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7CEB02" w14:textId="77777777" w:rsidR="00FE79FE" w:rsidRDefault="00FE79FE" w:rsidP="000718ED">
      <w:bookmarkStart w:id="0" w:name="_GoBack"/>
      <w:bookmarkEnd w:id="0"/>
    </w:p>
    <w:p w14:paraId="2A5089EA" w14:textId="77777777" w:rsidR="00FE79FE" w:rsidRDefault="00FE79FE" w:rsidP="000718ED"/>
    <w:p w14:paraId="6EC795D8" w14:textId="77777777" w:rsidR="00FE79FE" w:rsidRDefault="00FE79FE" w:rsidP="000718ED"/>
    <w:p w14:paraId="79CC7660" w14:textId="77777777" w:rsidR="00FE79FE" w:rsidRDefault="00FE79FE" w:rsidP="000718ED"/>
    <w:p w14:paraId="33E64B45" w14:textId="77777777" w:rsidR="00FE79FE" w:rsidRDefault="00FE79FE" w:rsidP="000718ED"/>
    <w:p w14:paraId="24E25C6D" w14:textId="77777777" w:rsidR="00013002" w:rsidRDefault="00013002" w:rsidP="000718ED"/>
    <w:p w14:paraId="1B008A95" w14:textId="77777777" w:rsidR="00013002" w:rsidRDefault="00013002" w:rsidP="000718ED"/>
    <w:p w14:paraId="7ED12674" w14:textId="77777777" w:rsidR="00013002" w:rsidRDefault="00013002" w:rsidP="000718ED"/>
    <w:p w14:paraId="38BD366A" w14:textId="77777777" w:rsidR="00FE79FE" w:rsidRDefault="00FE79FE" w:rsidP="000718ED"/>
    <w:p w14:paraId="4DDD472A" w14:textId="77777777" w:rsidR="00FE79FE" w:rsidRDefault="00FE79FE" w:rsidP="000718ED"/>
    <w:p w14:paraId="3CFFFB1D" w14:textId="77777777" w:rsidR="00FE79FE" w:rsidRDefault="00FE79FE" w:rsidP="000718ED"/>
    <w:p w14:paraId="43514DBE" w14:textId="77777777" w:rsidR="00FE79FE" w:rsidRDefault="00FE79FE" w:rsidP="000718ED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443C2" w14:paraId="6756038B" w14:textId="77777777">
        <w:tc>
          <w:tcPr>
            <w:tcW w:w="10089" w:type="dxa"/>
          </w:tcPr>
          <w:p w14:paraId="2120536F" w14:textId="77777777" w:rsidR="00276D21" w:rsidRPr="00B033C8" w:rsidRDefault="00276D21" w:rsidP="000718ED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702D81E4" w14:textId="5CCB42D0" w:rsidR="00FE79FE" w:rsidRDefault="00FE79FE" w:rsidP="00D14CC3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ndation  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B2106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</w:t>
            </w:r>
            <w:r w:rsidR="005E42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280F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2102</w:t>
            </w:r>
            <w:r w:rsidR="00044485" w:rsidRPr="0004448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280F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0</w:t>
            </w:r>
          </w:p>
          <w:p w14:paraId="1CDD0D5A" w14:textId="77777777" w:rsidR="00FE79FE" w:rsidRPr="00A443C2" w:rsidRDefault="00FE79FE" w:rsidP="000718E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280F8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01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280F8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2017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F54FBD" w14:paraId="06F08183" w14:textId="77777777">
        <w:tc>
          <w:tcPr>
            <w:tcW w:w="10089" w:type="dxa"/>
          </w:tcPr>
          <w:p w14:paraId="69D2E122" w14:textId="77777777" w:rsidR="00A443C2" w:rsidRDefault="00A443C2" w:rsidP="000718E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5A13B5EF" w14:textId="60D896FB" w:rsidR="00FE79FE" w:rsidRDefault="00280F8D" w:rsidP="000718E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280F8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Attribution et classement de</w:t>
            </w:r>
            <w:r w:rsidR="000E6B3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s</w:t>
            </w:r>
            <w:r w:rsidRPr="00280F8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canaux audio utilisant un format à 12, 16 et </w:t>
            </w:r>
            <w:r w:rsidR="00D14CC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</w:r>
            <w:r w:rsidRPr="00280F8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32 pistes audio</w:t>
            </w:r>
          </w:p>
          <w:p w14:paraId="413770D5" w14:textId="77777777" w:rsidR="00E02402" w:rsidRPr="00F54FBD" w:rsidRDefault="00E02402" w:rsidP="000718E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FE79FE" w:rsidRPr="00F54FBD" w14:paraId="19A85029" w14:textId="77777777">
        <w:tc>
          <w:tcPr>
            <w:tcW w:w="10089" w:type="dxa"/>
          </w:tcPr>
          <w:p w14:paraId="53A521CE" w14:textId="77777777" w:rsidR="00AD267B" w:rsidRPr="00F54FBD" w:rsidRDefault="00AD267B" w:rsidP="000718ED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010EC3EA" w14:textId="77777777" w:rsidR="00AD267B" w:rsidRPr="00F54FBD" w:rsidRDefault="00AD267B" w:rsidP="000718ED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2E7EA6F3" w14:textId="77777777" w:rsidR="00AD267B" w:rsidRPr="00F54FBD" w:rsidRDefault="00AD267B" w:rsidP="000718ED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4BD781EF" w14:textId="77777777" w:rsidR="00013002" w:rsidRPr="00F54FBD" w:rsidRDefault="00FE79FE" w:rsidP="000718ED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é</w:t>
            </w: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rie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B2106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</w:t>
            </w:r>
            <w:r w:rsidR="005E42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</w:p>
          <w:p w14:paraId="25A08202" w14:textId="77777777" w:rsidR="00FE79FE" w:rsidRPr="00F54FBD" w:rsidRDefault="005E427C" w:rsidP="000718E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 de radiodiffusion sonore</w:t>
            </w:r>
          </w:p>
        </w:tc>
      </w:tr>
    </w:tbl>
    <w:p w14:paraId="6917E8AB" w14:textId="77777777" w:rsidR="00A71FE5" w:rsidRPr="00F54FBD" w:rsidRDefault="00A71FE5" w:rsidP="000718ED">
      <w:pPr>
        <w:spacing w:before="80"/>
        <w:rPr>
          <w:i/>
          <w:sz w:val="22"/>
        </w:rPr>
      </w:pPr>
    </w:p>
    <w:p w14:paraId="5545D5AA" w14:textId="77777777" w:rsidR="00FE79FE" w:rsidRPr="00F54FBD" w:rsidRDefault="00FE79FE" w:rsidP="000718ED">
      <w:pPr>
        <w:spacing w:before="80"/>
        <w:rPr>
          <w:i/>
          <w:sz w:val="22"/>
        </w:rPr>
      </w:pPr>
    </w:p>
    <w:p w14:paraId="7322CA06" w14:textId="77777777" w:rsidR="00FE79FE" w:rsidRPr="00F54FBD" w:rsidRDefault="00FE79FE" w:rsidP="000718ED">
      <w:pPr>
        <w:spacing w:before="80"/>
        <w:rPr>
          <w:i/>
          <w:sz w:val="22"/>
        </w:rPr>
      </w:pPr>
    </w:p>
    <w:p w14:paraId="18AD3E45" w14:textId="77777777" w:rsidR="00FE79FE" w:rsidRPr="00F54FBD" w:rsidRDefault="00FE79FE" w:rsidP="000718ED">
      <w:pPr>
        <w:spacing w:before="80"/>
        <w:rPr>
          <w:i/>
          <w:sz w:val="22"/>
        </w:rPr>
      </w:pPr>
    </w:p>
    <w:p w14:paraId="493A9ABB" w14:textId="72336418" w:rsidR="00BB79D7" w:rsidRDefault="00BB79D7" w:rsidP="000718ED">
      <w:pPr>
        <w:tabs>
          <w:tab w:val="clear" w:pos="794"/>
          <w:tab w:val="clear" w:pos="1191"/>
          <w:tab w:val="clear" w:pos="1588"/>
          <w:tab w:val="clear" w:pos="1985"/>
          <w:tab w:val="left" w:pos="720"/>
          <w:tab w:val="left" w:pos="1440"/>
        </w:tabs>
      </w:pPr>
      <w:r>
        <w:br w:type="page"/>
      </w:r>
    </w:p>
    <w:p w14:paraId="35A3EA24" w14:textId="77777777" w:rsidR="00CD659B" w:rsidRPr="00875801" w:rsidRDefault="00CD659B" w:rsidP="000718ED">
      <w:pPr>
        <w:sectPr w:rsidR="00CD659B" w:rsidRPr="00875801" w:rsidSect="00703F22">
          <w:headerReference w:type="even" r:id="rId8"/>
          <w:headerReference w:type="default" r:id="rId9"/>
          <w:pgSz w:w="11907" w:h="16840" w:code="9"/>
          <w:pgMar w:top="1418" w:right="1134" w:bottom="1134" w:left="1134" w:header="720" w:footer="482" w:gutter="0"/>
          <w:pgNumType w:start="1"/>
          <w:cols w:space="720"/>
          <w:docGrid w:linePitch="326"/>
        </w:sectPr>
      </w:pPr>
    </w:p>
    <w:p w14:paraId="6C5A41E4" w14:textId="77777777" w:rsidR="00F54FBD" w:rsidRPr="00F54FBD" w:rsidRDefault="00F54FBD" w:rsidP="000718ED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14:paraId="5D9EA75C" w14:textId="4953C1A8" w:rsidR="00F54FBD" w:rsidRPr="00F54FBD" w:rsidRDefault="00F54FBD" w:rsidP="000718ED">
      <w:pPr>
        <w:spacing w:before="240"/>
        <w:rPr>
          <w:sz w:val="20"/>
        </w:rPr>
      </w:pPr>
      <w:r w:rsidRPr="00F54FBD">
        <w:rPr>
          <w:sz w:val="20"/>
        </w:rPr>
        <w:t xml:space="preserve">Le </w:t>
      </w:r>
      <w:r w:rsidR="00614CC6" w:rsidRPr="00F54FBD">
        <w:rPr>
          <w:sz w:val="20"/>
        </w:rPr>
        <w:t>rôle</w:t>
      </w:r>
      <w:r w:rsidRPr="00F54FBD">
        <w:rPr>
          <w:sz w:val="20"/>
        </w:rPr>
        <w:t xml:space="preserve"> du Secteur des radiocommunications est d</w:t>
      </w:r>
      <w:r w:rsidR="000E6B3C">
        <w:rPr>
          <w:sz w:val="20"/>
        </w:rPr>
        <w:t>'</w:t>
      </w:r>
      <w:r w:rsidRPr="00F54FBD">
        <w:rPr>
          <w:sz w:val="20"/>
        </w:rPr>
        <w:t>assurer l</w:t>
      </w:r>
      <w:r w:rsidR="000E6B3C">
        <w:rPr>
          <w:sz w:val="20"/>
        </w:rPr>
        <w:t>'</w:t>
      </w:r>
      <w:r w:rsidRPr="00F54FBD">
        <w:rPr>
          <w:sz w:val="20"/>
        </w:rPr>
        <w:t xml:space="preserve">utilisation rationnelle, </w:t>
      </w:r>
      <w:r>
        <w:rPr>
          <w:sz w:val="20"/>
        </w:rPr>
        <w:t xml:space="preserve">équitable, efficace et économique du spectre radioélectrique par tous les services de radiocommunication, y compris les services par satellite, et de </w:t>
      </w:r>
      <w:r w:rsidR="00614CC6">
        <w:rPr>
          <w:sz w:val="20"/>
        </w:rPr>
        <w:t>procéder</w:t>
      </w:r>
      <w:r>
        <w:rPr>
          <w:sz w:val="20"/>
        </w:rPr>
        <w:t xml:space="preserve"> à des études pour toutes les gammes de </w:t>
      </w:r>
      <w:r w:rsidR="00614CC6">
        <w:rPr>
          <w:sz w:val="20"/>
        </w:rPr>
        <w:t>fréquences</w:t>
      </w:r>
      <w:r>
        <w:rPr>
          <w:sz w:val="20"/>
        </w:rPr>
        <w:t>, à partir desquelles les Recommandations seront élaborées et adoptées.</w:t>
      </w:r>
    </w:p>
    <w:p w14:paraId="2A87650A" w14:textId="02086BDF" w:rsidR="00F54FBD" w:rsidRPr="00F54FBD" w:rsidRDefault="00F54FBD" w:rsidP="000718ED">
      <w:pPr>
        <w:rPr>
          <w:sz w:val="20"/>
        </w:rPr>
      </w:pPr>
      <w:r w:rsidRPr="00F54FBD">
        <w:rPr>
          <w:sz w:val="20"/>
        </w:rPr>
        <w:t xml:space="preserve">Les </w:t>
      </w:r>
      <w:r w:rsidR="00614CC6">
        <w:rPr>
          <w:sz w:val="20"/>
        </w:rPr>
        <w:t>fo</w:t>
      </w:r>
      <w:r w:rsidRPr="00F54FBD">
        <w:rPr>
          <w:sz w:val="20"/>
        </w:rPr>
        <w:t xml:space="preserve">nctions </w:t>
      </w:r>
      <w:r w:rsidR="00614CC6" w:rsidRPr="00F54FBD">
        <w:rPr>
          <w:sz w:val="20"/>
        </w:rPr>
        <w:t>réglementaires</w:t>
      </w:r>
      <w:r w:rsidRPr="00F54FBD">
        <w:rPr>
          <w:sz w:val="20"/>
        </w:rPr>
        <w:t xml:space="preserve"> et politiques du Secteur des ra</w:t>
      </w:r>
      <w:r>
        <w:rPr>
          <w:sz w:val="20"/>
        </w:rPr>
        <w:t xml:space="preserve">diocommunications sont remplies par les Conférences mondiales et </w:t>
      </w:r>
      <w:r w:rsidR="00614CC6">
        <w:rPr>
          <w:sz w:val="20"/>
        </w:rPr>
        <w:t>régionales</w:t>
      </w:r>
      <w:r>
        <w:rPr>
          <w:sz w:val="20"/>
        </w:rPr>
        <w:t xml:space="preserve"> des radiocommunications et par les Assemblées des radiocommunications assistées par les Commissions d</w:t>
      </w:r>
      <w:r w:rsidR="000E6B3C">
        <w:rPr>
          <w:sz w:val="20"/>
        </w:rPr>
        <w:t>'</w:t>
      </w:r>
      <w:r>
        <w:rPr>
          <w:sz w:val="20"/>
        </w:rPr>
        <w:t>études.</w:t>
      </w:r>
    </w:p>
    <w:p w14:paraId="273C0AB3" w14:textId="77777777" w:rsidR="00F54FBD" w:rsidRPr="00E44CBB" w:rsidRDefault="00E44CBB" w:rsidP="000718ED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="00F54FBD" w:rsidRPr="00E44CBB">
        <w:rPr>
          <w:szCs w:val="24"/>
        </w:rPr>
        <w:t xml:space="preserve"> (IPR)</w:t>
      </w:r>
    </w:p>
    <w:p w14:paraId="4573353E" w14:textId="0BF82864" w:rsidR="00E44CBB" w:rsidRPr="00E44CBB" w:rsidRDefault="00E44CBB" w:rsidP="000718ED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</w:t>
      </w:r>
      <w:r w:rsidR="000E6B3C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</w:t>
      </w:r>
      <w:r w:rsidR="000E6B3C">
        <w:rPr>
          <w:sz w:val="20"/>
          <w:lang w:val="fr-CH"/>
        </w:rPr>
        <w:t>'</w:t>
      </w:r>
      <w:r w:rsidRPr="00E44CBB">
        <w:rPr>
          <w:sz w:val="20"/>
          <w:lang w:val="fr-CH"/>
        </w:rPr>
        <w:t>UIT</w:t>
      </w:r>
      <w:r w:rsidRPr="00E44CBB">
        <w:rPr>
          <w:sz w:val="20"/>
          <w:lang w:val="fr-CH"/>
        </w:rPr>
        <w:noBreakHyphen/>
        <w:t>T, l</w:t>
      </w:r>
      <w:r w:rsidR="000E6B3C">
        <w:rPr>
          <w:sz w:val="20"/>
          <w:lang w:val="fr-CH"/>
        </w:rPr>
        <w:t>'</w:t>
      </w:r>
      <w:r w:rsidRPr="00E44CBB">
        <w:rPr>
          <w:sz w:val="20"/>
          <w:lang w:val="fr-CH"/>
        </w:rPr>
        <w:t>UIT</w:t>
      </w:r>
      <w:r w:rsidRPr="00E44CBB">
        <w:rPr>
          <w:sz w:val="20"/>
          <w:lang w:val="fr-CH"/>
        </w:rPr>
        <w:noBreakHyphen/>
        <w:t>R, l</w:t>
      </w:r>
      <w:r w:rsidR="000E6B3C">
        <w:rPr>
          <w:sz w:val="20"/>
          <w:lang w:val="fr-CH"/>
        </w:rPr>
        <w:t>'</w:t>
      </w:r>
      <w:r w:rsidRPr="00E44CBB">
        <w:rPr>
          <w:sz w:val="20"/>
          <w:lang w:val="fr-CH"/>
        </w:rPr>
        <w:t>ISO et la CEI en matière de brevets», dont il est question dans l</w:t>
      </w:r>
      <w:r w:rsidR="000E6B3C">
        <w:rPr>
          <w:sz w:val="20"/>
          <w:lang w:val="fr-CH"/>
        </w:rPr>
        <w:t>'</w:t>
      </w:r>
      <w:r w:rsidRPr="00E44CBB">
        <w:rPr>
          <w:sz w:val="20"/>
          <w:lang w:val="fr-CH"/>
        </w:rPr>
        <w:t xml:space="preserve">Annexe 1 de la Résolution UIT-R 1. </w:t>
      </w:r>
      <w:r w:rsidRPr="00E44CBB">
        <w:rPr>
          <w:sz w:val="20"/>
        </w:rPr>
        <w:t>Les formulaires que les titulaires de brevets doivent utiliser pour soumettre les déclarations de brevet et d</w:t>
      </w:r>
      <w:r w:rsidR="000E6B3C">
        <w:rPr>
          <w:sz w:val="20"/>
        </w:rPr>
        <w:t>'</w:t>
      </w:r>
      <w:r w:rsidRPr="00E44CBB">
        <w:rPr>
          <w:sz w:val="20"/>
        </w:rPr>
        <w:t>octroi de licence sont accessibles à l</w:t>
      </w:r>
      <w:r w:rsidR="000E6B3C">
        <w:rPr>
          <w:sz w:val="20"/>
        </w:rPr>
        <w:t>'</w:t>
      </w:r>
      <w:r w:rsidRPr="00E44CBB">
        <w:rPr>
          <w:sz w:val="20"/>
        </w:rPr>
        <w:t xml:space="preserve">adresse </w:t>
      </w:r>
      <w:hyperlink r:id="rId10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</w:t>
      </w:r>
      <w:r w:rsidR="000E6B3C">
        <w:rPr>
          <w:sz w:val="20"/>
        </w:rPr>
        <w:t>'</w:t>
      </w:r>
      <w:r w:rsidRPr="00E44CBB">
        <w:rPr>
          <w:sz w:val="20"/>
        </w:rPr>
        <w:t>on trouvera également les Lignes directrices pour la mise en oeuvre de la politique commune en matière de brevets de l</w:t>
      </w:r>
      <w:r w:rsidR="000E6B3C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T, l</w:t>
      </w:r>
      <w:r w:rsidR="000E6B3C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R, l</w:t>
      </w:r>
      <w:r w:rsidR="000E6B3C">
        <w:rPr>
          <w:sz w:val="20"/>
        </w:rPr>
        <w:t>'</w:t>
      </w:r>
      <w:r w:rsidRPr="00E44CBB">
        <w:rPr>
          <w:sz w:val="20"/>
        </w:rPr>
        <w:t>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</w:t>
      </w:r>
      <w:r w:rsidR="000E6B3C">
        <w:rPr>
          <w:sz w:val="20"/>
        </w:rPr>
        <w:t>'</w:t>
      </w:r>
      <w:r w:rsidRPr="00E44CBB">
        <w:rPr>
          <w:sz w:val="20"/>
        </w:rPr>
        <w:t>UIT-R.</w:t>
      </w:r>
    </w:p>
    <w:p w14:paraId="6FCE588C" w14:textId="77777777" w:rsidR="00F54FBD" w:rsidRPr="00232031" w:rsidRDefault="00F54FBD" w:rsidP="000718ED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F54FBD" w:rsidRPr="009454F8" w14:paraId="78162B9C" w14:textId="77777777">
        <w:tc>
          <w:tcPr>
            <w:tcW w:w="9360" w:type="dxa"/>
            <w:gridSpan w:val="2"/>
          </w:tcPr>
          <w:p w14:paraId="5A27E892" w14:textId="77777777" w:rsidR="00F54FBD" w:rsidRPr="009454F8" w:rsidRDefault="009454F8" w:rsidP="000718ED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14:paraId="481210AA" w14:textId="77777777" w:rsidR="00F54FBD" w:rsidRPr="009454F8" w:rsidRDefault="00F54FBD" w:rsidP="000718E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="009454F8" w:rsidRPr="009454F8">
              <w:rPr>
                <w:b w:val="0"/>
                <w:sz w:val="18"/>
                <w:szCs w:val="18"/>
              </w:rPr>
              <w:t>Egalement disponible en ligne:</w:t>
            </w:r>
            <w:r w:rsidRPr="009454F8">
              <w:rPr>
                <w:b w:val="0"/>
                <w:sz w:val="18"/>
                <w:szCs w:val="18"/>
              </w:rPr>
              <w:t xml:space="preserve"> </w:t>
            </w:r>
            <w:hyperlink r:id="rId11" w:history="1">
              <w:r w:rsidR="00837CB5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="00BC0651"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F54FBD" w:rsidRPr="00036EE3" w14:paraId="5E6EDB27" w14:textId="77777777" w:rsidTr="005E427C">
        <w:tc>
          <w:tcPr>
            <w:tcW w:w="1140" w:type="dxa"/>
            <w:tcBorders>
              <w:bottom w:val="nil"/>
            </w:tcBorders>
          </w:tcPr>
          <w:p w14:paraId="0594086B" w14:textId="77777777" w:rsidR="00F54FBD" w:rsidRPr="00614CC6" w:rsidRDefault="00F54FBD" w:rsidP="000718ED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  <w:r w:rsidR="009454F8" w:rsidRPr="00614CC6">
              <w:rPr>
                <w:b/>
                <w:bCs/>
                <w:sz w:val="20"/>
                <w:lang w:val="en-US"/>
              </w:rPr>
              <w:t>é</w:t>
            </w:r>
            <w:r w:rsidRPr="00614CC6">
              <w:rPr>
                <w:b/>
                <w:bCs/>
                <w:sz w:val="20"/>
                <w:lang w:val="en-US"/>
              </w:rPr>
              <w:t>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1B13B762" w14:textId="77777777" w:rsidR="00F54FBD" w:rsidRPr="00614CC6" w:rsidRDefault="009454F8" w:rsidP="000718E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F54FBD" w:rsidRPr="005E427C" w14:paraId="45B2FA15" w14:textId="77777777" w:rsidTr="005E42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DDA5BFB" w14:textId="77777777" w:rsidR="00F54FBD" w:rsidRPr="005E427C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D078CD8" w14:textId="77777777" w:rsidR="00F54FBD" w:rsidRPr="005E427C" w:rsidRDefault="009454F8" w:rsidP="000718E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F54FBD" w:rsidRPr="009454F8" w14:paraId="0951B241" w14:textId="77777777" w:rsidTr="005E427C">
        <w:tc>
          <w:tcPr>
            <w:tcW w:w="1140" w:type="dxa"/>
            <w:tcBorders>
              <w:top w:val="nil"/>
              <w:bottom w:val="nil"/>
            </w:tcBorders>
          </w:tcPr>
          <w:p w14:paraId="7E30D9A2" w14:textId="77777777" w:rsidR="00F54FBD" w:rsidRPr="00614CC6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331A0C2C" w14:textId="032C302B" w:rsidR="00F54FBD" w:rsidRPr="00614CC6" w:rsidRDefault="009454F8" w:rsidP="000718E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</w:t>
            </w:r>
            <w:r w:rsidR="000E6B3C">
              <w:rPr>
                <w:b w:val="0"/>
                <w:bCs/>
                <w:sz w:val="20"/>
              </w:rPr>
              <w:t>'</w:t>
            </w:r>
            <w:r w:rsidRPr="00614CC6">
              <w:rPr>
                <w:b w:val="0"/>
                <w:bCs/>
                <w:sz w:val="20"/>
              </w:rPr>
              <w:t>archivage et la diffusion; films pour la télévision</w:t>
            </w:r>
          </w:p>
        </w:tc>
      </w:tr>
      <w:tr w:rsidR="00F54FBD" w:rsidRPr="005E427C" w14:paraId="38C8CE1B" w14:textId="77777777" w:rsidTr="005E427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1E3018EB" w14:textId="77777777" w:rsidR="00F54FBD" w:rsidRPr="005E427C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E427C">
              <w:rPr>
                <w:b/>
                <w:bCs/>
                <w:color w:val="000080"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3638B6C7" w14:textId="77777777" w:rsidR="00F54FBD" w:rsidRPr="005E427C" w:rsidRDefault="009454F8" w:rsidP="000718E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5E427C">
              <w:rPr>
                <w:bCs/>
                <w:color w:val="000080"/>
                <w:sz w:val="20"/>
              </w:rPr>
              <w:t>Service de radiodiffusion sonore</w:t>
            </w:r>
          </w:p>
        </w:tc>
      </w:tr>
      <w:tr w:rsidR="00F54FBD" w:rsidRPr="00ED2695" w14:paraId="30D65903" w14:textId="77777777" w:rsidTr="005E427C">
        <w:tc>
          <w:tcPr>
            <w:tcW w:w="1140" w:type="dxa"/>
            <w:tcBorders>
              <w:top w:val="nil"/>
            </w:tcBorders>
            <w:shd w:val="clear" w:color="auto" w:fill="auto"/>
          </w:tcPr>
          <w:p w14:paraId="0A97A52C" w14:textId="77777777" w:rsidR="00F54FBD" w:rsidRPr="00614CC6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14:paraId="76A847C5" w14:textId="77777777" w:rsidR="00F54FBD" w:rsidRPr="00614CC6" w:rsidRDefault="009454F8" w:rsidP="000718E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F54FBD" w:rsidRPr="00036EE3" w14:paraId="60E697A4" w14:textId="77777777" w:rsidTr="00B21066">
        <w:tc>
          <w:tcPr>
            <w:tcW w:w="1140" w:type="dxa"/>
            <w:tcBorders>
              <w:bottom w:val="nil"/>
            </w:tcBorders>
            <w:shd w:val="clear" w:color="auto" w:fill="auto"/>
          </w:tcPr>
          <w:p w14:paraId="2A219917" w14:textId="77777777" w:rsidR="00F54FBD" w:rsidRPr="00614CC6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14:paraId="65FAC864" w14:textId="77777777" w:rsidR="00F54FBD" w:rsidRPr="00614CC6" w:rsidRDefault="009454F8" w:rsidP="000718E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F54FBD" w:rsidRPr="00B21066" w14:paraId="300ACF62" w14:textId="77777777" w:rsidTr="00B2106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9545D53" w14:textId="77777777" w:rsidR="00F54FBD" w:rsidRPr="00B21066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48CFE77" w14:textId="34CFFB54" w:rsidR="00F54FBD" w:rsidRPr="00B21066" w:rsidRDefault="009454F8" w:rsidP="000718E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</w:t>
            </w:r>
            <w:r w:rsidR="000E6B3C">
              <w:rPr>
                <w:b w:val="0"/>
                <w:sz w:val="20"/>
              </w:rPr>
              <w:t>'</w:t>
            </w:r>
            <w:r w:rsidRPr="00B21066">
              <w:rPr>
                <w:b w:val="0"/>
                <w:sz w:val="20"/>
              </w:rPr>
              <w:t>amateur y compris les services par satellite associés</w:t>
            </w:r>
          </w:p>
        </w:tc>
      </w:tr>
      <w:tr w:rsidR="00F54FBD" w:rsidRPr="00036EE3" w14:paraId="30BE7EF6" w14:textId="77777777" w:rsidTr="00B21066">
        <w:tc>
          <w:tcPr>
            <w:tcW w:w="1140" w:type="dxa"/>
            <w:tcBorders>
              <w:top w:val="nil"/>
            </w:tcBorders>
          </w:tcPr>
          <w:p w14:paraId="29C2A643" w14:textId="77777777" w:rsidR="00F54FBD" w:rsidRPr="00614CC6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2B713301" w14:textId="77777777" w:rsidR="00F54FBD" w:rsidRPr="00614CC6" w:rsidRDefault="00614CC6" w:rsidP="000718E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F54FBD" w:rsidRPr="00036EE3" w14:paraId="18980950" w14:textId="77777777">
        <w:tc>
          <w:tcPr>
            <w:tcW w:w="1140" w:type="dxa"/>
          </w:tcPr>
          <w:p w14:paraId="171975CB" w14:textId="77777777" w:rsidR="00F54FBD" w:rsidRPr="00614CC6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14:paraId="46C898BB" w14:textId="77777777" w:rsidR="00F54FBD" w:rsidRPr="00614CC6" w:rsidRDefault="00614CC6" w:rsidP="000718E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F54FBD" w:rsidRPr="00036EE3" w14:paraId="0761EB56" w14:textId="77777777">
        <w:tc>
          <w:tcPr>
            <w:tcW w:w="1140" w:type="dxa"/>
          </w:tcPr>
          <w:p w14:paraId="1BAA1190" w14:textId="77777777" w:rsidR="00F54FBD" w:rsidRPr="00614CC6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6670906F" w14:textId="77777777" w:rsidR="00F54FBD" w:rsidRPr="00614CC6" w:rsidRDefault="00614CC6" w:rsidP="000718E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F54FBD" w:rsidRPr="00036EE3" w14:paraId="7D375CC5" w14:textId="77777777">
        <w:tc>
          <w:tcPr>
            <w:tcW w:w="1140" w:type="dxa"/>
          </w:tcPr>
          <w:p w14:paraId="528E0321" w14:textId="77777777" w:rsidR="00F54FBD" w:rsidRPr="00614CC6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2D1AEE5E" w14:textId="77777777" w:rsidR="00F54FBD" w:rsidRPr="00614CC6" w:rsidRDefault="00614CC6" w:rsidP="000718E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F54FBD" w:rsidRPr="00036EE3" w14:paraId="65CF3878" w14:textId="77777777">
        <w:tc>
          <w:tcPr>
            <w:tcW w:w="1140" w:type="dxa"/>
          </w:tcPr>
          <w:p w14:paraId="4FEEDC7D" w14:textId="77777777" w:rsidR="00F54FBD" w:rsidRPr="00614CC6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198D890B" w14:textId="77777777" w:rsidR="00F54FBD" w:rsidRPr="00614CC6" w:rsidRDefault="00614CC6" w:rsidP="000718E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F54FBD" w:rsidRPr="00614CC6" w14:paraId="65331252" w14:textId="77777777">
        <w:tc>
          <w:tcPr>
            <w:tcW w:w="1140" w:type="dxa"/>
          </w:tcPr>
          <w:p w14:paraId="59B64CC0" w14:textId="77777777" w:rsidR="00F54FBD" w:rsidRPr="00614CC6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14:paraId="41AB56F0" w14:textId="77777777" w:rsidR="00F54FBD" w:rsidRPr="00614CC6" w:rsidRDefault="00614CC6" w:rsidP="000718ED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F54FBD" w:rsidRPr="00036EE3" w14:paraId="7BCCC7BB" w14:textId="77777777">
        <w:tc>
          <w:tcPr>
            <w:tcW w:w="1140" w:type="dxa"/>
            <w:shd w:val="clear" w:color="auto" w:fill="auto"/>
          </w:tcPr>
          <w:p w14:paraId="7352CB86" w14:textId="77777777" w:rsidR="00F54FBD" w:rsidRPr="00592F9F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4A56B78F" w14:textId="77777777" w:rsidR="00F54FBD" w:rsidRPr="00592F9F" w:rsidRDefault="00614CC6" w:rsidP="000718E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F54FBD" w:rsidRPr="00036EE3" w14:paraId="17858701" w14:textId="77777777">
        <w:tc>
          <w:tcPr>
            <w:tcW w:w="1140" w:type="dxa"/>
          </w:tcPr>
          <w:p w14:paraId="7A174884" w14:textId="77777777" w:rsidR="00F54FBD" w:rsidRPr="00614CC6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14:paraId="6A45EC42" w14:textId="7FE9F661" w:rsidR="00F54FBD" w:rsidRPr="00614CC6" w:rsidRDefault="00614CC6" w:rsidP="000718E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</w:t>
            </w:r>
            <w:r w:rsidR="000E6B3C">
              <w:rPr>
                <w:sz w:val="20"/>
              </w:rPr>
              <w:t>'</w:t>
            </w:r>
            <w:r w:rsidRPr="00614CC6">
              <w:rPr>
                <w:sz w:val="20"/>
              </w:rPr>
              <w:t>actualités par satellite</w:t>
            </w:r>
          </w:p>
        </w:tc>
      </w:tr>
      <w:tr w:rsidR="00F54FBD" w:rsidRPr="00614CC6" w14:paraId="0AAE0873" w14:textId="77777777">
        <w:tc>
          <w:tcPr>
            <w:tcW w:w="1140" w:type="dxa"/>
          </w:tcPr>
          <w:p w14:paraId="789901D5" w14:textId="77777777" w:rsidR="00F54FBD" w:rsidRPr="00614CC6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20E84BBB" w14:textId="77777777" w:rsidR="00F54FBD" w:rsidRPr="00614CC6" w:rsidRDefault="00614CC6" w:rsidP="000718ED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F54FBD" w:rsidRPr="00036EE3" w14:paraId="61FB290B" w14:textId="77777777">
        <w:tc>
          <w:tcPr>
            <w:tcW w:w="1140" w:type="dxa"/>
          </w:tcPr>
          <w:p w14:paraId="5186CA24" w14:textId="77777777" w:rsidR="00F54FBD" w:rsidRPr="00614CC6" w:rsidRDefault="00F54FBD" w:rsidP="000718E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3B05A0EB" w14:textId="77777777" w:rsidR="00F54FBD" w:rsidRPr="00614CC6" w:rsidRDefault="00614CC6" w:rsidP="000718ED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14:paraId="7B626462" w14:textId="77777777" w:rsidR="00F54FBD" w:rsidRPr="00036EE3" w:rsidRDefault="00F54FBD" w:rsidP="000718ED">
      <w:pPr>
        <w:spacing w:before="0"/>
        <w:jc w:val="center"/>
        <w:rPr>
          <w:sz w:val="20"/>
          <w:lang w:val="en-US"/>
        </w:rPr>
      </w:pPr>
    </w:p>
    <w:p w14:paraId="08B1F832" w14:textId="77777777" w:rsidR="00F54FBD" w:rsidRPr="00036EE3" w:rsidRDefault="00F54FBD" w:rsidP="000718ED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F54FBD" w:rsidRPr="00756B4D" w14:paraId="2E788291" w14:textId="77777777">
        <w:tc>
          <w:tcPr>
            <w:tcW w:w="9360" w:type="dxa"/>
          </w:tcPr>
          <w:p w14:paraId="2E8B3B8E" w14:textId="77777777" w:rsidR="00F54FBD" w:rsidRPr="00756B4D" w:rsidRDefault="00F54FBD" w:rsidP="000718ED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 xml:space="preserve">: </w:t>
            </w:r>
            <w:r w:rsidR="00756B4D" w:rsidRPr="00756B4D">
              <w:rPr>
                <w:i/>
                <w:iCs/>
                <w:sz w:val="20"/>
              </w:rPr>
              <w:t>Cette Recommandation UIT-R a été approuvée en anglais aux termes de la procédure détaillée dans la</w:t>
            </w:r>
            <w:r w:rsidR="00756B4D">
              <w:rPr>
                <w:i/>
                <w:iCs/>
                <w:sz w:val="20"/>
              </w:rPr>
              <w:br/>
            </w:r>
            <w:r w:rsidR="00756B4D"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14:paraId="6035AF31" w14:textId="77777777" w:rsidR="00F54FBD" w:rsidRPr="00756B4D" w:rsidRDefault="00F54FBD" w:rsidP="000718ED">
      <w:pPr>
        <w:spacing w:before="0"/>
        <w:jc w:val="center"/>
        <w:rPr>
          <w:sz w:val="22"/>
        </w:rPr>
      </w:pPr>
    </w:p>
    <w:p w14:paraId="068EE5B0" w14:textId="77777777" w:rsidR="00F54FBD" w:rsidRPr="00614CC6" w:rsidRDefault="00614CC6" w:rsidP="000718ED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 xml:space="preserve">Publication </w:t>
      </w:r>
      <w:r w:rsidR="00756B4D" w:rsidRPr="00614CC6">
        <w:rPr>
          <w:i/>
          <w:iCs/>
          <w:sz w:val="20"/>
        </w:rPr>
        <w:t>électronique</w:t>
      </w:r>
    </w:p>
    <w:p w14:paraId="330E4038" w14:textId="77777777" w:rsidR="00F54FBD" w:rsidRPr="00614CC6" w:rsidRDefault="00F54FBD" w:rsidP="000718ED">
      <w:pPr>
        <w:spacing w:before="0"/>
        <w:jc w:val="right"/>
        <w:rPr>
          <w:sz w:val="20"/>
        </w:rPr>
      </w:pPr>
      <w:r w:rsidRPr="00614CC6">
        <w:rPr>
          <w:sz w:val="20"/>
        </w:rPr>
        <w:t>G</w:t>
      </w:r>
      <w:r w:rsidR="00614CC6" w:rsidRPr="00614CC6">
        <w:rPr>
          <w:sz w:val="20"/>
        </w:rPr>
        <w:t>enève</w:t>
      </w:r>
      <w:r w:rsidRPr="00614CC6">
        <w:rPr>
          <w:sz w:val="20"/>
        </w:rPr>
        <w:t>, 20</w:t>
      </w:r>
      <w:r w:rsidR="00A369B7">
        <w:rPr>
          <w:sz w:val="20"/>
        </w:rPr>
        <w:t>1</w:t>
      </w:r>
      <w:r w:rsidR="00BD1E77">
        <w:rPr>
          <w:sz w:val="20"/>
        </w:rPr>
        <w:t>7</w:t>
      </w:r>
    </w:p>
    <w:p w14:paraId="44C26F6C" w14:textId="77777777" w:rsidR="00F54FBD" w:rsidRPr="00614CC6" w:rsidRDefault="00F54FBD" w:rsidP="000718ED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</w:t>
      </w:r>
      <w:r w:rsidR="00614CC6" w:rsidRPr="00614CC6">
        <w:rPr>
          <w:sz w:val="20"/>
        </w:rPr>
        <w:t>UIT</w:t>
      </w:r>
      <w:r w:rsidRPr="00614CC6">
        <w:rPr>
          <w:sz w:val="20"/>
        </w:rPr>
        <w:t xml:space="preserve"> </w:t>
      </w:r>
      <w:bookmarkStart w:id="2" w:name="iiannee"/>
      <w:bookmarkEnd w:id="2"/>
      <w:r w:rsidRPr="00614CC6">
        <w:rPr>
          <w:sz w:val="20"/>
        </w:rPr>
        <w:t>20</w:t>
      </w:r>
      <w:r w:rsidR="00A369B7">
        <w:rPr>
          <w:sz w:val="20"/>
        </w:rPr>
        <w:t>1</w:t>
      </w:r>
      <w:r w:rsidR="00BD1E77">
        <w:rPr>
          <w:sz w:val="20"/>
        </w:rPr>
        <w:t>7</w:t>
      </w:r>
    </w:p>
    <w:p w14:paraId="72395C38" w14:textId="1FD95F6D" w:rsidR="007565CC" w:rsidRPr="00614CC6" w:rsidRDefault="00614CC6" w:rsidP="000718ED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 w:rsidR="00756B4D">
        <w:rPr>
          <w:sz w:val="18"/>
          <w:szCs w:val="18"/>
        </w:rPr>
        <w:t>réservé</w:t>
      </w:r>
      <w:r w:rsidR="00756B4D" w:rsidRPr="00614CC6">
        <w:rPr>
          <w:sz w:val="18"/>
          <w:szCs w:val="18"/>
        </w:rPr>
        <w:t>s</w:t>
      </w:r>
      <w:r w:rsidRPr="00614CC6">
        <w:rPr>
          <w:sz w:val="18"/>
          <w:szCs w:val="18"/>
        </w:rPr>
        <w:t xml:space="preserve">. </w:t>
      </w:r>
      <w:r>
        <w:rPr>
          <w:sz w:val="18"/>
          <w:szCs w:val="18"/>
        </w:rPr>
        <w:t>Aucune partie de cette publication ne peut être reproduite, par quelque procédé que ce soit, sans l</w:t>
      </w:r>
      <w:r w:rsidR="000E6B3C">
        <w:rPr>
          <w:sz w:val="18"/>
          <w:szCs w:val="18"/>
        </w:rPr>
        <w:t>'</w:t>
      </w:r>
      <w:r>
        <w:rPr>
          <w:sz w:val="18"/>
          <w:szCs w:val="18"/>
        </w:rPr>
        <w:t>accord écrit préalable de l</w:t>
      </w:r>
      <w:r w:rsidR="000E6B3C">
        <w:rPr>
          <w:sz w:val="18"/>
          <w:szCs w:val="18"/>
        </w:rPr>
        <w:t>'</w:t>
      </w:r>
      <w:r w:rsidR="00756B4D">
        <w:rPr>
          <w:sz w:val="18"/>
          <w:szCs w:val="18"/>
        </w:rPr>
        <w:t>UIT</w:t>
      </w:r>
      <w:r w:rsidR="00F54FBD" w:rsidRPr="00614CC6">
        <w:rPr>
          <w:sz w:val="18"/>
          <w:szCs w:val="18"/>
        </w:rPr>
        <w:t>.</w:t>
      </w:r>
    </w:p>
    <w:p w14:paraId="1D93D651" w14:textId="77777777" w:rsidR="007565CC" w:rsidRPr="00614CC6" w:rsidRDefault="007565CC" w:rsidP="000718ED">
      <w:pPr>
        <w:spacing w:before="160"/>
        <w:rPr>
          <w:i/>
          <w:sz w:val="20"/>
          <w:highlight w:val="yellow"/>
        </w:rPr>
        <w:sectPr w:rsidR="007565CC" w:rsidRPr="00614CC6" w:rsidSect="00703F22">
          <w:headerReference w:type="even" r:id="rId12"/>
          <w:headerReference w:type="default" r:id="rId13"/>
          <w:footerReference w:type="firs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  <w:docGrid w:linePitch="326"/>
        </w:sectPr>
      </w:pPr>
    </w:p>
    <w:p w14:paraId="4B91B293" w14:textId="076C4E31" w:rsidR="00C33F1D" w:rsidRPr="00E57475" w:rsidRDefault="00756B4D" w:rsidP="000718ED">
      <w:pPr>
        <w:pStyle w:val="RecNo"/>
      </w:pPr>
      <w:bookmarkStart w:id="3" w:name="irecnoe"/>
      <w:bookmarkEnd w:id="3"/>
      <w:r w:rsidRPr="00E57475">
        <w:lastRenderedPageBreak/>
        <w:t>RECOMMA</w:t>
      </w:r>
      <w:r w:rsidR="00934ED7" w:rsidRPr="00E57475">
        <w:t xml:space="preserve">NDATION  </w:t>
      </w:r>
      <w:r w:rsidR="00156EA2" w:rsidRPr="00E57475">
        <w:rPr>
          <w:rStyle w:val="href"/>
        </w:rPr>
        <w:t>UIT</w:t>
      </w:r>
      <w:r w:rsidR="00934ED7" w:rsidRPr="00E57475">
        <w:rPr>
          <w:rStyle w:val="href"/>
        </w:rPr>
        <w:t xml:space="preserve">-R  </w:t>
      </w:r>
      <w:r w:rsidR="00B21066" w:rsidRPr="00E57475">
        <w:rPr>
          <w:rStyle w:val="href"/>
        </w:rPr>
        <w:t>B</w:t>
      </w:r>
      <w:r w:rsidR="005E427C" w:rsidRPr="00E57475">
        <w:rPr>
          <w:rStyle w:val="href"/>
        </w:rPr>
        <w:t>S</w:t>
      </w:r>
      <w:r w:rsidR="00934ED7" w:rsidRPr="00E57475">
        <w:rPr>
          <w:rStyle w:val="href"/>
        </w:rPr>
        <w:t>.</w:t>
      </w:r>
      <w:r w:rsidR="00280F8D" w:rsidRPr="00E57475">
        <w:rPr>
          <w:rStyle w:val="href"/>
        </w:rPr>
        <w:t>2102-0</w:t>
      </w:r>
    </w:p>
    <w:p w14:paraId="2F7C8061" w14:textId="51182DAC" w:rsidR="00C33F1D" w:rsidRPr="00C33F1D" w:rsidRDefault="00280F8D" w:rsidP="000718ED">
      <w:pPr>
        <w:pStyle w:val="Rectitle"/>
      </w:pPr>
      <w:r w:rsidRPr="003D5B5B">
        <w:t>Attribution et classement de</w:t>
      </w:r>
      <w:r w:rsidR="000E6B3C">
        <w:t>s</w:t>
      </w:r>
      <w:r w:rsidRPr="003D5B5B">
        <w:t xml:space="preserve"> canaux audio utilisant un format </w:t>
      </w:r>
      <w:r>
        <w:br/>
      </w:r>
      <w:r w:rsidRPr="003D5B5B">
        <w:t>à 12, 16 et 32 pistes audio</w:t>
      </w:r>
    </w:p>
    <w:p w14:paraId="5655CDF2" w14:textId="77777777" w:rsidR="00C33F1D" w:rsidRPr="000D5A08" w:rsidRDefault="00280F8D" w:rsidP="000718ED">
      <w:pPr>
        <w:pStyle w:val="Recdate"/>
        <w:rPr>
          <w:lang w:val="fr-CH"/>
        </w:rPr>
      </w:pPr>
      <w:r w:rsidRPr="000D5A08">
        <w:rPr>
          <w:lang w:val="fr-CH"/>
        </w:rPr>
        <w:t>(2017</w:t>
      </w:r>
      <w:r w:rsidR="00C33F1D" w:rsidRPr="000D5A08">
        <w:rPr>
          <w:lang w:val="fr-CH"/>
        </w:rPr>
        <w:t>)</w:t>
      </w:r>
    </w:p>
    <w:p w14:paraId="34CAAC69" w14:textId="04180A03" w:rsidR="00280F8D" w:rsidRPr="00D14CC3" w:rsidRDefault="00EC119C" w:rsidP="00E458A4">
      <w:pPr>
        <w:pStyle w:val="HeadingSum"/>
        <w:rPr>
          <w:lang w:val="fr-CH"/>
        </w:rPr>
      </w:pPr>
      <w:r w:rsidRPr="00D14CC3">
        <w:rPr>
          <w:lang w:val="fr-CH"/>
        </w:rPr>
        <w:t>Domaine d</w:t>
      </w:r>
      <w:r w:rsidR="000E6B3C" w:rsidRPr="00D14CC3">
        <w:rPr>
          <w:lang w:val="fr-CH"/>
        </w:rPr>
        <w:t>'</w:t>
      </w:r>
      <w:r w:rsidRPr="00D14CC3">
        <w:rPr>
          <w:lang w:val="fr-CH"/>
        </w:rPr>
        <w:t>application</w:t>
      </w:r>
    </w:p>
    <w:p w14:paraId="5E44F669" w14:textId="708894A2" w:rsidR="00280F8D" w:rsidRPr="00E13855" w:rsidRDefault="00E02900" w:rsidP="003C258F">
      <w:pPr>
        <w:pStyle w:val="Summary"/>
        <w:rPr>
          <w:lang w:val="fr-CH" w:eastAsia="ja-JP"/>
        </w:rPr>
      </w:pPr>
      <w:bookmarkStart w:id="4" w:name="lt_pId063"/>
      <w:r w:rsidRPr="00E02900">
        <w:rPr>
          <w:lang w:val="fr-CH"/>
        </w:rPr>
        <w:t xml:space="preserve">La présente Recommandation </w:t>
      </w:r>
      <w:r w:rsidR="000E6B3C">
        <w:rPr>
          <w:lang w:val="fr-CH"/>
        </w:rPr>
        <w:t>décrit</w:t>
      </w:r>
      <w:r w:rsidRPr="00E02900">
        <w:rPr>
          <w:lang w:val="fr-CH"/>
        </w:rPr>
        <w:t xml:space="preserve"> l</w:t>
      </w:r>
      <w:r w:rsidR="000E6B3C">
        <w:rPr>
          <w:lang w:val="fr-CH"/>
        </w:rPr>
        <w:t>'</w:t>
      </w:r>
      <w:r w:rsidRPr="00E02900">
        <w:rPr>
          <w:lang w:val="fr-CH"/>
        </w:rPr>
        <w:t xml:space="preserve">attribution et le classement de </w:t>
      </w:r>
      <w:r w:rsidR="00415B4F">
        <w:rPr>
          <w:lang w:val="fr-CH"/>
        </w:rPr>
        <w:t>plusieurs canaux audio</w:t>
      </w:r>
      <w:r w:rsidRPr="002F6A4B">
        <w:rPr>
          <w:lang w:val="fr-CH"/>
        </w:rPr>
        <w:t xml:space="preserve"> </w:t>
      </w:r>
      <w:r w:rsidR="000718ED">
        <w:rPr>
          <w:lang w:val="fr-CH"/>
        </w:rPr>
        <w:t xml:space="preserve">pour des supports </w:t>
      </w:r>
      <w:r w:rsidR="000E6B3C">
        <w:rPr>
          <w:lang w:val="fr-CH"/>
        </w:rPr>
        <w:t>à 12, 16 et</w:t>
      </w:r>
      <w:r w:rsidR="003C258F">
        <w:rPr>
          <w:lang w:val="fr-CH"/>
        </w:rPr>
        <w:t xml:space="preserve"> </w:t>
      </w:r>
      <w:r w:rsidR="000E6B3C">
        <w:rPr>
          <w:lang w:val="fr-CH"/>
        </w:rPr>
        <w:t>32</w:t>
      </w:r>
      <w:r w:rsidR="003C258F">
        <w:rPr>
          <w:lang w:val="fr-CH"/>
        </w:rPr>
        <w:t xml:space="preserve"> </w:t>
      </w:r>
      <w:r>
        <w:rPr>
          <w:lang w:val="fr-CH"/>
        </w:rPr>
        <w:t>pistes</w:t>
      </w:r>
      <w:r w:rsidR="00280F8D" w:rsidRPr="00E02900">
        <w:rPr>
          <w:lang w:val="fr-CH" w:eastAsia="ja-JP"/>
        </w:rPr>
        <w:t>.</w:t>
      </w:r>
      <w:bookmarkEnd w:id="4"/>
      <w:r w:rsidR="00280F8D" w:rsidRPr="00E02900">
        <w:rPr>
          <w:lang w:val="fr-CH" w:eastAsia="ja-JP"/>
        </w:rPr>
        <w:t xml:space="preserve"> </w:t>
      </w:r>
      <w:bookmarkStart w:id="5" w:name="lt_pId064"/>
      <w:r>
        <w:rPr>
          <w:lang w:val="fr-CH" w:eastAsia="ja-JP"/>
        </w:rPr>
        <w:t xml:space="preserve">Ces attributions </w:t>
      </w:r>
      <w:r w:rsidR="00415B4F">
        <w:rPr>
          <w:lang w:val="fr-CH" w:eastAsia="ja-JP"/>
        </w:rPr>
        <w:t>sont à utiliser de préférence</w:t>
      </w:r>
      <w:r>
        <w:rPr>
          <w:lang w:val="fr-CH" w:eastAsia="ja-JP"/>
        </w:rPr>
        <w:t xml:space="preserve"> sur des circuits </w:t>
      </w:r>
      <w:r w:rsidR="000E6B3C">
        <w:rPr>
          <w:lang w:val="fr-CH" w:eastAsia="ja-JP"/>
        </w:rPr>
        <w:t>de</w:t>
      </w:r>
      <w:r>
        <w:rPr>
          <w:lang w:val="fr-CH" w:eastAsia="ja-JP"/>
        </w:rPr>
        <w:t xml:space="preserve"> contribution internationaux</w:t>
      </w:r>
      <w:r w:rsidR="000E6B3C">
        <w:rPr>
          <w:lang w:val="fr-CH" w:eastAsia="ja-JP"/>
        </w:rPr>
        <w:t xml:space="preserve"> et</w:t>
      </w:r>
      <w:r>
        <w:rPr>
          <w:lang w:val="fr-CH" w:eastAsia="ja-JP"/>
        </w:rPr>
        <w:t xml:space="preserve"> des interfaces ou </w:t>
      </w:r>
      <w:r w:rsidR="00054F91">
        <w:rPr>
          <w:lang w:val="fr-CH" w:eastAsia="ja-JP"/>
        </w:rPr>
        <w:t xml:space="preserve">dans </w:t>
      </w:r>
      <w:r>
        <w:rPr>
          <w:lang w:val="fr-CH" w:eastAsia="ja-JP"/>
        </w:rPr>
        <w:t xml:space="preserve">des fichiers. </w:t>
      </w:r>
      <w:bookmarkStart w:id="6" w:name="lt_pId065"/>
      <w:bookmarkEnd w:id="5"/>
      <w:r w:rsidR="00415B4F">
        <w:rPr>
          <w:lang w:val="fr-CH" w:eastAsia="ja-JP"/>
        </w:rPr>
        <w:t>En ce qui concerne</w:t>
      </w:r>
      <w:r w:rsidR="00041A92">
        <w:rPr>
          <w:lang w:val="fr-CH" w:eastAsia="ja-JP"/>
        </w:rPr>
        <w:t xml:space="preserve"> la diffusion en continu de signaux audio, </w:t>
      </w:r>
      <w:r w:rsidR="00CD278A">
        <w:rPr>
          <w:lang w:val="fr-CH" w:eastAsia="ja-JP"/>
        </w:rPr>
        <w:t>il convient</w:t>
      </w:r>
      <w:r w:rsidR="00041A92">
        <w:rPr>
          <w:lang w:val="fr-CH" w:eastAsia="ja-JP"/>
        </w:rPr>
        <w:t xml:space="preserve"> </w:t>
      </w:r>
      <w:r w:rsidR="00CD278A">
        <w:rPr>
          <w:lang w:val="fr-CH" w:eastAsia="ja-JP"/>
        </w:rPr>
        <w:t>d</w:t>
      </w:r>
      <w:r w:rsidR="000E6B3C">
        <w:rPr>
          <w:lang w:val="fr-CH" w:eastAsia="ja-JP"/>
        </w:rPr>
        <w:t>'</w:t>
      </w:r>
      <w:r w:rsidR="00041A92">
        <w:rPr>
          <w:lang w:val="fr-CH" w:eastAsia="ja-JP"/>
        </w:rPr>
        <w:t>utiliser la Recommandation UIT-R BS.646.</w:t>
      </w:r>
      <w:bookmarkEnd w:id="6"/>
    </w:p>
    <w:p w14:paraId="16ADF1D0" w14:textId="77777777" w:rsidR="00280F8D" w:rsidRPr="000E6B3C" w:rsidRDefault="00964887" w:rsidP="00DA66C2">
      <w:pPr>
        <w:pStyle w:val="Headingb"/>
      </w:pPr>
      <w:r w:rsidRPr="00E458A4">
        <w:t>Mots</w:t>
      </w:r>
      <w:r w:rsidRPr="000E6B3C">
        <w:rPr>
          <w:lang w:eastAsia="ja-JP"/>
        </w:rPr>
        <w:t xml:space="preserve"> clés</w:t>
      </w:r>
    </w:p>
    <w:p w14:paraId="2A227FF9" w14:textId="0B14C899" w:rsidR="00C33F1D" w:rsidRPr="000E6B3C" w:rsidRDefault="001864F2" w:rsidP="00E458A4">
      <w:bookmarkStart w:id="7" w:name="lt_pId067"/>
      <w:r w:rsidRPr="000E6B3C">
        <w:rPr>
          <w:lang w:eastAsia="ja-JP"/>
        </w:rPr>
        <w:t>Classement de canaux</w:t>
      </w:r>
      <w:r w:rsidR="00280F8D" w:rsidRPr="000E6B3C">
        <w:rPr>
          <w:lang w:eastAsia="ja-JP"/>
        </w:rPr>
        <w:t xml:space="preserve">, </w:t>
      </w:r>
      <w:r w:rsidR="002A5EBB" w:rsidRPr="000E6B3C">
        <w:t>plusieurs canaux audio</w:t>
      </w:r>
      <w:r w:rsidR="00280F8D" w:rsidRPr="000E6B3C">
        <w:rPr>
          <w:lang w:eastAsia="ja-JP"/>
        </w:rPr>
        <w:t xml:space="preserve">, </w:t>
      </w:r>
      <w:bookmarkEnd w:id="7"/>
      <w:r w:rsidR="00AB3AD4" w:rsidRPr="000E6B3C">
        <w:rPr>
          <w:lang w:eastAsia="ja-JP"/>
        </w:rPr>
        <w:t>attribution de canaux</w:t>
      </w:r>
    </w:p>
    <w:p w14:paraId="08942AE8" w14:textId="5404F10E" w:rsidR="00C33F1D" w:rsidRPr="000E6B3C" w:rsidRDefault="00C33F1D" w:rsidP="000718ED">
      <w:pPr>
        <w:pStyle w:val="Normalaftertitle"/>
        <w:rPr>
          <w:szCs w:val="24"/>
        </w:rPr>
      </w:pPr>
      <w:r w:rsidRPr="000E6B3C">
        <w:rPr>
          <w:szCs w:val="24"/>
        </w:rPr>
        <w:t>L</w:t>
      </w:r>
      <w:r w:rsidR="000E6B3C" w:rsidRPr="000E6B3C">
        <w:rPr>
          <w:szCs w:val="24"/>
        </w:rPr>
        <w:t>'</w:t>
      </w:r>
      <w:r w:rsidRPr="000E6B3C">
        <w:rPr>
          <w:szCs w:val="24"/>
        </w:rPr>
        <w:t>Assemblée des radiocommunications de l</w:t>
      </w:r>
      <w:r w:rsidR="000E6B3C" w:rsidRPr="000E6B3C">
        <w:rPr>
          <w:szCs w:val="24"/>
        </w:rPr>
        <w:t>'</w:t>
      </w:r>
      <w:r w:rsidRPr="000E6B3C">
        <w:rPr>
          <w:szCs w:val="24"/>
        </w:rPr>
        <w:t>UIT,</w:t>
      </w:r>
    </w:p>
    <w:p w14:paraId="373EC9A5" w14:textId="77777777" w:rsidR="00C33F1D" w:rsidRPr="000E6B3C" w:rsidRDefault="00C33F1D" w:rsidP="00DA66C2">
      <w:pPr>
        <w:pStyle w:val="Call"/>
      </w:pPr>
      <w:r w:rsidRPr="00DA66C2">
        <w:t>considérant</w:t>
      </w:r>
    </w:p>
    <w:p w14:paraId="7ECA7DBA" w14:textId="17FBCEDF" w:rsidR="00C33F1D" w:rsidRPr="00C33F1D" w:rsidRDefault="00C33F1D" w:rsidP="000718ED">
      <w:r w:rsidRPr="00C33F1D">
        <w:rPr>
          <w:i/>
          <w:iCs/>
        </w:rPr>
        <w:t>a)</w:t>
      </w:r>
      <w:r w:rsidRPr="00C33F1D">
        <w:tab/>
        <w:t>que l</w:t>
      </w:r>
      <w:r w:rsidR="000E6B3C">
        <w:t>'</w:t>
      </w:r>
      <w:r w:rsidRPr="00C33F1D">
        <w:t>échange de programmes de télévision est très important et très répandu;</w:t>
      </w:r>
    </w:p>
    <w:p w14:paraId="39465104" w14:textId="3D671D1A" w:rsidR="00C33F1D" w:rsidRPr="00C33F1D" w:rsidRDefault="00C33F1D" w:rsidP="000718ED">
      <w:r w:rsidRPr="00C33F1D">
        <w:rPr>
          <w:i/>
          <w:iCs/>
        </w:rPr>
        <w:t>b)</w:t>
      </w:r>
      <w:r w:rsidRPr="00C33F1D">
        <w:tab/>
        <w:t>qu</w:t>
      </w:r>
      <w:r w:rsidR="000E6B3C">
        <w:t>'</w:t>
      </w:r>
      <w:r w:rsidRPr="00C33F1D">
        <w:t xml:space="preserve">il est impératif de </w:t>
      </w:r>
      <w:r w:rsidR="0032234F" w:rsidRPr="0031609D">
        <w:t>fournir</w:t>
      </w:r>
      <w:r w:rsidRPr="00C33F1D">
        <w:t xml:space="preserve"> plus d</w:t>
      </w:r>
      <w:r w:rsidR="000E6B3C">
        <w:t>'</w:t>
      </w:r>
      <w:r w:rsidRPr="00C33F1D">
        <w:t>un signal sonore comprenant la stéréophonie avec une image de télévision;</w:t>
      </w:r>
    </w:p>
    <w:p w14:paraId="599ED773" w14:textId="65EBA9EE" w:rsidR="00C33F1D" w:rsidRPr="00C33F1D" w:rsidRDefault="00C33F1D" w:rsidP="000718ED">
      <w:r w:rsidRPr="00C33F1D">
        <w:rPr>
          <w:i/>
          <w:iCs/>
        </w:rPr>
        <w:t>c)</w:t>
      </w:r>
      <w:r w:rsidRPr="00C33F1D">
        <w:tab/>
        <w:t>qu</w:t>
      </w:r>
      <w:r w:rsidR="000E6B3C">
        <w:t>'</w:t>
      </w:r>
      <w:r w:rsidRPr="00C33F1D">
        <w:t>il est possible de loger plusieurs canaux sonores dans un canal de télévision utilisé dans les systèmes actuels;</w:t>
      </w:r>
    </w:p>
    <w:p w14:paraId="3DBC3E2E" w14:textId="3FF325F1" w:rsidR="00C33F1D" w:rsidRPr="002A5FD6" w:rsidRDefault="00C33F1D" w:rsidP="00D120A1">
      <w:pPr>
        <w:rPr>
          <w:lang w:val="fr-CH"/>
        </w:rPr>
      </w:pPr>
      <w:r w:rsidRPr="002A5FD6">
        <w:rPr>
          <w:i/>
          <w:iCs/>
          <w:lang w:val="fr-CH"/>
        </w:rPr>
        <w:t>d)</w:t>
      </w:r>
      <w:r w:rsidRPr="002A5FD6">
        <w:rPr>
          <w:lang w:val="fr-CH"/>
        </w:rPr>
        <w:tab/>
      </w:r>
      <w:bookmarkStart w:id="8" w:name="lt_pId077"/>
      <w:r w:rsidR="0032234F" w:rsidRPr="002A5FD6">
        <w:rPr>
          <w:lang w:val="fr-CH"/>
        </w:rPr>
        <w:t>que la Recommandation UIT</w:t>
      </w:r>
      <w:r w:rsidR="00280F8D" w:rsidRPr="002A5FD6">
        <w:rPr>
          <w:lang w:val="fr-CH"/>
        </w:rPr>
        <w:t xml:space="preserve">-R </w:t>
      </w:r>
      <w:r w:rsidR="00280F8D" w:rsidRPr="002A5FD6">
        <w:rPr>
          <w:lang w:val="fr-CH" w:eastAsia="ja-JP"/>
        </w:rPr>
        <w:t>BS.1738</w:t>
      </w:r>
      <w:r w:rsidR="00280F8D" w:rsidRPr="002A5FD6">
        <w:rPr>
          <w:lang w:val="fr-CH"/>
        </w:rPr>
        <w:t xml:space="preserve"> – </w:t>
      </w:r>
      <w:r w:rsidR="0032234F" w:rsidRPr="002A5FD6">
        <w:rPr>
          <w:lang w:val="fr-CH" w:eastAsia="ja-JP"/>
        </w:rPr>
        <w:t xml:space="preserve">Identification et classement des canaux audio </w:t>
      </w:r>
      <w:r w:rsidR="000E6B3C">
        <w:rPr>
          <w:lang w:val="fr-CH" w:eastAsia="ja-JP"/>
        </w:rPr>
        <w:t>à</w:t>
      </w:r>
      <w:r w:rsidR="00D120A1">
        <w:rPr>
          <w:lang w:val="fr-CH" w:eastAsia="ja-JP"/>
        </w:rPr>
        <w:t xml:space="preserve"> 4 </w:t>
      </w:r>
      <w:r w:rsidR="000E6B3C">
        <w:rPr>
          <w:lang w:val="fr-CH" w:eastAsia="ja-JP"/>
        </w:rPr>
        <w:t>et</w:t>
      </w:r>
      <w:r w:rsidR="00D120A1">
        <w:rPr>
          <w:lang w:val="fr-CH" w:eastAsia="ja-JP"/>
        </w:rPr>
        <w:t xml:space="preserve"> </w:t>
      </w:r>
      <w:r w:rsidR="000E6B3C">
        <w:rPr>
          <w:lang w:val="fr-CH" w:eastAsia="ja-JP"/>
        </w:rPr>
        <w:t xml:space="preserve">8 pistes </w:t>
      </w:r>
      <w:r w:rsidR="0032234F" w:rsidRPr="002A5FD6">
        <w:rPr>
          <w:lang w:val="fr-CH" w:eastAsia="ja-JP"/>
        </w:rPr>
        <w:t>acheminés sur des circuits de contribution internationaux</w:t>
      </w:r>
      <w:r w:rsidR="000718ED">
        <w:rPr>
          <w:lang w:val="fr-CH" w:eastAsia="ja-JP"/>
        </w:rPr>
        <w:t xml:space="preserve"> –</w:t>
      </w:r>
      <w:r w:rsidR="00280F8D" w:rsidRPr="002A5FD6">
        <w:rPr>
          <w:lang w:val="fr-CH" w:eastAsia="ja-JP"/>
        </w:rPr>
        <w:t xml:space="preserve"> </w:t>
      </w:r>
      <w:r w:rsidR="000E6B3C">
        <w:rPr>
          <w:lang w:val="fr-CH" w:eastAsia="ja-JP"/>
        </w:rPr>
        <w:t>préconise l'attribution</w:t>
      </w:r>
      <w:r w:rsidR="000718ED">
        <w:rPr>
          <w:lang w:val="fr-CH" w:eastAsia="ja-JP"/>
        </w:rPr>
        <w:t xml:space="preserve"> de</w:t>
      </w:r>
      <w:r w:rsidR="00D120A1">
        <w:rPr>
          <w:lang w:val="fr-CH" w:eastAsia="ja-JP"/>
        </w:rPr>
        <w:t xml:space="preserve"> </w:t>
      </w:r>
      <w:r w:rsidR="000718ED">
        <w:rPr>
          <w:lang w:val="fr-CH" w:eastAsia="ja-JP"/>
        </w:rPr>
        <w:t>8</w:t>
      </w:r>
      <w:r w:rsidR="00D120A1">
        <w:rPr>
          <w:lang w:val="fr-CH" w:eastAsia="ja-JP"/>
        </w:rPr>
        <w:t> </w:t>
      </w:r>
      <w:r w:rsidR="00591AC7" w:rsidRPr="0031609D">
        <w:rPr>
          <w:lang w:val="fr-CH" w:eastAsia="ja-JP"/>
        </w:rPr>
        <w:t xml:space="preserve">signaux audio multiplex </w:t>
      </w:r>
      <w:r w:rsidR="00E13855" w:rsidRPr="0031609D">
        <w:rPr>
          <w:lang w:val="fr-CH" w:eastAsia="ja-JP"/>
        </w:rPr>
        <w:t>au maximum</w:t>
      </w:r>
      <w:r w:rsidR="00C5086B" w:rsidRPr="0031609D">
        <w:rPr>
          <w:lang w:val="fr-CH" w:eastAsia="ja-JP"/>
        </w:rPr>
        <w:t xml:space="preserve"> </w:t>
      </w:r>
      <w:r w:rsidR="00591AC7">
        <w:rPr>
          <w:lang w:val="fr-CH" w:eastAsia="ja-JP"/>
        </w:rPr>
        <w:t>à des circuits de contribution internationaux</w:t>
      </w:r>
      <w:r w:rsidR="00280F8D" w:rsidRPr="002A5FD6">
        <w:rPr>
          <w:lang w:val="fr-CH"/>
        </w:rPr>
        <w:t>;</w:t>
      </w:r>
      <w:bookmarkEnd w:id="8"/>
    </w:p>
    <w:p w14:paraId="79AA37A9" w14:textId="61493C1E" w:rsidR="00C33F1D" w:rsidRPr="00C33F1D" w:rsidRDefault="00C33F1D" w:rsidP="000718ED">
      <w:r w:rsidRPr="00C33F1D">
        <w:rPr>
          <w:i/>
          <w:iCs/>
        </w:rPr>
        <w:t>e)</w:t>
      </w:r>
      <w:r w:rsidRPr="00C33F1D">
        <w:tab/>
        <w:t>que la Recommandation UIT-R BS.1726 – Niveau des signaux audionumériques accompagnant les programmes de télévision pour l</w:t>
      </w:r>
      <w:r w:rsidR="000E6B3C">
        <w:t>'</w:t>
      </w:r>
      <w:r w:rsidRPr="00C33F1D">
        <w:t xml:space="preserve">échange international de programmes, recommande un niveau de référence et un niveau maximal autorisé (PML, </w:t>
      </w:r>
      <w:r w:rsidRPr="00C33F1D">
        <w:rPr>
          <w:i/>
          <w:iCs/>
        </w:rPr>
        <w:t>permitted maximum level</w:t>
      </w:r>
      <w:r w:rsidRPr="00C33F1D">
        <w:t>) des signaux audionumériques pour l</w:t>
      </w:r>
      <w:r w:rsidR="000E6B3C">
        <w:t>'</w:t>
      </w:r>
      <w:r w:rsidRPr="00C33F1D">
        <w:t>échange international de programmes;</w:t>
      </w:r>
    </w:p>
    <w:p w14:paraId="12263D24" w14:textId="0719C3D3" w:rsidR="00C33F1D" w:rsidRPr="00C33F1D" w:rsidRDefault="00C33F1D" w:rsidP="000718ED">
      <w:r w:rsidRPr="00C33F1D">
        <w:rPr>
          <w:i/>
          <w:iCs/>
        </w:rPr>
        <w:t>f)</w:t>
      </w:r>
      <w:r w:rsidRPr="00C33F1D">
        <w:tab/>
        <w:t>que l</w:t>
      </w:r>
      <w:r w:rsidR="000E6B3C">
        <w:t>'</w:t>
      </w:r>
      <w:r w:rsidRPr="00C33F1D">
        <w:t>identification internationale de contenus de média et du format utilisé pour l</w:t>
      </w:r>
      <w:r w:rsidR="000E6B3C">
        <w:t>'</w:t>
      </w:r>
      <w:r w:rsidRPr="00C33F1D">
        <w:t>échange de programmes offre des avantages tant sur le plan économique que sur le plan de l</w:t>
      </w:r>
      <w:r w:rsidR="000E6B3C">
        <w:t>'</w:t>
      </w:r>
      <w:r w:rsidRPr="00C33F1D">
        <w:t>exploitation;</w:t>
      </w:r>
    </w:p>
    <w:p w14:paraId="60045389" w14:textId="159CCC24" w:rsidR="00C33F1D" w:rsidRPr="00C33F1D" w:rsidRDefault="00C33F1D" w:rsidP="000718ED">
      <w:r w:rsidRPr="00C33F1D">
        <w:rPr>
          <w:i/>
          <w:iCs/>
        </w:rPr>
        <w:t>g)</w:t>
      </w:r>
      <w:r w:rsidRPr="00C33F1D">
        <w:tab/>
        <w:t>qu</w:t>
      </w:r>
      <w:r w:rsidR="000E6B3C">
        <w:t>'</w:t>
      </w:r>
      <w:r w:rsidRPr="00C33F1D">
        <w:t xml:space="preserve">il est </w:t>
      </w:r>
      <w:r w:rsidR="000E6B3C">
        <w:t>vivement</w:t>
      </w:r>
      <w:r w:rsidRPr="00C33F1D">
        <w:t xml:space="preserve"> souhaitable d</w:t>
      </w:r>
      <w:r w:rsidR="000E6B3C">
        <w:t>'</w:t>
      </w:r>
      <w:r w:rsidRPr="00C33F1D">
        <w:t>aligner les pratiques d</w:t>
      </w:r>
      <w:r w:rsidR="000E6B3C">
        <w:t>'</w:t>
      </w:r>
      <w:r w:rsidRPr="00C33F1D">
        <w:t xml:space="preserve">exploitation utilisées en </w:t>
      </w:r>
      <w:r w:rsidR="000718ED">
        <w:t>ce qui concerne</w:t>
      </w:r>
      <w:r w:rsidRPr="00C33F1D">
        <w:t xml:space="preserve"> l</w:t>
      </w:r>
      <w:r w:rsidR="000E6B3C">
        <w:t>'</w:t>
      </w:r>
      <w:r w:rsidRPr="00C33F1D">
        <w:t>identification du contenu et du format des programmes sonores;</w:t>
      </w:r>
    </w:p>
    <w:p w14:paraId="21059739" w14:textId="780BF6F9" w:rsidR="00C33F1D" w:rsidRPr="00C33F1D" w:rsidRDefault="00C33F1D" w:rsidP="000718ED">
      <w:r w:rsidRPr="00C33F1D">
        <w:rPr>
          <w:i/>
          <w:iCs/>
        </w:rPr>
        <w:t>h)</w:t>
      </w:r>
      <w:r w:rsidRPr="00C33F1D">
        <w:tab/>
        <w:t>qu</w:t>
      </w:r>
      <w:r w:rsidR="000E6B3C">
        <w:t>'</w:t>
      </w:r>
      <w:r w:rsidRPr="00C33F1D">
        <w:t xml:space="preserve">il existe une technique </w:t>
      </w:r>
      <w:r w:rsidR="00434743" w:rsidRPr="002603BC">
        <w:t>garantissant</w:t>
      </w:r>
      <w:r w:rsidRPr="00C33F1D">
        <w:t xml:space="preserve"> à une tonalité d</w:t>
      </w:r>
      <w:r w:rsidR="000E6B3C">
        <w:t>'</w:t>
      </w:r>
      <w:r w:rsidRPr="00C33F1D">
        <w:t>alignement d</w:t>
      </w:r>
      <w:r w:rsidR="000E6B3C">
        <w:t>'</w:t>
      </w:r>
      <w:r w:rsidRPr="00C33F1D">
        <w:t>être simultanément disponible sur les canaux dans les modes stéréophonique et multicanal</w:t>
      </w:r>
      <w:r w:rsidR="000718ED">
        <w:t>,</w:t>
      </w:r>
      <w:r w:rsidRPr="00C33F1D">
        <w:t xml:space="preserve"> de façon à pouvoir vérifier la relation de phase entre les canaux afin de limiter </w:t>
      </w:r>
      <w:r w:rsidR="00434743" w:rsidRPr="002603BC">
        <w:t xml:space="preserve">les problèmes </w:t>
      </w:r>
      <w:r w:rsidR="00F25CC5" w:rsidRPr="002603BC">
        <w:t>de</w:t>
      </w:r>
      <w:r w:rsidR="00434743" w:rsidRPr="002603BC">
        <w:t xml:space="preserve"> phase</w:t>
      </w:r>
      <w:r w:rsidRPr="00C33F1D">
        <w:t>;</w:t>
      </w:r>
    </w:p>
    <w:p w14:paraId="6E87211F" w14:textId="77777777" w:rsidR="00C33F1D" w:rsidRPr="00C33F1D" w:rsidRDefault="0008295D" w:rsidP="000718ED">
      <w:r>
        <w:rPr>
          <w:i/>
          <w:iCs/>
        </w:rPr>
        <w:t>i</w:t>
      </w:r>
      <w:r w:rsidR="00C33F1D" w:rsidRPr="00C33F1D">
        <w:rPr>
          <w:i/>
          <w:iCs/>
        </w:rPr>
        <w:t>)</w:t>
      </w:r>
      <w:r w:rsidR="00C33F1D" w:rsidRPr="00C33F1D">
        <w:tab/>
        <w:t>que des systèmes de transmission avec codage à réduction du débit binaire pour la transmission sonore multicanal sont utilisés dans plusieurs pays;</w:t>
      </w:r>
    </w:p>
    <w:p w14:paraId="510EA409" w14:textId="676692F1" w:rsidR="00C33F1D" w:rsidRPr="00C33F1D" w:rsidRDefault="0008295D" w:rsidP="000718ED">
      <w:r>
        <w:rPr>
          <w:i/>
          <w:iCs/>
        </w:rPr>
        <w:t>j</w:t>
      </w:r>
      <w:r w:rsidR="00C33F1D" w:rsidRPr="00C33F1D">
        <w:rPr>
          <w:i/>
          <w:iCs/>
        </w:rPr>
        <w:t>)</w:t>
      </w:r>
      <w:r w:rsidR="00C33F1D" w:rsidRPr="00C33F1D">
        <w:tab/>
        <w:t xml:space="preserve">que les scénarios de production font </w:t>
      </w:r>
      <w:r w:rsidR="00C33F1D" w:rsidRPr="002603BC">
        <w:t xml:space="preserve">de plus en plus </w:t>
      </w:r>
      <w:r w:rsidR="000718ED" w:rsidRPr="00C33F1D">
        <w:t xml:space="preserve">intervenir </w:t>
      </w:r>
      <w:r w:rsidR="00F25CC5" w:rsidRPr="002603BC">
        <w:t>douze</w:t>
      </w:r>
      <w:r w:rsidR="00C33F1D" w:rsidRPr="002603BC">
        <w:t xml:space="preserve"> canaux audio </w:t>
      </w:r>
      <w:r w:rsidR="00384379" w:rsidRPr="002603BC">
        <w:t>voire</w:t>
      </w:r>
      <w:r w:rsidR="00F25CC5" w:rsidRPr="002603BC">
        <w:t xml:space="preserve"> plus</w:t>
      </w:r>
      <w:r w:rsidR="00C33F1D" w:rsidRPr="00C33F1D">
        <w:t>;</w:t>
      </w:r>
    </w:p>
    <w:p w14:paraId="39B7DE30" w14:textId="18A2C256" w:rsidR="00C33F1D" w:rsidRPr="00C33F1D" w:rsidRDefault="0008295D" w:rsidP="000718ED">
      <w:r>
        <w:rPr>
          <w:i/>
          <w:iCs/>
        </w:rPr>
        <w:t>k</w:t>
      </w:r>
      <w:r w:rsidR="00C33F1D" w:rsidRPr="00C33F1D">
        <w:rPr>
          <w:i/>
          <w:iCs/>
        </w:rPr>
        <w:t>)</w:t>
      </w:r>
      <w:r w:rsidR="00C33F1D" w:rsidRPr="00C33F1D">
        <w:tab/>
        <w:t xml:space="preserve">que, dans de nombreux genres de programmes, le codage du son multipiste dans un multiplex audio pour la production audio devient </w:t>
      </w:r>
      <w:r w:rsidR="000718ED">
        <w:t>de plus en plus nécessaire</w:t>
      </w:r>
      <w:r w:rsidR="00C33F1D" w:rsidRPr="00C33F1D">
        <w:t xml:space="preserve"> en vue de l</w:t>
      </w:r>
      <w:r w:rsidR="000E6B3C">
        <w:t>'</w:t>
      </w:r>
      <w:r w:rsidR="00C33F1D" w:rsidRPr="00C33F1D">
        <w:t>échange international de programmes en radiodiffusion sonore ou télévisuelle;</w:t>
      </w:r>
    </w:p>
    <w:p w14:paraId="5DD3A703" w14:textId="16FA8824" w:rsidR="00C33F1D" w:rsidRPr="00C33F1D" w:rsidRDefault="0008295D" w:rsidP="000718ED">
      <w:r>
        <w:rPr>
          <w:i/>
          <w:iCs/>
        </w:rPr>
        <w:lastRenderedPageBreak/>
        <w:t>l</w:t>
      </w:r>
      <w:r w:rsidR="00C33F1D" w:rsidRPr="00C33F1D">
        <w:rPr>
          <w:i/>
          <w:iCs/>
        </w:rPr>
        <w:t>)</w:t>
      </w:r>
      <w:r w:rsidR="00C33F1D" w:rsidRPr="00C33F1D">
        <w:tab/>
        <w:t>que les spécifications relatives à l</w:t>
      </w:r>
      <w:r w:rsidR="000E6B3C">
        <w:t>'</w:t>
      </w:r>
      <w:r w:rsidR="00C33F1D" w:rsidRPr="00C33F1D">
        <w:t>échange international de programmes en mode audio multicanal font l</w:t>
      </w:r>
      <w:r w:rsidR="000E6B3C">
        <w:t>'</w:t>
      </w:r>
      <w:r w:rsidR="00C33F1D" w:rsidRPr="00C33F1D">
        <w:t>objet d</w:t>
      </w:r>
      <w:r w:rsidR="000E6B3C">
        <w:t>'</w:t>
      </w:r>
      <w:r w:rsidR="00C33F1D" w:rsidRPr="00C33F1D">
        <w:t>accords contractuels ou commerciaux entre les radiodiffuseurs et les titulaires de droits sur les programmes;</w:t>
      </w:r>
    </w:p>
    <w:p w14:paraId="1BBAF42F" w14:textId="2C76CC5B" w:rsidR="00C33F1D" w:rsidRPr="00C33F1D" w:rsidRDefault="0008295D" w:rsidP="000718ED">
      <w:r>
        <w:rPr>
          <w:i/>
          <w:iCs/>
        </w:rPr>
        <w:t>m</w:t>
      </w:r>
      <w:r w:rsidR="00C33F1D" w:rsidRPr="00C33F1D">
        <w:rPr>
          <w:i/>
          <w:iCs/>
        </w:rPr>
        <w:t>)</w:t>
      </w:r>
      <w:r w:rsidR="00C33F1D" w:rsidRPr="00C33F1D">
        <w:tab/>
        <w:t>que de nombreuses administrations participent de plus en plus à l</w:t>
      </w:r>
      <w:r w:rsidR="000E6B3C">
        <w:t>'</w:t>
      </w:r>
      <w:r w:rsidR="000718ED">
        <w:t>échange</w:t>
      </w:r>
      <w:r w:rsidR="00C33F1D" w:rsidRPr="00C33F1D">
        <w:t xml:space="preserve"> de programme de télévision,</w:t>
      </w:r>
    </w:p>
    <w:p w14:paraId="6E367D99" w14:textId="77777777" w:rsidR="00C33F1D" w:rsidRPr="00C33F1D" w:rsidRDefault="00C33F1D" w:rsidP="000718ED">
      <w:pPr>
        <w:pStyle w:val="Call"/>
      </w:pPr>
      <w:r w:rsidRPr="00C33F1D">
        <w:t>recommande</w:t>
      </w:r>
    </w:p>
    <w:p w14:paraId="3B7D3E35" w14:textId="4A3A178F" w:rsidR="00C33F1D" w:rsidRPr="00C33F1D" w:rsidRDefault="00C33F1D" w:rsidP="000718ED">
      <w:r w:rsidRPr="00C33F1D">
        <w:rPr>
          <w:b/>
          <w:bCs/>
        </w:rPr>
        <w:t>1</w:t>
      </w:r>
      <w:r w:rsidRPr="00C33F1D">
        <w:tab/>
        <w:t>que, si l</w:t>
      </w:r>
      <w:r w:rsidR="000E6B3C">
        <w:t>'</w:t>
      </w:r>
      <w:r w:rsidRPr="00C33F1D">
        <w:t>identification du canal audio est requise ou en cours, la signalisation fournisse au moins les informations minimales permettant à tout utilisateur, en aval de la source, de déterminer sans ambiguïté le numéro du canal et, ainsi, le contenu de ce dernier;</w:t>
      </w:r>
    </w:p>
    <w:p w14:paraId="4EC8592F" w14:textId="39A6C7F6" w:rsidR="00C33F1D" w:rsidRPr="00C33F1D" w:rsidRDefault="00C33F1D" w:rsidP="00D14CC3">
      <w:r w:rsidRPr="00C33F1D">
        <w:rPr>
          <w:b/>
          <w:bCs/>
        </w:rPr>
        <w:t>2</w:t>
      </w:r>
      <w:r w:rsidRPr="00C33F1D">
        <w:tab/>
        <w:t>que le signal de référence de chaque canal dans un signal stéréo soit une tonalité d</w:t>
      </w:r>
      <w:r w:rsidR="000E6B3C">
        <w:t>'</w:t>
      </w:r>
      <w:r w:rsidRPr="00C33F1D">
        <w:t>alignement de 1</w:t>
      </w:r>
      <w:r w:rsidR="00D14CC3">
        <w:t> 000 </w:t>
      </w:r>
      <w:r w:rsidRPr="00C33F1D">
        <w:t xml:space="preserve">Hz au niveau de référence </w:t>
      </w:r>
      <w:r w:rsidR="00D14CC3">
        <w:t>−</w:t>
      </w:r>
      <w:r w:rsidRPr="00C33F1D">
        <w:t xml:space="preserve">18 dB FS ou </w:t>
      </w:r>
      <w:r w:rsidR="00D14CC3">
        <w:t>−</w:t>
      </w:r>
      <w:r w:rsidRPr="00C33F1D">
        <w:t xml:space="preserve">20 dB FS, conformément à la Recommandation UIT-R BS.1726, interrompue </w:t>
      </w:r>
      <w:r w:rsidR="00D14CC3">
        <w:t>au moins une fois toutes les 30 </w:t>
      </w:r>
      <w:r w:rsidRPr="00C33F1D">
        <w:t>s par une annonce vocale indiquant le numéro du canal et, éventuellement, le nom de la source;</w:t>
      </w:r>
    </w:p>
    <w:p w14:paraId="7712496C" w14:textId="28B2D9F4" w:rsidR="00C33F1D" w:rsidRPr="00C33F1D" w:rsidRDefault="00C33F1D" w:rsidP="000718ED">
      <w:r w:rsidRPr="00C33F1D">
        <w:rPr>
          <w:b/>
          <w:bCs/>
        </w:rPr>
        <w:t>3</w:t>
      </w:r>
      <w:r w:rsidRPr="00C33F1D">
        <w:tab/>
        <w:t>que, dans les circuits de contribution stéréophoniques ou multicanal, la tonalité de référence soit appliquée simultanément à tous les canaux de manière à pouvoir confirmer la relation de phase correcte entre les canaux à l</w:t>
      </w:r>
      <w:r w:rsidR="000E6B3C">
        <w:t>'</w:t>
      </w:r>
      <w:r w:rsidRPr="00C33F1D">
        <w:t>extrémité de destination;</w:t>
      </w:r>
    </w:p>
    <w:p w14:paraId="13979CEA" w14:textId="344587D4" w:rsidR="00C33F1D" w:rsidRPr="00C33F1D" w:rsidRDefault="00C33F1D" w:rsidP="000718ED">
      <w:r w:rsidRPr="00C33F1D">
        <w:rPr>
          <w:b/>
          <w:bCs/>
        </w:rPr>
        <w:t>4</w:t>
      </w:r>
      <w:r w:rsidRPr="00C33F1D">
        <w:tab/>
        <w:t>que les parties concernées concluent au préalable un accord sur l</w:t>
      </w:r>
      <w:r w:rsidR="000E6B3C">
        <w:t>'</w:t>
      </w:r>
      <w:r w:rsidRPr="00C33F1D">
        <w:t xml:space="preserve">utilisation des </w:t>
      </w:r>
      <w:r w:rsidR="003B51D3" w:rsidRPr="002603BC">
        <w:t>pis</w:t>
      </w:r>
      <w:r w:rsidR="002F3B81" w:rsidRPr="002603BC">
        <w:t>t</w:t>
      </w:r>
      <w:r w:rsidR="003B51D3" w:rsidRPr="002603BC">
        <w:t>es</w:t>
      </w:r>
      <w:r w:rsidRPr="00C33F1D">
        <w:t xml:space="preserve"> visant à acheminer les diverses composantes audio du programme;</w:t>
      </w:r>
    </w:p>
    <w:p w14:paraId="3A6B670B" w14:textId="31134404" w:rsidR="00C33F1D" w:rsidRPr="00C33F1D" w:rsidRDefault="00C33F1D" w:rsidP="000718ED">
      <w:r w:rsidRPr="00C33F1D">
        <w:rPr>
          <w:b/>
          <w:bCs/>
        </w:rPr>
        <w:t>5</w:t>
      </w:r>
      <w:r w:rsidRPr="00C33F1D">
        <w:tab/>
        <w:t>qu</w:t>
      </w:r>
      <w:r w:rsidR="000E6B3C">
        <w:t>'</w:t>
      </w:r>
      <w:r w:rsidRPr="00C33F1D">
        <w:t>en l</w:t>
      </w:r>
      <w:r w:rsidR="000E6B3C">
        <w:t>'</w:t>
      </w:r>
      <w:r w:rsidRPr="00C33F1D">
        <w:t>absence d</w:t>
      </w:r>
      <w:r w:rsidR="000E6B3C">
        <w:t>'</w:t>
      </w:r>
      <w:r w:rsidRPr="00C33F1D">
        <w:t>un tel accord préalable, l</w:t>
      </w:r>
      <w:r w:rsidR="000E6B3C">
        <w:t>'</w:t>
      </w:r>
      <w:r w:rsidRPr="00C33F1D">
        <w:t>utilisat</w:t>
      </w:r>
      <w:r w:rsidR="00CB2572">
        <w:t xml:space="preserve">ion des </w:t>
      </w:r>
      <w:r w:rsidR="002F3B81">
        <w:t>pistes</w:t>
      </w:r>
      <w:r w:rsidR="00CB2572">
        <w:t xml:space="preserve"> indiquée dans l</w:t>
      </w:r>
      <w:r w:rsidR="000E6B3C">
        <w:t>'</w:t>
      </w:r>
      <w:r w:rsidRPr="00C33F1D">
        <w:t>A</w:t>
      </w:r>
      <w:r w:rsidR="00CB2572">
        <w:t>nnexe</w:t>
      </w:r>
      <w:r w:rsidR="001A0D47">
        <w:t xml:space="preserve"> </w:t>
      </w:r>
      <w:r w:rsidR="00CB2572">
        <w:t>1</w:t>
      </w:r>
      <w:r w:rsidRPr="00C33F1D">
        <w:t xml:space="preserve"> soit </w:t>
      </w:r>
      <w:r w:rsidR="000718ED">
        <w:t>utilisée de préférence</w:t>
      </w:r>
      <w:r w:rsidRPr="00C33F1D">
        <w:t xml:space="preserve"> pour les scénarios de production qui y sont décrits;</w:t>
      </w:r>
    </w:p>
    <w:p w14:paraId="455CE704" w14:textId="4804FDF5" w:rsidR="00C33F1D" w:rsidRPr="00C33F1D" w:rsidRDefault="00C33F1D" w:rsidP="000718ED">
      <w:r w:rsidRPr="00C33F1D">
        <w:rPr>
          <w:b/>
          <w:bCs/>
        </w:rPr>
        <w:t>6</w:t>
      </w:r>
      <w:r w:rsidRPr="00C33F1D">
        <w:tab/>
        <w:t xml:space="preserve">de compléter, si nécessaire, </w:t>
      </w:r>
      <w:r w:rsidR="002F3B81">
        <w:t>l</w:t>
      </w:r>
      <w:r w:rsidR="000E6B3C">
        <w:t>'</w:t>
      </w:r>
      <w:r w:rsidRPr="00C33F1D">
        <w:t>Annexe 1</w:t>
      </w:r>
      <w:r w:rsidR="000718ED">
        <w:t>,</w:t>
      </w:r>
      <w:r w:rsidR="002F3B81">
        <w:t xml:space="preserve"> </w:t>
      </w:r>
      <w:r w:rsidRPr="00C33F1D">
        <w:t xml:space="preserve">afin de </w:t>
      </w:r>
      <w:r w:rsidR="000718ED">
        <w:t xml:space="preserve">tenir </w:t>
      </w:r>
      <w:r w:rsidRPr="00C33F1D">
        <w:t>compte d</w:t>
      </w:r>
      <w:r w:rsidR="000E6B3C">
        <w:t>'</w:t>
      </w:r>
      <w:r w:rsidR="000718ED">
        <w:t>autres scénarios de production,</w:t>
      </w:r>
    </w:p>
    <w:p w14:paraId="50CBD479" w14:textId="777D190B" w:rsidR="00CB2572" w:rsidRPr="00E13855" w:rsidRDefault="002F3B81" w:rsidP="000718ED">
      <w:pPr>
        <w:pStyle w:val="Call"/>
        <w:rPr>
          <w:lang w:val="fr-CH" w:eastAsia="ja-JP"/>
        </w:rPr>
      </w:pPr>
      <w:r w:rsidRPr="00E13855">
        <w:rPr>
          <w:lang w:val="fr-CH" w:eastAsia="ja-JP"/>
        </w:rPr>
        <w:t>et considérant en outre</w:t>
      </w:r>
    </w:p>
    <w:p w14:paraId="36A30771" w14:textId="1CE70C63" w:rsidR="00CB2572" w:rsidRPr="00865864" w:rsidRDefault="00CB2572" w:rsidP="00A632B9">
      <w:pPr>
        <w:rPr>
          <w:lang w:val="fr-CH" w:eastAsia="ja-JP"/>
        </w:rPr>
      </w:pPr>
      <w:bookmarkStart w:id="9" w:name="lt_pId110"/>
      <w:r w:rsidRPr="00865864">
        <w:rPr>
          <w:i/>
          <w:iCs/>
          <w:lang w:val="fr-CH" w:eastAsia="ja-JP"/>
        </w:rPr>
        <w:t>a)</w:t>
      </w:r>
      <w:bookmarkEnd w:id="9"/>
      <w:r w:rsidRPr="00865864">
        <w:rPr>
          <w:lang w:val="fr-CH" w:eastAsia="ja-JP"/>
        </w:rPr>
        <w:tab/>
      </w:r>
      <w:bookmarkStart w:id="10" w:name="lt_pId111"/>
      <w:r w:rsidR="000718ED">
        <w:rPr>
          <w:lang w:val="fr-CH" w:eastAsia="ja-JP"/>
        </w:rPr>
        <w:t>que des données</w:t>
      </w:r>
      <w:r w:rsidR="00865864" w:rsidRPr="00CE6E83">
        <w:rPr>
          <w:lang w:val="fr-CH" w:eastAsia="ja-JP"/>
        </w:rPr>
        <w:t xml:space="preserve"> empiriques</w:t>
      </w:r>
      <w:r w:rsidR="00865864" w:rsidRPr="00865864">
        <w:rPr>
          <w:lang w:val="fr-CH" w:eastAsia="ja-JP"/>
        </w:rPr>
        <w:t xml:space="preserve"> </w:t>
      </w:r>
      <w:r w:rsidR="000718ED">
        <w:rPr>
          <w:lang w:val="fr-CH" w:eastAsia="ja-JP"/>
        </w:rPr>
        <w:t xml:space="preserve">indiquent que de </w:t>
      </w:r>
      <w:r w:rsidR="00865864" w:rsidRPr="00865864">
        <w:rPr>
          <w:lang w:val="fr-CH" w:eastAsia="ja-JP"/>
        </w:rPr>
        <w:t xml:space="preserve">petites erreurs de synchronisation </w:t>
      </w:r>
      <w:r w:rsidR="001B0AB8">
        <w:rPr>
          <w:lang w:val="fr-CH" w:eastAsia="ja-JP"/>
        </w:rPr>
        <w:t>se produisent</w:t>
      </w:r>
      <w:r w:rsidR="000718ED">
        <w:rPr>
          <w:lang w:val="fr-CH" w:eastAsia="ja-JP"/>
        </w:rPr>
        <w:t xml:space="preserve"> entre l</w:t>
      </w:r>
      <w:r w:rsidR="00865864" w:rsidRPr="00865864">
        <w:rPr>
          <w:lang w:val="fr-CH" w:eastAsia="ja-JP"/>
        </w:rPr>
        <w:t xml:space="preserve">es signaux audio </w:t>
      </w:r>
      <w:r w:rsidR="00CE6E83">
        <w:rPr>
          <w:lang w:val="fr-CH" w:eastAsia="ja-JP"/>
        </w:rPr>
        <w:t>intégrés</w:t>
      </w:r>
      <w:r w:rsidR="002603BC">
        <w:rPr>
          <w:lang w:val="fr-CH" w:eastAsia="ja-JP"/>
        </w:rPr>
        <w:t xml:space="preserve"> dans des «groupes</w:t>
      </w:r>
      <w:r w:rsidR="00865864">
        <w:rPr>
          <w:lang w:val="fr-CH" w:eastAsia="ja-JP"/>
        </w:rPr>
        <w:t xml:space="preserve">» séparés de signaux vidéo utilisant les normes </w:t>
      </w:r>
      <w:r w:rsidR="000E7A2B">
        <w:rPr>
          <w:lang w:val="fr-CH" w:eastAsia="ja-JP"/>
        </w:rPr>
        <w:t>SMPTE</w:t>
      </w:r>
      <w:r w:rsidR="00A632B9">
        <w:rPr>
          <w:lang w:val="fr-CH" w:eastAsia="ja-JP"/>
        </w:rPr>
        <w:t xml:space="preserve"> </w:t>
      </w:r>
      <w:r w:rsidR="006E26E6">
        <w:rPr>
          <w:lang w:val="fr-CH" w:eastAsia="ja-JP"/>
        </w:rPr>
        <w:t>ST</w:t>
      </w:r>
      <w:r w:rsidR="000E7A2B">
        <w:rPr>
          <w:lang w:val="fr-CH" w:eastAsia="ja-JP"/>
        </w:rPr>
        <w:t> </w:t>
      </w:r>
      <w:r w:rsidRPr="00865864">
        <w:rPr>
          <w:lang w:val="fr-CH" w:eastAsia="ja-JP"/>
        </w:rPr>
        <w:t xml:space="preserve">272 </w:t>
      </w:r>
      <w:r w:rsidR="00865864">
        <w:rPr>
          <w:lang w:val="fr-CH" w:eastAsia="ja-JP"/>
        </w:rPr>
        <w:t>et</w:t>
      </w:r>
      <w:r w:rsidRPr="00865864">
        <w:rPr>
          <w:lang w:val="fr-CH" w:eastAsia="ja-JP"/>
        </w:rPr>
        <w:t xml:space="preserve"> SMPTE ST 299;</w:t>
      </w:r>
      <w:bookmarkEnd w:id="10"/>
    </w:p>
    <w:p w14:paraId="27613998" w14:textId="6CEE53D5" w:rsidR="00CB2572" w:rsidRPr="00326303" w:rsidRDefault="00CB2572" w:rsidP="00353927">
      <w:pPr>
        <w:rPr>
          <w:lang w:val="fr-CH" w:eastAsia="ja-JP"/>
        </w:rPr>
      </w:pPr>
      <w:bookmarkStart w:id="11" w:name="lt_pId112"/>
      <w:r w:rsidRPr="00326303">
        <w:rPr>
          <w:i/>
          <w:iCs/>
          <w:lang w:val="fr-CH" w:eastAsia="ja-JP"/>
        </w:rPr>
        <w:t>b)</w:t>
      </w:r>
      <w:bookmarkEnd w:id="11"/>
      <w:r w:rsidRPr="00326303">
        <w:rPr>
          <w:lang w:val="fr-CH" w:eastAsia="ja-JP"/>
        </w:rPr>
        <w:tab/>
      </w:r>
      <w:bookmarkStart w:id="12" w:name="lt_pId113"/>
      <w:r w:rsidR="00326303" w:rsidRPr="00326303">
        <w:rPr>
          <w:lang w:val="fr-CH" w:eastAsia="ja-JP"/>
        </w:rPr>
        <w:t xml:space="preserve">que le </w:t>
      </w:r>
      <w:r w:rsidR="000718ED">
        <w:rPr>
          <w:lang w:val="fr-CH" w:eastAsia="ja-JP"/>
        </w:rPr>
        <w:t>mélange</w:t>
      </w:r>
      <w:r w:rsidR="00326303" w:rsidRPr="00326303">
        <w:rPr>
          <w:lang w:val="fr-CH" w:eastAsia="ja-JP"/>
        </w:rPr>
        <w:t xml:space="preserve"> des signaux qui ne sont pas correctement synchronisés peut </w:t>
      </w:r>
      <w:r w:rsidR="000718ED">
        <w:rPr>
          <w:lang w:val="fr-CH" w:eastAsia="ja-JP"/>
        </w:rPr>
        <w:t>produire</w:t>
      </w:r>
      <w:r w:rsidR="00326303">
        <w:rPr>
          <w:lang w:val="fr-CH" w:eastAsia="ja-JP"/>
        </w:rPr>
        <w:t xml:space="preserve"> des effets </w:t>
      </w:r>
      <w:r w:rsidR="000718ED">
        <w:rPr>
          <w:lang w:val="fr-CH" w:eastAsia="ja-JP"/>
        </w:rPr>
        <w:t>gênants de filtrage</w:t>
      </w:r>
      <w:r w:rsidR="00084D27" w:rsidRPr="00845DD6">
        <w:rPr>
          <w:lang w:val="fr-CH" w:eastAsia="ja-JP"/>
        </w:rPr>
        <w:t xml:space="preserve"> en peigne</w:t>
      </w:r>
      <w:r w:rsidR="00084D27">
        <w:rPr>
          <w:lang w:val="fr-CH" w:eastAsia="ja-JP"/>
        </w:rPr>
        <w:t xml:space="preserve"> </w:t>
      </w:r>
      <w:r w:rsidR="00991D58">
        <w:rPr>
          <w:lang w:val="fr-CH" w:eastAsia="ja-JP"/>
        </w:rPr>
        <w:t>désagréables</w:t>
      </w:r>
      <w:r w:rsidRPr="00326303">
        <w:rPr>
          <w:lang w:val="fr-CH" w:eastAsia="ja-JP"/>
        </w:rPr>
        <w:t>,</w:t>
      </w:r>
      <w:bookmarkEnd w:id="12"/>
    </w:p>
    <w:p w14:paraId="57EB30E4" w14:textId="37250C1F" w:rsidR="00CB2572" w:rsidRPr="00E13855" w:rsidRDefault="00084D27" w:rsidP="00353927">
      <w:pPr>
        <w:pStyle w:val="Call"/>
        <w:rPr>
          <w:lang w:val="fr-CH" w:eastAsia="ja-JP"/>
        </w:rPr>
      </w:pPr>
      <w:r w:rsidRPr="00E13855">
        <w:rPr>
          <w:lang w:val="fr-CH" w:eastAsia="ja-JP"/>
        </w:rPr>
        <w:t>recommande en outre</w:t>
      </w:r>
    </w:p>
    <w:p w14:paraId="74BF8F44" w14:textId="493202ED" w:rsidR="00CB2572" w:rsidRPr="002D164D" w:rsidRDefault="00554A54" w:rsidP="00353927">
      <w:pPr>
        <w:rPr>
          <w:lang w:val="fr-CH" w:eastAsia="ja-JP"/>
        </w:rPr>
      </w:pPr>
      <w:r w:rsidRPr="002D164D">
        <w:rPr>
          <w:lang w:val="fr-CH" w:eastAsia="ja-JP"/>
        </w:rPr>
        <w:t xml:space="preserve">de </w:t>
      </w:r>
      <w:r w:rsidR="000718ED">
        <w:rPr>
          <w:lang w:val="fr-CH" w:eastAsia="ja-JP"/>
        </w:rPr>
        <w:t>faire preuve de prudence</w:t>
      </w:r>
      <w:r w:rsidRPr="002D164D">
        <w:rPr>
          <w:lang w:val="fr-CH" w:eastAsia="ja-JP"/>
        </w:rPr>
        <w:t xml:space="preserve"> lors de l</w:t>
      </w:r>
      <w:r w:rsidR="000E6B3C">
        <w:rPr>
          <w:lang w:val="fr-CH" w:eastAsia="ja-JP"/>
        </w:rPr>
        <w:t>'</w:t>
      </w:r>
      <w:r w:rsidRPr="002D164D">
        <w:rPr>
          <w:lang w:val="fr-CH" w:eastAsia="ja-JP"/>
        </w:rPr>
        <w:t xml:space="preserve">utilisation </w:t>
      </w:r>
      <w:r w:rsidR="009E475B" w:rsidRPr="00014F6F">
        <w:rPr>
          <w:lang w:val="fr-CH" w:eastAsia="ja-JP"/>
        </w:rPr>
        <w:t>d</w:t>
      </w:r>
      <w:r w:rsidR="000E6B3C">
        <w:rPr>
          <w:lang w:val="fr-CH" w:eastAsia="ja-JP"/>
        </w:rPr>
        <w:t>'</w:t>
      </w:r>
      <w:r w:rsidR="009E475B" w:rsidRPr="00014F6F">
        <w:rPr>
          <w:lang w:val="fr-CH" w:eastAsia="ja-JP"/>
        </w:rPr>
        <w:t xml:space="preserve">attributions de pistes </w:t>
      </w:r>
      <w:r w:rsidR="000718ED">
        <w:rPr>
          <w:lang w:val="fr-CH" w:eastAsia="ja-JP"/>
        </w:rPr>
        <w:t>lorsque</w:t>
      </w:r>
      <w:r w:rsidRPr="00014F6F">
        <w:rPr>
          <w:lang w:val="fr-CH" w:eastAsia="ja-JP"/>
        </w:rPr>
        <w:t xml:space="preserve"> </w:t>
      </w:r>
      <w:r w:rsidR="002D164D" w:rsidRPr="00014F6F">
        <w:rPr>
          <w:lang w:val="fr-CH" w:eastAsia="ja-JP"/>
        </w:rPr>
        <w:t>le canal central d</w:t>
      </w:r>
      <w:r w:rsidR="000E6B3C">
        <w:rPr>
          <w:lang w:val="fr-CH" w:eastAsia="ja-JP"/>
        </w:rPr>
        <w:t>'</w:t>
      </w:r>
      <w:r w:rsidRPr="00014F6F">
        <w:rPr>
          <w:lang w:val="fr-CH" w:eastAsia="ja-JP"/>
        </w:rPr>
        <w:t>un signal audio multi</w:t>
      </w:r>
      <w:r w:rsidR="001B3935" w:rsidRPr="00014F6F">
        <w:rPr>
          <w:lang w:val="fr-CH" w:eastAsia="ja-JP"/>
        </w:rPr>
        <w:t>canal</w:t>
      </w:r>
      <w:r w:rsidR="008F66A4" w:rsidRPr="00014F6F">
        <w:rPr>
          <w:lang w:val="fr-CH" w:eastAsia="ja-JP"/>
        </w:rPr>
        <w:t xml:space="preserve"> </w:t>
      </w:r>
      <w:r w:rsidR="004921EC" w:rsidRPr="00014F6F">
        <w:rPr>
          <w:lang w:val="fr-CH" w:eastAsia="ja-JP"/>
        </w:rPr>
        <w:t xml:space="preserve">discret </w:t>
      </w:r>
      <w:r w:rsidR="002D164D" w:rsidRPr="00014F6F">
        <w:rPr>
          <w:lang w:val="fr-CH" w:eastAsia="ja-JP"/>
        </w:rPr>
        <w:t xml:space="preserve">est </w:t>
      </w:r>
      <w:r w:rsidR="008F66A4" w:rsidRPr="00014F6F">
        <w:rPr>
          <w:lang w:val="fr-CH" w:eastAsia="ja-JP"/>
        </w:rPr>
        <w:t xml:space="preserve">intégré </w:t>
      </w:r>
      <w:r w:rsidRPr="00014F6F">
        <w:rPr>
          <w:lang w:val="fr-CH" w:eastAsia="ja-JP"/>
        </w:rPr>
        <w:t>dans un signal vid</w:t>
      </w:r>
      <w:r w:rsidR="002D164D" w:rsidRPr="00014F6F">
        <w:rPr>
          <w:lang w:val="fr-CH" w:eastAsia="ja-JP"/>
        </w:rPr>
        <w:t>é</w:t>
      </w:r>
      <w:r w:rsidRPr="00014F6F">
        <w:rPr>
          <w:lang w:val="fr-CH" w:eastAsia="ja-JP"/>
        </w:rPr>
        <w:t xml:space="preserve">o </w:t>
      </w:r>
      <w:r w:rsidR="008F66A4" w:rsidRPr="00014F6F">
        <w:rPr>
          <w:lang w:val="fr-CH" w:eastAsia="ja-JP"/>
        </w:rPr>
        <w:t xml:space="preserve">appartenant à </w:t>
      </w:r>
      <w:r w:rsidR="00943119" w:rsidRPr="00014F6F">
        <w:rPr>
          <w:lang w:val="fr-CH" w:eastAsia="ja-JP"/>
        </w:rPr>
        <w:t>un groupe différent</w:t>
      </w:r>
      <w:r w:rsidR="009E475B" w:rsidRPr="00014F6F">
        <w:rPr>
          <w:lang w:val="fr-CH" w:eastAsia="ja-JP"/>
        </w:rPr>
        <w:t xml:space="preserve"> </w:t>
      </w:r>
      <w:r w:rsidR="008F66A4" w:rsidRPr="00014F6F">
        <w:rPr>
          <w:lang w:val="fr-CH" w:eastAsia="ja-JP"/>
        </w:rPr>
        <w:t xml:space="preserve">de celui </w:t>
      </w:r>
      <w:r w:rsidRPr="00014F6F">
        <w:rPr>
          <w:lang w:val="fr-CH" w:eastAsia="ja-JP"/>
        </w:rPr>
        <w:t>de</w:t>
      </w:r>
      <w:r w:rsidR="009E475B" w:rsidRPr="00014F6F">
        <w:rPr>
          <w:lang w:val="fr-CH" w:eastAsia="ja-JP"/>
        </w:rPr>
        <w:t>s</w:t>
      </w:r>
      <w:r w:rsidRPr="00014F6F">
        <w:rPr>
          <w:lang w:val="fr-CH" w:eastAsia="ja-JP"/>
        </w:rPr>
        <w:t xml:space="preserve"> signaux avant gauche et avant droit</w:t>
      </w:r>
      <w:r w:rsidRPr="002D164D">
        <w:rPr>
          <w:lang w:val="fr-CH" w:eastAsia="ja-JP"/>
        </w:rPr>
        <w:t>.</w:t>
      </w:r>
    </w:p>
    <w:p w14:paraId="73E807E1" w14:textId="77777777" w:rsidR="00CB2572" w:rsidRPr="002D164D" w:rsidRDefault="00CB2572" w:rsidP="0035392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fr-CH" w:eastAsia="ja-JP"/>
        </w:rPr>
        <w:sectPr w:rsidR="00CB2572" w:rsidRPr="002D164D" w:rsidSect="00491189">
          <w:headerReference w:type="default" r:id="rId15"/>
          <w:footerReference w:type="even" r:id="rId16"/>
          <w:pgSz w:w="11907" w:h="16834" w:code="9"/>
          <w:pgMar w:top="1418" w:right="1134" w:bottom="1134" w:left="1134" w:header="720" w:footer="482" w:gutter="0"/>
          <w:pgNumType w:start="1"/>
          <w:cols w:space="720"/>
          <w:docGrid w:linePitch="326"/>
        </w:sectPr>
      </w:pPr>
    </w:p>
    <w:p w14:paraId="27833D66" w14:textId="037FD9D6" w:rsidR="00C33F1D" w:rsidRPr="00C33F1D" w:rsidRDefault="00C33F1D" w:rsidP="00AB1FBD">
      <w:pPr>
        <w:pStyle w:val="AnnexNoTitle"/>
      </w:pPr>
      <w:r w:rsidRPr="00AB1FBD">
        <w:lastRenderedPageBreak/>
        <w:t>Annexe</w:t>
      </w:r>
      <w:r w:rsidRPr="00C33F1D">
        <w:t xml:space="preserve"> 1</w:t>
      </w:r>
      <w:r w:rsidRPr="00C33F1D">
        <w:br/>
      </w:r>
      <w:r w:rsidRPr="00C33F1D">
        <w:br/>
      </w:r>
      <w:r w:rsidR="00CB2572" w:rsidRPr="003D5B5B">
        <w:t>Attribution et classement de</w:t>
      </w:r>
      <w:r w:rsidR="000718ED">
        <w:t>s</w:t>
      </w:r>
      <w:r w:rsidR="00CB2572" w:rsidRPr="003D5B5B">
        <w:t xml:space="preserve"> canaux audio utilisant un format </w:t>
      </w:r>
      <w:r w:rsidR="00CB2572">
        <w:br/>
      </w:r>
      <w:r w:rsidR="00CB2572" w:rsidRPr="003D5B5B">
        <w:t>à 12, 16 et 32 pistes audio</w:t>
      </w:r>
    </w:p>
    <w:p w14:paraId="70D732DD" w14:textId="13DB7ADF" w:rsidR="00C33F1D" w:rsidRPr="00C33F1D" w:rsidRDefault="00C33F1D" w:rsidP="00D14CC3">
      <w:pPr>
        <w:pStyle w:val="Normalaftertitle"/>
        <w:spacing w:after="240"/>
      </w:pPr>
      <w:r w:rsidRPr="00C33F1D">
        <w:t xml:space="preserve">La présente </w:t>
      </w:r>
      <w:r w:rsidR="00D14CC3">
        <w:t>A</w:t>
      </w:r>
      <w:r w:rsidRPr="00C33F1D">
        <w:t>nnexe décrit l</w:t>
      </w:r>
      <w:r w:rsidR="000E6B3C">
        <w:t>'</w:t>
      </w:r>
      <w:r w:rsidRPr="00C33F1D">
        <w:t>identification</w:t>
      </w:r>
      <w:r w:rsidR="000718ED">
        <w:t xml:space="preserve"> préférée de canaux audio pour l</w:t>
      </w:r>
      <w:r w:rsidRPr="00C33F1D">
        <w:t xml:space="preserve">es scénarios de production destinés à </w:t>
      </w:r>
      <w:r w:rsidR="002D164D">
        <w:t xml:space="preserve">un </w:t>
      </w:r>
      <w:r w:rsidR="00DC3085" w:rsidRPr="005836D8">
        <w:t>mixage</w:t>
      </w:r>
      <w:r w:rsidR="002D164D" w:rsidRPr="005836D8">
        <w:t xml:space="preserve"> sonore multicanal</w:t>
      </w:r>
      <w:r w:rsidRPr="005836D8">
        <w:t xml:space="preserve"> utilisant </w:t>
      </w:r>
      <w:r w:rsidR="002D164D" w:rsidRPr="005836D8">
        <w:t xml:space="preserve">un format à 12, 16 ou 32 pistes </w:t>
      </w:r>
      <w:r w:rsidRPr="00C33F1D">
        <w:t>en l</w:t>
      </w:r>
      <w:r w:rsidR="000E6B3C">
        <w:t>'</w:t>
      </w:r>
      <w:r w:rsidRPr="00C33F1D">
        <w:t>absence d</w:t>
      </w:r>
      <w:r w:rsidR="000E6B3C">
        <w:t>'</w:t>
      </w:r>
      <w:r w:rsidRPr="00C33F1D">
        <w:t>accord conclu au préalable entre les parties concernées.</w:t>
      </w:r>
    </w:p>
    <w:tbl>
      <w:tblPr>
        <w:tblW w:w="14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792"/>
        <w:gridCol w:w="1134"/>
        <w:gridCol w:w="709"/>
        <w:gridCol w:w="992"/>
        <w:gridCol w:w="701"/>
        <w:gridCol w:w="708"/>
        <w:gridCol w:w="746"/>
        <w:gridCol w:w="618"/>
        <w:gridCol w:w="645"/>
        <w:gridCol w:w="644"/>
        <w:gridCol w:w="642"/>
        <w:gridCol w:w="646"/>
        <w:gridCol w:w="710"/>
        <w:gridCol w:w="7"/>
        <w:gridCol w:w="742"/>
        <w:gridCol w:w="19"/>
        <w:gridCol w:w="528"/>
        <w:gridCol w:w="413"/>
        <w:gridCol w:w="636"/>
        <w:gridCol w:w="12"/>
        <w:gridCol w:w="542"/>
        <w:gridCol w:w="9"/>
        <w:gridCol w:w="580"/>
        <w:gridCol w:w="671"/>
      </w:tblGrid>
      <w:tr w:rsidR="00273BDE" w:rsidRPr="00104F21" w14:paraId="61E3E71E" w14:textId="77777777" w:rsidTr="00CA50DD">
        <w:trPr>
          <w:cantSplit/>
          <w:trHeight w:val="20"/>
          <w:tblHeader/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40D32" w14:textId="19CC6E58" w:rsidR="00CB2572" w:rsidRPr="00104F21" w:rsidRDefault="00CB2572" w:rsidP="00353927">
            <w:pPr>
              <w:pStyle w:val="Tablehead"/>
              <w:rPr>
                <w:rFonts w:asciiTheme="majorBidi" w:hAnsiTheme="majorBidi" w:cstheme="majorBidi"/>
                <w:snapToGrid w:val="0"/>
                <w:sz w:val="16"/>
                <w:szCs w:val="16"/>
                <w:lang w:val="en-US"/>
              </w:rPr>
            </w:pPr>
            <w:r w:rsidRPr="00104F21">
              <w:rPr>
                <w:rFonts w:asciiTheme="majorBidi" w:hAnsiTheme="majorBidi" w:cstheme="majorBidi"/>
                <w:b w:val="0"/>
                <w:snapToGrid w:val="0"/>
                <w:sz w:val="16"/>
                <w:szCs w:val="16"/>
                <w:lang w:val="fr-CH"/>
              </w:rPr>
              <w:br w:type="page"/>
            </w:r>
            <w:bookmarkStart w:id="13" w:name="lt_pId120"/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en-US"/>
              </w:rPr>
              <w:t>N</w:t>
            </w:r>
            <w:r w:rsidR="002D164D"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en-US"/>
              </w:rPr>
              <w:t>om</w:t>
            </w:r>
            <w:bookmarkEnd w:id="13"/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AFB59" w14:textId="4EF0979B" w:rsidR="00CB2572" w:rsidRPr="00104F21" w:rsidRDefault="002D164D" w:rsidP="00353927">
            <w:pPr>
              <w:pStyle w:val="Tablehead"/>
              <w:rPr>
                <w:rFonts w:asciiTheme="majorBidi" w:hAnsiTheme="majorBidi" w:cstheme="majorBidi"/>
                <w:snapToGrid w:val="0"/>
                <w:sz w:val="16"/>
                <w:szCs w:val="16"/>
                <w:lang w:val="en-US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en-US"/>
              </w:rPr>
              <w:t>N</w:t>
            </w:r>
            <w:r w:rsidR="00302DEB"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en-US"/>
              </w:rPr>
              <w:t>om</w:t>
            </w: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en-US"/>
              </w:rPr>
              <w:t>bre de pistes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96A6A" w14:textId="04BC948E" w:rsidR="00CB2572" w:rsidRPr="00104F21" w:rsidRDefault="0032403B" w:rsidP="00353927">
            <w:pPr>
              <w:pStyle w:val="Tablehead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 xml:space="preserve">Scénario </w:t>
            </w:r>
            <w:r w:rsidR="00104F21"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br/>
            </w: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de production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41942" w14:textId="77777777" w:rsidR="00CB2572" w:rsidRPr="00104F21" w:rsidRDefault="00CB2572" w:rsidP="00353927">
            <w:pPr>
              <w:pStyle w:val="Tablehead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bookmarkStart w:id="14" w:name="lt_pId123"/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Notes</w:t>
            </w:r>
            <w:bookmarkEnd w:id="14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9CE04" w14:textId="62FAF3EB" w:rsidR="00CB2572" w:rsidRPr="009E46A6" w:rsidRDefault="00CB2572" w:rsidP="00273BDE">
            <w:pPr>
              <w:pStyle w:val="Tablehead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15" w:name="lt_pId124"/>
            <w:r w:rsidRPr="009E46A6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Origin</w:t>
            </w:r>
            <w:bookmarkEnd w:id="15"/>
            <w:r w:rsidR="009048C9" w:rsidRPr="009E46A6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e</w:t>
            </w:r>
            <w:bookmarkStart w:id="16" w:name="lt_pId125"/>
            <w:r w:rsidR="00273BD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Pr="009E46A6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(</w:t>
            </w:r>
            <w:r w:rsidR="009048C9" w:rsidRPr="009E46A6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utilis</w:t>
            </w:r>
            <w:r w:rsidR="005836D8" w:rsidRPr="009E46A6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ation</w:t>
            </w:r>
            <w:r w:rsidR="009048C9" w:rsidRPr="009E46A6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par</w:t>
            </w:r>
            <w:r w:rsidRPr="009E46A6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)</w:t>
            </w:r>
            <w:bookmarkEnd w:id="16"/>
          </w:p>
        </w:tc>
        <w:tc>
          <w:tcPr>
            <w:tcW w:w="10219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175E0" w14:textId="689CADCC" w:rsidR="00CB2572" w:rsidRPr="00104F21" w:rsidRDefault="000718ED" w:rsidP="00353927">
            <w:pPr>
              <w:pStyle w:val="Tablehead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NUMÉRO DE LA PISTE AUDIO</w:t>
            </w:r>
          </w:p>
        </w:tc>
      </w:tr>
      <w:tr w:rsidR="00B22700" w:rsidRPr="00104F21" w14:paraId="2CBD5F85" w14:textId="77777777" w:rsidTr="00CA50DD">
        <w:trPr>
          <w:cantSplit/>
          <w:trHeight w:val="20"/>
          <w:tblHeader/>
          <w:jc w:val="center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65471" w14:textId="77777777" w:rsidR="00CB2572" w:rsidRPr="00104F21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27E7D" w14:textId="77777777" w:rsidR="00CB2572" w:rsidRPr="00104F21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B82F6" w14:textId="77777777" w:rsidR="00CB2572" w:rsidRPr="00104F21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BF374" w14:textId="77777777" w:rsidR="00CB2572" w:rsidRPr="00104F21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78C0D" w14:textId="77777777" w:rsidR="00CB2572" w:rsidRPr="00104F21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47935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ABFB8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9CB09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F0644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4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02B0E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09573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21CB1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389D1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8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AF6C2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9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95687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10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96205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11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21FA6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12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5083B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9B2F9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3D7BF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7355" w14:textId="77777777" w:rsidR="00CB2572" w:rsidRPr="00104F21" w:rsidRDefault="00CB2572" w:rsidP="0035392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</w:p>
        </w:tc>
      </w:tr>
      <w:tr w:rsidR="00273BDE" w:rsidRPr="00CD6293" w14:paraId="14237140" w14:textId="77777777" w:rsidTr="00CA50DD">
        <w:trPr>
          <w:cantSplit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638CB" w14:textId="223055B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17" w:name="lt_pId139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12a</w:t>
            </w:r>
            <w:bookmarkEnd w:id="17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DCEE4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12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6C025" w14:textId="5A95C45C" w:rsidR="00CB2572" w:rsidRPr="00CD6293" w:rsidRDefault="00A977C3" w:rsidP="00454124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  <w:bookmarkStart w:id="18" w:name="lt_pId141"/>
            <w:r w:rsidRPr="00CD6293">
              <w:rPr>
                <w:rFonts w:asciiTheme="majorBidi" w:hAnsiTheme="majorBidi" w:cstheme="majorBidi"/>
                <w:sz w:val="14"/>
                <w:szCs w:val="14"/>
                <w:lang w:val="fr-CH" w:eastAsia="ja-JP"/>
              </w:rPr>
              <w:t>Stéréo avec</w:t>
            </w:r>
            <w:r w:rsidR="00454124">
              <w:rPr>
                <w:rFonts w:asciiTheme="majorBidi" w:hAnsiTheme="majorBidi" w:cstheme="majorBidi"/>
                <w:sz w:val="14"/>
                <w:szCs w:val="14"/>
                <w:lang w:val="fr-CH" w:eastAsia="ja-JP"/>
              </w:rPr>
              <w:t xml:space="preserve"> </w:t>
            </w:r>
            <w:r w:rsidR="00454124">
              <w:rPr>
                <w:rFonts w:asciiTheme="majorBidi" w:hAnsiTheme="majorBidi" w:cstheme="majorBidi"/>
                <w:sz w:val="14"/>
                <w:szCs w:val="14"/>
                <w:lang w:val="fr-CH" w:eastAsia="ja-JP"/>
              </w:rPr>
              <w:br/>
            </w:r>
            <w:r w:rsidRPr="00CD6293">
              <w:rPr>
                <w:rFonts w:asciiTheme="majorBidi" w:hAnsiTheme="majorBidi" w:cstheme="majorBidi"/>
                <w:sz w:val="14"/>
                <w:szCs w:val="14"/>
                <w:lang w:val="fr-CH" w:eastAsia="ja-JP"/>
              </w:rPr>
              <w:t>5.1 discret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+ 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5.1 codé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+ </w:t>
            </w:r>
            <w:bookmarkEnd w:id="18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Mono/</w:t>
            </w:r>
            <w:r w:rsidR="00252CBC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téréo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61193" w14:textId="77777777" w:rsidR="00CB2572" w:rsidRPr="00454124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1, 2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D0ED6" w14:textId="2C8EAEBE" w:rsidR="00CB2572" w:rsidRPr="00454124" w:rsidRDefault="00A977C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19" w:name="lt_pId143"/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(Australie</w:t>
            </w:r>
            <w:r w:rsidR="00CB2572"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)</w:t>
            </w:r>
            <w:bookmarkEnd w:id="19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F312A" w14:textId="090EFE8B" w:rsidR="00CB2572" w:rsidRPr="00454124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454124">
              <w:rPr>
                <w:rFonts w:asciiTheme="majorBidi" w:hAnsiTheme="majorBidi" w:cstheme="majorBidi"/>
                <w:sz w:val="14"/>
                <w:szCs w:val="14"/>
                <w:lang w:val="fr-CH" w:eastAsia="ja-JP"/>
              </w:rPr>
              <w:t>Stéréo</w:t>
            </w:r>
            <w:r w:rsidR="00CB2572" w:rsidRPr="00454124"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  <w:br/>
            </w:r>
            <w:bookmarkStart w:id="20" w:name="lt_pId145"/>
            <w:r w:rsidR="00CB2572"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L</w:t>
            </w:r>
            <w:bookmarkEnd w:id="20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DD0D5" w14:textId="20A45BE8" w:rsidR="00CB2572" w:rsidRPr="00454124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454124">
              <w:rPr>
                <w:rFonts w:asciiTheme="majorBidi" w:hAnsiTheme="majorBidi" w:cstheme="majorBidi"/>
                <w:sz w:val="14"/>
                <w:szCs w:val="14"/>
                <w:lang w:val="fr-CH" w:eastAsia="ja-JP"/>
              </w:rPr>
              <w:t>Stéréo</w:t>
            </w:r>
            <w:r w:rsidR="00CB2572" w:rsidRPr="00454124"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  <w:br/>
            </w:r>
            <w:bookmarkStart w:id="21" w:name="lt_pId147"/>
            <w:r w:rsidR="00CB2572"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R</w:t>
            </w:r>
            <w:bookmarkEnd w:id="21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342D" w14:textId="77777777" w:rsidR="00CB2572" w:rsidRPr="00454124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22" w:name="lt_pId149"/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L</w:t>
            </w:r>
            <w:bookmarkEnd w:id="22"/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B700D" w14:textId="77777777" w:rsidR="00CB2572" w:rsidRPr="00454124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23" w:name="lt_pId151"/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R</w:t>
            </w:r>
            <w:bookmarkEnd w:id="23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66410" w14:textId="77777777" w:rsidR="00CB2572" w:rsidRPr="00454124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24" w:name="lt_pId153"/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C</w:t>
            </w:r>
            <w:bookmarkEnd w:id="24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7C46" w14:textId="77777777" w:rsidR="00CB2572" w:rsidRPr="00454124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25" w:name="lt_pId155"/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LFE</w:t>
            </w:r>
            <w:bookmarkEnd w:id="25"/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167B0" w14:textId="77777777" w:rsidR="00CB2572" w:rsidRPr="00454124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26" w:name="lt_pId157"/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L</w:t>
            </w: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</w:t>
            </w:r>
            <w:bookmarkEnd w:id="26"/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B81C" w14:textId="77777777" w:rsidR="00CB2572" w:rsidRPr="00454124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27" w:name="lt_pId159"/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R</w:t>
            </w: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</w:t>
            </w:r>
            <w:bookmarkEnd w:id="27"/>
          </w:p>
        </w:tc>
        <w:tc>
          <w:tcPr>
            <w:tcW w:w="1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AD6AC" w14:textId="59FA0A0A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28" w:name="lt_pId161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bookmarkEnd w:id="28"/>
            <w:r w:rsidR="00891FB3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codé facultatif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29" w:name="lt_pId162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(</w:t>
            </w:r>
            <w:r w:rsidR="00891FB3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pour les métadonnées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)</w:t>
            </w:r>
            <w:bookmarkEnd w:id="29"/>
          </w:p>
        </w:tc>
        <w:tc>
          <w:tcPr>
            <w:tcW w:w="9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A6FC7" w14:textId="77777777" w:rsidR="00CB2572" w:rsidRPr="00454124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30" w:name="lt_pId163"/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(Note </w:t>
            </w: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7</w:t>
            </w:r>
            <w:r w:rsidRP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)</w:t>
            </w:r>
            <w:bookmarkEnd w:id="30"/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F29B1" w14:textId="77777777" w:rsidR="00CB2572" w:rsidRPr="00454124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F43A5" w14:textId="77777777" w:rsidR="00CB2572" w:rsidRPr="00454124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CA56" w14:textId="77777777" w:rsidR="00CB2572" w:rsidRPr="00454124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92454" w14:textId="77777777" w:rsidR="00CB2572" w:rsidRPr="00454124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</w:tr>
      <w:tr w:rsidR="00273BDE" w:rsidRPr="00CD6293" w14:paraId="529C271C" w14:textId="77777777" w:rsidTr="00CA50DD">
        <w:trPr>
          <w:cantSplit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C69B6" w14:textId="192350F1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31" w:name="lt_pId164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12b</w:t>
            </w:r>
            <w:bookmarkEnd w:id="31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02D35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305AD" w14:textId="77777777" w:rsidR="00CB2572" w:rsidRPr="00CD6293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D72E7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1, 3, 5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AC1D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32" w:name="lt_pId167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(SVT)</w:t>
            </w:r>
            <w:bookmarkEnd w:id="32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07DC0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33" w:name="lt_pId169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33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F578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34" w:name="lt_pId171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34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FF88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35" w:name="lt_pId173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35"/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CDB19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36" w:name="lt_pId175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36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2DFE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37" w:name="lt_pId177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37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2FEF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38" w:name="lt_pId179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38"/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A250" w14:textId="60E35D9A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39" w:name="lt_pId181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39"/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C3A3" w14:textId="6D53A8BD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40" w:name="lt_pId183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40"/>
          </w:p>
        </w:tc>
        <w:tc>
          <w:tcPr>
            <w:tcW w:w="1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6FF55" w14:textId="77777777" w:rsidR="00CB2572" w:rsidRPr="00CD6293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9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E45C8" w14:textId="77777777" w:rsidR="00CB2572" w:rsidRPr="00CD6293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7F03B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7FAD3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E4001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A278D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</w:tr>
      <w:tr w:rsidR="00273BDE" w:rsidRPr="00CD6293" w14:paraId="1BC1541D" w14:textId="77777777" w:rsidTr="00CA50DD">
        <w:trPr>
          <w:cantSplit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543AC" w14:textId="26F9B4DE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41" w:name="lt_pId184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12c</w:t>
            </w:r>
            <w:bookmarkEnd w:id="41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209E8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2DCC0" w14:textId="5B71AA18" w:rsidR="00CB2572" w:rsidRPr="00CD6293" w:rsidRDefault="00CB2572" w:rsidP="00454124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42" w:name="lt_pId186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2x </w:t>
            </w:r>
            <w:r w:rsidR="00252CBC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</w:t>
            </w:r>
            <w:r w:rsidR="00891FB3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téréo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891FB3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avec</w:t>
            </w:r>
            <w:r w:rsidR="00454124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2x 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r w:rsidR="00891FB3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codé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+ extra</w:t>
            </w:r>
            <w:r w:rsidR="00252CBC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m</w:t>
            </w:r>
            <w:r w:rsidR="00891FB3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ono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/</w:t>
            </w:r>
            <w:r w:rsidR="00252CBC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</w:t>
            </w:r>
            <w:r w:rsidR="00891FB3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téréo</w:t>
            </w:r>
            <w:bookmarkEnd w:id="42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B98EE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2, 4, 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69A81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241F8" w14:textId="14E4F2AF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43" w:name="lt_pId189"/>
            <w:r w:rsidR="009545F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Mixage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43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9B1A5" w14:textId="2E3EDA46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44" w:name="lt_pId191"/>
            <w:r w:rsidR="009545F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Mixage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44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0C5A9" w14:textId="306BA777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45" w:name="lt_pId193"/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t xml:space="preserve">EFX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45"/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B9924" w14:textId="489D65A7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46" w:name="lt_pId195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EFX R</w:t>
            </w:r>
            <w:bookmarkEnd w:id="46"/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EF57D" w14:textId="58016F50" w:rsidR="00CB2572" w:rsidRPr="00CD6293" w:rsidRDefault="003A3CF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Mix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47" w:name="lt_pId197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</w:t>
            </w:r>
            <w:bookmarkEnd w:id="47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codé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C762E" w14:textId="56FE185A" w:rsidR="00CB2572" w:rsidRPr="00CD6293" w:rsidRDefault="00AD4A28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EFX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48" w:name="lt_pId199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</w:t>
            </w:r>
            <w:bookmarkEnd w:id="48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codé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9E45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ABBEC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9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81423" w14:textId="77777777" w:rsidR="00CB2572" w:rsidRPr="00CD6293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986E3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9C30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C297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1FCEF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</w:tr>
      <w:tr w:rsidR="00B22700" w:rsidRPr="00CD6293" w14:paraId="40167731" w14:textId="77777777" w:rsidTr="00CA50DD">
        <w:trPr>
          <w:cantSplit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4969A" w14:textId="5006E30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49" w:name="lt_pId200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12d</w:t>
            </w:r>
            <w:bookmarkEnd w:id="49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28962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D3C9B" w14:textId="77777777" w:rsidR="00CB2572" w:rsidRPr="00CD6293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AF580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4, 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91E9E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87B8D" w14:textId="7C005CA6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50" w:name="lt_pId204"/>
            <w:r w:rsidR="009545F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Mixage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50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89622" w14:textId="58828990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51" w:name="lt_pId206"/>
            <w:r w:rsidR="009545F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Mixage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51"/>
          </w:p>
        </w:tc>
        <w:tc>
          <w:tcPr>
            <w:tcW w:w="1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45BE2" w14:textId="56839CD7" w:rsidR="00CB2572" w:rsidRPr="00CD6293" w:rsidRDefault="00B204C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shd w:val="solid" w:color="FFFFFF" w:fill="auto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Mix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codé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5DC85" w14:textId="2326F0CF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52" w:name="lt_pId210"/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t xml:space="preserve">EFX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52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9B7FA" w14:textId="50DA0019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53" w:name="lt_pId212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EFX R</w:t>
            </w:r>
            <w:bookmarkEnd w:id="53"/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3CD9C" w14:textId="6AAF42F7" w:rsidR="00CB2572" w:rsidRPr="00CD6293" w:rsidRDefault="00B204C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EFX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codé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3A0B4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8FAB8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9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7632C" w14:textId="77777777" w:rsidR="00CB2572" w:rsidRPr="00CD6293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4726A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627C5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0938D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939AD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</w:tr>
      <w:tr w:rsidR="00273BDE" w:rsidRPr="00CD6293" w14:paraId="64C4910E" w14:textId="77777777" w:rsidTr="00CA50DD">
        <w:trPr>
          <w:cantSplit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7685F" w14:textId="498C2023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54" w:name="lt_pId215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12e</w:t>
            </w:r>
            <w:bookmarkEnd w:id="54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BC8A0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C59E0" w14:textId="70AD8233" w:rsidR="00CB2572" w:rsidRPr="00CD6293" w:rsidRDefault="00CB2572" w:rsidP="00454124">
            <w:pPr>
              <w:pStyle w:val="Tabletext"/>
              <w:jc w:val="center"/>
              <w:rPr>
                <w:rFonts w:asciiTheme="majorBidi" w:hAnsiTheme="majorBidi" w:cstheme="majorBidi"/>
                <w:sz w:val="14"/>
                <w:szCs w:val="14"/>
                <w:lang w:val="es-ES_tradnl"/>
              </w:rPr>
            </w:pPr>
            <w:bookmarkStart w:id="55" w:name="lt_pId217"/>
            <w:r w:rsidRPr="00CD6293">
              <w:rPr>
                <w:rFonts w:asciiTheme="majorBidi" w:hAnsiTheme="majorBidi" w:cstheme="majorBidi"/>
                <w:sz w:val="14"/>
                <w:szCs w:val="14"/>
                <w:lang w:val="es-ES_tradnl" w:eastAsia="ja-JP"/>
              </w:rPr>
              <w:t>5.1</w:t>
            </w:r>
            <w:r w:rsidR="00C132D7" w:rsidRPr="00CD6293">
              <w:rPr>
                <w:rFonts w:asciiTheme="majorBidi" w:hAnsiTheme="majorBidi" w:cstheme="majorBidi"/>
                <w:sz w:val="14"/>
                <w:szCs w:val="14"/>
                <w:lang w:val="es-ES_tradnl" w:eastAsia="ja-JP"/>
              </w:rPr>
              <w:t xml:space="preserve"> discret</w:t>
            </w:r>
            <w:r w:rsidRPr="00CD6293">
              <w:rPr>
                <w:rFonts w:asciiTheme="majorBidi" w:hAnsiTheme="majorBidi" w:cstheme="majorBidi"/>
                <w:sz w:val="14"/>
                <w:szCs w:val="14"/>
                <w:lang w:val="es-ES_tradnl"/>
              </w:rPr>
              <w:t xml:space="preserve"> +</w:t>
            </w:r>
            <w:bookmarkStart w:id="56" w:name="lt_pId218"/>
            <w:bookmarkEnd w:id="55"/>
            <w:r w:rsidR="00454124">
              <w:rPr>
                <w:rFonts w:asciiTheme="majorBidi" w:hAnsiTheme="majorBidi" w:cstheme="majorBidi"/>
                <w:sz w:val="14"/>
                <w:szCs w:val="14"/>
                <w:lang w:val="es-ES_tradnl"/>
              </w:rPr>
              <w:t xml:space="preserve"> </w:t>
            </w:r>
            <w:r w:rsidRPr="00CD6293">
              <w:rPr>
                <w:rFonts w:asciiTheme="majorBidi" w:hAnsiTheme="majorBidi" w:cstheme="majorBidi"/>
                <w:sz w:val="14"/>
                <w:szCs w:val="14"/>
                <w:lang w:val="es-ES_tradnl"/>
              </w:rPr>
              <w:t xml:space="preserve">extra </w:t>
            </w:r>
            <w:r w:rsidR="00252CBC" w:rsidRPr="00CD6293">
              <w:rPr>
                <w:rFonts w:asciiTheme="majorBidi" w:hAnsiTheme="majorBidi" w:cstheme="majorBidi"/>
                <w:sz w:val="14"/>
                <w:szCs w:val="14"/>
                <w:lang w:val="es-ES_tradnl" w:eastAsia="ja-JP"/>
              </w:rPr>
              <w:t>m</w:t>
            </w:r>
            <w:r w:rsidRPr="00CD6293">
              <w:rPr>
                <w:rFonts w:asciiTheme="majorBidi" w:hAnsiTheme="majorBidi" w:cstheme="majorBidi"/>
                <w:sz w:val="14"/>
                <w:szCs w:val="14"/>
                <w:lang w:val="es-ES_tradnl" w:eastAsia="ja-JP"/>
              </w:rPr>
              <w:t>ono/</w:t>
            </w:r>
            <w:r w:rsidR="00252CBC" w:rsidRPr="00CD6293">
              <w:rPr>
                <w:rFonts w:asciiTheme="majorBidi" w:hAnsiTheme="majorBidi" w:cstheme="majorBidi"/>
                <w:sz w:val="14"/>
                <w:szCs w:val="14"/>
                <w:lang w:val="es-ES_tradnl" w:eastAsia="ja-JP"/>
              </w:rPr>
              <w:t>s</w:t>
            </w:r>
            <w:r w:rsidR="00891FB3" w:rsidRPr="00CD6293">
              <w:rPr>
                <w:rFonts w:asciiTheme="majorBidi" w:hAnsiTheme="majorBidi" w:cstheme="majorBidi"/>
                <w:sz w:val="14"/>
                <w:szCs w:val="14"/>
                <w:lang w:val="es-ES_tradnl" w:eastAsia="ja-JP"/>
              </w:rPr>
              <w:t>téréo</w:t>
            </w:r>
            <w:r w:rsidRPr="00CD6293">
              <w:rPr>
                <w:rFonts w:asciiTheme="majorBidi" w:hAnsiTheme="majorBidi" w:cstheme="majorBidi"/>
                <w:sz w:val="14"/>
                <w:szCs w:val="14"/>
                <w:lang w:val="es-ES_tradnl"/>
              </w:rPr>
              <w:t xml:space="preserve"> +</w:t>
            </w:r>
            <w:bookmarkEnd w:id="56"/>
            <w:r w:rsidRPr="00CD6293">
              <w:rPr>
                <w:rFonts w:asciiTheme="majorBidi" w:hAnsiTheme="majorBidi" w:cstheme="majorBidi"/>
                <w:sz w:val="14"/>
                <w:szCs w:val="14"/>
                <w:lang w:val="es-ES_tradnl"/>
              </w:rPr>
              <w:t xml:space="preserve"> </w:t>
            </w:r>
            <w:bookmarkStart w:id="57" w:name="lt_pId219"/>
            <w:r w:rsidRPr="00CD6293">
              <w:rPr>
                <w:rFonts w:asciiTheme="majorBidi" w:hAnsiTheme="majorBidi" w:cstheme="majorBidi"/>
                <w:sz w:val="14"/>
                <w:szCs w:val="14"/>
                <w:lang w:val="es-ES_tradnl" w:eastAsia="ja-JP"/>
              </w:rPr>
              <w:t>5.1</w:t>
            </w:r>
            <w:r w:rsidR="00C132D7" w:rsidRPr="00CD6293">
              <w:rPr>
                <w:rFonts w:asciiTheme="majorBidi" w:hAnsiTheme="majorBidi" w:cstheme="majorBidi"/>
                <w:sz w:val="14"/>
                <w:szCs w:val="14"/>
                <w:lang w:val="es-ES_tradnl" w:eastAsia="ja-JP"/>
              </w:rPr>
              <w:t xml:space="preserve"> codé</w:t>
            </w:r>
            <w:r w:rsidRPr="00CD6293">
              <w:rPr>
                <w:rFonts w:asciiTheme="majorBidi" w:hAnsiTheme="majorBidi" w:cstheme="majorBidi"/>
                <w:sz w:val="14"/>
                <w:szCs w:val="14"/>
                <w:lang w:val="es-ES_tradnl"/>
              </w:rPr>
              <w:t xml:space="preserve"> </w:t>
            </w:r>
            <w:r w:rsidRPr="00CD6293">
              <w:rPr>
                <w:rFonts w:asciiTheme="majorBidi" w:hAnsiTheme="majorBidi" w:cstheme="majorBidi"/>
                <w:sz w:val="14"/>
                <w:szCs w:val="14"/>
                <w:lang w:val="es-ES_tradnl" w:eastAsia="ja-JP"/>
              </w:rPr>
              <w:t xml:space="preserve">+ </w:t>
            </w:r>
            <w:r w:rsidR="00252CBC" w:rsidRPr="00CD6293">
              <w:rPr>
                <w:rFonts w:asciiTheme="majorBidi" w:hAnsiTheme="majorBidi" w:cstheme="majorBidi"/>
                <w:sz w:val="14"/>
                <w:szCs w:val="14"/>
                <w:lang w:val="es-ES_tradnl" w:eastAsia="ja-JP"/>
              </w:rPr>
              <w:t>s</w:t>
            </w:r>
            <w:r w:rsidR="00891FB3" w:rsidRPr="00CD6293">
              <w:rPr>
                <w:rFonts w:asciiTheme="majorBidi" w:hAnsiTheme="majorBidi" w:cstheme="majorBidi"/>
                <w:sz w:val="14"/>
                <w:szCs w:val="14"/>
                <w:lang w:val="es-ES_tradnl" w:eastAsia="ja-JP"/>
              </w:rPr>
              <w:t>téréo</w:t>
            </w:r>
            <w:r w:rsidRPr="00CD6293">
              <w:rPr>
                <w:rFonts w:asciiTheme="majorBidi" w:hAnsiTheme="majorBidi" w:cstheme="majorBidi"/>
                <w:sz w:val="14"/>
                <w:szCs w:val="14"/>
                <w:lang w:val="es-ES_tradnl" w:eastAsia="ja-JP"/>
              </w:rPr>
              <w:t xml:space="preserve"> </w:t>
            </w:r>
            <w:r w:rsidRPr="00CD6293">
              <w:rPr>
                <w:rFonts w:asciiTheme="majorBidi" w:hAnsiTheme="majorBidi" w:cstheme="majorBidi"/>
                <w:sz w:val="14"/>
                <w:szCs w:val="14"/>
                <w:lang w:val="es-ES_tradnl"/>
              </w:rPr>
              <w:t>&amp; M&amp;E</w:t>
            </w:r>
            <w:bookmarkEnd w:id="57"/>
            <w:r w:rsidR="00C132D7" w:rsidRPr="00CD6293">
              <w:rPr>
                <w:rFonts w:asciiTheme="majorBidi" w:hAnsiTheme="majorBidi" w:cstheme="majorBidi"/>
                <w:sz w:val="14"/>
                <w:szCs w:val="14"/>
                <w:lang w:val="es-ES_tradnl"/>
              </w:rPr>
              <w:t xml:space="preserve"> codé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09F3F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2, 3, 5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A088D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58" w:name="lt_pId221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(SVT)</w:t>
            </w:r>
            <w:bookmarkEnd w:id="58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7132A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59" w:name="lt_pId223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59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71B87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60" w:name="lt_pId225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60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8121D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61" w:name="lt_pId227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61"/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BB6FB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62" w:name="lt_pId229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62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789DD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63" w:name="lt_pId231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63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8C1E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64" w:name="lt_pId233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64"/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C5AE0" w14:textId="02DBB047" w:rsidR="00CB2572" w:rsidRPr="00CD6293" w:rsidRDefault="00891FB3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65" w:name="lt_pId235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65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66" w:name="lt_pId236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o</w:t>
            </w:r>
            <w:r w:rsidR="00856AE4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u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</w:t>
            </w:r>
            <w:r w:rsidR="00252CBC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m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ono</w:t>
            </w:r>
            <w:bookmarkEnd w:id="66"/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72681" w14:textId="4CE9F3B0" w:rsidR="00CB2572" w:rsidRPr="00CD6293" w:rsidRDefault="00891FB3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67" w:name="lt_pId238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67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68" w:name="lt_pId239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o</w:t>
            </w:r>
            <w:r w:rsidR="00856AE4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u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</w:t>
            </w:r>
            <w:r w:rsidR="00252CBC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m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ono</w:t>
            </w:r>
            <w:bookmarkEnd w:id="68"/>
          </w:p>
        </w:tc>
        <w:tc>
          <w:tcPr>
            <w:tcW w:w="1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08B0" w14:textId="76367A69" w:rsidR="00CB2572" w:rsidRPr="00CD6293" w:rsidRDefault="00D143C7" w:rsidP="00592CD9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69" w:name="lt_pId240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5.1 codé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+ </w:t>
            </w:r>
            <w:r w:rsidR="00252CBC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</w:t>
            </w:r>
            <w:r w:rsidR="00891FB3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téréo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</w:t>
            </w:r>
            <w:bookmarkEnd w:id="69"/>
            <w:r w:rsidR="00206E1E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y compris</w:t>
            </w:r>
            <w:bookmarkStart w:id="70" w:name="lt_pId241"/>
            <w:r w:rsidR="00592CD9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audio </w:t>
            </w:r>
            <w:r w:rsidR="00535C96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des canaux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1 – 8 &amp; </w:t>
            </w:r>
            <w:bookmarkEnd w:id="70"/>
            <w:r w:rsidR="00DC3085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métadonnées Dolby</w:t>
            </w:r>
          </w:p>
        </w:tc>
        <w:tc>
          <w:tcPr>
            <w:tcW w:w="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3425E" w14:textId="59DD92F5" w:rsidR="00CB2572" w:rsidRPr="00CD6293" w:rsidRDefault="00252CBC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71" w:name="lt_pId242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5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.1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codé son M&amp;E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&amp; </w:t>
            </w:r>
            <w:bookmarkEnd w:id="71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métadonnées Dolby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608DB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AB4C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E789F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648D2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</w:tr>
      <w:tr w:rsidR="00B22700" w:rsidRPr="00CD6293" w14:paraId="335CDC47" w14:textId="77777777" w:rsidTr="00CA50DD">
        <w:trPr>
          <w:cantSplit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DAE29" w14:textId="26867BD5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72" w:name="lt_pId243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12f</w:t>
            </w:r>
            <w:bookmarkEnd w:id="72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F4033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EAE2E" w14:textId="0A5A3C09" w:rsidR="00CB2572" w:rsidRPr="00CD6293" w:rsidRDefault="00891FB3" w:rsidP="006C6C26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</w:pPr>
            <w:bookmarkStart w:id="73" w:name="lt_pId245"/>
            <w:r w:rsidRPr="00CD6293">
              <w:rPr>
                <w:rFonts w:asciiTheme="majorBidi" w:hAnsiTheme="majorBidi" w:cstheme="majorBidi"/>
                <w:sz w:val="14"/>
                <w:szCs w:val="14"/>
                <w:lang w:val="fr-CH" w:eastAsia="ja-JP"/>
              </w:rPr>
              <w:t>Stéréo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E25FB0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avec</w:t>
            </w:r>
            <w:r w:rsidR="006C6C26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E25FB0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codé et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IT </w:t>
            </w:r>
            <w:r w:rsidR="00E25FB0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et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bookmarkEnd w:id="73"/>
            <w:r w:rsidR="00E25FB0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discret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09C1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C124B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74" w:name="lt_pId246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(ARD, ZDF, ORF)</w:t>
            </w:r>
            <w:bookmarkEnd w:id="74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6B7A3" w14:textId="28ECC0EF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75" w:name="lt_pId248"/>
            <w:r w:rsidR="009545F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Mixage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75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FD3BD" w14:textId="5F683C4D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76" w:name="lt_pId250"/>
            <w:r w:rsidR="009545F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Mixage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76"/>
          </w:p>
        </w:tc>
        <w:tc>
          <w:tcPr>
            <w:tcW w:w="1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AC63C" w14:textId="72F5591A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="00D87DAE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codé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3DE10" w14:textId="124A142E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77" w:name="lt_pId254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IT L</w:t>
            </w:r>
            <w:bookmarkEnd w:id="77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AE5CD" w14:textId="1AB135DC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78" w:name="lt_pId256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IT R</w:t>
            </w:r>
            <w:bookmarkEnd w:id="78"/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EC916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79" w:name="lt_pId258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79"/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4FBC6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80" w:name="lt_pId260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80"/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BD044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81" w:name="lt_pId262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81"/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1ABC8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82" w:name="lt_pId264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82"/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7BA80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83" w:name="lt_pId266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83"/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A85BC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84" w:name="lt_pId268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84"/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950D9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F3641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10F8A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DF641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</w:tr>
      <w:tr w:rsidR="00B22700" w:rsidRPr="00CD6293" w14:paraId="76D14A4D" w14:textId="77777777" w:rsidTr="00CA50DD">
        <w:trPr>
          <w:cantSplit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B6045" w14:textId="09F1030E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85" w:name="lt_pId269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12g</w:t>
            </w:r>
            <w:bookmarkEnd w:id="85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8EDB0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362BC" w14:textId="5774B46D" w:rsidR="00CB2572" w:rsidRPr="00CD6293" w:rsidRDefault="00891FB3" w:rsidP="006C6C26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</w:pPr>
            <w:bookmarkStart w:id="86" w:name="lt_pId271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Stéréo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E25FB0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avec</w:t>
            </w:r>
            <w:r w:rsidR="006C6C26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IT +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E25FB0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discret +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bookmarkEnd w:id="86"/>
            <w:r w:rsidR="00E25FB0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codé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FB26C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C90D4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87" w:name="lt_pId272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(ARD, ZDF, ORF)</w:t>
            </w:r>
            <w:bookmarkEnd w:id="87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D0CAE" w14:textId="34D4199A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88" w:name="lt_pId274"/>
            <w:r w:rsidR="009545F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Mixage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88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C25D6" w14:textId="05797E27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89" w:name="lt_pId276"/>
            <w:r w:rsidR="009545F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Mixage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89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4462E" w14:textId="3B8AFA59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90" w:name="lt_pId278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IT L</w:t>
            </w:r>
            <w:bookmarkEnd w:id="90"/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51878" w14:textId="4AC1D353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91" w:name="lt_pId280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IT R</w:t>
            </w:r>
            <w:bookmarkEnd w:id="91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8918D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92" w:name="lt_pId282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92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4C5E3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93" w:name="lt_pId284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93"/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84C04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94" w:name="lt_pId286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94"/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8F1EB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95" w:name="lt_pId288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95"/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5B49E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96" w:name="lt_pId290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96"/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EC8C6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97" w:name="lt_pId292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97"/>
          </w:p>
        </w:tc>
        <w:tc>
          <w:tcPr>
            <w:tcW w:w="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91053" w14:textId="1110392C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98" w:name="lt_pId293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bookmarkEnd w:id="98"/>
            <w:r w:rsidR="00082034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codé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40311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65E85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4E8C2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24F84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</w:tr>
      <w:tr w:rsidR="00273BDE" w:rsidRPr="00CD6293" w14:paraId="6568E4F3" w14:textId="77777777" w:rsidTr="00CA50DD">
        <w:trPr>
          <w:cantSplit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C5386" w14:textId="667A68C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12h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16B8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D5EEB" w14:textId="450A25DC" w:rsidR="00CB2572" w:rsidRPr="00CD6293" w:rsidRDefault="00104F21" w:rsidP="00223715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  <w:bookmarkStart w:id="99" w:name="lt_pId296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Trois langues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:</w:t>
            </w:r>
            <w:bookmarkEnd w:id="99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br/>
            </w:r>
            <w:bookmarkStart w:id="100" w:name="lt_pId297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3x </w:t>
            </w:r>
            <w:r w:rsidR="0035486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</w:t>
            </w:r>
            <w:r w:rsidR="00891FB3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téréo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+</w:t>
            </w:r>
            <w:bookmarkEnd w:id="100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</w:t>
            </w:r>
            <w:bookmarkStart w:id="101" w:name="lt_pId298"/>
            <w:r w:rsidR="00223715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br/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3x 5.1</w:t>
            </w:r>
            <w:bookmarkEnd w:id="101"/>
            <w:r w:rsidR="00C43601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codé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F418D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29271" w14:textId="77777777" w:rsidR="00CB2572" w:rsidRPr="008D6DCD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102" w:name="lt_pId299"/>
            <w:r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(France TV)</w:t>
            </w:r>
            <w:bookmarkEnd w:id="102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8D92E" w14:textId="4066C146" w:rsidR="00CB2572" w:rsidRPr="008D6DCD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8D6DCD">
              <w:rPr>
                <w:rFonts w:asciiTheme="majorBidi" w:hAnsiTheme="majorBidi" w:cstheme="majorBidi"/>
                <w:sz w:val="14"/>
                <w:szCs w:val="14"/>
                <w:lang w:val="fr-CH" w:eastAsia="ja-JP"/>
              </w:rPr>
              <w:t>Stéréo</w:t>
            </w:r>
            <w:r w:rsidR="00CB2572" w:rsidRPr="008D6DCD"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  <w:br/>
            </w:r>
            <w:bookmarkStart w:id="103" w:name="lt_pId301"/>
            <w:r w:rsidR="009545F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Mixage </w:t>
            </w:r>
            <w:r w:rsidR="00CB257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L</w:t>
            </w:r>
            <w:bookmarkEnd w:id="103"/>
            <w:r w:rsidR="00CB257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104" w:name="lt_pId302"/>
            <w:r w:rsidR="00104F21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Langue</w:t>
            </w:r>
            <w:r w:rsidR="00CB257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1</w:t>
            </w:r>
            <w:bookmarkEnd w:id="104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0BBA4" w14:textId="528170F3" w:rsidR="00CB2572" w:rsidRPr="008D6DCD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8D6DCD">
              <w:rPr>
                <w:rFonts w:asciiTheme="majorBidi" w:hAnsiTheme="majorBidi" w:cstheme="majorBidi"/>
                <w:sz w:val="14"/>
                <w:szCs w:val="14"/>
                <w:lang w:val="fr-CH" w:eastAsia="ja-JP"/>
              </w:rPr>
              <w:t>Stéréo</w:t>
            </w:r>
            <w:r w:rsidR="00CB2572" w:rsidRPr="008D6DCD"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  <w:br/>
            </w:r>
            <w:bookmarkStart w:id="105" w:name="lt_pId304"/>
            <w:r w:rsidR="009545F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Mixage </w:t>
            </w:r>
            <w:r w:rsidR="00CB257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R</w:t>
            </w:r>
            <w:bookmarkEnd w:id="105"/>
            <w:r w:rsidR="00CB257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106" w:name="lt_pId305"/>
            <w:r w:rsidR="00104F21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Langue</w:t>
            </w:r>
            <w:r w:rsidR="00CB257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1</w:t>
            </w:r>
            <w:bookmarkEnd w:id="106"/>
          </w:p>
        </w:tc>
        <w:tc>
          <w:tcPr>
            <w:tcW w:w="1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B34B4" w14:textId="494B2AA8" w:rsidR="00CB2572" w:rsidRPr="008D6DCD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107" w:name="lt_pId306"/>
            <w:r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bookmarkEnd w:id="107"/>
            <w:r w:rsidR="004103C8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codé</w:t>
            </w:r>
            <w:r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br/>
            </w:r>
            <w:bookmarkStart w:id="108" w:name="lt_pId307"/>
            <w:r w:rsidR="00104F21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Langue</w:t>
            </w:r>
            <w:r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1</w:t>
            </w:r>
            <w:bookmarkEnd w:id="108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1CB15" w14:textId="47F41714" w:rsidR="00CB2572" w:rsidRPr="008D6DCD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8D6DCD">
              <w:rPr>
                <w:rFonts w:asciiTheme="majorBidi" w:hAnsiTheme="majorBidi" w:cstheme="majorBidi"/>
                <w:sz w:val="14"/>
                <w:szCs w:val="14"/>
                <w:lang w:val="fr-CH" w:eastAsia="ja-JP"/>
              </w:rPr>
              <w:t>Stéréo</w:t>
            </w:r>
            <w:r w:rsidR="00CB2572" w:rsidRPr="008D6DCD"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  <w:br/>
            </w:r>
            <w:bookmarkStart w:id="109" w:name="lt_pId309"/>
            <w:r w:rsidR="009545F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Mixage </w:t>
            </w:r>
            <w:r w:rsidR="00CB257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L</w:t>
            </w:r>
            <w:bookmarkEnd w:id="109"/>
            <w:r w:rsidR="00CB257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110" w:name="lt_pId310"/>
            <w:r w:rsidR="00104F21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Langue</w:t>
            </w:r>
            <w:r w:rsidR="00CB257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2</w:t>
            </w:r>
            <w:bookmarkEnd w:id="110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8E1D7" w14:textId="299ADF99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8D6DCD">
              <w:rPr>
                <w:rFonts w:asciiTheme="majorBidi" w:hAnsiTheme="majorBidi" w:cstheme="majorBidi"/>
                <w:sz w:val="14"/>
                <w:szCs w:val="14"/>
                <w:lang w:val="fr-CH" w:eastAsia="ja-JP"/>
              </w:rPr>
              <w:t>Stéréo</w:t>
            </w:r>
            <w:r w:rsidR="00CB2572" w:rsidRPr="008D6DCD"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  <w:br/>
            </w:r>
            <w:bookmarkStart w:id="111" w:name="lt_pId312"/>
            <w:r w:rsidR="009545F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Mixage </w:t>
            </w:r>
            <w:r w:rsidR="00CB257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R</w:t>
            </w:r>
            <w:bookmarkEnd w:id="111"/>
            <w:r w:rsidR="00CB2572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112" w:name="lt_pId313"/>
            <w:r w:rsidR="00104F21" w:rsidRPr="008D6DCD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Langu</w:t>
            </w:r>
            <w:r w:rsidR="00104F21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e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2</w:t>
            </w:r>
            <w:bookmarkEnd w:id="112"/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C9639" w14:textId="68EB7E18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113" w:name="lt_pId314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bookmarkEnd w:id="113"/>
            <w:r w:rsidR="004103C8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codé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114" w:name="lt_pId315"/>
            <w:r w:rsidR="00104F21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2</w:t>
            </w:r>
            <w:bookmarkEnd w:id="114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BED7C" w14:textId="5F007F7D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115" w:name="lt_pId317"/>
            <w:r w:rsidR="009545F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Mixage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15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16" w:name="lt_pId318"/>
            <w:r w:rsidR="00104F21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3</w:t>
            </w:r>
            <w:bookmarkEnd w:id="116"/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2AAA7" w14:textId="5BB1C279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117" w:name="lt_pId320"/>
            <w:r w:rsidR="009545F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Mixage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117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18" w:name="lt_pId321"/>
            <w:r w:rsidR="00104F21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3</w:t>
            </w:r>
            <w:bookmarkEnd w:id="118"/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9A521" w14:textId="0912126C" w:rsidR="00CB2572" w:rsidRPr="00CD6293" w:rsidRDefault="004103C8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119" w:name="lt_pId322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5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.1</w:t>
            </w:r>
            <w:bookmarkEnd w:id="119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codé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20" w:name="lt_pId323"/>
            <w:r w:rsidR="00104F21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3</w:t>
            </w:r>
            <w:bookmarkEnd w:id="120"/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0C25F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D991D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7EF3C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1BAD2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</w:tr>
    </w:tbl>
    <w:p w14:paraId="6E78C202" w14:textId="6B0CBBF8" w:rsidR="00283D12" w:rsidRDefault="00283D12" w:rsidP="00283D12">
      <w:pPr>
        <w:pStyle w:val="Tablefin"/>
        <w:rPr>
          <w:snapToGrid w:val="0"/>
          <w:sz w:val="16"/>
          <w:szCs w:val="16"/>
        </w:rPr>
      </w:pPr>
    </w:p>
    <w:p w14:paraId="62941360" w14:textId="4A939E3C" w:rsidR="00916A14" w:rsidRDefault="00916A14" w:rsidP="00916A14">
      <w:pPr>
        <w:rPr>
          <w:lang w:val="en-GB"/>
        </w:rPr>
      </w:pPr>
      <w:r>
        <w:rPr>
          <w:lang w:val="en-GB"/>
        </w:rPr>
        <w:br w:type="page"/>
      </w:r>
    </w:p>
    <w:p w14:paraId="1C2A3240" w14:textId="77777777" w:rsidR="00916A14" w:rsidRPr="00916A14" w:rsidRDefault="00916A14" w:rsidP="00916A14">
      <w:pPr>
        <w:rPr>
          <w:lang w:val="en-GB"/>
        </w:rPr>
      </w:pPr>
    </w:p>
    <w:tbl>
      <w:tblPr>
        <w:tblW w:w="14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788"/>
        <w:gridCol w:w="1403"/>
        <w:gridCol w:w="540"/>
        <w:gridCol w:w="868"/>
        <w:gridCol w:w="732"/>
        <w:gridCol w:w="708"/>
        <w:gridCol w:w="657"/>
        <w:gridCol w:w="631"/>
        <w:gridCol w:w="629"/>
        <w:gridCol w:w="701"/>
        <w:gridCol w:w="643"/>
        <w:gridCol w:w="715"/>
        <w:gridCol w:w="783"/>
        <w:gridCol w:w="770"/>
        <w:gridCol w:w="596"/>
        <w:gridCol w:w="643"/>
        <w:gridCol w:w="490"/>
        <w:gridCol w:w="543"/>
        <w:gridCol w:w="468"/>
        <w:gridCol w:w="532"/>
      </w:tblGrid>
      <w:tr w:rsidR="00283D12" w:rsidRPr="00104F21" w14:paraId="53A83E87" w14:textId="77777777" w:rsidTr="00CA50DD">
        <w:trPr>
          <w:cantSplit/>
          <w:trHeight w:val="20"/>
          <w:tblHeader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9127B" w14:textId="77777777" w:rsidR="00283D12" w:rsidRPr="00104F21" w:rsidRDefault="00283D12" w:rsidP="00E0070D">
            <w:pPr>
              <w:pStyle w:val="Tablehead"/>
              <w:rPr>
                <w:rFonts w:asciiTheme="majorBidi" w:hAnsiTheme="majorBidi" w:cstheme="majorBidi"/>
                <w:snapToGrid w:val="0"/>
                <w:sz w:val="16"/>
                <w:szCs w:val="16"/>
                <w:lang w:val="en-US"/>
              </w:rPr>
            </w:pPr>
            <w:r w:rsidRPr="00104F21">
              <w:rPr>
                <w:rFonts w:asciiTheme="majorBidi" w:hAnsiTheme="majorBidi" w:cstheme="majorBidi"/>
                <w:b w:val="0"/>
                <w:snapToGrid w:val="0"/>
                <w:sz w:val="16"/>
                <w:szCs w:val="16"/>
                <w:lang w:val="fr-CH"/>
              </w:rPr>
              <w:br w:type="page"/>
            </w: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en-US"/>
              </w:rPr>
              <w:t>Nom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6AE1B" w14:textId="77777777" w:rsidR="00283D12" w:rsidRPr="00104F21" w:rsidRDefault="00283D12" w:rsidP="00E0070D">
            <w:pPr>
              <w:pStyle w:val="Tablehead"/>
              <w:rPr>
                <w:rFonts w:asciiTheme="majorBidi" w:hAnsiTheme="majorBidi" w:cstheme="majorBidi"/>
                <w:snapToGrid w:val="0"/>
                <w:sz w:val="16"/>
                <w:szCs w:val="16"/>
                <w:lang w:val="en-US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en-US"/>
              </w:rPr>
              <w:t>Nombre de pistes</w:t>
            </w:r>
          </w:p>
        </w:tc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22F34" w14:textId="77777777" w:rsidR="00283D12" w:rsidRPr="00104F21" w:rsidRDefault="00283D12" w:rsidP="00E0070D">
            <w:pPr>
              <w:pStyle w:val="Tablehead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 xml:space="preserve">Scénario </w:t>
            </w: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br/>
              <w:t>de production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9BF39" w14:textId="77777777" w:rsidR="00283D12" w:rsidRPr="00104F21" w:rsidRDefault="00283D12" w:rsidP="00E0070D">
            <w:pPr>
              <w:pStyle w:val="Tablehead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Notes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C5AC" w14:textId="77777777" w:rsidR="00283D12" w:rsidRPr="009E46A6" w:rsidRDefault="00283D12" w:rsidP="00E0070D">
            <w:pPr>
              <w:pStyle w:val="Tablehead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9E46A6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Origine</w:t>
            </w:r>
            <w:r w:rsidRPr="009E46A6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  <w:t>(utilisation par)</w:t>
            </w:r>
          </w:p>
        </w:tc>
        <w:tc>
          <w:tcPr>
            <w:tcW w:w="1024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13AC4" w14:textId="77777777" w:rsidR="00283D12" w:rsidRPr="00104F21" w:rsidRDefault="00283D12" w:rsidP="00E0070D">
            <w:pPr>
              <w:pStyle w:val="Tablehead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NUMÉRO DE LA PISTE AUDIO</w:t>
            </w:r>
          </w:p>
        </w:tc>
      </w:tr>
      <w:tr w:rsidR="00CA50DD" w:rsidRPr="00104F21" w14:paraId="5D8B52C2" w14:textId="77777777" w:rsidTr="00CA50DD">
        <w:trPr>
          <w:cantSplit/>
          <w:trHeight w:val="20"/>
          <w:tblHeader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3AC43" w14:textId="77777777" w:rsidR="00283D12" w:rsidRPr="00104F21" w:rsidRDefault="00283D12" w:rsidP="00E0070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483C6" w14:textId="77777777" w:rsidR="00283D12" w:rsidRPr="00104F21" w:rsidRDefault="00283D12" w:rsidP="00E0070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1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FF91B" w14:textId="77777777" w:rsidR="00283D12" w:rsidRPr="00104F21" w:rsidRDefault="00283D12" w:rsidP="00E0070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440CC" w14:textId="77777777" w:rsidR="00283D12" w:rsidRPr="00104F21" w:rsidRDefault="00283D12" w:rsidP="00E0070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6B098" w14:textId="77777777" w:rsidR="00283D12" w:rsidRPr="00104F21" w:rsidRDefault="00283D12" w:rsidP="00E0070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92EF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E9AE4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8DBEB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99DF6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DCD2B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4CC8E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82692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C97B6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517E2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1E8D5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E01E7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11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BE28B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  <w:r w:rsidRPr="00104F21"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  <w:t>12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ED06E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CEF3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0296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E2B2E" w14:textId="77777777" w:rsidR="00283D12" w:rsidRPr="00104F21" w:rsidRDefault="00283D12" w:rsidP="00E0070D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6"/>
                <w:szCs w:val="16"/>
                <w:lang w:val="fr-CH"/>
              </w:rPr>
            </w:pPr>
          </w:p>
        </w:tc>
      </w:tr>
      <w:tr w:rsidR="00916A14" w:rsidRPr="00CD6293" w14:paraId="56285A28" w14:textId="77777777" w:rsidTr="00CA50DD">
        <w:trPr>
          <w:cantSplit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94491" w14:textId="1DD82E8E" w:rsidR="00916A14" w:rsidRPr="00CD6293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121" w:name="lt_pId324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12i</w:t>
            </w:r>
            <w:bookmarkEnd w:id="121"/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824DA" w14:textId="2B5F922B" w:rsidR="00916A14" w:rsidRPr="00CD6293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A7F30" w14:textId="45FD5610" w:rsidR="00916A14" w:rsidRPr="00CD6293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  <w:bookmarkStart w:id="122" w:name="lt_pId326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discret (service principal) avec correspondance stéréo</w:t>
            </w:r>
            <w:r w:rsidRPr="00CD6293"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  <w:t xml:space="preserve"> et </w:t>
            </w:r>
            <w:r w:rsidRPr="00CD6293">
              <w:rPr>
                <w:rFonts w:asciiTheme="majorBidi" w:eastAsia="Arial Unicode MS" w:hAnsiTheme="majorBidi" w:cstheme="majorBidi"/>
                <w:sz w:val="14"/>
                <w:szCs w:val="14"/>
                <w:lang w:val="fr-CH" w:eastAsia="ja-JP"/>
              </w:rPr>
              <w:t xml:space="preserve">stéréo </w:t>
            </w:r>
            <w:r w:rsidRPr="00CD6293"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  <w:t>EFX</w:t>
            </w:r>
            <w:bookmarkEnd w:id="122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E0C8F" w14:textId="2BD88D7C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1,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8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4A5AA" w14:textId="13770FF6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  <w:bookmarkStart w:id="123" w:name="lt_pId328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(Japon)</w:t>
            </w:r>
            <w:bookmarkEnd w:id="123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42AD2" w14:textId="65B69D07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24" w:name="lt_pId330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24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B9FBE" w14:textId="7CCA27DC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z w:val="14"/>
                <w:szCs w:val="14"/>
                <w:lang w:val="fr-CH" w:eastAsia="ja-JP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25" w:name="lt_pId332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125"/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C139D" w14:textId="0C0626A5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26" w:name="lt_pId334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126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954D6" w14:textId="4F74753C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27" w:name="lt_pId336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127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877AC" w14:textId="5C3337AF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28" w:name="lt_pId338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128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3EAE9" w14:textId="5CDEE559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29" w:name="lt_pId340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129"/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7B5ED" w14:textId="546B075C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30" w:name="lt_pId342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30"/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B114D" w14:textId="6A352A2B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131" w:name="lt_pId344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131"/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38666" w14:textId="784DE49F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z w:val="14"/>
                <w:szCs w:val="14"/>
                <w:lang w:val="fr-CH" w:eastAsia="ja-JP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132" w:name="lt_pId346"/>
            <w:r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t xml:space="preserve">EFX 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32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7BF35" w14:textId="6AE4FCC6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z w:val="14"/>
                <w:szCs w:val="14"/>
                <w:lang w:val="fr-CH" w:eastAsia="ja-JP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133" w:name="lt_pId348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EFX R</w:t>
            </w:r>
            <w:bookmarkEnd w:id="133"/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F5163" w14:textId="7C5AE305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134" w:name="lt_pId349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(Note 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7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)</w:t>
            </w:r>
            <w:bookmarkEnd w:id="134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2037A" w14:textId="77777777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C4838" w14:textId="77777777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B7192" w14:textId="77777777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D717" w14:textId="77777777" w:rsidR="00916A14" w:rsidRPr="00916A14" w:rsidRDefault="00916A14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</w:tr>
      <w:tr w:rsidR="00952FA0" w:rsidRPr="00CD6293" w14:paraId="03CE7063" w14:textId="77777777" w:rsidTr="00CA50DD">
        <w:trPr>
          <w:cantSplit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4A4D8" w14:textId="3D8B6DCB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135" w:name="lt_pId350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12j</w:t>
            </w:r>
            <w:bookmarkEnd w:id="135"/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4B4B5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54D1D" w14:textId="1B900B4C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136" w:name="lt_pId352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/>
              </w:rPr>
              <w:t xml:space="preserve"> (</w:t>
            </w:r>
            <w:r w:rsidR="005E5BFB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/>
              </w:rPr>
              <w:t>service principal</w:t>
            </w:r>
            <w:r w:rsidR="00CB2572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/>
              </w:rPr>
              <w:t xml:space="preserve">) </w:t>
            </w:r>
            <w:r w:rsidR="005E5BFB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/>
              </w:rPr>
              <w:t>avec</w:t>
            </w:r>
            <w:r w:rsidR="00CB2572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233947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/>
              </w:rPr>
              <w:t>correspondance</w:t>
            </w:r>
            <w:r w:rsidR="00233947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</w:t>
            </w:r>
            <w:r w:rsidR="00CB2572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r w:rsidR="00CB2572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5E5BFB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/>
              </w:rPr>
              <w:t xml:space="preserve">discret </w:t>
            </w:r>
            <w:r w:rsidR="006B3601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/>
              </w:rPr>
              <w:t xml:space="preserve">et </w:t>
            </w:r>
            <w:r w:rsidR="00354862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/>
              </w:rPr>
              <w:t>s</w:t>
            </w:r>
            <w:r w:rsidR="005E5BFB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/>
              </w:rPr>
              <w:t xml:space="preserve">téréo 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  <w:t>EFX</w:t>
            </w:r>
            <w:bookmarkEnd w:id="136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BFE57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9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94145" w14:textId="2554DD7C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bookmarkStart w:id="137" w:name="lt_pId354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(Jap</w:t>
            </w:r>
            <w:r w:rsidR="00160DED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o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n)</w:t>
            </w:r>
            <w:bookmarkEnd w:id="137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9E309" w14:textId="1344425B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38" w:name="lt_pId356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38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7AA7C" w14:textId="70826B85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139" w:name="lt_pId358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139"/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42532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40" w:name="lt_pId360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40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3DA50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41" w:name="lt_pId362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141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AFF29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42" w:name="lt_pId364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142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BA867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43" w:name="lt_pId366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143"/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84F76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44" w:name="lt_pId368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144"/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D25C1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45" w:name="lt_pId370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145"/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E2652" w14:textId="708391C1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146" w:name="lt_pId372"/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t xml:space="preserve">EFX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46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0DD07" w14:textId="1374C425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147" w:name="lt_pId374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EFX R</w:t>
            </w:r>
            <w:bookmarkEnd w:id="147"/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C02B9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148" w:name="lt_pId375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(Note 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7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)</w:t>
            </w:r>
            <w:bookmarkEnd w:id="148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6159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93FC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9FFBF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4E3A8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</w:tr>
      <w:tr w:rsidR="00952FA0" w:rsidRPr="00CD6293" w14:paraId="6F9FA09D" w14:textId="77777777" w:rsidTr="00CA50DD">
        <w:trPr>
          <w:cantSplit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A4877" w14:textId="1EA92BAA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149" w:name="lt_pId376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12k</w:t>
            </w:r>
            <w:bookmarkEnd w:id="149"/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ACBCC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12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902AD" w14:textId="0EE141EE" w:rsidR="00CB2572" w:rsidRPr="00CD6293" w:rsidRDefault="00891FB3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 w:eastAsia="ja-JP"/>
              </w:rPr>
            </w:pPr>
            <w:bookmarkStart w:id="150" w:name="lt_pId378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Stéréo</w:t>
            </w:r>
            <w:r w:rsidR="009973D0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/>
              </w:rPr>
              <w:t xml:space="preserve"> et</w:t>
            </w:r>
            <w:r w:rsidR="00CB2572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354862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 w:eastAsia="ja-JP"/>
              </w:rPr>
              <w:t>s</w:t>
            </w:r>
            <w:r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 w:eastAsia="ja-JP"/>
              </w:rPr>
              <w:t>téréo</w:t>
            </w:r>
            <w:r w:rsidR="00CB2572" w:rsidRPr="00CD6293">
              <w:rPr>
                <w:rFonts w:asciiTheme="majorBidi" w:eastAsia="Arial Unicode MS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  <w:t xml:space="preserve">EFX, </w:t>
            </w:r>
            <w:r w:rsidR="009973D0" w:rsidRPr="00CD6293"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  <w:t>avec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  <w:t xml:space="preserve"> 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fr-CH" w:eastAsia="ja-JP"/>
              </w:rPr>
              <w:t>5.1</w:t>
            </w:r>
            <w:bookmarkEnd w:id="150"/>
            <w:r w:rsidR="009973D0" w:rsidRPr="00CD6293">
              <w:rPr>
                <w:rFonts w:asciiTheme="majorBidi" w:eastAsia="Arial Unicode MS" w:hAnsiTheme="majorBidi" w:cstheme="majorBidi"/>
                <w:sz w:val="14"/>
                <w:szCs w:val="14"/>
                <w:lang w:val="fr-CH" w:eastAsia="ja-JP"/>
              </w:rPr>
              <w:t xml:space="preserve"> discret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87376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26F67" w14:textId="6AB2621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151" w:name="lt_pId380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(Australi</w:t>
            </w:r>
            <w:r w:rsidR="00160DED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e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)</w:t>
            </w:r>
            <w:bookmarkEnd w:id="151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88DDF" w14:textId="0988EDCE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52" w:name="lt_pId382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52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7A7B" w14:textId="1057E1E4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153" w:name="lt_pId384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153"/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28BB1" w14:textId="3DF5E41A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154" w:name="lt_pId386"/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t xml:space="preserve">EFX </w:t>
            </w:r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54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5B1F4" w14:textId="351CE258" w:rsidR="00CB2572" w:rsidRPr="00CD6293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CD6293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155" w:name="lt_pId388"/>
            <w:r w:rsidR="00CB2572"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EFX R</w:t>
            </w:r>
            <w:bookmarkEnd w:id="155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8E7BB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56" w:name="lt_pId390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56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EF3AE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57" w:name="lt_pId392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157"/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75911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58" w:name="lt_pId394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158"/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0A895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59" w:name="lt_pId396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159"/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039F1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60" w:name="lt_pId398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160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B95EA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61" w:name="lt_pId400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161"/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2F0CD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162" w:name="lt_pId401"/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(Note 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7</w:t>
            </w:r>
            <w:r w:rsidRPr="00CD6293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)</w:t>
            </w:r>
            <w:bookmarkEnd w:id="162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CA432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3BCB9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F125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EBDAF" w14:textId="77777777" w:rsidR="00CB2572" w:rsidRPr="00CD6293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</w:tr>
    </w:tbl>
    <w:p w14:paraId="54F5AF7D" w14:textId="77777777" w:rsidR="00FD3082" w:rsidRDefault="00FD3082" w:rsidP="00FD3082">
      <w:pPr>
        <w:pStyle w:val="Tablefin"/>
      </w:pPr>
    </w:p>
    <w:tbl>
      <w:tblPr>
        <w:tblW w:w="14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605"/>
        <w:gridCol w:w="1586"/>
        <w:gridCol w:w="540"/>
        <w:gridCol w:w="868"/>
        <w:gridCol w:w="712"/>
        <w:gridCol w:w="741"/>
        <w:gridCol w:w="742"/>
        <w:gridCol w:w="714"/>
        <w:gridCol w:w="728"/>
        <w:gridCol w:w="728"/>
        <w:gridCol w:w="672"/>
        <w:gridCol w:w="644"/>
        <w:gridCol w:w="692"/>
        <w:gridCol w:w="652"/>
        <w:gridCol w:w="457"/>
        <w:gridCol w:w="500"/>
        <w:gridCol w:w="580"/>
        <w:gridCol w:w="506"/>
        <w:gridCol w:w="594"/>
        <w:gridCol w:w="575"/>
      </w:tblGrid>
      <w:tr w:rsidR="006D661E" w:rsidRPr="005874EE" w14:paraId="4476FC57" w14:textId="77777777" w:rsidTr="005644B8">
        <w:trPr>
          <w:cantSplit/>
          <w:trHeight w:val="20"/>
          <w:tblHeader/>
          <w:jc w:val="center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449B2" w14:textId="77777777" w:rsidR="006D661E" w:rsidRPr="005874EE" w:rsidRDefault="006D661E" w:rsidP="00041977">
            <w:pPr>
              <w:pStyle w:val="Tablehead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b w:val="0"/>
                <w:snapToGrid w:val="0"/>
                <w:sz w:val="14"/>
                <w:szCs w:val="14"/>
                <w:lang w:val="fr-CH"/>
              </w:rPr>
              <w:br w:type="page"/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Nom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C2535" w14:textId="77777777" w:rsidR="006D661E" w:rsidRPr="005874EE" w:rsidRDefault="006D661E" w:rsidP="00041977">
            <w:pPr>
              <w:pStyle w:val="Tablehead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Nombre de pistes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C192E" w14:textId="77777777" w:rsidR="006D661E" w:rsidRPr="005874EE" w:rsidRDefault="006D661E" w:rsidP="00041977">
            <w:pPr>
              <w:pStyle w:val="Tablehead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Scénario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  <w:t>de production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EB2A8" w14:textId="77777777" w:rsidR="006D661E" w:rsidRPr="005874EE" w:rsidRDefault="006D661E" w:rsidP="00041977">
            <w:pPr>
              <w:pStyle w:val="Tablehead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Notes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8B2AB" w14:textId="77777777" w:rsidR="006D661E" w:rsidRPr="005874EE" w:rsidRDefault="006D661E" w:rsidP="00041977">
            <w:pPr>
              <w:pStyle w:val="Tablehead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Origine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  <w:t>(utilisation par)</w:t>
            </w:r>
          </w:p>
        </w:tc>
        <w:tc>
          <w:tcPr>
            <w:tcW w:w="1023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B2995" w14:textId="77777777" w:rsidR="006D661E" w:rsidRPr="005874EE" w:rsidRDefault="006D661E" w:rsidP="00041977">
            <w:pPr>
              <w:pStyle w:val="Tablehead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NUMÉRO DE LA PISTE AUDIO</w:t>
            </w:r>
          </w:p>
        </w:tc>
      </w:tr>
      <w:tr w:rsidR="005644B8" w:rsidRPr="005874EE" w14:paraId="76350F6B" w14:textId="77777777" w:rsidTr="00BC7DAB">
        <w:trPr>
          <w:cantSplit/>
          <w:trHeight w:val="20"/>
          <w:tblHeader/>
          <w:jc w:val="center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B6CD3" w14:textId="77777777" w:rsidR="006D661E" w:rsidRPr="005874EE" w:rsidRDefault="006D661E" w:rsidP="0004197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A9E9C" w14:textId="77777777" w:rsidR="006D661E" w:rsidRPr="005874EE" w:rsidRDefault="006D661E" w:rsidP="0004197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1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3BD36" w14:textId="77777777" w:rsidR="006D661E" w:rsidRPr="005874EE" w:rsidRDefault="006D661E" w:rsidP="0004197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E81BB" w14:textId="77777777" w:rsidR="006D661E" w:rsidRPr="005874EE" w:rsidRDefault="006D661E" w:rsidP="0004197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3B6DB" w14:textId="77777777" w:rsidR="006D661E" w:rsidRPr="005874EE" w:rsidRDefault="006D661E" w:rsidP="0004197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AB3D1" w14:textId="77777777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144F9" w14:textId="77777777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FDB73" w14:textId="77777777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2A032" w14:textId="77777777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87AB3" w14:textId="77777777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80B61" w14:textId="77777777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66BA" w14:textId="77777777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6A2EC" w14:textId="77777777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4F7CC" w14:textId="77777777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33291" w14:textId="77777777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10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795E7" w14:textId="77777777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11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EA5B8" w14:textId="77777777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12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865C6" w14:textId="6C9D6DE9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13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54647" w14:textId="6E8E6F2A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14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5FA78" w14:textId="694B9145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15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69DEA" w14:textId="1310FD61" w:rsidR="006D661E" w:rsidRPr="005874EE" w:rsidRDefault="006D661E" w:rsidP="00041977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16</w:t>
            </w:r>
          </w:p>
        </w:tc>
      </w:tr>
      <w:tr w:rsidR="005644B8" w:rsidRPr="005874EE" w14:paraId="06BAF3CA" w14:textId="77777777" w:rsidTr="00BC7DAB">
        <w:trPr>
          <w:cantSplit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AFB6F" w14:textId="41CB4040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163" w:name="lt_pId42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16a</w:t>
            </w:r>
            <w:bookmarkEnd w:id="163"/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CA7DE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16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0C19F" w14:textId="4A02A15C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164" w:name="lt_pId427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2x</w:t>
            </w: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fr-CH"/>
              </w:rPr>
              <w:t xml:space="preserve"> </w:t>
            </w:r>
            <w:r w:rsidR="0035486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fr-CH" w:eastAsia="ja-JP"/>
              </w:rPr>
              <w:t>s</w:t>
            </w:r>
            <w:r w:rsidR="00891FB3" w:rsidRPr="005874EE">
              <w:rPr>
                <w:rFonts w:asciiTheme="majorBidi" w:eastAsia="Arial Unicode MS" w:hAnsiTheme="majorBidi" w:cstheme="majorBidi"/>
                <w:sz w:val="14"/>
                <w:szCs w:val="14"/>
                <w:lang w:val="fr-CH" w:eastAsia="ja-JP"/>
              </w:rPr>
              <w:t>téréo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A32193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avec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2x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bookmarkEnd w:id="164"/>
            <w:r w:rsidR="00A32193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discret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0BFAA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2, 7,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59A80" w14:textId="1C44C776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bookmarkStart w:id="165" w:name="lt_pId429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(Jap</w:t>
            </w:r>
            <w:r w:rsidR="00160DED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o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n)</w:t>
            </w:r>
            <w:bookmarkEnd w:id="165"/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4EDC0" w14:textId="13C037DD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166" w:name="lt_pId431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66"/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1C301" w14:textId="3E1886F5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167" w:name="lt_pId433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167"/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2D88E" w14:textId="2C7604E3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68" w:name="lt_pId435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68"/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A753C" w14:textId="71497EB3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69" w:name="lt_pId437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169"/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05ABC" w14:textId="1928F7B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70" w:name="lt_pId439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170"/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5B344" w14:textId="22907A8F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71" w:name="lt_pId441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17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B10CC" w14:textId="6E618285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72" w:name="lt_pId443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172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01476" w14:textId="657E74F3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73" w:name="lt_pId445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173"/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CF1B" w14:textId="348B5FF9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174" w:name="lt_pId447"/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t xml:space="preserve">EFX 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74"/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F094A" w14:textId="375D07D2" w:rsidR="00CB2572" w:rsidRPr="005874EE" w:rsidRDefault="00891FB3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br/>
            </w:r>
            <w:bookmarkStart w:id="175" w:name="lt_pId449"/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EFX R</w:t>
            </w:r>
            <w:bookmarkEnd w:id="175"/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4247C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76" w:name="lt_pId45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EFX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76"/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8A9A0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77" w:name="lt_pId453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EFX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177"/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02D46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78" w:name="lt_pId45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EFX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178"/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5C194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79" w:name="lt_pId457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EFX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179"/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01ADD" w14:textId="20D2E75B" w:rsidR="00CB2572" w:rsidRPr="005874EE" w:rsidRDefault="00CB2572" w:rsidP="00423FEA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80" w:name="lt_pId459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EFX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180"/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370CB" w14:textId="5602595D" w:rsidR="00CB2572" w:rsidRPr="005874EE" w:rsidRDefault="00CB2572" w:rsidP="00423FEA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81" w:name="lt_pId46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EFX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181"/>
          </w:p>
        </w:tc>
      </w:tr>
      <w:tr w:rsidR="005644B8" w:rsidRPr="005874EE" w14:paraId="58A96C63" w14:textId="77777777" w:rsidTr="00BC7DAB">
        <w:trPr>
          <w:cantSplit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75044" w14:textId="19318FED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182" w:name="lt_pId462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16b</w:t>
            </w:r>
            <w:bookmarkEnd w:id="182"/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F3045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16</w:t>
            </w:r>
          </w:p>
        </w:tc>
        <w:tc>
          <w:tcPr>
            <w:tcW w:w="1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BB2AA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1F74E" w14:textId="04F196C4" w:rsidR="00CB2572" w:rsidRPr="005874EE" w:rsidRDefault="00CB2572" w:rsidP="00423FEA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3, 7,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9331F" w14:textId="3C3CD31E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bookmarkStart w:id="183" w:name="lt_pId46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(Jap</w:t>
            </w:r>
            <w:r w:rsidR="00160DED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o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n)</w:t>
            </w:r>
            <w:bookmarkEnd w:id="183"/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AE030" w14:textId="24B7F4D5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84" w:name="lt_pId467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184"/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7668E" w14:textId="7DBEA3CE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85" w:name="lt_pId469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185"/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63C9D" w14:textId="2FEE9AA2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86" w:name="lt_pId471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186"/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02382" w14:textId="0728DC6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87" w:name="lt_pId473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187"/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F0F36" w14:textId="7E665F43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88" w:name="lt_pId475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188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7746A" w14:textId="05AF3583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189" w:name="lt_pId477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189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9F2A2" w14:textId="22ABFEA8" w:rsidR="00CB2572" w:rsidRPr="005874EE" w:rsidRDefault="00891FB3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br/>
            </w:r>
            <w:bookmarkStart w:id="190" w:name="lt_pId479"/>
            <w:r w:rsidR="009545F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 xml:space="preserve">Mixage </w:t>
            </w:r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L</w:t>
            </w:r>
            <w:bookmarkEnd w:id="190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DE886" w14:textId="1C687248" w:rsidR="00CB2572" w:rsidRPr="005874EE" w:rsidRDefault="00891FB3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br/>
            </w:r>
            <w:bookmarkStart w:id="191" w:name="lt_pId481"/>
            <w:r w:rsidR="009545F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 xml:space="preserve">Mixage </w:t>
            </w:r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R</w:t>
            </w:r>
            <w:bookmarkEnd w:id="191"/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E34F3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br/>
            </w:r>
            <w:bookmarkStart w:id="192" w:name="lt_pId483"/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EFX L</w:t>
            </w:r>
            <w:bookmarkEnd w:id="192"/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200B4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br/>
            </w:r>
            <w:bookmarkStart w:id="193" w:name="lt_pId485"/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EFX R</w:t>
            </w:r>
            <w:bookmarkEnd w:id="193"/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1DC98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br/>
            </w:r>
            <w:bookmarkStart w:id="194" w:name="lt_pId487"/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EFX C</w:t>
            </w:r>
            <w:bookmarkEnd w:id="194"/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89FF1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br/>
            </w:r>
            <w:bookmarkStart w:id="195" w:name="lt_pId489"/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EFX LFE</w:t>
            </w:r>
            <w:bookmarkEnd w:id="195"/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CA989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br/>
            </w:r>
            <w:bookmarkStart w:id="196" w:name="lt_pId491"/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EFX Ls</w:t>
            </w:r>
            <w:bookmarkEnd w:id="196"/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br/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09D19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br/>
            </w:r>
            <w:bookmarkStart w:id="197" w:name="lt_pId493"/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EFX Rs</w:t>
            </w:r>
            <w:bookmarkEnd w:id="197"/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br/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7A7FD" w14:textId="6AD6E1C2" w:rsidR="00CB2572" w:rsidRPr="005874EE" w:rsidRDefault="00891FB3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br/>
            </w:r>
            <w:bookmarkStart w:id="198" w:name="lt_pId495"/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EFX L</w:t>
            </w:r>
            <w:bookmarkEnd w:id="198"/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481EE" w14:textId="0EB67587" w:rsidR="00CB2572" w:rsidRPr="005874EE" w:rsidRDefault="00891FB3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br/>
            </w:r>
            <w:bookmarkStart w:id="199" w:name="lt_pId497"/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 w:eastAsia="ja-JP"/>
              </w:rPr>
              <w:t>EFX R</w:t>
            </w:r>
            <w:bookmarkEnd w:id="199"/>
          </w:p>
        </w:tc>
      </w:tr>
      <w:tr w:rsidR="005644B8" w:rsidRPr="005874EE" w14:paraId="5D1E68D8" w14:textId="77777777" w:rsidTr="00BC7DAB">
        <w:trPr>
          <w:cantSplit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00580" w14:textId="2A8BB7F5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200" w:name="lt_pId498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16c</w:t>
            </w:r>
            <w:bookmarkEnd w:id="200"/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00326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16</w:t>
            </w:r>
          </w:p>
        </w:tc>
        <w:tc>
          <w:tcPr>
            <w:tcW w:w="1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5A831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21C0C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2, 7,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AAD55" w14:textId="48660656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201" w:name="lt_pId50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(Australi</w:t>
            </w:r>
            <w:r w:rsidR="00160DED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e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,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SKY)</w:t>
            </w:r>
            <w:bookmarkEnd w:id="201"/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87FD5" w14:textId="4C350236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02" w:name="lt_pId503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L</w:t>
            </w:r>
            <w:bookmarkEnd w:id="202"/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CBBB6" w14:textId="1C4FD05D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03" w:name="lt_pId505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R</w:t>
            </w:r>
            <w:bookmarkEnd w:id="203"/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A0AD6" w14:textId="53F98D73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04" w:name="lt_pId507"/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EFX L</w:t>
            </w:r>
            <w:bookmarkEnd w:id="204"/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E85CB" w14:textId="22BD0206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05" w:name="lt_pId509"/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EFX R</w:t>
            </w:r>
            <w:bookmarkEnd w:id="205"/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F6C40" w14:textId="0141E002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06" w:name="lt_pId511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206"/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8B33B" w14:textId="17D05522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07" w:name="lt_pId513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207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0D26C" w14:textId="52EA7F6F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08" w:name="lt_pId515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208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59F8" w14:textId="133F6F7E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09" w:name="lt_pId517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209"/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945AC" w14:textId="1980EB1F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10" w:name="lt_pId519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210"/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2DBBC" w14:textId="4CD9FD8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11" w:name="lt_pId521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Mixage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211"/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485B3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12" w:name="lt_pId523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EFX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212"/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A0C07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13" w:name="lt_pId52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EFX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213"/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C46E0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14" w:name="lt_pId527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EFX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214"/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7F384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15" w:name="lt_pId529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EFX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215"/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5D743" w14:textId="332B1BB4" w:rsidR="00CB2572" w:rsidRPr="005874EE" w:rsidRDefault="00CB2572" w:rsidP="00423FEA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16" w:name="lt_pId53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EFX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216"/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FE3AE" w14:textId="17D296D8" w:rsidR="00CB2572" w:rsidRPr="005874EE" w:rsidRDefault="00CB2572" w:rsidP="00423FEA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17" w:name="lt_pId533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EFX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217"/>
          </w:p>
        </w:tc>
      </w:tr>
      <w:tr w:rsidR="00BC7DAB" w:rsidRPr="005874EE" w14:paraId="31B0987C" w14:textId="77777777" w:rsidTr="00BC7DAB">
        <w:trPr>
          <w:cantSplit/>
          <w:jc w:val="center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9101D" w14:textId="1A5ED266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218" w:name="lt_pId534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16d</w:t>
            </w:r>
            <w:bookmarkEnd w:id="218"/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C2D15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16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A64E8" w14:textId="79B4A8DB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219" w:name="lt_pId536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Deux langues:</w:t>
            </w:r>
            <w:bookmarkEnd w:id="219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220" w:name="lt_pId537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2x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bookmarkEnd w:id="220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discret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221" w:name="lt_pId538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+ 2x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mono/stéréo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ou AD</w:t>
            </w:r>
            <w:bookmarkEnd w:id="22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222" w:name="lt_pId539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(deux langues)</w:t>
            </w:r>
            <w:bookmarkEnd w:id="222"/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DEFCC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544F2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223" w:name="lt_pId540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(France TV)</w:t>
            </w:r>
            <w:bookmarkEnd w:id="223"/>
          </w:p>
        </w:tc>
        <w:tc>
          <w:tcPr>
            <w:tcW w:w="43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2B79B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13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5A77EB" w14:textId="5CDE4321" w:rsidR="006D661E" w:rsidRPr="005874EE" w:rsidRDefault="006D661E" w:rsidP="00406889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224" w:name="lt_pId54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Mono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ou stéréo additionnel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, par exemple: AD - Langue 1</w:t>
            </w:r>
            <w:bookmarkEnd w:id="224"/>
          </w:p>
        </w:tc>
        <w:tc>
          <w:tcPr>
            <w:tcW w:w="3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75E91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11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B3C59A" w14:textId="2DFD1AF0" w:rsidR="006D661E" w:rsidRPr="005874EE" w:rsidRDefault="006D661E" w:rsidP="00B31C20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225" w:name="lt_pId542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Mono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ou stéréo additionnel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, par exemple: AD </w:t>
            </w:r>
            <w:r w:rsidR="00B31C20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–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Langue 2</w:t>
            </w:r>
            <w:bookmarkEnd w:id="225"/>
          </w:p>
        </w:tc>
      </w:tr>
      <w:tr w:rsidR="005644B8" w:rsidRPr="005874EE" w14:paraId="4F456613" w14:textId="77777777" w:rsidTr="00BC7DAB">
        <w:trPr>
          <w:cantSplit/>
          <w:trHeight w:val="521"/>
          <w:jc w:val="center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6AA55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15E2F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1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73314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F3F70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175DE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98BE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79BBA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D4DC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BCECB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9178A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8E226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</w:p>
        </w:tc>
        <w:tc>
          <w:tcPr>
            <w:tcW w:w="13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789D8C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10A95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FC061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449AA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AE57C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2A103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7B732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</w:p>
        </w:tc>
        <w:tc>
          <w:tcPr>
            <w:tcW w:w="11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3BE176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</w:tr>
      <w:tr w:rsidR="005644B8" w:rsidRPr="005874EE" w14:paraId="731EDF46" w14:textId="77777777" w:rsidTr="00BC7DAB">
        <w:trPr>
          <w:cantSplit/>
          <w:trHeight w:val="201"/>
          <w:jc w:val="center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9CAA2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F799F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1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9C19E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5CA13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62886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6CA1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26" w:name="lt_pId544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226"/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D2F0F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27" w:name="lt_pId546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227"/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332BC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28" w:name="lt_pId548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228"/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E196F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29" w:name="lt_pId550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229"/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28793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30" w:name="lt_pId552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230"/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7DA7B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31" w:name="lt_pId554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231"/>
          </w:p>
        </w:tc>
        <w:tc>
          <w:tcPr>
            <w:tcW w:w="13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7596D8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8C78A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32" w:name="lt_pId556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232"/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BE8A1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33" w:name="lt_pId558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233"/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826C1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34" w:name="lt_pId560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234"/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391C8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35" w:name="lt_pId562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235"/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C6D10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36" w:name="lt_pId564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236"/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0DC9F" w14:textId="77777777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37" w:name="lt_pId566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237"/>
          </w:p>
        </w:tc>
        <w:tc>
          <w:tcPr>
            <w:tcW w:w="11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9CA97C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</w:tr>
      <w:tr w:rsidR="00BC7DAB" w:rsidRPr="005874EE" w14:paraId="5F6A3A80" w14:textId="77777777" w:rsidTr="00BC7DAB">
        <w:trPr>
          <w:cantSplit/>
          <w:trHeight w:val="322"/>
          <w:jc w:val="center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8698F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6406D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1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29F9E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25149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50BAD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43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DC17D" w14:textId="705BB64B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bookmarkStart w:id="238" w:name="lt_pId567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1</w:t>
            </w:r>
            <w:bookmarkEnd w:id="238"/>
          </w:p>
        </w:tc>
        <w:tc>
          <w:tcPr>
            <w:tcW w:w="13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4C9D9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3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08A56" w14:textId="41C4CED6" w:rsidR="006D661E" w:rsidRPr="005874EE" w:rsidRDefault="006D661E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bookmarkStart w:id="239" w:name="lt_pId568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2</w:t>
            </w:r>
            <w:bookmarkEnd w:id="239"/>
          </w:p>
        </w:tc>
        <w:tc>
          <w:tcPr>
            <w:tcW w:w="11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7CC6D" w14:textId="77777777" w:rsidR="006D661E" w:rsidRPr="005874EE" w:rsidRDefault="006D661E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</w:tr>
      <w:tr w:rsidR="00450766" w:rsidRPr="005874EE" w14:paraId="2402F863" w14:textId="77777777" w:rsidTr="00BC7DAB">
        <w:trPr>
          <w:cantSplit/>
          <w:trHeight w:val="246"/>
          <w:jc w:val="center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3697" w14:textId="67950F56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240" w:name="lt_pId569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16e</w:t>
            </w:r>
            <w:bookmarkEnd w:id="240"/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1FC85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16</w:t>
            </w:r>
          </w:p>
        </w:tc>
        <w:tc>
          <w:tcPr>
            <w:tcW w:w="1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166F6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7D3BF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2FAD7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241" w:name="lt_pId57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(France TV)</w:t>
            </w:r>
            <w:bookmarkEnd w:id="241"/>
          </w:p>
        </w:tc>
        <w:tc>
          <w:tcPr>
            <w:tcW w:w="43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DC347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944F8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10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7D78D" w14:textId="01D83530" w:rsidR="00CB2572" w:rsidRPr="005874EE" w:rsidRDefault="00E06FC1" w:rsidP="00B31C20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Mono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ou </w:t>
            </w:r>
            <w:r w:rsidR="0035486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</w:t>
            </w:r>
            <w:r w:rsidR="00104F21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téréo additionnel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, par exemple: AD </w:t>
            </w:r>
            <w:r w:rsidR="00B31C20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–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104F21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Langue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1</w:t>
            </w:r>
          </w:p>
        </w:tc>
        <w:tc>
          <w:tcPr>
            <w:tcW w:w="11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526EB" w14:textId="7F3EB50B" w:rsidR="00CB2572" w:rsidRPr="005874EE" w:rsidRDefault="00E06FC1" w:rsidP="00B31C20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Mono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ou </w:t>
            </w:r>
            <w:r w:rsidR="0035486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</w:t>
            </w:r>
            <w:r w:rsidR="00104F21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téréo additionnel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, par exemple: AD </w:t>
            </w:r>
            <w:r w:rsidR="00B31C20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–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104F21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Langue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2</w:t>
            </w:r>
          </w:p>
        </w:tc>
      </w:tr>
      <w:tr w:rsidR="005644B8" w:rsidRPr="005874EE" w14:paraId="0E4F9272" w14:textId="77777777" w:rsidTr="00BC7DAB">
        <w:trPr>
          <w:cantSplit/>
          <w:trHeight w:val="245"/>
          <w:jc w:val="center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FC0EA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88769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1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F75AE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23FF7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CE9EE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2B66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8BD05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86845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4F7DC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56FC4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D7890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6F54A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D14F0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91B19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154BD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CBB83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27D29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</w:pPr>
          </w:p>
        </w:tc>
        <w:tc>
          <w:tcPr>
            <w:tcW w:w="10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86F4D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11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2BBE8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</w:tr>
      <w:tr w:rsidR="005644B8" w:rsidRPr="005874EE" w14:paraId="38113E43" w14:textId="77777777" w:rsidTr="00BC7DAB">
        <w:trPr>
          <w:cantSplit/>
          <w:trHeight w:val="245"/>
          <w:jc w:val="center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1C6C1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29B73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1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27399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9B935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2ED35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30AFB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42" w:name="lt_pId57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242"/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91B45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43" w:name="lt_pId577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243"/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808F9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44" w:name="lt_pId579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244"/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D094E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45" w:name="lt_pId58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245"/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ACECD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46" w:name="lt_pId583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246"/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C63AB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47" w:name="lt_pId58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247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5EC1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48" w:name="lt_pId587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248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7DE77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49" w:name="lt_pId589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bookmarkEnd w:id="249"/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E5897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50" w:name="lt_pId59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C</w:t>
            </w:r>
            <w:bookmarkEnd w:id="250"/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97F22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51" w:name="lt_pId593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LFE</w:t>
            </w:r>
            <w:bookmarkEnd w:id="251"/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F12DE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52" w:name="lt_pId59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252"/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3AE7C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53" w:name="lt_pId597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R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bookmarkEnd w:id="253"/>
          </w:p>
        </w:tc>
        <w:tc>
          <w:tcPr>
            <w:tcW w:w="10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98ABD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11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C3746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</w:tr>
      <w:tr w:rsidR="00450766" w:rsidRPr="005874EE" w14:paraId="1CD853E8" w14:textId="77777777" w:rsidTr="00BC7DAB">
        <w:trPr>
          <w:cantSplit/>
          <w:trHeight w:val="245"/>
          <w:jc w:val="center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E7546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5A53E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1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118D0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19C82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E02DD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43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B7BF" w14:textId="22286D25" w:rsidR="00CB2572" w:rsidRPr="005874EE" w:rsidRDefault="00104F21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bookmarkStart w:id="254" w:name="lt_pId598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1</w:t>
            </w:r>
            <w:bookmarkEnd w:id="254"/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5DDC0" w14:textId="2338442D" w:rsidR="00CB2572" w:rsidRPr="005874EE" w:rsidRDefault="00104F21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bookmarkStart w:id="255" w:name="lt_pId599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2</w:t>
            </w:r>
            <w:bookmarkEnd w:id="255"/>
          </w:p>
        </w:tc>
        <w:tc>
          <w:tcPr>
            <w:tcW w:w="10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8CD8A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11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20936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</w:tr>
      <w:tr w:rsidR="005644B8" w:rsidRPr="005874EE" w14:paraId="360E46EB" w14:textId="77777777" w:rsidTr="00BC7DAB">
        <w:trPr>
          <w:cantSplit/>
          <w:trHeight w:val="765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7A55A" w14:textId="17B2AC71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256" w:name="lt_pId600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16f</w:t>
            </w:r>
            <w:bookmarkEnd w:id="256"/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F3EC4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16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7D393" w14:textId="0F6437A0" w:rsidR="00CB2572" w:rsidRPr="005874EE" w:rsidRDefault="00104F21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bookmarkStart w:id="257" w:name="lt_pId602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Trois langues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:</w:t>
            </w:r>
            <w:bookmarkEnd w:id="257"/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258" w:name="lt_pId603"/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3x </w:t>
            </w:r>
            <w:r w:rsidR="00891FB3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Stéréo</w:t>
            </w:r>
            <w:bookmarkEnd w:id="258"/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br/>
            </w:r>
            <w:bookmarkStart w:id="259" w:name="lt_pId604"/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+ 3x 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5.1</w:t>
            </w:r>
            <w:bookmarkEnd w:id="259"/>
            <w:r w:rsidR="00D96888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codé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</w:r>
            <w:bookmarkStart w:id="260" w:name="lt_pId605"/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+2x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 </w:t>
            </w:r>
            <w:r w:rsidR="0035486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m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ono/</w:t>
            </w:r>
            <w:r w:rsidR="0035486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</w:t>
            </w:r>
            <w:r w:rsidR="00891FB3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téréo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o</w:t>
            </w:r>
            <w:r w:rsidR="00D96888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u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AD</w:t>
            </w:r>
            <w:bookmarkEnd w:id="260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C773B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7018E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261" w:name="lt_pId606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(France TV)</w:t>
            </w:r>
            <w:bookmarkEnd w:id="261"/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36660" w14:textId="06EFF0C8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262" w:name="lt_pId608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Mixage 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L </w:t>
            </w:r>
            <w:r w:rsidR="00104F21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1</w:t>
            </w:r>
            <w:bookmarkEnd w:id="262"/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B36C9" w14:textId="75DEB3D2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263" w:name="lt_pId610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Mixage 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R </w:t>
            </w:r>
            <w:r w:rsidR="00104F21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1</w:t>
            </w:r>
            <w:bookmarkEnd w:id="263"/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1828F" w14:textId="18076BDD" w:rsidR="00CB2572" w:rsidRPr="005874EE" w:rsidRDefault="00CB2572" w:rsidP="00353927">
            <w:pPr>
              <w:pStyle w:val="Tabletext"/>
              <w:jc w:val="center"/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</w:pPr>
            <w:bookmarkStart w:id="264" w:name="lt_pId61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bookmarkEnd w:id="264"/>
            <w:r w:rsidR="00D96888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codé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65" w:name="lt_pId612"/>
            <w:r w:rsidR="00104F21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1</w:t>
            </w:r>
            <w:bookmarkEnd w:id="265"/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A4AA3" w14:textId="772ADD8A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266" w:name="lt_pId614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Mixage 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L </w:t>
            </w:r>
            <w:r w:rsidR="00104F21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2</w:t>
            </w:r>
            <w:bookmarkEnd w:id="266"/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E533E" w14:textId="0E92F4A6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br/>
            </w:r>
            <w:bookmarkStart w:id="267" w:name="lt_pId616"/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Mixage 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R </w:t>
            </w:r>
            <w:r w:rsidR="00104F21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2</w:t>
            </w:r>
            <w:bookmarkEnd w:id="267"/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C3555" w14:textId="57DDCE3D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="00D96888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codé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68" w:name="lt_pId619"/>
            <w:r w:rsidR="00104F21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2</w:t>
            </w:r>
            <w:bookmarkEnd w:id="268"/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6E67B" w14:textId="2C04865C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hAnsiTheme="majorBidi" w:cstheme="majorBidi"/>
                <w:sz w:val="14"/>
                <w:szCs w:val="14"/>
                <w:lang w:val="en-US" w:eastAsia="ja-JP"/>
              </w:rPr>
              <w:br/>
            </w:r>
            <w:bookmarkStart w:id="269" w:name="lt_pId621"/>
            <w:r w:rsidR="009545F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en-US"/>
              </w:rPr>
              <w:t xml:space="preserve">Mixage 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</w:t>
            </w:r>
            <w:bookmarkEnd w:id="269"/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70" w:name="lt_pId622"/>
            <w:r w:rsidR="00104F21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3</w:t>
            </w:r>
            <w:bookmarkEnd w:id="270"/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4C60A" w14:textId="47D05041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de-DE"/>
              </w:rPr>
            </w:pPr>
            <w:r w:rsidRPr="005874EE">
              <w:rPr>
                <w:rFonts w:asciiTheme="majorBidi" w:hAnsiTheme="majorBidi" w:cstheme="majorBidi"/>
                <w:sz w:val="14"/>
                <w:szCs w:val="14"/>
                <w:lang w:val="de-DE" w:eastAsia="ja-JP"/>
              </w:rPr>
              <w:t>Stéréo</w:t>
            </w:r>
            <w:r w:rsidR="00CB2572" w:rsidRPr="005874EE">
              <w:rPr>
                <w:rFonts w:asciiTheme="majorBidi" w:hAnsiTheme="majorBidi" w:cstheme="majorBidi"/>
                <w:sz w:val="14"/>
                <w:szCs w:val="14"/>
                <w:lang w:val="de-DE" w:eastAsia="ja-JP"/>
              </w:rPr>
              <w:br/>
            </w:r>
            <w:bookmarkStart w:id="271" w:name="lt_pId624"/>
            <w:r w:rsidR="009545F2" w:rsidRPr="005874EE">
              <w:rPr>
                <w:rFonts w:asciiTheme="majorBidi" w:eastAsia="Arial Unicode MS" w:hAnsiTheme="majorBidi" w:cstheme="majorBidi"/>
                <w:sz w:val="14"/>
                <w:szCs w:val="14"/>
                <w:lang w:val="de-DE"/>
              </w:rPr>
              <w:t xml:space="preserve">Mixage 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de-DE"/>
              </w:rPr>
              <w:t>R</w:t>
            </w:r>
            <w:bookmarkEnd w:id="271"/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de-DE"/>
              </w:rPr>
              <w:br/>
            </w:r>
            <w:bookmarkStart w:id="272" w:name="lt_pId625"/>
            <w:r w:rsidR="00104F21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de-DE"/>
              </w:rPr>
              <w:t>Langue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de-DE"/>
              </w:rPr>
              <w:t xml:space="preserve"> 3</w:t>
            </w:r>
            <w:bookmarkEnd w:id="272"/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E40CD" w14:textId="2A619E8E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bookmarkStart w:id="273" w:name="lt_pId626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bookmarkEnd w:id="273"/>
            <w:r w:rsidR="00D96888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codé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br/>
            </w:r>
            <w:bookmarkStart w:id="274" w:name="lt_pId627"/>
            <w:r w:rsidR="00104F21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Langue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 xml:space="preserve"> 3</w:t>
            </w:r>
            <w:bookmarkEnd w:id="274"/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8EA23" w14:textId="7B1BC10C" w:rsidR="00CB2572" w:rsidRPr="005874EE" w:rsidRDefault="00D96888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Mono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ou </w:t>
            </w:r>
            <w:r w:rsidR="00B00587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téréo additionnel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, par exemple: AD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B2F9D" w14:textId="4679B1FD" w:rsidR="00CB2572" w:rsidRPr="005874EE" w:rsidRDefault="00D96888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Mono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 xml:space="preserve">ou </w:t>
            </w:r>
            <w:r w:rsidR="00B00587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s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 w:eastAsia="ja-JP"/>
              </w:rPr>
              <w:t>téréo additionnel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, par exemple: AD</w:t>
            </w:r>
          </w:p>
        </w:tc>
      </w:tr>
    </w:tbl>
    <w:p w14:paraId="2003C311" w14:textId="2DCABA7B" w:rsidR="006D661E" w:rsidRDefault="006D661E" w:rsidP="00450766"/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605"/>
        <w:gridCol w:w="1458"/>
        <w:gridCol w:w="668"/>
        <w:gridCol w:w="868"/>
        <w:gridCol w:w="633"/>
        <w:gridCol w:w="676"/>
        <w:gridCol w:w="675"/>
        <w:gridCol w:w="674"/>
        <w:gridCol w:w="692"/>
        <w:gridCol w:w="671"/>
        <w:gridCol w:w="671"/>
        <w:gridCol w:w="671"/>
        <w:gridCol w:w="540"/>
        <w:gridCol w:w="640"/>
        <w:gridCol w:w="526"/>
        <w:gridCol w:w="573"/>
        <w:gridCol w:w="667"/>
        <w:gridCol w:w="656"/>
        <w:gridCol w:w="641"/>
        <w:gridCol w:w="628"/>
      </w:tblGrid>
      <w:tr w:rsidR="006D661E" w:rsidRPr="00104F21" w14:paraId="2BE2B21E" w14:textId="77777777" w:rsidTr="00923051">
        <w:trPr>
          <w:cantSplit/>
          <w:trHeight w:val="20"/>
          <w:tblHeader/>
          <w:jc w:val="center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619D1" w14:textId="77777777" w:rsidR="006D661E" w:rsidRPr="005874EE" w:rsidRDefault="006D661E" w:rsidP="00041977">
            <w:pPr>
              <w:pStyle w:val="Tablehead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b w:val="0"/>
                <w:snapToGrid w:val="0"/>
                <w:sz w:val="14"/>
                <w:szCs w:val="14"/>
                <w:lang w:val="fr-CH"/>
              </w:rPr>
              <w:br w:type="page"/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Nom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935D2" w14:textId="77777777" w:rsidR="006D661E" w:rsidRPr="005874EE" w:rsidRDefault="006D661E" w:rsidP="00041977">
            <w:pPr>
              <w:pStyle w:val="Tablehead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  <w:t>Nombre de pistes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2C3C2" w14:textId="77777777" w:rsidR="006D661E" w:rsidRPr="005874EE" w:rsidRDefault="006D661E" w:rsidP="00041977">
            <w:pPr>
              <w:pStyle w:val="Tablehead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 xml:space="preserve">Scénario 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  <w:t>de production</w:t>
            </w: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CB6BA" w14:textId="77777777" w:rsidR="006D661E" w:rsidRPr="005874EE" w:rsidRDefault="006D661E" w:rsidP="00041977">
            <w:pPr>
              <w:pStyle w:val="Tablehead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Notes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AE1D4" w14:textId="77777777" w:rsidR="006D661E" w:rsidRPr="005874EE" w:rsidRDefault="006D661E" w:rsidP="00041977">
            <w:pPr>
              <w:pStyle w:val="Tablehead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Origine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br/>
              <w:t>(utilisation par)</w:t>
            </w:r>
          </w:p>
        </w:tc>
        <w:tc>
          <w:tcPr>
            <w:tcW w:w="1023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636D8" w14:textId="77777777" w:rsidR="006D661E" w:rsidRPr="005874EE" w:rsidRDefault="006D661E" w:rsidP="00041977">
            <w:pPr>
              <w:pStyle w:val="Tablehead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  <w:t>NUMÉRO DE LA PISTE AUDIO</w:t>
            </w:r>
          </w:p>
        </w:tc>
      </w:tr>
      <w:tr w:rsidR="006D661E" w:rsidRPr="00104F21" w14:paraId="5D52A9AD" w14:textId="77777777" w:rsidTr="00D854B9">
        <w:trPr>
          <w:cantSplit/>
          <w:trHeight w:val="20"/>
          <w:tblHeader/>
          <w:jc w:val="center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804D6" w14:textId="77777777" w:rsidR="006D661E" w:rsidRPr="005874EE" w:rsidRDefault="006D661E" w:rsidP="006D66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E5AB7" w14:textId="77777777" w:rsidR="006D661E" w:rsidRPr="005874EE" w:rsidRDefault="006D661E" w:rsidP="006D66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AD136" w14:textId="77777777" w:rsidR="006D661E" w:rsidRPr="005874EE" w:rsidRDefault="006D661E" w:rsidP="006D66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8B6F9" w14:textId="77777777" w:rsidR="006D661E" w:rsidRPr="005874EE" w:rsidRDefault="006D661E" w:rsidP="006D66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02455" w14:textId="77777777" w:rsidR="006D661E" w:rsidRPr="005874EE" w:rsidRDefault="006D661E" w:rsidP="006D66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b/>
                <w:snapToGrid w:val="0"/>
                <w:sz w:val="14"/>
                <w:szCs w:val="14"/>
                <w:lang w:val="fr-CH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E9B5B" w14:textId="2AB619D2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1/17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AE108" w14:textId="2A81DFCE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2/18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7A3C3" w14:textId="18D9FA32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3/19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217A1" w14:textId="6A6F5A1B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4/20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14045" w14:textId="62C9E313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5/21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B8D87" w14:textId="3F71638A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6/22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154A0" w14:textId="52E6EF5F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7/23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85D23" w14:textId="600572D9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8/24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9C77A" w14:textId="313C66A2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9/25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68344" w14:textId="54716A39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10/26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68990" w14:textId="3C5562CF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11/27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84C8D" w14:textId="02B30F5D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12/28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DA501" w14:textId="2A610361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13/29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FBA6F" w14:textId="66CB7A9A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14/30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FE81A" w14:textId="272B5909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15/31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80B9F" w14:textId="4503881C" w:rsidR="006D661E" w:rsidRPr="005874EE" w:rsidRDefault="006D661E" w:rsidP="006D661E">
            <w:pPr>
              <w:pStyle w:val="Tabletext9pt"/>
              <w:tabs>
                <w:tab w:val="left" w:pos="142"/>
              </w:tabs>
              <w:spacing w:before="20" w:after="20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fr-CH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16/32</w:t>
            </w:r>
          </w:p>
        </w:tc>
      </w:tr>
      <w:tr w:rsidR="00104F21" w:rsidRPr="00104F21" w14:paraId="6C6007DB" w14:textId="77777777" w:rsidTr="00D854B9">
        <w:trPr>
          <w:cantSplit/>
          <w:trHeight w:val="541"/>
          <w:jc w:val="center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C699F" w14:textId="17E26C94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bookmarkStart w:id="275" w:name="lt_pId653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32a</w:t>
            </w:r>
            <w:bookmarkEnd w:id="275"/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CC3D8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1-16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1E918" w14:textId="65DFBBDD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bookmarkStart w:id="276" w:name="lt_pId65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22.2 + 5.1 + </w:t>
            </w:r>
            <w:r w:rsidR="009545F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</w:t>
            </w:r>
            <w:r w:rsidR="00891FB3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téréo</w:t>
            </w:r>
            <w:bookmarkEnd w:id="276"/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81D54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F0AA" w14:textId="064CB158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bookmarkStart w:id="277" w:name="lt_pId656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(Jap</w:t>
            </w:r>
            <w:r w:rsidR="00160DED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o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n)</w:t>
            </w:r>
            <w:bookmarkEnd w:id="277"/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278BB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78" w:name="lt_pId658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FL</w:t>
            </w:r>
            <w:bookmarkEnd w:id="278"/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E8902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79" w:name="lt_pId660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FR</w:t>
            </w:r>
            <w:bookmarkEnd w:id="279"/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DAEE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80" w:name="lt_pId662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FC</w:t>
            </w:r>
            <w:bookmarkEnd w:id="280"/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DC810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81" w:name="lt_pId664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LFE1</w:t>
            </w:r>
            <w:bookmarkEnd w:id="281"/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0BAFE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82" w:name="lt_pId666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BL</w:t>
            </w:r>
            <w:bookmarkEnd w:id="282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2906C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83" w:name="lt_pId668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BR</w:t>
            </w:r>
            <w:bookmarkEnd w:id="283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B334F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84" w:name="lt_pId670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FLc</w:t>
            </w:r>
            <w:bookmarkEnd w:id="284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C40C1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85" w:name="lt_pId672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FRc</w:t>
            </w:r>
            <w:bookmarkEnd w:id="285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D0AE6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86" w:name="lt_pId674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BC</w:t>
            </w:r>
            <w:bookmarkEnd w:id="286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7EAC8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87" w:name="lt_pId676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LFE2</w:t>
            </w:r>
            <w:bookmarkEnd w:id="287"/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6AA3D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88" w:name="lt_pId678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SiL</w:t>
            </w:r>
            <w:bookmarkEnd w:id="288"/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DA6C1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89" w:name="lt_pId680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SiR</w:t>
            </w:r>
            <w:bookmarkEnd w:id="289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2DD40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90" w:name="lt_pId682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TpFL</w:t>
            </w:r>
            <w:bookmarkEnd w:id="290"/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EE7B9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91" w:name="lt_pId684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TpFR</w:t>
            </w:r>
            <w:bookmarkEnd w:id="291"/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C7E59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92" w:name="lt_pId686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TpFC</w:t>
            </w:r>
            <w:bookmarkEnd w:id="292"/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7E384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93" w:name="lt_pId688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TpC</w:t>
            </w:r>
            <w:bookmarkEnd w:id="293"/>
          </w:p>
        </w:tc>
      </w:tr>
      <w:tr w:rsidR="00104F21" w:rsidRPr="00104F21" w14:paraId="478A5BE1" w14:textId="77777777" w:rsidTr="00D854B9">
        <w:trPr>
          <w:cantSplit/>
          <w:trHeight w:val="550"/>
          <w:jc w:val="center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A52A5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167F8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17-32</w:t>
            </w:r>
          </w:p>
        </w:tc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E81BE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4182F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0ABD3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C9518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94" w:name="lt_pId69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TpBL</w:t>
            </w:r>
            <w:bookmarkEnd w:id="294"/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09296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95" w:name="lt_pId693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TpBR</w:t>
            </w:r>
            <w:bookmarkEnd w:id="295"/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4484D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96" w:name="lt_pId69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TpSiL</w:t>
            </w:r>
            <w:bookmarkEnd w:id="296"/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69A92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97" w:name="lt_pId697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TpSiR</w:t>
            </w:r>
            <w:bookmarkEnd w:id="297"/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4C2C2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98" w:name="lt_pId699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TpBC</w:t>
            </w:r>
            <w:bookmarkEnd w:id="298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05FBA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299" w:name="lt_pId70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BtFC</w:t>
            </w:r>
            <w:bookmarkEnd w:id="299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50E7B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00" w:name="lt_pId703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BtFL</w:t>
            </w:r>
            <w:bookmarkEnd w:id="300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94919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01" w:name="lt_pId70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BtFR</w:t>
            </w:r>
            <w:bookmarkEnd w:id="301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5F158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02" w:name="lt_pId707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L</w:t>
            </w:r>
            <w:bookmarkEnd w:id="302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8655B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03" w:name="lt_pId709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R</w:t>
            </w:r>
            <w:bookmarkEnd w:id="303"/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52A3B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04" w:name="lt_pId71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C</w:t>
            </w:r>
            <w:bookmarkEnd w:id="304"/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1C890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05" w:name="lt_pId713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LFE</w:t>
            </w:r>
            <w:bookmarkEnd w:id="305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81FD1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06" w:name="lt_pId71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Ls</w:t>
            </w:r>
            <w:bookmarkEnd w:id="306"/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97727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07" w:name="lt_pId717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Rs</w:t>
            </w:r>
            <w:bookmarkEnd w:id="307"/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D1865" w14:textId="7E06FB7B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08" w:name="lt_pId719"/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L</w:t>
            </w:r>
            <w:bookmarkEnd w:id="308"/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D8CAC" w14:textId="7C73EE6A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09" w:name="lt_pId721"/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R</w:t>
            </w:r>
            <w:bookmarkEnd w:id="309"/>
          </w:p>
        </w:tc>
      </w:tr>
      <w:tr w:rsidR="00104F21" w:rsidRPr="00104F21" w14:paraId="33D2983A" w14:textId="77777777" w:rsidTr="00D854B9">
        <w:trPr>
          <w:cantSplit/>
          <w:trHeight w:val="544"/>
          <w:jc w:val="center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3A5D3" w14:textId="603EF75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bookmarkStart w:id="310" w:name="lt_pId722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32b</w:t>
            </w:r>
            <w:bookmarkEnd w:id="310"/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D5663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1-16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7D96D" w14:textId="2F2F3B4F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bookmarkStart w:id="311" w:name="lt_pId724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 xml:space="preserve"> + 5.1 + 22.2</w:t>
            </w:r>
            <w:bookmarkEnd w:id="311"/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CECB0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0D75A" w14:textId="18A6C4FF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bookmarkStart w:id="312" w:name="lt_pId72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(Jap</w:t>
            </w:r>
            <w:r w:rsidR="00160DED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o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n)</w:t>
            </w:r>
            <w:bookmarkEnd w:id="312"/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29979" w14:textId="3C19977B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13" w:name="lt_pId727"/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L</w:t>
            </w:r>
            <w:bookmarkEnd w:id="313"/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68182" w14:textId="0BD9A313" w:rsidR="00CB2572" w:rsidRPr="005874EE" w:rsidRDefault="00891FB3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Stéréo</w:t>
            </w:r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14" w:name="lt_pId729"/>
            <w:r w:rsidR="00CB2572"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R</w:t>
            </w:r>
            <w:bookmarkEnd w:id="314"/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34E2A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15" w:name="lt_pId73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L</w:t>
            </w:r>
            <w:bookmarkEnd w:id="315"/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7780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16" w:name="lt_pId733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R</w:t>
            </w:r>
            <w:bookmarkEnd w:id="316"/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745F7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17" w:name="lt_pId73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C</w:t>
            </w:r>
            <w:bookmarkEnd w:id="317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3CDC0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18" w:name="lt_pId737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LFE</w:t>
            </w:r>
            <w:bookmarkEnd w:id="318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9215B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19" w:name="lt_pId739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Ls</w:t>
            </w:r>
            <w:bookmarkEnd w:id="319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186DD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5.1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20" w:name="lt_pId74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Rs</w:t>
            </w:r>
            <w:bookmarkEnd w:id="320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F87DB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21" w:name="lt_pId743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FL</w:t>
            </w:r>
            <w:bookmarkEnd w:id="321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B9F8C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22" w:name="lt_pId74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FR</w:t>
            </w:r>
            <w:bookmarkEnd w:id="322"/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4802C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23" w:name="lt_pId747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FC</w:t>
            </w:r>
            <w:bookmarkEnd w:id="323"/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5E84F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24" w:name="lt_pId749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LFE1</w:t>
            </w:r>
            <w:bookmarkEnd w:id="324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DEDC0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25" w:name="lt_pId751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BL</w:t>
            </w:r>
            <w:bookmarkEnd w:id="325"/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6AA6E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26" w:name="lt_pId753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BR</w:t>
            </w:r>
            <w:bookmarkEnd w:id="326"/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502F9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27" w:name="lt_pId755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FLc</w:t>
            </w:r>
            <w:bookmarkEnd w:id="327"/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FC91A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28" w:name="lt_pId757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FRc</w:t>
            </w:r>
            <w:bookmarkEnd w:id="328"/>
          </w:p>
        </w:tc>
      </w:tr>
      <w:tr w:rsidR="00104F21" w:rsidRPr="00104F21" w14:paraId="78D21FA6" w14:textId="77777777" w:rsidTr="00D854B9">
        <w:trPr>
          <w:cantSplit/>
          <w:trHeight w:val="552"/>
          <w:jc w:val="center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6C23C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6577B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17-32</w:t>
            </w:r>
          </w:p>
        </w:tc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6E1CD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14054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D9B99" w14:textId="77777777" w:rsidR="00CB2572" w:rsidRPr="005874EE" w:rsidRDefault="00CB2572" w:rsidP="003539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7288D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29" w:name="lt_pId760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BC</w:t>
            </w:r>
            <w:bookmarkEnd w:id="329"/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B9F9D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30" w:name="lt_pId762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LFE2</w:t>
            </w:r>
            <w:bookmarkEnd w:id="330"/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6FD35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31" w:name="lt_pId764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SiL</w:t>
            </w:r>
            <w:bookmarkEnd w:id="331"/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CDCC8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32" w:name="lt_pId766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SiR</w:t>
            </w:r>
            <w:bookmarkEnd w:id="332"/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EA851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33" w:name="lt_pId768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TpFL</w:t>
            </w:r>
            <w:bookmarkEnd w:id="333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0617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34" w:name="lt_pId770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TpFR</w:t>
            </w:r>
            <w:bookmarkEnd w:id="334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271F5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35" w:name="lt_pId772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TpFC</w:t>
            </w:r>
            <w:bookmarkEnd w:id="335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A700F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36" w:name="lt_pId774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TpC</w:t>
            </w:r>
            <w:bookmarkEnd w:id="336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9E82A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37" w:name="lt_pId776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TpBL</w:t>
            </w:r>
            <w:bookmarkEnd w:id="337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4F46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38" w:name="lt_pId778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TpBR</w:t>
            </w:r>
            <w:bookmarkEnd w:id="338"/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A1D3A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39" w:name="lt_pId780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TpSiL</w:t>
            </w:r>
            <w:bookmarkEnd w:id="339"/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02118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40" w:name="lt_pId782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TpSiR</w:t>
            </w:r>
            <w:bookmarkEnd w:id="340"/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28C8E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41" w:name="lt_pId784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TpBC</w:t>
            </w:r>
            <w:bookmarkEnd w:id="341"/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700B9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42" w:name="lt_pId786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BtFC</w:t>
            </w:r>
            <w:bookmarkEnd w:id="342"/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38A94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43" w:name="lt_pId788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BtFL</w:t>
            </w:r>
            <w:bookmarkEnd w:id="343"/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833A5" w14:textId="77777777" w:rsidR="00CB2572" w:rsidRPr="005874EE" w:rsidRDefault="00CB2572" w:rsidP="00353927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</w:pP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22.2</w:t>
            </w:r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br/>
            </w:r>
            <w:bookmarkStart w:id="344" w:name="lt_pId790"/>
            <w:r w:rsidRPr="005874EE">
              <w:rPr>
                <w:rFonts w:asciiTheme="majorBidi" w:hAnsiTheme="majorBidi" w:cstheme="majorBidi"/>
                <w:snapToGrid w:val="0"/>
                <w:sz w:val="14"/>
                <w:szCs w:val="14"/>
                <w:lang w:val="en-US" w:eastAsia="ja-JP"/>
              </w:rPr>
              <w:t>BtFR</w:t>
            </w:r>
            <w:bookmarkEnd w:id="344"/>
          </w:p>
        </w:tc>
      </w:tr>
    </w:tbl>
    <w:p w14:paraId="6ED981B7" w14:textId="77777777" w:rsidR="00FD3082" w:rsidRDefault="00FD3082" w:rsidP="00FD3082">
      <w:pPr>
        <w:pStyle w:val="Tablefin"/>
        <w:rPr>
          <w:lang w:eastAsia="ja-JP"/>
        </w:rPr>
      </w:pPr>
      <w:bookmarkStart w:id="345" w:name="lt_pId791"/>
    </w:p>
    <w:p w14:paraId="301513EC" w14:textId="05DBB5D3" w:rsidR="00CB2572" w:rsidRPr="00891FB3" w:rsidRDefault="00891FB3" w:rsidP="005874EE">
      <w:pPr>
        <w:spacing w:before="240"/>
        <w:rPr>
          <w:b/>
          <w:i/>
          <w:sz w:val="22"/>
          <w:szCs w:val="22"/>
          <w:lang w:val="fr-CH" w:eastAsia="ja-JP"/>
        </w:rPr>
      </w:pPr>
      <w:r w:rsidRPr="00891FB3">
        <w:rPr>
          <w:b/>
          <w:i/>
          <w:sz w:val="22"/>
          <w:szCs w:val="22"/>
          <w:lang w:val="fr-CH" w:eastAsia="ja-JP"/>
        </w:rPr>
        <w:t xml:space="preserve">Explication des abréviations </w:t>
      </w:r>
      <w:r w:rsidR="00804E1D">
        <w:rPr>
          <w:b/>
          <w:i/>
          <w:sz w:val="22"/>
          <w:szCs w:val="22"/>
          <w:lang w:val="fr-CH" w:eastAsia="ja-JP"/>
        </w:rPr>
        <w:t>figurant</w:t>
      </w:r>
      <w:r w:rsidRPr="00891FB3">
        <w:rPr>
          <w:b/>
          <w:i/>
          <w:sz w:val="22"/>
          <w:szCs w:val="22"/>
          <w:lang w:val="fr-CH" w:eastAsia="ja-JP"/>
        </w:rPr>
        <w:t xml:space="preserve"> dans le </w:t>
      </w:r>
      <w:r w:rsidR="005874EE">
        <w:rPr>
          <w:b/>
          <w:i/>
          <w:sz w:val="22"/>
          <w:szCs w:val="22"/>
          <w:lang w:val="fr-CH" w:eastAsia="ja-JP"/>
        </w:rPr>
        <w:t>T</w:t>
      </w:r>
      <w:r w:rsidRPr="00891FB3">
        <w:rPr>
          <w:b/>
          <w:i/>
          <w:sz w:val="22"/>
          <w:szCs w:val="22"/>
          <w:lang w:val="fr-CH" w:eastAsia="ja-JP"/>
        </w:rPr>
        <w:t>ableau</w:t>
      </w:r>
      <w:r w:rsidR="00CB2572" w:rsidRPr="00891FB3">
        <w:rPr>
          <w:b/>
          <w:i/>
          <w:sz w:val="22"/>
          <w:szCs w:val="22"/>
          <w:lang w:val="fr-CH" w:eastAsia="ja-JP"/>
        </w:rPr>
        <w:t>:</w:t>
      </w:r>
      <w:bookmarkEnd w:id="345"/>
    </w:p>
    <w:p w14:paraId="33AA1EE0" w14:textId="0F291111" w:rsidR="00CB2572" w:rsidRPr="00403F9E" w:rsidRDefault="00CB2572" w:rsidP="008D408D">
      <w:pPr>
        <w:rPr>
          <w:lang w:val="fr-CH" w:eastAsia="ja-JP"/>
        </w:rPr>
      </w:pPr>
      <w:bookmarkStart w:id="346" w:name="lt_pId792"/>
      <w:r w:rsidRPr="00403F9E">
        <w:rPr>
          <w:rFonts w:eastAsia="Arial Unicode MS"/>
          <w:lang w:val="fr-CH" w:eastAsia="ja-JP"/>
        </w:rPr>
        <w:t>Mono</w:t>
      </w:r>
      <w:r w:rsidR="00353927">
        <w:rPr>
          <w:rFonts w:eastAsia="Arial Unicode MS"/>
          <w:lang w:val="fr-CH" w:eastAsia="ja-JP"/>
        </w:rPr>
        <w:t xml:space="preserve"> </w:t>
      </w:r>
      <w:r w:rsidRPr="00403F9E">
        <w:rPr>
          <w:lang w:val="fr-CH" w:eastAsia="ja-JP"/>
        </w:rPr>
        <w:t xml:space="preserve">= </w:t>
      </w:r>
      <w:r w:rsidR="00252CBC">
        <w:rPr>
          <w:lang w:val="fr-CH" w:eastAsia="ja-JP"/>
        </w:rPr>
        <w:t xml:space="preserve">Format mono </w:t>
      </w:r>
      <w:r w:rsidRPr="00403F9E">
        <w:rPr>
          <w:lang w:val="fr-CH" w:eastAsia="ja-JP"/>
        </w:rPr>
        <w:t xml:space="preserve">1/0 </w:t>
      </w:r>
      <w:r w:rsidR="008C3B74">
        <w:rPr>
          <w:lang w:val="fr-CH" w:eastAsia="ja-JP"/>
        </w:rPr>
        <w:t>décrit</w:t>
      </w:r>
      <w:r w:rsidR="00403F9E" w:rsidRPr="00403F9E">
        <w:rPr>
          <w:lang w:val="fr-CH" w:eastAsia="ja-JP"/>
        </w:rPr>
        <w:t xml:space="preserve"> dans la Recommandation UIT-R</w:t>
      </w:r>
      <w:r w:rsidRPr="00403F9E">
        <w:rPr>
          <w:lang w:val="fr-CH" w:eastAsia="ja-JP"/>
        </w:rPr>
        <w:t xml:space="preserve"> BS.775.</w:t>
      </w:r>
      <w:bookmarkEnd w:id="346"/>
    </w:p>
    <w:p w14:paraId="206F3E8F" w14:textId="35806948" w:rsidR="00CB2572" w:rsidRPr="00347941" w:rsidRDefault="00891FB3" w:rsidP="008D408D">
      <w:pPr>
        <w:rPr>
          <w:lang w:val="fr-CH" w:eastAsia="ja-JP"/>
        </w:rPr>
      </w:pPr>
      <w:bookmarkStart w:id="347" w:name="lt_pId793"/>
      <w:r w:rsidRPr="00347941">
        <w:rPr>
          <w:rFonts w:eastAsia="Arial Unicode MS"/>
          <w:lang w:val="fr-CH" w:eastAsia="ja-JP"/>
        </w:rPr>
        <w:t>Stéréo</w:t>
      </w:r>
      <w:r w:rsidR="00353927">
        <w:rPr>
          <w:rFonts w:eastAsia="Arial Unicode MS"/>
          <w:lang w:val="fr-CH" w:eastAsia="ja-JP"/>
        </w:rPr>
        <w:t xml:space="preserve"> </w:t>
      </w:r>
      <w:r w:rsidR="00CB2572" w:rsidRPr="00347941">
        <w:rPr>
          <w:lang w:val="fr-CH" w:eastAsia="ja-JP"/>
        </w:rPr>
        <w:t xml:space="preserve">= </w:t>
      </w:r>
      <w:r w:rsidR="00252CBC">
        <w:rPr>
          <w:lang w:val="fr-CH" w:eastAsia="ja-JP"/>
        </w:rPr>
        <w:t xml:space="preserve">Format </w:t>
      </w:r>
      <w:r w:rsidR="00347941" w:rsidRPr="00347941">
        <w:rPr>
          <w:lang w:val="fr-CH" w:eastAsia="ja-JP"/>
        </w:rPr>
        <w:t xml:space="preserve">son multicanal </w:t>
      </w:r>
      <w:r w:rsidR="00CB2572" w:rsidRPr="00347941">
        <w:rPr>
          <w:lang w:val="fr-CH" w:eastAsia="ja-JP"/>
        </w:rPr>
        <w:t xml:space="preserve">2/0 </w:t>
      </w:r>
      <w:r w:rsidR="008C3B74">
        <w:rPr>
          <w:lang w:val="fr-CH" w:eastAsia="ja-JP"/>
        </w:rPr>
        <w:t>décrit</w:t>
      </w:r>
      <w:r w:rsidR="00347941" w:rsidRPr="00347941">
        <w:rPr>
          <w:lang w:val="fr-CH" w:eastAsia="ja-JP"/>
        </w:rPr>
        <w:t xml:space="preserve"> dans la Recommandation UIT-R</w:t>
      </w:r>
      <w:r w:rsidR="00CB2572" w:rsidRPr="00347941">
        <w:rPr>
          <w:lang w:val="fr-CH" w:eastAsia="ja-JP"/>
        </w:rPr>
        <w:t xml:space="preserve"> BS.775.</w:t>
      </w:r>
      <w:bookmarkEnd w:id="347"/>
    </w:p>
    <w:p w14:paraId="66BFBCDA" w14:textId="220A33D2" w:rsidR="00CB2572" w:rsidRPr="00314E8D" w:rsidRDefault="00CB2572" w:rsidP="008D408D">
      <w:pPr>
        <w:rPr>
          <w:lang w:val="fr-CH" w:eastAsia="ja-JP"/>
        </w:rPr>
      </w:pPr>
      <w:bookmarkStart w:id="348" w:name="lt_pId794"/>
      <w:r w:rsidRPr="00314E8D">
        <w:rPr>
          <w:lang w:val="fr-CH" w:eastAsia="ja-JP"/>
        </w:rPr>
        <w:t xml:space="preserve">5.1 = </w:t>
      </w:r>
      <w:r w:rsidR="009545F2">
        <w:rPr>
          <w:lang w:val="fr-CH" w:eastAsia="ja-JP"/>
        </w:rPr>
        <w:t xml:space="preserve">Format </w:t>
      </w:r>
      <w:r w:rsidR="0071477B" w:rsidRPr="00314E8D">
        <w:rPr>
          <w:lang w:val="fr-CH" w:eastAsia="ja-JP"/>
        </w:rPr>
        <w:t xml:space="preserve">son multicanal </w:t>
      </w:r>
      <w:r w:rsidRPr="00314E8D">
        <w:rPr>
          <w:lang w:val="fr-CH" w:eastAsia="ja-JP"/>
        </w:rPr>
        <w:t xml:space="preserve">3/2 </w:t>
      </w:r>
      <w:r w:rsidR="008C3B74">
        <w:rPr>
          <w:lang w:val="fr-CH" w:eastAsia="ja-JP"/>
        </w:rPr>
        <w:t>décrit</w:t>
      </w:r>
      <w:r w:rsidR="00314E8D" w:rsidRPr="00347941">
        <w:rPr>
          <w:lang w:val="fr-CH" w:eastAsia="ja-JP"/>
        </w:rPr>
        <w:t xml:space="preserve"> dans la Recommandation UIT-R BS.775</w:t>
      </w:r>
      <w:r w:rsidR="00314E8D">
        <w:rPr>
          <w:lang w:val="fr-CH" w:eastAsia="ja-JP"/>
        </w:rPr>
        <w:t xml:space="preserve"> </w:t>
      </w:r>
      <w:r w:rsidR="00314E8D" w:rsidRPr="00314E8D">
        <w:rPr>
          <w:lang w:val="fr-CH" w:eastAsia="ja-JP"/>
        </w:rPr>
        <w:t>et Système</w:t>
      </w:r>
      <w:r w:rsidRPr="00314E8D">
        <w:rPr>
          <w:lang w:val="fr-CH" w:eastAsia="ja-JP"/>
        </w:rPr>
        <w:t xml:space="preserve"> B (0+5+0) </w:t>
      </w:r>
      <w:r w:rsidR="008C3B74">
        <w:rPr>
          <w:lang w:val="fr-CH" w:eastAsia="ja-JP"/>
        </w:rPr>
        <w:t>décrit</w:t>
      </w:r>
      <w:r w:rsidR="00314E8D">
        <w:rPr>
          <w:lang w:val="fr-CH" w:eastAsia="ja-JP"/>
        </w:rPr>
        <w:t xml:space="preserve"> dans la Recommandation UIT</w:t>
      </w:r>
      <w:r w:rsidRPr="00314E8D">
        <w:rPr>
          <w:lang w:val="fr-CH" w:eastAsia="ja-JP"/>
        </w:rPr>
        <w:t>-R BS.2051.</w:t>
      </w:r>
      <w:bookmarkEnd w:id="348"/>
    </w:p>
    <w:p w14:paraId="64BCED48" w14:textId="2D78D02D" w:rsidR="00CB2572" w:rsidRPr="00270382" w:rsidRDefault="00CB2572" w:rsidP="008D408D">
      <w:pPr>
        <w:rPr>
          <w:lang w:val="fr-CH" w:eastAsia="ja-JP"/>
        </w:rPr>
      </w:pPr>
      <w:bookmarkStart w:id="349" w:name="lt_pId795"/>
      <w:r w:rsidRPr="00270382">
        <w:rPr>
          <w:lang w:val="fr-CH" w:eastAsia="ja-JP"/>
        </w:rPr>
        <w:t>22.2 = Syst</w:t>
      </w:r>
      <w:r w:rsidR="00270382" w:rsidRPr="00270382">
        <w:rPr>
          <w:lang w:val="fr-CH" w:eastAsia="ja-JP"/>
        </w:rPr>
        <w:t>ème</w:t>
      </w:r>
      <w:r w:rsidRPr="00270382">
        <w:rPr>
          <w:lang w:val="fr-CH" w:eastAsia="ja-JP"/>
        </w:rPr>
        <w:t xml:space="preserve"> H (9+10+3) </w:t>
      </w:r>
      <w:r w:rsidR="008C3B74">
        <w:rPr>
          <w:lang w:val="fr-CH" w:eastAsia="ja-JP"/>
        </w:rPr>
        <w:t>décrit</w:t>
      </w:r>
      <w:r w:rsidR="00270382">
        <w:rPr>
          <w:lang w:val="fr-CH" w:eastAsia="ja-JP"/>
        </w:rPr>
        <w:t xml:space="preserve"> dans la Recommandation UIT-R</w:t>
      </w:r>
      <w:r w:rsidRPr="00270382">
        <w:rPr>
          <w:lang w:val="fr-CH" w:eastAsia="ja-JP"/>
        </w:rPr>
        <w:t xml:space="preserve"> BS.2051.</w:t>
      </w:r>
      <w:bookmarkEnd w:id="349"/>
    </w:p>
    <w:p w14:paraId="3EE7C730" w14:textId="11AA092B" w:rsidR="00CB2572" w:rsidRPr="00607823" w:rsidRDefault="00607823" w:rsidP="008D408D">
      <w:pPr>
        <w:rPr>
          <w:sz w:val="20"/>
          <w:lang w:val="fr-CH" w:eastAsia="ja-JP"/>
        </w:rPr>
      </w:pPr>
      <w:bookmarkStart w:id="350" w:name="lt_pId796"/>
      <w:r w:rsidRPr="00607823">
        <w:rPr>
          <w:lang w:val="fr-CH" w:eastAsia="ja-JP"/>
        </w:rPr>
        <w:t xml:space="preserve">Chaque </w:t>
      </w:r>
      <w:r>
        <w:rPr>
          <w:lang w:val="fr-CH" w:eastAsia="ja-JP"/>
        </w:rPr>
        <w:t>é</w:t>
      </w:r>
      <w:r w:rsidRPr="00607823">
        <w:rPr>
          <w:lang w:val="fr-CH" w:eastAsia="ja-JP"/>
        </w:rPr>
        <w:t xml:space="preserve">tiquette de canal est </w:t>
      </w:r>
      <w:r w:rsidR="008C3B74">
        <w:rPr>
          <w:lang w:val="fr-CH" w:eastAsia="ja-JP"/>
        </w:rPr>
        <w:t>décrite</w:t>
      </w:r>
      <w:r w:rsidRPr="00607823">
        <w:rPr>
          <w:lang w:val="fr-CH" w:eastAsia="ja-JP"/>
        </w:rPr>
        <w:t xml:space="preserve"> dans la Recommandation UIT-R</w:t>
      </w:r>
      <w:r w:rsidR="00CB2572" w:rsidRPr="00607823">
        <w:rPr>
          <w:lang w:val="fr-CH" w:eastAsia="ja-JP"/>
        </w:rPr>
        <w:t xml:space="preserve"> BS.2051.</w:t>
      </w:r>
      <w:bookmarkEnd w:id="350"/>
    </w:p>
    <w:p w14:paraId="5CD142B8" w14:textId="680C240F" w:rsidR="00CB2572" w:rsidRPr="00011AF3" w:rsidRDefault="009A41FC" w:rsidP="002A3F2A">
      <w:pPr>
        <w:rPr>
          <w:lang w:val="fr-CH" w:eastAsia="ja-JP"/>
        </w:rPr>
      </w:pPr>
      <w:bookmarkStart w:id="351" w:name="lt_pId797"/>
      <w:r w:rsidRPr="00011AF3">
        <w:rPr>
          <w:lang w:val="fr-CH" w:eastAsia="ja-JP"/>
        </w:rPr>
        <w:t>EFX = Effe</w:t>
      </w:r>
      <w:r w:rsidR="00CB2572" w:rsidRPr="00011AF3">
        <w:rPr>
          <w:lang w:val="fr-CH" w:eastAsia="ja-JP"/>
        </w:rPr>
        <w:t xml:space="preserve">ts, IT = </w:t>
      </w:r>
      <w:r w:rsidRPr="00011AF3">
        <w:rPr>
          <w:lang w:val="fr-CH" w:eastAsia="ja-JP"/>
        </w:rPr>
        <w:t>Son international</w:t>
      </w:r>
      <w:r w:rsidR="00CB2572" w:rsidRPr="00011AF3">
        <w:rPr>
          <w:lang w:val="fr-CH" w:eastAsia="ja-JP"/>
        </w:rPr>
        <w:t xml:space="preserve">, AD = </w:t>
      </w:r>
      <w:r w:rsidRPr="00011AF3">
        <w:rPr>
          <w:lang w:val="fr-CH" w:eastAsia="ja-JP"/>
        </w:rPr>
        <w:t>Description audio</w:t>
      </w:r>
      <w:r w:rsidR="00CB2572" w:rsidRPr="00011AF3">
        <w:rPr>
          <w:lang w:val="fr-CH" w:eastAsia="ja-JP"/>
        </w:rPr>
        <w:t xml:space="preserve">, FL = </w:t>
      </w:r>
      <w:r w:rsidR="00F2649B" w:rsidRPr="00011AF3">
        <w:rPr>
          <w:lang w:val="fr-CH" w:eastAsia="ja-JP"/>
        </w:rPr>
        <w:t>Langue étrangère</w:t>
      </w:r>
      <w:r w:rsidR="00CB2572" w:rsidRPr="00011AF3">
        <w:rPr>
          <w:lang w:val="fr-CH" w:eastAsia="ja-JP"/>
        </w:rPr>
        <w:t>, M&amp;E</w:t>
      </w:r>
      <w:r w:rsidR="002A3F2A">
        <w:rPr>
          <w:lang w:val="fr-CH" w:eastAsia="ja-JP"/>
        </w:rPr>
        <w:t xml:space="preserve"> </w:t>
      </w:r>
      <w:r w:rsidR="00CB2572" w:rsidRPr="00011AF3">
        <w:rPr>
          <w:lang w:val="fr-CH" w:eastAsia="ja-JP"/>
        </w:rPr>
        <w:t>=</w:t>
      </w:r>
      <w:r w:rsidR="002A3F2A">
        <w:rPr>
          <w:lang w:val="fr-CH" w:eastAsia="ja-JP"/>
        </w:rPr>
        <w:t xml:space="preserve"> </w:t>
      </w:r>
      <w:r w:rsidR="003F6A70" w:rsidRPr="00011AF3">
        <w:rPr>
          <w:lang w:val="fr-CH" w:eastAsia="ja-JP"/>
        </w:rPr>
        <w:t>Musique et effets</w:t>
      </w:r>
      <w:r w:rsidR="00CB2572" w:rsidRPr="00011AF3">
        <w:rPr>
          <w:lang w:val="fr-CH" w:eastAsia="ja-JP"/>
        </w:rPr>
        <w:t xml:space="preserve"> (</w:t>
      </w:r>
      <w:r w:rsidR="00011AF3">
        <w:rPr>
          <w:lang w:val="fr-CH" w:eastAsia="ja-JP"/>
        </w:rPr>
        <w:t>pas de</w:t>
      </w:r>
      <w:r w:rsidR="00CB2572" w:rsidRPr="00011AF3">
        <w:rPr>
          <w:lang w:val="fr-CH" w:eastAsia="ja-JP"/>
        </w:rPr>
        <w:t xml:space="preserve"> dialogue).</w:t>
      </w:r>
      <w:bookmarkEnd w:id="351"/>
    </w:p>
    <w:p w14:paraId="62F97538" w14:textId="50D12070" w:rsidR="00CB2572" w:rsidRPr="00011AF3" w:rsidRDefault="00D03549" w:rsidP="005874EE">
      <w:pPr>
        <w:pStyle w:val="Note"/>
        <w:rPr>
          <w:lang w:val="fr-CH" w:eastAsia="ja-JP"/>
        </w:rPr>
      </w:pPr>
      <w:bookmarkStart w:id="352" w:name="lt_pId798"/>
      <w:r w:rsidRPr="00D03549">
        <w:rPr>
          <w:lang w:val="fr-CH" w:eastAsia="ja-JP"/>
        </w:rPr>
        <w:t>NOTE</w:t>
      </w:r>
      <w:r>
        <w:rPr>
          <w:lang w:val="fr-CH" w:eastAsia="ja-JP"/>
        </w:rPr>
        <w:t xml:space="preserve"> </w:t>
      </w:r>
      <w:r w:rsidR="00CB2572" w:rsidRPr="00011AF3">
        <w:rPr>
          <w:lang w:val="fr-CH" w:eastAsia="ja-JP"/>
        </w:rPr>
        <w:t xml:space="preserve">1 – </w:t>
      </w:r>
      <w:r w:rsidR="002D5EF8" w:rsidRPr="00A56BB2">
        <w:rPr>
          <w:lang w:val="fr-CH" w:eastAsia="ja-JP"/>
        </w:rPr>
        <w:t>La stéréophonie devrait être</w:t>
      </w:r>
      <w:r w:rsidR="00011AF3" w:rsidRPr="00A56BB2">
        <w:rPr>
          <w:lang w:val="fr-CH" w:eastAsia="ja-JP"/>
        </w:rPr>
        <w:t xml:space="preserve"> </w:t>
      </w:r>
      <w:r w:rsidR="009545F2" w:rsidRPr="00A56BB2">
        <w:rPr>
          <w:lang w:val="fr-CH" w:eastAsia="ja-JP"/>
        </w:rPr>
        <w:t>re</w:t>
      </w:r>
      <w:r w:rsidR="00011AF3" w:rsidRPr="00A56BB2">
        <w:rPr>
          <w:lang w:val="fr-CH" w:eastAsia="ja-JP"/>
        </w:rPr>
        <w:t>lié</w:t>
      </w:r>
      <w:r w:rsidR="002D5EF8" w:rsidRPr="00A56BB2">
        <w:rPr>
          <w:lang w:val="fr-CH" w:eastAsia="ja-JP"/>
        </w:rPr>
        <w:t>e</w:t>
      </w:r>
      <w:r w:rsidR="00011AF3" w:rsidRPr="00A56BB2">
        <w:rPr>
          <w:lang w:val="fr-CH" w:eastAsia="ja-JP"/>
        </w:rPr>
        <w:t xml:space="preserve"> au </w:t>
      </w:r>
      <w:r w:rsidR="009545F2" w:rsidRPr="00A56BB2">
        <w:rPr>
          <w:lang w:val="fr-CH" w:eastAsia="ja-JP"/>
        </w:rPr>
        <w:t>mixage</w:t>
      </w:r>
      <w:r w:rsidR="00011AF3" w:rsidRPr="00A56BB2">
        <w:rPr>
          <w:lang w:val="fr-CH" w:eastAsia="ja-JP"/>
        </w:rPr>
        <w:t xml:space="preserve"> multicanal et peut être soit </w:t>
      </w:r>
      <w:r w:rsidR="009545F2" w:rsidRPr="00A56BB2">
        <w:rPr>
          <w:lang w:val="fr-CH" w:eastAsia="ja-JP"/>
        </w:rPr>
        <w:t>un sous-mixage</w:t>
      </w:r>
      <w:r w:rsidR="00011AF3" w:rsidRPr="00A56BB2">
        <w:rPr>
          <w:lang w:val="fr-CH" w:eastAsia="ja-JP"/>
        </w:rPr>
        <w:t xml:space="preserve"> du son multicanal</w:t>
      </w:r>
      <w:r w:rsidR="009545F2" w:rsidRPr="00A56BB2">
        <w:rPr>
          <w:lang w:val="fr-CH" w:eastAsia="ja-JP"/>
        </w:rPr>
        <w:t>,</w:t>
      </w:r>
      <w:r w:rsidR="00011AF3" w:rsidRPr="00A56BB2">
        <w:rPr>
          <w:lang w:val="fr-CH" w:eastAsia="ja-JP"/>
        </w:rPr>
        <w:t xml:space="preserve"> soit un équilibre </w:t>
      </w:r>
      <w:r w:rsidR="009545F2" w:rsidRPr="00A56BB2">
        <w:rPr>
          <w:lang w:val="fr-CH" w:eastAsia="ja-JP"/>
        </w:rPr>
        <w:t>stéréo distinct</w:t>
      </w:r>
      <w:r w:rsidR="00CB2572" w:rsidRPr="00011AF3">
        <w:rPr>
          <w:lang w:val="fr-CH" w:eastAsia="ja-JP"/>
        </w:rPr>
        <w:t>.</w:t>
      </w:r>
      <w:bookmarkEnd w:id="352"/>
    </w:p>
    <w:p w14:paraId="1712C029" w14:textId="1D739260" w:rsidR="00CB2572" w:rsidRPr="00B30232" w:rsidRDefault="00D03549" w:rsidP="002A3F2A">
      <w:pPr>
        <w:pStyle w:val="Note"/>
        <w:rPr>
          <w:lang w:val="fr-CH" w:eastAsia="ja-JP"/>
        </w:rPr>
      </w:pPr>
      <w:bookmarkStart w:id="353" w:name="lt_pId799"/>
      <w:r w:rsidRPr="002A3F2A">
        <w:t>NOTE</w:t>
      </w:r>
      <w:r>
        <w:rPr>
          <w:lang w:val="fr-CH" w:eastAsia="ja-JP"/>
        </w:rPr>
        <w:t xml:space="preserve"> </w:t>
      </w:r>
      <w:r w:rsidR="00CB2572" w:rsidRPr="00B30232">
        <w:rPr>
          <w:lang w:val="fr-CH" w:eastAsia="ja-JP"/>
        </w:rPr>
        <w:t xml:space="preserve">2 – </w:t>
      </w:r>
      <w:r w:rsidR="00B30232" w:rsidRPr="00B30232">
        <w:rPr>
          <w:lang w:val="fr-CH" w:eastAsia="ja-JP"/>
        </w:rPr>
        <w:t xml:space="preserve">Ce format </w:t>
      </w:r>
      <w:r w:rsidR="00A56BB2">
        <w:rPr>
          <w:lang w:val="fr-CH" w:eastAsia="ja-JP"/>
        </w:rPr>
        <w:t>assure</w:t>
      </w:r>
      <w:r w:rsidR="00B30232" w:rsidRPr="00B30232">
        <w:rPr>
          <w:lang w:val="fr-CH" w:eastAsia="ja-JP"/>
        </w:rPr>
        <w:t xml:space="preserve"> la compatibilité avec les environnements </w:t>
      </w:r>
      <w:r w:rsidR="00B30232">
        <w:rPr>
          <w:lang w:val="fr-CH" w:eastAsia="ja-JP"/>
        </w:rPr>
        <w:t>stéréo d</w:t>
      </w:r>
      <w:r w:rsidR="000E6B3C">
        <w:rPr>
          <w:lang w:val="fr-CH" w:eastAsia="ja-JP"/>
        </w:rPr>
        <w:t>'</w:t>
      </w:r>
      <w:r w:rsidR="007A2256">
        <w:rPr>
          <w:lang w:val="fr-CH" w:eastAsia="ja-JP"/>
        </w:rPr>
        <w:t>ancienne généra</w:t>
      </w:r>
      <w:r w:rsidR="00B30232">
        <w:rPr>
          <w:lang w:val="fr-CH" w:eastAsia="ja-JP"/>
        </w:rPr>
        <w:t xml:space="preserve">tion </w:t>
      </w:r>
      <w:r w:rsidR="00353927">
        <w:rPr>
          <w:lang w:val="fr-CH" w:eastAsia="ja-JP"/>
        </w:rPr>
        <w:t>en plaçant la ou les versions</w:t>
      </w:r>
      <w:r w:rsidR="00B30232">
        <w:rPr>
          <w:lang w:val="fr-CH" w:eastAsia="ja-JP"/>
        </w:rPr>
        <w:t xml:space="preserve"> stéréo en premier.</w:t>
      </w:r>
      <w:bookmarkEnd w:id="353"/>
    </w:p>
    <w:p w14:paraId="45629E11" w14:textId="5D2F66AA" w:rsidR="00CB2572" w:rsidRPr="00B86DB9" w:rsidRDefault="00D03549" w:rsidP="002A3F2A">
      <w:pPr>
        <w:pStyle w:val="Note"/>
        <w:rPr>
          <w:lang w:val="fr-CH" w:eastAsia="ja-JP"/>
        </w:rPr>
      </w:pPr>
      <w:bookmarkStart w:id="354" w:name="lt_pId800"/>
      <w:r w:rsidRPr="00D03549">
        <w:rPr>
          <w:lang w:val="fr-CH" w:eastAsia="ja-JP"/>
        </w:rPr>
        <w:t>NOTE</w:t>
      </w:r>
      <w:r>
        <w:rPr>
          <w:lang w:val="fr-CH" w:eastAsia="ja-JP"/>
        </w:rPr>
        <w:t xml:space="preserve"> </w:t>
      </w:r>
      <w:r w:rsidR="00CB2572" w:rsidRPr="007A2256">
        <w:rPr>
          <w:lang w:val="fr-CH" w:eastAsia="ja-JP"/>
        </w:rPr>
        <w:t xml:space="preserve">3 – </w:t>
      </w:r>
      <w:r w:rsidR="007A2256" w:rsidRPr="007A2256">
        <w:rPr>
          <w:lang w:val="fr-CH" w:eastAsia="ja-JP"/>
        </w:rPr>
        <w:t xml:space="preserve">Ce format </w:t>
      </w:r>
      <w:r w:rsidR="008C3B74">
        <w:rPr>
          <w:lang w:val="fr-CH" w:eastAsia="ja-JP"/>
        </w:rPr>
        <w:t xml:space="preserve">sert </w:t>
      </w:r>
      <w:r w:rsidR="00A56BB2">
        <w:rPr>
          <w:lang w:val="fr-CH" w:eastAsia="ja-JP"/>
        </w:rPr>
        <w:t xml:space="preserve">principalement </w:t>
      </w:r>
      <w:r w:rsidR="008C3B74">
        <w:rPr>
          <w:lang w:val="fr-CH" w:eastAsia="ja-JP"/>
        </w:rPr>
        <w:t xml:space="preserve">à assurer </w:t>
      </w:r>
      <w:r w:rsidR="00A56BB2">
        <w:rPr>
          <w:lang w:val="fr-CH" w:eastAsia="ja-JP"/>
        </w:rPr>
        <w:t>la</w:t>
      </w:r>
      <w:r w:rsidR="007A2256" w:rsidRPr="007A2256">
        <w:rPr>
          <w:lang w:val="fr-CH" w:eastAsia="ja-JP"/>
        </w:rPr>
        <w:t xml:space="preserve"> compatibilité </w:t>
      </w:r>
      <w:r w:rsidR="00A56BB2">
        <w:rPr>
          <w:lang w:val="fr-CH" w:eastAsia="ja-JP"/>
        </w:rPr>
        <w:t>entre</w:t>
      </w:r>
      <w:r w:rsidR="007A2256" w:rsidRPr="007A2256">
        <w:rPr>
          <w:lang w:val="fr-CH" w:eastAsia="ja-JP"/>
        </w:rPr>
        <w:t xml:space="preserve"> l</w:t>
      </w:r>
      <w:r w:rsidR="000E6B3C">
        <w:rPr>
          <w:lang w:val="fr-CH" w:eastAsia="ja-JP"/>
        </w:rPr>
        <w:t>'</w:t>
      </w:r>
      <w:r w:rsidR="00A56BB2">
        <w:rPr>
          <w:lang w:val="fr-CH" w:eastAsia="ja-JP"/>
        </w:rPr>
        <w:t>attribution de pistes audio des</w:t>
      </w:r>
      <w:r w:rsidR="007A2256" w:rsidRPr="007A2256">
        <w:rPr>
          <w:lang w:val="fr-CH" w:eastAsia="ja-JP"/>
        </w:rPr>
        <w:t xml:space="preserve"> flux de transport codés (comme </w:t>
      </w:r>
      <w:r w:rsidR="008C3B74">
        <w:rPr>
          <w:lang w:val="fr-CH" w:eastAsia="ja-JP"/>
        </w:rPr>
        <w:t>le flux</w:t>
      </w:r>
      <w:r w:rsidR="007A2256" w:rsidRPr="007A2256">
        <w:rPr>
          <w:lang w:val="fr-CH" w:eastAsia="ja-JP"/>
        </w:rPr>
        <w:t xml:space="preserve"> Dolby E</w:t>
      </w:r>
      <w:r w:rsidR="008C3B74">
        <w:rPr>
          <w:lang w:val="fr-CH" w:eastAsia="ja-JP"/>
        </w:rPr>
        <w:t xml:space="preserve"> à 20 bits</w:t>
      </w:r>
      <w:r w:rsidR="007A2256" w:rsidRPr="007A2256">
        <w:rPr>
          <w:lang w:val="fr-CH" w:eastAsia="ja-JP"/>
        </w:rPr>
        <w:t>) pour des enregistrement</w:t>
      </w:r>
      <w:r w:rsidR="00A56BB2">
        <w:rPr>
          <w:lang w:val="fr-CH" w:eastAsia="ja-JP"/>
        </w:rPr>
        <w:t xml:space="preserve">s multiprises </w:t>
      </w:r>
      <w:r w:rsidR="00353927">
        <w:rPr>
          <w:lang w:val="fr-CH" w:eastAsia="ja-JP"/>
        </w:rPr>
        <w:t>et</w:t>
      </w:r>
      <w:r w:rsidR="00A56BB2">
        <w:rPr>
          <w:lang w:val="fr-CH" w:eastAsia="ja-JP"/>
        </w:rPr>
        <w:t xml:space="preserve"> celle recommandée</w:t>
      </w:r>
      <w:r w:rsidR="006829B1">
        <w:rPr>
          <w:lang w:val="fr-CH" w:eastAsia="ja-JP"/>
        </w:rPr>
        <w:t xml:space="preserve"> pour les programmes comportant uniquement du son, </w:t>
      </w:r>
      <w:r w:rsidR="006C7685">
        <w:rPr>
          <w:lang w:val="fr-CH" w:eastAsia="ja-JP"/>
        </w:rPr>
        <w:t xml:space="preserve">qui est définie dans la </w:t>
      </w:r>
      <w:r w:rsidR="006829B1">
        <w:rPr>
          <w:lang w:val="fr-CH" w:eastAsia="ja-JP"/>
        </w:rPr>
        <w:t>Recommandation technique UER </w:t>
      </w:r>
      <w:r w:rsidR="00CB2572" w:rsidRPr="007A2256">
        <w:rPr>
          <w:lang w:val="fr-CH" w:eastAsia="ja-JP"/>
        </w:rPr>
        <w:t>R91-1998</w:t>
      </w:r>
      <w:r w:rsidR="006829B1">
        <w:rPr>
          <w:lang w:val="fr-CH" w:eastAsia="ja-JP"/>
        </w:rPr>
        <w:t xml:space="preserve">, </w:t>
      </w:r>
      <w:r w:rsidR="00D151EC">
        <w:rPr>
          <w:lang w:val="fr-CH" w:eastAsia="ja-JP"/>
        </w:rPr>
        <w:t>dans laquelle</w:t>
      </w:r>
      <w:r w:rsidR="006829B1">
        <w:rPr>
          <w:lang w:val="fr-CH" w:eastAsia="ja-JP"/>
        </w:rPr>
        <w:t xml:space="preserve"> les six premiers canaux </w:t>
      </w:r>
      <w:r w:rsidR="006B5EF1">
        <w:rPr>
          <w:lang w:val="fr-CH" w:eastAsia="ja-JP"/>
        </w:rPr>
        <w:t>correspondent au mixage</w:t>
      </w:r>
      <w:r w:rsidR="00B86DB9">
        <w:rPr>
          <w:lang w:val="fr-CH" w:eastAsia="ja-JP"/>
        </w:rPr>
        <w:t xml:space="preserve"> multicanal</w:t>
      </w:r>
      <w:r w:rsidR="006829B1">
        <w:rPr>
          <w:lang w:val="fr-CH" w:eastAsia="ja-JP"/>
        </w:rPr>
        <w:t xml:space="preserve"> et les canaux 7 et 8 </w:t>
      </w:r>
      <w:r w:rsidR="006B5EF1">
        <w:rPr>
          <w:lang w:val="fr-CH" w:eastAsia="ja-JP"/>
        </w:rPr>
        <w:t>correspondent au</w:t>
      </w:r>
      <w:r w:rsidR="006829B1">
        <w:rPr>
          <w:lang w:val="fr-CH" w:eastAsia="ja-JP"/>
        </w:rPr>
        <w:t xml:space="preserve"> </w:t>
      </w:r>
      <w:r w:rsidR="00C02887">
        <w:rPr>
          <w:lang w:val="fr-CH" w:eastAsia="ja-JP"/>
        </w:rPr>
        <w:t>mixage</w:t>
      </w:r>
      <w:r w:rsidR="006829B1">
        <w:rPr>
          <w:lang w:val="fr-CH" w:eastAsia="ja-JP"/>
        </w:rPr>
        <w:t xml:space="preserve"> stéréo</w:t>
      </w:r>
      <w:r w:rsidR="00CB2572" w:rsidRPr="00B86DB9">
        <w:rPr>
          <w:lang w:val="fr-CH" w:eastAsia="ja-JP"/>
        </w:rPr>
        <w:t>.</w:t>
      </w:r>
      <w:bookmarkEnd w:id="354"/>
    </w:p>
    <w:p w14:paraId="7356BC5A" w14:textId="6BB2C239" w:rsidR="00CB2572" w:rsidRPr="00692878" w:rsidRDefault="00D03549" w:rsidP="002A3F2A">
      <w:pPr>
        <w:pStyle w:val="Note"/>
        <w:rPr>
          <w:lang w:val="fr-CH" w:eastAsia="ja-JP"/>
        </w:rPr>
      </w:pPr>
      <w:bookmarkStart w:id="355" w:name="lt_pId801"/>
      <w:r w:rsidRPr="002A3F2A">
        <w:t>NOTE</w:t>
      </w:r>
      <w:r>
        <w:rPr>
          <w:lang w:val="fr-CH" w:eastAsia="ja-JP"/>
        </w:rPr>
        <w:t xml:space="preserve"> </w:t>
      </w:r>
      <w:r w:rsidR="00CB2572" w:rsidRPr="00B86DB9">
        <w:rPr>
          <w:lang w:val="fr-CH" w:eastAsia="ja-JP"/>
        </w:rPr>
        <w:t xml:space="preserve">4 – </w:t>
      </w:r>
      <w:r w:rsidR="00B86DB9" w:rsidRPr="00B86DB9">
        <w:rPr>
          <w:lang w:val="fr-CH" w:eastAsia="ja-JP"/>
        </w:rPr>
        <w:t xml:space="preserve">Certaines formes de compression </w:t>
      </w:r>
      <w:r w:rsidR="008C3B74">
        <w:rPr>
          <w:lang w:val="fr-CH" w:eastAsia="ja-JP"/>
        </w:rPr>
        <w:t>offrent</w:t>
      </w:r>
      <w:r w:rsidR="00B86DB9" w:rsidRPr="00B86DB9">
        <w:rPr>
          <w:lang w:val="fr-CH" w:eastAsia="ja-JP"/>
        </w:rPr>
        <w:t xml:space="preserve"> diverses options </w:t>
      </w:r>
      <w:r w:rsidR="008C3B74">
        <w:rPr>
          <w:lang w:val="fr-CH" w:eastAsia="ja-JP"/>
        </w:rPr>
        <w:t>de</w:t>
      </w:r>
      <w:r w:rsidR="00353927">
        <w:rPr>
          <w:lang w:val="fr-CH" w:eastAsia="ja-JP"/>
        </w:rPr>
        <w:t xml:space="preserve"> codage audio (par exemple,</w:t>
      </w:r>
      <w:r w:rsidR="00B86DB9" w:rsidRPr="00B86DB9">
        <w:rPr>
          <w:lang w:val="fr-CH" w:eastAsia="ja-JP"/>
        </w:rPr>
        <w:t xml:space="preserve"> </w:t>
      </w:r>
      <w:r w:rsidR="008C3B74">
        <w:rPr>
          <w:lang w:val="fr-CH" w:eastAsia="ja-JP"/>
        </w:rPr>
        <w:t xml:space="preserve">le </w:t>
      </w:r>
      <w:r w:rsidR="00B86DB9">
        <w:rPr>
          <w:lang w:val="fr-CH" w:eastAsia="ja-JP"/>
        </w:rPr>
        <w:t xml:space="preserve">codage </w:t>
      </w:r>
      <w:r w:rsidR="008C3B74">
        <w:rPr>
          <w:lang w:val="fr-CH" w:eastAsia="ja-JP"/>
        </w:rPr>
        <w:t>à 16 par opposition à</w:t>
      </w:r>
      <w:r w:rsidR="00B86DB9" w:rsidRPr="00B86DB9">
        <w:rPr>
          <w:lang w:val="fr-CH" w:eastAsia="ja-JP"/>
        </w:rPr>
        <w:t xml:space="preserve"> 20 bit</w:t>
      </w:r>
      <w:r w:rsidR="008C3B74">
        <w:rPr>
          <w:lang w:val="fr-CH" w:eastAsia="ja-JP"/>
        </w:rPr>
        <w:t>s</w:t>
      </w:r>
      <w:r w:rsidR="00B86DB9">
        <w:rPr>
          <w:lang w:val="fr-CH" w:eastAsia="ja-JP"/>
        </w:rPr>
        <w:t xml:space="preserve">). </w:t>
      </w:r>
      <w:bookmarkStart w:id="356" w:name="lt_pId802"/>
      <w:bookmarkEnd w:id="355"/>
      <w:r w:rsidR="00B86DB9" w:rsidRPr="00692878">
        <w:rPr>
          <w:lang w:val="fr-CH" w:eastAsia="ja-JP"/>
        </w:rPr>
        <w:t xml:space="preserve">Il est </w:t>
      </w:r>
      <w:r w:rsidR="008C3B74">
        <w:rPr>
          <w:lang w:val="fr-CH" w:eastAsia="ja-JP"/>
        </w:rPr>
        <w:t>essentiel</w:t>
      </w:r>
      <w:r w:rsidR="00B86DB9" w:rsidRPr="00692878">
        <w:rPr>
          <w:lang w:val="fr-CH" w:eastAsia="ja-JP"/>
        </w:rPr>
        <w:t xml:space="preserve"> </w:t>
      </w:r>
      <w:r w:rsidR="00692878" w:rsidRPr="00692878">
        <w:rPr>
          <w:lang w:val="fr-CH" w:eastAsia="ja-JP"/>
        </w:rPr>
        <w:t>d</w:t>
      </w:r>
      <w:r w:rsidR="000E6B3C">
        <w:rPr>
          <w:lang w:val="fr-CH" w:eastAsia="ja-JP"/>
        </w:rPr>
        <w:t>'</w:t>
      </w:r>
      <w:r w:rsidR="00692878" w:rsidRPr="00692878">
        <w:rPr>
          <w:lang w:val="fr-CH" w:eastAsia="ja-JP"/>
        </w:rPr>
        <w:t>indiquer ce choix sur les étiquettes</w:t>
      </w:r>
      <w:r w:rsidR="00692878">
        <w:rPr>
          <w:lang w:val="fr-CH" w:eastAsia="ja-JP"/>
        </w:rPr>
        <w:t xml:space="preserve"> et sur la fiche d</w:t>
      </w:r>
      <w:r w:rsidR="000E6B3C">
        <w:rPr>
          <w:lang w:val="fr-CH" w:eastAsia="ja-JP"/>
        </w:rPr>
        <w:t>'</w:t>
      </w:r>
      <w:r w:rsidR="00692878">
        <w:rPr>
          <w:lang w:val="fr-CH" w:eastAsia="ja-JP"/>
        </w:rPr>
        <w:t>enregistrement.</w:t>
      </w:r>
      <w:bookmarkEnd w:id="356"/>
    </w:p>
    <w:p w14:paraId="6184C227" w14:textId="5BDD8CE1" w:rsidR="00CB2572" w:rsidRPr="00E13855" w:rsidRDefault="00D03549" w:rsidP="002A3F2A">
      <w:pPr>
        <w:pStyle w:val="Note"/>
        <w:rPr>
          <w:lang w:val="fr-CH" w:eastAsia="ja-JP"/>
        </w:rPr>
      </w:pPr>
      <w:bookmarkStart w:id="357" w:name="lt_pId803"/>
      <w:r w:rsidRPr="00D03549">
        <w:rPr>
          <w:lang w:val="fr-CH" w:eastAsia="ja-JP"/>
        </w:rPr>
        <w:t>NOTE</w:t>
      </w:r>
      <w:r>
        <w:rPr>
          <w:lang w:val="fr-CH" w:eastAsia="ja-JP"/>
        </w:rPr>
        <w:t xml:space="preserve"> </w:t>
      </w:r>
      <w:r w:rsidR="00CB2572" w:rsidRPr="00BB2C88">
        <w:rPr>
          <w:lang w:val="fr-CH" w:eastAsia="ja-JP"/>
        </w:rPr>
        <w:t xml:space="preserve">5 – </w:t>
      </w:r>
      <w:r w:rsidR="00BB2C88" w:rsidRPr="00BB2C88">
        <w:rPr>
          <w:lang w:val="fr-CH" w:eastAsia="ja-JP"/>
        </w:rPr>
        <w:t xml:space="preserve">Dans </w:t>
      </w:r>
      <w:r w:rsidR="008C3B74">
        <w:rPr>
          <w:lang w:val="fr-CH" w:eastAsia="ja-JP"/>
        </w:rPr>
        <w:t>certains cas</w:t>
      </w:r>
      <w:r w:rsidR="00BB2C88" w:rsidRPr="00BB2C88">
        <w:rPr>
          <w:lang w:val="fr-CH" w:eastAsia="ja-JP"/>
        </w:rPr>
        <w:t xml:space="preserve">, </w:t>
      </w:r>
      <w:r w:rsidR="00BB2C88" w:rsidRPr="00543D4B">
        <w:rPr>
          <w:lang w:val="fr-CH" w:eastAsia="ja-JP"/>
        </w:rPr>
        <w:t>il n</w:t>
      </w:r>
      <w:r w:rsidR="000E6B3C">
        <w:rPr>
          <w:lang w:val="fr-CH" w:eastAsia="ja-JP"/>
        </w:rPr>
        <w:t>'</w:t>
      </w:r>
      <w:r w:rsidR="00BB2C88" w:rsidRPr="00543D4B">
        <w:rPr>
          <w:lang w:val="fr-CH" w:eastAsia="ja-JP"/>
        </w:rPr>
        <w:t>y aura</w:t>
      </w:r>
      <w:r w:rsidR="00BB2C88">
        <w:rPr>
          <w:lang w:val="fr-CH" w:eastAsia="ja-JP"/>
        </w:rPr>
        <w:t xml:space="preserve"> </w:t>
      </w:r>
      <w:r w:rsidR="008C3B74">
        <w:rPr>
          <w:lang w:val="fr-CH" w:eastAsia="ja-JP"/>
        </w:rPr>
        <w:t xml:space="preserve">ni </w:t>
      </w:r>
      <w:r w:rsidR="003472F4">
        <w:rPr>
          <w:lang w:val="fr-CH" w:eastAsia="ja-JP"/>
        </w:rPr>
        <w:t>mixage</w:t>
      </w:r>
      <w:r w:rsidR="00353927">
        <w:rPr>
          <w:lang w:val="fr-CH" w:eastAsia="ja-JP"/>
        </w:rPr>
        <w:t xml:space="preserve"> stéréo spécifique, ni </w:t>
      </w:r>
      <w:r w:rsidR="00BB2C88" w:rsidRPr="00BB2C88">
        <w:rPr>
          <w:lang w:val="fr-CH" w:eastAsia="ja-JP"/>
        </w:rPr>
        <w:t xml:space="preserve">sous-mixage automatisé </w:t>
      </w:r>
      <w:r w:rsidR="00BB2C88">
        <w:rPr>
          <w:lang w:val="fr-CH" w:eastAsia="ja-JP"/>
        </w:rPr>
        <w:t>lors des premières étapes du processus de production</w:t>
      </w:r>
      <w:r w:rsidR="00353927">
        <w:rPr>
          <w:lang w:val="fr-CH" w:eastAsia="ja-JP"/>
        </w:rPr>
        <w:t>, de sorte que les pistes 7 et 8 ne sero</w:t>
      </w:r>
      <w:r w:rsidR="00BB2C88">
        <w:rPr>
          <w:lang w:val="fr-CH" w:eastAsia="ja-JP"/>
        </w:rPr>
        <w:t>nt pas utilisées.</w:t>
      </w:r>
      <w:bookmarkEnd w:id="357"/>
    </w:p>
    <w:p w14:paraId="3D193CF1" w14:textId="0B66A6FB" w:rsidR="00CB2572" w:rsidRPr="002A3F2A" w:rsidRDefault="00D03549" w:rsidP="002A3F2A">
      <w:pPr>
        <w:pStyle w:val="Note"/>
      </w:pPr>
      <w:bookmarkStart w:id="358" w:name="lt_pId805"/>
      <w:r w:rsidRPr="002A3F2A">
        <w:t xml:space="preserve">NOTE </w:t>
      </w:r>
      <w:r w:rsidR="00CB2572" w:rsidRPr="002A3F2A">
        <w:t xml:space="preserve">6 – </w:t>
      </w:r>
      <w:r w:rsidR="005348D7" w:rsidRPr="002A3F2A">
        <w:t>Cette attribution de piste fournit un m</w:t>
      </w:r>
      <w:r w:rsidR="003472F4" w:rsidRPr="002A3F2A">
        <w:t>ixage</w:t>
      </w:r>
      <w:r w:rsidR="005348D7" w:rsidRPr="002A3F2A">
        <w:t xml:space="preserve"> principal et une version </w:t>
      </w:r>
      <w:r w:rsidR="00353927" w:rsidRPr="002A3F2A">
        <w:t>sans effets d'écoute</w:t>
      </w:r>
      <w:r w:rsidR="005348D7" w:rsidRPr="002A3F2A">
        <w:t xml:space="preserve">, et </w:t>
      </w:r>
      <w:r w:rsidR="00353927" w:rsidRPr="002A3F2A">
        <w:t>repose</w:t>
      </w:r>
      <w:r w:rsidR="005348D7" w:rsidRPr="002A3F2A">
        <w:t xml:space="preserve"> sur </w:t>
      </w:r>
      <w:r w:rsidR="007C54C5" w:rsidRPr="002A3F2A">
        <w:t xml:space="preserve">les pratiques habituelles </w:t>
      </w:r>
      <w:r w:rsidR="00353927" w:rsidRPr="002A3F2A">
        <w:t>d'exploitation</w:t>
      </w:r>
      <w:r w:rsidR="001C3941" w:rsidRPr="002A3F2A">
        <w:t xml:space="preserve">, notamment </w:t>
      </w:r>
      <w:r w:rsidR="003472F4" w:rsidRPr="002A3F2A">
        <w:t>dans le domaine du</w:t>
      </w:r>
      <w:r w:rsidR="001C3941" w:rsidRPr="002A3F2A">
        <w:t xml:space="preserve"> sport.</w:t>
      </w:r>
      <w:bookmarkEnd w:id="358"/>
    </w:p>
    <w:p w14:paraId="0C43BD2D" w14:textId="43D1EDC2" w:rsidR="00CB2572" w:rsidRPr="002A3F2A" w:rsidRDefault="00D03549" w:rsidP="002A3F2A">
      <w:pPr>
        <w:pStyle w:val="Note"/>
      </w:pPr>
      <w:bookmarkStart w:id="359" w:name="lt_pId806"/>
      <w:r w:rsidRPr="002A3F2A">
        <w:lastRenderedPageBreak/>
        <w:t xml:space="preserve">NOTE </w:t>
      </w:r>
      <w:r w:rsidR="00CB2572" w:rsidRPr="002A3F2A">
        <w:t xml:space="preserve">7 – </w:t>
      </w:r>
      <w:r w:rsidR="00806CCD" w:rsidRPr="002A3F2A">
        <w:t xml:space="preserve">Les pistes 11 et 12 pourraient être utilisées pour </w:t>
      </w:r>
      <w:r w:rsidR="00353927" w:rsidRPr="002A3F2A">
        <w:t>d'</w:t>
      </w:r>
      <w:r w:rsidR="00806CCD" w:rsidRPr="002A3F2A">
        <w:t>autre</w:t>
      </w:r>
      <w:r w:rsidR="00353927" w:rsidRPr="002A3F2A">
        <w:t>s</w:t>
      </w:r>
      <w:r w:rsidR="00806CCD" w:rsidRPr="002A3F2A">
        <w:t xml:space="preserve"> commentaire</w:t>
      </w:r>
      <w:r w:rsidR="00353927" w:rsidRPr="002A3F2A">
        <w:t>s</w:t>
      </w:r>
      <w:r w:rsidR="00806CCD" w:rsidRPr="002A3F2A">
        <w:t xml:space="preserve">, </w:t>
      </w:r>
      <w:r w:rsidR="003E0123" w:rsidRPr="002A3F2A">
        <w:t xml:space="preserve">pour </w:t>
      </w:r>
      <w:r w:rsidR="006E6B7E" w:rsidRPr="002A3F2A">
        <w:t xml:space="preserve">pistes </w:t>
      </w:r>
      <w:r w:rsidR="00353927" w:rsidRPr="002A3F2A">
        <w:t>en différentes langues</w:t>
      </w:r>
      <w:r w:rsidR="006E6B7E" w:rsidRPr="002A3F2A">
        <w:t xml:space="preserve"> ou descriptions audio, en monophonie ou </w:t>
      </w:r>
      <w:r w:rsidR="00353927" w:rsidRPr="002A3F2A">
        <w:t xml:space="preserve">en </w:t>
      </w:r>
      <w:r w:rsidR="006E6B7E" w:rsidRPr="002A3F2A">
        <w:t>stéréophonie.</w:t>
      </w:r>
      <w:bookmarkEnd w:id="359"/>
    </w:p>
    <w:p w14:paraId="1DBD0FBD" w14:textId="16986148" w:rsidR="00CB2572" w:rsidRPr="002A3F2A" w:rsidRDefault="00D03549" w:rsidP="002A3F2A">
      <w:pPr>
        <w:pStyle w:val="Note"/>
      </w:pPr>
      <w:bookmarkStart w:id="360" w:name="lt_pId807"/>
      <w:r w:rsidRPr="002A3F2A">
        <w:t xml:space="preserve">NOTE </w:t>
      </w:r>
      <w:r w:rsidR="00CB2572" w:rsidRPr="002A3F2A">
        <w:t xml:space="preserve">8 – </w:t>
      </w:r>
      <w:r w:rsidR="00183ED4" w:rsidRPr="002A3F2A">
        <w:t>Ce scénario est p</w:t>
      </w:r>
      <w:r w:rsidR="008E20E6" w:rsidRPr="002A3F2A">
        <w:t xml:space="preserve">ossible lorsque </w:t>
      </w:r>
      <w:r w:rsidR="00C928D2" w:rsidRPr="002A3F2A">
        <w:t>le radiodiffuseur hôte peut fournir un m</w:t>
      </w:r>
      <w:r w:rsidR="003E0123" w:rsidRPr="002A3F2A">
        <w:t>ixage</w:t>
      </w:r>
      <w:r w:rsidR="00C928D2" w:rsidRPr="002A3F2A">
        <w:t xml:space="preserve"> complet sonore ambiophonique 5.1</w:t>
      </w:r>
      <w:r w:rsidR="00CB2572" w:rsidRPr="002A3F2A">
        <w:t>,</w:t>
      </w:r>
      <w:r w:rsidR="00C928D2" w:rsidRPr="002A3F2A">
        <w:t xml:space="preserve"> un </w:t>
      </w:r>
      <w:r w:rsidR="003E0123" w:rsidRPr="002A3F2A">
        <w:t>mixage</w:t>
      </w:r>
      <w:r w:rsidR="00C928D2" w:rsidRPr="002A3F2A">
        <w:t xml:space="preserve"> complet stéréo et </w:t>
      </w:r>
      <w:r w:rsidR="006E7F85" w:rsidRPr="002A3F2A">
        <w:t>un</w:t>
      </w:r>
      <w:r w:rsidR="00353927" w:rsidRPr="002A3F2A">
        <w:t xml:space="preserve"> son</w:t>
      </w:r>
      <w:r w:rsidR="003E0123" w:rsidRPr="002A3F2A">
        <w:t xml:space="preserve"> </w:t>
      </w:r>
      <w:r w:rsidR="00EA15F4" w:rsidRPr="002A3F2A">
        <w:t>sté</w:t>
      </w:r>
      <w:r w:rsidR="006E7F85" w:rsidRPr="002A3F2A">
        <w:t>r</w:t>
      </w:r>
      <w:r w:rsidR="00EA15F4" w:rsidRPr="002A3F2A">
        <w:t>é</w:t>
      </w:r>
      <w:r w:rsidR="006E7F85" w:rsidRPr="002A3F2A">
        <w:t xml:space="preserve">o M&amp;E supplémentaire. </w:t>
      </w:r>
      <w:bookmarkEnd w:id="360"/>
      <w:r w:rsidR="00674099" w:rsidRPr="002A3F2A">
        <w:t>Le principal service du radiodiffuseur hôte est le s</w:t>
      </w:r>
      <w:r w:rsidR="00303D90" w:rsidRPr="002A3F2A">
        <w:t>ervice</w:t>
      </w:r>
      <w:r w:rsidR="00674099" w:rsidRPr="002A3F2A">
        <w:t xml:space="preserve"> ambiophonique 5.1.</w:t>
      </w:r>
      <w:r w:rsidR="00CB2572" w:rsidRPr="002A3F2A">
        <w:t xml:space="preserve"> </w:t>
      </w:r>
      <w:bookmarkStart w:id="361" w:name="lt_pId809"/>
      <w:r w:rsidR="00674099" w:rsidRPr="002A3F2A">
        <w:t xml:space="preserve">Les dispositifs </w:t>
      </w:r>
      <w:r w:rsidR="00DE0DB3" w:rsidRPr="002A3F2A">
        <w:t>fondés</w:t>
      </w:r>
      <w:r w:rsidR="00674099" w:rsidRPr="002A3F2A">
        <w:t xml:space="preserve"> sur le système à huit canaux (tel</w:t>
      </w:r>
      <w:r w:rsidR="007647A3">
        <w:t>s </w:t>
      </w:r>
      <w:r w:rsidR="00674099" w:rsidRPr="002A3F2A">
        <w:t>que l</w:t>
      </w:r>
      <w:r w:rsidR="000E6B3C" w:rsidRPr="002A3F2A">
        <w:t>'</w:t>
      </w:r>
      <w:r w:rsidR="00674099" w:rsidRPr="002A3F2A">
        <w:t xml:space="preserve">interface </w:t>
      </w:r>
      <w:r w:rsidR="00CB2572" w:rsidRPr="002A3F2A">
        <w:t xml:space="preserve">HD-SDI) </w:t>
      </w:r>
      <w:r w:rsidR="00674099" w:rsidRPr="002A3F2A">
        <w:t>sont principalement utilisés dans les locaux de l</w:t>
      </w:r>
      <w:r w:rsidR="000E6B3C" w:rsidRPr="002A3F2A">
        <w:t>'</w:t>
      </w:r>
      <w:r w:rsidR="00674099" w:rsidRPr="002A3F2A">
        <w:t>hôte</w:t>
      </w:r>
      <w:r w:rsidR="00CB2572" w:rsidRPr="002A3F2A">
        <w:t>.</w:t>
      </w:r>
      <w:bookmarkEnd w:id="361"/>
    </w:p>
    <w:p w14:paraId="79117576" w14:textId="6AB4575E" w:rsidR="00C33F1D" w:rsidRPr="002A3F2A" w:rsidRDefault="00D03549" w:rsidP="002A3F2A">
      <w:pPr>
        <w:pStyle w:val="Note"/>
      </w:pPr>
      <w:bookmarkStart w:id="362" w:name="lt_pId810"/>
      <w:r w:rsidRPr="002A3F2A">
        <w:t xml:space="preserve">NOTE </w:t>
      </w:r>
      <w:r w:rsidR="00CB2572" w:rsidRPr="002A3F2A">
        <w:t xml:space="preserve">9 – </w:t>
      </w:r>
      <w:r w:rsidR="00160DED" w:rsidRPr="002A3F2A">
        <w:t>Ce scénario est possible</w:t>
      </w:r>
      <w:r w:rsidR="008E20E6" w:rsidRPr="002A3F2A">
        <w:t xml:space="preserve"> lorsque </w:t>
      </w:r>
      <w:r w:rsidR="00EA51E9" w:rsidRPr="002A3F2A">
        <w:t xml:space="preserve">le radiodiffuseur hôte peut fournir un </w:t>
      </w:r>
      <w:r w:rsidR="008E6EFC" w:rsidRPr="002A3F2A">
        <w:t>mixage</w:t>
      </w:r>
      <w:r w:rsidR="00EA51E9" w:rsidRPr="002A3F2A">
        <w:t xml:space="preserve"> complet stéréo, un </w:t>
      </w:r>
      <w:r w:rsidR="008E6EFC" w:rsidRPr="002A3F2A">
        <w:t>mixage</w:t>
      </w:r>
      <w:r w:rsidR="00EA51E9" w:rsidRPr="002A3F2A">
        <w:t xml:space="preserve"> complet sonore ambiophonique 5.1 et un</w:t>
      </w:r>
      <w:r w:rsidR="00353927" w:rsidRPr="002A3F2A">
        <w:t xml:space="preserve"> son</w:t>
      </w:r>
      <w:r w:rsidR="008E6EFC" w:rsidRPr="002A3F2A">
        <w:t xml:space="preserve"> </w:t>
      </w:r>
      <w:r w:rsidR="00EA51E9" w:rsidRPr="002A3F2A">
        <w:t>stéréo M&amp;E supplémentaire</w:t>
      </w:r>
      <w:bookmarkStart w:id="363" w:name="lt_pId811"/>
      <w:bookmarkEnd w:id="362"/>
      <w:r w:rsidR="00EA51E9" w:rsidRPr="002A3F2A">
        <w:t xml:space="preserve">. </w:t>
      </w:r>
      <w:r w:rsidR="000B2E8D" w:rsidRPr="002A3F2A">
        <w:t>Le principal service du radiodiffuseur hôte est le service stéréo</w:t>
      </w:r>
      <w:r w:rsidR="00CB2572" w:rsidRPr="002A3F2A">
        <w:t>.</w:t>
      </w:r>
      <w:bookmarkEnd w:id="363"/>
      <w:r w:rsidR="00CB2572" w:rsidRPr="002A3F2A">
        <w:t xml:space="preserve"> </w:t>
      </w:r>
      <w:bookmarkStart w:id="364" w:name="lt_pId812"/>
      <w:r w:rsidR="00CE1842" w:rsidRPr="002A3F2A">
        <w:t xml:space="preserve">Les dispositifs </w:t>
      </w:r>
      <w:r w:rsidR="00DE0DB3" w:rsidRPr="002A3F2A">
        <w:t>fondés</w:t>
      </w:r>
      <w:r w:rsidR="00CE1842" w:rsidRPr="002A3F2A">
        <w:t xml:space="preserve"> sur le système à </w:t>
      </w:r>
      <w:r w:rsidR="00353927" w:rsidRPr="002A3F2A">
        <w:t>8</w:t>
      </w:r>
      <w:r w:rsidR="00CE1842" w:rsidRPr="002A3F2A">
        <w:t xml:space="preserve"> canaux (tels que l</w:t>
      </w:r>
      <w:r w:rsidR="000E6B3C" w:rsidRPr="002A3F2A">
        <w:t>'</w:t>
      </w:r>
      <w:r w:rsidR="00CE1842" w:rsidRPr="002A3F2A">
        <w:t>interface HD-SDI) sont principalement utilisés dans les locaux de l</w:t>
      </w:r>
      <w:r w:rsidR="000E6B3C" w:rsidRPr="002A3F2A">
        <w:t>'</w:t>
      </w:r>
      <w:r w:rsidR="00CE1842" w:rsidRPr="002A3F2A">
        <w:t>hôte</w:t>
      </w:r>
      <w:r w:rsidR="00CB2572" w:rsidRPr="002A3F2A">
        <w:t>.</w:t>
      </w:r>
      <w:bookmarkEnd w:id="364"/>
    </w:p>
    <w:p w14:paraId="2DD42BBA" w14:textId="49B8CD07" w:rsidR="00DA6F58" w:rsidRPr="002A3F2A" w:rsidRDefault="00D03549" w:rsidP="002A3F2A">
      <w:pPr>
        <w:pStyle w:val="Note"/>
      </w:pPr>
      <w:bookmarkStart w:id="365" w:name="lt_pId813"/>
      <w:r w:rsidRPr="002A3F2A">
        <w:t xml:space="preserve">NOTE </w:t>
      </w:r>
      <w:r w:rsidR="00DA6F58" w:rsidRPr="002A3F2A">
        <w:t xml:space="preserve">10 – </w:t>
      </w:r>
      <w:bookmarkEnd w:id="365"/>
      <w:r w:rsidR="00160DED" w:rsidRPr="002A3F2A">
        <w:t>Ce scénario est possible</w:t>
      </w:r>
      <w:r w:rsidR="00DA6F58" w:rsidRPr="002A3F2A">
        <w:t xml:space="preserve"> lorsque le radiodiffuseur hôte peut </w:t>
      </w:r>
      <w:r w:rsidR="008E6EFC" w:rsidRPr="002A3F2A">
        <w:t>fournir</w:t>
      </w:r>
      <w:r w:rsidR="00DA6F58" w:rsidRPr="002A3F2A">
        <w:t xml:space="preserve"> un </w:t>
      </w:r>
      <w:r w:rsidR="008E6EFC" w:rsidRPr="002A3F2A">
        <w:t>mixage</w:t>
      </w:r>
      <w:r w:rsidR="00DA6F58" w:rsidRPr="002A3F2A">
        <w:t xml:space="preserve"> </w:t>
      </w:r>
      <w:r w:rsidR="002733EB" w:rsidRPr="002A3F2A">
        <w:t>stéréo</w:t>
      </w:r>
      <w:r w:rsidR="00DA6F58" w:rsidRPr="002A3F2A">
        <w:t xml:space="preserve">, </w:t>
      </w:r>
      <w:r w:rsidR="002733EB" w:rsidRPr="002A3F2A">
        <w:t xml:space="preserve">un </w:t>
      </w:r>
      <w:r w:rsidR="008E6EFC" w:rsidRPr="002A3F2A">
        <w:t>mixage</w:t>
      </w:r>
      <w:r w:rsidR="002733EB" w:rsidRPr="002A3F2A">
        <w:t xml:space="preserve"> stéréo M&amp;E et un </w:t>
      </w:r>
      <w:r w:rsidR="008E6EFC" w:rsidRPr="002A3F2A">
        <w:t>mixage</w:t>
      </w:r>
      <w:r w:rsidR="00353927" w:rsidRPr="002A3F2A">
        <w:t xml:space="preserve"> multicanal (généralement </w:t>
      </w:r>
      <w:r w:rsidR="002733EB" w:rsidRPr="002A3F2A">
        <w:t xml:space="preserve">5.1), </w:t>
      </w:r>
      <w:r w:rsidR="00DA6F58" w:rsidRPr="002A3F2A">
        <w:t>ce qui est exigé par le radiodiffuseur de destination</w:t>
      </w:r>
      <w:r w:rsidR="008E20E6" w:rsidRPr="002A3F2A">
        <w:t>.</w:t>
      </w:r>
    </w:p>
    <w:p w14:paraId="3F9E3BC9" w14:textId="451CB47F" w:rsidR="00DA6F58" w:rsidRPr="002A3F2A" w:rsidRDefault="00D03549" w:rsidP="002A3F2A">
      <w:pPr>
        <w:pStyle w:val="Note"/>
      </w:pPr>
      <w:bookmarkStart w:id="366" w:name="lt_pId814"/>
      <w:r w:rsidRPr="002A3F2A">
        <w:t xml:space="preserve">NOTE </w:t>
      </w:r>
      <w:r w:rsidR="00DA6F58" w:rsidRPr="002A3F2A">
        <w:t xml:space="preserve">11 – </w:t>
      </w:r>
      <w:r w:rsidR="00160DED" w:rsidRPr="002A3F2A">
        <w:t>Ce scénario est possible</w:t>
      </w:r>
      <w:r w:rsidR="00303D90" w:rsidRPr="002A3F2A">
        <w:t xml:space="preserve"> lorsque le radiodiffuseur hôte peut fournir un </w:t>
      </w:r>
      <w:r w:rsidR="008E6EFC" w:rsidRPr="002A3F2A">
        <w:t>mixage</w:t>
      </w:r>
      <w:r w:rsidR="00303D90" w:rsidRPr="002A3F2A">
        <w:t xml:space="preserve"> complet sonore ambiophonique 5.1, un </w:t>
      </w:r>
      <w:r w:rsidR="008E6EFC" w:rsidRPr="002A3F2A">
        <w:t>mixage</w:t>
      </w:r>
      <w:r w:rsidR="00303D90" w:rsidRPr="002A3F2A">
        <w:t xml:space="preserve"> complet stéréo et des signaux audio M&amp;E supplémentaires à la fois ambiophonique</w:t>
      </w:r>
      <w:r w:rsidR="00091FFC" w:rsidRPr="002A3F2A">
        <w:t>s</w:t>
      </w:r>
      <w:r w:rsidR="00303D90" w:rsidRPr="002A3F2A">
        <w:t xml:space="preserve"> 5.1 et stéréo</w:t>
      </w:r>
      <w:r w:rsidR="00091FFC" w:rsidRPr="002A3F2A">
        <w:t>phoniques</w:t>
      </w:r>
      <w:r w:rsidR="00303D90" w:rsidRPr="002A3F2A">
        <w:t xml:space="preserve">. </w:t>
      </w:r>
      <w:bookmarkStart w:id="367" w:name="lt_pId815"/>
      <w:bookmarkEnd w:id="366"/>
      <w:r w:rsidR="00303D90" w:rsidRPr="002A3F2A">
        <w:t>Le principal service du radiodiffuseur hôte est le son ambiophonique 5.1</w:t>
      </w:r>
      <w:r w:rsidR="00DA6F58" w:rsidRPr="002A3F2A">
        <w:t>.</w:t>
      </w:r>
      <w:bookmarkEnd w:id="367"/>
      <w:r w:rsidR="00DA6F58" w:rsidRPr="002A3F2A">
        <w:t xml:space="preserve"> </w:t>
      </w:r>
      <w:r w:rsidR="00303D90" w:rsidRPr="002A3F2A">
        <w:t xml:space="preserve">Les dispositifs </w:t>
      </w:r>
      <w:r w:rsidR="00D82A12" w:rsidRPr="002A3F2A">
        <w:t>fondés</w:t>
      </w:r>
      <w:r w:rsidR="00303D90" w:rsidRPr="002A3F2A">
        <w:t xml:space="preserve"> sur le système à </w:t>
      </w:r>
      <w:r w:rsidR="00353927" w:rsidRPr="002A3F2A">
        <w:t>8</w:t>
      </w:r>
      <w:r w:rsidR="00303D90" w:rsidRPr="002A3F2A">
        <w:t xml:space="preserve"> canaux (tels que l</w:t>
      </w:r>
      <w:r w:rsidR="000E6B3C" w:rsidRPr="002A3F2A">
        <w:t>'</w:t>
      </w:r>
      <w:r w:rsidR="00303D90" w:rsidRPr="002A3F2A">
        <w:t>interface HD-SDI) sont principalement utilisés dans les locaux de l</w:t>
      </w:r>
      <w:r w:rsidR="000E6B3C" w:rsidRPr="002A3F2A">
        <w:t>'</w:t>
      </w:r>
      <w:r w:rsidR="00303D90" w:rsidRPr="002A3F2A">
        <w:t>hôte.</w:t>
      </w:r>
    </w:p>
    <w:p w14:paraId="34687738" w14:textId="70EDE140" w:rsidR="00DA6F58" w:rsidRPr="002A3F2A" w:rsidRDefault="00D03549" w:rsidP="002A3F2A">
      <w:pPr>
        <w:pStyle w:val="Note"/>
      </w:pPr>
      <w:bookmarkStart w:id="368" w:name="lt_pId817"/>
      <w:r w:rsidRPr="002A3F2A">
        <w:t xml:space="preserve">NOTE </w:t>
      </w:r>
      <w:r w:rsidR="00DA6F58" w:rsidRPr="002A3F2A">
        <w:t xml:space="preserve">12 – </w:t>
      </w:r>
      <w:r w:rsidR="00160DED" w:rsidRPr="002A3F2A">
        <w:t>Ce scénario est possible</w:t>
      </w:r>
      <w:r w:rsidR="00E90DD7" w:rsidRPr="002A3F2A">
        <w:t xml:space="preserve"> lorsque le radiodiffuseur hôte peut fournir un </w:t>
      </w:r>
      <w:r w:rsidR="008E6EFC" w:rsidRPr="002A3F2A">
        <w:t>mixage</w:t>
      </w:r>
      <w:r w:rsidR="00E90DD7" w:rsidRPr="002A3F2A">
        <w:t xml:space="preserve"> </w:t>
      </w:r>
      <w:r w:rsidR="00B4467D" w:rsidRPr="002A3F2A">
        <w:t>complet st</w:t>
      </w:r>
      <w:r w:rsidR="008E6EFC" w:rsidRPr="002A3F2A">
        <w:t>éré</w:t>
      </w:r>
      <w:r w:rsidR="00B4467D" w:rsidRPr="002A3F2A">
        <w:t>o, un m</w:t>
      </w:r>
      <w:r w:rsidR="008E6EFC" w:rsidRPr="002A3F2A">
        <w:t>ixage</w:t>
      </w:r>
      <w:r w:rsidR="00B4467D" w:rsidRPr="002A3F2A">
        <w:t xml:space="preserve"> complet sonore ambiophonique 5.1 et des signaux audio M&amp;E supplémentaires à la fois stéréo</w:t>
      </w:r>
      <w:r w:rsidR="00575E17" w:rsidRPr="002A3F2A">
        <w:t>phoniques</w:t>
      </w:r>
      <w:r w:rsidR="00B4467D" w:rsidRPr="002A3F2A">
        <w:t xml:space="preserve"> et ambiophonique</w:t>
      </w:r>
      <w:r w:rsidR="00FD4B02" w:rsidRPr="002A3F2A">
        <w:t>s</w:t>
      </w:r>
      <w:r w:rsidR="00B4467D" w:rsidRPr="002A3F2A">
        <w:t xml:space="preserve"> 5.1.</w:t>
      </w:r>
      <w:bookmarkStart w:id="369" w:name="lt_pId818"/>
      <w:bookmarkEnd w:id="368"/>
      <w:r w:rsidR="00B4467D" w:rsidRPr="002A3F2A">
        <w:t xml:space="preserve"> </w:t>
      </w:r>
      <w:bookmarkEnd w:id="369"/>
      <w:r w:rsidR="00B4467D" w:rsidRPr="002A3F2A">
        <w:t xml:space="preserve">Le principal service du radiodiffuseur hôte est le service stéréo. Les dispositifs </w:t>
      </w:r>
      <w:r w:rsidR="00FD4B02" w:rsidRPr="002A3F2A">
        <w:t>fondés</w:t>
      </w:r>
      <w:r w:rsidR="00B4467D" w:rsidRPr="002A3F2A">
        <w:t xml:space="preserve"> sur le système à </w:t>
      </w:r>
      <w:r w:rsidR="00353927" w:rsidRPr="002A3F2A">
        <w:t>8</w:t>
      </w:r>
      <w:r w:rsidR="00B4467D" w:rsidRPr="002A3F2A">
        <w:t xml:space="preserve"> canaux (tels que l</w:t>
      </w:r>
      <w:r w:rsidR="000E6B3C" w:rsidRPr="002A3F2A">
        <w:t>'</w:t>
      </w:r>
      <w:r w:rsidR="00B4467D" w:rsidRPr="002A3F2A">
        <w:t>interface HD-SDI) sont principalement utilisés dans les locaux de l</w:t>
      </w:r>
      <w:r w:rsidR="000E6B3C" w:rsidRPr="002A3F2A">
        <w:t>'</w:t>
      </w:r>
      <w:r w:rsidR="00B4467D" w:rsidRPr="002A3F2A">
        <w:t>hôte.</w:t>
      </w:r>
    </w:p>
    <w:p w14:paraId="26B27A15" w14:textId="7263DD21" w:rsidR="00E355A4" w:rsidRDefault="00D03549" w:rsidP="002A3F2A">
      <w:pPr>
        <w:pStyle w:val="Note"/>
        <w:rPr>
          <w:lang w:val="fr-CH" w:eastAsia="ja-JP"/>
        </w:rPr>
      </w:pPr>
      <w:bookmarkStart w:id="370" w:name="lt_pId820"/>
      <w:r w:rsidRPr="002A3F2A">
        <w:t xml:space="preserve">NOTE </w:t>
      </w:r>
      <w:r w:rsidR="00DA6F58" w:rsidRPr="002A3F2A">
        <w:t xml:space="preserve">13 – </w:t>
      </w:r>
      <w:r w:rsidR="00160DED" w:rsidRPr="002A3F2A">
        <w:t>Ce scénario es</w:t>
      </w:r>
      <w:r w:rsidR="00160DED" w:rsidRPr="00DB2222">
        <w:rPr>
          <w:lang w:val="fr-CH" w:eastAsia="ja-JP"/>
        </w:rPr>
        <w:t>t possible</w:t>
      </w:r>
      <w:r w:rsidR="002733EB" w:rsidRPr="00DB2222">
        <w:rPr>
          <w:lang w:val="fr-CH" w:eastAsia="ja-JP"/>
        </w:rPr>
        <w:t xml:space="preserve"> lorsque le radiodiffuseur hôte peut fournir un m</w:t>
      </w:r>
      <w:r w:rsidR="008E6EFC" w:rsidRPr="00DB2222">
        <w:rPr>
          <w:lang w:val="fr-CH" w:eastAsia="ja-JP"/>
        </w:rPr>
        <w:t>ixage</w:t>
      </w:r>
      <w:r w:rsidR="002733EB" w:rsidRPr="00DB2222">
        <w:rPr>
          <w:lang w:val="fr-CH" w:eastAsia="ja-JP"/>
        </w:rPr>
        <w:t xml:space="preserve"> stéréo, </w:t>
      </w:r>
      <w:r w:rsidR="008E6EFC" w:rsidRPr="00DB2222">
        <w:rPr>
          <w:lang w:val="fr-CH" w:eastAsia="ja-JP"/>
        </w:rPr>
        <w:t xml:space="preserve">une </w:t>
      </w:r>
      <w:r w:rsidR="002733EB" w:rsidRPr="00DB2222">
        <w:rPr>
          <w:lang w:val="fr-CH" w:eastAsia="ja-JP"/>
        </w:rPr>
        <w:t>stéréo M&amp;E, un m</w:t>
      </w:r>
      <w:r w:rsidR="008E6EFC" w:rsidRPr="00DB2222">
        <w:rPr>
          <w:lang w:val="fr-CH" w:eastAsia="ja-JP"/>
        </w:rPr>
        <w:t>ixage</w:t>
      </w:r>
      <w:r w:rsidR="002733EB" w:rsidRPr="00DB2222">
        <w:rPr>
          <w:lang w:val="fr-CH" w:eastAsia="ja-JP"/>
        </w:rPr>
        <w:t xml:space="preserve"> multicanal (généralement 5.1) et un m</w:t>
      </w:r>
      <w:r w:rsidR="008E6EFC" w:rsidRPr="00DB2222">
        <w:rPr>
          <w:lang w:val="fr-CH" w:eastAsia="ja-JP"/>
        </w:rPr>
        <w:t>ixage</w:t>
      </w:r>
      <w:r w:rsidR="002733EB" w:rsidRPr="00DB2222">
        <w:rPr>
          <w:lang w:val="fr-CH" w:eastAsia="ja-JP"/>
        </w:rPr>
        <w:t xml:space="preserve"> M&amp;E 5.1, ce qui est exigé par le radiodiffuseur de destination.</w:t>
      </w:r>
      <w:bookmarkEnd w:id="370"/>
    </w:p>
    <w:p w14:paraId="4E48BD2E" w14:textId="77777777" w:rsidR="00450076" w:rsidRDefault="00450076" w:rsidP="00450076">
      <w:pPr>
        <w:rPr>
          <w:lang w:val="fr-CH"/>
        </w:rPr>
      </w:pPr>
    </w:p>
    <w:p w14:paraId="7C273F62" w14:textId="77777777" w:rsidR="00D03549" w:rsidRPr="00D03549" w:rsidRDefault="00D03549" w:rsidP="00450076">
      <w:pPr>
        <w:rPr>
          <w:lang w:val="fr-CH"/>
        </w:rPr>
      </w:pPr>
    </w:p>
    <w:p w14:paraId="26A45F06" w14:textId="051D3142" w:rsidR="00A5541B" w:rsidRPr="00450076" w:rsidRDefault="00450076" w:rsidP="00450076">
      <w:pPr>
        <w:pStyle w:val="Line"/>
      </w:pPr>
      <w:r w:rsidRPr="00450076">
        <w:t>______________</w:t>
      </w:r>
    </w:p>
    <w:sectPr w:rsidR="00A5541B" w:rsidRPr="00450076" w:rsidSect="008C3B74">
      <w:headerReference w:type="even" r:id="rId17"/>
      <w:headerReference w:type="default" r:id="rId18"/>
      <w:pgSz w:w="16834" w:h="11907" w:orient="landscape" w:code="9"/>
      <w:pgMar w:top="1134" w:right="1418" w:bottom="1134" w:left="1134" w:header="720" w:footer="48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C3506" w14:textId="77777777" w:rsidR="00041977" w:rsidRDefault="00041977">
      <w:r>
        <w:separator/>
      </w:r>
    </w:p>
  </w:endnote>
  <w:endnote w:type="continuationSeparator" w:id="0">
    <w:p w14:paraId="512313D9" w14:textId="77777777" w:rsidR="00041977" w:rsidRDefault="00041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521B1" w14:textId="77777777" w:rsidR="00041977" w:rsidRPr="000E6B3C" w:rsidRDefault="00041977" w:rsidP="000E6B3C">
    <w:pPr>
      <w:pStyle w:val="Footer"/>
      <w:rPr>
        <w:rFonts w:eastAsiaTheme="major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29A53" w14:textId="77777777" w:rsidR="00041977" w:rsidRPr="00B830DA" w:rsidRDefault="00041977" w:rsidP="00041977">
    <w:pPr>
      <w:pStyle w:val="Footer"/>
      <w:tabs>
        <w:tab w:val="left" w:pos="11482"/>
      </w:tabs>
      <w:rPr>
        <w:rFonts w:asciiTheme="majorBidi" w:hAnsiTheme="majorBidi" w:cstheme="majorBid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9B4678" w14:textId="77777777" w:rsidR="00041977" w:rsidRDefault="00041977">
      <w:r>
        <w:separator/>
      </w:r>
    </w:p>
  </w:footnote>
  <w:footnote w:type="continuationSeparator" w:id="0">
    <w:p w14:paraId="1E1FFDB2" w14:textId="77777777" w:rsidR="00041977" w:rsidRDefault="000419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7B277" w14:textId="51EFA0D6" w:rsidR="00041977" w:rsidRDefault="005D21D5">
    <w:pPr>
      <w:pStyle w:val="Header"/>
      <w:ind w:right="360" w:firstLine="360"/>
    </w:pPr>
    <w:fldSimple w:instr=" DOCPROPERTY &quot;Header&quot; \* MERGEFORMAT ">
      <w:r w:rsidR="002548D8" w:rsidRPr="002548D8">
        <w:rPr>
          <w:b/>
          <w:bCs/>
        </w:rPr>
        <w:t xml:space="preserve">Rec. </w:t>
      </w:r>
    </w:fldSimple>
    <w:r w:rsidR="00703F22">
      <w:rPr>
        <w:b/>
        <w:bCs/>
      </w:rPr>
      <w:t xml:space="preserve"> </w:t>
    </w:r>
    <w:r w:rsidR="00703F22">
      <w:rPr>
        <w:b/>
        <w:bCs/>
      </w:rPr>
      <w:fldChar w:fldCharType="begin"/>
    </w:r>
    <w:r w:rsidR="00703F22">
      <w:rPr>
        <w:b/>
        <w:bCs/>
      </w:rPr>
      <w:instrText>styleref href</w:instrText>
    </w:r>
    <w:r w:rsidR="00703F22">
      <w:rPr>
        <w:b/>
        <w:bCs/>
      </w:rPr>
      <w:fldChar w:fldCharType="separate"/>
    </w:r>
    <w:r w:rsidR="002548D8">
      <w:rPr>
        <w:b/>
        <w:bCs/>
        <w:noProof/>
      </w:rPr>
      <w:t>UIT-R  BS.2102-0</w:t>
    </w:r>
    <w:r w:rsidR="00703F22">
      <w:rPr>
        <w:b/>
        <w:bCs/>
      </w:rPr>
      <w:fldChar w:fldCharType="end"/>
    </w:r>
    <w:r w:rsidR="00703F22">
      <w:tab/>
    </w:r>
    <w:r w:rsidR="00703F22">
      <w:rPr>
        <w:rStyle w:val="PageNumber"/>
        <w:b/>
        <w:bCs/>
      </w:rPr>
      <w:fldChar w:fldCharType="begin"/>
    </w:r>
    <w:r w:rsidR="00703F22">
      <w:rPr>
        <w:rStyle w:val="PageNumber"/>
        <w:b/>
        <w:bCs/>
      </w:rPr>
      <w:instrText xml:space="preserve"> PAGE </w:instrText>
    </w:r>
    <w:r w:rsidR="00703F22">
      <w:rPr>
        <w:rStyle w:val="PageNumber"/>
        <w:b/>
        <w:bCs/>
      </w:rPr>
      <w:fldChar w:fldCharType="separate"/>
    </w:r>
    <w:r w:rsidR="00703F22">
      <w:rPr>
        <w:rStyle w:val="PageNumber"/>
        <w:b/>
        <w:bCs/>
        <w:noProof/>
      </w:rPr>
      <w:t>ii</w:t>
    </w:r>
    <w:r w:rsidR="00703F22"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B6970" w14:textId="77777777" w:rsidR="00041977" w:rsidRDefault="00041977" w:rsidP="00C668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49756798" wp14:editId="38140FE1">
          <wp:simplePos x="0" y="0"/>
          <wp:positionH relativeFrom="page">
            <wp:posOffset>57150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7" name="Picture 7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92451" w14:textId="16375567" w:rsidR="00703F22" w:rsidRPr="00703F22" w:rsidRDefault="00703F22" w:rsidP="00703F22">
    <w:pPr>
      <w:pStyle w:val="Header"/>
      <w:jc w:val="left"/>
      <w:rPr>
        <w:lang w:val="fr-CH"/>
      </w:rPr>
    </w:pPr>
    <w:r w:rsidRPr="005D21D5">
      <w:rPr>
        <w:rStyle w:val="PageNumber"/>
        <w:b/>
        <w:bCs/>
      </w:rPr>
      <w:fldChar w:fldCharType="begin"/>
    </w:r>
    <w:r w:rsidRPr="005D21D5">
      <w:rPr>
        <w:rStyle w:val="PageNumber"/>
        <w:b/>
        <w:bCs/>
        <w:lang w:val="fr-CH"/>
      </w:rPr>
      <w:instrText xml:space="preserve"> PAGE </w:instrText>
    </w:r>
    <w:r w:rsidRPr="005D21D5">
      <w:rPr>
        <w:rStyle w:val="PageNumber"/>
        <w:b/>
        <w:bCs/>
      </w:rPr>
      <w:fldChar w:fldCharType="separate"/>
    </w:r>
    <w:r w:rsidR="002548D8">
      <w:rPr>
        <w:rStyle w:val="PageNumber"/>
        <w:b/>
        <w:bCs/>
        <w:noProof/>
        <w:lang w:val="fr-CH"/>
      </w:rPr>
      <w:t>2</w:t>
    </w:r>
    <w:r w:rsidRPr="005D21D5">
      <w:rPr>
        <w:rStyle w:val="PageNumber"/>
        <w:b/>
        <w:bCs/>
      </w:rPr>
      <w:fldChar w:fldCharType="end"/>
    </w:r>
    <w:r w:rsidRPr="00DC03C4">
      <w:rPr>
        <w:lang w:val="fr-CH"/>
      </w:rPr>
      <w:tab/>
    </w:r>
    <w:r>
      <w:fldChar w:fldCharType="begin"/>
    </w:r>
    <w:r w:rsidRPr="009030D8">
      <w:rPr>
        <w:lang w:val="fr-CH"/>
      </w:rPr>
      <w:instrText xml:space="preserve"> DOCPROPERTY "Header" \* MERGEFORMAT </w:instrText>
    </w:r>
    <w:r>
      <w:fldChar w:fldCharType="separate"/>
    </w:r>
    <w:r w:rsidR="002548D8" w:rsidRPr="002548D8">
      <w:rPr>
        <w:b/>
        <w:bCs/>
        <w:lang w:val="fr-CH"/>
      </w:rPr>
      <w:t xml:space="preserve">Rec. </w:t>
    </w:r>
    <w:r>
      <w:rPr>
        <w:b/>
        <w:bCs/>
        <w:lang w:val="fr-CH"/>
      </w:rPr>
      <w:fldChar w:fldCharType="end"/>
    </w:r>
    <w:r w:rsidRPr="009030D8">
      <w:rPr>
        <w:b/>
        <w:bCs/>
        <w:lang w:val="fr-CH"/>
      </w:rPr>
      <w:t xml:space="preserve"> </w:t>
    </w:r>
    <w:r>
      <w:rPr>
        <w:b/>
        <w:bCs/>
      </w:rPr>
      <w:fldChar w:fldCharType="begin"/>
    </w:r>
    <w:r w:rsidRPr="00DC03C4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2548D8">
      <w:rPr>
        <w:b/>
        <w:bCs/>
        <w:noProof/>
      </w:rPr>
      <w:t>UIT-R  BS.2102-0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865C4" w14:textId="2B448936" w:rsidR="00041977" w:rsidRDefault="00041977">
    <w:pPr>
      <w:pStyle w:val="Header"/>
    </w:pPr>
    <w:r>
      <w:tab/>
    </w:r>
    <w:r w:rsidR="002548D8">
      <w:fldChar w:fldCharType="begin"/>
    </w:r>
    <w:r w:rsidR="002548D8">
      <w:instrText xml:space="preserve"> DOCPROPERTY "Header" \* MERGEFORMAT </w:instrText>
    </w:r>
    <w:r w:rsidR="002548D8">
      <w:fldChar w:fldCharType="separate"/>
    </w:r>
    <w:r w:rsidR="002548D8" w:rsidRPr="002548D8">
      <w:rPr>
        <w:b/>
        <w:bCs/>
      </w:rPr>
      <w:t xml:space="preserve">Rec. </w:t>
    </w:r>
    <w:r w:rsidR="002548D8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548D8">
      <w:rPr>
        <w:b/>
        <w:bCs/>
        <w:noProof/>
      </w:rPr>
      <w:t>UIT-R  BS.2102-0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75397" w14:textId="42F276DE" w:rsidR="00041977" w:rsidRDefault="00041977">
    <w:pPr>
      <w:pStyle w:val="Header"/>
    </w:pPr>
    <w:r>
      <w:tab/>
    </w:r>
    <w:r w:rsidR="002548D8">
      <w:fldChar w:fldCharType="begin"/>
    </w:r>
    <w:r w:rsidR="002548D8">
      <w:instrText xml:space="preserve"> DOCPROPERTY "H</w:instrText>
    </w:r>
    <w:r w:rsidR="002548D8">
      <w:instrText xml:space="preserve">eader" \* MERGEFORMAT </w:instrText>
    </w:r>
    <w:r w:rsidR="002548D8">
      <w:fldChar w:fldCharType="separate"/>
    </w:r>
    <w:r w:rsidR="002548D8" w:rsidRPr="002548D8">
      <w:rPr>
        <w:b/>
        <w:bCs/>
      </w:rPr>
      <w:t xml:space="preserve">Rec. </w:t>
    </w:r>
    <w:r w:rsidR="002548D8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548D8">
      <w:rPr>
        <w:b/>
        <w:bCs/>
        <w:noProof/>
      </w:rPr>
      <w:t>UIT-R  BS.2102-0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548D8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DA5C3" w14:textId="2F325768" w:rsidR="00041977" w:rsidRPr="00837CB5" w:rsidRDefault="00041977" w:rsidP="00041977">
    <w:pPr>
      <w:pStyle w:val="Header"/>
      <w:tabs>
        <w:tab w:val="clear" w:pos="4848"/>
        <w:tab w:val="center" w:pos="7088"/>
      </w:tabs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548D8">
      <w:rPr>
        <w:rStyle w:val="PageNumber"/>
        <w:b/>
        <w:bCs/>
        <w:noProof/>
      </w:rPr>
      <w:t>6</w:t>
    </w:r>
    <w:r>
      <w:rPr>
        <w:rStyle w:val="PageNumber"/>
        <w:b/>
        <w:bCs/>
      </w:rPr>
      <w:fldChar w:fldCharType="end"/>
    </w:r>
    <w:r w:rsidRPr="00837CB5">
      <w:tab/>
    </w:r>
    <w:r w:rsidR="002548D8">
      <w:fldChar w:fldCharType="begin"/>
    </w:r>
    <w:r w:rsidR="002548D8">
      <w:instrText xml:space="preserve"> DOCPROPERTY "Header" \* MERGEFORMAT </w:instrText>
    </w:r>
    <w:r w:rsidR="002548D8">
      <w:fldChar w:fldCharType="separate"/>
    </w:r>
    <w:r w:rsidR="002548D8" w:rsidRPr="002548D8">
      <w:rPr>
        <w:b/>
        <w:bCs/>
      </w:rPr>
      <w:t xml:space="preserve">Rec. </w:t>
    </w:r>
    <w:r w:rsidR="002548D8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2548D8">
      <w:rPr>
        <w:b/>
        <w:bCs/>
        <w:noProof/>
      </w:rPr>
      <w:t>UIT-R  BS.2102-0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E543A" w14:textId="7A4CF79E" w:rsidR="00E6294E" w:rsidRDefault="00E6294E" w:rsidP="00E6294E">
    <w:pPr>
      <w:pStyle w:val="Header"/>
      <w:tabs>
        <w:tab w:val="clear" w:pos="4848"/>
        <w:tab w:val="clear" w:pos="9696"/>
        <w:tab w:val="center" w:pos="6946"/>
        <w:tab w:val="left" w:pos="10206"/>
        <w:tab w:val="left" w:pos="13892"/>
      </w:tabs>
      <w:ind w:right="-35"/>
    </w:pPr>
    <w:r>
      <w:tab/>
    </w:r>
    <w:r w:rsidR="002548D8">
      <w:fldChar w:fldCharType="begin"/>
    </w:r>
    <w:r w:rsidR="002548D8">
      <w:instrText xml:space="preserve"> DOCPROPERTY "Header" \* MERGEFORMAT </w:instrText>
    </w:r>
    <w:r w:rsidR="002548D8">
      <w:fldChar w:fldCharType="separate"/>
    </w:r>
    <w:r w:rsidR="002548D8" w:rsidRPr="002548D8">
      <w:rPr>
        <w:b/>
        <w:bCs/>
      </w:rPr>
      <w:t xml:space="preserve">Rec. </w:t>
    </w:r>
    <w:r w:rsidR="002548D8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548D8">
      <w:rPr>
        <w:b/>
        <w:bCs/>
        <w:noProof/>
      </w:rPr>
      <w:t>UIT-R  BS.2102-0</w:t>
    </w:r>
    <w:r>
      <w:rPr>
        <w:b/>
        <w:bCs/>
      </w:rPr>
      <w:fldChar w:fldCharType="end"/>
    </w:r>
    <w:r>
      <w:tab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548D8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2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0"/>
  <w:activeWritingStyle w:appName="MSWord" w:lang="es-ES_tradnl" w:vendorID="64" w:dllVersion="131078" w:nlCheck="1" w:checkStyle="0"/>
  <w:activeWritingStyle w:appName="MSWord" w:lang="es-E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583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010E"/>
    <w:rsid w:val="00011AF3"/>
    <w:rsid w:val="00013002"/>
    <w:rsid w:val="00014F6F"/>
    <w:rsid w:val="00024D30"/>
    <w:rsid w:val="000257FB"/>
    <w:rsid w:val="00036415"/>
    <w:rsid w:val="00041977"/>
    <w:rsid w:val="00041A92"/>
    <w:rsid w:val="00044485"/>
    <w:rsid w:val="00054F7B"/>
    <w:rsid w:val="00054F91"/>
    <w:rsid w:val="000566F4"/>
    <w:rsid w:val="000718ED"/>
    <w:rsid w:val="00072484"/>
    <w:rsid w:val="0007292D"/>
    <w:rsid w:val="00076BD8"/>
    <w:rsid w:val="00082034"/>
    <w:rsid w:val="0008295D"/>
    <w:rsid w:val="00084D27"/>
    <w:rsid w:val="00091FFC"/>
    <w:rsid w:val="00096612"/>
    <w:rsid w:val="000A0A78"/>
    <w:rsid w:val="000B2E8D"/>
    <w:rsid w:val="000B7683"/>
    <w:rsid w:val="000D2D21"/>
    <w:rsid w:val="000D5A08"/>
    <w:rsid w:val="000E5FCB"/>
    <w:rsid w:val="000E6B3C"/>
    <w:rsid w:val="000E7A2B"/>
    <w:rsid w:val="000F565C"/>
    <w:rsid w:val="00102934"/>
    <w:rsid w:val="00104F21"/>
    <w:rsid w:val="0010630F"/>
    <w:rsid w:val="00117845"/>
    <w:rsid w:val="00123FD5"/>
    <w:rsid w:val="00125B6D"/>
    <w:rsid w:val="00126AF2"/>
    <w:rsid w:val="0013622D"/>
    <w:rsid w:val="00147110"/>
    <w:rsid w:val="00151733"/>
    <w:rsid w:val="00156BFC"/>
    <w:rsid w:val="00156EA2"/>
    <w:rsid w:val="00160DED"/>
    <w:rsid w:val="0018069A"/>
    <w:rsid w:val="00183ED4"/>
    <w:rsid w:val="001864F2"/>
    <w:rsid w:val="001904AE"/>
    <w:rsid w:val="001A0D47"/>
    <w:rsid w:val="001A27FE"/>
    <w:rsid w:val="001B0AB8"/>
    <w:rsid w:val="001B0F2B"/>
    <w:rsid w:val="001B3935"/>
    <w:rsid w:val="001C3941"/>
    <w:rsid w:val="001C463B"/>
    <w:rsid w:val="001D0BDD"/>
    <w:rsid w:val="001D5BBA"/>
    <w:rsid w:val="001E1A4A"/>
    <w:rsid w:val="001E502D"/>
    <w:rsid w:val="001E663B"/>
    <w:rsid w:val="001F3965"/>
    <w:rsid w:val="00202D10"/>
    <w:rsid w:val="002058CE"/>
    <w:rsid w:val="00205A9D"/>
    <w:rsid w:val="0020688B"/>
    <w:rsid w:val="00206E1E"/>
    <w:rsid w:val="002165F1"/>
    <w:rsid w:val="002222E4"/>
    <w:rsid w:val="00223715"/>
    <w:rsid w:val="00227626"/>
    <w:rsid w:val="00232031"/>
    <w:rsid w:val="002326F4"/>
    <w:rsid w:val="002328E1"/>
    <w:rsid w:val="00233947"/>
    <w:rsid w:val="0024511D"/>
    <w:rsid w:val="0025170C"/>
    <w:rsid w:val="0025171E"/>
    <w:rsid w:val="00252CBC"/>
    <w:rsid w:val="00253409"/>
    <w:rsid w:val="002548D8"/>
    <w:rsid w:val="002603BC"/>
    <w:rsid w:val="00270382"/>
    <w:rsid w:val="002733EB"/>
    <w:rsid w:val="00273BDE"/>
    <w:rsid w:val="00275BE5"/>
    <w:rsid w:val="00276D21"/>
    <w:rsid w:val="00280F8D"/>
    <w:rsid w:val="00283D12"/>
    <w:rsid w:val="002952F6"/>
    <w:rsid w:val="00296D7F"/>
    <w:rsid w:val="002A25B5"/>
    <w:rsid w:val="002A3F2A"/>
    <w:rsid w:val="002A5EBB"/>
    <w:rsid w:val="002A5FD6"/>
    <w:rsid w:val="002B3876"/>
    <w:rsid w:val="002B3CF6"/>
    <w:rsid w:val="002C768A"/>
    <w:rsid w:val="002D164D"/>
    <w:rsid w:val="002D5EF8"/>
    <w:rsid w:val="002D76C4"/>
    <w:rsid w:val="002E605E"/>
    <w:rsid w:val="002F3B81"/>
    <w:rsid w:val="002F6A4B"/>
    <w:rsid w:val="002F6E3F"/>
    <w:rsid w:val="002F7787"/>
    <w:rsid w:val="00302DEB"/>
    <w:rsid w:val="00303D90"/>
    <w:rsid w:val="00306F4C"/>
    <w:rsid w:val="00314E8D"/>
    <w:rsid w:val="0031609D"/>
    <w:rsid w:val="00316F37"/>
    <w:rsid w:val="0032234F"/>
    <w:rsid w:val="0032403B"/>
    <w:rsid w:val="003258DD"/>
    <w:rsid w:val="00326303"/>
    <w:rsid w:val="003319C0"/>
    <w:rsid w:val="00335C4B"/>
    <w:rsid w:val="00345A2F"/>
    <w:rsid w:val="003472F4"/>
    <w:rsid w:val="00347941"/>
    <w:rsid w:val="00353927"/>
    <w:rsid w:val="00354862"/>
    <w:rsid w:val="00363367"/>
    <w:rsid w:val="00383F73"/>
    <w:rsid w:val="00384379"/>
    <w:rsid w:val="003858DB"/>
    <w:rsid w:val="003A3CF3"/>
    <w:rsid w:val="003B45B5"/>
    <w:rsid w:val="003B51D3"/>
    <w:rsid w:val="003C258F"/>
    <w:rsid w:val="003D6A34"/>
    <w:rsid w:val="003E0123"/>
    <w:rsid w:val="003E3B4D"/>
    <w:rsid w:val="003F6A70"/>
    <w:rsid w:val="004007C9"/>
    <w:rsid w:val="00402C3B"/>
    <w:rsid w:val="00403F9E"/>
    <w:rsid w:val="00406889"/>
    <w:rsid w:val="004103C8"/>
    <w:rsid w:val="00415B4F"/>
    <w:rsid w:val="00420DFD"/>
    <w:rsid w:val="00422E00"/>
    <w:rsid w:val="0042303D"/>
    <w:rsid w:val="00423FEA"/>
    <w:rsid w:val="00424D00"/>
    <w:rsid w:val="00425798"/>
    <w:rsid w:val="004332FB"/>
    <w:rsid w:val="00434743"/>
    <w:rsid w:val="00450076"/>
    <w:rsid w:val="00450766"/>
    <w:rsid w:val="00454124"/>
    <w:rsid w:val="00454418"/>
    <w:rsid w:val="00466D6A"/>
    <w:rsid w:val="004706F0"/>
    <w:rsid w:val="00470E28"/>
    <w:rsid w:val="004718BF"/>
    <w:rsid w:val="00491189"/>
    <w:rsid w:val="004921EC"/>
    <w:rsid w:val="004934C5"/>
    <w:rsid w:val="004A4D65"/>
    <w:rsid w:val="004C5D1D"/>
    <w:rsid w:val="004D6817"/>
    <w:rsid w:val="004E413D"/>
    <w:rsid w:val="004E6A58"/>
    <w:rsid w:val="004E72E0"/>
    <w:rsid w:val="004E7AE7"/>
    <w:rsid w:val="004F0414"/>
    <w:rsid w:val="00514CBD"/>
    <w:rsid w:val="00522734"/>
    <w:rsid w:val="005348D7"/>
    <w:rsid w:val="005355F0"/>
    <w:rsid w:val="00535C96"/>
    <w:rsid w:val="00543D4B"/>
    <w:rsid w:val="005441FA"/>
    <w:rsid w:val="00554A54"/>
    <w:rsid w:val="00556548"/>
    <w:rsid w:val="0055741E"/>
    <w:rsid w:val="005644B8"/>
    <w:rsid w:val="00567DC0"/>
    <w:rsid w:val="00575E17"/>
    <w:rsid w:val="005769A9"/>
    <w:rsid w:val="00580779"/>
    <w:rsid w:val="005836D8"/>
    <w:rsid w:val="0058610A"/>
    <w:rsid w:val="00586EF8"/>
    <w:rsid w:val="005874EE"/>
    <w:rsid w:val="005879F3"/>
    <w:rsid w:val="00587E1C"/>
    <w:rsid w:val="00591AC7"/>
    <w:rsid w:val="00592CD9"/>
    <w:rsid w:val="00592F9F"/>
    <w:rsid w:val="00593B96"/>
    <w:rsid w:val="00594A96"/>
    <w:rsid w:val="005A0E92"/>
    <w:rsid w:val="005A50ED"/>
    <w:rsid w:val="005A6C32"/>
    <w:rsid w:val="005A7BA9"/>
    <w:rsid w:val="005B49AB"/>
    <w:rsid w:val="005B50E7"/>
    <w:rsid w:val="005B65B9"/>
    <w:rsid w:val="005C023C"/>
    <w:rsid w:val="005D21D5"/>
    <w:rsid w:val="005E427C"/>
    <w:rsid w:val="005E5BFB"/>
    <w:rsid w:val="005E6DCC"/>
    <w:rsid w:val="005E7B4F"/>
    <w:rsid w:val="005F1F9D"/>
    <w:rsid w:val="0060611D"/>
    <w:rsid w:val="0060711B"/>
    <w:rsid w:val="00607823"/>
    <w:rsid w:val="00607D68"/>
    <w:rsid w:val="006149B1"/>
    <w:rsid w:val="00614CC6"/>
    <w:rsid w:val="006150B3"/>
    <w:rsid w:val="006174AF"/>
    <w:rsid w:val="006249D9"/>
    <w:rsid w:val="00636BAD"/>
    <w:rsid w:val="00647E80"/>
    <w:rsid w:val="00672008"/>
    <w:rsid w:val="00674099"/>
    <w:rsid w:val="00680D2B"/>
    <w:rsid w:val="00681B32"/>
    <w:rsid w:val="006829B1"/>
    <w:rsid w:val="0068400B"/>
    <w:rsid w:val="00685488"/>
    <w:rsid w:val="00692878"/>
    <w:rsid w:val="006B3601"/>
    <w:rsid w:val="006B5EF1"/>
    <w:rsid w:val="006C3DA6"/>
    <w:rsid w:val="006C5045"/>
    <w:rsid w:val="006C5C97"/>
    <w:rsid w:val="006C6C26"/>
    <w:rsid w:val="006C7685"/>
    <w:rsid w:val="006C7827"/>
    <w:rsid w:val="006D661E"/>
    <w:rsid w:val="006D69D9"/>
    <w:rsid w:val="006E2037"/>
    <w:rsid w:val="006E26E6"/>
    <w:rsid w:val="006E6B7E"/>
    <w:rsid w:val="006E7F85"/>
    <w:rsid w:val="006F154D"/>
    <w:rsid w:val="006F25EA"/>
    <w:rsid w:val="00703F22"/>
    <w:rsid w:val="00712870"/>
    <w:rsid w:val="0071477B"/>
    <w:rsid w:val="0071679A"/>
    <w:rsid w:val="00731BD8"/>
    <w:rsid w:val="00743D85"/>
    <w:rsid w:val="00753CF4"/>
    <w:rsid w:val="007565CC"/>
    <w:rsid w:val="00756B4D"/>
    <w:rsid w:val="00763B9A"/>
    <w:rsid w:val="007647A3"/>
    <w:rsid w:val="007704D9"/>
    <w:rsid w:val="00776E56"/>
    <w:rsid w:val="00781220"/>
    <w:rsid w:val="00794CD7"/>
    <w:rsid w:val="007978B1"/>
    <w:rsid w:val="007A1B07"/>
    <w:rsid w:val="007A2256"/>
    <w:rsid w:val="007A308E"/>
    <w:rsid w:val="007A6AA8"/>
    <w:rsid w:val="007A7311"/>
    <w:rsid w:val="007B66AF"/>
    <w:rsid w:val="007C19AB"/>
    <w:rsid w:val="007C54C5"/>
    <w:rsid w:val="007C6D05"/>
    <w:rsid w:val="007D49D0"/>
    <w:rsid w:val="007E1C70"/>
    <w:rsid w:val="007F0D20"/>
    <w:rsid w:val="00804509"/>
    <w:rsid w:val="00804E1D"/>
    <w:rsid w:val="00806CCD"/>
    <w:rsid w:val="00821439"/>
    <w:rsid w:val="008310C9"/>
    <w:rsid w:val="00837CB5"/>
    <w:rsid w:val="00845DD6"/>
    <w:rsid w:val="00856AE4"/>
    <w:rsid w:val="00865864"/>
    <w:rsid w:val="00866C70"/>
    <w:rsid w:val="008677B6"/>
    <w:rsid w:val="00870BE1"/>
    <w:rsid w:val="00872472"/>
    <w:rsid w:val="00875801"/>
    <w:rsid w:val="00884DC2"/>
    <w:rsid w:val="00891FB3"/>
    <w:rsid w:val="00892145"/>
    <w:rsid w:val="00893C96"/>
    <w:rsid w:val="008A2388"/>
    <w:rsid w:val="008C320A"/>
    <w:rsid w:val="008C3B74"/>
    <w:rsid w:val="008C7848"/>
    <w:rsid w:val="008D408D"/>
    <w:rsid w:val="008D6850"/>
    <w:rsid w:val="008D6DCD"/>
    <w:rsid w:val="008E20E6"/>
    <w:rsid w:val="008E6EFC"/>
    <w:rsid w:val="008F6084"/>
    <w:rsid w:val="008F66A4"/>
    <w:rsid w:val="009048C9"/>
    <w:rsid w:val="00910BB5"/>
    <w:rsid w:val="00910C2A"/>
    <w:rsid w:val="00916A14"/>
    <w:rsid w:val="00917AF2"/>
    <w:rsid w:val="00921C70"/>
    <w:rsid w:val="0092242F"/>
    <w:rsid w:val="00923051"/>
    <w:rsid w:val="0092418A"/>
    <w:rsid w:val="009273F0"/>
    <w:rsid w:val="00934ED7"/>
    <w:rsid w:val="00943119"/>
    <w:rsid w:val="009454F8"/>
    <w:rsid w:val="00952FA0"/>
    <w:rsid w:val="009543C3"/>
    <w:rsid w:val="009545F2"/>
    <w:rsid w:val="00964887"/>
    <w:rsid w:val="00966E1B"/>
    <w:rsid w:val="00972B9E"/>
    <w:rsid w:val="00975152"/>
    <w:rsid w:val="0098061C"/>
    <w:rsid w:val="00991D58"/>
    <w:rsid w:val="009973D0"/>
    <w:rsid w:val="009A3DD1"/>
    <w:rsid w:val="009A41FC"/>
    <w:rsid w:val="009A7064"/>
    <w:rsid w:val="009B3F70"/>
    <w:rsid w:val="009B5551"/>
    <w:rsid w:val="009C3DF7"/>
    <w:rsid w:val="009D58F5"/>
    <w:rsid w:val="009E04A8"/>
    <w:rsid w:val="009E44BB"/>
    <w:rsid w:val="009E46A6"/>
    <w:rsid w:val="009E475B"/>
    <w:rsid w:val="009E531A"/>
    <w:rsid w:val="009F2D2C"/>
    <w:rsid w:val="00A04AE6"/>
    <w:rsid w:val="00A11BC0"/>
    <w:rsid w:val="00A32193"/>
    <w:rsid w:val="00A36311"/>
    <w:rsid w:val="00A369B7"/>
    <w:rsid w:val="00A41E1E"/>
    <w:rsid w:val="00A443C2"/>
    <w:rsid w:val="00A52DB0"/>
    <w:rsid w:val="00A5541B"/>
    <w:rsid w:val="00A56BB2"/>
    <w:rsid w:val="00A62E9B"/>
    <w:rsid w:val="00A632B9"/>
    <w:rsid w:val="00A6617B"/>
    <w:rsid w:val="00A71FC2"/>
    <w:rsid w:val="00A71FE5"/>
    <w:rsid w:val="00A81ADF"/>
    <w:rsid w:val="00A8466A"/>
    <w:rsid w:val="00A9552F"/>
    <w:rsid w:val="00A96FBB"/>
    <w:rsid w:val="00A977C3"/>
    <w:rsid w:val="00AA2F4D"/>
    <w:rsid w:val="00AA3AD8"/>
    <w:rsid w:val="00AB0DC8"/>
    <w:rsid w:val="00AB1FBD"/>
    <w:rsid w:val="00AB1FC4"/>
    <w:rsid w:val="00AB3AD4"/>
    <w:rsid w:val="00AB4602"/>
    <w:rsid w:val="00AB52D1"/>
    <w:rsid w:val="00AD267B"/>
    <w:rsid w:val="00AD4A28"/>
    <w:rsid w:val="00AE0B3B"/>
    <w:rsid w:val="00AE72C9"/>
    <w:rsid w:val="00AF2B74"/>
    <w:rsid w:val="00B00587"/>
    <w:rsid w:val="00B01222"/>
    <w:rsid w:val="00B033C8"/>
    <w:rsid w:val="00B05759"/>
    <w:rsid w:val="00B06EDA"/>
    <w:rsid w:val="00B12EEA"/>
    <w:rsid w:val="00B14A8A"/>
    <w:rsid w:val="00B204C3"/>
    <w:rsid w:val="00B21066"/>
    <w:rsid w:val="00B22700"/>
    <w:rsid w:val="00B30232"/>
    <w:rsid w:val="00B30C09"/>
    <w:rsid w:val="00B31C20"/>
    <w:rsid w:val="00B33425"/>
    <w:rsid w:val="00B4467D"/>
    <w:rsid w:val="00B44E24"/>
    <w:rsid w:val="00B54ECC"/>
    <w:rsid w:val="00B64E6A"/>
    <w:rsid w:val="00B714F3"/>
    <w:rsid w:val="00B830DA"/>
    <w:rsid w:val="00B8374F"/>
    <w:rsid w:val="00B86DB9"/>
    <w:rsid w:val="00BA3DC1"/>
    <w:rsid w:val="00BB2C88"/>
    <w:rsid w:val="00BB3DE5"/>
    <w:rsid w:val="00BB79D7"/>
    <w:rsid w:val="00BC0651"/>
    <w:rsid w:val="00BC3C09"/>
    <w:rsid w:val="00BC5D77"/>
    <w:rsid w:val="00BC7DAB"/>
    <w:rsid w:val="00BC7F55"/>
    <w:rsid w:val="00BD1E77"/>
    <w:rsid w:val="00BD6398"/>
    <w:rsid w:val="00BF487A"/>
    <w:rsid w:val="00BF6B1A"/>
    <w:rsid w:val="00C02887"/>
    <w:rsid w:val="00C07F84"/>
    <w:rsid w:val="00C132D7"/>
    <w:rsid w:val="00C14901"/>
    <w:rsid w:val="00C2174E"/>
    <w:rsid w:val="00C33F1D"/>
    <w:rsid w:val="00C3449B"/>
    <w:rsid w:val="00C362C3"/>
    <w:rsid w:val="00C4025D"/>
    <w:rsid w:val="00C43601"/>
    <w:rsid w:val="00C46BD9"/>
    <w:rsid w:val="00C5086B"/>
    <w:rsid w:val="00C55258"/>
    <w:rsid w:val="00C668C8"/>
    <w:rsid w:val="00C73560"/>
    <w:rsid w:val="00C740E6"/>
    <w:rsid w:val="00C87E64"/>
    <w:rsid w:val="00C928D2"/>
    <w:rsid w:val="00CA1AE4"/>
    <w:rsid w:val="00CA3FCC"/>
    <w:rsid w:val="00CA50DD"/>
    <w:rsid w:val="00CA5D8F"/>
    <w:rsid w:val="00CB0F14"/>
    <w:rsid w:val="00CB2572"/>
    <w:rsid w:val="00CB5BC1"/>
    <w:rsid w:val="00CC45A9"/>
    <w:rsid w:val="00CD0C0F"/>
    <w:rsid w:val="00CD2011"/>
    <w:rsid w:val="00CD278A"/>
    <w:rsid w:val="00CD6293"/>
    <w:rsid w:val="00CD659B"/>
    <w:rsid w:val="00CD7DC8"/>
    <w:rsid w:val="00CE1146"/>
    <w:rsid w:val="00CE1842"/>
    <w:rsid w:val="00CE6E83"/>
    <w:rsid w:val="00D017C0"/>
    <w:rsid w:val="00D03549"/>
    <w:rsid w:val="00D0650F"/>
    <w:rsid w:val="00D120A1"/>
    <w:rsid w:val="00D1436C"/>
    <w:rsid w:val="00D143C7"/>
    <w:rsid w:val="00D14CC3"/>
    <w:rsid w:val="00D151EC"/>
    <w:rsid w:val="00D31EB8"/>
    <w:rsid w:val="00D34328"/>
    <w:rsid w:val="00D42A1F"/>
    <w:rsid w:val="00D430BC"/>
    <w:rsid w:val="00D70C4E"/>
    <w:rsid w:val="00D82A12"/>
    <w:rsid w:val="00D854B9"/>
    <w:rsid w:val="00D87DAE"/>
    <w:rsid w:val="00D96888"/>
    <w:rsid w:val="00DA66C2"/>
    <w:rsid w:val="00DA6F58"/>
    <w:rsid w:val="00DB0D5E"/>
    <w:rsid w:val="00DB2222"/>
    <w:rsid w:val="00DC3085"/>
    <w:rsid w:val="00DE0DB3"/>
    <w:rsid w:val="00DF4176"/>
    <w:rsid w:val="00DF74E7"/>
    <w:rsid w:val="00E0191B"/>
    <w:rsid w:val="00E02269"/>
    <w:rsid w:val="00E02402"/>
    <w:rsid w:val="00E02900"/>
    <w:rsid w:val="00E06FC1"/>
    <w:rsid w:val="00E13855"/>
    <w:rsid w:val="00E157D5"/>
    <w:rsid w:val="00E17240"/>
    <w:rsid w:val="00E25FB0"/>
    <w:rsid w:val="00E274A1"/>
    <w:rsid w:val="00E33835"/>
    <w:rsid w:val="00E355A4"/>
    <w:rsid w:val="00E44C45"/>
    <w:rsid w:val="00E44CBB"/>
    <w:rsid w:val="00E458A4"/>
    <w:rsid w:val="00E52249"/>
    <w:rsid w:val="00E57475"/>
    <w:rsid w:val="00E6294E"/>
    <w:rsid w:val="00E73AFE"/>
    <w:rsid w:val="00E90DD7"/>
    <w:rsid w:val="00E91468"/>
    <w:rsid w:val="00E97DD7"/>
    <w:rsid w:val="00EA15F4"/>
    <w:rsid w:val="00EA51E9"/>
    <w:rsid w:val="00EA6E8E"/>
    <w:rsid w:val="00EB40D7"/>
    <w:rsid w:val="00EC119C"/>
    <w:rsid w:val="00ED07C6"/>
    <w:rsid w:val="00EE57AA"/>
    <w:rsid w:val="00EF0329"/>
    <w:rsid w:val="00EF3129"/>
    <w:rsid w:val="00F06481"/>
    <w:rsid w:val="00F13FB9"/>
    <w:rsid w:val="00F17B18"/>
    <w:rsid w:val="00F25CC5"/>
    <w:rsid w:val="00F2649B"/>
    <w:rsid w:val="00F30C9B"/>
    <w:rsid w:val="00F316C4"/>
    <w:rsid w:val="00F336CC"/>
    <w:rsid w:val="00F354B1"/>
    <w:rsid w:val="00F37141"/>
    <w:rsid w:val="00F44939"/>
    <w:rsid w:val="00F52355"/>
    <w:rsid w:val="00F54FBD"/>
    <w:rsid w:val="00F61737"/>
    <w:rsid w:val="00F843E6"/>
    <w:rsid w:val="00F97212"/>
    <w:rsid w:val="00FB0E4E"/>
    <w:rsid w:val="00FB3D76"/>
    <w:rsid w:val="00FD3082"/>
    <w:rsid w:val="00FD3C00"/>
    <w:rsid w:val="00FD4AC8"/>
    <w:rsid w:val="00FD4B02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6CB13013"/>
  <w15:docId w15:val="{BAB28F86-CB52-477B-BB47-FC5958DE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1D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56BF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56BFC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56BFC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56BF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56BFC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56BF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56BFC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56BFC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56BF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B2572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CB2572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CB2572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CB2572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CB2572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CB2572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CB2572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CB2572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CB2572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rsid w:val="00156BF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locked/>
    <w:rsid w:val="00CB2572"/>
    <w:rPr>
      <w:sz w:val="24"/>
      <w:lang w:val="fr-FR" w:eastAsia="en-US"/>
    </w:rPr>
  </w:style>
  <w:style w:type="paragraph" w:styleId="Footer">
    <w:name w:val="footer"/>
    <w:basedOn w:val="Normal"/>
    <w:link w:val="FooterChar"/>
    <w:rsid w:val="00156BF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CB2572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156BFC"/>
  </w:style>
  <w:style w:type="paragraph" w:customStyle="1" w:styleId="Headingb">
    <w:name w:val="Heading_b"/>
    <w:basedOn w:val="Heading3"/>
    <w:next w:val="Normal"/>
    <w:rsid w:val="00156BF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56BF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56BFC"/>
  </w:style>
  <w:style w:type="paragraph" w:customStyle="1" w:styleId="AnnexNoTitle">
    <w:name w:val="Annex_NoTitle"/>
    <w:basedOn w:val="Normal"/>
    <w:next w:val="Normalaftertitle"/>
    <w:rsid w:val="005D21D5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156BFC"/>
    <w:pPr>
      <w:spacing w:before="320"/>
    </w:pPr>
  </w:style>
  <w:style w:type="paragraph" w:customStyle="1" w:styleId="enumlev2">
    <w:name w:val="enumlev2"/>
    <w:basedOn w:val="enumlev1"/>
    <w:rsid w:val="00156BFC"/>
    <w:pPr>
      <w:ind w:left="1191" w:hanging="397"/>
    </w:pPr>
  </w:style>
  <w:style w:type="paragraph" w:customStyle="1" w:styleId="enumlev1">
    <w:name w:val="enumlev1"/>
    <w:basedOn w:val="Normal"/>
    <w:rsid w:val="00156BFC"/>
    <w:pPr>
      <w:spacing w:before="80"/>
      <w:ind w:left="794" w:hanging="794"/>
    </w:pPr>
  </w:style>
  <w:style w:type="paragraph" w:customStyle="1" w:styleId="enumlev3">
    <w:name w:val="enumlev3"/>
    <w:basedOn w:val="enumlev2"/>
    <w:rsid w:val="00156BFC"/>
    <w:pPr>
      <w:ind w:left="1588"/>
    </w:pPr>
  </w:style>
  <w:style w:type="paragraph" w:customStyle="1" w:styleId="Note">
    <w:name w:val="Note"/>
    <w:basedOn w:val="Normal"/>
    <w:rsid w:val="00156BF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156BF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156BFC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156BFC"/>
    <w:pPr>
      <w:jc w:val="center"/>
    </w:pPr>
  </w:style>
  <w:style w:type="paragraph" w:customStyle="1" w:styleId="Recdate">
    <w:name w:val="Rec_date"/>
    <w:basedOn w:val="Recref"/>
    <w:next w:val="Normalaftertitle"/>
    <w:rsid w:val="00156BFC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156BFC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156BFC"/>
  </w:style>
  <w:style w:type="paragraph" w:customStyle="1" w:styleId="Tablefin">
    <w:name w:val="Table_fin"/>
    <w:basedOn w:val="Normal"/>
    <w:next w:val="Normal"/>
    <w:rsid w:val="00156BF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56BF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156BF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156BF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56BF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156BF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56BF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56BFC"/>
    <w:pPr>
      <w:ind w:left="794"/>
    </w:pPr>
  </w:style>
  <w:style w:type="paragraph" w:customStyle="1" w:styleId="Figurelegend">
    <w:name w:val="Figure_legend"/>
    <w:basedOn w:val="Normal"/>
    <w:rsid w:val="00156BF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56BF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56BF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56BFC"/>
    <w:pPr>
      <w:keepNext w:val="0"/>
      <w:spacing w:before="0" w:after="240"/>
    </w:pPr>
  </w:style>
  <w:style w:type="paragraph" w:customStyle="1" w:styleId="tocpart">
    <w:name w:val="tocpart"/>
    <w:basedOn w:val="Normal"/>
    <w:rsid w:val="00156BF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56BF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56BF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56BF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56BF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56BF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56BFC"/>
    <w:rPr>
      <w:b/>
    </w:rPr>
  </w:style>
  <w:style w:type="paragraph" w:customStyle="1" w:styleId="Chaptitle">
    <w:name w:val="Chap_title"/>
    <w:basedOn w:val="Arttitle"/>
    <w:next w:val="Normalaftertitle"/>
    <w:rsid w:val="00156BFC"/>
  </w:style>
  <w:style w:type="character" w:styleId="FootnoteReference">
    <w:name w:val="footnote reference"/>
    <w:basedOn w:val="DefaultParagraphFont"/>
    <w:semiHidden/>
    <w:rsid w:val="00156BFC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156BFC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semiHidden/>
    <w:rsid w:val="00CB2572"/>
    <w:rPr>
      <w:sz w:val="22"/>
      <w:lang w:val="fr-FR" w:eastAsia="en-US"/>
    </w:rPr>
  </w:style>
  <w:style w:type="paragraph" w:styleId="Index1">
    <w:name w:val="index 1"/>
    <w:basedOn w:val="Normal"/>
    <w:next w:val="Normal"/>
    <w:semiHidden/>
    <w:rsid w:val="00156BFC"/>
  </w:style>
  <w:style w:type="paragraph" w:styleId="Index2">
    <w:name w:val="index 2"/>
    <w:basedOn w:val="Normal"/>
    <w:next w:val="Normal"/>
    <w:semiHidden/>
    <w:rsid w:val="00156BFC"/>
    <w:pPr>
      <w:ind w:left="283"/>
    </w:pPr>
  </w:style>
  <w:style w:type="paragraph" w:styleId="Index3">
    <w:name w:val="index 3"/>
    <w:basedOn w:val="Normal"/>
    <w:next w:val="Normal"/>
    <w:semiHidden/>
    <w:rsid w:val="00156BFC"/>
    <w:pPr>
      <w:ind w:left="566"/>
    </w:pPr>
  </w:style>
  <w:style w:type="paragraph" w:styleId="IndexHeading">
    <w:name w:val="index heading"/>
    <w:basedOn w:val="Normal"/>
    <w:next w:val="Index1"/>
    <w:semiHidden/>
    <w:rsid w:val="00156BFC"/>
  </w:style>
  <w:style w:type="paragraph" w:customStyle="1" w:styleId="Line">
    <w:name w:val="Line"/>
    <w:basedOn w:val="Normal"/>
    <w:rsid w:val="00450076"/>
    <w:pPr>
      <w:jc w:val="center"/>
    </w:pPr>
  </w:style>
  <w:style w:type="paragraph" w:customStyle="1" w:styleId="toctemp">
    <w:name w:val="toctemp"/>
    <w:basedOn w:val="Normal"/>
    <w:rsid w:val="00156BF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56BFC"/>
  </w:style>
  <w:style w:type="paragraph" w:customStyle="1" w:styleId="Partref">
    <w:name w:val="Part_ref"/>
    <w:basedOn w:val="Normal"/>
    <w:next w:val="Normal"/>
    <w:rsid w:val="00156BF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56BF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56BFC"/>
  </w:style>
  <w:style w:type="paragraph" w:customStyle="1" w:styleId="QuestionNo">
    <w:name w:val="Question_No"/>
    <w:basedOn w:val="RecNo"/>
    <w:next w:val="Normal"/>
    <w:rsid w:val="00156BFC"/>
  </w:style>
  <w:style w:type="paragraph" w:customStyle="1" w:styleId="Questionref">
    <w:name w:val="Question_ref"/>
    <w:basedOn w:val="Recref"/>
    <w:next w:val="Questiondate"/>
    <w:rsid w:val="00156BFC"/>
  </w:style>
  <w:style w:type="paragraph" w:customStyle="1" w:styleId="Questiontitle">
    <w:name w:val="Question_title"/>
    <w:basedOn w:val="Normal"/>
    <w:next w:val="Questionref"/>
    <w:rsid w:val="00156BFC"/>
  </w:style>
  <w:style w:type="paragraph" w:customStyle="1" w:styleId="Reftext">
    <w:name w:val="Ref_text"/>
    <w:basedOn w:val="Normal"/>
    <w:rsid w:val="00156BF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156BF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56BFC"/>
  </w:style>
  <w:style w:type="paragraph" w:customStyle="1" w:styleId="RepNo">
    <w:name w:val="Rep_No"/>
    <w:basedOn w:val="RecNo"/>
    <w:next w:val="Reptitle"/>
    <w:rsid w:val="00156BFC"/>
  </w:style>
  <w:style w:type="paragraph" w:customStyle="1" w:styleId="Reptitle">
    <w:name w:val="Rep_title"/>
    <w:basedOn w:val="Rectitle"/>
    <w:next w:val="Repref"/>
    <w:rsid w:val="00156BFC"/>
  </w:style>
  <w:style w:type="paragraph" w:customStyle="1" w:styleId="Repref">
    <w:name w:val="Rep_ref"/>
    <w:basedOn w:val="Recref"/>
    <w:next w:val="Repdate"/>
    <w:rsid w:val="00156BFC"/>
  </w:style>
  <w:style w:type="paragraph" w:customStyle="1" w:styleId="Resdate">
    <w:name w:val="Res_date"/>
    <w:basedOn w:val="Recdate"/>
    <w:next w:val="Normalaftertitle"/>
    <w:rsid w:val="00156BFC"/>
  </w:style>
  <w:style w:type="paragraph" w:customStyle="1" w:styleId="ResNo">
    <w:name w:val="Res_No"/>
    <w:basedOn w:val="RecNo"/>
    <w:next w:val="Restitle"/>
    <w:rsid w:val="00156BFC"/>
  </w:style>
  <w:style w:type="paragraph" w:customStyle="1" w:styleId="Restitle">
    <w:name w:val="Res_title"/>
    <w:basedOn w:val="Normal"/>
    <w:next w:val="Resref"/>
    <w:rsid w:val="00156BFC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156BFC"/>
  </w:style>
  <w:style w:type="paragraph" w:customStyle="1" w:styleId="SectionNo">
    <w:name w:val="Section_No"/>
    <w:basedOn w:val="Normal"/>
    <w:next w:val="Normal"/>
    <w:rsid w:val="00156BFC"/>
  </w:style>
  <w:style w:type="paragraph" w:customStyle="1" w:styleId="Sectiontitle">
    <w:name w:val="Section_title"/>
    <w:basedOn w:val="Normal"/>
    <w:next w:val="Normalaftertitle"/>
    <w:rsid w:val="00156BF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56BF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56BF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56BF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56BF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56BF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56BFC"/>
  </w:style>
  <w:style w:type="paragraph" w:styleId="TOC6">
    <w:name w:val="toc 6"/>
    <w:basedOn w:val="TOC4"/>
    <w:semiHidden/>
    <w:rsid w:val="00156BFC"/>
  </w:style>
  <w:style w:type="paragraph" w:styleId="TOC7">
    <w:name w:val="toc 7"/>
    <w:basedOn w:val="TOC4"/>
    <w:semiHidden/>
    <w:rsid w:val="00156BFC"/>
  </w:style>
  <w:style w:type="paragraph" w:styleId="TOC8">
    <w:name w:val="toc 8"/>
    <w:basedOn w:val="TOC4"/>
    <w:semiHidden/>
    <w:rsid w:val="00156BFC"/>
  </w:style>
  <w:style w:type="paragraph" w:customStyle="1" w:styleId="Annexref">
    <w:name w:val="Annex_ref"/>
    <w:basedOn w:val="Normal"/>
    <w:next w:val="Normalaftertitle"/>
    <w:rsid w:val="00156BF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56BFC"/>
  </w:style>
  <w:style w:type="paragraph" w:customStyle="1" w:styleId="Tabletitle">
    <w:name w:val="Table_title"/>
    <w:basedOn w:val="Normal"/>
    <w:next w:val="Tablehead"/>
    <w:rsid w:val="00156BF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156BFC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156BFC"/>
    <w:pPr>
      <w:ind w:left="-85" w:firstLine="0"/>
    </w:pPr>
    <w:rPr>
      <w:lang w:val="en-US"/>
    </w:rPr>
  </w:style>
  <w:style w:type="paragraph" w:customStyle="1" w:styleId="Reasons">
    <w:name w:val="Reasons"/>
    <w:basedOn w:val="Normal"/>
    <w:qFormat/>
    <w:rsid w:val="00DA6F5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paragraph" w:customStyle="1" w:styleId="Tabletext9pt">
    <w:name w:val="Tabletext 9pt"/>
    <w:basedOn w:val="Normal"/>
    <w:rsid w:val="00CB257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 w:after="40"/>
      <w:jc w:val="left"/>
      <w:textAlignment w:val="auto"/>
    </w:pPr>
    <w:rPr>
      <w:rFonts w:ascii="Trebuchet MS" w:eastAsia="MS Mincho" w:hAnsi="Trebuchet MS"/>
      <w:color w:val="000000"/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7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ITU-R/go/patents/f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son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CFDB0-2A87-4124-AD51-4BAA5FA0A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170</TotalTime>
  <Pages>1</Pages>
  <Words>2914</Words>
  <Characters>14590</Characters>
  <Application>Microsoft Office Word</Application>
  <DocSecurity>0</DocSecurity>
  <Lines>486</Lines>
  <Paragraphs>224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RECOMMANDATION  UIT-R  BS. 1738-1* - Identification et classement des quatre et huit canaux audio acheminés sur des circuits de contribution internationaux</vt:lpstr>
    </vt:vector>
  </TitlesOfParts>
  <Manager/>
  <Company>ITU</Company>
  <LinksUpToDate>false</LinksUpToDate>
  <CharactersWithSpaces>17280</CharactersWithSpaces>
  <SharedDoc>false</SharedDoc>
  <HLinks>
    <vt:vector size="12" baseType="variant">
      <vt:variant>
        <vt:i4>131159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http://www.itu.int/publ/R-REC/fr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 UIT-R  BS. 1738-1* - Identification et classement des quatre et huit canaux audio acheminés sur des circuits de contribution internationaux</dc:title>
  <dc:subject>Série BS = Service de radiodiffusion (sonore)</dc:subject>
  <dc:creator>Bureau des radiocommunications de l'UIT (BR)</dc:creator>
  <cp:keywords>BS,</cp:keywords>
  <dc:description>Clausel, 25/01/2017, ITU51007782</dc:description>
  <cp:lastModifiedBy>Gachet, Christelle</cp:lastModifiedBy>
  <cp:revision>124</cp:revision>
  <cp:lastPrinted>2017-11-20T12:42:00Z</cp:lastPrinted>
  <dcterms:created xsi:type="dcterms:W3CDTF">2017-11-20T08:27:00Z</dcterms:created>
  <dcterms:modified xsi:type="dcterms:W3CDTF">2017-11-20T12:43:00Z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Clausel</vt:lpwstr>
  </property>
  <property fmtid="{D5CDD505-2E9C-101B-9397-08002B2CF9AE}" pid="11" name="Date completed">
    <vt:lpwstr>25 January 2017</vt:lpwstr>
  </property>
</Properties>
</file>