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C672" w14:textId="77777777" w:rsidR="0045708F" w:rsidRPr="00172C60" w:rsidRDefault="0045708F" w:rsidP="0045708F">
      <w:pPr>
        <w:rPr>
          <w:lang w:val="en-US"/>
        </w:rPr>
      </w:pPr>
      <w:bookmarkStart w:id="0" w:name="irecnoe"/>
      <w:bookmarkStart w:id="1" w:name="c2tope"/>
      <w:bookmarkEnd w:id="0"/>
      <w:bookmarkEnd w:id="1"/>
    </w:p>
    <w:p w14:paraId="5724C7F9" w14:textId="77777777" w:rsidR="0045708F" w:rsidRPr="006B4612" w:rsidRDefault="0045708F" w:rsidP="0045708F">
      <w:pPr>
        <w:rPr>
          <w:lang w:val="ru-RU"/>
        </w:rPr>
      </w:pPr>
    </w:p>
    <w:p w14:paraId="39187D04" w14:textId="77777777" w:rsidR="004C6884" w:rsidRPr="00710F17" w:rsidRDefault="004C6884" w:rsidP="004C6884">
      <w:pPr>
        <w:pStyle w:val="CoverNumber"/>
        <w:pBdr>
          <w:top w:val="single" w:sz="4" w:space="1" w:color="E9FFFF"/>
          <w:left w:val="single" w:sz="4" w:space="4" w:color="E9FFFF"/>
          <w:bottom w:val="single" w:sz="4" w:space="1" w:color="E9FFFF"/>
          <w:right w:val="single" w:sz="4" w:space="4" w:color="E9FFFF"/>
        </w:pBdr>
        <w:rPr>
          <w:lang w:val="ru-RU"/>
        </w:rPr>
      </w:pPr>
      <w:r w:rsidRPr="00CE4802">
        <w:rPr>
          <w:lang w:val="ru-RU"/>
        </w:rPr>
        <w:t>Рекомендация</w:t>
      </w:r>
      <w:r w:rsidRPr="001E3841">
        <w:rPr>
          <w:lang w:val="ru-RU"/>
        </w:rPr>
        <w:t xml:space="preserve"> </w:t>
      </w:r>
      <w:r w:rsidRPr="00CE4802">
        <w:rPr>
          <w:lang w:val="ru-RU"/>
        </w:rPr>
        <w:t>МСЭ</w:t>
      </w:r>
      <w:r w:rsidRPr="001E3841">
        <w:rPr>
          <w:lang w:val="ru-RU"/>
        </w:rPr>
        <w:t>-</w:t>
      </w:r>
      <w:r w:rsidRPr="00BA759C">
        <w:t>R</w:t>
      </w:r>
      <w:r w:rsidRPr="001E3841">
        <w:rPr>
          <w:lang w:val="ru-RU"/>
        </w:rPr>
        <w:t xml:space="preserve"> </w:t>
      </w:r>
      <w:r w:rsidRPr="00BA759C">
        <w:t>B</w:t>
      </w:r>
      <w:r>
        <w:t>S</w:t>
      </w:r>
      <w:r w:rsidRPr="001E3841">
        <w:rPr>
          <w:lang w:val="ru-RU"/>
        </w:rPr>
        <w:t>.</w:t>
      </w:r>
      <w:r w:rsidRPr="00710F17">
        <w:rPr>
          <w:lang w:val="ru-RU"/>
        </w:rPr>
        <w:t>2094</w:t>
      </w:r>
      <w:r>
        <w:rPr>
          <w:lang w:val="ru-RU"/>
        </w:rPr>
        <w:t>-</w:t>
      </w:r>
      <w:r w:rsidRPr="00710F17">
        <w:rPr>
          <w:lang w:val="ru-RU"/>
        </w:rPr>
        <w:t>2</w:t>
      </w:r>
    </w:p>
    <w:p w14:paraId="7B80C8F5" w14:textId="77777777" w:rsidR="004C6884" w:rsidRPr="001E3841" w:rsidRDefault="004C6884" w:rsidP="004C6884">
      <w:pPr>
        <w:pStyle w:val="CoverDate"/>
        <w:rPr>
          <w:lang w:val="ru-RU"/>
        </w:rPr>
      </w:pPr>
      <w:r w:rsidRPr="001E3841">
        <w:rPr>
          <w:lang w:val="ru-RU"/>
        </w:rPr>
        <w:t>(02/2025)</w:t>
      </w:r>
    </w:p>
    <w:p w14:paraId="16AA5C49" w14:textId="77777777" w:rsidR="004C6884" w:rsidRPr="00BA759C" w:rsidRDefault="004C6884" w:rsidP="004C6884">
      <w:pPr>
        <w:pStyle w:val="CoverSeries"/>
        <w:rPr>
          <w:lang w:val="ru-RU"/>
        </w:rPr>
      </w:pPr>
      <w:r w:rsidRPr="00CE4802">
        <w:rPr>
          <w:color w:val="auto"/>
          <w:lang w:val="ru-RU"/>
        </w:rPr>
        <w:t>Серия B</w:t>
      </w:r>
      <w:r>
        <w:rPr>
          <w:color w:val="auto"/>
        </w:rPr>
        <w:t>S</w:t>
      </w:r>
      <w:r w:rsidRPr="00CE4802">
        <w:rPr>
          <w:color w:val="auto"/>
          <w:lang w:val="ru-RU"/>
        </w:rPr>
        <w:t>:</w:t>
      </w:r>
      <w:r w:rsidRPr="00CE4802">
        <w:rPr>
          <w:lang w:val="ru-RU"/>
        </w:rPr>
        <w:t xml:space="preserve"> </w:t>
      </w:r>
      <w:r w:rsidRPr="004C6884">
        <w:rPr>
          <w:bCs w:val="0"/>
          <w:color w:val="auto"/>
          <w:lang w:val="ru-RU"/>
        </w:rPr>
        <w:t>Радиовещательная служба (звуковая)</w:t>
      </w:r>
    </w:p>
    <w:p w14:paraId="20A32AF9" w14:textId="77777777" w:rsidR="004C6884" w:rsidRPr="00BA759C" w:rsidRDefault="004C6884" w:rsidP="004C6884">
      <w:pPr>
        <w:pStyle w:val="CoverTitle"/>
        <w:rPr>
          <w:lang w:val="ru-RU"/>
        </w:rPr>
      </w:pPr>
      <w:r w:rsidRPr="004C6884">
        <w:rPr>
          <w:lang w:val="ru-RU"/>
        </w:rPr>
        <w:t>Общие определения для модели определения аудиофайла</w:t>
      </w:r>
    </w:p>
    <w:p w14:paraId="2EB44CC1" w14:textId="77777777" w:rsidR="0045708F" w:rsidRPr="006B4612" w:rsidRDefault="0045708F" w:rsidP="0045708F">
      <w:pPr>
        <w:rPr>
          <w:lang w:val="ru-RU"/>
        </w:rPr>
      </w:pPr>
    </w:p>
    <w:p w14:paraId="55F147BA" w14:textId="77777777" w:rsidR="001D22A8" w:rsidRPr="001D22A8" w:rsidRDefault="001D22A8" w:rsidP="001D22A8">
      <w:pPr>
        <w:rPr>
          <w:rFonts w:ascii="Palatino Linotype" w:hAnsi="Palatino Linotype"/>
          <w:lang w:val="ru-RU"/>
        </w:rPr>
      </w:pPr>
    </w:p>
    <w:p w14:paraId="24598C94" w14:textId="77777777" w:rsidR="001D22A8" w:rsidRPr="001D22A8" w:rsidRDefault="001D22A8" w:rsidP="001D22A8">
      <w:pPr>
        <w:rPr>
          <w:rFonts w:ascii="Palatino Linotype" w:hAnsi="Palatino Linotype"/>
          <w:lang w:val="ru-RU"/>
        </w:rPr>
        <w:sectPr w:rsidR="001D22A8" w:rsidRPr="001D22A8" w:rsidSect="001D22A8">
          <w:headerReference w:type="default" r:id="rId8"/>
          <w:footerReference w:type="default" r:id="rId9"/>
          <w:headerReference w:type="first" r:id="rId10"/>
          <w:footerReference w:type="first" r:id="rId11"/>
          <w:pgSz w:w="11907" w:h="16840" w:code="9"/>
          <w:pgMar w:top="1089" w:right="1089" w:bottom="284" w:left="1089" w:header="567" w:footer="284" w:gutter="0"/>
          <w:pgNumType w:start="1"/>
          <w:cols w:space="720"/>
          <w:titlePg/>
          <w:docGrid w:linePitch="299"/>
        </w:sectPr>
      </w:pPr>
    </w:p>
    <w:p w14:paraId="1A72D3B9" w14:textId="77777777" w:rsidR="004250A1" w:rsidRPr="006B4612" w:rsidRDefault="004250A1" w:rsidP="004250A1">
      <w:pPr>
        <w:spacing w:before="0"/>
        <w:jc w:val="center"/>
        <w:rPr>
          <w:b/>
          <w:bCs/>
          <w:szCs w:val="22"/>
          <w:lang w:val="ru-RU"/>
        </w:rPr>
      </w:pPr>
      <w:r w:rsidRPr="006B4612">
        <w:rPr>
          <w:b/>
          <w:bCs/>
          <w:szCs w:val="22"/>
          <w:lang w:val="ru-RU"/>
        </w:rPr>
        <w:lastRenderedPageBreak/>
        <w:t>Предисловие</w:t>
      </w:r>
    </w:p>
    <w:p w14:paraId="42311E66" w14:textId="77777777" w:rsidR="004250A1" w:rsidRPr="006B4612" w:rsidRDefault="004250A1" w:rsidP="004250A1">
      <w:pPr>
        <w:rPr>
          <w:sz w:val="20"/>
          <w:lang w:val="ru-RU"/>
        </w:rPr>
      </w:pPr>
      <w:r w:rsidRPr="006B4612">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7167FFC0" w14:textId="77777777" w:rsidR="004250A1" w:rsidRPr="006B4612" w:rsidRDefault="004250A1" w:rsidP="004250A1">
      <w:pPr>
        <w:rPr>
          <w:sz w:val="20"/>
          <w:lang w:val="ru-RU"/>
        </w:rPr>
      </w:pPr>
      <w:r w:rsidRPr="006B4612">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 </w:t>
      </w:r>
    </w:p>
    <w:p w14:paraId="3DCB5AA4" w14:textId="77777777" w:rsidR="004250A1" w:rsidRPr="006B4612" w:rsidRDefault="004250A1" w:rsidP="00835F3C">
      <w:pPr>
        <w:pStyle w:val="Heading1"/>
        <w:spacing w:before="240"/>
        <w:jc w:val="center"/>
        <w:rPr>
          <w:lang w:val="ru-RU"/>
        </w:rPr>
      </w:pPr>
      <w:bookmarkStart w:id="2" w:name="_Toc200370529"/>
      <w:r w:rsidRPr="006B4612">
        <w:rPr>
          <w:lang w:val="ru-RU"/>
        </w:rPr>
        <w:t>Политика в области прав интеллектуальной собственности (ПИС)</w:t>
      </w:r>
      <w:bookmarkEnd w:id="2"/>
    </w:p>
    <w:p w14:paraId="3D612304" w14:textId="555A6F95" w:rsidR="004250A1" w:rsidRPr="006B4612" w:rsidRDefault="004250A1" w:rsidP="004250A1">
      <w:pPr>
        <w:rPr>
          <w:sz w:val="20"/>
          <w:lang w:val="ru-RU"/>
        </w:rPr>
      </w:pPr>
      <w:r w:rsidRPr="006B4612">
        <w:rPr>
          <w:sz w:val="20"/>
          <w:lang w:val="ru-RU"/>
        </w:rPr>
        <w:t xml:space="preserve">Политика МСЭ-R в области ПИС излагается в общей патентной политике МСЭ-Т/МСЭ-R/ИСО/МЭК, упоминаемой в Резолюции МСЭ-R 1. 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2" w:history="1">
        <w:r w:rsidR="004C6884" w:rsidRPr="007F131E">
          <w:rPr>
            <w:rStyle w:val="Hyperlink"/>
            <w:rFonts w:eastAsia="SimSun"/>
            <w:sz w:val="20"/>
            <w:lang w:val="ru-RU"/>
          </w:rPr>
          <w:t>http</w:t>
        </w:r>
        <w:r w:rsidR="004C6884" w:rsidRPr="007F131E">
          <w:rPr>
            <w:rStyle w:val="Hyperlink"/>
            <w:rFonts w:eastAsia="SimSun"/>
            <w:sz w:val="20"/>
            <w:lang w:val="en-US"/>
          </w:rPr>
          <w:t>s</w:t>
        </w:r>
        <w:r w:rsidR="004C6884" w:rsidRPr="007F131E">
          <w:rPr>
            <w:rStyle w:val="Hyperlink"/>
            <w:rFonts w:eastAsia="SimSun"/>
            <w:sz w:val="20"/>
            <w:lang w:val="ru-RU"/>
          </w:rPr>
          <w:t>://www.itu.int/ITU-R/go/patents/en</w:t>
        </w:r>
      </w:hyperlink>
      <w:r w:rsidRPr="006B4612">
        <w:rPr>
          <w:sz w:val="20"/>
          <w:lang w:val="ru-RU"/>
        </w:rPr>
        <w:t xml:space="preserve">, где также содержатся </w:t>
      </w:r>
      <w:r w:rsidR="002D7FF4">
        <w:rPr>
          <w:sz w:val="20"/>
          <w:lang w:val="ru-RU"/>
        </w:rPr>
        <w:t>Р</w:t>
      </w:r>
      <w:r w:rsidRPr="006B4612">
        <w:rPr>
          <w:sz w:val="20"/>
          <w:lang w:val="ru-RU"/>
        </w:rPr>
        <w:t>уководящие принципы по выполнению общей патентной политики МСЭ-Т/МСЭ-R/ИСО/МЭК и база данных патентной информации МСЭ-R.</w:t>
      </w:r>
    </w:p>
    <w:p w14:paraId="52891756" w14:textId="77777777" w:rsidR="004250A1" w:rsidRPr="006B4612" w:rsidRDefault="004250A1" w:rsidP="004250A1">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5000" w:type="pct"/>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1684"/>
        <w:gridCol w:w="7925"/>
      </w:tblGrid>
      <w:tr w:rsidR="004250A1" w:rsidRPr="009C1184" w14:paraId="394B63C4" w14:textId="77777777" w:rsidTr="00710F17">
        <w:trPr>
          <w:jc w:val="center"/>
        </w:trPr>
        <w:tc>
          <w:tcPr>
            <w:tcW w:w="9297" w:type="dxa"/>
            <w:gridSpan w:val="2"/>
          </w:tcPr>
          <w:p w14:paraId="705111A2" w14:textId="77777777" w:rsidR="004250A1" w:rsidRPr="006B4612" w:rsidRDefault="004250A1" w:rsidP="004521B5">
            <w:pPr>
              <w:spacing w:before="180"/>
              <w:jc w:val="center"/>
              <w:rPr>
                <w:b/>
                <w:bCs/>
                <w:szCs w:val="22"/>
                <w:lang w:val="ru-RU"/>
              </w:rPr>
            </w:pPr>
            <w:r w:rsidRPr="006B4612">
              <w:rPr>
                <w:b/>
                <w:bCs/>
                <w:szCs w:val="22"/>
                <w:lang w:val="ru-RU"/>
              </w:rPr>
              <w:t>Серии Рекомендаций МСЭ-R</w:t>
            </w:r>
          </w:p>
          <w:p w14:paraId="711E7A6C" w14:textId="28B20C7F" w:rsidR="004250A1" w:rsidRPr="006B4612" w:rsidRDefault="004250A1" w:rsidP="004C6884">
            <w:pPr>
              <w:spacing w:after="240"/>
              <w:jc w:val="center"/>
              <w:rPr>
                <w:rFonts w:eastAsia="SimSun"/>
                <w:sz w:val="18"/>
                <w:szCs w:val="18"/>
                <w:lang w:val="ru-RU" w:eastAsia="zh-CN"/>
              </w:rPr>
            </w:pPr>
            <w:r w:rsidRPr="006B4612">
              <w:rPr>
                <w:sz w:val="18"/>
                <w:szCs w:val="18"/>
                <w:lang w:val="ru-RU"/>
              </w:rPr>
              <w:t xml:space="preserve">(Представлены также в онлайновой форме по адресу: </w:t>
            </w:r>
            <w:hyperlink r:id="rId13" w:history="1">
              <w:r w:rsidR="002D7FF4">
                <w:rPr>
                  <w:rStyle w:val="Hyperlink"/>
                  <w:sz w:val="18"/>
                  <w:szCs w:val="18"/>
                  <w:lang w:val="ru-RU"/>
                </w:rPr>
                <w:t>https://www.itu.int/publ/R-REC/ru</w:t>
              </w:r>
            </w:hyperlink>
            <w:r w:rsidRPr="006B4612">
              <w:rPr>
                <w:sz w:val="18"/>
                <w:szCs w:val="18"/>
                <w:lang w:val="ru-RU"/>
              </w:rPr>
              <w:t>)</w:t>
            </w:r>
          </w:p>
        </w:tc>
      </w:tr>
      <w:tr w:rsidR="004250A1" w:rsidRPr="006B4612" w14:paraId="35509C62" w14:textId="77777777" w:rsidTr="00710F17">
        <w:trPr>
          <w:jc w:val="center"/>
        </w:trPr>
        <w:tc>
          <w:tcPr>
            <w:tcW w:w="1629" w:type="dxa"/>
          </w:tcPr>
          <w:p w14:paraId="1C3F2AA6" w14:textId="77777777" w:rsidR="004250A1" w:rsidRPr="006B4612" w:rsidRDefault="004250A1" w:rsidP="004521B5">
            <w:pPr>
              <w:spacing w:before="40" w:after="40"/>
              <w:rPr>
                <w:b/>
                <w:bCs/>
                <w:sz w:val="20"/>
                <w:lang w:val="ru-RU"/>
              </w:rPr>
            </w:pPr>
            <w:r w:rsidRPr="006B4612">
              <w:rPr>
                <w:b/>
                <w:bCs/>
                <w:sz w:val="20"/>
                <w:lang w:val="ru-RU"/>
              </w:rPr>
              <w:t>Серия</w:t>
            </w:r>
          </w:p>
        </w:tc>
        <w:tc>
          <w:tcPr>
            <w:tcW w:w="7668" w:type="dxa"/>
          </w:tcPr>
          <w:p w14:paraId="3E53F0FB" w14:textId="77777777" w:rsidR="004250A1" w:rsidRPr="006B4612" w:rsidRDefault="004250A1" w:rsidP="004521B5">
            <w:pPr>
              <w:spacing w:before="40" w:after="40"/>
              <w:jc w:val="center"/>
              <w:rPr>
                <w:rFonts w:eastAsia="SimSun"/>
                <w:b/>
                <w:bCs/>
                <w:sz w:val="20"/>
                <w:lang w:val="ru-RU" w:eastAsia="zh-CN"/>
              </w:rPr>
            </w:pPr>
            <w:r w:rsidRPr="006B4612">
              <w:rPr>
                <w:b/>
                <w:bCs/>
                <w:sz w:val="20"/>
                <w:lang w:val="ru-RU"/>
              </w:rPr>
              <w:t>Название</w:t>
            </w:r>
          </w:p>
        </w:tc>
      </w:tr>
      <w:tr w:rsidR="004250A1" w:rsidRPr="006B4612" w14:paraId="00DAB201" w14:textId="77777777" w:rsidTr="00710F17">
        <w:trPr>
          <w:jc w:val="center"/>
        </w:trPr>
        <w:tc>
          <w:tcPr>
            <w:tcW w:w="1629" w:type="dxa"/>
          </w:tcPr>
          <w:p w14:paraId="708C3537" w14:textId="77777777" w:rsidR="004250A1" w:rsidRPr="006B4612" w:rsidRDefault="004250A1" w:rsidP="004521B5">
            <w:pPr>
              <w:spacing w:before="40" w:after="40"/>
              <w:rPr>
                <w:b/>
                <w:bCs/>
                <w:sz w:val="20"/>
                <w:lang w:val="ru-RU"/>
              </w:rPr>
            </w:pPr>
            <w:r w:rsidRPr="006B4612">
              <w:rPr>
                <w:b/>
                <w:bCs/>
                <w:sz w:val="20"/>
                <w:lang w:val="ru-RU"/>
              </w:rPr>
              <w:t>BO</w:t>
            </w:r>
          </w:p>
        </w:tc>
        <w:tc>
          <w:tcPr>
            <w:tcW w:w="7668" w:type="dxa"/>
          </w:tcPr>
          <w:p w14:paraId="4DE2621C" w14:textId="77777777" w:rsidR="004250A1" w:rsidRPr="006B4612" w:rsidRDefault="004250A1" w:rsidP="004521B5">
            <w:pPr>
              <w:spacing w:before="40" w:after="40"/>
              <w:jc w:val="left"/>
              <w:rPr>
                <w:sz w:val="20"/>
                <w:lang w:val="ru-RU"/>
              </w:rPr>
            </w:pPr>
            <w:r w:rsidRPr="006B4612">
              <w:rPr>
                <w:sz w:val="20"/>
                <w:lang w:val="ru-RU"/>
              </w:rPr>
              <w:t>Спутниковое радиовещание</w:t>
            </w:r>
          </w:p>
        </w:tc>
      </w:tr>
      <w:tr w:rsidR="004250A1" w:rsidRPr="009C1184" w14:paraId="344FFD91" w14:textId="77777777" w:rsidTr="00710F17">
        <w:trPr>
          <w:jc w:val="center"/>
        </w:trPr>
        <w:tc>
          <w:tcPr>
            <w:tcW w:w="1629" w:type="dxa"/>
          </w:tcPr>
          <w:p w14:paraId="60EB7E11" w14:textId="77777777" w:rsidR="004250A1" w:rsidRPr="006B4612" w:rsidRDefault="004250A1" w:rsidP="004521B5">
            <w:pPr>
              <w:spacing w:before="40" w:after="40"/>
              <w:rPr>
                <w:b/>
                <w:bCs/>
                <w:sz w:val="20"/>
                <w:lang w:val="ru-RU"/>
              </w:rPr>
            </w:pPr>
            <w:r w:rsidRPr="006B4612">
              <w:rPr>
                <w:b/>
                <w:bCs/>
                <w:sz w:val="20"/>
                <w:lang w:val="ru-RU"/>
              </w:rPr>
              <w:t>BR</w:t>
            </w:r>
          </w:p>
        </w:tc>
        <w:tc>
          <w:tcPr>
            <w:tcW w:w="7668" w:type="dxa"/>
          </w:tcPr>
          <w:p w14:paraId="45504ABD" w14:textId="77777777" w:rsidR="004250A1" w:rsidRPr="006B4612" w:rsidRDefault="004250A1" w:rsidP="004521B5">
            <w:pPr>
              <w:spacing w:before="40" w:after="40"/>
              <w:jc w:val="left"/>
              <w:rPr>
                <w:sz w:val="20"/>
                <w:lang w:val="ru-RU"/>
              </w:rPr>
            </w:pPr>
            <w:r w:rsidRPr="006B4612">
              <w:rPr>
                <w:sz w:val="20"/>
                <w:lang w:val="ru-RU"/>
              </w:rPr>
              <w:t>Запись для производства, архивирования и воспроизведения; пленки для телевидения</w:t>
            </w:r>
          </w:p>
        </w:tc>
      </w:tr>
      <w:tr w:rsidR="004250A1" w:rsidRPr="006B4612" w14:paraId="7132B659" w14:textId="77777777" w:rsidTr="00710F17">
        <w:trPr>
          <w:jc w:val="center"/>
        </w:trPr>
        <w:tc>
          <w:tcPr>
            <w:tcW w:w="1629" w:type="dxa"/>
            <w:shd w:val="clear" w:color="auto" w:fill="F2F2F2" w:themeFill="background1" w:themeFillShade="F2"/>
          </w:tcPr>
          <w:p w14:paraId="7BBF7365" w14:textId="77777777" w:rsidR="004250A1" w:rsidRPr="006B4612" w:rsidRDefault="004250A1" w:rsidP="004521B5">
            <w:pPr>
              <w:spacing w:before="40" w:after="40"/>
              <w:rPr>
                <w:b/>
                <w:bCs/>
                <w:color w:val="000080"/>
                <w:sz w:val="20"/>
                <w:lang w:val="ru-RU"/>
              </w:rPr>
            </w:pPr>
            <w:r w:rsidRPr="006B4612">
              <w:rPr>
                <w:b/>
                <w:bCs/>
                <w:color w:val="000080"/>
                <w:sz w:val="20"/>
                <w:lang w:val="ru-RU"/>
              </w:rPr>
              <w:t>BS</w:t>
            </w:r>
          </w:p>
        </w:tc>
        <w:tc>
          <w:tcPr>
            <w:tcW w:w="7668" w:type="dxa"/>
            <w:shd w:val="clear" w:color="auto" w:fill="F2F2F2" w:themeFill="background1" w:themeFillShade="F2"/>
          </w:tcPr>
          <w:p w14:paraId="7ABAF415" w14:textId="77777777" w:rsidR="004250A1" w:rsidRPr="006B4612" w:rsidRDefault="004250A1" w:rsidP="004521B5">
            <w:pPr>
              <w:spacing w:before="40" w:after="40"/>
              <w:jc w:val="left"/>
              <w:rPr>
                <w:b/>
                <w:bCs/>
                <w:color w:val="000080"/>
                <w:sz w:val="20"/>
                <w:lang w:val="ru-RU"/>
              </w:rPr>
            </w:pPr>
            <w:r w:rsidRPr="006B4612">
              <w:rPr>
                <w:b/>
                <w:bCs/>
                <w:color w:val="000080"/>
                <w:sz w:val="20"/>
                <w:lang w:val="ru-RU"/>
              </w:rPr>
              <w:t>Радиовещательная служба (звуковая)</w:t>
            </w:r>
          </w:p>
        </w:tc>
      </w:tr>
      <w:tr w:rsidR="004250A1" w:rsidRPr="006B4612" w14:paraId="253069CE" w14:textId="77777777" w:rsidTr="00710F17">
        <w:trPr>
          <w:jc w:val="center"/>
        </w:trPr>
        <w:tc>
          <w:tcPr>
            <w:tcW w:w="1629" w:type="dxa"/>
          </w:tcPr>
          <w:p w14:paraId="418A63C0" w14:textId="77777777" w:rsidR="004250A1" w:rsidRPr="006B4612" w:rsidRDefault="004250A1" w:rsidP="004521B5">
            <w:pPr>
              <w:spacing w:before="40" w:after="40"/>
              <w:rPr>
                <w:b/>
                <w:bCs/>
                <w:sz w:val="20"/>
                <w:lang w:val="ru-RU"/>
              </w:rPr>
            </w:pPr>
            <w:r w:rsidRPr="006B4612">
              <w:rPr>
                <w:b/>
                <w:bCs/>
                <w:sz w:val="20"/>
                <w:lang w:val="ru-RU"/>
              </w:rPr>
              <w:t>BT</w:t>
            </w:r>
          </w:p>
        </w:tc>
        <w:tc>
          <w:tcPr>
            <w:tcW w:w="7668" w:type="dxa"/>
          </w:tcPr>
          <w:p w14:paraId="75219A7B" w14:textId="77777777" w:rsidR="004250A1" w:rsidRPr="006B4612" w:rsidRDefault="004250A1" w:rsidP="004521B5">
            <w:pPr>
              <w:spacing w:before="40" w:after="40"/>
              <w:jc w:val="left"/>
              <w:rPr>
                <w:sz w:val="20"/>
                <w:lang w:val="ru-RU"/>
              </w:rPr>
            </w:pPr>
            <w:r w:rsidRPr="006B4612">
              <w:rPr>
                <w:sz w:val="20"/>
                <w:lang w:val="ru-RU"/>
              </w:rPr>
              <w:t>Радиовещательная служба (телевизионная)</w:t>
            </w:r>
          </w:p>
        </w:tc>
      </w:tr>
      <w:tr w:rsidR="004250A1" w:rsidRPr="006B4612" w14:paraId="3FEF93F2" w14:textId="77777777" w:rsidTr="00710F17">
        <w:trPr>
          <w:jc w:val="center"/>
        </w:trPr>
        <w:tc>
          <w:tcPr>
            <w:tcW w:w="1629" w:type="dxa"/>
          </w:tcPr>
          <w:p w14:paraId="4D57C6E5" w14:textId="77777777" w:rsidR="004250A1" w:rsidRPr="006B4612" w:rsidRDefault="004250A1" w:rsidP="004521B5">
            <w:pPr>
              <w:spacing w:before="40" w:after="40"/>
              <w:rPr>
                <w:b/>
                <w:bCs/>
                <w:sz w:val="20"/>
                <w:lang w:val="ru-RU"/>
              </w:rPr>
            </w:pPr>
            <w:r w:rsidRPr="006B4612">
              <w:rPr>
                <w:b/>
                <w:bCs/>
                <w:sz w:val="20"/>
                <w:lang w:val="ru-RU"/>
              </w:rPr>
              <w:t>F</w:t>
            </w:r>
          </w:p>
        </w:tc>
        <w:tc>
          <w:tcPr>
            <w:tcW w:w="7668" w:type="dxa"/>
          </w:tcPr>
          <w:p w14:paraId="3B762ED6" w14:textId="77777777" w:rsidR="004250A1" w:rsidRPr="006B4612" w:rsidRDefault="004250A1" w:rsidP="004521B5">
            <w:pPr>
              <w:spacing w:before="40" w:after="40"/>
              <w:jc w:val="left"/>
              <w:rPr>
                <w:sz w:val="20"/>
                <w:lang w:val="ru-RU"/>
              </w:rPr>
            </w:pPr>
            <w:r w:rsidRPr="006B4612">
              <w:rPr>
                <w:sz w:val="20"/>
                <w:lang w:val="ru-RU"/>
              </w:rPr>
              <w:t>Фиксированная служба</w:t>
            </w:r>
          </w:p>
        </w:tc>
      </w:tr>
      <w:tr w:rsidR="004250A1" w:rsidRPr="009C1184" w14:paraId="1DA5C69C" w14:textId="77777777" w:rsidTr="00710F17">
        <w:trPr>
          <w:jc w:val="center"/>
        </w:trPr>
        <w:tc>
          <w:tcPr>
            <w:tcW w:w="1629" w:type="dxa"/>
            <w:shd w:val="clear" w:color="auto" w:fill="FFFFFF"/>
          </w:tcPr>
          <w:p w14:paraId="650B7A56" w14:textId="77777777" w:rsidR="004250A1" w:rsidRPr="006B4612" w:rsidRDefault="004250A1" w:rsidP="004521B5">
            <w:pPr>
              <w:spacing w:before="40" w:after="40"/>
              <w:rPr>
                <w:b/>
                <w:bCs/>
                <w:sz w:val="20"/>
                <w:lang w:val="ru-RU"/>
              </w:rPr>
            </w:pPr>
            <w:r w:rsidRPr="006B4612">
              <w:rPr>
                <w:b/>
                <w:bCs/>
                <w:sz w:val="20"/>
                <w:lang w:val="ru-RU"/>
              </w:rPr>
              <w:t>M</w:t>
            </w:r>
          </w:p>
        </w:tc>
        <w:tc>
          <w:tcPr>
            <w:tcW w:w="7668" w:type="dxa"/>
            <w:shd w:val="clear" w:color="auto" w:fill="FFFFFF"/>
          </w:tcPr>
          <w:p w14:paraId="046123C4" w14:textId="77777777" w:rsidR="004250A1" w:rsidRPr="006B4612" w:rsidRDefault="004250A1" w:rsidP="004521B5">
            <w:pPr>
              <w:spacing w:before="40" w:after="40"/>
              <w:jc w:val="left"/>
              <w:rPr>
                <w:sz w:val="20"/>
                <w:lang w:val="ru-RU"/>
              </w:rPr>
            </w:pPr>
            <w:r w:rsidRPr="006B4612">
              <w:rPr>
                <w:sz w:val="20"/>
                <w:lang w:val="ru-RU"/>
              </w:rPr>
              <w:t>Подвижные службы, служба радиоопределения, любительская служба и относящиеся к ним спутниковые службы</w:t>
            </w:r>
          </w:p>
        </w:tc>
      </w:tr>
      <w:tr w:rsidR="004250A1" w:rsidRPr="006B4612" w14:paraId="4B2B43AF" w14:textId="77777777" w:rsidTr="00710F17">
        <w:trPr>
          <w:jc w:val="center"/>
        </w:trPr>
        <w:tc>
          <w:tcPr>
            <w:tcW w:w="1629" w:type="dxa"/>
            <w:shd w:val="clear" w:color="auto" w:fill="FFFFFF" w:themeFill="background1"/>
          </w:tcPr>
          <w:p w14:paraId="7BC10F2F" w14:textId="77777777" w:rsidR="004250A1" w:rsidRPr="006B4612" w:rsidRDefault="004250A1" w:rsidP="004521B5">
            <w:pPr>
              <w:spacing w:before="40" w:after="40"/>
              <w:rPr>
                <w:b/>
                <w:bCs/>
                <w:sz w:val="20"/>
                <w:lang w:val="ru-RU"/>
              </w:rPr>
            </w:pPr>
            <w:r w:rsidRPr="006B4612">
              <w:rPr>
                <w:b/>
                <w:bCs/>
                <w:sz w:val="20"/>
                <w:lang w:val="ru-RU"/>
              </w:rPr>
              <w:t>P</w:t>
            </w:r>
          </w:p>
        </w:tc>
        <w:tc>
          <w:tcPr>
            <w:tcW w:w="7668" w:type="dxa"/>
            <w:shd w:val="clear" w:color="auto" w:fill="FFFFFF" w:themeFill="background1"/>
          </w:tcPr>
          <w:p w14:paraId="387066FA" w14:textId="77777777" w:rsidR="004250A1" w:rsidRPr="006B4612" w:rsidRDefault="004250A1" w:rsidP="004521B5">
            <w:pPr>
              <w:spacing w:before="40" w:after="40"/>
              <w:jc w:val="left"/>
              <w:rPr>
                <w:sz w:val="20"/>
                <w:lang w:val="ru-RU"/>
              </w:rPr>
            </w:pPr>
            <w:r w:rsidRPr="006B4612">
              <w:rPr>
                <w:sz w:val="20"/>
                <w:lang w:val="ru-RU"/>
              </w:rPr>
              <w:t>Распространение радиоволн</w:t>
            </w:r>
          </w:p>
        </w:tc>
      </w:tr>
      <w:tr w:rsidR="004250A1" w:rsidRPr="006B4612" w14:paraId="7DF453E7" w14:textId="77777777" w:rsidTr="00710F17">
        <w:trPr>
          <w:jc w:val="center"/>
        </w:trPr>
        <w:tc>
          <w:tcPr>
            <w:tcW w:w="1629" w:type="dxa"/>
          </w:tcPr>
          <w:p w14:paraId="55D0799F" w14:textId="77777777" w:rsidR="004250A1" w:rsidRPr="006B4612" w:rsidRDefault="004250A1" w:rsidP="004521B5">
            <w:pPr>
              <w:spacing w:before="40" w:after="40"/>
              <w:rPr>
                <w:b/>
                <w:bCs/>
                <w:sz w:val="20"/>
                <w:lang w:val="ru-RU"/>
              </w:rPr>
            </w:pPr>
            <w:r w:rsidRPr="006B4612">
              <w:rPr>
                <w:b/>
                <w:bCs/>
                <w:sz w:val="20"/>
                <w:lang w:val="ru-RU"/>
              </w:rPr>
              <w:t>RA</w:t>
            </w:r>
          </w:p>
        </w:tc>
        <w:tc>
          <w:tcPr>
            <w:tcW w:w="7668" w:type="dxa"/>
          </w:tcPr>
          <w:p w14:paraId="39D6BBED" w14:textId="77777777" w:rsidR="004250A1" w:rsidRPr="006B4612" w:rsidRDefault="004250A1" w:rsidP="004521B5">
            <w:pPr>
              <w:spacing w:before="40" w:after="40"/>
              <w:jc w:val="left"/>
              <w:rPr>
                <w:sz w:val="20"/>
                <w:lang w:val="ru-RU"/>
              </w:rPr>
            </w:pPr>
            <w:r w:rsidRPr="006B4612">
              <w:rPr>
                <w:sz w:val="20"/>
                <w:lang w:val="ru-RU"/>
              </w:rPr>
              <w:t>Радиоастрономия</w:t>
            </w:r>
          </w:p>
        </w:tc>
      </w:tr>
      <w:tr w:rsidR="004250A1" w:rsidRPr="006B4612" w14:paraId="049A3F05" w14:textId="77777777" w:rsidTr="00710F17">
        <w:trPr>
          <w:jc w:val="center"/>
        </w:trPr>
        <w:tc>
          <w:tcPr>
            <w:tcW w:w="1629" w:type="dxa"/>
          </w:tcPr>
          <w:p w14:paraId="2143B8D6" w14:textId="77777777" w:rsidR="004250A1" w:rsidRPr="006B4612" w:rsidRDefault="004250A1" w:rsidP="004521B5">
            <w:pPr>
              <w:spacing w:before="40" w:after="40"/>
              <w:rPr>
                <w:b/>
                <w:bCs/>
                <w:sz w:val="20"/>
                <w:lang w:val="ru-RU"/>
              </w:rPr>
            </w:pPr>
            <w:r w:rsidRPr="006B4612">
              <w:rPr>
                <w:b/>
                <w:bCs/>
                <w:sz w:val="20"/>
                <w:lang w:val="ru-RU"/>
              </w:rPr>
              <w:t>RS</w:t>
            </w:r>
          </w:p>
        </w:tc>
        <w:tc>
          <w:tcPr>
            <w:tcW w:w="7668" w:type="dxa"/>
          </w:tcPr>
          <w:p w14:paraId="3E169D38" w14:textId="77777777" w:rsidR="004250A1" w:rsidRPr="006B4612" w:rsidRDefault="004250A1" w:rsidP="004521B5">
            <w:pPr>
              <w:spacing w:before="40" w:after="40"/>
              <w:jc w:val="left"/>
              <w:rPr>
                <w:sz w:val="20"/>
                <w:lang w:val="ru-RU"/>
              </w:rPr>
            </w:pPr>
            <w:r w:rsidRPr="006B4612">
              <w:rPr>
                <w:sz w:val="20"/>
                <w:lang w:val="ru-RU"/>
              </w:rPr>
              <w:t>Системы дистанционного зондирования</w:t>
            </w:r>
          </w:p>
        </w:tc>
      </w:tr>
      <w:tr w:rsidR="004250A1" w:rsidRPr="006B4612" w14:paraId="6D0C316A" w14:textId="77777777" w:rsidTr="00710F17">
        <w:trPr>
          <w:jc w:val="center"/>
        </w:trPr>
        <w:tc>
          <w:tcPr>
            <w:tcW w:w="1629" w:type="dxa"/>
          </w:tcPr>
          <w:p w14:paraId="2C7055D8" w14:textId="77777777" w:rsidR="004250A1" w:rsidRPr="006B4612" w:rsidRDefault="004250A1" w:rsidP="004521B5">
            <w:pPr>
              <w:spacing w:before="40" w:after="40"/>
              <w:rPr>
                <w:b/>
                <w:bCs/>
                <w:sz w:val="20"/>
                <w:lang w:val="ru-RU"/>
              </w:rPr>
            </w:pPr>
            <w:r w:rsidRPr="006B4612">
              <w:rPr>
                <w:b/>
                <w:bCs/>
                <w:sz w:val="20"/>
                <w:lang w:val="ru-RU"/>
              </w:rPr>
              <w:t>S</w:t>
            </w:r>
          </w:p>
        </w:tc>
        <w:tc>
          <w:tcPr>
            <w:tcW w:w="7668" w:type="dxa"/>
          </w:tcPr>
          <w:p w14:paraId="6C9A0DB1" w14:textId="77777777" w:rsidR="004250A1" w:rsidRPr="006B4612" w:rsidRDefault="004250A1" w:rsidP="004521B5">
            <w:pPr>
              <w:spacing w:before="40" w:after="40"/>
              <w:jc w:val="left"/>
              <w:rPr>
                <w:sz w:val="20"/>
                <w:lang w:val="ru-RU"/>
              </w:rPr>
            </w:pPr>
            <w:r w:rsidRPr="006B4612">
              <w:rPr>
                <w:sz w:val="20"/>
                <w:lang w:val="ru-RU"/>
              </w:rPr>
              <w:t>Фиксированная спутниковая служба</w:t>
            </w:r>
          </w:p>
        </w:tc>
      </w:tr>
      <w:tr w:rsidR="004250A1" w:rsidRPr="006B4612" w14:paraId="6E98A4C2" w14:textId="77777777" w:rsidTr="00710F17">
        <w:trPr>
          <w:jc w:val="center"/>
        </w:trPr>
        <w:tc>
          <w:tcPr>
            <w:tcW w:w="1629" w:type="dxa"/>
            <w:shd w:val="clear" w:color="auto" w:fill="auto"/>
          </w:tcPr>
          <w:p w14:paraId="07D0A1ED" w14:textId="77777777" w:rsidR="004250A1" w:rsidRPr="006B4612" w:rsidRDefault="004250A1" w:rsidP="004521B5">
            <w:pPr>
              <w:spacing w:before="40" w:after="40"/>
              <w:rPr>
                <w:b/>
                <w:bCs/>
                <w:sz w:val="20"/>
                <w:lang w:val="ru-RU"/>
              </w:rPr>
            </w:pPr>
            <w:r w:rsidRPr="006B4612">
              <w:rPr>
                <w:b/>
                <w:bCs/>
                <w:sz w:val="20"/>
                <w:lang w:val="ru-RU"/>
              </w:rPr>
              <w:t>SA</w:t>
            </w:r>
          </w:p>
        </w:tc>
        <w:tc>
          <w:tcPr>
            <w:tcW w:w="7668" w:type="dxa"/>
            <w:shd w:val="clear" w:color="auto" w:fill="auto"/>
          </w:tcPr>
          <w:p w14:paraId="69E0C2A8" w14:textId="77777777" w:rsidR="004250A1" w:rsidRPr="006B4612" w:rsidRDefault="004250A1" w:rsidP="004521B5">
            <w:pPr>
              <w:spacing w:before="40" w:after="40"/>
              <w:jc w:val="left"/>
              <w:rPr>
                <w:sz w:val="20"/>
                <w:lang w:val="ru-RU"/>
              </w:rPr>
            </w:pPr>
            <w:r w:rsidRPr="006B4612">
              <w:rPr>
                <w:sz w:val="20"/>
                <w:lang w:val="ru-RU"/>
              </w:rPr>
              <w:t>Космические применения и метеорология</w:t>
            </w:r>
          </w:p>
        </w:tc>
      </w:tr>
      <w:tr w:rsidR="004250A1" w:rsidRPr="009C1184" w14:paraId="7B6FE906" w14:textId="77777777" w:rsidTr="00710F17">
        <w:trPr>
          <w:jc w:val="center"/>
        </w:trPr>
        <w:tc>
          <w:tcPr>
            <w:tcW w:w="1629" w:type="dxa"/>
          </w:tcPr>
          <w:p w14:paraId="70F59EBC" w14:textId="77777777" w:rsidR="004250A1" w:rsidRPr="006B4612" w:rsidRDefault="004250A1" w:rsidP="004521B5">
            <w:pPr>
              <w:spacing w:before="40" w:after="40"/>
              <w:rPr>
                <w:b/>
                <w:bCs/>
                <w:sz w:val="20"/>
                <w:lang w:val="ru-RU"/>
              </w:rPr>
            </w:pPr>
            <w:r w:rsidRPr="006B4612">
              <w:rPr>
                <w:b/>
                <w:bCs/>
                <w:sz w:val="20"/>
                <w:lang w:val="ru-RU"/>
              </w:rPr>
              <w:t>SF</w:t>
            </w:r>
          </w:p>
        </w:tc>
        <w:tc>
          <w:tcPr>
            <w:tcW w:w="7668" w:type="dxa"/>
          </w:tcPr>
          <w:p w14:paraId="19D780AB" w14:textId="77777777" w:rsidR="004250A1" w:rsidRPr="006B4612" w:rsidRDefault="004250A1" w:rsidP="004521B5">
            <w:pPr>
              <w:spacing w:before="40" w:after="40"/>
              <w:jc w:val="left"/>
              <w:rPr>
                <w:sz w:val="20"/>
                <w:lang w:val="ru-RU"/>
              </w:rPr>
            </w:pPr>
            <w:r w:rsidRPr="006B4612">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4250A1" w:rsidRPr="006B4612" w14:paraId="5F087F94" w14:textId="77777777" w:rsidTr="00710F17">
        <w:trPr>
          <w:jc w:val="center"/>
        </w:trPr>
        <w:tc>
          <w:tcPr>
            <w:tcW w:w="1629" w:type="dxa"/>
            <w:shd w:val="clear" w:color="auto" w:fill="auto"/>
          </w:tcPr>
          <w:p w14:paraId="0F4B8145" w14:textId="77777777" w:rsidR="004250A1" w:rsidRPr="006B4612" w:rsidRDefault="004250A1" w:rsidP="004521B5">
            <w:pPr>
              <w:spacing w:before="40" w:after="40"/>
              <w:rPr>
                <w:b/>
                <w:bCs/>
                <w:sz w:val="20"/>
                <w:lang w:val="ru-RU"/>
              </w:rPr>
            </w:pPr>
            <w:r w:rsidRPr="006B4612">
              <w:rPr>
                <w:b/>
                <w:bCs/>
                <w:sz w:val="20"/>
                <w:lang w:val="ru-RU"/>
              </w:rPr>
              <w:t>SM</w:t>
            </w:r>
          </w:p>
        </w:tc>
        <w:tc>
          <w:tcPr>
            <w:tcW w:w="7668" w:type="dxa"/>
            <w:shd w:val="clear" w:color="auto" w:fill="auto"/>
          </w:tcPr>
          <w:p w14:paraId="5EAAF1BB" w14:textId="77777777" w:rsidR="004250A1" w:rsidRPr="006B4612" w:rsidRDefault="004250A1" w:rsidP="004521B5">
            <w:pPr>
              <w:spacing w:before="40" w:after="40"/>
              <w:jc w:val="left"/>
              <w:rPr>
                <w:sz w:val="20"/>
                <w:lang w:val="ru-RU"/>
              </w:rPr>
            </w:pPr>
            <w:r w:rsidRPr="006B4612">
              <w:rPr>
                <w:sz w:val="20"/>
                <w:lang w:val="ru-RU"/>
              </w:rPr>
              <w:t>Управление использованием спектра</w:t>
            </w:r>
          </w:p>
        </w:tc>
      </w:tr>
      <w:tr w:rsidR="004250A1" w:rsidRPr="006B4612" w14:paraId="7156AE5C" w14:textId="77777777" w:rsidTr="00710F17">
        <w:trPr>
          <w:jc w:val="center"/>
        </w:trPr>
        <w:tc>
          <w:tcPr>
            <w:tcW w:w="1629" w:type="dxa"/>
          </w:tcPr>
          <w:p w14:paraId="64133924" w14:textId="77777777" w:rsidR="004250A1" w:rsidRPr="006B4612" w:rsidRDefault="004250A1" w:rsidP="004521B5">
            <w:pPr>
              <w:spacing w:before="40" w:after="40"/>
              <w:rPr>
                <w:b/>
                <w:bCs/>
                <w:sz w:val="20"/>
                <w:lang w:val="ru-RU"/>
              </w:rPr>
            </w:pPr>
            <w:r w:rsidRPr="006B4612">
              <w:rPr>
                <w:b/>
                <w:bCs/>
                <w:sz w:val="20"/>
                <w:lang w:val="ru-RU"/>
              </w:rPr>
              <w:t>SNG</w:t>
            </w:r>
          </w:p>
        </w:tc>
        <w:tc>
          <w:tcPr>
            <w:tcW w:w="7668" w:type="dxa"/>
          </w:tcPr>
          <w:p w14:paraId="5083F4E4" w14:textId="77777777" w:rsidR="004250A1" w:rsidRPr="006B4612" w:rsidRDefault="004250A1" w:rsidP="004521B5">
            <w:pPr>
              <w:spacing w:before="40" w:after="40"/>
              <w:jc w:val="left"/>
              <w:rPr>
                <w:sz w:val="20"/>
                <w:lang w:val="ru-RU"/>
              </w:rPr>
            </w:pPr>
            <w:r w:rsidRPr="006B4612">
              <w:rPr>
                <w:sz w:val="20"/>
                <w:lang w:val="ru-RU"/>
              </w:rPr>
              <w:t>Спутниковый сбор новостей</w:t>
            </w:r>
          </w:p>
        </w:tc>
      </w:tr>
      <w:tr w:rsidR="004250A1" w:rsidRPr="009C1184" w14:paraId="4442AE17" w14:textId="77777777" w:rsidTr="00710F17">
        <w:trPr>
          <w:jc w:val="center"/>
        </w:trPr>
        <w:tc>
          <w:tcPr>
            <w:tcW w:w="1629" w:type="dxa"/>
          </w:tcPr>
          <w:p w14:paraId="256BEFF7" w14:textId="77777777" w:rsidR="004250A1" w:rsidRPr="006B4612" w:rsidRDefault="004250A1" w:rsidP="004521B5">
            <w:pPr>
              <w:spacing w:before="40" w:after="40"/>
              <w:rPr>
                <w:b/>
                <w:bCs/>
                <w:sz w:val="20"/>
                <w:lang w:val="ru-RU"/>
              </w:rPr>
            </w:pPr>
            <w:r w:rsidRPr="006B4612">
              <w:rPr>
                <w:b/>
                <w:bCs/>
                <w:sz w:val="20"/>
                <w:lang w:val="ru-RU"/>
              </w:rPr>
              <w:t>TF</w:t>
            </w:r>
          </w:p>
        </w:tc>
        <w:tc>
          <w:tcPr>
            <w:tcW w:w="7668" w:type="dxa"/>
          </w:tcPr>
          <w:p w14:paraId="38E1A9FA" w14:textId="77777777" w:rsidR="004250A1" w:rsidRPr="006B4612" w:rsidRDefault="004250A1" w:rsidP="004521B5">
            <w:pPr>
              <w:spacing w:before="40" w:after="40"/>
              <w:jc w:val="left"/>
              <w:rPr>
                <w:sz w:val="20"/>
                <w:lang w:val="ru-RU"/>
              </w:rPr>
            </w:pPr>
            <w:r w:rsidRPr="006B4612">
              <w:rPr>
                <w:sz w:val="20"/>
                <w:lang w:val="ru-RU"/>
              </w:rPr>
              <w:t>Передача сигналов времени и эталонных частот</w:t>
            </w:r>
          </w:p>
        </w:tc>
      </w:tr>
      <w:tr w:rsidR="004250A1" w:rsidRPr="009C1184" w14:paraId="22962B6C" w14:textId="77777777" w:rsidTr="00710F17">
        <w:trPr>
          <w:jc w:val="center"/>
        </w:trPr>
        <w:tc>
          <w:tcPr>
            <w:tcW w:w="1629" w:type="dxa"/>
          </w:tcPr>
          <w:p w14:paraId="4D1D9321" w14:textId="77777777" w:rsidR="004250A1" w:rsidRPr="006B4612" w:rsidRDefault="004250A1" w:rsidP="004521B5">
            <w:pPr>
              <w:spacing w:before="40" w:after="180"/>
              <w:rPr>
                <w:b/>
                <w:bCs/>
                <w:sz w:val="20"/>
                <w:lang w:val="ru-RU"/>
              </w:rPr>
            </w:pPr>
            <w:r w:rsidRPr="006B4612">
              <w:rPr>
                <w:b/>
                <w:bCs/>
                <w:sz w:val="20"/>
                <w:lang w:val="ru-RU"/>
              </w:rPr>
              <w:t>V</w:t>
            </w:r>
          </w:p>
        </w:tc>
        <w:tc>
          <w:tcPr>
            <w:tcW w:w="7668" w:type="dxa"/>
          </w:tcPr>
          <w:p w14:paraId="02A22C9D" w14:textId="77777777" w:rsidR="004250A1" w:rsidRPr="006B4612" w:rsidRDefault="004250A1" w:rsidP="004521B5">
            <w:pPr>
              <w:spacing w:before="40" w:after="180"/>
              <w:jc w:val="left"/>
              <w:rPr>
                <w:sz w:val="20"/>
                <w:lang w:val="ru-RU"/>
              </w:rPr>
            </w:pPr>
            <w:r w:rsidRPr="006B4612">
              <w:rPr>
                <w:sz w:val="20"/>
                <w:lang w:val="ru-RU"/>
              </w:rPr>
              <w:t>Словарь и связанные с ним вопросы</w:t>
            </w:r>
          </w:p>
        </w:tc>
      </w:tr>
    </w:tbl>
    <w:p w14:paraId="760CA467" w14:textId="77777777" w:rsidR="004250A1" w:rsidRPr="006B4612" w:rsidRDefault="004250A1" w:rsidP="004250A1">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609"/>
      </w:tblGrid>
      <w:tr w:rsidR="004250A1" w:rsidRPr="009C1184" w14:paraId="0AFFBE73" w14:textId="77777777" w:rsidTr="00710F17">
        <w:trPr>
          <w:jc w:val="center"/>
        </w:trPr>
        <w:tc>
          <w:tcPr>
            <w:tcW w:w="8856" w:type="dxa"/>
          </w:tcPr>
          <w:p w14:paraId="5E0BEFEA" w14:textId="77777777" w:rsidR="004250A1" w:rsidRPr="006B4612" w:rsidRDefault="004250A1" w:rsidP="004521B5">
            <w:pPr>
              <w:spacing w:after="120"/>
              <w:jc w:val="left"/>
              <w:rPr>
                <w:rFonts w:eastAsia="SimSun"/>
                <w:i/>
                <w:iCs/>
                <w:sz w:val="20"/>
                <w:lang w:val="ru-RU" w:eastAsia="zh-CN"/>
              </w:rPr>
            </w:pPr>
            <w:r w:rsidRPr="006B4612">
              <w:rPr>
                <w:b/>
                <w:bCs/>
                <w:i/>
                <w:iCs/>
                <w:sz w:val="20"/>
                <w:lang w:val="ru-RU"/>
              </w:rPr>
              <w:t>Примечание</w:t>
            </w:r>
            <w:r w:rsidRPr="006B4612">
              <w:rPr>
                <w:i/>
                <w:iCs/>
                <w:sz w:val="20"/>
                <w:lang w:val="ru-RU"/>
              </w:rPr>
              <w:t>. – Настоящая Рекомендация МСЭ-R утверждена на английском языке в соответствии с процедурой, изложенной в Резолюции МСЭ-R 1.</w:t>
            </w:r>
          </w:p>
        </w:tc>
      </w:tr>
    </w:tbl>
    <w:p w14:paraId="1039FE79" w14:textId="77777777" w:rsidR="004250A1" w:rsidRPr="006B4612" w:rsidRDefault="004250A1" w:rsidP="004250A1">
      <w:pPr>
        <w:spacing w:before="360"/>
        <w:jc w:val="right"/>
        <w:rPr>
          <w:i/>
          <w:iCs/>
          <w:sz w:val="20"/>
          <w:lang w:val="ru-RU"/>
        </w:rPr>
      </w:pPr>
      <w:r w:rsidRPr="006B4612">
        <w:rPr>
          <w:i/>
          <w:iCs/>
          <w:sz w:val="20"/>
          <w:lang w:val="ru-RU"/>
        </w:rPr>
        <w:t>Электронная публикация</w:t>
      </w:r>
      <w:r w:rsidRPr="006B4612">
        <w:rPr>
          <w:i/>
          <w:iCs/>
          <w:sz w:val="20"/>
          <w:lang w:val="ru-RU"/>
        </w:rPr>
        <w:br/>
      </w:r>
      <w:r w:rsidRPr="006B4612">
        <w:rPr>
          <w:sz w:val="20"/>
          <w:lang w:val="ru-RU"/>
        </w:rPr>
        <w:t>Женева, 20</w:t>
      </w:r>
      <w:r w:rsidR="00B34BA6" w:rsidRPr="00B34BA6">
        <w:rPr>
          <w:sz w:val="20"/>
          <w:lang w:val="ru-RU"/>
        </w:rPr>
        <w:t>25</w:t>
      </w:r>
      <w:r w:rsidRPr="006B4612">
        <w:rPr>
          <w:sz w:val="20"/>
          <w:lang w:val="ru-RU"/>
        </w:rPr>
        <w:t xml:space="preserve"> г.</w:t>
      </w:r>
    </w:p>
    <w:p w14:paraId="1BE42061" w14:textId="77777777" w:rsidR="004250A1" w:rsidRPr="00710F17" w:rsidRDefault="004250A1" w:rsidP="004250A1">
      <w:pPr>
        <w:spacing w:before="480" w:after="120"/>
        <w:jc w:val="center"/>
        <w:rPr>
          <w:rFonts w:eastAsia="SimSun"/>
          <w:sz w:val="20"/>
          <w:lang w:val="ru-RU" w:eastAsia="zh-CN"/>
        </w:rPr>
      </w:pPr>
      <w:r w:rsidRPr="006B4612">
        <w:rPr>
          <w:sz w:val="20"/>
          <w:lang w:val="ru-RU"/>
        </w:rPr>
        <w:sym w:font="Symbol" w:char="F0E3"/>
      </w:r>
      <w:r w:rsidRPr="006B4612">
        <w:rPr>
          <w:sz w:val="20"/>
          <w:lang w:val="ru-RU"/>
        </w:rPr>
        <w:t xml:space="preserve"> ITU </w:t>
      </w:r>
      <w:bookmarkStart w:id="3" w:name="iiannee"/>
      <w:bookmarkEnd w:id="3"/>
      <w:r w:rsidRPr="006B4612">
        <w:rPr>
          <w:sz w:val="20"/>
          <w:lang w:val="ru-RU"/>
        </w:rPr>
        <w:t>20</w:t>
      </w:r>
      <w:r w:rsidR="00B34BA6" w:rsidRPr="00710F17">
        <w:rPr>
          <w:sz w:val="20"/>
          <w:lang w:val="ru-RU"/>
        </w:rPr>
        <w:t>25</w:t>
      </w:r>
    </w:p>
    <w:p w14:paraId="19BAFA77" w14:textId="77777777" w:rsidR="0045708F" w:rsidRPr="006B4612" w:rsidRDefault="004250A1" w:rsidP="004250A1">
      <w:pPr>
        <w:spacing w:before="0"/>
        <w:rPr>
          <w:sz w:val="18"/>
          <w:szCs w:val="18"/>
          <w:lang w:val="ru-RU"/>
        </w:rPr>
      </w:pPr>
      <w:r w:rsidRPr="006B4612">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352756D0" w14:textId="77777777" w:rsidR="0045708F" w:rsidRPr="006B4612" w:rsidRDefault="0045708F" w:rsidP="0045708F">
      <w:pPr>
        <w:spacing w:before="160"/>
        <w:rPr>
          <w:i/>
          <w:sz w:val="20"/>
          <w:lang w:val="ru-RU"/>
        </w:rPr>
        <w:sectPr w:rsidR="0045708F" w:rsidRPr="006B4612" w:rsidSect="00710F17">
          <w:headerReference w:type="even" r:id="rId14"/>
          <w:headerReference w:type="default" r:id="rId15"/>
          <w:footerReference w:type="even" r:id="rId16"/>
          <w:pgSz w:w="11907" w:h="16834" w:code="9"/>
          <w:pgMar w:top="1418" w:right="1134" w:bottom="1134" w:left="1134" w:header="720" w:footer="482" w:gutter="0"/>
          <w:pgNumType w:fmt="lowerRoman" w:start="2"/>
          <w:cols w:space="720"/>
        </w:sectPr>
      </w:pPr>
    </w:p>
    <w:p w14:paraId="413A2A27" w14:textId="77777777" w:rsidR="00E42F26" w:rsidRPr="006B4612" w:rsidRDefault="00265492" w:rsidP="00D852D8">
      <w:pPr>
        <w:pStyle w:val="RecNo"/>
        <w:spacing w:before="0"/>
        <w:rPr>
          <w:lang w:val="ru-RU"/>
        </w:rPr>
      </w:pPr>
      <w:r w:rsidRPr="006B4612">
        <w:rPr>
          <w:lang w:val="ru-RU"/>
        </w:rPr>
        <w:lastRenderedPageBreak/>
        <w:t>РЕКОМЕНДАЦИЯ</w:t>
      </w:r>
      <w:r w:rsidR="001933C6" w:rsidRPr="006B4612">
        <w:rPr>
          <w:lang w:val="ru-RU"/>
        </w:rPr>
        <w:t xml:space="preserve"> </w:t>
      </w:r>
      <w:r w:rsidRPr="006B4612">
        <w:rPr>
          <w:lang w:val="ru-RU"/>
        </w:rPr>
        <w:t xml:space="preserve"> </w:t>
      </w:r>
      <w:r w:rsidRPr="006B4612">
        <w:rPr>
          <w:rStyle w:val="href"/>
          <w:lang w:val="ru-RU"/>
        </w:rPr>
        <w:t>МСЭ-R  BS.2094-</w:t>
      </w:r>
      <w:r w:rsidR="002D1F96" w:rsidRPr="00AA592D">
        <w:rPr>
          <w:rStyle w:val="href"/>
        </w:rPr>
        <w:t>2</w:t>
      </w:r>
    </w:p>
    <w:p w14:paraId="6F6FE3AC" w14:textId="77777777" w:rsidR="00E42F26" w:rsidRPr="006B4612" w:rsidRDefault="00822514" w:rsidP="00E42F26">
      <w:pPr>
        <w:pStyle w:val="Rectitle"/>
        <w:rPr>
          <w:lang w:val="ru-RU"/>
        </w:rPr>
      </w:pPr>
      <w:r w:rsidRPr="006B4612">
        <w:rPr>
          <w:lang w:val="ru-RU"/>
        </w:rPr>
        <w:t>Общие определения для модели определения аудиофайл</w:t>
      </w:r>
      <w:r w:rsidR="005C1167" w:rsidRPr="006B4612">
        <w:rPr>
          <w:lang w:val="ru-RU"/>
        </w:rPr>
        <w:t>а</w:t>
      </w:r>
    </w:p>
    <w:p w14:paraId="327E1E98" w14:textId="77777777" w:rsidR="00E42F26" w:rsidRPr="006B4612" w:rsidRDefault="00E42F26" w:rsidP="00E42F26">
      <w:pPr>
        <w:pStyle w:val="Recdate"/>
        <w:rPr>
          <w:lang w:val="ru-RU"/>
        </w:rPr>
      </w:pPr>
      <w:r w:rsidRPr="006B4612">
        <w:rPr>
          <w:lang w:val="ru-RU"/>
        </w:rPr>
        <w:t>(2016</w:t>
      </w:r>
      <w:r w:rsidR="00B34BA6" w:rsidRPr="00710F17">
        <w:rPr>
          <w:lang w:val="ru-RU"/>
        </w:rPr>
        <w:t>-2017-2025</w:t>
      </w:r>
      <w:r w:rsidRPr="006B4612">
        <w:rPr>
          <w:lang w:val="ru-RU"/>
        </w:rPr>
        <w:t>)</w:t>
      </w:r>
    </w:p>
    <w:p w14:paraId="2B687048" w14:textId="77777777" w:rsidR="00FC0B31" w:rsidRPr="006B4612" w:rsidRDefault="00822514" w:rsidP="00A41D2C">
      <w:pPr>
        <w:pStyle w:val="HeadingSum"/>
        <w:rPr>
          <w:lang w:val="ru-RU"/>
        </w:rPr>
      </w:pPr>
      <w:r w:rsidRPr="006B4612">
        <w:rPr>
          <w:lang w:val="ru-RU"/>
        </w:rPr>
        <w:t>Сфера применения</w:t>
      </w:r>
    </w:p>
    <w:p w14:paraId="60A8436F" w14:textId="77777777" w:rsidR="00FC0B31" w:rsidRPr="006B4612" w:rsidRDefault="00A41D2C" w:rsidP="00AF090A">
      <w:pPr>
        <w:pStyle w:val="Summary"/>
        <w:rPr>
          <w:rFonts w:eastAsia="SimSun"/>
          <w:lang w:val="ru-RU" w:eastAsia="zh-CN"/>
        </w:rPr>
      </w:pPr>
      <w:r w:rsidRPr="006B4612">
        <w:rPr>
          <w:rFonts w:eastAsia="SimSun"/>
          <w:lang w:val="ru-RU" w:eastAsia="zh-CN"/>
        </w:rPr>
        <w:t>Настоящая Рекомендация содержит набор общих определений многоканальных звуковых конфигураций, для описания которых используется модель определения аудиофайл</w:t>
      </w:r>
      <w:r w:rsidR="005C1167" w:rsidRPr="006B4612">
        <w:rPr>
          <w:rFonts w:eastAsia="SimSun"/>
          <w:lang w:val="ru-RU" w:eastAsia="zh-CN"/>
        </w:rPr>
        <w:t>а</w:t>
      </w:r>
      <w:r w:rsidRPr="006B4612">
        <w:rPr>
          <w:rFonts w:eastAsia="SimSun"/>
          <w:lang w:val="ru-RU" w:eastAsia="zh-CN"/>
        </w:rPr>
        <w:t xml:space="preserve"> (Рекомендация МСЭ-R BS.2076).</w:t>
      </w:r>
    </w:p>
    <w:p w14:paraId="322FEBE4" w14:textId="77777777" w:rsidR="00A41D2C" w:rsidRPr="006B4612" w:rsidRDefault="00A41D2C" w:rsidP="0080215A">
      <w:pPr>
        <w:spacing w:beforeLines="50"/>
        <w:rPr>
          <w:b/>
          <w:szCs w:val="24"/>
          <w:lang w:val="ru-RU"/>
        </w:rPr>
      </w:pPr>
      <w:r w:rsidRPr="006B4612">
        <w:rPr>
          <w:b/>
          <w:szCs w:val="24"/>
          <w:lang w:val="ru-RU"/>
        </w:rPr>
        <w:t>Ключевые слова</w:t>
      </w:r>
    </w:p>
    <w:p w14:paraId="73795940" w14:textId="77777777" w:rsidR="00FC0B31" w:rsidRPr="006B4612" w:rsidRDefault="00D05780" w:rsidP="00FC0B31">
      <w:pPr>
        <w:rPr>
          <w:lang w:val="ru-RU"/>
        </w:rPr>
      </w:pPr>
      <w:r w:rsidRPr="006B4612">
        <w:rPr>
          <w:lang w:val="ru-RU"/>
        </w:rPr>
        <w:t xml:space="preserve">ADM, звук, многоканальный, на основе каналов, дорожки, метаданные, </w:t>
      </w:r>
      <w:r w:rsidR="00F44EDA" w:rsidRPr="006B4612">
        <w:rPr>
          <w:lang w:val="ru-RU"/>
        </w:rPr>
        <w:t>BW</w:t>
      </w:r>
      <w:r w:rsidRPr="006B4612">
        <w:rPr>
          <w:lang w:val="ru-RU"/>
        </w:rPr>
        <w:t>64, обмен, звуковая программа, BWF, эффект погружения</w:t>
      </w:r>
      <w:r w:rsidR="00B34BA6">
        <w:rPr>
          <w:lang w:val="ru-RU"/>
        </w:rPr>
        <w:t xml:space="preserve">, </w:t>
      </w:r>
      <w:r w:rsidR="00B34BA6">
        <w:rPr>
          <w:lang w:val="en-US"/>
        </w:rPr>
        <w:t>HOA</w:t>
      </w:r>
      <w:r w:rsidR="00B34BA6" w:rsidRPr="00B34BA6">
        <w:rPr>
          <w:lang w:val="ru-RU"/>
        </w:rPr>
        <w:t>,</w:t>
      </w:r>
      <w:r w:rsidR="00B34BA6">
        <w:rPr>
          <w:lang w:val="ru-RU"/>
        </w:rPr>
        <w:t xml:space="preserve"> а</w:t>
      </w:r>
      <w:r w:rsidR="00B34BA6" w:rsidRPr="00B34BA6">
        <w:rPr>
          <w:lang w:val="ru-RU"/>
        </w:rPr>
        <w:t>мбиофония высшего порядка</w:t>
      </w:r>
      <w:r w:rsidRPr="006B4612">
        <w:rPr>
          <w:lang w:val="ru-RU"/>
        </w:rPr>
        <w:t>.</w:t>
      </w:r>
    </w:p>
    <w:p w14:paraId="1161DAC6" w14:textId="77777777" w:rsidR="00D05780" w:rsidRPr="006B4612" w:rsidRDefault="00D05780" w:rsidP="00D05780">
      <w:pPr>
        <w:pStyle w:val="Normalaftertitle"/>
        <w:rPr>
          <w:lang w:val="ru-RU"/>
        </w:rPr>
      </w:pPr>
      <w:r w:rsidRPr="006B4612">
        <w:rPr>
          <w:lang w:val="ru-RU"/>
        </w:rPr>
        <w:t>Ассамблея радиосвязи МСЭ,</w:t>
      </w:r>
    </w:p>
    <w:p w14:paraId="72128E68" w14:textId="77777777" w:rsidR="00D05780" w:rsidRPr="006B4612" w:rsidRDefault="00D05780" w:rsidP="00D05780">
      <w:pPr>
        <w:pStyle w:val="Call"/>
        <w:rPr>
          <w:lang w:val="ru-RU"/>
        </w:rPr>
      </w:pPr>
      <w:r w:rsidRPr="006B4612">
        <w:rPr>
          <w:lang w:val="ru-RU"/>
        </w:rPr>
        <w:t>учитывая</w:t>
      </w:r>
      <w:r w:rsidRPr="006B4612">
        <w:rPr>
          <w:i w:val="0"/>
          <w:iCs/>
          <w:lang w:val="ru-RU"/>
        </w:rPr>
        <w:t xml:space="preserve">, </w:t>
      </w:r>
    </w:p>
    <w:p w14:paraId="4CEE19A0" w14:textId="77777777" w:rsidR="00D05780" w:rsidRPr="006B4612" w:rsidRDefault="00D05780" w:rsidP="00D05780">
      <w:pPr>
        <w:rPr>
          <w:lang w:val="ru-RU"/>
        </w:rPr>
      </w:pPr>
      <w:r w:rsidRPr="006B4612">
        <w:rPr>
          <w:i/>
          <w:iCs/>
          <w:lang w:val="ru-RU"/>
        </w:rPr>
        <w:t>a</w:t>
      </w:r>
      <w:r w:rsidRPr="006B4612">
        <w:rPr>
          <w:i/>
          <w:lang w:val="ru-RU"/>
        </w:rPr>
        <w:t>)</w:t>
      </w:r>
      <w:r w:rsidRPr="006B4612">
        <w:rPr>
          <w:lang w:val="ru-RU"/>
        </w:rPr>
        <w:tab/>
        <w:t>что носители данных, основанные на информационных технологиях, в том числе магнитные/оптические диски и магнитные ленты, проникли во все сферы производства звуковых программ для радиовещания, включая нелинейный монтаж, перегон в эфире и архивное хранение;</w:t>
      </w:r>
    </w:p>
    <w:p w14:paraId="6559F40D" w14:textId="77777777" w:rsidR="00D05780" w:rsidRPr="006B4612" w:rsidRDefault="00D05780" w:rsidP="00D05780">
      <w:pPr>
        <w:rPr>
          <w:lang w:val="ru-RU"/>
        </w:rPr>
      </w:pPr>
      <w:r w:rsidRPr="006B4612">
        <w:rPr>
          <w:i/>
          <w:iCs/>
          <w:lang w:val="ru-RU"/>
        </w:rPr>
        <w:t>b</w:t>
      </w:r>
      <w:r w:rsidRPr="006B4612">
        <w:rPr>
          <w:i/>
          <w:lang w:val="ru-RU"/>
        </w:rPr>
        <w:t>)</w:t>
      </w:r>
      <w:r w:rsidRPr="006B4612">
        <w:rPr>
          <w:lang w:val="ru-RU"/>
        </w:rPr>
        <w:tab/>
        <w:t>что внедрение единого формата файлов для обмена сигналами значительно упростило бы взаимодействие между отдельными видами оборудования и удаленными студиями, а также способствовало бы желательной интеграции процессов монтажа, перегона в эфире и архивного хранения;</w:t>
      </w:r>
    </w:p>
    <w:p w14:paraId="46F48A43" w14:textId="77777777" w:rsidR="00D05780" w:rsidRPr="006B4612" w:rsidRDefault="00D05780" w:rsidP="00D05780">
      <w:pPr>
        <w:rPr>
          <w:lang w:val="ru-RU"/>
        </w:rPr>
      </w:pPr>
      <w:r w:rsidRPr="006B4612">
        <w:rPr>
          <w:i/>
          <w:iCs/>
          <w:lang w:val="ru-RU"/>
        </w:rPr>
        <w:t>c</w:t>
      </w:r>
      <w:r w:rsidRPr="006B4612">
        <w:rPr>
          <w:i/>
          <w:lang w:val="ru-RU"/>
        </w:rPr>
        <w:t>)</w:t>
      </w:r>
      <w:r w:rsidRPr="006B4612">
        <w:rPr>
          <w:lang w:val="ru-RU"/>
        </w:rPr>
        <w:tab/>
        <w:t>что совместимость с используемыми в настоящее время коммерческими форматами файлов позволит сократить трудозатраты отрасли на реализацию нового формата в оборудовании;</w:t>
      </w:r>
    </w:p>
    <w:p w14:paraId="2E6909A1" w14:textId="77777777" w:rsidR="00D05780" w:rsidRPr="006B4612" w:rsidRDefault="00D05780" w:rsidP="00D05780">
      <w:pPr>
        <w:rPr>
          <w:lang w:val="ru-RU"/>
        </w:rPr>
      </w:pPr>
      <w:r w:rsidRPr="006B4612">
        <w:rPr>
          <w:i/>
          <w:lang w:val="ru-RU"/>
        </w:rPr>
        <w:t>d</w:t>
      </w:r>
      <w:r w:rsidRPr="006B4612">
        <w:rPr>
          <w:i/>
          <w:iCs/>
          <w:lang w:val="ru-RU"/>
        </w:rPr>
        <w:t>)</w:t>
      </w:r>
      <w:r w:rsidRPr="006B4612">
        <w:rPr>
          <w:lang w:val="ru-RU"/>
        </w:rPr>
        <w:tab/>
        <w:t>что для будущих аудиосистем потребуется указание метаданных, относящихся к звукозаписям на файлах;</w:t>
      </w:r>
    </w:p>
    <w:p w14:paraId="0EA31E70" w14:textId="77777777" w:rsidR="00D05780" w:rsidRPr="006B4612" w:rsidRDefault="00D05780" w:rsidP="00D05780">
      <w:pPr>
        <w:rPr>
          <w:lang w:val="ru-RU"/>
        </w:rPr>
      </w:pPr>
      <w:r w:rsidRPr="006B4612">
        <w:rPr>
          <w:i/>
          <w:lang w:val="ru-RU"/>
        </w:rPr>
        <w:t>e</w:t>
      </w:r>
      <w:r w:rsidRPr="006B4612">
        <w:rPr>
          <w:i/>
          <w:iCs/>
          <w:lang w:val="ru-RU"/>
        </w:rPr>
        <w:t>)</w:t>
      </w:r>
      <w:r w:rsidRPr="006B4612">
        <w:rPr>
          <w:lang w:val="ru-RU"/>
        </w:rPr>
        <w:tab/>
        <w:t>что в будущих аудиосистемах станут использоваться разнообразные многоканальные конфигурации, в том числе звуковые форматы на основе каналов, объектов и сцен (например, описанные в Рекомендации МСЭ-R BS.2051);</w:t>
      </w:r>
    </w:p>
    <w:p w14:paraId="22D363F7" w14:textId="77777777" w:rsidR="00D05780" w:rsidRPr="006B4612" w:rsidRDefault="00D05780" w:rsidP="00EC0E9F">
      <w:pPr>
        <w:rPr>
          <w:lang w:val="ru-RU"/>
        </w:rPr>
      </w:pPr>
      <w:r w:rsidRPr="006B4612">
        <w:rPr>
          <w:i/>
          <w:lang w:val="ru-RU"/>
        </w:rPr>
        <w:t>f</w:t>
      </w:r>
      <w:r w:rsidRPr="006B4612">
        <w:rPr>
          <w:i/>
          <w:iCs/>
          <w:lang w:val="ru-RU"/>
        </w:rPr>
        <w:t>)</w:t>
      </w:r>
      <w:r w:rsidRPr="006B4612">
        <w:rPr>
          <w:lang w:val="ru-RU"/>
        </w:rPr>
        <w:tab/>
        <w:t>что в будущих звуковых системах для описания технического формата доставляемого и передаваемого звука будет использоваться модель определения аудиофайл</w:t>
      </w:r>
      <w:r w:rsidR="005C1167" w:rsidRPr="006B4612">
        <w:rPr>
          <w:lang w:val="ru-RU"/>
        </w:rPr>
        <w:t>а</w:t>
      </w:r>
      <w:r w:rsidR="00EC0E9F" w:rsidRPr="006B4612">
        <w:rPr>
          <w:lang w:val="ru-RU"/>
        </w:rPr>
        <w:t xml:space="preserve"> (Рекомендация МСЭ</w:t>
      </w:r>
      <w:r w:rsidR="00EC0E9F" w:rsidRPr="006B4612">
        <w:rPr>
          <w:lang w:val="ru-RU"/>
        </w:rPr>
        <w:noBreakHyphen/>
        <w:t>R </w:t>
      </w:r>
      <w:r w:rsidRPr="006B4612">
        <w:rPr>
          <w:lang w:val="ru-RU"/>
        </w:rPr>
        <w:t>BS.2076);</w:t>
      </w:r>
    </w:p>
    <w:p w14:paraId="22AEB3D4" w14:textId="77777777" w:rsidR="00D05780" w:rsidRPr="006B4612" w:rsidRDefault="00D05780" w:rsidP="00D05780">
      <w:pPr>
        <w:rPr>
          <w:lang w:val="ru-RU"/>
        </w:rPr>
      </w:pPr>
      <w:r w:rsidRPr="006B4612">
        <w:rPr>
          <w:i/>
          <w:lang w:val="ru-RU"/>
        </w:rPr>
        <w:t>g</w:t>
      </w:r>
      <w:r w:rsidRPr="006B4612">
        <w:rPr>
          <w:i/>
          <w:iCs/>
          <w:lang w:val="ru-RU"/>
        </w:rPr>
        <w:t>)</w:t>
      </w:r>
      <w:r w:rsidRPr="006B4612">
        <w:rPr>
          <w:lang w:val="ru-RU"/>
        </w:rPr>
        <w:tab/>
        <w:t>что большинство аудиофайлов, которые уже существуют и будут создаваться в ближайшем будущем, буд</w:t>
      </w:r>
      <w:r w:rsidR="005C1167" w:rsidRPr="006B4612">
        <w:rPr>
          <w:lang w:val="ru-RU"/>
        </w:rPr>
        <w:t>у</w:t>
      </w:r>
      <w:r w:rsidRPr="006B4612">
        <w:rPr>
          <w:lang w:val="ru-RU"/>
        </w:rPr>
        <w:t>т иметь формат на основе каналов с использованием общего набора конфигураций;</w:t>
      </w:r>
    </w:p>
    <w:p w14:paraId="23358F3A" w14:textId="77777777" w:rsidR="00D05780" w:rsidRPr="006B4612" w:rsidRDefault="00D05780" w:rsidP="00D05780">
      <w:pPr>
        <w:rPr>
          <w:lang w:val="ru-RU"/>
        </w:rPr>
      </w:pPr>
      <w:r w:rsidRPr="006B4612">
        <w:rPr>
          <w:i/>
          <w:lang w:val="ru-RU"/>
        </w:rPr>
        <w:t>h</w:t>
      </w:r>
      <w:r w:rsidRPr="006B4612">
        <w:rPr>
          <w:i/>
          <w:iCs/>
          <w:lang w:val="ru-RU"/>
        </w:rPr>
        <w:t>)</w:t>
      </w:r>
      <w:r w:rsidRPr="006B4612">
        <w:rPr>
          <w:lang w:val="ru-RU"/>
        </w:rPr>
        <w:tab/>
        <w:t>что использование разных описаний метаданных для идентичных конфигураций аудиофайлов вызовет проблемы совместимости и лишние накладные расходы,</w:t>
      </w:r>
    </w:p>
    <w:p w14:paraId="58C47B49" w14:textId="77777777" w:rsidR="00D05780" w:rsidRPr="006B4612" w:rsidRDefault="00D05780" w:rsidP="00D05780">
      <w:pPr>
        <w:pStyle w:val="Call"/>
        <w:rPr>
          <w:lang w:val="ru-RU"/>
        </w:rPr>
      </w:pPr>
      <w:r w:rsidRPr="006B4612">
        <w:rPr>
          <w:lang w:val="ru-RU"/>
        </w:rPr>
        <w:t xml:space="preserve">рекомендует </w:t>
      </w:r>
    </w:p>
    <w:p w14:paraId="04BA89D9" w14:textId="77777777" w:rsidR="003C6238" w:rsidRPr="006B4612" w:rsidRDefault="00D05780" w:rsidP="00D05780">
      <w:pPr>
        <w:rPr>
          <w:lang w:val="ru-RU"/>
        </w:rPr>
      </w:pPr>
      <w:r w:rsidRPr="006B4612">
        <w:rPr>
          <w:lang w:val="ru-RU"/>
        </w:rPr>
        <w:t xml:space="preserve">использовать набор общих определений, приведенных в Приложении 1, для описания любых конфигураций аудиофайлов </w:t>
      </w:r>
      <w:r w:rsidR="005C1167" w:rsidRPr="006B4612">
        <w:rPr>
          <w:lang w:val="ru-RU"/>
        </w:rPr>
        <w:t>в целях</w:t>
      </w:r>
      <w:r w:rsidRPr="006B4612">
        <w:rPr>
          <w:lang w:val="ru-RU"/>
        </w:rPr>
        <w:t xml:space="preserve"> обмена звукозаписями с использованием в качестве модели метаданных модели определения аудиофайл</w:t>
      </w:r>
      <w:r w:rsidR="005C1167" w:rsidRPr="006B4612">
        <w:rPr>
          <w:lang w:val="ru-RU"/>
        </w:rPr>
        <w:t>а</w:t>
      </w:r>
      <w:r w:rsidRPr="006B4612">
        <w:rPr>
          <w:lang w:val="ru-RU"/>
        </w:rPr>
        <w:t xml:space="preserve"> (Рекомендация </w:t>
      </w:r>
      <w:r w:rsidR="00F44EDA" w:rsidRPr="006B4612">
        <w:rPr>
          <w:lang w:val="ru-RU"/>
        </w:rPr>
        <w:t>МСЭ</w:t>
      </w:r>
      <w:r w:rsidR="002D1F96">
        <w:rPr>
          <w:lang w:val="ru-RU"/>
        </w:rPr>
        <w:t>-</w:t>
      </w:r>
      <w:r w:rsidRPr="006B4612">
        <w:rPr>
          <w:lang w:val="ru-RU"/>
        </w:rPr>
        <w:t>R BS.2076).</w:t>
      </w:r>
    </w:p>
    <w:p w14:paraId="0346F3A5" w14:textId="77777777" w:rsidR="00FC0B31" w:rsidRPr="006B4612" w:rsidRDefault="00FC0B31" w:rsidP="00D05780">
      <w:pPr>
        <w:rPr>
          <w:lang w:val="ru-RU"/>
        </w:rPr>
      </w:pPr>
      <w:r w:rsidRPr="006B4612">
        <w:rPr>
          <w:lang w:val="ru-RU"/>
        </w:rPr>
        <w:br w:type="page"/>
      </w:r>
    </w:p>
    <w:p w14:paraId="53FDC20E" w14:textId="77777777" w:rsidR="00835F3C" w:rsidRDefault="00835F3C" w:rsidP="00835F3C">
      <w:pPr>
        <w:tabs>
          <w:tab w:val="clear" w:pos="794"/>
          <w:tab w:val="clear" w:pos="1191"/>
          <w:tab w:val="clear" w:pos="1588"/>
          <w:tab w:val="clear" w:pos="1985"/>
        </w:tabs>
        <w:overflowPunct/>
        <w:autoSpaceDE/>
        <w:autoSpaceDN/>
        <w:adjustRightInd/>
        <w:spacing w:before="0"/>
        <w:jc w:val="center"/>
        <w:textAlignment w:val="auto"/>
        <w:rPr>
          <w:lang w:val="ru-RU"/>
        </w:rPr>
      </w:pPr>
      <w:r>
        <w:rPr>
          <w:lang w:val="ru-RU"/>
        </w:rPr>
        <w:lastRenderedPageBreak/>
        <w:t>СОДЕРЖАНИЕ</w:t>
      </w:r>
    </w:p>
    <w:p w14:paraId="490A6702" w14:textId="77777777" w:rsidR="00835F3C" w:rsidRDefault="00835F3C">
      <w:pPr>
        <w:tabs>
          <w:tab w:val="clear" w:pos="794"/>
          <w:tab w:val="clear" w:pos="1191"/>
          <w:tab w:val="clear" w:pos="1588"/>
          <w:tab w:val="clear" w:pos="1985"/>
        </w:tabs>
        <w:overflowPunct/>
        <w:autoSpaceDE/>
        <w:autoSpaceDN/>
        <w:adjustRightInd/>
        <w:spacing w:before="0"/>
        <w:jc w:val="left"/>
        <w:textAlignment w:val="auto"/>
        <w:rPr>
          <w:lang w:val="ru-RU"/>
        </w:rPr>
      </w:pPr>
    </w:p>
    <w:p w14:paraId="2F1E92FE" w14:textId="77777777" w:rsidR="00835F3C" w:rsidRPr="00835F3C" w:rsidRDefault="00835F3C" w:rsidP="00835F3C">
      <w:pPr>
        <w:tabs>
          <w:tab w:val="clear" w:pos="794"/>
          <w:tab w:val="clear" w:pos="1191"/>
          <w:tab w:val="clear" w:pos="1588"/>
          <w:tab w:val="clear" w:pos="1985"/>
        </w:tabs>
        <w:overflowPunct/>
        <w:autoSpaceDE/>
        <w:autoSpaceDN/>
        <w:adjustRightInd/>
        <w:spacing w:before="0"/>
        <w:jc w:val="right"/>
        <w:textAlignment w:val="auto"/>
        <w:rPr>
          <w:i/>
          <w:iCs/>
          <w:lang w:val="ru-RU"/>
        </w:rPr>
      </w:pPr>
      <w:r w:rsidRPr="00835F3C">
        <w:rPr>
          <w:i/>
          <w:iCs/>
          <w:lang w:val="ru-RU"/>
        </w:rPr>
        <w:t>Стр.</w:t>
      </w:r>
    </w:p>
    <w:p w14:paraId="06D25268" w14:textId="359CAC10" w:rsidR="009924BE" w:rsidRDefault="009924BE">
      <w:pPr>
        <w:pStyle w:val="TOC1"/>
        <w:rPr>
          <w:rFonts w:asciiTheme="minorHAnsi" w:eastAsiaTheme="minorEastAsia" w:hAnsiTheme="minorHAnsi" w:cstheme="minorBidi"/>
          <w:noProof/>
          <w:kern w:val="2"/>
          <w:sz w:val="24"/>
          <w:szCs w:val="24"/>
          <w:lang w:val="en-GB" w:eastAsia="en-GB"/>
          <w14:ligatures w14:val="standardContextual"/>
        </w:rPr>
      </w:pPr>
      <w:r>
        <w:rPr>
          <w:lang w:val="ru-RU"/>
        </w:rPr>
        <w:fldChar w:fldCharType="begin"/>
      </w:r>
      <w:r>
        <w:rPr>
          <w:lang w:val="ru-RU"/>
        </w:rPr>
        <w:instrText xml:space="preserve"> TOC \h \z \t "Heading 1,1,Heading 2,2,Heading 3,3,Annex_NoTitle,1,Appendix_NoTitle,1" </w:instrText>
      </w:r>
      <w:r>
        <w:rPr>
          <w:lang w:val="ru-RU"/>
        </w:rPr>
        <w:fldChar w:fldCharType="separate"/>
      </w:r>
      <w:hyperlink w:anchor="_Toc200370529" w:history="1">
        <w:r w:rsidRPr="00815D30">
          <w:rPr>
            <w:rStyle w:val="Hyperlink"/>
            <w:noProof/>
            <w:lang w:val="ru-RU"/>
          </w:rPr>
          <w:t>Политика в области прав интеллектуальной собственности (ПИС)</w:t>
        </w:r>
        <w:r>
          <w:rPr>
            <w:noProof/>
            <w:webHidden/>
          </w:rPr>
          <w:tab/>
        </w:r>
        <w:r>
          <w:rPr>
            <w:noProof/>
            <w:webHidden/>
          </w:rPr>
          <w:tab/>
        </w:r>
        <w:r>
          <w:rPr>
            <w:noProof/>
            <w:webHidden/>
          </w:rPr>
          <w:fldChar w:fldCharType="begin"/>
        </w:r>
        <w:r>
          <w:rPr>
            <w:noProof/>
            <w:webHidden/>
          </w:rPr>
          <w:instrText xml:space="preserve"> PAGEREF _Toc200370529 \h </w:instrText>
        </w:r>
        <w:r>
          <w:rPr>
            <w:noProof/>
            <w:webHidden/>
          </w:rPr>
        </w:r>
        <w:r>
          <w:rPr>
            <w:noProof/>
            <w:webHidden/>
          </w:rPr>
          <w:fldChar w:fldCharType="separate"/>
        </w:r>
        <w:r w:rsidR="0016262C">
          <w:rPr>
            <w:noProof/>
            <w:webHidden/>
          </w:rPr>
          <w:t>ii</w:t>
        </w:r>
        <w:r>
          <w:rPr>
            <w:noProof/>
            <w:webHidden/>
          </w:rPr>
          <w:fldChar w:fldCharType="end"/>
        </w:r>
      </w:hyperlink>
    </w:p>
    <w:p w14:paraId="4DB00B2A" w14:textId="77013924" w:rsidR="009924BE" w:rsidRDefault="009924BE">
      <w:pPr>
        <w:pStyle w:val="TOC1"/>
        <w:rPr>
          <w:rFonts w:asciiTheme="minorHAnsi" w:eastAsiaTheme="minorEastAsia" w:hAnsiTheme="minorHAnsi" w:cstheme="minorBidi"/>
          <w:noProof/>
          <w:kern w:val="2"/>
          <w:sz w:val="24"/>
          <w:szCs w:val="24"/>
          <w:lang w:val="en-GB" w:eastAsia="en-GB"/>
          <w14:ligatures w14:val="standardContextual"/>
        </w:rPr>
      </w:pPr>
      <w:hyperlink w:anchor="_Toc200370530" w:history="1">
        <w:r w:rsidRPr="00815D30">
          <w:rPr>
            <w:rStyle w:val="Hyperlink"/>
            <w:noProof/>
            <w:lang w:val="ru-RU"/>
          </w:rPr>
          <w:t xml:space="preserve">Приложение 1 (нормативное) </w:t>
        </w:r>
        <w:r w:rsidRPr="009924BE">
          <w:rPr>
            <w:rStyle w:val="Hyperlink"/>
            <w:noProof/>
            <w:lang w:val="ru-RU"/>
          </w:rPr>
          <w:t>–</w:t>
        </w:r>
        <w:r w:rsidRPr="00815D30">
          <w:rPr>
            <w:rStyle w:val="Hyperlink"/>
            <w:noProof/>
            <w:lang w:val="ru-RU"/>
          </w:rPr>
          <w:t xml:space="preserve"> Общие определения для модели определения аудиофайла</w:t>
        </w:r>
        <w:r>
          <w:rPr>
            <w:noProof/>
            <w:webHidden/>
          </w:rPr>
          <w:tab/>
        </w:r>
        <w:r>
          <w:rPr>
            <w:noProof/>
            <w:webHidden/>
          </w:rPr>
          <w:tab/>
        </w:r>
        <w:r>
          <w:rPr>
            <w:noProof/>
            <w:webHidden/>
          </w:rPr>
          <w:fldChar w:fldCharType="begin"/>
        </w:r>
        <w:r>
          <w:rPr>
            <w:noProof/>
            <w:webHidden/>
          </w:rPr>
          <w:instrText xml:space="preserve"> PAGEREF _Toc200370530 \h </w:instrText>
        </w:r>
        <w:r>
          <w:rPr>
            <w:noProof/>
            <w:webHidden/>
          </w:rPr>
        </w:r>
        <w:r>
          <w:rPr>
            <w:noProof/>
            <w:webHidden/>
          </w:rPr>
          <w:fldChar w:fldCharType="separate"/>
        </w:r>
        <w:r w:rsidR="0016262C">
          <w:rPr>
            <w:noProof/>
            <w:webHidden/>
          </w:rPr>
          <w:t>3</w:t>
        </w:r>
        <w:r>
          <w:rPr>
            <w:noProof/>
            <w:webHidden/>
          </w:rPr>
          <w:fldChar w:fldCharType="end"/>
        </w:r>
      </w:hyperlink>
    </w:p>
    <w:p w14:paraId="75A92A9D" w14:textId="09F74C19" w:rsidR="009924BE" w:rsidRDefault="009924BE">
      <w:pPr>
        <w:pStyle w:val="TOC1"/>
        <w:rPr>
          <w:rFonts w:asciiTheme="minorHAnsi" w:eastAsiaTheme="minorEastAsia" w:hAnsiTheme="minorHAnsi" w:cstheme="minorBidi"/>
          <w:noProof/>
          <w:kern w:val="2"/>
          <w:sz w:val="24"/>
          <w:szCs w:val="24"/>
          <w:lang w:val="en-GB" w:eastAsia="en-GB"/>
          <w14:ligatures w14:val="standardContextual"/>
        </w:rPr>
      </w:pPr>
      <w:hyperlink w:anchor="_Toc200370531" w:history="1">
        <w:r w:rsidRPr="00815D30">
          <w:rPr>
            <w:rStyle w:val="Hyperlink"/>
            <w:noProof/>
            <w:lang w:val="ru-RU"/>
          </w:rPr>
          <w:t>1</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Введение</w:t>
        </w:r>
        <w:r>
          <w:rPr>
            <w:noProof/>
            <w:webHidden/>
          </w:rPr>
          <w:tab/>
        </w:r>
        <w:r>
          <w:rPr>
            <w:noProof/>
            <w:webHidden/>
          </w:rPr>
          <w:tab/>
        </w:r>
        <w:r>
          <w:rPr>
            <w:noProof/>
            <w:webHidden/>
          </w:rPr>
          <w:fldChar w:fldCharType="begin"/>
        </w:r>
        <w:r>
          <w:rPr>
            <w:noProof/>
            <w:webHidden/>
          </w:rPr>
          <w:instrText xml:space="preserve"> PAGEREF _Toc200370531 \h </w:instrText>
        </w:r>
        <w:r>
          <w:rPr>
            <w:noProof/>
            <w:webHidden/>
          </w:rPr>
        </w:r>
        <w:r>
          <w:rPr>
            <w:noProof/>
            <w:webHidden/>
          </w:rPr>
          <w:fldChar w:fldCharType="separate"/>
        </w:r>
        <w:r w:rsidR="0016262C">
          <w:rPr>
            <w:noProof/>
            <w:webHidden/>
          </w:rPr>
          <w:t>3</w:t>
        </w:r>
        <w:r>
          <w:rPr>
            <w:noProof/>
            <w:webHidden/>
          </w:rPr>
          <w:fldChar w:fldCharType="end"/>
        </w:r>
      </w:hyperlink>
    </w:p>
    <w:p w14:paraId="75D4B980" w14:textId="7962CBBC" w:rsidR="009924BE" w:rsidRDefault="009924BE">
      <w:pPr>
        <w:pStyle w:val="TOC1"/>
        <w:rPr>
          <w:rFonts w:asciiTheme="minorHAnsi" w:eastAsiaTheme="minorEastAsia" w:hAnsiTheme="minorHAnsi" w:cstheme="minorBidi"/>
          <w:noProof/>
          <w:kern w:val="2"/>
          <w:sz w:val="24"/>
          <w:szCs w:val="24"/>
          <w:lang w:val="en-GB" w:eastAsia="en-GB"/>
          <w14:ligatures w14:val="standardContextual"/>
        </w:rPr>
      </w:pPr>
      <w:hyperlink w:anchor="_Toc200370532" w:history="1">
        <w:r w:rsidRPr="00815D30">
          <w:rPr>
            <w:rStyle w:val="Hyperlink"/>
            <w:noProof/>
            <w:lang w:val="ru-RU"/>
          </w:rPr>
          <w:t>2</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Содержание общих определений</w:t>
        </w:r>
        <w:r>
          <w:rPr>
            <w:noProof/>
            <w:webHidden/>
          </w:rPr>
          <w:tab/>
        </w:r>
        <w:r>
          <w:rPr>
            <w:noProof/>
            <w:webHidden/>
          </w:rPr>
          <w:tab/>
        </w:r>
        <w:r>
          <w:rPr>
            <w:noProof/>
            <w:webHidden/>
          </w:rPr>
          <w:fldChar w:fldCharType="begin"/>
        </w:r>
        <w:r>
          <w:rPr>
            <w:noProof/>
            <w:webHidden/>
          </w:rPr>
          <w:instrText xml:space="preserve"> PAGEREF _Toc200370532 \h </w:instrText>
        </w:r>
        <w:r>
          <w:rPr>
            <w:noProof/>
            <w:webHidden/>
          </w:rPr>
        </w:r>
        <w:r>
          <w:rPr>
            <w:noProof/>
            <w:webHidden/>
          </w:rPr>
          <w:fldChar w:fldCharType="separate"/>
        </w:r>
        <w:r w:rsidR="0016262C">
          <w:rPr>
            <w:noProof/>
            <w:webHidden/>
          </w:rPr>
          <w:t>3</w:t>
        </w:r>
        <w:r>
          <w:rPr>
            <w:noProof/>
            <w:webHidden/>
          </w:rPr>
          <w:fldChar w:fldCharType="end"/>
        </w:r>
      </w:hyperlink>
    </w:p>
    <w:p w14:paraId="7CDD5610" w14:textId="455E89AA" w:rsidR="009924BE" w:rsidRDefault="009924BE">
      <w:pPr>
        <w:pStyle w:val="TOC1"/>
        <w:rPr>
          <w:rFonts w:asciiTheme="minorHAnsi" w:eastAsiaTheme="minorEastAsia" w:hAnsiTheme="minorHAnsi" w:cstheme="minorBidi"/>
          <w:noProof/>
          <w:kern w:val="2"/>
          <w:sz w:val="24"/>
          <w:szCs w:val="24"/>
          <w:lang w:val="en-GB" w:eastAsia="en-GB"/>
          <w14:ligatures w14:val="standardContextual"/>
        </w:rPr>
      </w:pPr>
      <w:hyperlink w:anchor="_Toc200370533" w:history="1">
        <w:r w:rsidRPr="00815D30">
          <w:rPr>
            <w:rStyle w:val="Hyperlink"/>
            <w:noProof/>
            <w:lang w:val="ru-RU"/>
          </w:rPr>
          <w:t>3</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Использование общих определений</w:t>
        </w:r>
        <w:r>
          <w:rPr>
            <w:noProof/>
            <w:webHidden/>
          </w:rPr>
          <w:tab/>
        </w:r>
        <w:r>
          <w:rPr>
            <w:noProof/>
            <w:webHidden/>
          </w:rPr>
          <w:tab/>
        </w:r>
        <w:r>
          <w:rPr>
            <w:noProof/>
            <w:webHidden/>
          </w:rPr>
          <w:fldChar w:fldCharType="begin"/>
        </w:r>
        <w:r>
          <w:rPr>
            <w:noProof/>
            <w:webHidden/>
          </w:rPr>
          <w:instrText xml:space="preserve"> PAGEREF _Toc200370533 \h </w:instrText>
        </w:r>
        <w:r>
          <w:rPr>
            <w:noProof/>
            <w:webHidden/>
          </w:rPr>
        </w:r>
        <w:r>
          <w:rPr>
            <w:noProof/>
            <w:webHidden/>
          </w:rPr>
          <w:fldChar w:fldCharType="separate"/>
        </w:r>
        <w:r w:rsidR="0016262C">
          <w:rPr>
            <w:noProof/>
            <w:webHidden/>
          </w:rPr>
          <w:t>3</w:t>
        </w:r>
        <w:r>
          <w:rPr>
            <w:noProof/>
            <w:webHidden/>
          </w:rPr>
          <w:fldChar w:fldCharType="end"/>
        </w:r>
      </w:hyperlink>
    </w:p>
    <w:p w14:paraId="523B99AD" w14:textId="24137C7C" w:rsidR="009924BE" w:rsidRDefault="009924BE">
      <w:pPr>
        <w:pStyle w:val="TOC1"/>
        <w:rPr>
          <w:rFonts w:asciiTheme="minorHAnsi" w:eastAsiaTheme="minorEastAsia" w:hAnsiTheme="minorHAnsi" w:cstheme="minorBidi"/>
          <w:noProof/>
          <w:kern w:val="2"/>
          <w:sz w:val="24"/>
          <w:szCs w:val="24"/>
          <w:lang w:val="en-GB" w:eastAsia="en-GB"/>
          <w14:ligatures w14:val="standardContextual"/>
        </w:rPr>
      </w:pPr>
      <w:hyperlink w:anchor="_Toc200370534" w:history="1">
        <w:r w:rsidRPr="00815D30">
          <w:rPr>
            <w:rStyle w:val="Hyperlink"/>
            <w:noProof/>
            <w:lang w:val="ru-RU"/>
          </w:rPr>
          <w:t>4</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Набор общих определений</w:t>
        </w:r>
        <w:r>
          <w:rPr>
            <w:noProof/>
            <w:webHidden/>
          </w:rPr>
          <w:tab/>
        </w:r>
        <w:r>
          <w:rPr>
            <w:noProof/>
            <w:webHidden/>
          </w:rPr>
          <w:tab/>
        </w:r>
        <w:r>
          <w:rPr>
            <w:noProof/>
            <w:webHidden/>
          </w:rPr>
          <w:fldChar w:fldCharType="begin"/>
        </w:r>
        <w:r>
          <w:rPr>
            <w:noProof/>
            <w:webHidden/>
          </w:rPr>
          <w:instrText xml:space="preserve"> PAGEREF _Toc200370534 \h </w:instrText>
        </w:r>
        <w:r>
          <w:rPr>
            <w:noProof/>
            <w:webHidden/>
          </w:rPr>
        </w:r>
        <w:r>
          <w:rPr>
            <w:noProof/>
            <w:webHidden/>
          </w:rPr>
          <w:fldChar w:fldCharType="separate"/>
        </w:r>
        <w:r w:rsidR="0016262C">
          <w:rPr>
            <w:noProof/>
            <w:webHidden/>
          </w:rPr>
          <w:t>4</w:t>
        </w:r>
        <w:r>
          <w:rPr>
            <w:noProof/>
            <w:webHidden/>
          </w:rPr>
          <w:fldChar w:fldCharType="end"/>
        </w:r>
      </w:hyperlink>
    </w:p>
    <w:p w14:paraId="5383510C" w14:textId="5859188F" w:rsidR="009924BE" w:rsidRDefault="009924BE">
      <w:pPr>
        <w:pStyle w:val="TOC2"/>
        <w:rPr>
          <w:rFonts w:asciiTheme="minorHAnsi" w:eastAsiaTheme="minorEastAsia" w:hAnsiTheme="minorHAnsi" w:cstheme="minorBidi"/>
          <w:noProof/>
          <w:kern w:val="2"/>
          <w:sz w:val="24"/>
          <w:szCs w:val="24"/>
          <w:lang w:val="en-GB" w:eastAsia="en-GB"/>
          <w14:ligatures w14:val="standardContextual"/>
        </w:rPr>
      </w:pPr>
      <w:hyperlink w:anchor="_Toc200370535" w:history="1">
        <w:r w:rsidRPr="00815D30">
          <w:rPr>
            <w:rStyle w:val="Hyperlink"/>
            <w:bCs/>
            <w:noProof/>
            <w:lang w:val="ru-RU"/>
          </w:rPr>
          <w:t>4.1</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bCs/>
            <w:noProof/>
            <w:lang w:val="ru-RU"/>
          </w:rPr>
          <w:t>Общие определения аудиофайлов типа DirectSpeakers</w:t>
        </w:r>
        <w:r>
          <w:rPr>
            <w:noProof/>
            <w:webHidden/>
          </w:rPr>
          <w:tab/>
        </w:r>
        <w:r>
          <w:rPr>
            <w:noProof/>
            <w:webHidden/>
          </w:rPr>
          <w:tab/>
        </w:r>
        <w:r>
          <w:rPr>
            <w:noProof/>
            <w:webHidden/>
          </w:rPr>
          <w:fldChar w:fldCharType="begin"/>
        </w:r>
        <w:r>
          <w:rPr>
            <w:noProof/>
            <w:webHidden/>
          </w:rPr>
          <w:instrText xml:space="preserve"> PAGEREF _Toc200370535 \h </w:instrText>
        </w:r>
        <w:r>
          <w:rPr>
            <w:noProof/>
            <w:webHidden/>
          </w:rPr>
        </w:r>
        <w:r>
          <w:rPr>
            <w:noProof/>
            <w:webHidden/>
          </w:rPr>
          <w:fldChar w:fldCharType="separate"/>
        </w:r>
        <w:r w:rsidR="0016262C">
          <w:rPr>
            <w:noProof/>
            <w:webHidden/>
          </w:rPr>
          <w:t>5</w:t>
        </w:r>
        <w:r>
          <w:rPr>
            <w:noProof/>
            <w:webHidden/>
          </w:rPr>
          <w:fldChar w:fldCharType="end"/>
        </w:r>
      </w:hyperlink>
    </w:p>
    <w:p w14:paraId="6FC912F9" w14:textId="1D753049" w:rsidR="009924BE" w:rsidRDefault="009924BE">
      <w:pPr>
        <w:pStyle w:val="TOC3"/>
        <w:rPr>
          <w:rFonts w:asciiTheme="minorHAnsi" w:eastAsiaTheme="minorEastAsia" w:hAnsiTheme="minorHAnsi" w:cstheme="minorBidi"/>
          <w:noProof/>
          <w:kern w:val="2"/>
          <w:sz w:val="24"/>
          <w:szCs w:val="24"/>
          <w:lang w:val="en-GB" w:eastAsia="en-GB"/>
          <w14:ligatures w14:val="standardContextual"/>
        </w:rPr>
      </w:pPr>
      <w:hyperlink w:anchor="_Toc200370536" w:history="1">
        <w:r w:rsidRPr="00815D30">
          <w:rPr>
            <w:rStyle w:val="Hyperlink"/>
            <w:noProof/>
            <w:lang w:val="ru-RU"/>
          </w:rPr>
          <w:t>4.1.1</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Общие определения audioChannelFormat для типа DirectSpeakers</w:t>
        </w:r>
        <w:r>
          <w:rPr>
            <w:noProof/>
            <w:webHidden/>
          </w:rPr>
          <w:tab/>
        </w:r>
        <w:r>
          <w:rPr>
            <w:noProof/>
            <w:webHidden/>
          </w:rPr>
          <w:tab/>
        </w:r>
        <w:r>
          <w:rPr>
            <w:noProof/>
            <w:webHidden/>
          </w:rPr>
          <w:fldChar w:fldCharType="begin"/>
        </w:r>
        <w:r>
          <w:rPr>
            <w:noProof/>
            <w:webHidden/>
          </w:rPr>
          <w:instrText xml:space="preserve"> PAGEREF _Toc200370536 \h </w:instrText>
        </w:r>
        <w:r>
          <w:rPr>
            <w:noProof/>
            <w:webHidden/>
          </w:rPr>
        </w:r>
        <w:r>
          <w:rPr>
            <w:noProof/>
            <w:webHidden/>
          </w:rPr>
          <w:fldChar w:fldCharType="separate"/>
        </w:r>
        <w:r w:rsidR="0016262C">
          <w:rPr>
            <w:noProof/>
            <w:webHidden/>
          </w:rPr>
          <w:t>5</w:t>
        </w:r>
        <w:r>
          <w:rPr>
            <w:noProof/>
            <w:webHidden/>
          </w:rPr>
          <w:fldChar w:fldCharType="end"/>
        </w:r>
      </w:hyperlink>
    </w:p>
    <w:p w14:paraId="0FE9BD97" w14:textId="6C1D1BE8" w:rsidR="009924BE" w:rsidRDefault="009924BE">
      <w:pPr>
        <w:pStyle w:val="TOC3"/>
        <w:rPr>
          <w:rFonts w:asciiTheme="minorHAnsi" w:eastAsiaTheme="minorEastAsia" w:hAnsiTheme="minorHAnsi" w:cstheme="minorBidi"/>
          <w:noProof/>
          <w:kern w:val="2"/>
          <w:sz w:val="24"/>
          <w:szCs w:val="24"/>
          <w:lang w:val="en-GB" w:eastAsia="en-GB"/>
          <w14:ligatures w14:val="standardContextual"/>
        </w:rPr>
      </w:pPr>
      <w:hyperlink w:anchor="_Toc200370537" w:history="1">
        <w:r w:rsidRPr="00815D30">
          <w:rPr>
            <w:rStyle w:val="Hyperlink"/>
            <w:noProof/>
          </w:rPr>
          <w:t>4.</w:t>
        </w:r>
        <w:r w:rsidRPr="00815D30">
          <w:rPr>
            <w:rStyle w:val="Hyperlink"/>
            <w:noProof/>
            <w:lang w:eastAsia="ja-JP"/>
          </w:rPr>
          <w:t>1.2</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Общие</w:t>
        </w:r>
        <w:r w:rsidRPr="00815D30">
          <w:rPr>
            <w:rStyle w:val="Hyperlink"/>
            <w:noProof/>
          </w:rPr>
          <w:t xml:space="preserve"> </w:t>
        </w:r>
        <w:r w:rsidRPr="00815D30">
          <w:rPr>
            <w:rStyle w:val="Hyperlink"/>
            <w:noProof/>
            <w:lang w:val="ru-RU"/>
          </w:rPr>
          <w:t>определения</w:t>
        </w:r>
        <w:r w:rsidRPr="00815D30">
          <w:rPr>
            <w:rStyle w:val="Hyperlink"/>
            <w:noProof/>
          </w:rPr>
          <w:t xml:space="preserve"> audioStreamFormat </w:t>
        </w:r>
        <w:r w:rsidRPr="00815D30">
          <w:rPr>
            <w:rStyle w:val="Hyperlink"/>
            <w:noProof/>
            <w:lang w:val="ru-RU"/>
          </w:rPr>
          <w:t>и</w:t>
        </w:r>
        <w:r w:rsidRPr="00815D30">
          <w:rPr>
            <w:rStyle w:val="Hyperlink"/>
            <w:noProof/>
          </w:rPr>
          <w:t xml:space="preserve"> audioTrackFormat </w:t>
        </w:r>
        <w:r w:rsidRPr="00815D30">
          <w:rPr>
            <w:rStyle w:val="Hyperlink"/>
            <w:noProof/>
            <w:lang w:val="ru-RU"/>
          </w:rPr>
          <w:t>для</w:t>
        </w:r>
        <w:r w:rsidRPr="00815D30">
          <w:rPr>
            <w:rStyle w:val="Hyperlink"/>
            <w:noProof/>
          </w:rPr>
          <w:t xml:space="preserve"> </w:t>
        </w:r>
        <w:r w:rsidRPr="00815D30">
          <w:rPr>
            <w:rStyle w:val="Hyperlink"/>
            <w:noProof/>
            <w:lang w:val="ru-RU"/>
          </w:rPr>
          <w:t>типа</w:t>
        </w:r>
        <w:r w:rsidRPr="00815D30">
          <w:rPr>
            <w:rStyle w:val="Hyperlink"/>
            <w:noProof/>
          </w:rPr>
          <w:t xml:space="preserve"> DirectSpeakers</w:t>
        </w:r>
        <w:r>
          <w:rPr>
            <w:noProof/>
            <w:webHidden/>
          </w:rPr>
          <w:tab/>
        </w:r>
        <w:r>
          <w:rPr>
            <w:noProof/>
            <w:webHidden/>
          </w:rPr>
          <w:tab/>
        </w:r>
        <w:r>
          <w:rPr>
            <w:noProof/>
            <w:webHidden/>
          </w:rPr>
          <w:fldChar w:fldCharType="begin"/>
        </w:r>
        <w:r>
          <w:rPr>
            <w:noProof/>
            <w:webHidden/>
          </w:rPr>
          <w:instrText xml:space="preserve"> PAGEREF _Toc200370537 \h </w:instrText>
        </w:r>
        <w:r>
          <w:rPr>
            <w:noProof/>
            <w:webHidden/>
          </w:rPr>
        </w:r>
        <w:r>
          <w:rPr>
            <w:noProof/>
            <w:webHidden/>
          </w:rPr>
          <w:fldChar w:fldCharType="separate"/>
        </w:r>
        <w:r w:rsidR="0016262C">
          <w:rPr>
            <w:noProof/>
            <w:webHidden/>
          </w:rPr>
          <w:t>8</w:t>
        </w:r>
        <w:r>
          <w:rPr>
            <w:noProof/>
            <w:webHidden/>
          </w:rPr>
          <w:fldChar w:fldCharType="end"/>
        </w:r>
      </w:hyperlink>
    </w:p>
    <w:p w14:paraId="151B0953" w14:textId="16A2D613" w:rsidR="009924BE" w:rsidRDefault="009924BE">
      <w:pPr>
        <w:pStyle w:val="TOC3"/>
        <w:rPr>
          <w:rFonts w:asciiTheme="minorHAnsi" w:eastAsiaTheme="minorEastAsia" w:hAnsiTheme="minorHAnsi" w:cstheme="minorBidi"/>
          <w:noProof/>
          <w:kern w:val="2"/>
          <w:sz w:val="24"/>
          <w:szCs w:val="24"/>
          <w:lang w:val="en-GB" w:eastAsia="en-GB"/>
          <w14:ligatures w14:val="standardContextual"/>
        </w:rPr>
      </w:pPr>
      <w:hyperlink w:anchor="_Toc200370538" w:history="1">
        <w:r w:rsidRPr="00815D30">
          <w:rPr>
            <w:rStyle w:val="Hyperlink"/>
            <w:noProof/>
          </w:rPr>
          <w:t>4.1.3</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Общие</w:t>
        </w:r>
        <w:r w:rsidRPr="00815D30">
          <w:rPr>
            <w:rStyle w:val="Hyperlink"/>
            <w:noProof/>
          </w:rPr>
          <w:t xml:space="preserve"> </w:t>
        </w:r>
        <w:r w:rsidRPr="00815D30">
          <w:rPr>
            <w:rStyle w:val="Hyperlink"/>
            <w:noProof/>
            <w:lang w:val="ru-RU"/>
          </w:rPr>
          <w:t>определения</w:t>
        </w:r>
        <w:r w:rsidRPr="00815D30">
          <w:rPr>
            <w:rStyle w:val="Hyperlink"/>
            <w:noProof/>
          </w:rPr>
          <w:t xml:space="preserve"> audioChannelFormat </w:t>
        </w:r>
        <w:r w:rsidRPr="00815D30">
          <w:rPr>
            <w:rStyle w:val="Hyperlink"/>
            <w:noProof/>
            <w:lang w:val="ru-RU"/>
          </w:rPr>
          <w:t>для</w:t>
        </w:r>
        <w:r w:rsidRPr="00815D30">
          <w:rPr>
            <w:rStyle w:val="Hyperlink"/>
            <w:noProof/>
          </w:rPr>
          <w:t xml:space="preserve"> </w:t>
        </w:r>
        <w:r w:rsidRPr="00815D30">
          <w:rPr>
            <w:rStyle w:val="Hyperlink"/>
            <w:noProof/>
            <w:lang w:val="ru-RU"/>
          </w:rPr>
          <w:t>типа</w:t>
        </w:r>
        <w:r w:rsidRPr="00815D30">
          <w:rPr>
            <w:rStyle w:val="Hyperlink"/>
            <w:noProof/>
          </w:rPr>
          <w:t xml:space="preserve"> DirectSpeakers</w:t>
        </w:r>
        <w:r>
          <w:rPr>
            <w:noProof/>
            <w:webHidden/>
          </w:rPr>
          <w:tab/>
        </w:r>
        <w:r>
          <w:rPr>
            <w:noProof/>
            <w:webHidden/>
          </w:rPr>
          <w:tab/>
        </w:r>
        <w:r>
          <w:rPr>
            <w:noProof/>
            <w:webHidden/>
          </w:rPr>
          <w:fldChar w:fldCharType="begin"/>
        </w:r>
        <w:r>
          <w:rPr>
            <w:noProof/>
            <w:webHidden/>
          </w:rPr>
          <w:instrText xml:space="preserve"> PAGEREF _Toc200370538 \h </w:instrText>
        </w:r>
        <w:r>
          <w:rPr>
            <w:noProof/>
            <w:webHidden/>
          </w:rPr>
        </w:r>
        <w:r>
          <w:rPr>
            <w:noProof/>
            <w:webHidden/>
          </w:rPr>
          <w:fldChar w:fldCharType="separate"/>
        </w:r>
        <w:r w:rsidR="0016262C">
          <w:rPr>
            <w:noProof/>
            <w:webHidden/>
          </w:rPr>
          <w:t>8</w:t>
        </w:r>
        <w:r>
          <w:rPr>
            <w:noProof/>
            <w:webHidden/>
          </w:rPr>
          <w:fldChar w:fldCharType="end"/>
        </w:r>
      </w:hyperlink>
    </w:p>
    <w:p w14:paraId="494162DC" w14:textId="66A359EF" w:rsidR="009924BE" w:rsidRDefault="009924BE">
      <w:pPr>
        <w:pStyle w:val="TOC2"/>
        <w:rPr>
          <w:rFonts w:asciiTheme="minorHAnsi" w:eastAsiaTheme="minorEastAsia" w:hAnsiTheme="minorHAnsi" w:cstheme="minorBidi"/>
          <w:noProof/>
          <w:kern w:val="2"/>
          <w:sz w:val="24"/>
          <w:szCs w:val="24"/>
          <w:lang w:val="en-GB" w:eastAsia="en-GB"/>
          <w14:ligatures w14:val="standardContextual"/>
        </w:rPr>
      </w:pPr>
      <w:hyperlink w:anchor="_Toc200370539" w:history="1">
        <w:r w:rsidRPr="00815D30">
          <w:rPr>
            <w:rStyle w:val="Hyperlink"/>
            <w:noProof/>
            <w:lang w:val="ru-RU"/>
          </w:rPr>
          <w:t>4.2</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Общие определения звукового формата типа Matrix</w:t>
        </w:r>
        <w:r>
          <w:rPr>
            <w:noProof/>
            <w:webHidden/>
          </w:rPr>
          <w:tab/>
        </w:r>
        <w:r>
          <w:rPr>
            <w:noProof/>
            <w:webHidden/>
          </w:rPr>
          <w:tab/>
        </w:r>
        <w:r>
          <w:rPr>
            <w:noProof/>
            <w:webHidden/>
          </w:rPr>
          <w:fldChar w:fldCharType="begin"/>
        </w:r>
        <w:r>
          <w:rPr>
            <w:noProof/>
            <w:webHidden/>
          </w:rPr>
          <w:instrText xml:space="preserve"> PAGEREF _Toc200370539 \h </w:instrText>
        </w:r>
        <w:r>
          <w:rPr>
            <w:noProof/>
            <w:webHidden/>
          </w:rPr>
        </w:r>
        <w:r>
          <w:rPr>
            <w:noProof/>
            <w:webHidden/>
          </w:rPr>
          <w:fldChar w:fldCharType="separate"/>
        </w:r>
        <w:r w:rsidR="0016262C">
          <w:rPr>
            <w:noProof/>
            <w:webHidden/>
          </w:rPr>
          <w:t>37</w:t>
        </w:r>
        <w:r>
          <w:rPr>
            <w:noProof/>
            <w:webHidden/>
          </w:rPr>
          <w:fldChar w:fldCharType="end"/>
        </w:r>
      </w:hyperlink>
    </w:p>
    <w:p w14:paraId="6C7A641E" w14:textId="4E028C07" w:rsidR="009924BE" w:rsidRDefault="009924BE">
      <w:pPr>
        <w:pStyle w:val="TOC2"/>
        <w:rPr>
          <w:rFonts w:asciiTheme="minorHAnsi" w:eastAsiaTheme="minorEastAsia" w:hAnsiTheme="minorHAnsi" w:cstheme="minorBidi"/>
          <w:noProof/>
          <w:kern w:val="2"/>
          <w:sz w:val="24"/>
          <w:szCs w:val="24"/>
          <w:lang w:val="en-GB" w:eastAsia="en-GB"/>
          <w14:ligatures w14:val="standardContextual"/>
        </w:rPr>
      </w:pPr>
      <w:hyperlink w:anchor="_Toc200370540" w:history="1">
        <w:r w:rsidRPr="00815D30">
          <w:rPr>
            <w:rStyle w:val="Hyperlink"/>
            <w:noProof/>
            <w:lang w:val="ru-RU"/>
          </w:rPr>
          <w:t>4.3</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Общие определения звукового формата типа Objects</w:t>
        </w:r>
        <w:r>
          <w:rPr>
            <w:noProof/>
            <w:webHidden/>
          </w:rPr>
          <w:tab/>
        </w:r>
        <w:r>
          <w:rPr>
            <w:noProof/>
            <w:webHidden/>
          </w:rPr>
          <w:tab/>
        </w:r>
        <w:r>
          <w:rPr>
            <w:noProof/>
            <w:webHidden/>
          </w:rPr>
          <w:fldChar w:fldCharType="begin"/>
        </w:r>
        <w:r>
          <w:rPr>
            <w:noProof/>
            <w:webHidden/>
          </w:rPr>
          <w:instrText xml:space="preserve"> PAGEREF _Toc200370540 \h </w:instrText>
        </w:r>
        <w:r>
          <w:rPr>
            <w:noProof/>
            <w:webHidden/>
          </w:rPr>
        </w:r>
        <w:r>
          <w:rPr>
            <w:noProof/>
            <w:webHidden/>
          </w:rPr>
          <w:fldChar w:fldCharType="separate"/>
        </w:r>
        <w:r w:rsidR="0016262C">
          <w:rPr>
            <w:noProof/>
            <w:webHidden/>
          </w:rPr>
          <w:t>38</w:t>
        </w:r>
        <w:r>
          <w:rPr>
            <w:noProof/>
            <w:webHidden/>
          </w:rPr>
          <w:fldChar w:fldCharType="end"/>
        </w:r>
      </w:hyperlink>
    </w:p>
    <w:p w14:paraId="2E5FB6B4" w14:textId="17095FDC" w:rsidR="009924BE" w:rsidRDefault="009924BE">
      <w:pPr>
        <w:pStyle w:val="TOC2"/>
        <w:rPr>
          <w:rFonts w:asciiTheme="minorHAnsi" w:eastAsiaTheme="minorEastAsia" w:hAnsiTheme="minorHAnsi" w:cstheme="minorBidi"/>
          <w:noProof/>
          <w:kern w:val="2"/>
          <w:sz w:val="24"/>
          <w:szCs w:val="24"/>
          <w:lang w:val="en-GB" w:eastAsia="en-GB"/>
          <w14:ligatures w14:val="standardContextual"/>
        </w:rPr>
      </w:pPr>
      <w:hyperlink w:anchor="_Toc200370541" w:history="1">
        <w:r w:rsidRPr="00815D30">
          <w:rPr>
            <w:rStyle w:val="Hyperlink"/>
            <w:noProof/>
            <w:lang w:val="ru-RU"/>
          </w:rPr>
          <w:t>4.4</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Общие определения звукового формата типа HOA</w:t>
        </w:r>
        <w:r>
          <w:rPr>
            <w:noProof/>
            <w:webHidden/>
          </w:rPr>
          <w:tab/>
        </w:r>
        <w:r>
          <w:rPr>
            <w:noProof/>
            <w:webHidden/>
          </w:rPr>
          <w:tab/>
        </w:r>
        <w:r>
          <w:rPr>
            <w:noProof/>
            <w:webHidden/>
          </w:rPr>
          <w:fldChar w:fldCharType="begin"/>
        </w:r>
        <w:r>
          <w:rPr>
            <w:noProof/>
            <w:webHidden/>
          </w:rPr>
          <w:instrText xml:space="preserve"> PAGEREF _Toc200370541 \h </w:instrText>
        </w:r>
        <w:r>
          <w:rPr>
            <w:noProof/>
            <w:webHidden/>
          </w:rPr>
        </w:r>
        <w:r>
          <w:rPr>
            <w:noProof/>
            <w:webHidden/>
          </w:rPr>
          <w:fldChar w:fldCharType="separate"/>
        </w:r>
        <w:r w:rsidR="0016262C">
          <w:rPr>
            <w:noProof/>
            <w:webHidden/>
          </w:rPr>
          <w:t>38</w:t>
        </w:r>
        <w:r>
          <w:rPr>
            <w:noProof/>
            <w:webHidden/>
          </w:rPr>
          <w:fldChar w:fldCharType="end"/>
        </w:r>
      </w:hyperlink>
    </w:p>
    <w:p w14:paraId="28F0EF22" w14:textId="25D00281" w:rsidR="009924BE" w:rsidRDefault="009924BE" w:rsidP="00147097">
      <w:pPr>
        <w:pStyle w:val="TOC3"/>
        <w:jc w:val="left"/>
        <w:rPr>
          <w:rFonts w:asciiTheme="minorHAnsi" w:eastAsiaTheme="minorEastAsia" w:hAnsiTheme="minorHAnsi" w:cstheme="minorBidi"/>
          <w:noProof/>
          <w:kern w:val="2"/>
          <w:sz w:val="24"/>
          <w:szCs w:val="24"/>
          <w:lang w:val="en-GB" w:eastAsia="en-GB"/>
          <w14:ligatures w14:val="standardContextual"/>
        </w:rPr>
      </w:pPr>
      <w:hyperlink w:anchor="_Toc200370542" w:history="1">
        <w:r w:rsidRPr="00815D30">
          <w:rPr>
            <w:rStyle w:val="Hyperlink"/>
            <w:noProof/>
            <w:lang w:val="ru-RU"/>
          </w:rPr>
          <w:t>4.4.1</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 xml:space="preserve">Общие определения звукового формата </w:t>
        </w:r>
        <w:r w:rsidRPr="00815D30">
          <w:rPr>
            <w:rStyle w:val="Hyperlink"/>
            <w:noProof/>
          </w:rPr>
          <w:t>audioChannelFormat</w:t>
        </w:r>
        <w:r w:rsidRPr="00815D30">
          <w:rPr>
            <w:rStyle w:val="Hyperlink"/>
            <w:noProof/>
            <w:lang w:val="ru-RU"/>
          </w:rPr>
          <w:t xml:space="preserve"> </w:t>
        </w:r>
        <w:r w:rsidR="00147097">
          <w:rPr>
            <w:rStyle w:val="Hyperlink"/>
            <w:noProof/>
          </w:rPr>
          <w:br/>
        </w:r>
        <w:r w:rsidRPr="00815D30">
          <w:rPr>
            <w:rStyle w:val="Hyperlink"/>
            <w:noProof/>
            <w:lang w:val="ru-RU"/>
          </w:rPr>
          <w:t xml:space="preserve">типа </w:t>
        </w:r>
        <w:r w:rsidRPr="00815D30">
          <w:rPr>
            <w:rStyle w:val="Hyperlink"/>
            <w:noProof/>
          </w:rPr>
          <w:t>HOA</w:t>
        </w:r>
        <w:r>
          <w:rPr>
            <w:rStyle w:val="Hyperlink"/>
            <w:noProof/>
          </w:rPr>
          <w:tab/>
        </w:r>
        <w:r>
          <w:rPr>
            <w:noProof/>
            <w:webHidden/>
          </w:rPr>
          <w:tab/>
        </w:r>
        <w:r>
          <w:rPr>
            <w:noProof/>
            <w:webHidden/>
          </w:rPr>
          <w:fldChar w:fldCharType="begin"/>
        </w:r>
        <w:r>
          <w:rPr>
            <w:noProof/>
            <w:webHidden/>
          </w:rPr>
          <w:instrText xml:space="preserve"> PAGEREF _Toc200370542 \h </w:instrText>
        </w:r>
        <w:r>
          <w:rPr>
            <w:noProof/>
            <w:webHidden/>
          </w:rPr>
        </w:r>
        <w:r>
          <w:rPr>
            <w:noProof/>
            <w:webHidden/>
          </w:rPr>
          <w:fldChar w:fldCharType="separate"/>
        </w:r>
        <w:r w:rsidR="0016262C">
          <w:rPr>
            <w:noProof/>
            <w:webHidden/>
          </w:rPr>
          <w:t>38</w:t>
        </w:r>
        <w:r>
          <w:rPr>
            <w:noProof/>
            <w:webHidden/>
          </w:rPr>
          <w:fldChar w:fldCharType="end"/>
        </w:r>
      </w:hyperlink>
    </w:p>
    <w:p w14:paraId="3E12B9BA" w14:textId="77B549E5" w:rsidR="009924BE" w:rsidRDefault="009924BE">
      <w:pPr>
        <w:pStyle w:val="TOC3"/>
        <w:rPr>
          <w:rFonts w:asciiTheme="minorHAnsi" w:eastAsiaTheme="minorEastAsia" w:hAnsiTheme="minorHAnsi" w:cstheme="minorBidi"/>
          <w:noProof/>
          <w:kern w:val="2"/>
          <w:sz w:val="24"/>
          <w:szCs w:val="24"/>
          <w:lang w:val="en-GB" w:eastAsia="en-GB"/>
          <w14:ligatures w14:val="standardContextual"/>
        </w:rPr>
      </w:pPr>
      <w:hyperlink w:anchor="_Toc200370543" w:history="1">
        <w:r w:rsidRPr="00815D30">
          <w:rPr>
            <w:rStyle w:val="Hyperlink"/>
            <w:noProof/>
            <w:lang w:val="ru-RU"/>
          </w:rPr>
          <w:t>4.4.2</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 xml:space="preserve">Общие определения звукового формата </w:t>
        </w:r>
        <w:r w:rsidRPr="00815D30">
          <w:rPr>
            <w:rStyle w:val="Hyperlink"/>
            <w:noProof/>
          </w:rPr>
          <w:t>audioPackFormats</w:t>
        </w:r>
        <w:r w:rsidRPr="00815D30">
          <w:rPr>
            <w:rStyle w:val="Hyperlink"/>
            <w:noProof/>
            <w:lang w:val="ru-RU"/>
          </w:rPr>
          <w:t xml:space="preserve"> типа </w:t>
        </w:r>
        <w:r w:rsidRPr="00815D30">
          <w:rPr>
            <w:rStyle w:val="Hyperlink"/>
            <w:noProof/>
          </w:rPr>
          <w:t>HOA</w:t>
        </w:r>
        <w:r>
          <w:rPr>
            <w:noProof/>
            <w:webHidden/>
          </w:rPr>
          <w:tab/>
        </w:r>
        <w:r>
          <w:rPr>
            <w:noProof/>
            <w:webHidden/>
          </w:rPr>
          <w:tab/>
        </w:r>
        <w:r>
          <w:rPr>
            <w:noProof/>
            <w:webHidden/>
          </w:rPr>
          <w:fldChar w:fldCharType="begin"/>
        </w:r>
        <w:r>
          <w:rPr>
            <w:noProof/>
            <w:webHidden/>
          </w:rPr>
          <w:instrText xml:space="preserve"> PAGEREF _Toc200370543 \h </w:instrText>
        </w:r>
        <w:r>
          <w:rPr>
            <w:noProof/>
            <w:webHidden/>
          </w:rPr>
        </w:r>
        <w:r>
          <w:rPr>
            <w:noProof/>
            <w:webHidden/>
          </w:rPr>
          <w:fldChar w:fldCharType="separate"/>
        </w:r>
        <w:r w:rsidR="0016262C">
          <w:rPr>
            <w:noProof/>
            <w:webHidden/>
          </w:rPr>
          <w:t>39</w:t>
        </w:r>
        <w:r>
          <w:rPr>
            <w:noProof/>
            <w:webHidden/>
          </w:rPr>
          <w:fldChar w:fldCharType="end"/>
        </w:r>
      </w:hyperlink>
    </w:p>
    <w:p w14:paraId="6F6BEE42" w14:textId="49E19138" w:rsidR="009924BE" w:rsidRDefault="009924BE">
      <w:pPr>
        <w:pStyle w:val="TOC2"/>
        <w:rPr>
          <w:rFonts w:asciiTheme="minorHAnsi" w:eastAsiaTheme="minorEastAsia" w:hAnsiTheme="minorHAnsi" w:cstheme="minorBidi"/>
          <w:noProof/>
          <w:kern w:val="2"/>
          <w:sz w:val="24"/>
          <w:szCs w:val="24"/>
          <w:lang w:val="en-GB" w:eastAsia="en-GB"/>
          <w14:ligatures w14:val="standardContextual"/>
        </w:rPr>
      </w:pPr>
      <w:hyperlink w:anchor="_Toc200370544" w:history="1">
        <w:r w:rsidRPr="00815D30">
          <w:rPr>
            <w:rStyle w:val="Hyperlink"/>
            <w:noProof/>
            <w:lang w:val="ru-RU"/>
          </w:rPr>
          <w:t>4.5</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Общие определения звукового формата типа Binaural</w:t>
        </w:r>
        <w:r>
          <w:rPr>
            <w:noProof/>
            <w:webHidden/>
          </w:rPr>
          <w:tab/>
        </w:r>
        <w:r>
          <w:rPr>
            <w:noProof/>
            <w:webHidden/>
          </w:rPr>
          <w:tab/>
        </w:r>
        <w:r>
          <w:rPr>
            <w:noProof/>
            <w:webHidden/>
          </w:rPr>
          <w:fldChar w:fldCharType="begin"/>
        </w:r>
        <w:r>
          <w:rPr>
            <w:noProof/>
            <w:webHidden/>
          </w:rPr>
          <w:instrText xml:space="preserve"> PAGEREF _Toc200370544 \h </w:instrText>
        </w:r>
        <w:r>
          <w:rPr>
            <w:noProof/>
            <w:webHidden/>
          </w:rPr>
        </w:r>
        <w:r>
          <w:rPr>
            <w:noProof/>
            <w:webHidden/>
          </w:rPr>
          <w:fldChar w:fldCharType="separate"/>
        </w:r>
        <w:r w:rsidR="0016262C">
          <w:rPr>
            <w:noProof/>
            <w:webHidden/>
          </w:rPr>
          <w:t>43</w:t>
        </w:r>
        <w:r>
          <w:rPr>
            <w:noProof/>
            <w:webHidden/>
          </w:rPr>
          <w:fldChar w:fldCharType="end"/>
        </w:r>
      </w:hyperlink>
    </w:p>
    <w:p w14:paraId="1AA04414" w14:textId="50A338AB" w:rsidR="009924BE" w:rsidRDefault="009924BE">
      <w:pPr>
        <w:pStyle w:val="TOC3"/>
        <w:rPr>
          <w:rFonts w:asciiTheme="minorHAnsi" w:eastAsiaTheme="minorEastAsia" w:hAnsiTheme="minorHAnsi" w:cstheme="minorBidi"/>
          <w:noProof/>
          <w:kern w:val="2"/>
          <w:sz w:val="24"/>
          <w:szCs w:val="24"/>
          <w:lang w:val="en-GB" w:eastAsia="en-GB"/>
          <w14:ligatures w14:val="standardContextual"/>
        </w:rPr>
      </w:pPr>
      <w:hyperlink w:anchor="_Toc200370545" w:history="1">
        <w:r w:rsidRPr="00815D30">
          <w:rPr>
            <w:rStyle w:val="Hyperlink"/>
            <w:noProof/>
            <w:lang w:val="ru-RU"/>
          </w:rPr>
          <w:t>4.5.1</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 xml:space="preserve">Общие </w:t>
        </w:r>
        <w:r w:rsidRPr="00815D30">
          <w:rPr>
            <w:rStyle w:val="Hyperlink"/>
            <w:bCs/>
            <w:noProof/>
            <w:lang w:val="ru-RU"/>
          </w:rPr>
          <w:t xml:space="preserve">определения звукового </w:t>
        </w:r>
        <w:r w:rsidRPr="00815D30">
          <w:rPr>
            <w:rStyle w:val="Hyperlink"/>
            <w:noProof/>
            <w:lang w:val="ru-RU"/>
          </w:rPr>
          <w:t>формата</w:t>
        </w:r>
        <w:r w:rsidRPr="00815D30">
          <w:rPr>
            <w:rStyle w:val="Hyperlink"/>
            <w:bCs/>
            <w:noProof/>
            <w:lang w:val="ru-RU"/>
          </w:rPr>
          <w:t xml:space="preserve"> </w:t>
        </w:r>
        <w:r w:rsidRPr="00815D30">
          <w:rPr>
            <w:rStyle w:val="Hyperlink"/>
            <w:noProof/>
            <w:lang w:val="ru-RU"/>
          </w:rPr>
          <w:t>audioChannelFormat типа Binaural</w:t>
        </w:r>
        <w:r>
          <w:rPr>
            <w:noProof/>
            <w:webHidden/>
          </w:rPr>
          <w:tab/>
        </w:r>
        <w:r>
          <w:rPr>
            <w:noProof/>
            <w:webHidden/>
          </w:rPr>
          <w:tab/>
        </w:r>
        <w:r>
          <w:rPr>
            <w:noProof/>
            <w:webHidden/>
          </w:rPr>
          <w:fldChar w:fldCharType="begin"/>
        </w:r>
        <w:r>
          <w:rPr>
            <w:noProof/>
            <w:webHidden/>
          </w:rPr>
          <w:instrText xml:space="preserve"> PAGEREF _Toc200370545 \h </w:instrText>
        </w:r>
        <w:r>
          <w:rPr>
            <w:noProof/>
            <w:webHidden/>
          </w:rPr>
        </w:r>
        <w:r>
          <w:rPr>
            <w:noProof/>
            <w:webHidden/>
          </w:rPr>
          <w:fldChar w:fldCharType="separate"/>
        </w:r>
        <w:r w:rsidR="0016262C">
          <w:rPr>
            <w:noProof/>
            <w:webHidden/>
          </w:rPr>
          <w:t>44</w:t>
        </w:r>
        <w:r>
          <w:rPr>
            <w:noProof/>
            <w:webHidden/>
          </w:rPr>
          <w:fldChar w:fldCharType="end"/>
        </w:r>
      </w:hyperlink>
    </w:p>
    <w:p w14:paraId="11606E89" w14:textId="483E896A" w:rsidR="009924BE" w:rsidRDefault="009924BE">
      <w:pPr>
        <w:pStyle w:val="TOC3"/>
        <w:rPr>
          <w:rFonts w:asciiTheme="minorHAnsi" w:eastAsiaTheme="minorEastAsia" w:hAnsiTheme="minorHAnsi" w:cstheme="minorBidi"/>
          <w:noProof/>
          <w:kern w:val="2"/>
          <w:sz w:val="24"/>
          <w:szCs w:val="24"/>
          <w:lang w:val="en-GB" w:eastAsia="en-GB"/>
          <w14:ligatures w14:val="standardContextual"/>
        </w:rPr>
      </w:pPr>
      <w:hyperlink w:anchor="_Toc200370546" w:history="1">
        <w:r w:rsidRPr="00815D30">
          <w:rPr>
            <w:rStyle w:val="Hyperlink"/>
            <w:noProof/>
          </w:rPr>
          <w:t>4.5</w:t>
        </w:r>
        <w:r w:rsidRPr="00815D30">
          <w:rPr>
            <w:rStyle w:val="Hyperlink"/>
            <w:noProof/>
            <w:lang w:eastAsia="ja-JP"/>
          </w:rPr>
          <w:t>.2</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Общие</w:t>
        </w:r>
        <w:r w:rsidRPr="00815D30">
          <w:rPr>
            <w:rStyle w:val="Hyperlink"/>
            <w:noProof/>
          </w:rPr>
          <w:t xml:space="preserve"> определения </w:t>
        </w:r>
        <w:r w:rsidRPr="00815D30">
          <w:rPr>
            <w:rStyle w:val="Hyperlink"/>
            <w:noProof/>
            <w:lang w:val="ru-RU"/>
          </w:rPr>
          <w:t>форматов</w:t>
        </w:r>
        <w:r w:rsidRPr="00815D30">
          <w:rPr>
            <w:rStyle w:val="Hyperlink"/>
            <w:noProof/>
          </w:rPr>
          <w:t xml:space="preserve"> audioStreamFormat </w:t>
        </w:r>
        <w:r w:rsidRPr="00815D30">
          <w:rPr>
            <w:rStyle w:val="Hyperlink"/>
            <w:noProof/>
            <w:lang w:val="ru-RU"/>
          </w:rPr>
          <w:t>и</w:t>
        </w:r>
        <w:r w:rsidRPr="00815D30">
          <w:rPr>
            <w:rStyle w:val="Hyperlink"/>
            <w:noProof/>
          </w:rPr>
          <w:t xml:space="preserve"> audioTrackFormat </w:t>
        </w:r>
        <w:r w:rsidRPr="00815D30">
          <w:rPr>
            <w:rStyle w:val="Hyperlink"/>
            <w:noProof/>
            <w:lang w:val="ru-RU"/>
          </w:rPr>
          <w:t>типа</w:t>
        </w:r>
        <w:r w:rsidRPr="00815D30">
          <w:rPr>
            <w:rStyle w:val="Hyperlink"/>
            <w:noProof/>
          </w:rPr>
          <w:t xml:space="preserve"> Binaural</w:t>
        </w:r>
        <w:r>
          <w:rPr>
            <w:noProof/>
            <w:webHidden/>
          </w:rPr>
          <w:tab/>
        </w:r>
        <w:r>
          <w:rPr>
            <w:noProof/>
            <w:webHidden/>
          </w:rPr>
          <w:tab/>
        </w:r>
        <w:r>
          <w:rPr>
            <w:noProof/>
            <w:webHidden/>
          </w:rPr>
          <w:fldChar w:fldCharType="begin"/>
        </w:r>
        <w:r>
          <w:rPr>
            <w:noProof/>
            <w:webHidden/>
          </w:rPr>
          <w:instrText xml:space="preserve"> PAGEREF _Toc200370546 \h </w:instrText>
        </w:r>
        <w:r>
          <w:rPr>
            <w:noProof/>
            <w:webHidden/>
          </w:rPr>
        </w:r>
        <w:r>
          <w:rPr>
            <w:noProof/>
            <w:webHidden/>
          </w:rPr>
          <w:fldChar w:fldCharType="separate"/>
        </w:r>
        <w:r w:rsidR="0016262C">
          <w:rPr>
            <w:noProof/>
            <w:webHidden/>
          </w:rPr>
          <w:t>44</w:t>
        </w:r>
        <w:r>
          <w:rPr>
            <w:noProof/>
            <w:webHidden/>
          </w:rPr>
          <w:fldChar w:fldCharType="end"/>
        </w:r>
      </w:hyperlink>
    </w:p>
    <w:p w14:paraId="3B7D4B3F" w14:textId="56ADA29A" w:rsidR="009924BE" w:rsidRDefault="009924BE">
      <w:pPr>
        <w:pStyle w:val="TOC3"/>
        <w:rPr>
          <w:rFonts w:asciiTheme="minorHAnsi" w:eastAsiaTheme="minorEastAsia" w:hAnsiTheme="minorHAnsi" w:cstheme="minorBidi"/>
          <w:noProof/>
          <w:kern w:val="2"/>
          <w:sz w:val="24"/>
          <w:szCs w:val="24"/>
          <w:lang w:val="en-GB" w:eastAsia="en-GB"/>
          <w14:ligatures w14:val="standardContextual"/>
        </w:rPr>
      </w:pPr>
      <w:hyperlink w:anchor="_Toc200370547" w:history="1">
        <w:r w:rsidRPr="00815D30">
          <w:rPr>
            <w:rStyle w:val="Hyperlink"/>
            <w:noProof/>
          </w:rPr>
          <w:t>4.5.3</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Общие</w:t>
        </w:r>
        <w:r w:rsidRPr="00815D30">
          <w:rPr>
            <w:rStyle w:val="Hyperlink"/>
            <w:noProof/>
          </w:rPr>
          <w:t xml:space="preserve"> </w:t>
        </w:r>
        <w:r w:rsidRPr="00815D30">
          <w:rPr>
            <w:rStyle w:val="Hyperlink"/>
            <w:noProof/>
            <w:lang w:val="ru-RU"/>
          </w:rPr>
          <w:t>определения</w:t>
        </w:r>
        <w:r w:rsidRPr="00815D30">
          <w:rPr>
            <w:rStyle w:val="Hyperlink"/>
            <w:noProof/>
          </w:rPr>
          <w:t xml:space="preserve"> </w:t>
        </w:r>
        <w:r w:rsidRPr="00815D30">
          <w:rPr>
            <w:rStyle w:val="Hyperlink"/>
            <w:noProof/>
            <w:lang w:val="ru-RU"/>
          </w:rPr>
          <w:t>формата</w:t>
        </w:r>
        <w:r w:rsidRPr="00815D30">
          <w:rPr>
            <w:rStyle w:val="Hyperlink"/>
            <w:noProof/>
          </w:rPr>
          <w:t xml:space="preserve"> audioChannelFormat </w:t>
        </w:r>
        <w:r w:rsidRPr="00815D30">
          <w:rPr>
            <w:rStyle w:val="Hyperlink"/>
            <w:noProof/>
            <w:lang w:val="ru-RU"/>
          </w:rPr>
          <w:t>типа</w:t>
        </w:r>
        <w:r w:rsidRPr="00815D30">
          <w:rPr>
            <w:rStyle w:val="Hyperlink"/>
            <w:noProof/>
          </w:rPr>
          <w:t xml:space="preserve"> Binaural</w:t>
        </w:r>
        <w:r>
          <w:rPr>
            <w:noProof/>
            <w:webHidden/>
          </w:rPr>
          <w:tab/>
        </w:r>
        <w:r>
          <w:rPr>
            <w:noProof/>
            <w:webHidden/>
          </w:rPr>
          <w:tab/>
        </w:r>
        <w:r>
          <w:rPr>
            <w:noProof/>
            <w:webHidden/>
          </w:rPr>
          <w:fldChar w:fldCharType="begin"/>
        </w:r>
        <w:r>
          <w:rPr>
            <w:noProof/>
            <w:webHidden/>
          </w:rPr>
          <w:instrText xml:space="preserve"> PAGEREF _Toc200370547 \h </w:instrText>
        </w:r>
        <w:r>
          <w:rPr>
            <w:noProof/>
            <w:webHidden/>
          </w:rPr>
        </w:r>
        <w:r>
          <w:rPr>
            <w:noProof/>
            <w:webHidden/>
          </w:rPr>
          <w:fldChar w:fldCharType="separate"/>
        </w:r>
        <w:r w:rsidR="0016262C">
          <w:rPr>
            <w:noProof/>
            <w:webHidden/>
          </w:rPr>
          <w:t>44</w:t>
        </w:r>
        <w:r>
          <w:rPr>
            <w:noProof/>
            <w:webHidden/>
          </w:rPr>
          <w:fldChar w:fldCharType="end"/>
        </w:r>
      </w:hyperlink>
    </w:p>
    <w:p w14:paraId="50BC82AF" w14:textId="6BB5A046" w:rsidR="009924BE" w:rsidRDefault="009924BE">
      <w:pPr>
        <w:pStyle w:val="TOC2"/>
        <w:rPr>
          <w:rFonts w:asciiTheme="minorHAnsi" w:eastAsiaTheme="minorEastAsia" w:hAnsiTheme="minorHAnsi" w:cstheme="minorBidi"/>
          <w:noProof/>
          <w:kern w:val="2"/>
          <w:sz w:val="24"/>
          <w:szCs w:val="24"/>
          <w:lang w:val="en-GB" w:eastAsia="en-GB"/>
          <w14:ligatures w14:val="standardContextual"/>
        </w:rPr>
      </w:pPr>
      <w:hyperlink w:anchor="_Toc200370548" w:history="1">
        <w:r w:rsidRPr="00815D30">
          <w:rPr>
            <w:rStyle w:val="Hyperlink"/>
            <w:noProof/>
            <w:lang w:val="ru-RU"/>
          </w:rPr>
          <w:t>4.6</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Использование URI</w:t>
        </w:r>
        <w:r>
          <w:rPr>
            <w:noProof/>
            <w:webHidden/>
          </w:rPr>
          <w:tab/>
        </w:r>
        <w:r>
          <w:rPr>
            <w:noProof/>
            <w:webHidden/>
          </w:rPr>
          <w:tab/>
        </w:r>
        <w:r>
          <w:rPr>
            <w:noProof/>
            <w:webHidden/>
          </w:rPr>
          <w:fldChar w:fldCharType="begin"/>
        </w:r>
        <w:r>
          <w:rPr>
            <w:noProof/>
            <w:webHidden/>
          </w:rPr>
          <w:instrText xml:space="preserve"> PAGEREF _Toc200370548 \h </w:instrText>
        </w:r>
        <w:r>
          <w:rPr>
            <w:noProof/>
            <w:webHidden/>
          </w:rPr>
        </w:r>
        <w:r>
          <w:rPr>
            <w:noProof/>
            <w:webHidden/>
          </w:rPr>
          <w:fldChar w:fldCharType="separate"/>
        </w:r>
        <w:r w:rsidR="0016262C">
          <w:rPr>
            <w:noProof/>
            <w:webHidden/>
          </w:rPr>
          <w:t>45</w:t>
        </w:r>
        <w:r>
          <w:rPr>
            <w:noProof/>
            <w:webHidden/>
          </w:rPr>
          <w:fldChar w:fldCharType="end"/>
        </w:r>
      </w:hyperlink>
    </w:p>
    <w:p w14:paraId="6AEE4266" w14:textId="73729596" w:rsidR="009924BE" w:rsidRDefault="009924BE">
      <w:pPr>
        <w:pStyle w:val="TOC1"/>
        <w:rPr>
          <w:rFonts w:asciiTheme="minorHAnsi" w:eastAsiaTheme="minorEastAsia" w:hAnsiTheme="minorHAnsi" w:cstheme="minorBidi"/>
          <w:noProof/>
          <w:kern w:val="2"/>
          <w:sz w:val="24"/>
          <w:szCs w:val="24"/>
          <w:lang w:val="en-GB" w:eastAsia="en-GB"/>
          <w14:ligatures w14:val="standardContextual"/>
        </w:rPr>
      </w:pPr>
      <w:hyperlink w:anchor="_Toc200370549" w:history="1">
        <w:r w:rsidRPr="00815D30">
          <w:rPr>
            <w:rStyle w:val="Hyperlink"/>
            <w:noProof/>
            <w:lang w:val="ru-RU"/>
          </w:rPr>
          <w:t>5</w:t>
        </w:r>
        <w:r>
          <w:rPr>
            <w:rFonts w:asciiTheme="minorHAnsi" w:eastAsiaTheme="minorEastAsia" w:hAnsiTheme="minorHAnsi" w:cstheme="minorBidi"/>
            <w:noProof/>
            <w:kern w:val="2"/>
            <w:sz w:val="24"/>
            <w:szCs w:val="24"/>
            <w:lang w:val="en-GB" w:eastAsia="en-GB"/>
            <w14:ligatures w14:val="standardContextual"/>
          </w:rPr>
          <w:tab/>
        </w:r>
        <w:r w:rsidRPr="00815D30">
          <w:rPr>
            <w:rStyle w:val="Hyperlink"/>
            <w:noProof/>
            <w:lang w:val="ru-RU"/>
          </w:rPr>
          <w:t>Прилагаемые документы</w:t>
        </w:r>
        <w:r>
          <w:rPr>
            <w:noProof/>
            <w:webHidden/>
          </w:rPr>
          <w:tab/>
        </w:r>
        <w:r>
          <w:rPr>
            <w:noProof/>
            <w:webHidden/>
          </w:rPr>
          <w:tab/>
        </w:r>
        <w:r>
          <w:rPr>
            <w:noProof/>
            <w:webHidden/>
          </w:rPr>
          <w:fldChar w:fldCharType="begin"/>
        </w:r>
        <w:r>
          <w:rPr>
            <w:noProof/>
            <w:webHidden/>
          </w:rPr>
          <w:instrText xml:space="preserve"> PAGEREF _Toc200370549 \h </w:instrText>
        </w:r>
        <w:r>
          <w:rPr>
            <w:noProof/>
            <w:webHidden/>
          </w:rPr>
        </w:r>
        <w:r>
          <w:rPr>
            <w:noProof/>
            <w:webHidden/>
          </w:rPr>
          <w:fldChar w:fldCharType="separate"/>
        </w:r>
        <w:r w:rsidR="0016262C">
          <w:rPr>
            <w:noProof/>
            <w:webHidden/>
          </w:rPr>
          <w:t>45</w:t>
        </w:r>
        <w:r>
          <w:rPr>
            <w:noProof/>
            <w:webHidden/>
          </w:rPr>
          <w:fldChar w:fldCharType="end"/>
        </w:r>
      </w:hyperlink>
    </w:p>
    <w:p w14:paraId="51762031" w14:textId="1F675825" w:rsidR="009924BE" w:rsidRDefault="009924BE" w:rsidP="009924BE">
      <w:pPr>
        <w:pStyle w:val="TOC1"/>
        <w:jc w:val="left"/>
        <w:rPr>
          <w:rFonts w:asciiTheme="minorHAnsi" w:eastAsiaTheme="minorEastAsia" w:hAnsiTheme="minorHAnsi" w:cstheme="minorBidi"/>
          <w:noProof/>
          <w:kern w:val="2"/>
          <w:sz w:val="24"/>
          <w:szCs w:val="24"/>
          <w:lang w:val="en-GB" w:eastAsia="en-GB"/>
          <w14:ligatures w14:val="standardContextual"/>
        </w:rPr>
      </w:pPr>
      <w:hyperlink w:anchor="_Toc200370550" w:history="1">
        <w:r w:rsidRPr="00815D30">
          <w:rPr>
            <w:rStyle w:val="Hyperlink"/>
            <w:noProof/>
            <w:lang w:val="ru-RU"/>
          </w:rPr>
          <w:t xml:space="preserve">Приложение 2 (информативное) </w:t>
        </w:r>
        <w:r w:rsidRPr="009924BE">
          <w:rPr>
            <w:rStyle w:val="Hyperlink"/>
            <w:noProof/>
            <w:lang w:val="ru-RU"/>
          </w:rPr>
          <w:t>–</w:t>
        </w:r>
        <w:r w:rsidRPr="00815D30">
          <w:rPr>
            <w:rStyle w:val="Hyperlink"/>
            <w:noProof/>
            <w:lang w:val="ru-RU"/>
          </w:rPr>
          <w:t xml:space="preserve"> Обзор изменений в данной редакции </w:t>
        </w:r>
        <w:r>
          <w:rPr>
            <w:rStyle w:val="Hyperlink"/>
            <w:noProof/>
          </w:rPr>
          <w:br/>
        </w:r>
        <w:r w:rsidRPr="00815D30">
          <w:rPr>
            <w:rStyle w:val="Hyperlink"/>
            <w:noProof/>
            <w:lang w:val="ru-RU"/>
          </w:rPr>
          <w:t>(Рекомендация МСЭ-</w:t>
        </w:r>
        <w:r w:rsidRPr="00815D30">
          <w:rPr>
            <w:rStyle w:val="Hyperlink"/>
            <w:noProof/>
          </w:rPr>
          <w:t>R</w:t>
        </w:r>
        <w:r w:rsidRPr="00815D30">
          <w:rPr>
            <w:rStyle w:val="Hyperlink"/>
            <w:noProof/>
            <w:lang w:val="ru-RU"/>
          </w:rPr>
          <w:t xml:space="preserve"> </w:t>
        </w:r>
        <w:r w:rsidRPr="00815D30">
          <w:rPr>
            <w:rStyle w:val="Hyperlink"/>
            <w:noProof/>
          </w:rPr>
          <w:t>BS</w:t>
        </w:r>
        <w:r w:rsidRPr="00815D30">
          <w:rPr>
            <w:rStyle w:val="Hyperlink"/>
            <w:noProof/>
            <w:lang w:val="ru-RU"/>
          </w:rPr>
          <w:t>.2094-2)</w:t>
        </w:r>
        <w:r>
          <w:rPr>
            <w:noProof/>
            <w:webHidden/>
          </w:rPr>
          <w:tab/>
        </w:r>
        <w:r>
          <w:rPr>
            <w:noProof/>
            <w:webHidden/>
          </w:rPr>
          <w:tab/>
        </w:r>
        <w:r>
          <w:rPr>
            <w:noProof/>
            <w:webHidden/>
          </w:rPr>
          <w:fldChar w:fldCharType="begin"/>
        </w:r>
        <w:r>
          <w:rPr>
            <w:noProof/>
            <w:webHidden/>
          </w:rPr>
          <w:instrText xml:space="preserve"> PAGEREF _Toc200370550 \h </w:instrText>
        </w:r>
        <w:r>
          <w:rPr>
            <w:noProof/>
            <w:webHidden/>
          </w:rPr>
        </w:r>
        <w:r>
          <w:rPr>
            <w:noProof/>
            <w:webHidden/>
          </w:rPr>
          <w:fldChar w:fldCharType="separate"/>
        </w:r>
        <w:r w:rsidR="0016262C">
          <w:rPr>
            <w:noProof/>
            <w:webHidden/>
          </w:rPr>
          <w:t>46</w:t>
        </w:r>
        <w:r>
          <w:rPr>
            <w:noProof/>
            <w:webHidden/>
          </w:rPr>
          <w:fldChar w:fldCharType="end"/>
        </w:r>
      </w:hyperlink>
    </w:p>
    <w:p w14:paraId="570F7821" w14:textId="3BBDC940" w:rsidR="009A55A7" w:rsidRDefault="009924BE" w:rsidP="009924BE">
      <w:pPr>
        <w:rPr>
          <w:b/>
          <w:sz w:val="26"/>
          <w:lang w:val="ru-RU"/>
        </w:rPr>
      </w:pPr>
      <w:r>
        <w:rPr>
          <w:lang w:val="ru-RU"/>
        </w:rPr>
        <w:fldChar w:fldCharType="end"/>
      </w:r>
      <w:r w:rsidR="009A55A7">
        <w:rPr>
          <w:lang w:val="ru-RU"/>
        </w:rPr>
        <w:br w:type="page"/>
      </w:r>
    </w:p>
    <w:p w14:paraId="07807282" w14:textId="77777777" w:rsidR="00FC0B31" w:rsidRPr="006B4612" w:rsidRDefault="00D05780" w:rsidP="003E05E6">
      <w:pPr>
        <w:pStyle w:val="AnnexNoTitle"/>
        <w:rPr>
          <w:szCs w:val="24"/>
          <w:lang w:val="ru-RU"/>
        </w:rPr>
      </w:pPr>
      <w:bookmarkStart w:id="4" w:name="_Toc200370530"/>
      <w:r w:rsidRPr="006B4612">
        <w:rPr>
          <w:lang w:val="ru-RU"/>
        </w:rPr>
        <w:lastRenderedPageBreak/>
        <w:t>Приложение</w:t>
      </w:r>
      <w:r w:rsidR="00FC0B31" w:rsidRPr="006B4612">
        <w:rPr>
          <w:lang w:val="ru-RU"/>
        </w:rPr>
        <w:t xml:space="preserve"> 1 </w:t>
      </w:r>
      <w:r w:rsidR="00991F1A">
        <w:rPr>
          <w:lang w:val="ru-RU"/>
        </w:rPr>
        <w:br/>
      </w:r>
      <w:r w:rsidR="00FC0B31" w:rsidRPr="006B4612">
        <w:rPr>
          <w:lang w:val="ru-RU"/>
        </w:rPr>
        <w:t>(</w:t>
      </w:r>
      <w:r w:rsidRPr="006B4612">
        <w:rPr>
          <w:lang w:val="ru-RU"/>
        </w:rPr>
        <w:t>нормативное</w:t>
      </w:r>
      <w:r w:rsidR="00FC0B31" w:rsidRPr="006B4612">
        <w:rPr>
          <w:lang w:val="ru-RU"/>
        </w:rPr>
        <w:t>)</w:t>
      </w:r>
      <w:r w:rsidR="003E05E6" w:rsidRPr="006B4612">
        <w:rPr>
          <w:lang w:val="ru-RU"/>
        </w:rPr>
        <w:br/>
      </w:r>
      <w:r w:rsidR="003E05E6" w:rsidRPr="006B4612">
        <w:rPr>
          <w:lang w:val="ru-RU"/>
        </w:rPr>
        <w:br/>
      </w:r>
      <w:r w:rsidRPr="006B4612">
        <w:rPr>
          <w:lang w:val="ru-RU"/>
        </w:rPr>
        <w:t>Общие определения для модели определения аудиофайл</w:t>
      </w:r>
      <w:r w:rsidR="005C1167" w:rsidRPr="006B4612">
        <w:rPr>
          <w:lang w:val="ru-RU"/>
        </w:rPr>
        <w:t>а</w:t>
      </w:r>
      <w:bookmarkEnd w:id="4"/>
    </w:p>
    <w:p w14:paraId="65B59853" w14:textId="77777777" w:rsidR="00FC0B31" w:rsidRPr="006B4612" w:rsidRDefault="00FC0B31" w:rsidP="003E05E6">
      <w:pPr>
        <w:pStyle w:val="Heading1"/>
        <w:rPr>
          <w:lang w:val="ru-RU"/>
        </w:rPr>
      </w:pPr>
      <w:bookmarkStart w:id="5" w:name="_Toc383830598"/>
      <w:bookmarkStart w:id="6" w:name="_Toc200370531"/>
      <w:r w:rsidRPr="006B4612">
        <w:rPr>
          <w:lang w:val="ru-RU"/>
        </w:rPr>
        <w:t>1</w:t>
      </w:r>
      <w:r w:rsidRPr="006B4612">
        <w:rPr>
          <w:lang w:val="ru-RU"/>
        </w:rPr>
        <w:tab/>
      </w:r>
      <w:bookmarkEnd w:id="5"/>
      <w:r w:rsidR="00D05780" w:rsidRPr="006B4612">
        <w:rPr>
          <w:lang w:val="ru-RU"/>
        </w:rPr>
        <w:t>Введение</w:t>
      </w:r>
      <w:bookmarkEnd w:id="6"/>
    </w:p>
    <w:p w14:paraId="02A1A3B7" w14:textId="130138AC" w:rsidR="00164F72" w:rsidRPr="006B4612" w:rsidRDefault="00164F72" w:rsidP="00164F72">
      <w:pPr>
        <w:rPr>
          <w:lang w:val="ru-RU"/>
        </w:rPr>
      </w:pPr>
      <w:r w:rsidRPr="006B4612">
        <w:rPr>
          <w:lang w:val="ru-RU"/>
        </w:rPr>
        <w:t>Модель определения аудиофайл</w:t>
      </w:r>
      <w:r w:rsidR="005C1167" w:rsidRPr="006B4612">
        <w:rPr>
          <w:lang w:val="ru-RU"/>
        </w:rPr>
        <w:t>а</w:t>
      </w:r>
      <w:r w:rsidRPr="006B4612">
        <w:rPr>
          <w:lang w:val="ru-RU"/>
        </w:rPr>
        <w:t xml:space="preserve"> (Рекомендация МСЭ-R BS.2076) представляет собой модель метаданных, которая используется для описания технического содержания и формата звукозаписей. Ее можно применять для описания звукового сигнала любого типа, будь то сигнал на основе объектов, сцен или каналов</w:t>
      </w:r>
      <w:r w:rsidR="00A63BD4">
        <w:rPr>
          <w:lang w:val="ru-RU"/>
        </w:rPr>
        <w:t xml:space="preserve">, чтобы обеспечить </w:t>
      </w:r>
      <w:r w:rsidRPr="006B4612">
        <w:rPr>
          <w:lang w:val="ru-RU"/>
        </w:rPr>
        <w:t>его правильн</w:t>
      </w:r>
      <w:r w:rsidR="00A63BD4">
        <w:rPr>
          <w:lang w:val="ru-RU"/>
        </w:rPr>
        <w:t>ый рендеринг</w:t>
      </w:r>
      <w:r w:rsidRPr="006B4612">
        <w:rPr>
          <w:lang w:val="ru-RU"/>
        </w:rPr>
        <w:t xml:space="preserve">. Хотя </w:t>
      </w:r>
      <w:r w:rsidR="009A55A7">
        <w:rPr>
          <w:lang w:val="ru-RU"/>
        </w:rPr>
        <w:t>модель определения аудиофайла (</w:t>
      </w:r>
      <w:r w:rsidRPr="006B4612">
        <w:rPr>
          <w:lang w:val="ru-RU"/>
        </w:rPr>
        <w:t>ADM</w:t>
      </w:r>
      <w:r w:rsidR="009A55A7">
        <w:rPr>
          <w:lang w:val="ru-RU"/>
        </w:rPr>
        <w:t>)</w:t>
      </w:r>
      <w:r w:rsidRPr="006B4612">
        <w:rPr>
          <w:lang w:val="ru-RU"/>
        </w:rPr>
        <w:t xml:space="preserve"> – чрезвычайно гибкая модель, которая позволяет определить любой формат звукозаписи, подавляющее большинство существующих звукозаписей основано на нескольких распространенных конфигурациях на основе каналов. Следовательно, было бы неэффективно </w:t>
      </w:r>
      <w:r w:rsidR="00F44EDA" w:rsidRPr="006B4612">
        <w:rPr>
          <w:lang w:val="ru-RU"/>
        </w:rPr>
        <w:t>подробно</w:t>
      </w:r>
      <w:r w:rsidRPr="006B4612">
        <w:rPr>
          <w:lang w:val="ru-RU"/>
        </w:rPr>
        <w:t xml:space="preserve"> определять эти стандартные форматы всякий раз, когда они применяются. К тому же могут возникнуть проблемы, если разные организации или приложения станут использовать разные определения одних и тех же форматов.</w:t>
      </w:r>
    </w:p>
    <w:p w14:paraId="0E1244C1" w14:textId="77777777" w:rsidR="00FC0B31" w:rsidRPr="006B4612" w:rsidRDefault="00164F72" w:rsidP="00164F72">
      <w:pPr>
        <w:rPr>
          <w:lang w:val="ru-RU"/>
        </w:rPr>
      </w:pPr>
      <w:r w:rsidRPr="006B4612">
        <w:rPr>
          <w:lang w:val="ru-RU"/>
        </w:rPr>
        <w:t>Для обеспечения согласованного и эффективного использования ADM был составлен набор общих определений. Они основаны на конфигурациях, широко применяемых в индустрии звукозаписи, в том числе приведенных в Рекомендациях МСЭ-R BS.2051 и МСЭ-R BS.775, и могут использоваться, когда применяются звуковые файлы и потоки с этими конфигурациями. Этот набор общих определений призван служить живым ресурсом, дополняемым в будущем новыми определениями, если таковые потребуются.</w:t>
      </w:r>
    </w:p>
    <w:p w14:paraId="6DE4461A" w14:textId="77777777" w:rsidR="00FC0B31" w:rsidRPr="006B4612" w:rsidRDefault="00FC0B31" w:rsidP="00FC0B31">
      <w:pPr>
        <w:pStyle w:val="Heading1"/>
        <w:rPr>
          <w:lang w:val="ru-RU"/>
        </w:rPr>
      </w:pPr>
      <w:bookmarkStart w:id="7" w:name="_Toc200370532"/>
      <w:r w:rsidRPr="006B4612">
        <w:rPr>
          <w:lang w:val="ru-RU"/>
        </w:rPr>
        <w:t>2</w:t>
      </w:r>
      <w:r w:rsidRPr="006B4612">
        <w:rPr>
          <w:lang w:val="ru-RU"/>
        </w:rPr>
        <w:tab/>
      </w:r>
      <w:r w:rsidR="00164F72" w:rsidRPr="006B4612">
        <w:rPr>
          <w:lang w:val="ru-RU"/>
        </w:rPr>
        <w:t>Содержание общих определений</w:t>
      </w:r>
      <w:bookmarkEnd w:id="7"/>
    </w:p>
    <w:p w14:paraId="696247CF" w14:textId="472C5FFB" w:rsidR="00EB004C" w:rsidRPr="006B4612" w:rsidRDefault="00EB004C" w:rsidP="00EB004C">
      <w:pPr>
        <w:rPr>
          <w:lang w:val="ru-RU"/>
        </w:rPr>
      </w:pPr>
      <w:r w:rsidRPr="006B4612">
        <w:rPr>
          <w:lang w:val="ru-RU"/>
        </w:rPr>
        <w:t xml:space="preserve">Поскольку сегодня (и в ближайшем будущем) подавляющее большинство звуковых форматов </w:t>
      </w:r>
      <w:r w:rsidR="00851A8C">
        <w:rPr>
          <w:lang w:val="ru-RU"/>
        </w:rPr>
        <w:t xml:space="preserve">– </w:t>
      </w:r>
      <w:r w:rsidRPr="006B4612">
        <w:rPr>
          <w:lang w:val="ru-RU"/>
        </w:rPr>
        <w:t>это форматы на основе каналов, большая часть общих определений относится именно к таким форматам. Первоначальный набор сосредоточен на часто используемых конфигурациях на основе каналов. Также используется предположение, что форматы на</w:t>
      </w:r>
      <w:r w:rsidR="005A4D87" w:rsidRPr="006B4612">
        <w:rPr>
          <w:lang w:val="ru-RU"/>
        </w:rPr>
        <w:t> </w:t>
      </w:r>
      <w:r w:rsidRPr="006B4612">
        <w:rPr>
          <w:lang w:val="ru-RU"/>
        </w:rPr>
        <w:t xml:space="preserve">основе дорожек </w:t>
      </w:r>
      <w:r w:rsidR="00F44EDA" w:rsidRPr="006B4612">
        <w:rPr>
          <w:lang w:val="ru-RU"/>
        </w:rPr>
        <w:t xml:space="preserve">– </w:t>
      </w:r>
      <w:r w:rsidRPr="006B4612">
        <w:rPr>
          <w:lang w:val="ru-RU"/>
        </w:rPr>
        <w:t xml:space="preserve">это форматы с </w:t>
      </w:r>
      <w:r w:rsidR="005C1167" w:rsidRPr="006B4612">
        <w:rPr>
          <w:lang w:val="ru-RU"/>
        </w:rPr>
        <w:t>импульсно-кодовой</w:t>
      </w:r>
      <w:r w:rsidRPr="006B4612">
        <w:rPr>
          <w:lang w:val="ru-RU"/>
        </w:rPr>
        <w:t xml:space="preserve"> модуляцией (PCM), поэтому они не включают кодированный звук.</w:t>
      </w:r>
    </w:p>
    <w:p w14:paraId="7A69AD7B" w14:textId="77777777" w:rsidR="00FC0B31" w:rsidRPr="006B4612" w:rsidRDefault="00EB004C" w:rsidP="00EB004C">
      <w:pPr>
        <w:rPr>
          <w:lang w:val="ru-RU"/>
        </w:rPr>
      </w:pPr>
      <w:r w:rsidRPr="006B4612">
        <w:rPr>
          <w:lang w:val="ru-RU"/>
        </w:rPr>
        <w:t>ADM состоит из нескольких разных элементов, используемых для определения аудиофайл</w:t>
      </w:r>
      <w:r w:rsidR="005A4D87" w:rsidRPr="006B4612">
        <w:rPr>
          <w:lang w:val="ru-RU"/>
        </w:rPr>
        <w:t>а</w:t>
      </w:r>
      <w:r w:rsidRPr="006B4612">
        <w:rPr>
          <w:lang w:val="ru-RU"/>
        </w:rPr>
        <w:t>. Они описывают либо содержание, либо формат. Набор общих определений относится только к элементам формата, так как их можно определить, не зная содержания аудиофайлов. Это следующие элементы:</w:t>
      </w:r>
    </w:p>
    <w:p w14:paraId="43314D5B" w14:textId="77777777" w:rsidR="00FC0B31" w:rsidRPr="00710F17" w:rsidRDefault="009A55A7" w:rsidP="006B103B">
      <w:pPr>
        <w:pStyle w:val="enumlev1"/>
        <w:rPr>
          <w:lang w:val="ru-RU"/>
        </w:rPr>
      </w:pPr>
      <w:r w:rsidRPr="00710F17">
        <w:rPr>
          <w:lang w:val="ru-RU"/>
        </w:rPr>
        <w:t>–</w:t>
      </w:r>
      <w:r w:rsidR="00FC0B31" w:rsidRPr="00710F17">
        <w:rPr>
          <w:lang w:val="ru-RU"/>
        </w:rPr>
        <w:tab/>
      </w:r>
      <w:r w:rsidR="00FC0B31" w:rsidRPr="009A55A7">
        <w:rPr>
          <w:lang w:val="en-US"/>
        </w:rPr>
        <w:t>audioTrackFormat</w:t>
      </w:r>
      <w:r w:rsidR="00EB004C" w:rsidRPr="00710F17">
        <w:rPr>
          <w:lang w:val="ru-RU"/>
        </w:rPr>
        <w:t>;</w:t>
      </w:r>
    </w:p>
    <w:p w14:paraId="557177B2" w14:textId="77777777" w:rsidR="00FC0B31" w:rsidRPr="00710F17" w:rsidRDefault="009A55A7" w:rsidP="006B103B">
      <w:pPr>
        <w:pStyle w:val="enumlev1"/>
        <w:rPr>
          <w:lang w:val="ru-RU"/>
        </w:rPr>
      </w:pPr>
      <w:r w:rsidRPr="00710F17">
        <w:rPr>
          <w:lang w:val="ru-RU"/>
        </w:rPr>
        <w:t>–</w:t>
      </w:r>
      <w:r w:rsidR="00FC0B31" w:rsidRPr="00710F17">
        <w:rPr>
          <w:lang w:val="ru-RU"/>
        </w:rPr>
        <w:tab/>
      </w:r>
      <w:r w:rsidR="00FC0B31" w:rsidRPr="009A55A7">
        <w:rPr>
          <w:lang w:val="en-US"/>
        </w:rPr>
        <w:t>audioStreamFormat</w:t>
      </w:r>
      <w:r w:rsidR="00EB004C" w:rsidRPr="00710F17">
        <w:rPr>
          <w:lang w:val="ru-RU"/>
        </w:rPr>
        <w:t>;</w:t>
      </w:r>
    </w:p>
    <w:p w14:paraId="7D09C71F" w14:textId="77777777" w:rsidR="00FC0B31" w:rsidRPr="00710F17" w:rsidRDefault="009A55A7" w:rsidP="006B103B">
      <w:pPr>
        <w:pStyle w:val="enumlev1"/>
        <w:rPr>
          <w:lang w:val="ru-RU"/>
        </w:rPr>
      </w:pPr>
      <w:r w:rsidRPr="00710F17">
        <w:rPr>
          <w:lang w:val="ru-RU"/>
        </w:rPr>
        <w:t>–</w:t>
      </w:r>
      <w:r w:rsidR="00FC0B31" w:rsidRPr="00710F17">
        <w:rPr>
          <w:lang w:val="ru-RU"/>
        </w:rPr>
        <w:tab/>
      </w:r>
      <w:r w:rsidR="00FC0B31" w:rsidRPr="009A55A7">
        <w:rPr>
          <w:lang w:val="en-US"/>
        </w:rPr>
        <w:t>audioChannelFormat</w:t>
      </w:r>
      <w:r w:rsidR="00EB004C" w:rsidRPr="00710F17">
        <w:rPr>
          <w:lang w:val="ru-RU"/>
        </w:rPr>
        <w:t>;</w:t>
      </w:r>
    </w:p>
    <w:p w14:paraId="7B28D9D5" w14:textId="77777777" w:rsidR="00FC0B31" w:rsidRPr="00710F17" w:rsidRDefault="009A55A7" w:rsidP="006B103B">
      <w:pPr>
        <w:pStyle w:val="enumlev1"/>
        <w:rPr>
          <w:lang w:val="ru-RU"/>
        </w:rPr>
      </w:pPr>
      <w:r w:rsidRPr="00710F17">
        <w:rPr>
          <w:lang w:val="ru-RU"/>
        </w:rPr>
        <w:t>–</w:t>
      </w:r>
      <w:r w:rsidR="00FC0B31" w:rsidRPr="00710F17">
        <w:rPr>
          <w:lang w:val="ru-RU"/>
        </w:rPr>
        <w:tab/>
      </w:r>
      <w:r w:rsidR="00FC0B31" w:rsidRPr="009A55A7">
        <w:rPr>
          <w:lang w:val="en-US"/>
        </w:rPr>
        <w:t>audioBlockFormat</w:t>
      </w:r>
      <w:r w:rsidR="00EB004C" w:rsidRPr="00710F17">
        <w:rPr>
          <w:lang w:val="ru-RU"/>
        </w:rPr>
        <w:t>;</w:t>
      </w:r>
    </w:p>
    <w:p w14:paraId="6939BE08" w14:textId="77777777" w:rsidR="00FC0B31" w:rsidRPr="00710F17" w:rsidRDefault="009A55A7" w:rsidP="006B103B">
      <w:pPr>
        <w:pStyle w:val="enumlev1"/>
        <w:rPr>
          <w:lang w:val="ru-RU"/>
        </w:rPr>
      </w:pPr>
      <w:r w:rsidRPr="00710F17">
        <w:rPr>
          <w:lang w:val="ru-RU"/>
        </w:rPr>
        <w:t>–</w:t>
      </w:r>
      <w:r w:rsidR="00FC0B31" w:rsidRPr="00710F17">
        <w:rPr>
          <w:lang w:val="ru-RU"/>
        </w:rPr>
        <w:tab/>
      </w:r>
      <w:r w:rsidR="00FC0B31" w:rsidRPr="009A55A7">
        <w:rPr>
          <w:lang w:val="en-US"/>
        </w:rPr>
        <w:t>audioPackFormat</w:t>
      </w:r>
      <w:r w:rsidR="00EB004C" w:rsidRPr="00710F17">
        <w:rPr>
          <w:lang w:val="ru-RU"/>
        </w:rPr>
        <w:t>.</w:t>
      </w:r>
    </w:p>
    <w:p w14:paraId="673C2A45" w14:textId="77777777" w:rsidR="00FC0B31" w:rsidRPr="006B4612" w:rsidRDefault="00C107EA" w:rsidP="006B103B">
      <w:pPr>
        <w:rPr>
          <w:lang w:val="ru-RU"/>
        </w:rPr>
      </w:pPr>
      <w:r w:rsidRPr="006B4612">
        <w:rPr>
          <w:lang w:val="ru-RU"/>
        </w:rPr>
        <w:t>Все они, кроме элемента audioPackFormat, очень тесно связаны между собой, и каждый используется для определения каждого канала. Однако это не означает, что всякий раз необходимо использовать все</w:t>
      </w:r>
      <w:r w:rsidR="00683A65">
        <w:rPr>
          <w:lang w:val="ru-RU"/>
        </w:rPr>
        <w:t xml:space="preserve"> </w:t>
      </w:r>
      <w:r w:rsidRPr="006B4612">
        <w:rPr>
          <w:lang w:val="ru-RU"/>
        </w:rPr>
        <w:t>четыре элемента. Вполне разумно использовать общее определение audioChannelFormat/audioBlockFormat со специальными определениями audioTrackFormat и audioStreamFormat.</w:t>
      </w:r>
    </w:p>
    <w:p w14:paraId="0A2E9274" w14:textId="77777777" w:rsidR="00FC0B31" w:rsidRPr="006B4612" w:rsidRDefault="00FC0B31" w:rsidP="00FC0B31">
      <w:pPr>
        <w:pStyle w:val="Heading1"/>
        <w:rPr>
          <w:lang w:val="ru-RU"/>
        </w:rPr>
      </w:pPr>
      <w:bookmarkStart w:id="8" w:name="_Toc200370533"/>
      <w:r w:rsidRPr="006B4612">
        <w:rPr>
          <w:lang w:val="ru-RU"/>
        </w:rPr>
        <w:t>3</w:t>
      </w:r>
      <w:r w:rsidRPr="006B4612">
        <w:rPr>
          <w:lang w:val="ru-RU"/>
        </w:rPr>
        <w:tab/>
      </w:r>
      <w:r w:rsidR="009C2918" w:rsidRPr="006B4612">
        <w:rPr>
          <w:lang w:val="ru-RU"/>
        </w:rPr>
        <w:t>Использование общих определений</w:t>
      </w:r>
      <w:bookmarkEnd w:id="8"/>
    </w:p>
    <w:p w14:paraId="37B52982" w14:textId="3D113DF2" w:rsidR="003C6238" w:rsidRPr="006B4612" w:rsidRDefault="00F46621" w:rsidP="00991F1A">
      <w:pPr>
        <w:rPr>
          <w:lang w:val="ru-RU"/>
        </w:rPr>
      </w:pPr>
      <w:r w:rsidRPr="006B4612">
        <w:rPr>
          <w:lang w:val="ru-RU"/>
        </w:rPr>
        <w:t>Общие определения представляют собой файлы расширяемого языка разметки (XML), которые можно либо хранить локально вместе с приложением, обрабатывающим аудиофайлы, либо вызывать дистанционно. Они не предназначены для включения в сами аудиофайлы, так как одна из целей – сократить объем метаданных, которые необходимо переносить в аудиофайлах.</w:t>
      </w:r>
    </w:p>
    <w:p w14:paraId="3C063100" w14:textId="77777777" w:rsidR="00FC0B31" w:rsidRPr="006B4612" w:rsidRDefault="006D50D3" w:rsidP="0001483E">
      <w:pPr>
        <w:rPr>
          <w:lang w:val="ru-RU"/>
        </w:rPr>
      </w:pPr>
      <w:r w:rsidRPr="006B4612">
        <w:rPr>
          <w:lang w:val="ru-RU"/>
        </w:rPr>
        <w:lastRenderedPageBreak/>
        <w:t>Любой код, который считывает аудиофайлы, содержащие звук, определяемый ADM (обычно BWF, BW64, RF64), всегда сначала пытается считать общие определения, а затем считывает метаданные ADM, сохраненные в самом аудиофайле. Соотношение между аудиофайлом и файлом общих определений показано на рисунке 1.</w:t>
      </w:r>
    </w:p>
    <w:p w14:paraId="54929F7F" w14:textId="77777777" w:rsidR="00FC0B31" w:rsidRPr="006B4612" w:rsidRDefault="006D50D3" w:rsidP="00FC0B31">
      <w:pPr>
        <w:pStyle w:val="FigureNo"/>
        <w:rPr>
          <w:lang w:val="ru-RU"/>
        </w:rPr>
      </w:pPr>
      <w:bookmarkStart w:id="9" w:name="_Ref294521496"/>
      <w:r w:rsidRPr="006B4612">
        <w:rPr>
          <w:lang w:val="ru-RU"/>
        </w:rPr>
        <w:t>РИСУНОК</w:t>
      </w:r>
      <w:r w:rsidR="00FC0B31" w:rsidRPr="006B4612">
        <w:rPr>
          <w:lang w:val="ru-RU"/>
        </w:rPr>
        <w:t xml:space="preserve"> </w:t>
      </w:r>
      <w:r w:rsidR="00BA35AE" w:rsidRPr="006B4612">
        <w:rPr>
          <w:lang w:val="ru-RU"/>
        </w:rPr>
        <w:t>1</w:t>
      </w:r>
      <w:bookmarkEnd w:id="9"/>
    </w:p>
    <w:p w14:paraId="17FDA474" w14:textId="77777777" w:rsidR="00FC0B31" w:rsidRPr="006B4612" w:rsidRDefault="00FC6E2D" w:rsidP="00FC0B31">
      <w:pPr>
        <w:pStyle w:val="Figuretitle"/>
        <w:rPr>
          <w:rFonts w:asciiTheme="minorHAnsi" w:hAnsiTheme="minorHAnsi"/>
          <w:lang w:val="ru-RU"/>
        </w:rPr>
      </w:pPr>
      <w:r w:rsidRPr="006B4612">
        <w:rPr>
          <w:lang w:val="ru-RU"/>
        </w:rPr>
        <w:t>Соотношение между аудиофайлом и файлом общих определений</w:t>
      </w:r>
    </w:p>
    <w:p w14:paraId="789ABD65" w14:textId="2BAE75D6" w:rsidR="00803251" w:rsidRPr="006B4612" w:rsidRDefault="009C1184" w:rsidP="00803251">
      <w:pPr>
        <w:pStyle w:val="Figure"/>
        <w:rPr>
          <w:lang w:val="ru-RU"/>
        </w:rPr>
      </w:pPr>
      <w:r>
        <w:rPr>
          <w:noProof/>
          <w:lang w:val="ru-RU"/>
        </w:rPr>
        <w:drawing>
          <wp:inline distT="0" distB="0" distL="0" distR="0" wp14:anchorId="5EEB6550" wp14:editId="26C4B0F8">
            <wp:extent cx="4459233" cy="2889510"/>
            <wp:effectExtent l="0" t="0" r="0" b="6350"/>
            <wp:docPr id="5" name="Рисунок 5" descr="Изображение выглядит как снимок экрана, текст, чер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Изображение выглядит как снимок экрана, текст, черный&#10;&#10;Автоматически созданное описание"/>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59233" cy="2889510"/>
                    </a:xfrm>
                    <a:prstGeom prst="rect">
                      <a:avLst/>
                    </a:prstGeom>
                  </pic:spPr>
                </pic:pic>
              </a:graphicData>
            </a:graphic>
          </wp:inline>
        </w:drawing>
      </w:r>
    </w:p>
    <w:p w14:paraId="6360C1ED" w14:textId="5C6A9237" w:rsidR="00FC0B31" w:rsidRPr="006B4612" w:rsidRDefault="00692348" w:rsidP="00FC0B31">
      <w:pPr>
        <w:spacing w:before="240"/>
        <w:rPr>
          <w:lang w:val="ru-RU"/>
        </w:rPr>
      </w:pPr>
      <w:r w:rsidRPr="006B4612">
        <w:rPr>
          <w:lang w:val="ru-RU"/>
        </w:rPr>
        <w:t>Блок &lt;chna&gt; содержит ссылку-идентификатор определений как audioTrackFormat, так и audioPackFormat для каждой дорожки в файле. Эти ссылки сначала разыскиваются в файле общих определений с целью удостовериться, что он содержит эти идентификаторы, а если нет, то извлекается блок аудиофайла &lt;axml&gt;. При просмотре в блоке &lt;axml&gt; метаданных ADM, связанных с содержанием</w:t>
      </w:r>
      <w:r w:rsidR="00851A8C">
        <w:rPr>
          <w:lang w:val="ru-RU"/>
        </w:rPr>
        <w:t>,</w:t>
      </w:r>
      <w:r w:rsidRPr="006B4612">
        <w:rPr>
          <w:lang w:val="ru-RU"/>
        </w:rPr>
        <w:t xml:space="preserve"> в частности</w:t>
      </w:r>
      <w:r w:rsidR="00851A8C">
        <w:rPr>
          <w:lang w:val="ru-RU"/>
        </w:rPr>
        <w:t>,</w:t>
      </w:r>
      <w:r w:rsidRPr="006B4612">
        <w:rPr>
          <w:lang w:val="ru-RU"/>
        </w:rPr>
        <w:t xml:space="preserve"> элементов audioObject, могут встречаться ссылки на идентификаторы из файла общих определений, скорее всего на идентификаторы audioPackFormat.</w:t>
      </w:r>
      <w:r w:rsidR="00A406BA" w:rsidRPr="009C1184">
        <w:rPr>
          <w:lang w:val="ru-RU"/>
        </w:rPr>
        <w:t xml:space="preserve"> </w:t>
      </w:r>
      <w:r w:rsidR="00A406BA" w:rsidRPr="00A406BA">
        <w:rPr>
          <w:lang w:val="ru-RU"/>
        </w:rPr>
        <w:t>Этот порядок следования блоков не строгий, и возможна ситуация, когда блок &lt;axml&gt; предпочтительно разместить после блока &lt;data&gt;.</w:t>
      </w:r>
      <w:r w:rsidR="00A406BA">
        <w:rPr>
          <w:lang w:val="ru-RU"/>
        </w:rPr>
        <w:t xml:space="preserve"> </w:t>
      </w:r>
    </w:p>
    <w:p w14:paraId="11FC9337" w14:textId="77777777" w:rsidR="00FC0B31" w:rsidRPr="006B4612" w:rsidRDefault="00FC0B31" w:rsidP="00FC0B31">
      <w:pPr>
        <w:pStyle w:val="Heading1"/>
        <w:rPr>
          <w:lang w:val="ru-RU"/>
        </w:rPr>
      </w:pPr>
      <w:bookmarkStart w:id="10" w:name="_Toc200370534"/>
      <w:r w:rsidRPr="006B4612">
        <w:rPr>
          <w:lang w:val="ru-RU"/>
        </w:rPr>
        <w:t>4</w:t>
      </w:r>
      <w:r w:rsidRPr="006B4612">
        <w:rPr>
          <w:lang w:val="ru-RU"/>
        </w:rPr>
        <w:tab/>
      </w:r>
      <w:r w:rsidR="00AD4950" w:rsidRPr="006B4612">
        <w:rPr>
          <w:lang w:val="ru-RU"/>
        </w:rPr>
        <w:t>Набор общих определений</w:t>
      </w:r>
      <w:bookmarkEnd w:id="10"/>
    </w:p>
    <w:p w14:paraId="21A870F6" w14:textId="77777777" w:rsidR="00AD4950" w:rsidRPr="006B4612" w:rsidRDefault="00AD4950" w:rsidP="00017567">
      <w:pPr>
        <w:rPr>
          <w:lang w:val="ru-RU"/>
        </w:rPr>
      </w:pPr>
      <w:r w:rsidRPr="006B4612">
        <w:rPr>
          <w:lang w:val="ru-RU"/>
        </w:rPr>
        <w:t>Набор общих определений состоит из часто используемых конфигураций на основе каналов, которые могут быть общепризнанными стандартами или фирменными стандартными конфигурациями. Определения состоят из набора определений audioChannelFormat для каналов, связанных со многими разными местоположениями громкоговорителей, включая все,</w:t>
      </w:r>
      <w:r w:rsidR="00017567" w:rsidRPr="006B4612">
        <w:rPr>
          <w:lang w:val="ru-RU"/>
        </w:rPr>
        <w:t xml:space="preserve"> указанные в Рекомендации МСЭ</w:t>
      </w:r>
      <w:r w:rsidR="00017567" w:rsidRPr="006B4612">
        <w:rPr>
          <w:lang w:val="ru-RU"/>
        </w:rPr>
        <w:noBreakHyphen/>
        <w:t>R </w:t>
      </w:r>
      <w:r w:rsidRPr="006B4612">
        <w:rPr>
          <w:lang w:val="ru-RU"/>
        </w:rPr>
        <w:t>BS.2051. Каждому из этих определений каналов соответствуют определения audioStreamFormat и audioTrackFormat звуковых сигналов PCM, охватывающие наиболее распространенные варианты использования. В наборе определений audioPackFormat для различных комбинаций громкоговорителей используются только каналы из этого стандартного набора.</w:t>
      </w:r>
    </w:p>
    <w:p w14:paraId="560247E3" w14:textId="77777777" w:rsidR="00FC0B31" w:rsidRPr="006B4612" w:rsidRDefault="00AD4950" w:rsidP="00AD4950">
      <w:pPr>
        <w:rPr>
          <w:lang w:val="ru-RU"/>
        </w:rPr>
      </w:pPr>
      <w:r w:rsidRPr="006B4612">
        <w:rPr>
          <w:lang w:val="ru-RU"/>
        </w:rPr>
        <w:t xml:space="preserve">Идентификаторы </w:t>
      </w:r>
      <w:r w:rsidR="00F44EDA" w:rsidRPr="006B4612">
        <w:rPr>
          <w:lang w:val="ru-RU"/>
        </w:rPr>
        <w:t>a</w:t>
      </w:r>
      <w:r w:rsidRPr="006B4612">
        <w:rPr>
          <w:lang w:val="ru-RU"/>
        </w:rPr>
        <w:t>udioChannelFormat и audioPackFormat соответствуют следующему формату:</w:t>
      </w:r>
    </w:p>
    <w:p w14:paraId="308CA3FC" w14:textId="77777777" w:rsidR="00FC0B31" w:rsidRPr="009C1184" w:rsidRDefault="00A406BA" w:rsidP="006B103B">
      <w:pPr>
        <w:pStyle w:val="enumlev1"/>
        <w:rPr>
          <w:lang w:val="ru-RU"/>
        </w:rPr>
      </w:pPr>
      <w:r w:rsidRPr="009C1184">
        <w:rPr>
          <w:lang w:val="ru-RU"/>
        </w:rPr>
        <w:t>–</w:t>
      </w:r>
      <w:r w:rsidR="006B103B" w:rsidRPr="009C1184">
        <w:rPr>
          <w:lang w:val="ru-RU"/>
        </w:rPr>
        <w:tab/>
      </w:r>
      <w:r w:rsidR="00FC0B31" w:rsidRPr="004C6884">
        <w:rPr>
          <w:lang w:val="en-US"/>
        </w:rPr>
        <w:t>audioChannelFormatID</w:t>
      </w:r>
      <w:r w:rsidR="00FC0B31" w:rsidRPr="009C1184">
        <w:rPr>
          <w:lang w:val="ru-RU"/>
        </w:rPr>
        <w:t xml:space="preserve">: </w:t>
      </w:r>
      <w:r w:rsidR="00FC0B31" w:rsidRPr="004C6884">
        <w:rPr>
          <w:lang w:val="en-US"/>
        </w:rPr>
        <w:t>AC</w:t>
      </w:r>
      <w:r w:rsidR="00FC0B31" w:rsidRPr="009C1184">
        <w:rPr>
          <w:lang w:val="ru-RU"/>
        </w:rPr>
        <w:t>_</w:t>
      </w:r>
      <w:r w:rsidR="00FC0B31" w:rsidRPr="004C6884">
        <w:rPr>
          <w:lang w:val="en-US"/>
        </w:rPr>
        <w:t>yyyy</w:t>
      </w:r>
      <w:r w:rsidR="00FC0B31" w:rsidRPr="009C1184">
        <w:rPr>
          <w:lang w:val="ru-RU"/>
        </w:rPr>
        <w:t>0</w:t>
      </w:r>
      <w:r w:rsidR="00FC0B31" w:rsidRPr="004C6884">
        <w:rPr>
          <w:lang w:val="en-US"/>
        </w:rPr>
        <w:t>xxx</w:t>
      </w:r>
      <w:r w:rsidR="00AD4950" w:rsidRPr="009C1184">
        <w:rPr>
          <w:lang w:val="ru-RU"/>
        </w:rPr>
        <w:t>;</w:t>
      </w:r>
    </w:p>
    <w:p w14:paraId="1E7BD031" w14:textId="77777777" w:rsidR="00FC0B31" w:rsidRPr="009C1184" w:rsidRDefault="00A406BA" w:rsidP="006B103B">
      <w:pPr>
        <w:pStyle w:val="enumlev1"/>
        <w:rPr>
          <w:lang w:val="ru-RU"/>
        </w:rPr>
      </w:pPr>
      <w:r w:rsidRPr="009C1184">
        <w:rPr>
          <w:lang w:val="ru-RU"/>
        </w:rPr>
        <w:t>–</w:t>
      </w:r>
      <w:r w:rsidR="006B103B" w:rsidRPr="009C1184">
        <w:rPr>
          <w:lang w:val="ru-RU"/>
        </w:rPr>
        <w:tab/>
      </w:r>
      <w:r w:rsidR="00FC0B31" w:rsidRPr="004C6884">
        <w:rPr>
          <w:lang w:val="en-US"/>
        </w:rPr>
        <w:t>audioPackFormatID</w:t>
      </w:r>
      <w:r w:rsidR="00FC0B31" w:rsidRPr="009C1184">
        <w:rPr>
          <w:lang w:val="ru-RU"/>
        </w:rPr>
        <w:t xml:space="preserve">: </w:t>
      </w:r>
      <w:r w:rsidR="00FC0B31" w:rsidRPr="004C6884">
        <w:rPr>
          <w:lang w:val="en-US"/>
        </w:rPr>
        <w:t>AP</w:t>
      </w:r>
      <w:r w:rsidR="00FC0B31" w:rsidRPr="009C1184">
        <w:rPr>
          <w:lang w:val="ru-RU"/>
        </w:rPr>
        <w:t>_</w:t>
      </w:r>
      <w:r w:rsidR="00FC0B31" w:rsidRPr="004C6884">
        <w:rPr>
          <w:lang w:val="en-US"/>
        </w:rPr>
        <w:t>yyyy</w:t>
      </w:r>
      <w:r w:rsidR="00FC0B31" w:rsidRPr="009C1184">
        <w:rPr>
          <w:lang w:val="ru-RU"/>
        </w:rPr>
        <w:t>0</w:t>
      </w:r>
      <w:r w:rsidR="00FC0B31" w:rsidRPr="004C6884">
        <w:rPr>
          <w:lang w:val="en-US"/>
        </w:rPr>
        <w:t>xxx</w:t>
      </w:r>
      <w:r w:rsidR="00AD4950" w:rsidRPr="009C1184">
        <w:rPr>
          <w:lang w:val="ru-RU"/>
        </w:rPr>
        <w:t>,</w:t>
      </w:r>
    </w:p>
    <w:p w14:paraId="0EEEB2E2" w14:textId="77777777" w:rsidR="00FC0B31" w:rsidRPr="006B4612" w:rsidRDefault="00B35A02" w:rsidP="00FC0B31">
      <w:pPr>
        <w:rPr>
          <w:lang w:val="ru-RU"/>
        </w:rPr>
      </w:pPr>
      <w:r w:rsidRPr="006B4612">
        <w:rPr>
          <w:lang w:val="ru-RU"/>
        </w:rPr>
        <w:t>где первые четыре шестнадцатеричные цифры (yyyy) указывают на тип звукозаписи. Значение 0001 соответствует типу DirectSpeakers, 0002 – Matrix, 0003 – Objects, 0004 – HOA и 0005 – Bin</w:t>
      </w:r>
      <w:r w:rsidR="00A406BA">
        <w:rPr>
          <w:lang w:val="ru-RU"/>
        </w:rPr>
        <w:t>aural. Последние четыре цифры (</w:t>
      </w:r>
      <w:r w:rsidRPr="006B4612">
        <w:rPr>
          <w:lang w:val="ru-RU"/>
        </w:rPr>
        <w:t>xxxx) имеют значения меньше 1000, так что они принадлежат к набору перечисленных здесь общих определений.</w:t>
      </w:r>
    </w:p>
    <w:p w14:paraId="76513BB9" w14:textId="77777777" w:rsidR="00FC0B31" w:rsidRPr="006B4612" w:rsidRDefault="00FC0B31" w:rsidP="00FC0B31">
      <w:pPr>
        <w:pStyle w:val="Heading2"/>
        <w:rPr>
          <w:b w:val="0"/>
          <w:bCs/>
          <w:lang w:val="ru-RU"/>
        </w:rPr>
      </w:pPr>
      <w:bookmarkStart w:id="11" w:name="_Toc200370454"/>
      <w:bookmarkStart w:id="12" w:name="_Toc200370535"/>
      <w:r w:rsidRPr="006B4612">
        <w:rPr>
          <w:bCs/>
          <w:lang w:val="ru-RU"/>
        </w:rPr>
        <w:lastRenderedPageBreak/>
        <w:t>4.1</w:t>
      </w:r>
      <w:r w:rsidRPr="006B4612">
        <w:rPr>
          <w:bCs/>
          <w:lang w:val="ru-RU"/>
        </w:rPr>
        <w:tab/>
      </w:r>
      <w:r w:rsidR="00813F93" w:rsidRPr="006B4612">
        <w:rPr>
          <w:bCs/>
          <w:lang w:val="ru-RU"/>
        </w:rPr>
        <w:t>Общие определения аудиофайлов типа DirectSpeakers</w:t>
      </w:r>
      <w:bookmarkEnd w:id="11"/>
      <w:bookmarkEnd w:id="12"/>
    </w:p>
    <w:p w14:paraId="256D2E2E" w14:textId="77777777" w:rsidR="00FC0B31" w:rsidRPr="006B4612" w:rsidRDefault="00FC0B31" w:rsidP="004521B5">
      <w:pPr>
        <w:pStyle w:val="Heading3"/>
        <w:rPr>
          <w:lang w:val="ru-RU"/>
        </w:rPr>
      </w:pPr>
      <w:bookmarkStart w:id="13" w:name="_Toc200370536"/>
      <w:r w:rsidRPr="006B4612">
        <w:rPr>
          <w:lang w:val="ru-RU"/>
        </w:rPr>
        <w:t>4.1.1</w:t>
      </w:r>
      <w:r w:rsidRPr="006B4612">
        <w:rPr>
          <w:lang w:val="ru-RU"/>
        </w:rPr>
        <w:tab/>
      </w:r>
      <w:r w:rsidR="00AE3301" w:rsidRPr="006B4612">
        <w:rPr>
          <w:lang w:val="ru-RU"/>
        </w:rPr>
        <w:t>Общие определения audioChannelFormat для типа DirectSpeakers</w:t>
      </w:r>
      <w:bookmarkEnd w:id="13"/>
    </w:p>
    <w:p w14:paraId="68916BDB" w14:textId="77777777" w:rsidR="00FC0B31" w:rsidRPr="006B4612" w:rsidRDefault="00AE3301" w:rsidP="00D5761E">
      <w:pPr>
        <w:pStyle w:val="TableNo"/>
        <w:rPr>
          <w:lang w:val="ru-RU"/>
        </w:rPr>
      </w:pPr>
      <w:r w:rsidRPr="006B4612">
        <w:rPr>
          <w:lang w:val="ru-RU"/>
        </w:rPr>
        <w:t>ТАБЛИЦА</w:t>
      </w:r>
      <w:r w:rsidR="006B103B" w:rsidRPr="006B4612">
        <w:rPr>
          <w:lang w:val="ru-RU"/>
        </w:rPr>
        <w:t xml:space="preserve"> </w:t>
      </w:r>
      <w:r w:rsidR="00BA35AE" w:rsidRPr="006B4612">
        <w:rPr>
          <w:lang w:val="ru-RU"/>
        </w:rPr>
        <w:t>1</w:t>
      </w:r>
      <w:r w:rsidR="00A406BA">
        <w:rPr>
          <w:lang w:val="ru-RU"/>
        </w:rPr>
        <w:t>А</w:t>
      </w:r>
    </w:p>
    <w:p w14:paraId="2DE3A5E6" w14:textId="77777777" w:rsidR="00FC0B31" w:rsidRPr="00A406BA" w:rsidRDefault="002E10D1" w:rsidP="00FC0B31">
      <w:pPr>
        <w:pStyle w:val="Tabletitle"/>
        <w:rPr>
          <w:lang w:val="ru-RU"/>
        </w:rPr>
      </w:pPr>
      <w:r w:rsidRPr="006B4612">
        <w:rPr>
          <w:lang w:val="ru-RU"/>
        </w:rPr>
        <w:t>Определения</w:t>
      </w:r>
      <w:r w:rsidRPr="00A406BA">
        <w:rPr>
          <w:lang w:val="ru-RU"/>
        </w:rPr>
        <w:t xml:space="preserve"> </w:t>
      </w:r>
      <w:r w:rsidR="001E3109" w:rsidRPr="00A406BA">
        <w:rPr>
          <w:lang w:val="en-US"/>
        </w:rPr>
        <w:t>a</w:t>
      </w:r>
      <w:r w:rsidRPr="00A406BA">
        <w:rPr>
          <w:lang w:val="en-US"/>
        </w:rPr>
        <w:t>udioChannelFormat</w:t>
      </w:r>
      <w:r w:rsidRPr="00A406BA">
        <w:rPr>
          <w:lang w:val="ru-RU"/>
        </w:rPr>
        <w:t xml:space="preserve"> </w:t>
      </w:r>
      <w:r w:rsidRPr="006B4612">
        <w:rPr>
          <w:lang w:val="ru-RU"/>
        </w:rPr>
        <w:t>для</w:t>
      </w:r>
      <w:r w:rsidRPr="00A406BA">
        <w:rPr>
          <w:lang w:val="ru-RU"/>
        </w:rPr>
        <w:t xml:space="preserve"> </w:t>
      </w:r>
      <w:r w:rsidRPr="006B4612">
        <w:rPr>
          <w:lang w:val="ru-RU"/>
        </w:rPr>
        <w:t>типа</w:t>
      </w:r>
      <w:r w:rsidRPr="00A406BA">
        <w:rPr>
          <w:lang w:val="ru-RU"/>
        </w:rPr>
        <w:t xml:space="preserve"> </w:t>
      </w:r>
      <w:r w:rsidRPr="00A406BA">
        <w:rPr>
          <w:lang w:val="en-US"/>
        </w:rPr>
        <w:t>DirectSpeakers</w:t>
      </w:r>
      <w:r w:rsidR="00A406BA" w:rsidRPr="00A406BA">
        <w:rPr>
          <w:lang w:val="ru-RU"/>
        </w:rPr>
        <w:t xml:space="preserve"> </w:t>
      </w:r>
      <w:r w:rsidR="00A406BA">
        <w:rPr>
          <w:lang w:val="ru-RU"/>
        </w:rPr>
        <w:t>для</w:t>
      </w:r>
      <w:r w:rsidR="00A406BA" w:rsidRPr="00A406BA">
        <w:rPr>
          <w:lang w:val="ru-RU"/>
        </w:rPr>
        <w:t xml:space="preserve"> </w:t>
      </w:r>
      <w:r w:rsidR="00A406BA">
        <w:rPr>
          <w:lang w:val="ru-RU"/>
        </w:rPr>
        <w:t>полярной системы координат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24"/>
        <w:gridCol w:w="1423"/>
        <w:gridCol w:w="1138"/>
        <w:gridCol w:w="1707"/>
      </w:tblGrid>
      <w:tr w:rsidR="00FC0B31" w:rsidRPr="006B4612" w14:paraId="293BE4E5" w14:textId="77777777" w:rsidTr="00653055">
        <w:trPr>
          <w:trHeight w:val="300"/>
          <w:jc w:val="center"/>
        </w:trPr>
        <w:tc>
          <w:tcPr>
            <w:tcW w:w="2547" w:type="dxa"/>
            <w:noWrap/>
          </w:tcPr>
          <w:p w14:paraId="11602D44" w14:textId="77777777" w:rsidR="00FC0B31" w:rsidRPr="006B4612" w:rsidRDefault="00FC0B31" w:rsidP="0080215A">
            <w:pPr>
              <w:pStyle w:val="Tablehead"/>
              <w:rPr>
                <w:rFonts w:asciiTheme="majorBidi" w:hAnsiTheme="majorBidi" w:cstheme="majorBidi"/>
                <w:lang w:val="ru-RU"/>
              </w:rPr>
            </w:pPr>
            <w:r w:rsidRPr="006B4612">
              <w:rPr>
                <w:rFonts w:asciiTheme="majorBidi" w:hAnsiTheme="majorBidi" w:cstheme="majorBidi"/>
                <w:lang w:val="ru-RU"/>
              </w:rPr>
              <w:t>audioChannelFormatID</w:t>
            </w:r>
          </w:p>
        </w:tc>
        <w:tc>
          <w:tcPr>
            <w:tcW w:w="2824" w:type="dxa"/>
            <w:noWrap/>
          </w:tcPr>
          <w:p w14:paraId="31B552D6" w14:textId="77777777" w:rsidR="00FC0B31" w:rsidRPr="006B4612" w:rsidRDefault="00FC0B31" w:rsidP="0080215A">
            <w:pPr>
              <w:pStyle w:val="Tablehead"/>
              <w:rPr>
                <w:rFonts w:asciiTheme="majorBidi" w:hAnsiTheme="majorBidi" w:cstheme="majorBidi"/>
                <w:lang w:val="ru-RU"/>
              </w:rPr>
            </w:pPr>
            <w:r w:rsidRPr="006B4612">
              <w:rPr>
                <w:rFonts w:asciiTheme="majorBidi" w:hAnsiTheme="majorBidi" w:cstheme="majorBidi"/>
                <w:lang w:val="ru-RU"/>
              </w:rPr>
              <w:t>audioChannelFormatName</w:t>
            </w:r>
          </w:p>
        </w:tc>
        <w:tc>
          <w:tcPr>
            <w:tcW w:w="1423" w:type="dxa"/>
            <w:noWrap/>
          </w:tcPr>
          <w:p w14:paraId="14379A03" w14:textId="77777777" w:rsidR="00FC0B31" w:rsidRPr="006B4612" w:rsidRDefault="002E10D1" w:rsidP="0080215A">
            <w:pPr>
              <w:pStyle w:val="Tablehead"/>
              <w:rPr>
                <w:rFonts w:asciiTheme="majorBidi" w:hAnsiTheme="majorBidi" w:cstheme="majorBidi"/>
                <w:lang w:val="ru-RU"/>
              </w:rPr>
            </w:pPr>
            <w:r w:rsidRPr="006B4612">
              <w:rPr>
                <w:rFonts w:asciiTheme="majorBidi" w:hAnsiTheme="majorBidi" w:cstheme="majorBidi"/>
                <w:lang w:val="ru-RU"/>
              </w:rPr>
              <w:t>Азимут</w:t>
            </w:r>
          </w:p>
        </w:tc>
        <w:tc>
          <w:tcPr>
            <w:tcW w:w="1138" w:type="dxa"/>
            <w:noWrap/>
          </w:tcPr>
          <w:p w14:paraId="341C1665" w14:textId="77777777" w:rsidR="00FC0B31" w:rsidRPr="006B4612" w:rsidRDefault="002E10D1" w:rsidP="0080215A">
            <w:pPr>
              <w:pStyle w:val="Tablehead"/>
              <w:rPr>
                <w:rFonts w:asciiTheme="majorBidi" w:hAnsiTheme="majorBidi" w:cstheme="majorBidi"/>
                <w:lang w:val="ru-RU"/>
              </w:rPr>
            </w:pPr>
            <w:r w:rsidRPr="006B4612">
              <w:rPr>
                <w:rFonts w:asciiTheme="majorBidi" w:hAnsiTheme="majorBidi" w:cstheme="majorBidi"/>
                <w:lang w:val="ru-RU"/>
              </w:rPr>
              <w:t>Высота</w:t>
            </w:r>
          </w:p>
        </w:tc>
        <w:tc>
          <w:tcPr>
            <w:tcW w:w="1707" w:type="dxa"/>
            <w:noWrap/>
          </w:tcPr>
          <w:p w14:paraId="3493E819" w14:textId="77777777" w:rsidR="00FC0B31" w:rsidRPr="006B4612" w:rsidRDefault="00FC0B31" w:rsidP="0080215A">
            <w:pPr>
              <w:pStyle w:val="Tablehead"/>
              <w:rPr>
                <w:rFonts w:asciiTheme="majorBidi" w:hAnsiTheme="majorBidi" w:cstheme="majorBidi"/>
                <w:lang w:val="ru-RU"/>
              </w:rPr>
            </w:pPr>
            <w:r w:rsidRPr="006B4612">
              <w:rPr>
                <w:rFonts w:asciiTheme="majorBidi" w:hAnsiTheme="majorBidi" w:cstheme="majorBidi"/>
                <w:lang w:val="ru-RU"/>
              </w:rPr>
              <w:t>speakerLabel</w:t>
            </w:r>
          </w:p>
        </w:tc>
      </w:tr>
      <w:tr w:rsidR="00FC0B31" w:rsidRPr="006B4612" w14:paraId="45EC27F6" w14:textId="77777777" w:rsidTr="00653055">
        <w:trPr>
          <w:trHeight w:val="300"/>
          <w:jc w:val="center"/>
        </w:trPr>
        <w:tc>
          <w:tcPr>
            <w:tcW w:w="2547" w:type="dxa"/>
            <w:noWrap/>
            <w:hideMark/>
          </w:tcPr>
          <w:p w14:paraId="79C8E88C"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AC_00010001</w:t>
            </w:r>
          </w:p>
        </w:tc>
        <w:tc>
          <w:tcPr>
            <w:tcW w:w="2824" w:type="dxa"/>
            <w:noWrap/>
            <w:hideMark/>
          </w:tcPr>
          <w:p w14:paraId="2B8E4E61"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FrontLeft</w:t>
            </w:r>
          </w:p>
        </w:tc>
        <w:tc>
          <w:tcPr>
            <w:tcW w:w="1423" w:type="dxa"/>
            <w:noWrap/>
            <w:hideMark/>
          </w:tcPr>
          <w:p w14:paraId="0D619B1C"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30</w:t>
            </w:r>
          </w:p>
        </w:tc>
        <w:tc>
          <w:tcPr>
            <w:tcW w:w="1138" w:type="dxa"/>
            <w:noWrap/>
            <w:hideMark/>
          </w:tcPr>
          <w:p w14:paraId="748839AA"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29192D50"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M+030</w:t>
            </w:r>
          </w:p>
        </w:tc>
      </w:tr>
      <w:tr w:rsidR="00FC0B31" w:rsidRPr="006B4612" w14:paraId="673AD56E" w14:textId="77777777" w:rsidTr="00653055">
        <w:trPr>
          <w:trHeight w:val="300"/>
          <w:jc w:val="center"/>
        </w:trPr>
        <w:tc>
          <w:tcPr>
            <w:tcW w:w="2547" w:type="dxa"/>
            <w:noWrap/>
            <w:hideMark/>
          </w:tcPr>
          <w:p w14:paraId="0FC5D04D"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AC_00010002</w:t>
            </w:r>
          </w:p>
        </w:tc>
        <w:tc>
          <w:tcPr>
            <w:tcW w:w="2824" w:type="dxa"/>
            <w:noWrap/>
            <w:hideMark/>
          </w:tcPr>
          <w:p w14:paraId="32D4DBD6"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FrontRight</w:t>
            </w:r>
          </w:p>
        </w:tc>
        <w:tc>
          <w:tcPr>
            <w:tcW w:w="1423" w:type="dxa"/>
            <w:noWrap/>
            <w:hideMark/>
          </w:tcPr>
          <w:p w14:paraId="2B026D9F" w14:textId="08660544" w:rsidR="00FC0B31" w:rsidRPr="006B4612" w:rsidRDefault="000D7AEE" w:rsidP="0080215A">
            <w:pPr>
              <w:pStyle w:val="Tabletext"/>
              <w:jc w:val="center"/>
              <w:rPr>
                <w:rFonts w:asciiTheme="majorBidi" w:hAnsiTheme="majorBidi" w:cstheme="majorBidi"/>
                <w:lang w:val="ru-RU"/>
              </w:rPr>
            </w:pPr>
            <w:r>
              <w:rPr>
                <w:lang w:val="es-ES_tradnl"/>
              </w:rPr>
              <w:t>−</w:t>
            </w:r>
            <w:r w:rsidR="00FC0B31" w:rsidRPr="006B4612">
              <w:rPr>
                <w:rFonts w:asciiTheme="majorBidi" w:hAnsiTheme="majorBidi" w:cstheme="majorBidi"/>
                <w:lang w:val="ru-RU"/>
              </w:rPr>
              <w:t>30</w:t>
            </w:r>
          </w:p>
        </w:tc>
        <w:tc>
          <w:tcPr>
            <w:tcW w:w="1138" w:type="dxa"/>
            <w:noWrap/>
            <w:hideMark/>
          </w:tcPr>
          <w:p w14:paraId="17342E2D"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47DC3DC7"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w:t>
            </w:r>
            <w:r w:rsidR="001E3109" w:rsidRPr="006B4612">
              <w:rPr>
                <w:rFonts w:asciiTheme="majorBidi" w:hAnsiTheme="majorBidi" w:cstheme="majorBidi"/>
                <w:lang w:val="ru-RU"/>
              </w:rPr>
              <w:t>–</w:t>
            </w:r>
            <w:r w:rsidRPr="006B4612">
              <w:rPr>
                <w:rFonts w:asciiTheme="majorBidi" w:hAnsiTheme="majorBidi" w:cstheme="majorBidi"/>
                <w:lang w:val="ru-RU"/>
              </w:rPr>
              <w:t>030</w:t>
            </w:r>
          </w:p>
        </w:tc>
      </w:tr>
      <w:tr w:rsidR="00FC0B31" w:rsidRPr="006B4612" w14:paraId="4CBA792F" w14:textId="77777777" w:rsidTr="00653055">
        <w:trPr>
          <w:trHeight w:val="300"/>
          <w:jc w:val="center"/>
        </w:trPr>
        <w:tc>
          <w:tcPr>
            <w:tcW w:w="2547" w:type="dxa"/>
            <w:noWrap/>
            <w:hideMark/>
          </w:tcPr>
          <w:p w14:paraId="571ACA81"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AC_00010003</w:t>
            </w:r>
          </w:p>
        </w:tc>
        <w:tc>
          <w:tcPr>
            <w:tcW w:w="2824" w:type="dxa"/>
            <w:noWrap/>
            <w:hideMark/>
          </w:tcPr>
          <w:p w14:paraId="39D7A622"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FrontCentre</w:t>
            </w:r>
          </w:p>
        </w:tc>
        <w:tc>
          <w:tcPr>
            <w:tcW w:w="1423" w:type="dxa"/>
            <w:noWrap/>
            <w:hideMark/>
          </w:tcPr>
          <w:p w14:paraId="210D3614"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138" w:type="dxa"/>
            <w:noWrap/>
            <w:hideMark/>
          </w:tcPr>
          <w:p w14:paraId="12E05AEF"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440D491B"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M+000</w:t>
            </w:r>
          </w:p>
        </w:tc>
      </w:tr>
      <w:tr w:rsidR="00FC0B31" w:rsidRPr="006B4612" w14:paraId="16A5F06D" w14:textId="77777777" w:rsidTr="00653055">
        <w:trPr>
          <w:trHeight w:val="300"/>
          <w:jc w:val="center"/>
        </w:trPr>
        <w:tc>
          <w:tcPr>
            <w:tcW w:w="2547" w:type="dxa"/>
            <w:noWrap/>
            <w:hideMark/>
          </w:tcPr>
          <w:p w14:paraId="28C7DAE4" w14:textId="16C6BBBF" w:rsidR="00FC0B31" w:rsidRPr="00A406BA" w:rsidRDefault="00A406BA" w:rsidP="0080215A">
            <w:pPr>
              <w:pStyle w:val="Tabletext"/>
              <w:rPr>
                <w:rFonts w:asciiTheme="majorBidi" w:hAnsiTheme="majorBidi" w:cstheme="majorBidi"/>
                <w:vertAlign w:val="superscript"/>
                <w:lang w:val="ru-RU"/>
              </w:rPr>
            </w:pPr>
            <w:r>
              <w:rPr>
                <w:rFonts w:asciiTheme="majorBidi" w:hAnsiTheme="majorBidi" w:cstheme="majorBidi"/>
                <w:lang w:val="ru-RU"/>
              </w:rPr>
              <w:t>AC_00010004</w:t>
            </w:r>
            <w:r w:rsidR="000F6885">
              <w:rPr>
                <w:rFonts w:asciiTheme="majorBidi" w:hAnsiTheme="majorBidi" w:cstheme="majorBidi"/>
                <w:lang w:val="ru-RU"/>
              </w:rPr>
              <w:t xml:space="preserve"> </w:t>
            </w:r>
            <w:r>
              <w:rPr>
                <w:rFonts w:asciiTheme="majorBidi" w:hAnsiTheme="majorBidi" w:cstheme="majorBidi"/>
                <w:vertAlign w:val="superscript"/>
                <w:lang w:val="ru-RU"/>
              </w:rPr>
              <w:t>(1)</w:t>
            </w:r>
          </w:p>
        </w:tc>
        <w:tc>
          <w:tcPr>
            <w:tcW w:w="2824" w:type="dxa"/>
            <w:noWrap/>
            <w:hideMark/>
          </w:tcPr>
          <w:p w14:paraId="16251600"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LowFrequencyEffects</w:t>
            </w:r>
          </w:p>
        </w:tc>
        <w:tc>
          <w:tcPr>
            <w:tcW w:w="1423" w:type="dxa"/>
            <w:noWrap/>
            <w:hideMark/>
          </w:tcPr>
          <w:p w14:paraId="27C9C82E"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138" w:type="dxa"/>
            <w:noWrap/>
            <w:hideMark/>
          </w:tcPr>
          <w:p w14:paraId="03115FCF" w14:textId="77777777" w:rsidR="00FC0B31" w:rsidRPr="006B4612" w:rsidRDefault="00F62B3E" w:rsidP="0080215A">
            <w:pPr>
              <w:pStyle w:val="Tabletext"/>
              <w:jc w:val="center"/>
              <w:rPr>
                <w:rFonts w:asciiTheme="majorBidi" w:hAnsiTheme="majorBidi" w:cstheme="majorBidi"/>
                <w:lang w:val="ru-RU"/>
              </w:rPr>
            </w:pPr>
            <w:r w:rsidRPr="006B4612">
              <w:rPr>
                <w:rFonts w:asciiTheme="majorBidi" w:hAnsiTheme="majorBidi" w:cstheme="majorBidi"/>
                <w:lang w:val="ru-RU"/>
              </w:rPr>
              <w:t>−</w:t>
            </w:r>
            <w:r w:rsidR="00FC0B31" w:rsidRPr="006B4612">
              <w:rPr>
                <w:rFonts w:asciiTheme="majorBidi" w:hAnsiTheme="majorBidi" w:cstheme="majorBidi"/>
                <w:lang w:val="ru-RU"/>
              </w:rPr>
              <w:t>30</w:t>
            </w:r>
          </w:p>
        </w:tc>
        <w:tc>
          <w:tcPr>
            <w:tcW w:w="1707" w:type="dxa"/>
            <w:noWrap/>
            <w:hideMark/>
          </w:tcPr>
          <w:p w14:paraId="4C954C89"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LFE</w:t>
            </w:r>
          </w:p>
        </w:tc>
      </w:tr>
      <w:tr w:rsidR="00FC0B31" w:rsidRPr="006B4612" w14:paraId="0681ADA7" w14:textId="77777777" w:rsidTr="00653055">
        <w:trPr>
          <w:trHeight w:val="300"/>
          <w:jc w:val="center"/>
        </w:trPr>
        <w:tc>
          <w:tcPr>
            <w:tcW w:w="2547" w:type="dxa"/>
            <w:noWrap/>
            <w:hideMark/>
          </w:tcPr>
          <w:p w14:paraId="7705491B"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AC_00010005</w:t>
            </w:r>
          </w:p>
        </w:tc>
        <w:tc>
          <w:tcPr>
            <w:tcW w:w="2824" w:type="dxa"/>
            <w:noWrap/>
            <w:hideMark/>
          </w:tcPr>
          <w:p w14:paraId="20D283E7"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SurroundLeft</w:t>
            </w:r>
          </w:p>
        </w:tc>
        <w:tc>
          <w:tcPr>
            <w:tcW w:w="1423" w:type="dxa"/>
            <w:noWrap/>
            <w:hideMark/>
          </w:tcPr>
          <w:p w14:paraId="471AE865"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110</w:t>
            </w:r>
          </w:p>
        </w:tc>
        <w:tc>
          <w:tcPr>
            <w:tcW w:w="1138" w:type="dxa"/>
            <w:noWrap/>
            <w:hideMark/>
          </w:tcPr>
          <w:p w14:paraId="6E523C5C"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63E2952C"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M+110</w:t>
            </w:r>
          </w:p>
        </w:tc>
      </w:tr>
      <w:tr w:rsidR="00FC0B31" w:rsidRPr="006B4612" w14:paraId="7CF659ED" w14:textId="77777777" w:rsidTr="00653055">
        <w:trPr>
          <w:trHeight w:val="300"/>
          <w:jc w:val="center"/>
        </w:trPr>
        <w:tc>
          <w:tcPr>
            <w:tcW w:w="2547" w:type="dxa"/>
            <w:noWrap/>
            <w:hideMark/>
          </w:tcPr>
          <w:p w14:paraId="37EF8C07"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AC_00010006</w:t>
            </w:r>
          </w:p>
        </w:tc>
        <w:tc>
          <w:tcPr>
            <w:tcW w:w="2824" w:type="dxa"/>
            <w:noWrap/>
            <w:hideMark/>
          </w:tcPr>
          <w:p w14:paraId="7BDBB065"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SurroundRight</w:t>
            </w:r>
          </w:p>
        </w:tc>
        <w:tc>
          <w:tcPr>
            <w:tcW w:w="1423" w:type="dxa"/>
            <w:noWrap/>
            <w:hideMark/>
          </w:tcPr>
          <w:p w14:paraId="360B1A50" w14:textId="53EF46FE" w:rsidR="00FC0B31" w:rsidRPr="006B4612" w:rsidRDefault="000D7AEE" w:rsidP="0080215A">
            <w:pPr>
              <w:pStyle w:val="Tabletext"/>
              <w:jc w:val="center"/>
              <w:rPr>
                <w:rFonts w:asciiTheme="majorBidi" w:hAnsiTheme="majorBidi" w:cstheme="majorBidi"/>
                <w:lang w:val="ru-RU"/>
              </w:rPr>
            </w:pPr>
            <w:r>
              <w:rPr>
                <w:lang w:val="es-ES_tradnl"/>
              </w:rPr>
              <w:t>−</w:t>
            </w:r>
            <w:r w:rsidR="00FC0B31" w:rsidRPr="006B4612">
              <w:rPr>
                <w:rFonts w:asciiTheme="majorBidi" w:hAnsiTheme="majorBidi" w:cstheme="majorBidi"/>
                <w:lang w:val="ru-RU"/>
              </w:rPr>
              <w:t>110</w:t>
            </w:r>
          </w:p>
        </w:tc>
        <w:tc>
          <w:tcPr>
            <w:tcW w:w="1138" w:type="dxa"/>
            <w:noWrap/>
            <w:hideMark/>
          </w:tcPr>
          <w:p w14:paraId="62FD4035"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28952698" w14:textId="64C12EA4"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w:t>
            </w:r>
            <w:r w:rsidR="000D7AEE">
              <w:rPr>
                <w:lang w:val="es-ES_tradnl"/>
              </w:rPr>
              <w:t>−</w:t>
            </w:r>
            <w:r w:rsidRPr="006B4612">
              <w:rPr>
                <w:rFonts w:asciiTheme="majorBidi" w:hAnsiTheme="majorBidi" w:cstheme="majorBidi"/>
                <w:lang w:val="ru-RU"/>
              </w:rPr>
              <w:t>110</w:t>
            </w:r>
          </w:p>
        </w:tc>
      </w:tr>
      <w:tr w:rsidR="00FC0B31" w:rsidRPr="006B4612" w14:paraId="2C0F6528" w14:textId="77777777" w:rsidTr="00653055">
        <w:trPr>
          <w:trHeight w:val="300"/>
          <w:jc w:val="center"/>
        </w:trPr>
        <w:tc>
          <w:tcPr>
            <w:tcW w:w="2547" w:type="dxa"/>
            <w:noWrap/>
            <w:hideMark/>
          </w:tcPr>
          <w:p w14:paraId="11E4C898"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AC_00010007</w:t>
            </w:r>
          </w:p>
        </w:tc>
        <w:tc>
          <w:tcPr>
            <w:tcW w:w="2824" w:type="dxa"/>
            <w:noWrap/>
            <w:hideMark/>
          </w:tcPr>
          <w:p w14:paraId="10F02D7D"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FrontLeftOfCentre</w:t>
            </w:r>
          </w:p>
        </w:tc>
        <w:tc>
          <w:tcPr>
            <w:tcW w:w="1423" w:type="dxa"/>
            <w:noWrap/>
            <w:hideMark/>
          </w:tcPr>
          <w:p w14:paraId="690DC5B6"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22</w:t>
            </w:r>
            <w:r w:rsidR="00A406BA">
              <w:rPr>
                <w:rFonts w:asciiTheme="majorBidi" w:hAnsiTheme="majorBidi" w:cstheme="majorBidi"/>
                <w:lang w:val="ru-RU"/>
              </w:rPr>
              <w:t>,5</w:t>
            </w:r>
          </w:p>
        </w:tc>
        <w:tc>
          <w:tcPr>
            <w:tcW w:w="1138" w:type="dxa"/>
            <w:noWrap/>
            <w:hideMark/>
          </w:tcPr>
          <w:p w14:paraId="5066C4E3"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119C1647"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M+022</w:t>
            </w:r>
          </w:p>
        </w:tc>
      </w:tr>
      <w:tr w:rsidR="00FC0B31" w:rsidRPr="006B4612" w14:paraId="24A56C9A" w14:textId="77777777" w:rsidTr="00653055">
        <w:trPr>
          <w:trHeight w:val="300"/>
          <w:jc w:val="center"/>
        </w:trPr>
        <w:tc>
          <w:tcPr>
            <w:tcW w:w="2547" w:type="dxa"/>
            <w:noWrap/>
            <w:hideMark/>
          </w:tcPr>
          <w:p w14:paraId="65A86E52"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AC_00010008</w:t>
            </w:r>
          </w:p>
        </w:tc>
        <w:tc>
          <w:tcPr>
            <w:tcW w:w="2824" w:type="dxa"/>
            <w:noWrap/>
            <w:hideMark/>
          </w:tcPr>
          <w:p w14:paraId="099D21E0"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FrontRightOfCentre</w:t>
            </w:r>
          </w:p>
        </w:tc>
        <w:tc>
          <w:tcPr>
            <w:tcW w:w="1423" w:type="dxa"/>
            <w:noWrap/>
            <w:hideMark/>
          </w:tcPr>
          <w:p w14:paraId="6C2938EF" w14:textId="61CFB646" w:rsidR="00FC0B31" w:rsidRPr="006B4612" w:rsidRDefault="000D7AEE" w:rsidP="0080215A">
            <w:pPr>
              <w:pStyle w:val="Tabletext"/>
              <w:jc w:val="center"/>
              <w:rPr>
                <w:rFonts w:asciiTheme="majorBidi" w:hAnsiTheme="majorBidi" w:cstheme="majorBidi"/>
                <w:lang w:val="ru-RU"/>
              </w:rPr>
            </w:pPr>
            <w:r>
              <w:rPr>
                <w:lang w:val="es-ES_tradnl"/>
              </w:rPr>
              <w:t>−</w:t>
            </w:r>
            <w:r w:rsidR="00FC0B31" w:rsidRPr="006B4612">
              <w:rPr>
                <w:rFonts w:asciiTheme="majorBidi" w:hAnsiTheme="majorBidi" w:cstheme="majorBidi"/>
                <w:lang w:val="ru-RU"/>
              </w:rPr>
              <w:t>22</w:t>
            </w:r>
            <w:r w:rsidR="00A406BA">
              <w:rPr>
                <w:rFonts w:asciiTheme="majorBidi" w:hAnsiTheme="majorBidi" w:cstheme="majorBidi"/>
                <w:lang w:val="ru-RU"/>
              </w:rPr>
              <w:t>,5</w:t>
            </w:r>
          </w:p>
        </w:tc>
        <w:tc>
          <w:tcPr>
            <w:tcW w:w="1138" w:type="dxa"/>
            <w:noWrap/>
            <w:hideMark/>
          </w:tcPr>
          <w:p w14:paraId="047A0943"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58C1FA1F" w14:textId="7478707F"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w:t>
            </w:r>
            <w:r w:rsidR="000D7AEE">
              <w:rPr>
                <w:rFonts w:asciiTheme="majorBidi" w:hAnsiTheme="majorBidi" w:cstheme="majorBidi"/>
                <w:lang w:val="ru-RU"/>
              </w:rPr>
              <w:t>−</w:t>
            </w:r>
            <w:r w:rsidRPr="006B4612">
              <w:rPr>
                <w:rFonts w:asciiTheme="majorBidi" w:hAnsiTheme="majorBidi" w:cstheme="majorBidi"/>
                <w:lang w:val="ru-RU"/>
              </w:rPr>
              <w:t>022</w:t>
            </w:r>
          </w:p>
        </w:tc>
      </w:tr>
      <w:tr w:rsidR="00FC0B31" w:rsidRPr="006B4612" w14:paraId="5F244C36" w14:textId="77777777" w:rsidTr="00653055">
        <w:trPr>
          <w:trHeight w:val="300"/>
          <w:jc w:val="center"/>
        </w:trPr>
        <w:tc>
          <w:tcPr>
            <w:tcW w:w="2547" w:type="dxa"/>
            <w:noWrap/>
            <w:hideMark/>
          </w:tcPr>
          <w:p w14:paraId="794414A7"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AC_00010009</w:t>
            </w:r>
          </w:p>
        </w:tc>
        <w:tc>
          <w:tcPr>
            <w:tcW w:w="2824" w:type="dxa"/>
            <w:noWrap/>
            <w:hideMark/>
          </w:tcPr>
          <w:p w14:paraId="43D93A29"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BackCentre</w:t>
            </w:r>
          </w:p>
        </w:tc>
        <w:tc>
          <w:tcPr>
            <w:tcW w:w="1423" w:type="dxa"/>
            <w:noWrap/>
            <w:hideMark/>
          </w:tcPr>
          <w:p w14:paraId="7F991B85"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180</w:t>
            </w:r>
          </w:p>
        </w:tc>
        <w:tc>
          <w:tcPr>
            <w:tcW w:w="1138" w:type="dxa"/>
            <w:noWrap/>
            <w:hideMark/>
          </w:tcPr>
          <w:p w14:paraId="2FC1BB59"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363D0CE4"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M+180</w:t>
            </w:r>
          </w:p>
        </w:tc>
      </w:tr>
      <w:tr w:rsidR="00FC0B31" w:rsidRPr="006B4612" w14:paraId="40A17EC7" w14:textId="77777777" w:rsidTr="00653055">
        <w:trPr>
          <w:trHeight w:val="300"/>
          <w:jc w:val="center"/>
        </w:trPr>
        <w:tc>
          <w:tcPr>
            <w:tcW w:w="2547" w:type="dxa"/>
            <w:noWrap/>
            <w:hideMark/>
          </w:tcPr>
          <w:p w14:paraId="0E8C951A"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AC_0001000a</w:t>
            </w:r>
          </w:p>
        </w:tc>
        <w:tc>
          <w:tcPr>
            <w:tcW w:w="2824" w:type="dxa"/>
            <w:noWrap/>
            <w:hideMark/>
          </w:tcPr>
          <w:p w14:paraId="4240C5FC"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SideLeft</w:t>
            </w:r>
          </w:p>
        </w:tc>
        <w:tc>
          <w:tcPr>
            <w:tcW w:w="1423" w:type="dxa"/>
            <w:noWrap/>
            <w:hideMark/>
          </w:tcPr>
          <w:p w14:paraId="49F82F96"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90</w:t>
            </w:r>
          </w:p>
        </w:tc>
        <w:tc>
          <w:tcPr>
            <w:tcW w:w="1138" w:type="dxa"/>
            <w:noWrap/>
            <w:hideMark/>
          </w:tcPr>
          <w:p w14:paraId="51465B91"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1333ADDC"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M+090</w:t>
            </w:r>
          </w:p>
        </w:tc>
      </w:tr>
      <w:tr w:rsidR="00FC0B31" w:rsidRPr="006B4612" w14:paraId="39158A9F" w14:textId="77777777" w:rsidTr="00653055">
        <w:trPr>
          <w:trHeight w:val="300"/>
          <w:jc w:val="center"/>
        </w:trPr>
        <w:tc>
          <w:tcPr>
            <w:tcW w:w="2547" w:type="dxa"/>
            <w:noWrap/>
            <w:hideMark/>
          </w:tcPr>
          <w:p w14:paraId="0E89786E"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AC_0001000b</w:t>
            </w:r>
          </w:p>
        </w:tc>
        <w:tc>
          <w:tcPr>
            <w:tcW w:w="2824" w:type="dxa"/>
            <w:noWrap/>
            <w:hideMark/>
          </w:tcPr>
          <w:p w14:paraId="4ADDC929"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SideRight</w:t>
            </w:r>
          </w:p>
        </w:tc>
        <w:tc>
          <w:tcPr>
            <w:tcW w:w="1423" w:type="dxa"/>
            <w:noWrap/>
            <w:hideMark/>
          </w:tcPr>
          <w:p w14:paraId="397B0263" w14:textId="428CEB0B" w:rsidR="00FC0B31" w:rsidRPr="006B4612" w:rsidRDefault="000D7AEE" w:rsidP="0080215A">
            <w:pPr>
              <w:pStyle w:val="Tabletext"/>
              <w:jc w:val="center"/>
              <w:rPr>
                <w:rFonts w:asciiTheme="majorBidi" w:hAnsiTheme="majorBidi" w:cstheme="majorBidi"/>
                <w:lang w:val="ru-RU"/>
              </w:rPr>
            </w:pPr>
            <w:r>
              <w:rPr>
                <w:lang w:val="es-ES_tradnl"/>
              </w:rPr>
              <w:t>−</w:t>
            </w:r>
            <w:r w:rsidR="00FC0B31" w:rsidRPr="006B4612">
              <w:rPr>
                <w:rFonts w:asciiTheme="majorBidi" w:hAnsiTheme="majorBidi" w:cstheme="majorBidi"/>
                <w:lang w:val="ru-RU"/>
              </w:rPr>
              <w:t>90</w:t>
            </w:r>
          </w:p>
        </w:tc>
        <w:tc>
          <w:tcPr>
            <w:tcW w:w="1138" w:type="dxa"/>
            <w:noWrap/>
            <w:hideMark/>
          </w:tcPr>
          <w:p w14:paraId="3F17574C"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7D7CD573" w14:textId="5C1B853D"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w:t>
            </w:r>
            <w:r w:rsidR="000D7AEE">
              <w:rPr>
                <w:rFonts w:asciiTheme="majorBidi" w:hAnsiTheme="majorBidi" w:cstheme="majorBidi"/>
                <w:lang w:val="ru-RU"/>
              </w:rPr>
              <w:t>−</w:t>
            </w:r>
            <w:r w:rsidRPr="006B4612">
              <w:rPr>
                <w:rFonts w:asciiTheme="majorBidi" w:hAnsiTheme="majorBidi" w:cstheme="majorBidi"/>
                <w:lang w:val="ru-RU"/>
              </w:rPr>
              <w:t>090</w:t>
            </w:r>
          </w:p>
        </w:tc>
      </w:tr>
      <w:tr w:rsidR="00FC0B31" w:rsidRPr="006B4612" w14:paraId="26D2ECBB" w14:textId="77777777" w:rsidTr="00653055">
        <w:trPr>
          <w:trHeight w:val="300"/>
          <w:jc w:val="center"/>
        </w:trPr>
        <w:tc>
          <w:tcPr>
            <w:tcW w:w="2547" w:type="dxa"/>
            <w:noWrap/>
            <w:hideMark/>
          </w:tcPr>
          <w:p w14:paraId="0A73DAB2"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AC_0001000c</w:t>
            </w:r>
          </w:p>
        </w:tc>
        <w:tc>
          <w:tcPr>
            <w:tcW w:w="2824" w:type="dxa"/>
            <w:noWrap/>
            <w:hideMark/>
          </w:tcPr>
          <w:p w14:paraId="1999857B"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TopCentre</w:t>
            </w:r>
          </w:p>
        </w:tc>
        <w:tc>
          <w:tcPr>
            <w:tcW w:w="1423" w:type="dxa"/>
            <w:noWrap/>
            <w:hideMark/>
          </w:tcPr>
          <w:p w14:paraId="31A2769B"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138" w:type="dxa"/>
            <w:noWrap/>
            <w:hideMark/>
          </w:tcPr>
          <w:p w14:paraId="40ACF79E"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90</w:t>
            </w:r>
          </w:p>
        </w:tc>
        <w:tc>
          <w:tcPr>
            <w:tcW w:w="1707" w:type="dxa"/>
            <w:noWrap/>
            <w:hideMark/>
          </w:tcPr>
          <w:p w14:paraId="46A44409"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T+000</w:t>
            </w:r>
          </w:p>
        </w:tc>
      </w:tr>
      <w:tr w:rsidR="00FC0B31" w:rsidRPr="006B4612" w14:paraId="42D2A590" w14:textId="77777777" w:rsidTr="00653055">
        <w:trPr>
          <w:trHeight w:val="300"/>
          <w:jc w:val="center"/>
        </w:trPr>
        <w:tc>
          <w:tcPr>
            <w:tcW w:w="2547" w:type="dxa"/>
            <w:noWrap/>
            <w:hideMark/>
          </w:tcPr>
          <w:p w14:paraId="04D08526"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AC_0001000d</w:t>
            </w:r>
          </w:p>
        </w:tc>
        <w:tc>
          <w:tcPr>
            <w:tcW w:w="2824" w:type="dxa"/>
            <w:noWrap/>
            <w:hideMark/>
          </w:tcPr>
          <w:p w14:paraId="4E90B3A8"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TopFrontLeft</w:t>
            </w:r>
          </w:p>
        </w:tc>
        <w:tc>
          <w:tcPr>
            <w:tcW w:w="1423" w:type="dxa"/>
            <w:noWrap/>
            <w:hideMark/>
          </w:tcPr>
          <w:p w14:paraId="20491E5B"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30</w:t>
            </w:r>
          </w:p>
        </w:tc>
        <w:tc>
          <w:tcPr>
            <w:tcW w:w="1138" w:type="dxa"/>
            <w:noWrap/>
            <w:hideMark/>
          </w:tcPr>
          <w:p w14:paraId="301E593C"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30</w:t>
            </w:r>
          </w:p>
        </w:tc>
        <w:tc>
          <w:tcPr>
            <w:tcW w:w="1707" w:type="dxa"/>
            <w:noWrap/>
            <w:hideMark/>
          </w:tcPr>
          <w:p w14:paraId="175213EA"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U+030</w:t>
            </w:r>
          </w:p>
        </w:tc>
      </w:tr>
      <w:tr w:rsidR="00FC0B31" w:rsidRPr="006B4612" w14:paraId="49BF3B27" w14:textId="77777777" w:rsidTr="00653055">
        <w:trPr>
          <w:trHeight w:val="300"/>
          <w:jc w:val="center"/>
        </w:trPr>
        <w:tc>
          <w:tcPr>
            <w:tcW w:w="2547" w:type="dxa"/>
            <w:noWrap/>
            <w:hideMark/>
          </w:tcPr>
          <w:p w14:paraId="26266FF0"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AC_0001000e</w:t>
            </w:r>
          </w:p>
        </w:tc>
        <w:tc>
          <w:tcPr>
            <w:tcW w:w="2824" w:type="dxa"/>
            <w:noWrap/>
            <w:hideMark/>
          </w:tcPr>
          <w:p w14:paraId="2BA10FDF"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TopFrontCentre</w:t>
            </w:r>
          </w:p>
        </w:tc>
        <w:tc>
          <w:tcPr>
            <w:tcW w:w="1423" w:type="dxa"/>
            <w:noWrap/>
            <w:hideMark/>
          </w:tcPr>
          <w:p w14:paraId="5CEAB501"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138" w:type="dxa"/>
            <w:noWrap/>
            <w:hideMark/>
          </w:tcPr>
          <w:p w14:paraId="332EBCC8"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30</w:t>
            </w:r>
          </w:p>
        </w:tc>
        <w:tc>
          <w:tcPr>
            <w:tcW w:w="1707" w:type="dxa"/>
            <w:noWrap/>
            <w:hideMark/>
          </w:tcPr>
          <w:p w14:paraId="230D2132"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U+000</w:t>
            </w:r>
          </w:p>
        </w:tc>
      </w:tr>
      <w:tr w:rsidR="00FC0B31" w:rsidRPr="006B4612" w14:paraId="6B26EFCB" w14:textId="77777777" w:rsidTr="00653055">
        <w:trPr>
          <w:trHeight w:val="300"/>
          <w:jc w:val="center"/>
        </w:trPr>
        <w:tc>
          <w:tcPr>
            <w:tcW w:w="2547" w:type="dxa"/>
            <w:noWrap/>
            <w:hideMark/>
          </w:tcPr>
          <w:p w14:paraId="484D25A7"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AC_0001000f</w:t>
            </w:r>
          </w:p>
        </w:tc>
        <w:tc>
          <w:tcPr>
            <w:tcW w:w="2824" w:type="dxa"/>
            <w:noWrap/>
            <w:hideMark/>
          </w:tcPr>
          <w:p w14:paraId="52AA5361"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TopFrontRight</w:t>
            </w:r>
          </w:p>
        </w:tc>
        <w:tc>
          <w:tcPr>
            <w:tcW w:w="1423" w:type="dxa"/>
            <w:noWrap/>
            <w:hideMark/>
          </w:tcPr>
          <w:p w14:paraId="6B4D96AA" w14:textId="77777777" w:rsidR="00FC0B31" w:rsidRPr="006B4612" w:rsidRDefault="00F62B3E" w:rsidP="0080215A">
            <w:pPr>
              <w:pStyle w:val="Tabletext"/>
              <w:jc w:val="center"/>
              <w:rPr>
                <w:rFonts w:asciiTheme="majorBidi" w:hAnsiTheme="majorBidi" w:cstheme="majorBidi"/>
                <w:lang w:val="ru-RU"/>
              </w:rPr>
            </w:pPr>
            <w:r w:rsidRPr="006B4612">
              <w:rPr>
                <w:rFonts w:asciiTheme="majorBidi" w:hAnsiTheme="majorBidi" w:cstheme="majorBidi"/>
                <w:lang w:val="ru-RU"/>
              </w:rPr>
              <w:t>−</w:t>
            </w:r>
            <w:r w:rsidR="00FC0B31" w:rsidRPr="006B4612">
              <w:rPr>
                <w:rFonts w:asciiTheme="majorBidi" w:hAnsiTheme="majorBidi" w:cstheme="majorBidi"/>
                <w:lang w:val="ru-RU"/>
              </w:rPr>
              <w:t>30</w:t>
            </w:r>
          </w:p>
        </w:tc>
        <w:tc>
          <w:tcPr>
            <w:tcW w:w="1138" w:type="dxa"/>
            <w:noWrap/>
            <w:hideMark/>
          </w:tcPr>
          <w:p w14:paraId="1A99DD37"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30</w:t>
            </w:r>
          </w:p>
        </w:tc>
        <w:tc>
          <w:tcPr>
            <w:tcW w:w="1707" w:type="dxa"/>
            <w:noWrap/>
            <w:hideMark/>
          </w:tcPr>
          <w:p w14:paraId="1BC8385C" w14:textId="133CAE59"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U</w:t>
            </w:r>
            <w:r w:rsidR="000D7AEE">
              <w:rPr>
                <w:rFonts w:asciiTheme="majorBidi" w:hAnsiTheme="majorBidi" w:cstheme="majorBidi"/>
                <w:lang w:val="ru-RU"/>
              </w:rPr>
              <w:t>−</w:t>
            </w:r>
            <w:r w:rsidRPr="006B4612">
              <w:rPr>
                <w:rFonts w:asciiTheme="majorBidi" w:hAnsiTheme="majorBidi" w:cstheme="majorBidi"/>
                <w:lang w:val="ru-RU"/>
              </w:rPr>
              <w:t>030</w:t>
            </w:r>
          </w:p>
        </w:tc>
      </w:tr>
      <w:tr w:rsidR="00FC0B31" w:rsidRPr="006B4612" w14:paraId="33D10187" w14:textId="77777777" w:rsidTr="00653055">
        <w:trPr>
          <w:trHeight w:val="300"/>
          <w:jc w:val="center"/>
        </w:trPr>
        <w:tc>
          <w:tcPr>
            <w:tcW w:w="2547" w:type="dxa"/>
            <w:noWrap/>
            <w:hideMark/>
          </w:tcPr>
          <w:p w14:paraId="4FCA3ECC"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AC_00010010</w:t>
            </w:r>
          </w:p>
        </w:tc>
        <w:tc>
          <w:tcPr>
            <w:tcW w:w="2824" w:type="dxa"/>
            <w:noWrap/>
            <w:hideMark/>
          </w:tcPr>
          <w:p w14:paraId="1CD80249"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TopSurroundLeft</w:t>
            </w:r>
          </w:p>
        </w:tc>
        <w:tc>
          <w:tcPr>
            <w:tcW w:w="1423" w:type="dxa"/>
            <w:noWrap/>
            <w:hideMark/>
          </w:tcPr>
          <w:p w14:paraId="25DC6CC2"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110</w:t>
            </w:r>
          </w:p>
        </w:tc>
        <w:tc>
          <w:tcPr>
            <w:tcW w:w="1138" w:type="dxa"/>
            <w:noWrap/>
            <w:hideMark/>
          </w:tcPr>
          <w:p w14:paraId="144517D6"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30</w:t>
            </w:r>
          </w:p>
        </w:tc>
        <w:tc>
          <w:tcPr>
            <w:tcW w:w="1707" w:type="dxa"/>
            <w:noWrap/>
            <w:hideMark/>
          </w:tcPr>
          <w:p w14:paraId="39B0198D"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U+110</w:t>
            </w:r>
          </w:p>
        </w:tc>
      </w:tr>
      <w:tr w:rsidR="00FC0B31" w:rsidRPr="006B4612" w14:paraId="6E2D4C0B" w14:textId="77777777" w:rsidTr="00653055">
        <w:trPr>
          <w:trHeight w:val="300"/>
          <w:jc w:val="center"/>
        </w:trPr>
        <w:tc>
          <w:tcPr>
            <w:tcW w:w="2547" w:type="dxa"/>
            <w:noWrap/>
            <w:hideMark/>
          </w:tcPr>
          <w:p w14:paraId="74346092"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AC_00010011</w:t>
            </w:r>
          </w:p>
        </w:tc>
        <w:tc>
          <w:tcPr>
            <w:tcW w:w="2824" w:type="dxa"/>
            <w:noWrap/>
            <w:hideMark/>
          </w:tcPr>
          <w:p w14:paraId="1869BAA7"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TopBackCentre</w:t>
            </w:r>
          </w:p>
        </w:tc>
        <w:tc>
          <w:tcPr>
            <w:tcW w:w="1423" w:type="dxa"/>
            <w:noWrap/>
            <w:hideMark/>
          </w:tcPr>
          <w:p w14:paraId="2B2A44A7"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180</w:t>
            </w:r>
          </w:p>
        </w:tc>
        <w:tc>
          <w:tcPr>
            <w:tcW w:w="1138" w:type="dxa"/>
            <w:noWrap/>
            <w:hideMark/>
          </w:tcPr>
          <w:p w14:paraId="0F98860D"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30</w:t>
            </w:r>
          </w:p>
        </w:tc>
        <w:tc>
          <w:tcPr>
            <w:tcW w:w="1707" w:type="dxa"/>
            <w:noWrap/>
            <w:hideMark/>
          </w:tcPr>
          <w:p w14:paraId="695B49DB"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U+180</w:t>
            </w:r>
          </w:p>
        </w:tc>
      </w:tr>
      <w:tr w:rsidR="00FC0B31" w:rsidRPr="006B4612" w14:paraId="02177293" w14:textId="77777777" w:rsidTr="00653055">
        <w:trPr>
          <w:trHeight w:val="300"/>
          <w:jc w:val="center"/>
        </w:trPr>
        <w:tc>
          <w:tcPr>
            <w:tcW w:w="2547" w:type="dxa"/>
            <w:noWrap/>
            <w:hideMark/>
          </w:tcPr>
          <w:p w14:paraId="5ACB3B01"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AC_00010012</w:t>
            </w:r>
          </w:p>
        </w:tc>
        <w:tc>
          <w:tcPr>
            <w:tcW w:w="2824" w:type="dxa"/>
            <w:noWrap/>
            <w:hideMark/>
          </w:tcPr>
          <w:p w14:paraId="41A37CB1"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TopSurroundRight</w:t>
            </w:r>
          </w:p>
        </w:tc>
        <w:tc>
          <w:tcPr>
            <w:tcW w:w="1423" w:type="dxa"/>
            <w:noWrap/>
            <w:hideMark/>
          </w:tcPr>
          <w:p w14:paraId="37F35849" w14:textId="77777777" w:rsidR="00FC0B31" w:rsidRPr="006B4612" w:rsidRDefault="00F62B3E" w:rsidP="0080215A">
            <w:pPr>
              <w:pStyle w:val="Tabletext"/>
              <w:jc w:val="center"/>
              <w:rPr>
                <w:rFonts w:asciiTheme="majorBidi" w:hAnsiTheme="majorBidi" w:cstheme="majorBidi"/>
                <w:lang w:val="ru-RU"/>
              </w:rPr>
            </w:pPr>
            <w:r w:rsidRPr="006B4612">
              <w:rPr>
                <w:rFonts w:asciiTheme="majorBidi" w:hAnsiTheme="majorBidi" w:cstheme="majorBidi"/>
                <w:lang w:val="ru-RU"/>
              </w:rPr>
              <w:t>−</w:t>
            </w:r>
            <w:r w:rsidR="00FC0B31" w:rsidRPr="006B4612">
              <w:rPr>
                <w:rFonts w:asciiTheme="majorBidi" w:hAnsiTheme="majorBidi" w:cstheme="majorBidi"/>
                <w:lang w:val="ru-RU"/>
              </w:rPr>
              <w:t>110</w:t>
            </w:r>
          </w:p>
        </w:tc>
        <w:tc>
          <w:tcPr>
            <w:tcW w:w="1138" w:type="dxa"/>
            <w:noWrap/>
            <w:hideMark/>
          </w:tcPr>
          <w:p w14:paraId="0D8EB506"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30</w:t>
            </w:r>
          </w:p>
        </w:tc>
        <w:tc>
          <w:tcPr>
            <w:tcW w:w="1707" w:type="dxa"/>
            <w:noWrap/>
            <w:hideMark/>
          </w:tcPr>
          <w:p w14:paraId="36C36C1D" w14:textId="118A21C6"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U</w:t>
            </w:r>
            <w:r w:rsidR="000D7AEE">
              <w:rPr>
                <w:rFonts w:asciiTheme="majorBidi" w:hAnsiTheme="majorBidi" w:cstheme="majorBidi"/>
                <w:lang w:val="ru-RU"/>
              </w:rPr>
              <w:t>−</w:t>
            </w:r>
            <w:r w:rsidRPr="006B4612">
              <w:rPr>
                <w:rFonts w:asciiTheme="majorBidi" w:hAnsiTheme="majorBidi" w:cstheme="majorBidi"/>
                <w:lang w:val="ru-RU"/>
              </w:rPr>
              <w:t>110</w:t>
            </w:r>
          </w:p>
        </w:tc>
      </w:tr>
      <w:tr w:rsidR="00FC0B31" w:rsidRPr="006B4612" w14:paraId="22B90686" w14:textId="77777777" w:rsidTr="00653055">
        <w:trPr>
          <w:trHeight w:val="300"/>
          <w:jc w:val="center"/>
        </w:trPr>
        <w:tc>
          <w:tcPr>
            <w:tcW w:w="2547" w:type="dxa"/>
            <w:noWrap/>
            <w:hideMark/>
          </w:tcPr>
          <w:p w14:paraId="5893234E"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AC_00010013</w:t>
            </w:r>
          </w:p>
        </w:tc>
        <w:tc>
          <w:tcPr>
            <w:tcW w:w="2824" w:type="dxa"/>
            <w:noWrap/>
            <w:hideMark/>
          </w:tcPr>
          <w:p w14:paraId="1FBE4021"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TopSideLeft</w:t>
            </w:r>
          </w:p>
        </w:tc>
        <w:tc>
          <w:tcPr>
            <w:tcW w:w="1423" w:type="dxa"/>
            <w:noWrap/>
            <w:hideMark/>
          </w:tcPr>
          <w:p w14:paraId="60AF05D5"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90</w:t>
            </w:r>
          </w:p>
        </w:tc>
        <w:tc>
          <w:tcPr>
            <w:tcW w:w="1138" w:type="dxa"/>
            <w:noWrap/>
            <w:hideMark/>
          </w:tcPr>
          <w:p w14:paraId="357FA009"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30</w:t>
            </w:r>
          </w:p>
        </w:tc>
        <w:tc>
          <w:tcPr>
            <w:tcW w:w="1707" w:type="dxa"/>
            <w:noWrap/>
            <w:hideMark/>
          </w:tcPr>
          <w:p w14:paraId="7C2B4312"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U+090</w:t>
            </w:r>
          </w:p>
        </w:tc>
      </w:tr>
      <w:tr w:rsidR="00FC0B31" w:rsidRPr="006B4612" w14:paraId="33091529" w14:textId="77777777" w:rsidTr="00653055">
        <w:trPr>
          <w:trHeight w:val="300"/>
          <w:jc w:val="center"/>
        </w:trPr>
        <w:tc>
          <w:tcPr>
            <w:tcW w:w="2547" w:type="dxa"/>
            <w:noWrap/>
            <w:hideMark/>
          </w:tcPr>
          <w:p w14:paraId="2F3BF542"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AC_00010014</w:t>
            </w:r>
          </w:p>
        </w:tc>
        <w:tc>
          <w:tcPr>
            <w:tcW w:w="2824" w:type="dxa"/>
            <w:noWrap/>
            <w:hideMark/>
          </w:tcPr>
          <w:p w14:paraId="2A3CAFC2"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TopSideRight</w:t>
            </w:r>
          </w:p>
        </w:tc>
        <w:tc>
          <w:tcPr>
            <w:tcW w:w="1423" w:type="dxa"/>
            <w:noWrap/>
            <w:hideMark/>
          </w:tcPr>
          <w:p w14:paraId="752F6397" w14:textId="77777777" w:rsidR="00FC0B31" w:rsidRPr="006B4612" w:rsidRDefault="00F62B3E" w:rsidP="0080215A">
            <w:pPr>
              <w:pStyle w:val="Tabletext"/>
              <w:jc w:val="center"/>
              <w:rPr>
                <w:rFonts w:asciiTheme="majorBidi" w:hAnsiTheme="majorBidi" w:cstheme="majorBidi"/>
                <w:lang w:val="ru-RU"/>
              </w:rPr>
            </w:pPr>
            <w:r w:rsidRPr="006B4612">
              <w:rPr>
                <w:rFonts w:asciiTheme="majorBidi" w:hAnsiTheme="majorBidi" w:cstheme="majorBidi"/>
                <w:lang w:val="ru-RU"/>
              </w:rPr>
              <w:t>−</w:t>
            </w:r>
            <w:r w:rsidR="00FC0B31" w:rsidRPr="006B4612">
              <w:rPr>
                <w:rFonts w:asciiTheme="majorBidi" w:hAnsiTheme="majorBidi" w:cstheme="majorBidi"/>
                <w:lang w:val="ru-RU"/>
              </w:rPr>
              <w:t>90</w:t>
            </w:r>
          </w:p>
        </w:tc>
        <w:tc>
          <w:tcPr>
            <w:tcW w:w="1138" w:type="dxa"/>
            <w:noWrap/>
            <w:hideMark/>
          </w:tcPr>
          <w:p w14:paraId="360C87F3"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30</w:t>
            </w:r>
          </w:p>
        </w:tc>
        <w:tc>
          <w:tcPr>
            <w:tcW w:w="1707" w:type="dxa"/>
            <w:noWrap/>
            <w:hideMark/>
          </w:tcPr>
          <w:p w14:paraId="19C844EE" w14:textId="286EB5A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U</w:t>
            </w:r>
            <w:r w:rsidR="000D7AEE">
              <w:rPr>
                <w:rFonts w:asciiTheme="majorBidi" w:hAnsiTheme="majorBidi" w:cstheme="majorBidi"/>
                <w:lang w:val="ru-RU"/>
              </w:rPr>
              <w:t>−</w:t>
            </w:r>
            <w:r w:rsidRPr="006B4612">
              <w:rPr>
                <w:rFonts w:asciiTheme="majorBidi" w:hAnsiTheme="majorBidi" w:cstheme="majorBidi"/>
                <w:lang w:val="ru-RU"/>
              </w:rPr>
              <w:t>090</w:t>
            </w:r>
          </w:p>
        </w:tc>
      </w:tr>
      <w:tr w:rsidR="00FC0B31" w:rsidRPr="006B4612" w14:paraId="44752654" w14:textId="77777777" w:rsidTr="00653055">
        <w:trPr>
          <w:trHeight w:val="300"/>
          <w:jc w:val="center"/>
        </w:trPr>
        <w:tc>
          <w:tcPr>
            <w:tcW w:w="2547" w:type="dxa"/>
            <w:noWrap/>
            <w:hideMark/>
          </w:tcPr>
          <w:p w14:paraId="7E7D904B"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AC_00010015</w:t>
            </w:r>
          </w:p>
        </w:tc>
        <w:tc>
          <w:tcPr>
            <w:tcW w:w="2824" w:type="dxa"/>
            <w:noWrap/>
            <w:hideMark/>
          </w:tcPr>
          <w:p w14:paraId="32159B9C"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BottomFrontCentre</w:t>
            </w:r>
          </w:p>
        </w:tc>
        <w:tc>
          <w:tcPr>
            <w:tcW w:w="1423" w:type="dxa"/>
            <w:noWrap/>
            <w:hideMark/>
          </w:tcPr>
          <w:p w14:paraId="01FF8E03"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138" w:type="dxa"/>
            <w:noWrap/>
            <w:hideMark/>
          </w:tcPr>
          <w:p w14:paraId="43F7B081" w14:textId="77777777" w:rsidR="00FC0B31" w:rsidRPr="006B4612" w:rsidRDefault="00F62B3E" w:rsidP="0080215A">
            <w:pPr>
              <w:pStyle w:val="Tabletext"/>
              <w:jc w:val="center"/>
              <w:rPr>
                <w:rFonts w:asciiTheme="majorBidi" w:hAnsiTheme="majorBidi" w:cstheme="majorBidi"/>
                <w:lang w:val="ru-RU"/>
              </w:rPr>
            </w:pPr>
            <w:r w:rsidRPr="006B4612">
              <w:rPr>
                <w:rFonts w:asciiTheme="majorBidi" w:hAnsiTheme="majorBidi" w:cstheme="majorBidi"/>
                <w:lang w:val="ru-RU"/>
              </w:rPr>
              <w:t>−</w:t>
            </w:r>
            <w:r w:rsidR="00FC0B31" w:rsidRPr="006B4612">
              <w:rPr>
                <w:rFonts w:asciiTheme="majorBidi" w:hAnsiTheme="majorBidi" w:cstheme="majorBidi"/>
                <w:lang w:val="ru-RU"/>
              </w:rPr>
              <w:t>30</w:t>
            </w:r>
          </w:p>
        </w:tc>
        <w:tc>
          <w:tcPr>
            <w:tcW w:w="1707" w:type="dxa"/>
            <w:noWrap/>
            <w:hideMark/>
          </w:tcPr>
          <w:p w14:paraId="103B0D2D"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B+000</w:t>
            </w:r>
          </w:p>
        </w:tc>
      </w:tr>
      <w:tr w:rsidR="00FC0B31" w:rsidRPr="006B4612" w14:paraId="18D19D96" w14:textId="77777777" w:rsidTr="00653055">
        <w:trPr>
          <w:trHeight w:val="300"/>
          <w:jc w:val="center"/>
        </w:trPr>
        <w:tc>
          <w:tcPr>
            <w:tcW w:w="2547" w:type="dxa"/>
            <w:noWrap/>
            <w:hideMark/>
          </w:tcPr>
          <w:p w14:paraId="5D4C3A15"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AC_00010016</w:t>
            </w:r>
          </w:p>
        </w:tc>
        <w:tc>
          <w:tcPr>
            <w:tcW w:w="2824" w:type="dxa"/>
            <w:noWrap/>
            <w:hideMark/>
          </w:tcPr>
          <w:p w14:paraId="505D221A"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BottomFrontLeftMid</w:t>
            </w:r>
          </w:p>
        </w:tc>
        <w:tc>
          <w:tcPr>
            <w:tcW w:w="1423" w:type="dxa"/>
            <w:noWrap/>
            <w:hideMark/>
          </w:tcPr>
          <w:p w14:paraId="1FF21D8F"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45</w:t>
            </w:r>
          </w:p>
        </w:tc>
        <w:tc>
          <w:tcPr>
            <w:tcW w:w="1138" w:type="dxa"/>
            <w:noWrap/>
            <w:hideMark/>
          </w:tcPr>
          <w:p w14:paraId="2664AFD2" w14:textId="77777777" w:rsidR="00FC0B31" w:rsidRPr="006B4612" w:rsidRDefault="00F62B3E" w:rsidP="0080215A">
            <w:pPr>
              <w:pStyle w:val="Tabletext"/>
              <w:jc w:val="center"/>
              <w:rPr>
                <w:rFonts w:asciiTheme="majorBidi" w:hAnsiTheme="majorBidi" w:cstheme="majorBidi"/>
                <w:lang w:val="ru-RU"/>
              </w:rPr>
            </w:pPr>
            <w:r w:rsidRPr="006B4612">
              <w:rPr>
                <w:rFonts w:asciiTheme="majorBidi" w:hAnsiTheme="majorBidi" w:cstheme="majorBidi"/>
                <w:lang w:val="ru-RU"/>
              </w:rPr>
              <w:t>−</w:t>
            </w:r>
            <w:r w:rsidR="00FC0B31" w:rsidRPr="006B4612">
              <w:rPr>
                <w:rFonts w:asciiTheme="majorBidi" w:hAnsiTheme="majorBidi" w:cstheme="majorBidi"/>
                <w:lang w:val="ru-RU"/>
              </w:rPr>
              <w:t>30</w:t>
            </w:r>
          </w:p>
        </w:tc>
        <w:tc>
          <w:tcPr>
            <w:tcW w:w="1707" w:type="dxa"/>
            <w:noWrap/>
            <w:hideMark/>
          </w:tcPr>
          <w:p w14:paraId="7FB9DFF4"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B+045</w:t>
            </w:r>
          </w:p>
        </w:tc>
      </w:tr>
      <w:tr w:rsidR="00FC0B31" w:rsidRPr="006B4612" w14:paraId="1891CF54" w14:textId="77777777" w:rsidTr="00653055">
        <w:trPr>
          <w:trHeight w:val="300"/>
          <w:jc w:val="center"/>
        </w:trPr>
        <w:tc>
          <w:tcPr>
            <w:tcW w:w="2547" w:type="dxa"/>
            <w:noWrap/>
            <w:hideMark/>
          </w:tcPr>
          <w:p w14:paraId="3C974667"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AC_00010017</w:t>
            </w:r>
          </w:p>
        </w:tc>
        <w:tc>
          <w:tcPr>
            <w:tcW w:w="2824" w:type="dxa"/>
            <w:noWrap/>
            <w:hideMark/>
          </w:tcPr>
          <w:p w14:paraId="1274BF21"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BottomFrontRightMid</w:t>
            </w:r>
          </w:p>
        </w:tc>
        <w:tc>
          <w:tcPr>
            <w:tcW w:w="1423" w:type="dxa"/>
            <w:noWrap/>
            <w:hideMark/>
          </w:tcPr>
          <w:p w14:paraId="23D50312" w14:textId="77777777" w:rsidR="00FC0B31" w:rsidRPr="006B4612" w:rsidRDefault="00F62B3E" w:rsidP="0080215A">
            <w:pPr>
              <w:pStyle w:val="Tabletext"/>
              <w:jc w:val="center"/>
              <w:rPr>
                <w:rFonts w:asciiTheme="majorBidi" w:hAnsiTheme="majorBidi" w:cstheme="majorBidi"/>
                <w:lang w:val="ru-RU"/>
              </w:rPr>
            </w:pPr>
            <w:r w:rsidRPr="006B4612">
              <w:rPr>
                <w:rFonts w:asciiTheme="majorBidi" w:hAnsiTheme="majorBidi" w:cstheme="majorBidi"/>
                <w:lang w:val="ru-RU"/>
              </w:rPr>
              <w:t>−</w:t>
            </w:r>
            <w:r w:rsidR="00FC0B31" w:rsidRPr="006B4612">
              <w:rPr>
                <w:rFonts w:asciiTheme="majorBidi" w:hAnsiTheme="majorBidi" w:cstheme="majorBidi"/>
                <w:lang w:val="ru-RU"/>
              </w:rPr>
              <w:t>45</w:t>
            </w:r>
          </w:p>
        </w:tc>
        <w:tc>
          <w:tcPr>
            <w:tcW w:w="1138" w:type="dxa"/>
            <w:noWrap/>
            <w:hideMark/>
          </w:tcPr>
          <w:p w14:paraId="3DE39837" w14:textId="77777777" w:rsidR="00FC0B31" w:rsidRPr="006B4612" w:rsidRDefault="00F62B3E" w:rsidP="0080215A">
            <w:pPr>
              <w:pStyle w:val="Tabletext"/>
              <w:jc w:val="center"/>
              <w:rPr>
                <w:rFonts w:asciiTheme="majorBidi" w:hAnsiTheme="majorBidi" w:cstheme="majorBidi"/>
                <w:lang w:val="ru-RU"/>
              </w:rPr>
            </w:pPr>
            <w:r w:rsidRPr="006B4612">
              <w:rPr>
                <w:rFonts w:asciiTheme="majorBidi" w:hAnsiTheme="majorBidi" w:cstheme="majorBidi"/>
                <w:lang w:val="ru-RU"/>
              </w:rPr>
              <w:t>−</w:t>
            </w:r>
            <w:r w:rsidR="00FC0B31" w:rsidRPr="006B4612">
              <w:rPr>
                <w:rFonts w:asciiTheme="majorBidi" w:hAnsiTheme="majorBidi" w:cstheme="majorBidi"/>
                <w:lang w:val="ru-RU"/>
              </w:rPr>
              <w:t>30</w:t>
            </w:r>
          </w:p>
        </w:tc>
        <w:tc>
          <w:tcPr>
            <w:tcW w:w="1707" w:type="dxa"/>
            <w:noWrap/>
            <w:hideMark/>
          </w:tcPr>
          <w:p w14:paraId="5F53452E" w14:textId="5C3A505A"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B</w:t>
            </w:r>
            <w:r w:rsidR="000D7AEE">
              <w:rPr>
                <w:rFonts w:asciiTheme="majorBidi" w:hAnsiTheme="majorBidi" w:cstheme="majorBidi"/>
                <w:lang w:val="ru-RU"/>
              </w:rPr>
              <w:t>−</w:t>
            </w:r>
            <w:r w:rsidRPr="006B4612">
              <w:rPr>
                <w:rFonts w:asciiTheme="majorBidi" w:hAnsiTheme="majorBidi" w:cstheme="majorBidi"/>
                <w:lang w:val="ru-RU"/>
              </w:rPr>
              <w:t>045</w:t>
            </w:r>
          </w:p>
        </w:tc>
      </w:tr>
      <w:tr w:rsidR="00FC0B31" w:rsidRPr="006B4612" w14:paraId="49B59C8D" w14:textId="77777777" w:rsidTr="00653055">
        <w:trPr>
          <w:trHeight w:val="300"/>
          <w:jc w:val="center"/>
        </w:trPr>
        <w:tc>
          <w:tcPr>
            <w:tcW w:w="2547" w:type="dxa"/>
            <w:noWrap/>
            <w:hideMark/>
          </w:tcPr>
          <w:p w14:paraId="2CCB8649"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AC_00010018</w:t>
            </w:r>
          </w:p>
        </w:tc>
        <w:tc>
          <w:tcPr>
            <w:tcW w:w="2824" w:type="dxa"/>
            <w:noWrap/>
            <w:hideMark/>
          </w:tcPr>
          <w:p w14:paraId="16EB5DE9"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FrontLeftWide</w:t>
            </w:r>
          </w:p>
        </w:tc>
        <w:tc>
          <w:tcPr>
            <w:tcW w:w="1423" w:type="dxa"/>
            <w:noWrap/>
            <w:hideMark/>
          </w:tcPr>
          <w:p w14:paraId="5E7E80BF"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60</w:t>
            </w:r>
          </w:p>
        </w:tc>
        <w:tc>
          <w:tcPr>
            <w:tcW w:w="1138" w:type="dxa"/>
            <w:noWrap/>
            <w:hideMark/>
          </w:tcPr>
          <w:p w14:paraId="361DF5B4"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3667DDD2"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M+060</w:t>
            </w:r>
          </w:p>
        </w:tc>
      </w:tr>
      <w:tr w:rsidR="00FC0B31" w:rsidRPr="006B4612" w14:paraId="73494166" w14:textId="77777777" w:rsidTr="00653055">
        <w:trPr>
          <w:trHeight w:val="300"/>
          <w:jc w:val="center"/>
        </w:trPr>
        <w:tc>
          <w:tcPr>
            <w:tcW w:w="2547" w:type="dxa"/>
            <w:noWrap/>
            <w:hideMark/>
          </w:tcPr>
          <w:p w14:paraId="5743B034"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AC_00010019</w:t>
            </w:r>
          </w:p>
        </w:tc>
        <w:tc>
          <w:tcPr>
            <w:tcW w:w="2824" w:type="dxa"/>
            <w:noWrap/>
            <w:hideMark/>
          </w:tcPr>
          <w:p w14:paraId="5ACB92B5"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FrontRightWide</w:t>
            </w:r>
          </w:p>
        </w:tc>
        <w:tc>
          <w:tcPr>
            <w:tcW w:w="1423" w:type="dxa"/>
            <w:noWrap/>
            <w:hideMark/>
          </w:tcPr>
          <w:p w14:paraId="4EC7FF19" w14:textId="77777777" w:rsidR="00FC0B31" w:rsidRPr="006B4612" w:rsidRDefault="00F62B3E" w:rsidP="0080215A">
            <w:pPr>
              <w:pStyle w:val="Tabletext"/>
              <w:jc w:val="center"/>
              <w:rPr>
                <w:rFonts w:asciiTheme="majorBidi" w:hAnsiTheme="majorBidi" w:cstheme="majorBidi"/>
                <w:lang w:val="ru-RU"/>
              </w:rPr>
            </w:pPr>
            <w:r w:rsidRPr="006B4612">
              <w:rPr>
                <w:rFonts w:asciiTheme="majorBidi" w:hAnsiTheme="majorBidi" w:cstheme="majorBidi"/>
                <w:lang w:val="ru-RU"/>
              </w:rPr>
              <w:t>−</w:t>
            </w:r>
            <w:r w:rsidR="00FC0B31" w:rsidRPr="006B4612">
              <w:rPr>
                <w:rFonts w:asciiTheme="majorBidi" w:hAnsiTheme="majorBidi" w:cstheme="majorBidi"/>
                <w:lang w:val="ru-RU"/>
              </w:rPr>
              <w:t>60</w:t>
            </w:r>
          </w:p>
        </w:tc>
        <w:tc>
          <w:tcPr>
            <w:tcW w:w="1138" w:type="dxa"/>
            <w:noWrap/>
            <w:hideMark/>
          </w:tcPr>
          <w:p w14:paraId="699237A6"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296DC5C8" w14:textId="0A2B4D3E"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w:t>
            </w:r>
            <w:r w:rsidR="000D7AEE">
              <w:rPr>
                <w:rFonts w:asciiTheme="majorBidi" w:hAnsiTheme="majorBidi" w:cstheme="majorBidi"/>
                <w:lang w:val="ru-RU"/>
              </w:rPr>
              <w:t>−</w:t>
            </w:r>
            <w:r w:rsidRPr="006B4612">
              <w:rPr>
                <w:rFonts w:asciiTheme="majorBidi" w:hAnsiTheme="majorBidi" w:cstheme="majorBidi"/>
                <w:lang w:val="ru-RU"/>
              </w:rPr>
              <w:t>060</w:t>
            </w:r>
          </w:p>
        </w:tc>
      </w:tr>
      <w:tr w:rsidR="00FC0B31" w:rsidRPr="006B4612" w14:paraId="388F40BD" w14:textId="77777777" w:rsidTr="00A406BA">
        <w:trPr>
          <w:trHeight w:val="300"/>
          <w:jc w:val="center"/>
        </w:trPr>
        <w:tc>
          <w:tcPr>
            <w:tcW w:w="2547" w:type="dxa"/>
            <w:noWrap/>
            <w:hideMark/>
          </w:tcPr>
          <w:p w14:paraId="5C5EEBA7"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AC_0001001a</w:t>
            </w:r>
          </w:p>
        </w:tc>
        <w:tc>
          <w:tcPr>
            <w:tcW w:w="2824" w:type="dxa"/>
            <w:noWrap/>
            <w:hideMark/>
          </w:tcPr>
          <w:p w14:paraId="40833A6A" w14:textId="77777777" w:rsidR="00FC0B31" w:rsidRPr="006B4612" w:rsidRDefault="00A406BA" w:rsidP="0080215A">
            <w:pPr>
              <w:pStyle w:val="Tabletext"/>
              <w:rPr>
                <w:rFonts w:asciiTheme="majorBidi" w:hAnsiTheme="majorBidi" w:cstheme="majorBidi"/>
                <w:lang w:val="ru-RU"/>
              </w:rPr>
            </w:pPr>
            <w:r>
              <w:rPr>
                <w:rFonts w:asciiTheme="majorBidi" w:hAnsiTheme="majorBidi" w:cstheme="majorBidi"/>
                <w:lang w:val="ru-RU"/>
              </w:rPr>
              <w:t>Нет данных (см. Примечание)</w:t>
            </w:r>
          </w:p>
        </w:tc>
        <w:tc>
          <w:tcPr>
            <w:tcW w:w="1423" w:type="dxa"/>
            <w:noWrap/>
          </w:tcPr>
          <w:p w14:paraId="0564B8B2" w14:textId="77777777" w:rsidR="00FC0B31" w:rsidRPr="006B4612" w:rsidRDefault="00FC0B31" w:rsidP="0080215A">
            <w:pPr>
              <w:pStyle w:val="Tabletext"/>
              <w:jc w:val="center"/>
              <w:rPr>
                <w:rFonts w:asciiTheme="majorBidi" w:hAnsiTheme="majorBidi" w:cstheme="majorBidi"/>
                <w:lang w:val="ru-RU"/>
              </w:rPr>
            </w:pPr>
          </w:p>
        </w:tc>
        <w:tc>
          <w:tcPr>
            <w:tcW w:w="1138" w:type="dxa"/>
            <w:noWrap/>
          </w:tcPr>
          <w:p w14:paraId="040E4362" w14:textId="77777777" w:rsidR="00FC0B31" w:rsidRPr="006B4612" w:rsidRDefault="00FC0B31" w:rsidP="0080215A">
            <w:pPr>
              <w:pStyle w:val="Tabletext"/>
              <w:jc w:val="center"/>
              <w:rPr>
                <w:rFonts w:asciiTheme="majorBidi" w:hAnsiTheme="majorBidi" w:cstheme="majorBidi"/>
                <w:lang w:val="ru-RU"/>
              </w:rPr>
            </w:pPr>
          </w:p>
        </w:tc>
        <w:tc>
          <w:tcPr>
            <w:tcW w:w="1707" w:type="dxa"/>
            <w:noWrap/>
          </w:tcPr>
          <w:p w14:paraId="323BBB5A" w14:textId="77777777" w:rsidR="00FC0B31" w:rsidRPr="006B4612" w:rsidRDefault="00FC0B31" w:rsidP="0080215A">
            <w:pPr>
              <w:pStyle w:val="Tabletext"/>
              <w:jc w:val="center"/>
              <w:rPr>
                <w:rFonts w:asciiTheme="majorBidi" w:hAnsiTheme="majorBidi" w:cstheme="majorBidi"/>
                <w:lang w:val="ru-RU"/>
              </w:rPr>
            </w:pPr>
          </w:p>
        </w:tc>
      </w:tr>
      <w:tr w:rsidR="00A406BA" w:rsidRPr="006B4612" w14:paraId="2304E4F4" w14:textId="77777777" w:rsidTr="00A406BA">
        <w:trPr>
          <w:trHeight w:val="300"/>
          <w:jc w:val="center"/>
        </w:trPr>
        <w:tc>
          <w:tcPr>
            <w:tcW w:w="2547" w:type="dxa"/>
            <w:noWrap/>
            <w:hideMark/>
          </w:tcPr>
          <w:p w14:paraId="6AB372B7" w14:textId="77777777" w:rsidR="00A406BA" w:rsidRPr="006B4612" w:rsidRDefault="00A406BA" w:rsidP="00A406BA">
            <w:pPr>
              <w:pStyle w:val="Tabletext"/>
              <w:rPr>
                <w:rFonts w:asciiTheme="majorBidi" w:hAnsiTheme="majorBidi" w:cstheme="majorBidi"/>
                <w:lang w:val="ru-RU"/>
              </w:rPr>
            </w:pPr>
            <w:r w:rsidRPr="006B4612">
              <w:rPr>
                <w:rFonts w:asciiTheme="majorBidi" w:hAnsiTheme="majorBidi" w:cstheme="majorBidi"/>
                <w:lang w:val="ru-RU"/>
              </w:rPr>
              <w:t>AC_0001001b</w:t>
            </w:r>
          </w:p>
        </w:tc>
        <w:tc>
          <w:tcPr>
            <w:tcW w:w="2824" w:type="dxa"/>
            <w:noWrap/>
            <w:hideMark/>
          </w:tcPr>
          <w:p w14:paraId="0144D171" w14:textId="77777777" w:rsidR="00A406BA" w:rsidRPr="006B4612" w:rsidRDefault="00A406BA" w:rsidP="00A406BA">
            <w:pPr>
              <w:pStyle w:val="Tabletext"/>
              <w:rPr>
                <w:rFonts w:asciiTheme="majorBidi" w:hAnsiTheme="majorBidi" w:cstheme="majorBidi"/>
                <w:lang w:val="ru-RU"/>
              </w:rPr>
            </w:pPr>
            <w:r>
              <w:rPr>
                <w:rFonts w:asciiTheme="majorBidi" w:hAnsiTheme="majorBidi" w:cstheme="majorBidi"/>
                <w:lang w:val="ru-RU"/>
              </w:rPr>
              <w:t>Нет данных (см. Примечание)</w:t>
            </w:r>
          </w:p>
        </w:tc>
        <w:tc>
          <w:tcPr>
            <w:tcW w:w="1423" w:type="dxa"/>
            <w:noWrap/>
          </w:tcPr>
          <w:p w14:paraId="4823924C" w14:textId="77777777" w:rsidR="00A406BA" w:rsidRPr="006B4612" w:rsidRDefault="00A406BA" w:rsidP="00A406BA">
            <w:pPr>
              <w:pStyle w:val="Tabletext"/>
              <w:jc w:val="center"/>
              <w:rPr>
                <w:rFonts w:asciiTheme="majorBidi" w:hAnsiTheme="majorBidi" w:cstheme="majorBidi"/>
                <w:lang w:val="ru-RU"/>
              </w:rPr>
            </w:pPr>
          </w:p>
        </w:tc>
        <w:tc>
          <w:tcPr>
            <w:tcW w:w="1138" w:type="dxa"/>
            <w:noWrap/>
          </w:tcPr>
          <w:p w14:paraId="17B05AEF" w14:textId="77777777" w:rsidR="00A406BA" w:rsidRPr="006B4612" w:rsidRDefault="00A406BA" w:rsidP="00A406BA">
            <w:pPr>
              <w:pStyle w:val="Tabletext"/>
              <w:jc w:val="center"/>
              <w:rPr>
                <w:rFonts w:asciiTheme="majorBidi" w:hAnsiTheme="majorBidi" w:cstheme="majorBidi"/>
                <w:lang w:val="ru-RU"/>
              </w:rPr>
            </w:pPr>
          </w:p>
        </w:tc>
        <w:tc>
          <w:tcPr>
            <w:tcW w:w="1707" w:type="dxa"/>
            <w:noWrap/>
          </w:tcPr>
          <w:p w14:paraId="639D4249" w14:textId="77777777" w:rsidR="00A406BA" w:rsidRPr="006B4612" w:rsidRDefault="00A406BA" w:rsidP="00A406BA">
            <w:pPr>
              <w:pStyle w:val="Tabletext"/>
              <w:jc w:val="center"/>
              <w:rPr>
                <w:rFonts w:asciiTheme="majorBidi" w:hAnsiTheme="majorBidi" w:cstheme="majorBidi"/>
                <w:lang w:val="ru-RU"/>
              </w:rPr>
            </w:pPr>
          </w:p>
        </w:tc>
      </w:tr>
      <w:tr w:rsidR="00FC0B31" w:rsidRPr="006B4612" w14:paraId="6EE383E1" w14:textId="77777777" w:rsidTr="00653055">
        <w:trPr>
          <w:trHeight w:val="300"/>
          <w:jc w:val="center"/>
        </w:trPr>
        <w:tc>
          <w:tcPr>
            <w:tcW w:w="2547" w:type="dxa"/>
            <w:noWrap/>
            <w:hideMark/>
          </w:tcPr>
          <w:p w14:paraId="0DD036D7"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AC_0001001c</w:t>
            </w:r>
          </w:p>
        </w:tc>
        <w:tc>
          <w:tcPr>
            <w:tcW w:w="2824" w:type="dxa"/>
            <w:noWrap/>
            <w:hideMark/>
          </w:tcPr>
          <w:p w14:paraId="07D4938D"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BackLeftMid</w:t>
            </w:r>
          </w:p>
        </w:tc>
        <w:tc>
          <w:tcPr>
            <w:tcW w:w="1423" w:type="dxa"/>
            <w:noWrap/>
            <w:hideMark/>
          </w:tcPr>
          <w:p w14:paraId="012D399B"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135</w:t>
            </w:r>
          </w:p>
        </w:tc>
        <w:tc>
          <w:tcPr>
            <w:tcW w:w="1138" w:type="dxa"/>
            <w:noWrap/>
            <w:hideMark/>
          </w:tcPr>
          <w:p w14:paraId="3F079752"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2144FE7B"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M+135</w:t>
            </w:r>
          </w:p>
        </w:tc>
      </w:tr>
      <w:tr w:rsidR="00FC0B31" w:rsidRPr="006B4612" w14:paraId="71F43D65" w14:textId="77777777" w:rsidTr="00653055">
        <w:trPr>
          <w:trHeight w:val="300"/>
          <w:jc w:val="center"/>
        </w:trPr>
        <w:tc>
          <w:tcPr>
            <w:tcW w:w="2547" w:type="dxa"/>
            <w:noWrap/>
            <w:hideMark/>
          </w:tcPr>
          <w:p w14:paraId="29474EB8"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AC_0001001d</w:t>
            </w:r>
          </w:p>
        </w:tc>
        <w:tc>
          <w:tcPr>
            <w:tcW w:w="2824" w:type="dxa"/>
            <w:noWrap/>
            <w:hideMark/>
          </w:tcPr>
          <w:p w14:paraId="2FA3A59D"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BackRightMid</w:t>
            </w:r>
          </w:p>
        </w:tc>
        <w:tc>
          <w:tcPr>
            <w:tcW w:w="1423" w:type="dxa"/>
            <w:noWrap/>
            <w:hideMark/>
          </w:tcPr>
          <w:p w14:paraId="3415376D" w14:textId="77777777" w:rsidR="00FC0B31" w:rsidRPr="006B4612" w:rsidRDefault="00F62B3E" w:rsidP="0080215A">
            <w:pPr>
              <w:pStyle w:val="Tabletext"/>
              <w:jc w:val="center"/>
              <w:rPr>
                <w:rFonts w:asciiTheme="majorBidi" w:hAnsiTheme="majorBidi" w:cstheme="majorBidi"/>
                <w:lang w:val="ru-RU"/>
              </w:rPr>
            </w:pPr>
            <w:r w:rsidRPr="006B4612">
              <w:rPr>
                <w:rFonts w:asciiTheme="majorBidi" w:hAnsiTheme="majorBidi" w:cstheme="majorBidi"/>
                <w:lang w:val="ru-RU"/>
              </w:rPr>
              <w:t>−</w:t>
            </w:r>
            <w:r w:rsidR="00FC0B31" w:rsidRPr="006B4612">
              <w:rPr>
                <w:rFonts w:asciiTheme="majorBidi" w:hAnsiTheme="majorBidi" w:cstheme="majorBidi"/>
                <w:lang w:val="ru-RU"/>
              </w:rPr>
              <w:t>135</w:t>
            </w:r>
          </w:p>
        </w:tc>
        <w:tc>
          <w:tcPr>
            <w:tcW w:w="1138" w:type="dxa"/>
            <w:noWrap/>
            <w:hideMark/>
          </w:tcPr>
          <w:p w14:paraId="2CFC1DB3"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5F0C3258" w14:textId="16A4E355"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w:t>
            </w:r>
            <w:r w:rsidR="000D7AEE">
              <w:rPr>
                <w:rFonts w:asciiTheme="majorBidi" w:hAnsiTheme="majorBidi" w:cstheme="majorBidi"/>
                <w:lang w:val="ru-RU"/>
              </w:rPr>
              <w:t>−</w:t>
            </w:r>
            <w:r w:rsidRPr="006B4612">
              <w:rPr>
                <w:rFonts w:asciiTheme="majorBidi" w:hAnsiTheme="majorBidi" w:cstheme="majorBidi"/>
                <w:lang w:val="ru-RU"/>
              </w:rPr>
              <w:t>135</w:t>
            </w:r>
          </w:p>
        </w:tc>
      </w:tr>
      <w:tr w:rsidR="00FC0B31" w:rsidRPr="006B4612" w14:paraId="097DDDC1" w14:textId="77777777" w:rsidTr="00653055">
        <w:trPr>
          <w:trHeight w:val="300"/>
          <w:jc w:val="center"/>
        </w:trPr>
        <w:tc>
          <w:tcPr>
            <w:tcW w:w="2547" w:type="dxa"/>
            <w:noWrap/>
            <w:hideMark/>
          </w:tcPr>
          <w:p w14:paraId="41E44D51"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AC_0001001e</w:t>
            </w:r>
          </w:p>
        </w:tc>
        <w:tc>
          <w:tcPr>
            <w:tcW w:w="2824" w:type="dxa"/>
            <w:noWrap/>
            <w:hideMark/>
          </w:tcPr>
          <w:p w14:paraId="6E76FF8E"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TopBackLeftMid</w:t>
            </w:r>
          </w:p>
        </w:tc>
        <w:tc>
          <w:tcPr>
            <w:tcW w:w="1423" w:type="dxa"/>
            <w:noWrap/>
            <w:hideMark/>
          </w:tcPr>
          <w:p w14:paraId="6636D056"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135</w:t>
            </w:r>
          </w:p>
        </w:tc>
        <w:tc>
          <w:tcPr>
            <w:tcW w:w="1138" w:type="dxa"/>
            <w:noWrap/>
            <w:hideMark/>
          </w:tcPr>
          <w:p w14:paraId="5FE366DB"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30</w:t>
            </w:r>
          </w:p>
        </w:tc>
        <w:tc>
          <w:tcPr>
            <w:tcW w:w="1707" w:type="dxa"/>
            <w:noWrap/>
            <w:hideMark/>
          </w:tcPr>
          <w:p w14:paraId="31EDC3D0"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U+135</w:t>
            </w:r>
          </w:p>
        </w:tc>
      </w:tr>
      <w:tr w:rsidR="00FC0B31" w:rsidRPr="006B4612" w14:paraId="1929C116" w14:textId="77777777" w:rsidTr="00653055">
        <w:trPr>
          <w:trHeight w:val="300"/>
          <w:jc w:val="center"/>
        </w:trPr>
        <w:tc>
          <w:tcPr>
            <w:tcW w:w="2547" w:type="dxa"/>
            <w:noWrap/>
            <w:hideMark/>
          </w:tcPr>
          <w:p w14:paraId="3CB0EAC3"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AC_0001001f</w:t>
            </w:r>
          </w:p>
        </w:tc>
        <w:tc>
          <w:tcPr>
            <w:tcW w:w="2824" w:type="dxa"/>
            <w:noWrap/>
            <w:hideMark/>
          </w:tcPr>
          <w:p w14:paraId="6A2B16C6"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TopBackRightMid</w:t>
            </w:r>
          </w:p>
        </w:tc>
        <w:tc>
          <w:tcPr>
            <w:tcW w:w="1423" w:type="dxa"/>
            <w:noWrap/>
            <w:hideMark/>
          </w:tcPr>
          <w:p w14:paraId="1215A544" w14:textId="77777777" w:rsidR="00FC0B31" w:rsidRPr="006B4612" w:rsidRDefault="00F62B3E" w:rsidP="0080215A">
            <w:pPr>
              <w:pStyle w:val="Tabletext"/>
              <w:jc w:val="center"/>
              <w:rPr>
                <w:rFonts w:asciiTheme="majorBidi" w:hAnsiTheme="majorBidi" w:cstheme="majorBidi"/>
                <w:lang w:val="ru-RU"/>
              </w:rPr>
            </w:pPr>
            <w:r w:rsidRPr="006B4612">
              <w:rPr>
                <w:rFonts w:asciiTheme="majorBidi" w:hAnsiTheme="majorBidi" w:cstheme="majorBidi"/>
                <w:lang w:val="ru-RU"/>
              </w:rPr>
              <w:t>−</w:t>
            </w:r>
            <w:r w:rsidR="00FC0B31" w:rsidRPr="006B4612">
              <w:rPr>
                <w:rFonts w:asciiTheme="majorBidi" w:hAnsiTheme="majorBidi" w:cstheme="majorBidi"/>
                <w:lang w:val="ru-RU"/>
              </w:rPr>
              <w:t>135</w:t>
            </w:r>
          </w:p>
        </w:tc>
        <w:tc>
          <w:tcPr>
            <w:tcW w:w="1138" w:type="dxa"/>
            <w:noWrap/>
            <w:hideMark/>
          </w:tcPr>
          <w:p w14:paraId="6371D46E"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30</w:t>
            </w:r>
          </w:p>
        </w:tc>
        <w:tc>
          <w:tcPr>
            <w:tcW w:w="1707" w:type="dxa"/>
            <w:noWrap/>
            <w:hideMark/>
          </w:tcPr>
          <w:p w14:paraId="20EF58AE" w14:textId="34C3E6F1"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U</w:t>
            </w:r>
            <w:r w:rsidR="000D7AEE">
              <w:rPr>
                <w:rFonts w:asciiTheme="majorBidi" w:hAnsiTheme="majorBidi" w:cstheme="majorBidi"/>
                <w:lang w:val="ru-RU"/>
              </w:rPr>
              <w:t>−</w:t>
            </w:r>
            <w:r w:rsidRPr="006B4612">
              <w:rPr>
                <w:rFonts w:asciiTheme="majorBidi" w:hAnsiTheme="majorBidi" w:cstheme="majorBidi"/>
                <w:lang w:val="ru-RU"/>
              </w:rPr>
              <w:t>135</w:t>
            </w:r>
          </w:p>
        </w:tc>
      </w:tr>
      <w:tr w:rsidR="00FC0B31" w:rsidRPr="006B4612" w14:paraId="4329FCA7" w14:textId="77777777" w:rsidTr="00653055">
        <w:trPr>
          <w:trHeight w:val="300"/>
          <w:jc w:val="center"/>
        </w:trPr>
        <w:tc>
          <w:tcPr>
            <w:tcW w:w="2547" w:type="dxa"/>
            <w:noWrap/>
            <w:hideMark/>
          </w:tcPr>
          <w:p w14:paraId="71E13378" w14:textId="62B93D8B" w:rsidR="00FC0B31" w:rsidRPr="006B4612" w:rsidRDefault="00FC0B31" w:rsidP="00A406BA">
            <w:pPr>
              <w:pStyle w:val="Tabletext"/>
              <w:rPr>
                <w:rFonts w:asciiTheme="majorBidi" w:hAnsiTheme="majorBidi" w:cstheme="majorBidi"/>
                <w:lang w:val="ru-RU"/>
              </w:rPr>
            </w:pPr>
            <w:r w:rsidRPr="006B4612">
              <w:rPr>
                <w:rFonts w:asciiTheme="majorBidi" w:hAnsiTheme="majorBidi" w:cstheme="majorBidi"/>
                <w:lang w:val="ru-RU"/>
              </w:rPr>
              <w:t>AC_00010020</w:t>
            </w:r>
            <w:r w:rsidR="000F6885">
              <w:rPr>
                <w:rFonts w:asciiTheme="majorBidi" w:hAnsiTheme="majorBidi" w:cstheme="majorBidi"/>
                <w:lang w:val="ru-RU"/>
              </w:rPr>
              <w:t xml:space="preserve"> </w:t>
            </w:r>
            <w:r w:rsidR="00A406BA" w:rsidRPr="00A406BA">
              <w:rPr>
                <w:rFonts w:asciiTheme="majorBidi" w:hAnsiTheme="majorBidi" w:cstheme="majorBidi"/>
                <w:vertAlign w:val="superscript"/>
                <w:lang w:val="ru-RU"/>
              </w:rPr>
              <w:t>(1)</w:t>
            </w:r>
          </w:p>
        </w:tc>
        <w:tc>
          <w:tcPr>
            <w:tcW w:w="2824" w:type="dxa"/>
            <w:noWrap/>
            <w:hideMark/>
          </w:tcPr>
          <w:p w14:paraId="6780718F"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L</w:t>
            </w:r>
            <w:r w:rsidR="00A406BA">
              <w:rPr>
                <w:rFonts w:asciiTheme="majorBidi" w:hAnsiTheme="majorBidi" w:cstheme="majorBidi"/>
                <w:lang w:val="ru-RU"/>
              </w:rPr>
              <w:t>owFrequencyEffects1</w:t>
            </w:r>
          </w:p>
        </w:tc>
        <w:tc>
          <w:tcPr>
            <w:tcW w:w="1423" w:type="dxa"/>
            <w:noWrap/>
            <w:hideMark/>
          </w:tcPr>
          <w:p w14:paraId="45917B9A"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45</w:t>
            </w:r>
          </w:p>
        </w:tc>
        <w:tc>
          <w:tcPr>
            <w:tcW w:w="1138" w:type="dxa"/>
            <w:noWrap/>
            <w:hideMark/>
          </w:tcPr>
          <w:p w14:paraId="793F9810" w14:textId="77777777" w:rsidR="00FC0B31" w:rsidRPr="006B4612" w:rsidRDefault="00F62B3E" w:rsidP="0080215A">
            <w:pPr>
              <w:pStyle w:val="Tabletext"/>
              <w:jc w:val="center"/>
              <w:rPr>
                <w:rFonts w:asciiTheme="majorBidi" w:hAnsiTheme="majorBidi" w:cstheme="majorBidi"/>
                <w:lang w:val="ru-RU"/>
              </w:rPr>
            </w:pPr>
            <w:r w:rsidRPr="006B4612">
              <w:rPr>
                <w:rFonts w:asciiTheme="majorBidi" w:hAnsiTheme="majorBidi" w:cstheme="majorBidi"/>
                <w:lang w:val="ru-RU"/>
              </w:rPr>
              <w:t>−</w:t>
            </w:r>
            <w:r w:rsidR="00FC0B31" w:rsidRPr="006B4612">
              <w:rPr>
                <w:rFonts w:asciiTheme="majorBidi" w:hAnsiTheme="majorBidi" w:cstheme="majorBidi"/>
                <w:lang w:val="ru-RU"/>
              </w:rPr>
              <w:t>30</w:t>
            </w:r>
          </w:p>
        </w:tc>
        <w:tc>
          <w:tcPr>
            <w:tcW w:w="1707" w:type="dxa"/>
            <w:noWrap/>
            <w:hideMark/>
          </w:tcPr>
          <w:p w14:paraId="17B984D7"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LFE1</w:t>
            </w:r>
          </w:p>
        </w:tc>
      </w:tr>
      <w:tr w:rsidR="00FC0B31" w:rsidRPr="006B4612" w14:paraId="306F29BA" w14:textId="77777777" w:rsidTr="00653055">
        <w:trPr>
          <w:trHeight w:val="300"/>
          <w:jc w:val="center"/>
        </w:trPr>
        <w:tc>
          <w:tcPr>
            <w:tcW w:w="2547" w:type="dxa"/>
            <w:noWrap/>
            <w:hideMark/>
          </w:tcPr>
          <w:p w14:paraId="3CCE769F" w14:textId="32082B49" w:rsidR="00FC0B31" w:rsidRPr="00A406BA" w:rsidRDefault="00A406BA" w:rsidP="0080215A">
            <w:pPr>
              <w:pStyle w:val="Tabletext"/>
              <w:rPr>
                <w:rFonts w:asciiTheme="majorBidi" w:hAnsiTheme="majorBidi" w:cstheme="majorBidi"/>
                <w:vertAlign w:val="superscript"/>
                <w:lang w:val="ru-RU"/>
              </w:rPr>
            </w:pPr>
            <w:r>
              <w:rPr>
                <w:rFonts w:asciiTheme="majorBidi" w:hAnsiTheme="majorBidi" w:cstheme="majorBidi"/>
                <w:lang w:val="ru-RU"/>
              </w:rPr>
              <w:t>AC_00010021</w:t>
            </w:r>
            <w:r w:rsidR="000F6885">
              <w:rPr>
                <w:rFonts w:asciiTheme="majorBidi" w:hAnsiTheme="majorBidi" w:cstheme="majorBidi"/>
                <w:lang w:val="ru-RU"/>
              </w:rPr>
              <w:t xml:space="preserve"> </w:t>
            </w:r>
            <w:r>
              <w:rPr>
                <w:rFonts w:asciiTheme="majorBidi" w:hAnsiTheme="majorBidi" w:cstheme="majorBidi"/>
                <w:vertAlign w:val="superscript"/>
                <w:lang w:val="ru-RU"/>
              </w:rPr>
              <w:t>(1)</w:t>
            </w:r>
          </w:p>
        </w:tc>
        <w:tc>
          <w:tcPr>
            <w:tcW w:w="2824" w:type="dxa"/>
            <w:noWrap/>
            <w:hideMark/>
          </w:tcPr>
          <w:p w14:paraId="57A99770" w14:textId="77777777" w:rsidR="00FC0B31" w:rsidRPr="006B4612" w:rsidRDefault="00A406BA" w:rsidP="0080215A">
            <w:pPr>
              <w:pStyle w:val="Tabletext"/>
              <w:rPr>
                <w:rFonts w:asciiTheme="majorBidi" w:hAnsiTheme="majorBidi" w:cstheme="majorBidi"/>
                <w:lang w:val="ru-RU"/>
              </w:rPr>
            </w:pPr>
            <w:r>
              <w:rPr>
                <w:rFonts w:asciiTheme="majorBidi" w:hAnsiTheme="majorBidi" w:cstheme="majorBidi"/>
                <w:lang w:val="ru-RU"/>
              </w:rPr>
              <w:t>LowFrequencyEffects2</w:t>
            </w:r>
          </w:p>
        </w:tc>
        <w:tc>
          <w:tcPr>
            <w:tcW w:w="1423" w:type="dxa"/>
            <w:noWrap/>
            <w:hideMark/>
          </w:tcPr>
          <w:p w14:paraId="20239030" w14:textId="77777777" w:rsidR="00FC0B31" w:rsidRPr="006B4612" w:rsidRDefault="00F62B3E" w:rsidP="0080215A">
            <w:pPr>
              <w:pStyle w:val="Tabletext"/>
              <w:jc w:val="center"/>
              <w:rPr>
                <w:rFonts w:asciiTheme="majorBidi" w:hAnsiTheme="majorBidi" w:cstheme="majorBidi"/>
                <w:lang w:val="ru-RU"/>
              </w:rPr>
            </w:pPr>
            <w:r w:rsidRPr="006B4612">
              <w:rPr>
                <w:rFonts w:asciiTheme="majorBidi" w:hAnsiTheme="majorBidi" w:cstheme="majorBidi"/>
                <w:lang w:val="ru-RU"/>
              </w:rPr>
              <w:t>−</w:t>
            </w:r>
            <w:r w:rsidR="00FC0B31" w:rsidRPr="006B4612">
              <w:rPr>
                <w:rFonts w:asciiTheme="majorBidi" w:hAnsiTheme="majorBidi" w:cstheme="majorBidi"/>
                <w:lang w:val="ru-RU"/>
              </w:rPr>
              <w:t>45</w:t>
            </w:r>
          </w:p>
        </w:tc>
        <w:tc>
          <w:tcPr>
            <w:tcW w:w="1138" w:type="dxa"/>
            <w:noWrap/>
            <w:hideMark/>
          </w:tcPr>
          <w:p w14:paraId="0F5F3584" w14:textId="77777777" w:rsidR="00FC0B31" w:rsidRPr="006B4612" w:rsidRDefault="00F62B3E" w:rsidP="0080215A">
            <w:pPr>
              <w:pStyle w:val="Tabletext"/>
              <w:jc w:val="center"/>
              <w:rPr>
                <w:rFonts w:asciiTheme="majorBidi" w:hAnsiTheme="majorBidi" w:cstheme="majorBidi"/>
                <w:lang w:val="ru-RU"/>
              </w:rPr>
            </w:pPr>
            <w:r w:rsidRPr="006B4612">
              <w:rPr>
                <w:rFonts w:asciiTheme="majorBidi" w:hAnsiTheme="majorBidi" w:cstheme="majorBidi"/>
                <w:lang w:val="ru-RU"/>
              </w:rPr>
              <w:t>−</w:t>
            </w:r>
            <w:r w:rsidR="00FC0B31" w:rsidRPr="006B4612">
              <w:rPr>
                <w:rFonts w:asciiTheme="majorBidi" w:hAnsiTheme="majorBidi" w:cstheme="majorBidi"/>
                <w:lang w:val="ru-RU"/>
              </w:rPr>
              <w:t>30</w:t>
            </w:r>
          </w:p>
        </w:tc>
        <w:tc>
          <w:tcPr>
            <w:tcW w:w="1707" w:type="dxa"/>
            <w:noWrap/>
            <w:hideMark/>
          </w:tcPr>
          <w:p w14:paraId="5294C5A5"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LFE2</w:t>
            </w:r>
          </w:p>
        </w:tc>
      </w:tr>
      <w:tr w:rsidR="00FC0B31" w:rsidRPr="006B4612" w14:paraId="6BD1A9F8" w14:textId="77777777" w:rsidTr="00653055">
        <w:trPr>
          <w:trHeight w:val="300"/>
          <w:jc w:val="center"/>
        </w:trPr>
        <w:tc>
          <w:tcPr>
            <w:tcW w:w="2547" w:type="dxa"/>
            <w:noWrap/>
            <w:hideMark/>
          </w:tcPr>
          <w:p w14:paraId="33A095CB"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AC_00010022</w:t>
            </w:r>
          </w:p>
        </w:tc>
        <w:tc>
          <w:tcPr>
            <w:tcW w:w="2824" w:type="dxa"/>
            <w:noWrap/>
            <w:hideMark/>
          </w:tcPr>
          <w:p w14:paraId="329F62B1"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TopFrontLeftMid</w:t>
            </w:r>
          </w:p>
        </w:tc>
        <w:tc>
          <w:tcPr>
            <w:tcW w:w="1423" w:type="dxa"/>
            <w:noWrap/>
            <w:hideMark/>
          </w:tcPr>
          <w:p w14:paraId="2799E0E4"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45</w:t>
            </w:r>
          </w:p>
        </w:tc>
        <w:tc>
          <w:tcPr>
            <w:tcW w:w="1138" w:type="dxa"/>
            <w:noWrap/>
            <w:hideMark/>
          </w:tcPr>
          <w:p w14:paraId="55555455"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30</w:t>
            </w:r>
          </w:p>
        </w:tc>
        <w:tc>
          <w:tcPr>
            <w:tcW w:w="1707" w:type="dxa"/>
            <w:noWrap/>
            <w:hideMark/>
          </w:tcPr>
          <w:p w14:paraId="459121FC"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U+045</w:t>
            </w:r>
          </w:p>
        </w:tc>
      </w:tr>
      <w:tr w:rsidR="00FC0B31" w:rsidRPr="006B4612" w14:paraId="04D52E91" w14:textId="77777777" w:rsidTr="00653055">
        <w:trPr>
          <w:trHeight w:val="300"/>
          <w:jc w:val="center"/>
        </w:trPr>
        <w:tc>
          <w:tcPr>
            <w:tcW w:w="2547" w:type="dxa"/>
            <w:noWrap/>
            <w:hideMark/>
          </w:tcPr>
          <w:p w14:paraId="65727EBC"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AC_00010023</w:t>
            </w:r>
          </w:p>
        </w:tc>
        <w:tc>
          <w:tcPr>
            <w:tcW w:w="2824" w:type="dxa"/>
            <w:noWrap/>
            <w:hideMark/>
          </w:tcPr>
          <w:p w14:paraId="7474E502"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TopFrontRightMid</w:t>
            </w:r>
          </w:p>
        </w:tc>
        <w:tc>
          <w:tcPr>
            <w:tcW w:w="1423" w:type="dxa"/>
            <w:noWrap/>
            <w:hideMark/>
          </w:tcPr>
          <w:p w14:paraId="43828173" w14:textId="77777777" w:rsidR="00FC0B31" w:rsidRPr="006B4612" w:rsidRDefault="00F62B3E" w:rsidP="0080215A">
            <w:pPr>
              <w:pStyle w:val="Tabletext"/>
              <w:jc w:val="center"/>
              <w:rPr>
                <w:rFonts w:asciiTheme="majorBidi" w:hAnsiTheme="majorBidi" w:cstheme="majorBidi"/>
                <w:lang w:val="ru-RU"/>
              </w:rPr>
            </w:pPr>
            <w:r w:rsidRPr="006B4612">
              <w:rPr>
                <w:rFonts w:asciiTheme="majorBidi" w:hAnsiTheme="majorBidi" w:cstheme="majorBidi"/>
                <w:lang w:val="ru-RU"/>
              </w:rPr>
              <w:t>−</w:t>
            </w:r>
            <w:r w:rsidR="00FC0B31" w:rsidRPr="006B4612">
              <w:rPr>
                <w:rFonts w:asciiTheme="majorBidi" w:hAnsiTheme="majorBidi" w:cstheme="majorBidi"/>
                <w:lang w:val="ru-RU"/>
              </w:rPr>
              <w:t>45</w:t>
            </w:r>
          </w:p>
        </w:tc>
        <w:tc>
          <w:tcPr>
            <w:tcW w:w="1138" w:type="dxa"/>
            <w:noWrap/>
            <w:hideMark/>
          </w:tcPr>
          <w:p w14:paraId="00ACFF35"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30</w:t>
            </w:r>
          </w:p>
        </w:tc>
        <w:tc>
          <w:tcPr>
            <w:tcW w:w="1707" w:type="dxa"/>
            <w:noWrap/>
            <w:hideMark/>
          </w:tcPr>
          <w:p w14:paraId="07C75359" w14:textId="0D13194E"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U</w:t>
            </w:r>
            <w:r w:rsidR="000D7AEE">
              <w:rPr>
                <w:rFonts w:asciiTheme="majorBidi" w:hAnsiTheme="majorBidi" w:cstheme="majorBidi"/>
                <w:lang w:val="ru-RU"/>
              </w:rPr>
              <w:t>−</w:t>
            </w:r>
            <w:r w:rsidRPr="006B4612">
              <w:rPr>
                <w:rFonts w:asciiTheme="majorBidi" w:hAnsiTheme="majorBidi" w:cstheme="majorBidi"/>
                <w:lang w:val="ru-RU"/>
              </w:rPr>
              <w:t>045</w:t>
            </w:r>
          </w:p>
        </w:tc>
      </w:tr>
    </w:tbl>
    <w:p w14:paraId="01681642" w14:textId="77777777" w:rsidR="004521B5" w:rsidRPr="006B4612" w:rsidRDefault="004521B5" w:rsidP="004521B5">
      <w:pPr>
        <w:pStyle w:val="TableNo"/>
        <w:rPr>
          <w:lang w:val="ru-RU"/>
        </w:rPr>
      </w:pPr>
      <w:r w:rsidRPr="006B4612">
        <w:rPr>
          <w:lang w:val="ru-RU"/>
        </w:rPr>
        <w:lastRenderedPageBreak/>
        <w:t>ТАБЛИЦА 1 (</w:t>
      </w:r>
      <w:r w:rsidRPr="006B4612">
        <w:rPr>
          <w:i/>
          <w:lang w:val="ru-RU"/>
        </w:rPr>
        <w:t>окончание</w:t>
      </w:r>
      <w:r w:rsidRPr="006B4612">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24"/>
        <w:gridCol w:w="1423"/>
        <w:gridCol w:w="1138"/>
        <w:gridCol w:w="1707"/>
      </w:tblGrid>
      <w:tr w:rsidR="004521B5" w:rsidRPr="006B4612" w14:paraId="535A1A87" w14:textId="77777777" w:rsidTr="00143516">
        <w:trPr>
          <w:trHeight w:val="300"/>
          <w:jc w:val="center"/>
        </w:trPr>
        <w:tc>
          <w:tcPr>
            <w:tcW w:w="2547" w:type="dxa"/>
            <w:noWrap/>
          </w:tcPr>
          <w:p w14:paraId="112A85D5" w14:textId="77777777" w:rsidR="004521B5" w:rsidRPr="006B4612" w:rsidRDefault="004521B5" w:rsidP="004521B5">
            <w:pPr>
              <w:pStyle w:val="Tablehead"/>
              <w:rPr>
                <w:rFonts w:asciiTheme="majorBidi" w:hAnsiTheme="majorBidi" w:cstheme="majorBidi"/>
                <w:lang w:val="ru-RU"/>
              </w:rPr>
            </w:pPr>
            <w:r w:rsidRPr="006B4612">
              <w:rPr>
                <w:rFonts w:asciiTheme="majorBidi" w:hAnsiTheme="majorBidi" w:cstheme="majorBidi"/>
                <w:lang w:val="ru-RU"/>
              </w:rPr>
              <w:t>audioChannelFormatID</w:t>
            </w:r>
          </w:p>
        </w:tc>
        <w:tc>
          <w:tcPr>
            <w:tcW w:w="2824" w:type="dxa"/>
            <w:noWrap/>
          </w:tcPr>
          <w:p w14:paraId="275CFFC8" w14:textId="77777777" w:rsidR="004521B5" w:rsidRPr="006B4612" w:rsidRDefault="004521B5" w:rsidP="004521B5">
            <w:pPr>
              <w:pStyle w:val="Tablehead"/>
              <w:rPr>
                <w:rFonts w:asciiTheme="majorBidi" w:hAnsiTheme="majorBidi" w:cstheme="majorBidi"/>
                <w:lang w:val="ru-RU"/>
              </w:rPr>
            </w:pPr>
            <w:r w:rsidRPr="006B4612">
              <w:rPr>
                <w:rFonts w:asciiTheme="majorBidi" w:hAnsiTheme="majorBidi" w:cstheme="majorBidi"/>
                <w:lang w:val="ru-RU"/>
              </w:rPr>
              <w:t>audioChannelFormatName</w:t>
            </w:r>
          </w:p>
        </w:tc>
        <w:tc>
          <w:tcPr>
            <w:tcW w:w="1423" w:type="dxa"/>
            <w:noWrap/>
          </w:tcPr>
          <w:p w14:paraId="35CD5640" w14:textId="77777777" w:rsidR="004521B5" w:rsidRPr="006B4612" w:rsidRDefault="004521B5" w:rsidP="004521B5">
            <w:pPr>
              <w:pStyle w:val="Tablehead"/>
              <w:rPr>
                <w:rFonts w:asciiTheme="majorBidi" w:hAnsiTheme="majorBidi" w:cstheme="majorBidi"/>
                <w:lang w:val="ru-RU"/>
              </w:rPr>
            </w:pPr>
            <w:r w:rsidRPr="006B4612">
              <w:rPr>
                <w:rFonts w:asciiTheme="majorBidi" w:hAnsiTheme="majorBidi" w:cstheme="majorBidi"/>
                <w:lang w:val="ru-RU"/>
              </w:rPr>
              <w:t>Азимут</w:t>
            </w:r>
          </w:p>
        </w:tc>
        <w:tc>
          <w:tcPr>
            <w:tcW w:w="1138" w:type="dxa"/>
            <w:noWrap/>
          </w:tcPr>
          <w:p w14:paraId="2172B0BD" w14:textId="77777777" w:rsidR="004521B5" w:rsidRPr="006B4612" w:rsidRDefault="004521B5" w:rsidP="004521B5">
            <w:pPr>
              <w:pStyle w:val="Tablehead"/>
              <w:rPr>
                <w:rFonts w:asciiTheme="majorBidi" w:hAnsiTheme="majorBidi" w:cstheme="majorBidi"/>
                <w:lang w:val="ru-RU"/>
              </w:rPr>
            </w:pPr>
            <w:r w:rsidRPr="006B4612">
              <w:rPr>
                <w:rFonts w:asciiTheme="majorBidi" w:hAnsiTheme="majorBidi" w:cstheme="majorBidi"/>
                <w:lang w:val="ru-RU"/>
              </w:rPr>
              <w:t>Высота</w:t>
            </w:r>
          </w:p>
        </w:tc>
        <w:tc>
          <w:tcPr>
            <w:tcW w:w="1707" w:type="dxa"/>
            <w:noWrap/>
          </w:tcPr>
          <w:p w14:paraId="47F3142F" w14:textId="77777777" w:rsidR="004521B5" w:rsidRPr="006B4612" w:rsidRDefault="004521B5" w:rsidP="004521B5">
            <w:pPr>
              <w:pStyle w:val="Tablehead"/>
              <w:rPr>
                <w:rFonts w:asciiTheme="majorBidi" w:hAnsiTheme="majorBidi" w:cstheme="majorBidi"/>
                <w:lang w:val="ru-RU"/>
              </w:rPr>
            </w:pPr>
            <w:r w:rsidRPr="006B4612">
              <w:rPr>
                <w:rFonts w:asciiTheme="majorBidi" w:hAnsiTheme="majorBidi" w:cstheme="majorBidi"/>
                <w:lang w:val="ru-RU"/>
              </w:rPr>
              <w:t>speakerLabel</w:t>
            </w:r>
          </w:p>
        </w:tc>
      </w:tr>
      <w:tr w:rsidR="00FC0B31" w:rsidRPr="006B4612" w14:paraId="7AE10997" w14:textId="77777777" w:rsidTr="00143516">
        <w:trPr>
          <w:trHeight w:val="300"/>
          <w:jc w:val="center"/>
        </w:trPr>
        <w:tc>
          <w:tcPr>
            <w:tcW w:w="2547" w:type="dxa"/>
            <w:noWrap/>
            <w:hideMark/>
          </w:tcPr>
          <w:p w14:paraId="42B88383"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AC_00010024</w:t>
            </w:r>
          </w:p>
        </w:tc>
        <w:tc>
          <w:tcPr>
            <w:tcW w:w="2824" w:type="dxa"/>
            <w:noWrap/>
            <w:hideMark/>
          </w:tcPr>
          <w:p w14:paraId="3B9A0398"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FrontLeftScreen</w:t>
            </w:r>
          </w:p>
        </w:tc>
        <w:tc>
          <w:tcPr>
            <w:tcW w:w="1423" w:type="dxa"/>
            <w:noWrap/>
            <w:hideMark/>
          </w:tcPr>
          <w:p w14:paraId="1E88B13E" w14:textId="77777777" w:rsidR="00FC0B31" w:rsidRPr="006B4612" w:rsidRDefault="002E10D1" w:rsidP="00131E73">
            <w:pPr>
              <w:pStyle w:val="Tabletext"/>
              <w:jc w:val="center"/>
              <w:rPr>
                <w:rFonts w:asciiTheme="majorBidi" w:hAnsiTheme="majorBidi" w:cstheme="majorBidi"/>
                <w:lang w:val="ru-RU"/>
              </w:rPr>
            </w:pPr>
            <w:r w:rsidRPr="006B4612">
              <w:rPr>
                <w:rFonts w:asciiTheme="majorBidi" w:hAnsiTheme="majorBidi" w:cstheme="majorBidi"/>
                <w:lang w:val="ru-RU"/>
              </w:rPr>
              <w:t>Левый</w:t>
            </w:r>
            <w:r w:rsidRPr="006B4612">
              <w:rPr>
                <w:rFonts w:asciiTheme="majorBidi" w:hAnsiTheme="majorBidi" w:cstheme="majorBidi"/>
                <w:lang w:val="ru-RU"/>
              </w:rPr>
              <w:br/>
              <w:t>край экрана</w:t>
            </w:r>
            <w:r w:rsidRPr="006B4612">
              <w:rPr>
                <w:rFonts w:asciiTheme="majorBidi" w:hAnsiTheme="majorBidi" w:cstheme="majorBidi"/>
                <w:lang w:val="ru-RU"/>
              </w:rPr>
              <w:br/>
              <w:t>(или 25</w:t>
            </w:r>
            <w:r w:rsidR="001E3109" w:rsidRPr="006B4612">
              <w:rPr>
                <w:rFonts w:asciiTheme="majorBidi" w:hAnsiTheme="majorBidi" w:cstheme="majorBidi"/>
                <w:lang w:val="ru-RU"/>
              </w:rPr>
              <w:t>,</w:t>
            </w:r>
            <w:r w:rsidRPr="006B4612">
              <w:rPr>
                <w:rFonts w:asciiTheme="majorBidi" w:hAnsiTheme="majorBidi" w:cstheme="majorBidi"/>
                <w:lang w:val="ru-RU"/>
              </w:rPr>
              <w:br/>
              <w:t>если он</w:t>
            </w:r>
            <w:r w:rsidR="00683A65">
              <w:rPr>
                <w:rFonts w:asciiTheme="majorBidi" w:hAnsiTheme="majorBidi" w:cstheme="majorBidi"/>
                <w:lang w:val="ru-RU"/>
              </w:rPr>
              <w:t xml:space="preserve"> </w:t>
            </w:r>
            <w:r w:rsidRPr="006B4612">
              <w:rPr>
                <w:rFonts w:asciiTheme="majorBidi" w:hAnsiTheme="majorBidi" w:cstheme="majorBidi"/>
                <w:lang w:val="ru-RU"/>
              </w:rPr>
              <w:t>неизвестен)</w:t>
            </w:r>
          </w:p>
        </w:tc>
        <w:tc>
          <w:tcPr>
            <w:tcW w:w="1138" w:type="dxa"/>
            <w:noWrap/>
            <w:hideMark/>
          </w:tcPr>
          <w:p w14:paraId="7D0454E3"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2A397F9A"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M+SC</w:t>
            </w:r>
          </w:p>
        </w:tc>
      </w:tr>
      <w:tr w:rsidR="00FC0B31" w:rsidRPr="006B4612" w14:paraId="53579BC9" w14:textId="77777777" w:rsidTr="00143516">
        <w:trPr>
          <w:trHeight w:val="300"/>
          <w:jc w:val="center"/>
        </w:trPr>
        <w:tc>
          <w:tcPr>
            <w:tcW w:w="2547" w:type="dxa"/>
            <w:noWrap/>
            <w:hideMark/>
          </w:tcPr>
          <w:p w14:paraId="2639CD1C"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AC_00010025</w:t>
            </w:r>
          </w:p>
        </w:tc>
        <w:tc>
          <w:tcPr>
            <w:tcW w:w="2824" w:type="dxa"/>
            <w:noWrap/>
            <w:hideMark/>
          </w:tcPr>
          <w:p w14:paraId="127E6A57"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FrontRightScreen</w:t>
            </w:r>
          </w:p>
        </w:tc>
        <w:tc>
          <w:tcPr>
            <w:tcW w:w="1423" w:type="dxa"/>
            <w:noWrap/>
            <w:hideMark/>
          </w:tcPr>
          <w:p w14:paraId="16C243CE" w14:textId="2431B091" w:rsidR="00FC0B31" w:rsidRPr="006B4612" w:rsidRDefault="002E10D1" w:rsidP="0080215A">
            <w:pPr>
              <w:pStyle w:val="Tabletext"/>
              <w:jc w:val="center"/>
              <w:rPr>
                <w:rFonts w:asciiTheme="majorBidi" w:hAnsiTheme="majorBidi" w:cstheme="majorBidi"/>
                <w:lang w:val="ru-RU"/>
              </w:rPr>
            </w:pPr>
            <w:r w:rsidRPr="006B4612">
              <w:rPr>
                <w:rFonts w:asciiTheme="majorBidi" w:hAnsiTheme="majorBidi" w:cstheme="majorBidi"/>
                <w:lang w:val="ru-RU"/>
              </w:rPr>
              <w:t>Правый</w:t>
            </w:r>
            <w:r w:rsidRPr="006B4612">
              <w:rPr>
                <w:rFonts w:asciiTheme="majorBidi" w:hAnsiTheme="majorBidi" w:cstheme="majorBidi"/>
                <w:lang w:val="ru-RU"/>
              </w:rPr>
              <w:br/>
              <w:t>край экрана</w:t>
            </w:r>
            <w:r w:rsidRPr="006B4612">
              <w:rPr>
                <w:rFonts w:asciiTheme="majorBidi" w:hAnsiTheme="majorBidi" w:cstheme="majorBidi"/>
                <w:lang w:val="ru-RU"/>
              </w:rPr>
              <w:br/>
              <w:t xml:space="preserve">(или </w:t>
            </w:r>
            <w:r w:rsidR="000D7AEE">
              <w:rPr>
                <w:rFonts w:asciiTheme="majorBidi" w:hAnsiTheme="majorBidi" w:cstheme="majorBidi"/>
                <w:lang w:val="ru-RU"/>
              </w:rPr>
              <w:t>−</w:t>
            </w:r>
            <w:r w:rsidRPr="006B4612">
              <w:rPr>
                <w:rFonts w:asciiTheme="majorBidi" w:hAnsiTheme="majorBidi" w:cstheme="majorBidi"/>
                <w:lang w:val="ru-RU"/>
              </w:rPr>
              <w:t>25</w:t>
            </w:r>
            <w:r w:rsidR="001E3109" w:rsidRPr="006B4612">
              <w:rPr>
                <w:rFonts w:asciiTheme="majorBidi" w:hAnsiTheme="majorBidi" w:cstheme="majorBidi"/>
                <w:lang w:val="ru-RU"/>
              </w:rPr>
              <w:t>,</w:t>
            </w:r>
            <w:r w:rsidRPr="006B4612">
              <w:rPr>
                <w:rFonts w:asciiTheme="majorBidi" w:hAnsiTheme="majorBidi" w:cstheme="majorBidi"/>
                <w:lang w:val="ru-RU"/>
              </w:rPr>
              <w:br/>
              <w:t>если он</w:t>
            </w:r>
            <w:r w:rsidR="00683A65">
              <w:rPr>
                <w:rFonts w:asciiTheme="majorBidi" w:hAnsiTheme="majorBidi" w:cstheme="majorBidi"/>
                <w:lang w:val="ru-RU"/>
              </w:rPr>
              <w:t xml:space="preserve"> </w:t>
            </w:r>
            <w:r w:rsidRPr="006B4612">
              <w:rPr>
                <w:rFonts w:asciiTheme="majorBidi" w:hAnsiTheme="majorBidi" w:cstheme="majorBidi"/>
                <w:lang w:val="ru-RU"/>
              </w:rPr>
              <w:t>неизвестен)</w:t>
            </w:r>
          </w:p>
        </w:tc>
        <w:tc>
          <w:tcPr>
            <w:tcW w:w="1138" w:type="dxa"/>
            <w:noWrap/>
            <w:hideMark/>
          </w:tcPr>
          <w:p w14:paraId="35AFF227"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39E9A479" w14:textId="3E97EFCD"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w:t>
            </w:r>
            <w:r w:rsidR="000D7AEE">
              <w:rPr>
                <w:rFonts w:asciiTheme="majorBidi" w:hAnsiTheme="majorBidi" w:cstheme="majorBidi"/>
                <w:lang w:val="ru-RU"/>
              </w:rPr>
              <w:t>−</w:t>
            </w:r>
            <w:r w:rsidRPr="006B4612">
              <w:rPr>
                <w:rFonts w:asciiTheme="majorBidi" w:hAnsiTheme="majorBidi" w:cstheme="majorBidi"/>
                <w:lang w:val="ru-RU"/>
              </w:rPr>
              <w:t>SC</w:t>
            </w:r>
          </w:p>
        </w:tc>
      </w:tr>
      <w:tr w:rsidR="00FC0B31" w:rsidRPr="006B4612" w14:paraId="2629EBE2" w14:textId="77777777" w:rsidTr="00143516">
        <w:trPr>
          <w:trHeight w:val="300"/>
          <w:jc w:val="center"/>
        </w:trPr>
        <w:tc>
          <w:tcPr>
            <w:tcW w:w="2547" w:type="dxa"/>
            <w:noWrap/>
            <w:hideMark/>
          </w:tcPr>
          <w:p w14:paraId="63004216"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AC_00010026</w:t>
            </w:r>
          </w:p>
        </w:tc>
        <w:tc>
          <w:tcPr>
            <w:tcW w:w="2824" w:type="dxa"/>
            <w:noWrap/>
            <w:hideMark/>
          </w:tcPr>
          <w:p w14:paraId="1BF43E8E"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FrontLeftMid</w:t>
            </w:r>
          </w:p>
        </w:tc>
        <w:tc>
          <w:tcPr>
            <w:tcW w:w="1423" w:type="dxa"/>
            <w:noWrap/>
            <w:hideMark/>
          </w:tcPr>
          <w:p w14:paraId="04108B08"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45</w:t>
            </w:r>
          </w:p>
        </w:tc>
        <w:tc>
          <w:tcPr>
            <w:tcW w:w="1138" w:type="dxa"/>
            <w:noWrap/>
            <w:hideMark/>
          </w:tcPr>
          <w:p w14:paraId="09B2634A"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1B97B5E6"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M+045</w:t>
            </w:r>
          </w:p>
        </w:tc>
      </w:tr>
      <w:tr w:rsidR="00FC0B31" w:rsidRPr="006B4612" w14:paraId="7FB014B7" w14:textId="77777777" w:rsidTr="00143516">
        <w:trPr>
          <w:trHeight w:val="300"/>
          <w:jc w:val="center"/>
        </w:trPr>
        <w:tc>
          <w:tcPr>
            <w:tcW w:w="2547" w:type="dxa"/>
            <w:noWrap/>
            <w:hideMark/>
          </w:tcPr>
          <w:p w14:paraId="314B00D7"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AC_00010027</w:t>
            </w:r>
          </w:p>
        </w:tc>
        <w:tc>
          <w:tcPr>
            <w:tcW w:w="2824" w:type="dxa"/>
            <w:noWrap/>
            <w:hideMark/>
          </w:tcPr>
          <w:p w14:paraId="256BF360"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FrontRightMid</w:t>
            </w:r>
          </w:p>
        </w:tc>
        <w:tc>
          <w:tcPr>
            <w:tcW w:w="1423" w:type="dxa"/>
            <w:noWrap/>
            <w:hideMark/>
          </w:tcPr>
          <w:p w14:paraId="3964775A" w14:textId="77777777" w:rsidR="00FC0B31" w:rsidRPr="006B4612" w:rsidRDefault="00F62B3E" w:rsidP="0080215A">
            <w:pPr>
              <w:pStyle w:val="Tabletext"/>
              <w:jc w:val="center"/>
              <w:rPr>
                <w:rFonts w:asciiTheme="majorBidi" w:hAnsiTheme="majorBidi" w:cstheme="majorBidi"/>
                <w:lang w:val="ru-RU"/>
              </w:rPr>
            </w:pPr>
            <w:r w:rsidRPr="006B4612">
              <w:rPr>
                <w:rFonts w:asciiTheme="majorBidi" w:hAnsiTheme="majorBidi" w:cstheme="majorBidi"/>
                <w:lang w:val="ru-RU"/>
              </w:rPr>
              <w:t>−</w:t>
            </w:r>
            <w:r w:rsidR="00FC0B31" w:rsidRPr="006B4612">
              <w:rPr>
                <w:rFonts w:asciiTheme="majorBidi" w:hAnsiTheme="majorBidi" w:cstheme="majorBidi"/>
                <w:lang w:val="ru-RU"/>
              </w:rPr>
              <w:t>45</w:t>
            </w:r>
          </w:p>
        </w:tc>
        <w:tc>
          <w:tcPr>
            <w:tcW w:w="1138" w:type="dxa"/>
            <w:noWrap/>
            <w:hideMark/>
          </w:tcPr>
          <w:p w14:paraId="5E438A7D"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0</w:t>
            </w:r>
          </w:p>
        </w:tc>
        <w:tc>
          <w:tcPr>
            <w:tcW w:w="1707" w:type="dxa"/>
            <w:noWrap/>
            <w:hideMark/>
          </w:tcPr>
          <w:p w14:paraId="6024D299" w14:textId="14DBE951"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M</w:t>
            </w:r>
            <w:r w:rsidR="000D7AEE">
              <w:rPr>
                <w:rFonts w:asciiTheme="majorBidi" w:hAnsiTheme="majorBidi" w:cstheme="majorBidi"/>
                <w:lang w:val="ru-RU"/>
              </w:rPr>
              <w:t>−</w:t>
            </w:r>
            <w:r w:rsidRPr="006B4612">
              <w:rPr>
                <w:rFonts w:asciiTheme="majorBidi" w:hAnsiTheme="majorBidi" w:cstheme="majorBidi"/>
                <w:lang w:val="ru-RU"/>
              </w:rPr>
              <w:t>045</w:t>
            </w:r>
          </w:p>
        </w:tc>
      </w:tr>
      <w:tr w:rsidR="00FC0B31" w:rsidRPr="006B4612" w14:paraId="041B3155" w14:textId="77777777" w:rsidTr="00143516">
        <w:trPr>
          <w:trHeight w:val="300"/>
          <w:jc w:val="center"/>
        </w:trPr>
        <w:tc>
          <w:tcPr>
            <w:tcW w:w="2547" w:type="dxa"/>
            <w:tcBorders>
              <w:bottom w:val="single" w:sz="4" w:space="0" w:color="auto"/>
            </w:tcBorders>
            <w:noWrap/>
          </w:tcPr>
          <w:p w14:paraId="2117A838"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AC_00010028</w:t>
            </w:r>
          </w:p>
        </w:tc>
        <w:tc>
          <w:tcPr>
            <w:tcW w:w="2824" w:type="dxa"/>
            <w:tcBorders>
              <w:bottom w:val="single" w:sz="4" w:space="0" w:color="auto"/>
            </w:tcBorders>
            <w:noWrap/>
          </w:tcPr>
          <w:p w14:paraId="239D2A03" w14:textId="77777777" w:rsidR="00FC0B31" w:rsidRPr="006B4612" w:rsidRDefault="00FC0B31" w:rsidP="0080215A">
            <w:pPr>
              <w:pStyle w:val="Tabletext"/>
              <w:rPr>
                <w:rFonts w:asciiTheme="majorBidi" w:hAnsiTheme="majorBidi" w:cstheme="majorBidi"/>
                <w:lang w:val="ru-RU"/>
              </w:rPr>
            </w:pPr>
            <w:r w:rsidRPr="006B4612">
              <w:rPr>
                <w:rFonts w:asciiTheme="majorBidi" w:hAnsiTheme="majorBidi" w:cstheme="majorBidi"/>
                <w:lang w:val="ru-RU"/>
              </w:rPr>
              <w:t>UpperTopBackCentre</w:t>
            </w:r>
          </w:p>
        </w:tc>
        <w:tc>
          <w:tcPr>
            <w:tcW w:w="1423" w:type="dxa"/>
            <w:tcBorders>
              <w:bottom w:val="single" w:sz="4" w:space="0" w:color="auto"/>
            </w:tcBorders>
            <w:noWrap/>
          </w:tcPr>
          <w:p w14:paraId="5F617B5F"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180</w:t>
            </w:r>
          </w:p>
        </w:tc>
        <w:tc>
          <w:tcPr>
            <w:tcW w:w="1138" w:type="dxa"/>
            <w:tcBorders>
              <w:bottom w:val="single" w:sz="4" w:space="0" w:color="auto"/>
            </w:tcBorders>
            <w:noWrap/>
          </w:tcPr>
          <w:p w14:paraId="39C6D3E3"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45</w:t>
            </w:r>
          </w:p>
        </w:tc>
        <w:tc>
          <w:tcPr>
            <w:tcW w:w="1707" w:type="dxa"/>
            <w:tcBorders>
              <w:bottom w:val="single" w:sz="4" w:space="0" w:color="auto"/>
            </w:tcBorders>
            <w:noWrap/>
          </w:tcPr>
          <w:p w14:paraId="1BBB8648" w14:textId="77777777" w:rsidR="00FC0B31" w:rsidRPr="006B4612" w:rsidRDefault="00FC0B31" w:rsidP="0080215A">
            <w:pPr>
              <w:pStyle w:val="Tabletext"/>
              <w:jc w:val="center"/>
              <w:rPr>
                <w:rFonts w:asciiTheme="majorBidi" w:hAnsiTheme="majorBidi" w:cstheme="majorBidi"/>
                <w:lang w:val="ru-RU"/>
              </w:rPr>
            </w:pPr>
            <w:r w:rsidRPr="006B4612">
              <w:rPr>
                <w:rFonts w:asciiTheme="majorBidi" w:hAnsiTheme="majorBidi" w:cstheme="majorBidi"/>
                <w:lang w:val="ru-RU"/>
              </w:rPr>
              <w:t>UH+180</w:t>
            </w:r>
          </w:p>
        </w:tc>
      </w:tr>
      <w:tr w:rsidR="00A406BA" w:rsidRPr="006B4612" w14:paraId="7340F6CD" w14:textId="77777777" w:rsidTr="00143516">
        <w:trPr>
          <w:trHeight w:val="300"/>
          <w:jc w:val="center"/>
        </w:trPr>
        <w:tc>
          <w:tcPr>
            <w:tcW w:w="2547" w:type="dxa"/>
            <w:tcBorders>
              <w:bottom w:val="single" w:sz="4" w:space="0" w:color="auto"/>
            </w:tcBorders>
            <w:noWrap/>
          </w:tcPr>
          <w:p w14:paraId="22402DB2" w14:textId="77777777" w:rsidR="00A406BA" w:rsidRPr="00507A56" w:rsidRDefault="00A406BA" w:rsidP="00507A56">
            <w:pPr>
              <w:pStyle w:val="Tabletext"/>
              <w:rPr>
                <w:rFonts w:asciiTheme="majorBidi" w:hAnsiTheme="majorBidi" w:cstheme="majorBidi"/>
                <w:lang w:val="ru-RU"/>
              </w:rPr>
            </w:pPr>
            <w:r w:rsidRPr="00507A56">
              <w:rPr>
                <w:rFonts w:asciiTheme="majorBidi" w:hAnsiTheme="majorBidi" w:cstheme="majorBidi"/>
                <w:lang w:val="ru-RU"/>
              </w:rPr>
              <w:t>AC_00010029</w:t>
            </w:r>
          </w:p>
        </w:tc>
        <w:tc>
          <w:tcPr>
            <w:tcW w:w="2824" w:type="dxa"/>
            <w:tcBorders>
              <w:bottom w:val="single" w:sz="4" w:space="0" w:color="auto"/>
            </w:tcBorders>
            <w:noWrap/>
          </w:tcPr>
          <w:p w14:paraId="1325D8C3" w14:textId="77777777" w:rsidR="00A406BA" w:rsidRPr="00507A56" w:rsidRDefault="00A406BA" w:rsidP="00507A56">
            <w:pPr>
              <w:pStyle w:val="Tabletext"/>
              <w:rPr>
                <w:rFonts w:asciiTheme="majorBidi" w:hAnsiTheme="majorBidi" w:cstheme="majorBidi"/>
                <w:lang w:val="ru-RU"/>
              </w:rPr>
            </w:pPr>
            <w:r w:rsidRPr="00507A56">
              <w:rPr>
                <w:rFonts w:asciiTheme="majorBidi" w:hAnsiTheme="majorBidi" w:cstheme="majorBidi"/>
                <w:lang w:val="ru-RU"/>
              </w:rPr>
              <w:t>BackLeft</w:t>
            </w:r>
          </w:p>
        </w:tc>
        <w:tc>
          <w:tcPr>
            <w:tcW w:w="1423" w:type="dxa"/>
            <w:tcBorders>
              <w:bottom w:val="single" w:sz="4" w:space="0" w:color="auto"/>
            </w:tcBorders>
            <w:noWrap/>
          </w:tcPr>
          <w:p w14:paraId="2DF9752D" w14:textId="77777777" w:rsidR="00A406BA" w:rsidRPr="00507A56" w:rsidRDefault="00A406BA" w:rsidP="00507A56">
            <w:pPr>
              <w:pStyle w:val="Tabletext"/>
              <w:jc w:val="center"/>
              <w:rPr>
                <w:rFonts w:asciiTheme="majorBidi" w:hAnsiTheme="majorBidi" w:cstheme="majorBidi"/>
                <w:lang w:val="ru-RU"/>
              </w:rPr>
            </w:pPr>
            <w:r w:rsidRPr="00507A56">
              <w:rPr>
                <w:rFonts w:asciiTheme="majorBidi" w:hAnsiTheme="majorBidi" w:cstheme="majorBidi"/>
                <w:lang w:val="ru-RU"/>
              </w:rPr>
              <w:t>150</w:t>
            </w:r>
          </w:p>
        </w:tc>
        <w:tc>
          <w:tcPr>
            <w:tcW w:w="1138" w:type="dxa"/>
            <w:tcBorders>
              <w:bottom w:val="single" w:sz="4" w:space="0" w:color="auto"/>
            </w:tcBorders>
            <w:noWrap/>
          </w:tcPr>
          <w:p w14:paraId="56110C00" w14:textId="77777777" w:rsidR="00A406BA" w:rsidRPr="00507A56" w:rsidRDefault="00A406BA" w:rsidP="00507A56">
            <w:pPr>
              <w:pStyle w:val="Tabletext"/>
              <w:jc w:val="center"/>
              <w:rPr>
                <w:rFonts w:asciiTheme="majorBidi" w:hAnsiTheme="majorBidi" w:cstheme="majorBidi"/>
                <w:lang w:val="ru-RU"/>
              </w:rPr>
            </w:pPr>
            <w:r w:rsidRPr="00507A56">
              <w:rPr>
                <w:rFonts w:asciiTheme="majorBidi" w:hAnsiTheme="majorBidi" w:cstheme="majorBidi"/>
                <w:lang w:val="ru-RU"/>
              </w:rPr>
              <w:t>0</w:t>
            </w:r>
          </w:p>
        </w:tc>
        <w:tc>
          <w:tcPr>
            <w:tcW w:w="1707" w:type="dxa"/>
            <w:tcBorders>
              <w:bottom w:val="single" w:sz="4" w:space="0" w:color="auto"/>
            </w:tcBorders>
            <w:noWrap/>
          </w:tcPr>
          <w:p w14:paraId="67062EDE" w14:textId="77777777" w:rsidR="00A406BA" w:rsidRPr="00507A56" w:rsidRDefault="00A406BA" w:rsidP="00507A56">
            <w:pPr>
              <w:pStyle w:val="Tabletext"/>
              <w:jc w:val="center"/>
              <w:rPr>
                <w:rFonts w:asciiTheme="majorBidi" w:hAnsiTheme="majorBidi" w:cstheme="majorBidi"/>
                <w:lang w:val="ru-RU"/>
              </w:rPr>
            </w:pPr>
            <w:r w:rsidRPr="00507A56">
              <w:rPr>
                <w:rFonts w:asciiTheme="majorBidi" w:hAnsiTheme="majorBidi" w:cstheme="majorBidi"/>
                <w:lang w:val="ru-RU"/>
              </w:rPr>
              <w:t>M+150</w:t>
            </w:r>
          </w:p>
        </w:tc>
      </w:tr>
      <w:tr w:rsidR="00A406BA" w:rsidRPr="006B4612" w14:paraId="2A6AF2FA" w14:textId="77777777" w:rsidTr="00143516">
        <w:trPr>
          <w:trHeight w:val="300"/>
          <w:jc w:val="center"/>
        </w:trPr>
        <w:tc>
          <w:tcPr>
            <w:tcW w:w="2547" w:type="dxa"/>
            <w:tcBorders>
              <w:bottom w:val="single" w:sz="4" w:space="0" w:color="auto"/>
            </w:tcBorders>
            <w:noWrap/>
          </w:tcPr>
          <w:p w14:paraId="1E4915DA" w14:textId="77777777" w:rsidR="00A406BA" w:rsidRPr="00507A56" w:rsidRDefault="00A406BA" w:rsidP="00507A56">
            <w:pPr>
              <w:pStyle w:val="Tabletext"/>
              <w:rPr>
                <w:rFonts w:asciiTheme="majorBidi" w:hAnsiTheme="majorBidi" w:cstheme="majorBidi"/>
                <w:lang w:val="ru-RU"/>
              </w:rPr>
            </w:pPr>
            <w:r w:rsidRPr="00507A56">
              <w:rPr>
                <w:rFonts w:asciiTheme="majorBidi" w:hAnsiTheme="majorBidi" w:cstheme="majorBidi"/>
                <w:lang w:val="ru-RU"/>
              </w:rPr>
              <w:t>AC_0001002a</w:t>
            </w:r>
          </w:p>
        </w:tc>
        <w:tc>
          <w:tcPr>
            <w:tcW w:w="2824" w:type="dxa"/>
            <w:tcBorders>
              <w:bottom w:val="single" w:sz="4" w:space="0" w:color="auto"/>
            </w:tcBorders>
            <w:noWrap/>
          </w:tcPr>
          <w:p w14:paraId="74D81DF0" w14:textId="77777777" w:rsidR="00A406BA" w:rsidRPr="00507A56" w:rsidRDefault="00A406BA" w:rsidP="00507A56">
            <w:pPr>
              <w:pStyle w:val="Tabletext"/>
              <w:rPr>
                <w:rFonts w:asciiTheme="majorBidi" w:hAnsiTheme="majorBidi" w:cstheme="majorBidi"/>
                <w:lang w:val="ru-RU"/>
              </w:rPr>
            </w:pPr>
            <w:r w:rsidRPr="00507A56">
              <w:rPr>
                <w:rFonts w:asciiTheme="majorBidi" w:hAnsiTheme="majorBidi" w:cstheme="majorBidi"/>
                <w:lang w:val="ru-RU"/>
              </w:rPr>
              <w:t>BackRight</w:t>
            </w:r>
          </w:p>
        </w:tc>
        <w:tc>
          <w:tcPr>
            <w:tcW w:w="1423" w:type="dxa"/>
            <w:tcBorders>
              <w:bottom w:val="single" w:sz="4" w:space="0" w:color="auto"/>
            </w:tcBorders>
            <w:noWrap/>
          </w:tcPr>
          <w:p w14:paraId="220186E9" w14:textId="77777777" w:rsidR="00A406BA" w:rsidRPr="00507A56" w:rsidRDefault="00A406BA" w:rsidP="00507A56">
            <w:pPr>
              <w:pStyle w:val="Tabletext"/>
              <w:jc w:val="center"/>
              <w:rPr>
                <w:rFonts w:asciiTheme="majorBidi" w:hAnsiTheme="majorBidi" w:cstheme="majorBidi"/>
                <w:lang w:val="ru-RU"/>
              </w:rPr>
            </w:pPr>
            <w:r w:rsidRPr="00507A56">
              <w:rPr>
                <w:rFonts w:asciiTheme="majorBidi" w:hAnsiTheme="majorBidi" w:cstheme="majorBidi"/>
                <w:lang w:val="ru-RU"/>
              </w:rPr>
              <w:t>−150</w:t>
            </w:r>
          </w:p>
        </w:tc>
        <w:tc>
          <w:tcPr>
            <w:tcW w:w="1138" w:type="dxa"/>
            <w:tcBorders>
              <w:bottom w:val="single" w:sz="4" w:space="0" w:color="auto"/>
            </w:tcBorders>
            <w:noWrap/>
          </w:tcPr>
          <w:p w14:paraId="2FA162E6" w14:textId="77777777" w:rsidR="00A406BA" w:rsidRPr="00507A56" w:rsidRDefault="00A406BA" w:rsidP="00507A56">
            <w:pPr>
              <w:pStyle w:val="Tabletext"/>
              <w:jc w:val="center"/>
              <w:rPr>
                <w:rFonts w:asciiTheme="majorBidi" w:hAnsiTheme="majorBidi" w:cstheme="majorBidi"/>
                <w:lang w:val="ru-RU"/>
              </w:rPr>
            </w:pPr>
            <w:r w:rsidRPr="00507A56">
              <w:rPr>
                <w:rFonts w:asciiTheme="majorBidi" w:hAnsiTheme="majorBidi" w:cstheme="majorBidi"/>
                <w:lang w:val="ru-RU"/>
              </w:rPr>
              <w:t>0</w:t>
            </w:r>
          </w:p>
        </w:tc>
        <w:tc>
          <w:tcPr>
            <w:tcW w:w="1707" w:type="dxa"/>
            <w:tcBorders>
              <w:bottom w:val="single" w:sz="4" w:space="0" w:color="auto"/>
            </w:tcBorders>
            <w:noWrap/>
          </w:tcPr>
          <w:p w14:paraId="5D5BEB9E" w14:textId="48026D7C" w:rsidR="00A406BA" w:rsidRPr="00507A56" w:rsidRDefault="00A406BA" w:rsidP="00507A56">
            <w:pPr>
              <w:pStyle w:val="Tabletext"/>
              <w:jc w:val="center"/>
              <w:rPr>
                <w:rFonts w:asciiTheme="majorBidi" w:hAnsiTheme="majorBidi" w:cstheme="majorBidi"/>
                <w:lang w:val="ru-RU"/>
              </w:rPr>
            </w:pPr>
            <w:r w:rsidRPr="00507A56">
              <w:rPr>
                <w:rFonts w:asciiTheme="majorBidi" w:hAnsiTheme="majorBidi" w:cstheme="majorBidi"/>
                <w:lang w:val="ru-RU"/>
              </w:rPr>
              <w:t>M</w:t>
            </w:r>
            <w:r w:rsidR="000D7AEE">
              <w:rPr>
                <w:rFonts w:asciiTheme="majorBidi" w:hAnsiTheme="majorBidi" w:cstheme="majorBidi"/>
                <w:lang w:val="ru-RU"/>
              </w:rPr>
              <w:t>−</w:t>
            </w:r>
            <w:r w:rsidRPr="00507A56">
              <w:rPr>
                <w:rFonts w:asciiTheme="majorBidi" w:hAnsiTheme="majorBidi" w:cstheme="majorBidi"/>
                <w:lang w:val="ru-RU"/>
              </w:rPr>
              <w:t>150</w:t>
            </w:r>
          </w:p>
        </w:tc>
      </w:tr>
      <w:tr w:rsidR="00A406BA" w:rsidRPr="006B4612" w14:paraId="20D08E55" w14:textId="77777777" w:rsidTr="00143516">
        <w:trPr>
          <w:trHeight w:val="300"/>
          <w:jc w:val="center"/>
        </w:trPr>
        <w:tc>
          <w:tcPr>
            <w:tcW w:w="2547" w:type="dxa"/>
            <w:tcBorders>
              <w:bottom w:val="single" w:sz="4" w:space="0" w:color="auto"/>
            </w:tcBorders>
            <w:noWrap/>
          </w:tcPr>
          <w:p w14:paraId="63F82DD8" w14:textId="77777777" w:rsidR="00A406BA" w:rsidRPr="00507A56" w:rsidRDefault="00A406BA" w:rsidP="00507A56">
            <w:pPr>
              <w:pStyle w:val="Tabletext"/>
              <w:rPr>
                <w:rFonts w:asciiTheme="majorBidi" w:hAnsiTheme="majorBidi" w:cstheme="majorBidi"/>
                <w:lang w:val="ru-RU"/>
              </w:rPr>
            </w:pPr>
            <w:r w:rsidRPr="00507A56">
              <w:rPr>
                <w:rFonts w:asciiTheme="majorBidi" w:hAnsiTheme="majorBidi" w:cstheme="majorBidi"/>
                <w:lang w:val="ru-RU"/>
              </w:rPr>
              <w:t>AC_0001002b</w:t>
            </w:r>
          </w:p>
        </w:tc>
        <w:tc>
          <w:tcPr>
            <w:tcW w:w="2824" w:type="dxa"/>
            <w:tcBorders>
              <w:bottom w:val="single" w:sz="4" w:space="0" w:color="auto"/>
            </w:tcBorders>
            <w:noWrap/>
          </w:tcPr>
          <w:p w14:paraId="4303AD2E" w14:textId="77777777" w:rsidR="00A406BA" w:rsidRPr="00507A56" w:rsidRDefault="00A406BA" w:rsidP="00507A56">
            <w:pPr>
              <w:pStyle w:val="Tabletext"/>
              <w:rPr>
                <w:rFonts w:asciiTheme="majorBidi" w:hAnsiTheme="majorBidi" w:cstheme="majorBidi"/>
                <w:lang w:val="ru-RU"/>
              </w:rPr>
            </w:pPr>
            <w:r w:rsidRPr="00507A56">
              <w:rPr>
                <w:rFonts w:asciiTheme="majorBidi" w:hAnsiTheme="majorBidi" w:cstheme="majorBidi"/>
                <w:lang w:val="ru-RU"/>
              </w:rPr>
              <w:t>BottomFrontLeft</w:t>
            </w:r>
          </w:p>
        </w:tc>
        <w:tc>
          <w:tcPr>
            <w:tcW w:w="1423" w:type="dxa"/>
            <w:tcBorders>
              <w:bottom w:val="single" w:sz="4" w:space="0" w:color="auto"/>
            </w:tcBorders>
            <w:noWrap/>
          </w:tcPr>
          <w:p w14:paraId="7F17A542" w14:textId="77777777" w:rsidR="00A406BA" w:rsidRPr="00507A56" w:rsidRDefault="00A406BA" w:rsidP="00507A56">
            <w:pPr>
              <w:pStyle w:val="Tabletext"/>
              <w:jc w:val="center"/>
              <w:rPr>
                <w:rFonts w:asciiTheme="majorBidi" w:hAnsiTheme="majorBidi" w:cstheme="majorBidi"/>
                <w:lang w:val="ru-RU"/>
              </w:rPr>
            </w:pPr>
            <w:r w:rsidRPr="00507A56">
              <w:rPr>
                <w:rFonts w:asciiTheme="majorBidi" w:hAnsiTheme="majorBidi" w:cstheme="majorBidi"/>
                <w:lang w:val="ru-RU"/>
              </w:rPr>
              <w:t>30</w:t>
            </w:r>
          </w:p>
        </w:tc>
        <w:tc>
          <w:tcPr>
            <w:tcW w:w="1138" w:type="dxa"/>
            <w:tcBorders>
              <w:bottom w:val="single" w:sz="4" w:space="0" w:color="auto"/>
            </w:tcBorders>
            <w:noWrap/>
          </w:tcPr>
          <w:p w14:paraId="492BD63A" w14:textId="77777777" w:rsidR="00A406BA" w:rsidRPr="00507A56" w:rsidRDefault="00A406BA" w:rsidP="00507A56">
            <w:pPr>
              <w:pStyle w:val="Tabletext"/>
              <w:jc w:val="center"/>
              <w:rPr>
                <w:rFonts w:asciiTheme="majorBidi" w:hAnsiTheme="majorBidi" w:cstheme="majorBidi"/>
                <w:lang w:val="ru-RU"/>
              </w:rPr>
            </w:pPr>
            <w:r w:rsidRPr="00507A56">
              <w:rPr>
                <w:rFonts w:asciiTheme="majorBidi" w:hAnsiTheme="majorBidi" w:cstheme="majorBidi"/>
                <w:lang w:val="ru-RU"/>
              </w:rPr>
              <w:t>−30</w:t>
            </w:r>
          </w:p>
        </w:tc>
        <w:tc>
          <w:tcPr>
            <w:tcW w:w="1707" w:type="dxa"/>
            <w:tcBorders>
              <w:bottom w:val="single" w:sz="4" w:space="0" w:color="auto"/>
            </w:tcBorders>
            <w:noWrap/>
          </w:tcPr>
          <w:p w14:paraId="31C655A6" w14:textId="77777777" w:rsidR="00A406BA" w:rsidRPr="00507A56" w:rsidRDefault="00A406BA" w:rsidP="00507A56">
            <w:pPr>
              <w:pStyle w:val="Tabletext"/>
              <w:jc w:val="center"/>
              <w:rPr>
                <w:rFonts w:asciiTheme="majorBidi" w:hAnsiTheme="majorBidi" w:cstheme="majorBidi"/>
                <w:lang w:val="ru-RU"/>
              </w:rPr>
            </w:pPr>
            <w:r w:rsidRPr="00507A56">
              <w:rPr>
                <w:rFonts w:asciiTheme="majorBidi" w:hAnsiTheme="majorBidi" w:cstheme="majorBidi"/>
                <w:lang w:val="ru-RU"/>
              </w:rPr>
              <w:t>B+030</w:t>
            </w:r>
          </w:p>
        </w:tc>
      </w:tr>
      <w:tr w:rsidR="00A406BA" w:rsidRPr="006B4612" w14:paraId="327BEEBE" w14:textId="77777777" w:rsidTr="00143516">
        <w:trPr>
          <w:trHeight w:val="300"/>
          <w:jc w:val="center"/>
        </w:trPr>
        <w:tc>
          <w:tcPr>
            <w:tcW w:w="2547" w:type="dxa"/>
            <w:tcBorders>
              <w:bottom w:val="single" w:sz="4" w:space="0" w:color="auto"/>
            </w:tcBorders>
            <w:noWrap/>
          </w:tcPr>
          <w:p w14:paraId="7BF1223A" w14:textId="77777777" w:rsidR="00A406BA" w:rsidRPr="00507A56" w:rsidRDefault="00A406BA" w:rsidP="00507A56">
            <w:pPr>
              <w:pStyle w:val="Tabletext"/>
              <w:rPr>
                <w:rFonts w:asciiTheme="majorBidi" w:hAnsiTheme="majorBidi" w:cstheme="majorBidi"/>
                <w:lang w:val="ru-RU"/>
              </w:rPr>
            </w:pPr>
            <w:r w:rsidRPr="00507A56">
              <w:rPr>
                <w:rFonts w:asciiTheme="majorBidi" w:hAnsiTheme="majorBidi" w:cstheme="majorBidi"/>
                <w:lang w:val="ru-RU"/>
              </w:rPr>
              <w:t>AC_0001002c</w:t>
            </w:r>
          </w:p>
        </w:tc>
        <w:tc>
          <w:tcPr>
            <w:tcW w:w="2824" w:type="dxa"/>
            <w:tcBorders>
              <w:bottom w:val="single" w:sz="4" w:space="0" w:color="auto"/>
            </w:tcBorders>
            <w:noWrap/>
          </w:tcPr>
          <w:p w14:paraId="6CBAF29E" w14:textId="77777777" w:rsidR="00A406BA" w:rsidRPr="00507A56" w:rsidRDefault="00A406BA" w:rsidP="00507A56">
            <w:pPr>
              <w:pStyle w:val="Tabletext"/>
              <w:rPr>
                <w:rFonts w:asciiTheme="majorBidi" w:hAnsiTheme="majorBidi" w:cstheme="majorBidi"/>
                <w:lang w:val="ru-RU"/>
              </w:rPr>
            </w:pPr>
            <w:r w:rsidRPr="00507A56">
              <w:rPr>
                <w:rFonts w:asciiTheme="majorBidi" w:hAnsiTheme="majorBidi" w:cstheme="majorBidi"/>
                <w:lang w:val="ru-RU"/>
              </w:rPr>
              <w:t>BottomFrontRight</w:t>
            </w:r>
          </w:p>
        </w:tc>
        <w:tc>
          <w:tcPr>
            <w:tcW w:w="1423" w:type="dxa"/>
            <w:tcBorders>
              <w:bottom w:val="single" w:sz="4" w:space="0" w:color="auto"/>
            </w:tcBorders>
            <w:noWrap/>
          </w:tcPr>
          <w:p w14:paraId="5AFA98CC" w14:textId="77777777" w:rsidR="00A406BA" w:rsidRPr="00507A56" w:rsidRDefault="00A406BA" w:rsidP="00507A56">
            <w:pPr>
              <w:pStyle w:val="Tabletext"/>
              <w:jc w:val="center"/>
              <w:rPr>
                <w:rFonts w:asciiTheme="majorBidi" w:hAnsiTheme="majorBidi" w:cstheme="majorBidi"/>
                <w:lang w:val="ru-RU"/>
              </w:rPr>
            </w:pPr>
            <w:r w:rsidRPr="00507A56">
              <w:rPr>
                <w:rFonts w:asciiTheme="majorBidi" w:hAnsiTheme="majorBidi" w:cstheme="majorBidi"/>
                <w:lang w:val="ru-RU"/>
              </w:rPr>
              <w:t>−30</w:t>
            </w:r>
          </w:p>
        </w:tc>
        <w:tc>
          <w:tcPr>
            <w:tcW w:w="1138" w:type="dxa"/>
            <w:tcBorders>
              <w:bottom w:val="single" w:sz="4" w:space="0" w:color="auto"/>
            </w:tcBorders>
            <w:noWrap/>
          </w:tcPr>
          <w:p w14:paraId="5AC4BE9F" w14:textId="77777777" w:rsidR="00A406BA" w:rsidRPr="00507A56" w:rsidRDefault="00A406BA" w:rsidP="00507A56">
            <w:pPr>
              <w:pStyle w:val="Tabletext"/>
              <w:jc w:val="center"/>
              <w:rPr>
                <w:rFonts w:asciiTheme="majorBidi" w:hAnsiTheme="majorBidi" w:cstheme="majorBidi"/>
                <w:lang w:val="ru-RU"/>
              </w:rPr>
            </w:pPr>
            <w:r w:rsidRPr="00507A56">
              <w:rPr>
                <w:rFonts w:asciiTheme="majorBidi" w:hAnsiTheme="majorBidi" w:cstheme="majorBidi"/>
                <w:lang w:val="ru-RU"/>
              </w:rPr>
              <w:t>−30</w:t>
            </w:r>
          </w:p>
        </w:tc>
        <w:tc>
          <w:tcPr>
            <w:tcW w:w="1707" w:type="dxa"/>
            <w:tcBorders>
              <w:bottom w:val="single" w:sz="4" w:space="0" w:color="auto"/>
            </w:tcBorders>
            <w:noWrap/>
          </w:tcPr>
          <w:p w14:paraId="48D1C4E9" w14:textId="2181EC14" w:rsidR="00A406BA" w:rsidRPr="00507A56" w:rsidRDefault="00A406BA" w:rsidP="00507A56">
            <w:pPr>
              <w:pStyle w:val="Tabletext"/>
              <w:jc w:val="center"/>
              <w:rPr>
                <w:rFonts w:asciiTheme="majorBidi" w:hAnsiTheme="majorBidi" w:cstheme="majorBidi"/>
                <w:lang w:val="ru-RU"/>
              </w:rPr>
            </w:pPr>
            <w:r w:rsidRPr="00507A56">
              <w:rPr>
                <w:rFonts w:asciiTheme="majorBidi" w:hAnsiTheme="majorBidi" w:cstheme="majorBidi"/>
                <w:lang w:val="ru-RU"/>
              </w:rPr>
              <w:t>B</w:t>
            </w:r>
            <w:r w:rsidR="000D7AEE">
              <w:rPr>
                <w:rFonts w:asciiTheme="majorBidi" w:hAnsiTheme="majorBidi" w:cstheme="majorBidi"/>
                <w:lang w:val="ru-RU"/>
              </w:rPr>
              <w:t>−</w:t>
            </w:r>
            <w:r w:rsidRPr="00507A56">
              <w:rPr>
                <w:rFonts w:asciiTheme="majorBidi" w:hAnsiTheme="majorBidi" w:cstheme="majorBidi"/>
                <w:lang w:val="ru-RU"/>
              </w:rPr>
              <w:t>030</w:t>
            </w:r>
          </w:p>
        </w:tc>
      </w:tr>
      <w:tr w:rsidR="00F62B3E" w:rsidRPr="009C1184" w14:paraId="1E2D3BAA" w14:textId="77777777" w:rsidTr="00143516">
        <w:trPr>
          <w:trHeight w:val="300"/>
          <w:jc w:val="center"/>
        </w:trPr>
        <w:tc>
          <w:tcPr>
            <w:tcW w:w="9639" w:type="dxa"/>
            <w:gridSpan w:val="5"/>
            <w:tcBorders>
              <w:top w:val="single" w:sz="4" w:space="0" w:color="auto"/>
              <w:left w:val="nil"/>
              <w:bottom w:val="nil"/>
              <w:right w:val="nil"/>
            </w:tcBorders>
            <w:noWrap/>
          </w:tcPr>
          <w:p w14:paraId="5782CF88" w14:textId="2B28FEFB" w:rsidR="00F62B3E" w:rsidRDefault="00B0744F" w:rsidP="004E2078">
            <w:pPr>
              <w:pStyle w:val="Tabletext"/>
              <w:ind w:left="284" w:hanging="284"/>
              <w:rPr>
                <w:rFonts w:asciiTheme="majorBidi" w:hAnsiTheme="majorBidi" w:cstheme="majorBidi"/>
                <w:bCs/>
                <w:lang w:val="ru-RU"/>
              </w:rPr>
            </w:pPr>
            <w:bookmarkStart w:id="14" w:name="_Ref294977591"/>
            <w:r>
              <w:rPr>
                <w:rFonts w:asciiTheme="majorBidi" w:hAnsiTheme="majorBidi" w:cstheme="majorBidi"/>
                <w:bCs/>
                <w:vertAlign w:val="superscript"/>
                <w:lang w:val="ru-RU"/>
              </w:rPr>
              <w:t>(1)</w:t>
            </w:r>
            <w:r w:rsidR="004521B5" w:rsidRPr="006B4612">
              <w:rPr>
                <w:rFonts w:asciiTheme="majorBidi" w:hAnsiTheme="majorBidi" w:cstheme="majorBidi"/>
                <w:bCs/>
                <w:lang w:val="ru-RU"/>
              </w:rPr>
              <w:tab/>
            </w:r>
            <w:r w:rsidR="00580C07" w:rsidRPr="006B4612">
              <w:rPr>
                <w:rFonts w:asciiTheme="majorBidi" w:hAnsiTheme="majorBidi" w:cstheme="majorBidi"/>
                <w:bCs/>
                <w:lang w:val="ru-RU"/>
              </w:rPr>
              <w:t>Эти каналы также оснащены фильтром НЧ с частотой среза 120 Гц.</w:t>
            </w:r>
            <w:bookmarkEnd w:id="14"/>
            <w:r>
              <w:rPr>
                <w:rFonts w:asciiTheme="majorBidi" w:hAnsiTheme="majorBidi" w:cstheme="majorBidi"/>
                <w:bCs/>
                <w:lang w:val="ru-RU"/>
              </w:rPr>
              <w:t xml:space="preserve"> Дополнительные характеристики сигнала </w:t>
            </w:r>
            <w:r>
              <w:rPr>
                <w:rFonts w:asciiTheme="majorBidi" w:hAnsiTheme="majorBidi" w:cstheme="majorBidi"/>
                <w:bCs/>
                <w:lang w:val="en-US"/>
              </w:rPr>
              <w:t>LFE</w:t>
            </w:r>
            <w:r>
              <w:rPr>
                <w:rFonts w:asciiTheme="majorBidi" w:hAnsiTheme="majorBidi" w:cstheme="majorBidi"/>
                <w:bCs/>
                <w:lang w:val="ru-RU"/>
              </w:rPr>
              <w:t xml:space="preserve"> приводятся в Приложении 7 Рекомендации </w:t>
            </w:r>
            <w:r w:rsidR="00B776BA">
              <w:rPr>
                <w:rFonts w:asciiTheme="majorBidi" w:hAnsiTheme="majorBidi" w:cstheme="majorBidi"/>
                <w:bCs/>
                <w:lang w:val="ru-RU"/>
              </w:rPr>
              <w:t>МСЭ</w:t>
            </w:r>
            <w:r w:rsidRPr="00B0744F">
              <w:rPr>
                <w:rFonts w:asciiTheme="majorBidi" w:hAnsiTheme="majorBidi" w:cstheme="majorBidi"/>
                <w:bCs/>
                <w:lang w:val="ru-RU"/>
              </w:rPr>
              <w:t>-</w:t>
            </w:r>
            <w:r>
              <w:rPr>
                <w:rFonts w:asciiTheme="majorBidi" w:hAnsiTheme="majorBidi" w:cstheme="majorBidi"/>
                <w:bCs/>
                <w:lang w:val="en-US"/>
              </w:rPr>
              <w:t>R</w:t>
            </w:r>
            <w:r w:rsidRPr="00B0744F">
              <w:rPr>
                <w:rFonts w:asciiTheme="majorBidi" w:hAnsiTheme="majorBidi" w:cstheme="majorBidi"/>
                <w:bCs/>
                <w:lang w:val="ru-RU"/>
              </w:rPr>
              <w:t xml:space="preserve"> </w:t>
            </w:r>
            <w:r>
              <w:rPr>
                <w:rFonts w:asciiTheme="majorBidi" w:hAnsiTheme="majorBidi" w:cstheme="majorBidi"/>
                <w:bCs/>
                <w:lang w:val="en-US"/>
              </w:rPr>
              <w:t>BS</w:t>
            </w:r>
            <w:r w:rsidRPr="00B0744F">
              <w:rPr>
                <w:rFonts w:asciiTheme="majorBidi" w:hAnsiTheme="majorBidi" w:cstheme="majorBidi"/>
                <w:bCs/>
                <w:lang w:val="ru-RU"/>
              </w:rPr>
              <w:t>.775.</w:t>
            </w:r>
          </w:p>
          <w:p w14:paraId="50606C72" w14:textId="6CBC7B7D" w:rsidR="00B0744F" w:rsidRPr="00131E73" w:rsidRDefault="00B0744F" w:rsidP="00131E73">
            <w:pPr>
              <w:pStyle w:val="Tabletext"/>
              <w:rPr>
                <w:rFonts w:asciiTheme="majorBidi" w:hAnsiTheme="majorBidi" w:cstheme="majorBidi"/>
                <w:bCs/>
                <w:lang w:val="ru-RU"/>
              </w:rPr>
            </w:pPr>
            <w:r>
              <w:rPr>
                <w:rFonts w:asciiTheme="majorBidi" w:hAnsiTheme="majorBidi" w:cstheme="majorBidi"/>
                <w:bCs/>
                <w:lang w:val="ru-RU"/>
              </w:rPr>
              <w:t>ПРИМЕЧАНИЕ. – </w:t>
            </w:r>
            <w:r w:rsidR="00131E73" w:rsidRPr="00131E73">
              <w:rPr>
                <w:rFonts w:asciiTheme="majorBidi" w:hAnsiTheme="majorBidi" w:cstheme="majorBidi"/>
                <w:bCs/>
                <w:lang w:val="ru-RU"/>
              </w:rPr>
              <w:t>В предыдущих версиях этой Рекомендации</w:t>
            </w:r>
            <w:r w:rsidR="00131E73">
              <w:rPr>
                <w:rFonts w:asciiTheme="majorBidi" w:hAnsiTheme="majorBidi" w:cstheme="majorBidi"/>
                <w:bCs/>
                <w:lang w:val="ru-RU"/>
              </w:rPr>
              <w:t xml:space="preserve"> (Рекомендации</w:t>
            </w:r>
            <w:r w:rsidR="00131E73" w:rsidRPr="00131E73">
              <w:rPr>
                <w:rFonts w:asciiTheme="majorBidi" w:hAnsiTheme="majorBidi" w:cstheme="majorBidi"/>
                <w:bCs/>
                <w:lang w:val="ru-RU"/>
              </w:rPr>
              <w:t xml:space="preserve"> </w:t>
            </w:r>
            <w:r w:rsidR="00131E73">
              <w:rPr>
                <w:rFonts w:asciiTheme="majorBidi" w:hAnsiTheme="majorBidi" w:cstheme="majorBidi"/>
                <w:bCs/>
                <w:lang w:val="ru-RU"/>
              </w:rPr>
              <w:t>МСЭ</w:t>
            </w:r>
            <w:r w:rsidR="00131E73" w:rsidRPr="00131E73">
              <w:rPr>
                <w:rFonts w:asciiTheme="majorBidi" w:hAnsiTheme="majorBidi" w:cstheme="majorBidi"/>
                <w:bCs/>
                <w:lang w:val="ru-RU"/>
              </w:rPr>
              <w:t xml:space="preserve">-R BS.2094-0 </w:t>
            </w:r>
            <w:r w:rsidR="00131E73">
              <w:rPr>
                <w:rFonts w:asciiTheme="majorBidi" w:hAnsiTheme="majorBidi" w:cstheme="majorBidi"/>
                <w:bCs/>
                <w:lang w:val="ru-RU"/>
              </w:rPr>
              <w:t>и</w:t>
            </w:r>
            <w:r w:rsidR="00131E73" w:rsidRPr="00131E73">
              <w:rPr>
                <w:rFonts w:asciiTheme="majorBidi" w:hAnsiTheme="majorBidi" w:cstheme="majorBidi"/>
                <w:bCs/>
                <w:lang w:val="ru-RU"/>
              </w:rPr>
              <w:t xml:space="preserve"> </w:t>
            </w:r>
            <w:r w:rsidR="00131E73">
              <w:rPr>
                <w:rFonts w:asciiTheme="majorBidi" w:hAnsiTheme="majorBidi" w:cstheme="majorBidi"/>
                <w:bCs/>
                <w:lang w:val="ru-RU"/>
              </w:rPr>
              <w:t>МСЭ</w:t>
            </w:r>
            <w:r w:rsidR="00521F1C">
              <w:rPr>
                <w:rFonts w:asciiTheme="majorBidi" w:hAnsiTheme="majorBidi" w:cstheme="majorBidi"/>
                <w:bCs/>
                <w:lang w:val="ru-RU"/>
              </w:rPr>
              <w:t>‑</w:t>
            </w:r>
            <w:r w:rsidR="00131E73" w:rsidRPr="00131E73">
              <w:rPr>
                <w:rFonts w:asciiTheme="majorBidi" w:hAnsiTheme="majorBidi" w:cstheme="majorBidi"/>
                <w:bCs/>
                <w:lang w:val="ru-RU"/>
              </w:rPr>
              <w:t>R</w:t>
            </w:r>
            <w:r w:rsidR="00521F1C">
              <w:rPr>
                <w:rFonts w:asciiTheme="majorBidi" w:hAnsiTheme="majorBidi" w:cstheme="majorBidi"/>
                <w:bCs/>
                <w:lang w:val="ru-RU"/>
              </w:rPr>
              <w:t> </w:t>
            </w:r>
            <w:r w:rsidR="00131E73" w:rsidRPr="00131E73">
              <w:rPr>
                <w:rFonts w:asciiTheme="majorBidi" w:hAnsiTheme="majorBidi" w:cstheme="majorBidi"/>
                <w:bCs/>
                <w:lang w:val="ru-RU"/>
              </w:rPr>
              <w:t>BS.2094-1</w:t>
            </w:r>
            <w:r w:rsidR="00131E73">
              <w:rPr>
                <w:rFonts w:asciiTheme="majorBidi" w:hAnsiTheme="majorBidi" w:cstheme="majorBidi"/>
                <w:bCs/>
                <w:lang w:val="ru-RU"/>
              </w:rPr>
              <w:t>)</w:t>
            </w:r>
            <w:r w:rsidR="00131E73" w:rsidRPr="00131E73">
              <w:rPr>
                <w:rFonts w:asciiTheme="majorBidi" w:hAnsiTheme="majorBidi" w:cstheme="majorBidi"/>
                <w:bCs/>
                <w:lang w:val="ru-RU"/>
              </w:rPr>
              <w:t xml:space="preserve"> содержались общие определения</w:t>
            </w:r>
            <w:r w:rsidR="00131E73">
              <w:rPr>
                <w:rFonts w:asciiTheme="majorBidi" w:hAnsiTheme="majorBidi" w:cstheme="majorBidi"/>
                <w:bCs/>
                <w:lang w:val="ru-RU"/>
              </w:rPr>
              <w:t xml:space="preserve"> для этих </w:t>
            </w:r>
            <w:r w:rsidR="00131E73" w:rsidRPr="00131E73">
              <w:rPr>
                <w:rFonts w:asciiTheme="majorBidi" w:hAnsiTheme="majorBidi" w:cstheme="majorBidi"/>
                <w:bCs/>
                <w:lang w:val="ru-RU"/>
              </w:rPr>
              <w:t>audioChannelFormatIDs</w:t>
            </w:r>
            <w:r w:rsidR="00131E73">
              <w:rPr>
                <w:rFonts w:asciiTheme="majorBidi" w:hAnsiTheme="majorBidi" w:cstheme="majorBidi"/>
                <w:bCs/>
                <w:lang w:val="ru-RU"/>
              </w:rPr>
              <w:t xml:space="preserve"> и </w:t>
            </w:r>
            <w:r w:rsidR="00131E73" w:rsidRPr="00131E73">
              <w:rPr>
                <w:rFonts w:asciiTheme="majorBidi" w:hAnsiTheme="majorBidi" w:cstheme="majorBidi"/>
                <w:bCs/>
                <w:lang w:val="ru-RU"/>
              </w:rPr>
              <w:t>audioChannelFormatNames</w:t>
            </w:r>
            <w:r w:rsidR="00131E73">
              <w:rPr>
                <w:rFonts w:asciiTheme="majorBidi" w:hAnsiTheme="majorBidi" w:cstheme="majorBidi"/>
                <w:bCs/>
                <w:lang w:val="ru-RU"/>
              </w:rPr>
              <w:t>, которые уже не используются.</w:t>
            </w:r>
            <w:r w:rsidR="007321A8">
              <w:rPr>
                <w:rFonts w:asciiTheme="majorBidi" w:hAnsiTheme="majorBidi" w:cstheme="majorBidi"/>
                <w:bCs/>
                <w:lang w:val="ru-RU"/>
              </w:rPr>
              <w:t xml:space="preserve"> Эти </w:t>
            </w:r>
            <w:r w:rsidR="007321A8" w:rsidRPr="00131E73">
              <w:rPr>
                <w:rFonts w:asciiTheme="majorBidi" w:hAnsiTheme="majorBidi" w:cstheme="majorBidi"/>
                <w:bCs/>
                <w:lang w:val="ru-RU"/>
              </w:rPr>
              <w:t>audioChannelFormatIDs</w:t>
            </w:r>
            <w:r w:rsidR="007321A8">
              <w:rPr>
                <w:rFonts w:asciiTheme="majorBidi" w:hAnsiTheme="majorBidi" w:cstheme="majorBidi"/>
                <w:bCs/>
                <w:lang w:val="ru-RU"/>
              </w:rPr>
              <w:t xml:space="preserve"> не должны использоваться для других </w:t>
            </w:r>
            <w:r w:rsidR="007321A8" w:rsidRPr="00131E73">
              <w:rPr>
                <w:rFonts w:asciiTheme="majorBidi" w:hAnsiTheme="majorBidi" w:cstheme="majorBidi"/>
                <w:bCs/>
                <w:lang w:val="ru-RU"/>
              </w:rPr>
              <w:t>audioChannelFormats</w:t>
            </w:r>
            <w:r w:rsidR="007321A8">
              <w:rPr>
                <w:rFonts w:asciiTheme="majorBidi" w:hAnsiTheme="majorBidi" w:cstheme="majorBidi"/>
                <w:bCs/>
                <w:lang w:val="ru-RU"/>
              </w:rPr>
              <w:t>, чтобы избежать проблем совместимости.</w:t>
            </w:r>
          </w:p>
        </w:tc>
      </w:tr>
    </w:tbl>
    <w:p w14:paraId="4856B1F6" w14:textId="77777777" w:rsidR="004521B5" w:rsidRDefault="004521B5" w:rsidP="004521B5">
      <w:pPr>
        <w:pStyle w:val="Tablefin"/>
        <w:rPr>
          <w:sz w:val="22"/>
          <w:szCs w:val="22"/>
          <w:lang w:val="ru-RU"/>
        </w:rPr>
      </w:pPr>
    </w:p>
    <w:p w14:paraId="40F615F7" w14:textId="77777777" w:rsidR="007321A8" w:rsidRPr="009C1184" w:rsidRDefault="007321A8" w:rsidP="007321A8">
      <w:pPr>
        <w:pStyle w:val="TableNo"/>
        <w:rPr>
          <w:szCs w:val="24"/>
          <w:lang w:val="ru-RU"/>
        </w:rPr>
      </w:pPr>
      <w:r>
        <w:rPr>
          <w:szCs w:val="24"/>
          <w:lang w:val="ru-RU"/>
        </w:rPr>
        <w:t>ТАБЛИЦА</w:t>
      </w:r>
      <w:r w:rsidRPr="009C1184">
        <w:rPr>
          <w:szCs w:val="24"/>
          <w:lang w:val="ru-RU"/>
        </w:rPr>
        <w:t xml:space="preserve"> 1</w:t>
      </w:r>
      <w:r w:rsidRPr="00220457">
        <w:rPr>
          <w:szCs w:val="24"/>
        </w:rPr>
        <w:t>B</w:t>
      </w:r>
    </w:p>
    <w:p w14:paraId="3BB57847" w14:textId="77777777" w:rsidR="007321A8" w:rsidRPr="007321A8" w:rsidRDefault="007321A8" w:rsidP="007321A8">
      <w:pPr>
        <w:pStyle w:val="Tabletitle"/>
        <w:rPr>
          <w:lang w:val="ru-RU"/>
        </w:rPr>
      </w:pPr>
      <w:r w:rsidRPr="006B4612">
        <w:rPr>
          <w:lang w:val="ru-RU"/>
        </w:rPr>
        <w:t>Определения</w:t>
      </w:r>
      <w:r w:rsidRPr="009C1184">
        <w:rPr>
          <w:lang w:val="ru-RU"/>
        </w:rPr>
        <w:t xml:space="preserve"> </w:t>
      </w:r>
      <w:r w:rsidRPr="007321A8">
        <w:t>audioChannelFormat</w:t>
      </w:r>
      <w:r w:rsidRPr="009C1184">
        <w:rPr>
          <w:lang w:val="ru-RU"/>
        </w:rPr>
        <w:t xml:space="preserve"> </w:t>
      </w:r>
      <w:r w:rsidRPr="006B4612">
        <w:rPr>
          <w:lang w:val="ru-RU"/>
        </w:rPr>
        <w:t>для</w:t>
      </w:r>
      <w:r w:rsidRPr="009C1184">
        <w:rPr>
          <w:lang w:val="ru-RU"/>
        </w:rPr>
        <w:t xml:space="preserve"> </w:t>
      </w:r>
      <w:r w:rsidRPr="006B4612">
        <w:rPr>
          <w:lang w:val="ru-RU"/>
        </w:rPr>
        <w:t>типа</w:t>
      </w:r>
      <w:r w:rsidRPr="009C1184">
        <w:rPr>
          <w:lang w:val="ru-RU"/>
        </w:rPr>
        <w:t xml:space="preserve"> </w:t>
      </w:r>
      <w:r w:rsidRPr="007321A8">
        <w:t>DirectSpeakers</w:t>
      </w:r>
      <w:r w:rsidRPr="009C1184">
        <w:rPr>
          <w:lang w:val="ru-RU"/>
        </w:rPr>
        <w:t xml:space="preserve"> </w:t>
      </w:r>
      <w:r>
        <w:rPr>
          <w:lang w:val="ru-RU"/>
        </w:rPr>
        <w:t>для</w:t>
      </w:r>
      <w:r w:rsidRPr="009C1184">
        <w:rPr>
          <w:lang w:val="ru-RU"/>
        </w:rPr>
        <w:t xml:space="preserve"> </w:t>
      </w:r>
      <w:r>
        <w:rPr>
          <w:lang w:val="ru-RU"/>
        </w:rPr>
        <w:t>декартовой</w:t>
      </w:r>
      <w:r w:rsidRPr="009C1184">
        <w:rPr>
          <w:lang w:val="ru-RU"/>
        </w:rPr>
        <w:t xml:space="preserve"> </w:t>
      </w:r>
      <w:r>
        <w:rPr>
          <w:lang w:val="ru-RU"/>
        </w:rPr>
        <w:t>системы координат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1276"/>
        <w:gridCol w:w="851"/>
        <w:gridCol w:w="708"/>
        <w:gridCol w:w="1706"/>
      </w:tblGrid>
      <w:tr w:rsidR="007321A8" w:rsidRPr="00490A11" w14:paraId="4BBDDFD7" w14:textId="77777777" w:rsidTr="00C4574C">
        <w:trPr>
          <w:tblHeader/>
          <w:jc w:val="center"/>
        </w:trPr>
        <w:tc>
          <w:tcPr>
            <w:tcW w:w="2405" w:type="dxa"/>
            <w:noWrap/>
          </w:tcPr>
          <w:p w14:paraId="3BD40393" w14:textId="77777777" w:rsidR="007321A8" w:rsidRPr="00490A11" w:rsidRDefault="007321A8" w:rsidP="009071AE">
            <w:pPr>
              <w:pStyle w:val="Tablehead"/>
            </w:pPr>
            <w:proofErr w:type="gramStart"/>
            <w:r w:rsidRPr="00490A11">
              <w:t>audioChannelFormatID</w:t>
            </w:r>
            <w:proofErr w:type="gramEnd"/>
          </w:p>
        </w:tc>
        <w:tc>
          <w:tcPr>
            <w:tcW w:w="2693" w:type="dxa"/>
            <w:noWrap/>
          </w:tcPr>
          <w:p w14:paraId="4F99F8B1" w14:textId="77777777" w:rsidR="007321A8" w:rsidRPr="00490A11" w:rsidRDefault="007321A8" w:rsidP="009071AE">
            <w:pPr>
              <w:pStyle w:val="Tablehead"/>
            </w:pPr>
            <w:r w:rsidRPr="00490A11">
              <w:t>audioChannelFormatName</w:t>
            </w:r>
          </w:p>
        </w:tc>
        <w:tc>
          <w:tcPr>
            <w:tcW w:w="1276" w:type="dxa"/>
            <w:noWrap/>
          </w:tcPr>
          <w:p w14:paraId="60E6736B" w14:textId="77777777" w:rsidR="007321A8" w:rsidRPr="00490A11" w:rsidRDefault="007321A8" w:rsidP="009071AE">
            <w:pPr>
              <w:pStyle w:val="Tablehead"/>
            </w:pPr>
            <w:r w:rsidRPr="00490A11">
              <w:t>X</w:t>
            </w:r>
          </w:p>
        </w:tc>
        <w:tc>
          <w:tcPr>
            <w:tcW w:w="851" w:type="dxa"/>
            <w:noWrap/>
          </w:tcPr>
          <w:p w14:paraId="03E6B6E7" w14:textId="77777777" w:rsidR="007321A8" w:rsidRPr="00490A11" w:rsidRDefault="007321A8" w:rsidP="009071AE">
            <w:pPr>
              <w:pStyle w:val="Tablehead"/>
            </w:pPr>
            <w:r w:rsidRPr="00490A11">
              <w:t>Y</w:t>
            </w:r>
          </w:p>
        </w:tc>
        <w:tc>
          <w:tcPr>
            <w:tcW w:w="708" w:type="dxa"/>
          </w:tcPr>
          <w:p w14:paraId="45036607" w14:textId="77777777" w:rsidR="007321A8" w:rsidRPr="00490A11" w:rsidRDefault="007321A8" w:rsidP="009071AE">
            <w:pPr>
              <w:pStyle w:val="Tablehead"/>
            </w:pPr>
            <w:r w:rsidRPr="00490A11">
              <w:t>Z</w:t>
            </w:r>
          </w:p>
        </w:tc>
        <w:tc>
          <w:tcPr>
            <w:tcW w:w="1706" w:type="dxa"/>
            <w:noWrap/>
          </w:tcPr>
          <w:p w14:paraId="2E6DF788" w14:textId="77777777" w:rsidR="007321A8" w:rsidRPr="00490A11" w:rsidRDefault="007321A8" w:rsidP="009071AE">
            <w:pPr>
              <w:pStyle w:val="Tablehead"/>
            </w:pPr>
            <w:r w:rsidRPr="00490A11">
              <w:t>speakerLabel</w:t>
            </w:r>
            <w:r>
              <w:t xml:space="preserve"> </w:t>
            </w:r>
            <w:r w:rsidRPr="00DD2EA5">
              <w:rPr>
                <w:rFonts w:ascii="Times New Roman Bold" w:hAnsi="Times New Roman Bold"/>
                <w:vertAlign w:val="superscript"/>
              </w:rPr>
              <w:t>(2)</w:t>
            </w:r>
          </w:p>
        </w:tc>
      </w:tr>
      <w:tr w:rsidR="007321A8" w:rsidRPr="005F7ADA" w14:paraId="3AB6B970" w14:textId="77777777" w:rsidTr="00C4574C">
        <w:trPr>
          <w:jc w:val="center"/>
        </w:trPr>
        <w:tc>
          <w:tcPr>
            <w:tcW w:w="2405" w:type="dxa"/>
            <w:noWrap/>
            <w:hideMark/>
          </w:tcPr>
          <w:p w14:paraId="4E41273A" w14:textId="77777777" w:rsidR="007321A8" w:rsidRPr="005F7ADA" w:rsidRDefault="007321A8" w:rsidP="009071AE">
            <w:pPr>
              <w:pStyle w:val="Tabletext"/>
              <w:rPr>
                <w:rFonts w:asciiTheme="majorBidi" w:hAnsiTheme="majorBidi" w:cstheme="majorBidi"/>
              </w:rPr>
            </w:pPr>
            <w:r w:rsidRPr="005F7ADA">
              <w:t>AC_00010801</w:t>
            </w:r>
          </w:p>
        </w:tc>
        <w:tc>
          <w:tcPr>
            <w:tcW w:w="2693" w:type="dxa"/>
            <w:noWrap/>
            <w:hideMark/>
          </w:tcPr>
          <w:p w14:paraId="348ABA08" w14:textId="77777777" w:rsidR="007321A8" w:rsidRPr="005F7ADA" w:rsidRDefault="007321A8" w:rsidP="009071AE">
            <w:pPr>
              <w:pStyle w:val="Tabletext"/>
              <w:rPr>
                <w:rFonts w:asciiTheme="majorBidi" w:hAnsiTheme="majorBidi" w:cstheme="majorBidi"/>
              </w:rPr>
            </w:pPr>
            <w:r w:rsidRPr="005F7ADA">
              <w:t>FrontLeft_Cart</w:t>
            </w:r>
          </w:p>
        </w:tc>
        <w:tc>
          <w:tcPr>
            <w:tcW w:w="1276" w:type="dxa"/>
            <w:noWrap/>
            <w:hideMark/>
          </w:tcPr>
          <w:p w14:paraId="490F9634" w14:textId="77777777" w:rsidR="007321A8" w:rsidRPr="005F7ADA" w:rsidRDefault="007321A8" w:rsidP="009071AE">
            <w:pPr>
              <w:pStyle w:val="Tabletext"/>
              <w:jc w:val="center"/>
              <w:rPr>
                <w:rFonts w:asciiTheme="majorBidi" w:hAnsiTheme="majorBidi" w:cstheme="majorBidi"/>
              </w:rPr>
            </w:pPr>
            <w:r w:rsidRPr="005F7ADA">
              <w:rPr>
                <w:rFonts w:asciiTheme="majorBidi" w:hAnsiTheme="majorBidi" w:cstheme="majorBidi"/>
              </w:rPr>
              <w:t>−</w:t>
            </w:r>
            <w:r w:rsidRPr="005F7ADA">
              <w:t>1</w:t>
            </w:r>
          </w:p>
        </w:tc>
        <w:tc>
          <w:tcPr>
            <w:tcW w:w="851" w:type="dxa"/>
            <w:noWrap/>
            <w:hideMark/>
          </w:tcPr>
          <w:p w14:paraId="760225CC" w14:textId="77777777" w:rsidR="007321A8" w:rsidRPr="005F7ADA" w:rsidRDefault="007321A8" w:rsidP="009071AE">
            <w:pPr>
              <w:pStyle w:val="Tabletext"/>
              <w:jc w:val="center"/>
              <w:rPr>
                <w:rFonts w:asciiTheme="majorBidi" w:hAnsiTheme="majorBidi" w:cstheme="majorBidi"/>
              </w:rPr>
            </w:pPr>
            <w:r w:rsidRPr="005F7ADA">
              <w:t>1</w:t>
            </w:r>
          </w:p>
        </w:tc>
        <w:tc>
          <w:tcPr>
            <w:tcW w:w="708" w:type="dxa"/>
          </w:tcPr>
          <w:p w14:paraId="4B710C4D" w14:textId="77777777" w:rsidR="007321A8" w:rsidRPr="005F7ADA" w:rsidRDefault="007321A8" w:rsidP="009071AE">
            <w:pPr>
              <w:pStyle w:val="Tabletext"/>
              <w:jc w:val="center"/>
              <w:rPr>
                <w:rFonts w:asciiTheme="majorBidi" w:hAnsiTheme="majorBidi" w:cstheme="majorBidi"/>
              </w:rPr>
            </w:pPr>
            <w:r w:rsidRPr="005F7ADA">
              <w:t>0</w:t>
            </w:r>
          </w:p>
        </w:tc>
        <w:tc>
          <w:tcPr>
            <w:tcW w:w="1706" w:type="dxa"/>
            <w:noWrap/>
          </w:tcPr>
          <w:p w14:paraId="4AF1D64A" w14:textId="77777777" w:rsidR="007321A8" w:rsidRPr="005F7ADA" w:rsidRDefault="007321A8" w:rsidP="009071AE">
            <w:pPr>
              <w:pStyle w:val="Tabletext"/>
              <w:jc w:val="center"/>
              <w:rPr>
                <w:rFonts w:asciiTheme="majorBidi" w:hAnsiTheme="majorBidi" w:cstheme="majorBidi"/>
              </w:rPr>
            </w:pPr>
            <w:r w:rsidRPr="005F7ADA">
              <w:t>M</w:t>
            </w:r>
            <w:r w:rsidRPr="005F7ADA">
              <w:rPr>
                <w:color w:val="000000"/>
              </w:rPr>
              <w:t>_</w:t>
            </w:r>
            <w:r w:rsidRPr="005F7ADA">
              <w:t>FL</w:t>
            </w:r>
          </w:p>
        </w:tc>
      </w:tr>
      <w:tr w:rsidR="007321A8" w:rsidRPr="005F7ADA" w14:paraId="76193195" w14:textId="77777777" w:rsidTr="00C4574C">
        <w:trPr>
          <w:jc w:val="center"/>
        </w:trPr>
        <w:tc>
          <w:tcPr>
            <w:tcW w:w="2405" w:type="dxa"/>
            <w:noWrap/>
            <w:hideMark/>
          </w:tcPr>
          <w:p w14:paraId="0EF4CE63" w14:textId="77777777" w:rsidR="007321A8" w:rsidRPr="005F7ADA" w:rsidRDefault="007321A8" w:rsidP="009071AE">
            <w:pPr>
              <w:pStyle w:val="Tabletext"/>
              <w:rPr>
                <w:rFonts w:asciiTheme="majorBidi" w:hAnsiTheme="majorBidi" w:cstheme="majorBidi"/>
              </w:rPr>
            </w:pPr>
            <w:r w:rsidRPr="005F7ADA">
              <w:t>AC_00010802</w:t>
            </w:r>
          </w:p>
        </w:tc>
        <w:tc>
          <w:tcPr>
            <w:tcW w:w="2693" w:type="dxa"/>
            <w:noWrap/>
            <w:hideMark/>
          </w:tcPr>
          <w:p w14:paraId="609E777E" w14:textId="77777777" w:rsidR="007321A8" w:rsidRPr="005F7ADA" w:rsidRDefault="007321A8" w:rsidP="009071AE">
            <w:pPr>
              <w:pStyle w:val="Tabletext"/>
              <w:rPr>
                <w:rFonts w:asciiTheme="majorBidi" w:hAnsiTheme="majorBidi" w:cstheme="majorBidi"/>
              </w:rPr>
            </w:pPr>
            <w:r w:rsidRPr="005F7ADA">
              <w:t>FrontRight_Cart</w:t>
            </w:r>
          </w:p>
        </w:tc>
        <w:tc>
          <w:tcPr>
            <w:tcW w:w="1276" w:type="dxa"/>
            <w:noWrap/>
            <w:hideMark/>
          </w:tcPr>
          <w:p w14:paraId="3A5AFA36" w14:textId="77777777" w:rsidR="007321A8" w:rsidRPr="005F7ADA" w:rsidRDefault="007321A8" w:rsidP="009071AE">
            <w:pPr>
              <w:pStyle w:val="Tabletext"/>
              <w:jc w:val="center"/>
              <w:rPr>
                <w:rFonts w:asciiTheme="majorBidi" w:hAnsiTheme="majorBidi" w:cstheme="majorBidi"/>
              </w:rPr>
            </w:pPr>
            <w:r w:rsidRPr="005F7ADA">
              <w:t>1</w:t>
            </w:r>
          </w:p>
        </w:tc>
        <w:tc>
          <w:tcPr>
            <w:tcW w:w="851" w:type="dxa"/>
            <w:noWrap/>
            <w:hideMark/>
          </w:tcPr>
          <w:p w14:paraId="4F3DB080" w14:textId="77777777" w:rsidR="007321A8" w:rsidRPr="005F7ADA" w:rsidRDefault="007321A8" w:rsidP="009071AE">
            <w:pPr>
              <w:pStyle w:val="Tabletext"/>
              <w:jc w:val="center"/>
              <w:rPr>
                <w:rFonts w:asciiTheme="majorBidi" w:hAnsiTheme="majorBidi" w:cstheme="majorBidi"/>
              </w:rPr>
            </w:pPr>
            <w:r w:rsidRPr="005F7ADA">
              <w:t>1</w:t>
            </w:r>
          </w:p>
        </w:tc>
        <w:tc>
          <w:tcPr>
            <w:tcW w:w="708" w:type="dxa"/>
          </w:tcPr>
          <w:p w14:paraId="0CA8F1E6" w14:textId="77777777" w:rsidR="007321A8" w:rsidRPr="005F7ADA" w:rsidRDefault="007321A8" w:rsidP="009071AE">
            <w:pPr>
              <w:pStyle w:val="Tabletext"/>
              <w:jc w:val="center"/>
              <w:rPr>
                <w:rFonts w:asciiTheme="majorBidi" w:hAnsiTheme="majorBidi" w:cstheme="majorBidi"/>
              </w:rPr>
            </w:pPr>
            <w:r w:rsidRPr="005F7ADA">
              <w:t>0</w:t>
            </w:r>
          </w:p>
        </w:tc>
        <w:tc>
          <w:tcPr>
            <w:tcW w:w="1706" w:type="dxa"/>
            <w:noWrap/>
          </w:tcPr>
          <w:p w14:paraId="4854BE66" w14:textId="77777777" w:rsidR="007321A8" w:rsidRPr="005F7ADA" w:rsidRDefault="007321A8" w:rsidP="009071AE">
            <w:pPr>
              <w:pStyle w:val="Tabletext"/>
              <w:jc w:val="center"/>
              <w:rPr>
                <w:rFonts w:asciiTheme="majorBidi" w:hAnsiTheme="majorBidi" w:cstheme="majorBidi"/>
              </w:rPr>
            </w:pPr>
            <w:r w:rsidRPr="005F7ADA">
              <w:t>M_FR</w:t>
            </w:r>
          </w:p>
        </w:tc>
      </w:tr>
      <w:tr w:rsidR="007321A8" w:rsidRPr="005F7ADA" w14:paraId="0106142A" w14:textId="77777777" w:rsidTr="00C4574C">
        <w:trPr>
          <w:jc w:val="center"/>
        </w:trPr>
        <w:tc>
          <w:tcPr>
            <w:tcW w:w="2405" w:type="dxa"/>
            <w:noWrap/>
            <w:hideMark/>
          </w:tcPr>
          <w:p w14:paraId="3F901BDD" w14:textId="77777777" w:rsidR="007321A8" w:rsidRPr="005F7ADA" w:rsidRDefault="007321A8" w:rsidP="009071AE">
            <w:pPr>
              <w:pStyle w:val="Tabletext"/>
              <w:rPr>
                <w:rFonts w:asciiTheme="majorBidi" w:hAnsiTheme="majorBidi" w:cstheme="majorBidi"/>
              </w:rPr>
            </w:pPr>
            <w:r w:rsidRPr="005F7ADA">
              <w:t>AC_00010803</w:t>
            </w:r>
          </w:p>
        </w:tc>
        <w:tc>
          <w:tcPr>
            <w:tcW w:w="2693" w:type="dxa"/>
            <w:noWrap/>
            <w:hideMark/>
          </w:tcPr>
          <w:p w14:paraId="1689B525" w14:textId="77777777" w:rsidR="007321A8" w:rsidRPr="005F7ADA" w:rsidRDefault="007321A8" w:rsidP="009071AE">
            <w:pPr>
              <w:pStyle w:val="Tabletext"/>
              <w:rPr>
                <w:rFonts w:asciiTheme="majorBidi" w:hAnsiTheme="majorBidi" w:cstheme="majorBidi"/>
              </w:rPr>
            </w:pPr>
            <w:r w:rsidRPr="005F7ADA">
              <w:t>FrontCentre_Cart</w:t>
            </w:r>
          </w:p>
        </w:tc>
        <w:tc>
          <w:tcPr>
            <w:tcW w:w="1276" w:type="dxa"/>
            <w:noWrap/>
            <w:hideMark/>
          </w:tcPr>
          <w:p w14:paraId="3BF70756" w14:textId="77777777" w:rsidR="007321A8" w:rsidRPr="005F7ADA" w:rsidRDefault="007321A8" w:rsidP="009071AE">
            <w:pPr>
              <w:pStyle w:val="Tabletext"/>
              <w:jc w:val="center"/>
              <w:rPr>
                <w:rFonts w:asciiTheme="majorBidi" w:hAnsiTheme="majorBidi" w:cstheme="majorBidi"/>
              </w:rPr>
            </w:pPr>
            <w:r w:rsidRPr="005F7ADA">
              <w:t>0</w:t>
            </w:r>
          </w:p>
        </w:tc>
        <w:tc>
          <w:tcPr>
            <w:tcW w:w="851" w:type="dxa"/>
            <w:noWrap/>
            <w:hideMark/>
          </w:tcPr>
          <w:p w14:paraId="0EE13F3E" w14:textId="77777777" w:rsidR="007321A8" w:rsidRPr="005F7ADA" w:rsidRDefault="007321A8" w:rsidP="009071AE">
            <w:pPr>
              <w:pStyle w:val="Tabletext"/>
              <w:jc w:val="center"/>
              <w:rPr>
                <w:rFonts w:asciiTheme="majorBidi" w:hAnsiTheme="majorBidi" w:cstheme="majorBidi"/>
              </w:rPr>
            </w:pPr>
            <w:r w:rsidRPr="005F7ADA">
              <w:t>1</w:t>
            </w:r>
          </w:p>
        </w:tc>
        <w:tc>
          <w:tcPr>
            <w:tcW w:w="708" w:type="dxa"/>
          </w:tcPr>
          <w:p w14:paraId="7243EE8F" w14:textId="77777777" w:rsidR="007321A8" w:rsidRPr="005F7ADA" w:rsidRDefault="007321A8" w:rsidP="009071AE">
            <w:pPr>
              <w:pStyle w:val="Tabletext"/>
              <w:jc w:val="center"/>
              <w:rPr>
                <w:rFonts w:asciiTheme="majorBidi" w:hAnsiTheme="majorBidi" w:cstheme="majorBidi"/>
              </w:rPr>
            </w:pPr>
            <w:r w:rsidRPr="005F7ADA">
              <w:t>0</w:t>
            </w:r>
          </w:p>
        </w:tc>
        <w:tc>
          <w:tcPr>
            <w:tcW w:w="1706" w:type="dxa"/>
            <w:noWrap/>
          </w:tcPr>
          <w:p w14:paraId="3323D744" w14:textId="77777777" w:rsidR="007321A8" w:rsidRPr="005F7ADA" w:rsidRDefault="007321A8" w:rsidP="009071AE">
            <w:pPr>
              <w:pStyle w:val="Tabletext"/>
              <w:jc w:val="center"/>
              <w:rPr>
                <w:rFonts w:asciiTheme="majorBidi" w:hAnsiTheme="majorBidi" w:cstheme="majorBidi"/>
              </w:rPr>
            </w:pPr>
            <w:r w:rsidRPr="005F7ADA">
              <w:t>M_FC</w:t>
            </w:r>
          </w:p>
        </w:tc>
      </w:tr>
      <w:tr w:rsidR="007321A8" w:rsidRPr="005F7ADA" w14:paraId="50BF7862" w14:textId="77777777" w:rsidTr="00C4574C">
        <w:trPr>
          <w:jc w:val="center"/>
        </w:trPr>
        <w:tc>
          <w:tcPr>
            <w:tcW w:w="2405" w:type="dxa"/>
            <w:noWrap/>
            <w:hideMark/>
          </w:tcPr>
          <w:p w14:paraId="6140352B" w14:textId="77777777" w:rsidR="007321A8" w:rsidRPr="005F7ADA" w:rsidRDefault="007321A8" w:rsidP="009071AE">
            <w:pPr>
              <w:pStyle w:val="Tabletext"/>
              <w:rPr>
                <w:rFonts w:asciiTheme="majorBidi" w:hAnsiTheme="majorBidi" w:cstheme="majorBidi"/>
              </w:rPr>
            </w:pPr>
            <w:r w:rsidRPr="005F7ADA">
              <w:t>AC_00010804</w:t>
            </w:r>
            <w:r>
              <w:t xml:space="preserve"> </w:t>
            </w:r>
            <w:r w:rsidRPr="00A83FD8">
              <w:rPr>
                <w:rFonts w:asciiTheme="majorBidi" w:hAnsiTheme="majorBidi" w:cstheme="majorBidi"/>
                <w:vertAlign w:val="superscript"/>
              </w:rPr>
              <w:t>(1)</w:t>
            </w:r>
          </w:p>
        </w:tc>
        <w:tc>
          <w:tcPr>
            <w:tcW w:w="2693" w:type="dxa"/>
            <w:noWrap/>
            <w:hideMark/>
          </w:tcPr>
          <w:p w14:paraId="7744AF60" w14:textId="77777777" w:rsidR="007321A8" w:rsidRPr="005F7ADA" w:rsidRDefault="007321A8" w:rsidP="009071AE">
            <w:pPr>
              <w:pStyle w:val="Tabletext"/>
              <w:rPr>
                <w:rFonts w:asciiTheme="majorBidi" w:hAnsiTheme="majorBidi" w:cstheme="majorBidi"/>
              </w:rPr>
            </w:pPr>
            <w:r w:rsidRPr="005F7ADA">
              <w:t>LowFrequencyEffects_Cart</w:t>
            </w:r>
          </w:p>
        </w:tc>
        <w:tc>
          <w:tcPr>
            <w:tcW w:w="1276" w:type="dxa"/>
            <w:noWrap/>
            <w:hideMark/>
          </w:tcPr>
          <w:p w14:paraId="2108EBBD" w14:textId="77777777" w:rsidR="007321A8" w:rsidRPr="005F7ADA" w:rsidRDefault="007321A8" w:rsidP="009071AE">
            <w:pPr>
              <w:pStyle w:val="Tabletext"/>
              <w:jc w:val="center"/>
              <w:rPr>
                <w:rFonts w:asciiTheme="majorBidi" w:hAnsiTheme="majorBidi" w:cstheme="majorBidi"/>
              </w:rPr>
            </w:pPr>
            <w:r w:rsidRPr="005F7ADA">
              <w:t>0</w:t>
            </w:r>
          </w:p>
        </w:tc>
        <w:tc>
          <w:tcPr>
            <w:tcW w:w="851" w:type="dxa"/>
            <w:noWrap/>
            <w:hideMark/>
          </w:tcPr>
          <w:p w14:paraId="6E4880DB" w14:textId="77777777" w:rsidR="007321A8" w:rsidRPr="005F7ADA" w:rsidRDefault="007321A8" w:rsidP="009071AE">
            <w:pPr>
              <w:pStyle w:val="Tabletext"/>
              <w:jc w:val="center"/>
              <w:rPr>
                <w:rFonts w:asciiTheme="majorBidi" w:hAnsiTheme="majorBidi" w:cstheme="majorBidi"/>
              </w:rPr>
            </w:pPr>
            <w:r w:rsidRPr="005F7ADA">
              <w:t>1</w:t>
            </w:r>
          </w:p>
        </w:tc>
        <w:tc>
          <w:tcPr>
            <w:tcW w:w="708" w:type="dxa"/>
          </w:tcPr>
          <w:p w14:paraId="6E845189" w14:textId="77777777" w:rsidR="007321A8" w:rsidRPr="005F7ADA" w:rsidRDefault="007321A8" w:rsidP="009071AE">
            <w:pPr>
              <w:pStyle w:val="Tabletext"/>
              <w:jc w:val="center"/>
              <w:rPr>
                <w:rFonts w:asciiTheme="majorBidi" w:hAnsiTheme="majorBidi" w:cstheme="majorBidi"/>
              </w:rPr>
            </w:pPr>
            <w:r w:rsidRPr="005F7ADA">
              <w:rPr>
                <w:rFonts w:asciiTheme="majorBidi" w:hAnsiTheme="majorBidi" w:cstheme="majorBidi"/>
              </w:rPr>
              <w:t>−</w:t>
            </w:r>
            <w:r w:rsidRPr="005F7ADA">
              <w:t>1</w:t>
            </w:r>
          </w:p>
        </w:tc>
        <w:tc>
          <w:tcPr>
            <w:tcW w:w="1706" w:type="dxa"/>
            <w:noWrap/>
          </w:tcPr>
          <w:p w14:paraId="6538D7E6" w14:textId="77777777" w:rsidR="007321A8" w:rsidRPr="005F7ADA" w:rsidRDefault="007321A8" w:rsidP="009071AE">
            <w:pPr>
              <w:pStyle w:val="Tabletext"/>
              <w:jc w:val="center"/>
              <w:rPr>
                <w:rFonts w:asciiTheme="majorBidi" w:hAnsiTheme="majorBidi" w:cstheme="majorBidi"/>
              </w:rPr>
            </w:pPr>
            <w:r w:rsidRPr="005F7ADA">
              <w:t>LFE</w:t>
            </w:r>
          </w:p>
        </w:tc>
      </w:tr>
      <w:tr w:rsidR="007321A8" w:rsidRPr="005F7ADA" w14:paraId="55691021" w14:textId="77777777" w:rsidTr="00C4574C">
        <w:trPr>
          <w:jc w:val="center"/>
        </w:trPr>
        <w:tc>
          <w:tcPr>
            <w:tcW w:w="2405" w:type="dxa"/>
            <w:noWrap/>
            <w:hideMark/>
          </w:tcPr>
          <w:p w14:paraId="5C7A1BAB" w14:textId="77777777" w:rsidR="007321A8" w:rsidRPr="005F7ADA" w:rsidRDefault="007321A8" w:rsidP="009071AE">
            <w:pPr>
              <w:pStyle w:val="Tabletext"/>
              <w:rPr>
                <w:rFonts w:asciiTheme="majorBidi" w:hAnsiTheme="majorBidi" w:cstheme="majorBidi"/>
              </w:rPr>
            </w:pPr>
            <w:r w:rsidRPr="005F7ADA">
              <w:t>AC_00010805</w:t>
            </w:r>
          </w:p>
        </w:tc>
        <w:tc>
          <w:tcPr>
            <w:tcW w:w="2693" w:type="dxa"/>
            <w:noWrap/>
            <w:hideMark/>
          </w:tcPr>
          <w:p w14:paraId="538467AE" w14:textId="77777777" w:rsidR="007321A8" w:rsidRPr="005F7ADA" w:rsidRDefault="007321A8" w:rsidP="009071AE">
            <w:pPr>
              <w:pStyle w:val="Tabletext"/>
              <w:rPr>
                <w:rFonts w:asciiTheme="majorBidi" w:hAnsiTheme="majorBidi" w:cstheme="majorBidi"/>
              </w:rPr>
            </w:pPr>
            <w:r w:rsidRPr="005F7ADA">
              <w:t>BackLeft_Cart</w:t>
            </w:r>
          </w:p>
        </w:tc>
        <w:tc>
          <w:tcPr>
            <w:tcW w:w="1276" w:type="dxa"/>
            <w:noWrap/>
            <w:hideMark/>
          </w:tcPr>
          <w:p w14:paraId="198A6205" w14:textId="77777777" w:rsidR="007321A8" w:rsidRPr="005F7ADA" w:rsidRDefault="007321A8" w:rsidP="009071AE">
            <w:pPr>
              <w:pStyle w:val="Tabletext"/>
              <w:jc w:val="center"/>
              <w:rPr>
                <w:rFonts w:asciiTheme="majorBidi" w:hAnsiTheme="majorBidi" w:cstheme="majorBidi"/>
              </w:rPr>
            </w:pPr>
            <w:r w:rsidRPr="005F7ADA">
              <w:rPr>
                <w:rFonts w:asciiTheme="majorBidi" w:hAnsiTheme="majorBidi" w:cstheme="majorBidi"/>
              </w:rPr>
              <w:t>−</w:t>
            </w:r>
            <w:r w:rsidRPr="005F7ADA">
              <w:t>1</w:t>
            </w:r>
          </w:p>
        </w:tc>
        <w:tc>
          <w:tcPr>
            <w:tcW w:w="851" w:type="dxa"/>
            <w:noWrap/>
            <w:hideMark/>
          </w:tcPr>
          <w:p w14:paraId="6CDF0B31" w14:textId="77777777" w:rsidR="007321A8" w:rsidRPr="005F7ADA" w:rsidRDefault="007321A8" w:rsidP="009071AE">
            <w:pPr>
              <w:pStyle w:val="Tabletext"/>
              <w:jc w:val="center"/>
              <w:rPr>
                <w:rFonts w:asciiTheme="majorBidi" w:hAnsiTheme="majorBidi" w:cstheme="majorBidi"/>
              </w:rPr>
            </w:pPr>
            <w:r w:rsidRPr="005F7ADA">
              <w:rPr>
                <w:rFonts w:asciiTheme="majorBidi" w:hAnsiTheme="majorBidi" w:cstheme="majorBidi"/>
              </w:rPr>
              <w:t>−</w:t>
            </w:r>
            <w:r w:rsidRPr="005F7ADA">
              <w:t>1</w:t>
            </w:r>
          </w:p>
        </w:tc>
        <w:tc>
          <w:tcPr>
            <w:tcW w:w="708" w:type="dxa"/>
          </w:tcPr>
          <w:p w14:paraId="43BD4B8A" w14:textId="77777777" w:rsidR="007321A8" w:rsidRPr="005F7ADA" w:rsidRDefault="007321A8" w:rsidP="009071AE">
            <w:pPr>
              <w:pStyle w:val="Tabletext"/>
              <w:jc w:val="center"/>
              <w:rPr>
                <w:rFonts w:asciiTheme="majorBidi" w:hAnsiTheme="majorBidi" w:cstheme="majorBidi"/>
              </w:rPr>
            </w:pPr>
            <w:r w:rsidRPr="005F7ADA">
              <w:t>0</w:t>
            </w:r>
          </w:p>
        </w:tc>
        <w:tc>
          <w:tcPr>
            <w:tcW w:w="1706" w:type="dxa"/>
            <w:noWrap/>
          </w:tcPr>
          <w:p w14:paraId="5007C6F9" w14:textId="77777777" w:rsidR="007321A8" w:rsidRPr="005F7ADA" w:rsidRDefault="007321A8" w:rsidP="009071AE">
            <w:pPr>
              <w:pStyle w:val="Tabletext"/>
              <w:jc w:val="center"/>
              <w:rPr>
                <w:rFonts w:asciiTheme="majorBidi" w:hAnsiTheme="majorBidi" w:cstheme="majorBidi"/>
              </w:rPr>
            </w:pPr>
            <w:r w:rsidRPr="005F7ADA">
              <w:t>M_BL</w:t>
            </w:r>
          </w:p>
        </w:tc>
      </w:tr>
      <w:tr w:rsidR="007321A8" w:rsidRPr="005F7ADA" w14:paraId="2661FF06" w14:textId="77777777" w:rsidTr="00C4574C">
        <w:trPr>
          <w:jc w:val="center"/>
        </w:trPr>
        <w:tc>
          <w:tcPr>
            <w:tcW w:w="2405" w:type="dxa"/>
            <w:noWrap/>
            <w:hideMark/>
          </w:tcPr>
          <w:p w14:paraId="3A9C9B61" w14:textId="77777777" w:rsidR="007321A8" w:rsidRPr="005F7ADA" w:rsidRDefault="007321A8" w:rsidP="009071AE">
            <w:pPr>
              <w:pStyle w:val="Tabletext"/>
              <w:rPr>
                <w:rFonts w:asciiTheme="majorBidi" w:hAnsiTheme="majorBidi" w:cstheme="majorBidi"/>
              </w:rPr>
            </w:pPr>
            <w:r w:rsidRPr="005F7ADA">
              <w:t>AC_00010806</w:t>
            </w:r>
          </w:p>
        </w:tc>
        <w:tc>
          <w:tcPr>
            <w:tcW w:w="2693" w:type="dxa"/>
            <w:noWrap/>
            <w:hideMark/>
          </w:tcPr>
          <w:p w14:paraId="2501A677" w14:textId="77777777" w:rsidR="007321A8" w:rsidRPr="005F7ADA" w:rsidRDefault="007321A8" w:rsidP="009071AE">
            <w:pPr>
              <w:pStyle w:val="Tabletext"/>
              <w:rPr>
                <w:rFonts w:asciiTheme="majorBidi" w:hAnsiTheme="majorBidi" w:cstheme="majorBidi"/>
              </w:rPr>
            </w:pPr>
            <w:r w:rsidRPr="005F7ADA">
              <w:t>BackRight_Cart</w:t>
            </w:r>
          </w:p>
        </w:tc>
        <w:tc>
          <w:tcPr>
            <w:tcW w:w="1276" w:type="dxa"/>
            <w:noWrap/>
            <w:hideMark/>
          </w:tcPr>
          <w:p w14:paraId="4B5BEEFC" w14:textId="77777777" w:rsidR="007321A8" w:rsidRPr="005F7ADA" w:rsidRDefault="007321A8" w:rsidP="009071AE">
            <w:pPr>
              <w:pStyle w:val="Tabletext"/>
              <w:jc w:val="center"/>
              <w:rPr>
                <w:rFonts w:asciiTheme="majorBidi" w:hAnsiTheme="majorBidi" w:cstheme="majorBidi"/>
              </w:rPr>
            </w:pPr>
            <w:r w:rsidRPr="005F7ADA">
              <w:t>1</w:t>
            </w:r>
          </w:p>
        </w:tc>
        <w:tc>
          <w:tcPr>
            <w:tcW w:w="851" w:type="dxa"/>
            <w:noWrap/>
            <w:hideMark/>
          </w:tcPr>
          <w:p w14:paraId="20EC0587" w14:textId="77777777" w:rsidR="007321A8" w:rsidRPr="005F7ADA" w:rsidRDefault="007321A8" w:rsidP="009071AE">
            <w:pPr>
              <w:pStyle w:val="Tabletext"/>
              <w:jc w:val="center"/>
              <w:rPr>
                <w:rFonts w:asciiTheme="majorBidi" w:hAnsiTheme="majorBidi" w:cstheme="majorBidi"/>
              </w:rPr>
            </w:pPr>
            <w:r w:rsidRPr="005F7ADA">
              <w:rPr>
                <w:rFonts w:asciiTheme="majorBidi" w:hAnsiTheme="majorBidi" w:cstheme="majorBidi"/>
              </w:rPr>
              <w:t>−</w:t>
            </w:r>
            <w:r w:rsidRPr="005F7ADA">
              <w:t>1</w:t>
            </w:r>
          </w:p>
        </w:tc>
        <w:tc>
          <w:tcPr>
            <w:tcW w:w="708" w:type="dxa"/>
          </w:tcPr>
          <w:p w14:paraId="199CC691" w14:textId="77777777" w:rsidR="007321A8" w:rsidRPr="005F7ADA" w:rsidRDefault="007321A8" w:rsidP="009071AE">
            <w:pPr>
              <w:pStyle w:val="Tabletext"/>
              <w:jc w:val="center"/>
              <w:rPr>
                <w:rFonts w:asciiTheme="majorBidi" w:hAnsiTheme="majorBidi" w:cstheme="majorBidi"/>
              </w:rPr>
            </w:pPr>
            <w:r w:rsidRPr="005F7ADA">
              <w:t>0</w:t>
            </w:r>
          </w:p>
        </w:tc>
        <w:tc>
          <w:tcPr>
            <w:tcW w:w="1706" w:type="dxa"/>
            <w:noWrap/>
          </w:tcPr>
          <w:p w14:paraId="2E7A56D5" w14:textId="77777777" w:rsidR="007321A8" w:rsidRPr="005F7ADA" w:rsidRDefault="007321A8" w:rsidP="009071AE">
            <w:pPr>
              <w:pStyle w:val="Tabletext"/>
              <w:jc w:val="center"/>
              <w:rPr>
                <w:rFonts w:asciiTheme="majorBidi" w:hAnsiTheme="majorBidi" w:cstheme="majorBidi"/>
              </w:rPr>
            </w:pPr>
            <w:r w:rsidRPr="005F7ADA">
              <w:t>M_BR</w:t>
            </w:r>
          </w:p>
        </w:tc>
      </w:tr>
      <w:tr w:rsidR="007321A8" w:rsidRPr="005F7ADA" w14:paraId="678AE561" w14:textId="77777777" w:rsidTr="00C4574C">
        <w:trPr>
          <w:jc w:val="center"/>
        </w:trPr>
        <w:tc>
          <w:tcPr>
            <w:tcW w:w="2405" w:type="dxa"/>
            <w:noWrap/>
            <w:hideMark/>
          </w:tcPr>
          <w:p w14:paraId="18815443" w14:textId="77777777" w:rsidR="007321A8" w:rsidRPr="005F7ADA" w:rsidRDefault="007321A8" w:rsidP="009071AE">
            <w:pPr>
              <w:pStyle w:val="Tabletext"/>
              <w:rPr>
                <w:rFonts w:asciiTheme="majorBidi" w:hAnsiTheme="majorBidi" w:cstheme="majorBidi"/>
              </w:rPr>
            </w:pPr>
            <w:r w:rsidRPr="005F7ADA">
              <w:t>AC_00010807</w:t>
            </w:r>
          </w:p>
        </w:tc>
        <w:tc>
          <w:tcPr>
            <w:tcW w:w="2693" w:type="dxa"/>
            <w:noWrap/>
            <w:hideMark/>
          </w:tcPr>
          <w:p w14:paraId="348A41F7" w14:textId="77777777" w:rsidR="007321A8" w:rsidRPr="005F7ADA" w:rsidRDefault="007321A8" w:rsidP="009071AE">
            <w:pPr>
              <w:pStyle w:val="Tabletext"/>
              <w:rPr>
                <w:rFonts w:asciiTheme="majorBidi" w:hAnsiTheme="majorBidi" w:cstheme="majorBidi"/>
              </w:rPr>
            </w:pPr>
            <w:r w:rsidRPr="005F7ADA">
              <w:t>FrontLeftCentreMid_Cart</w:t>
            </w:r>
          </w:p>
        </w:tc>
        <w:tc>
          <w:tcPr>
            <w:tcW w:w="1276" w:type="dxa"/>
            <w:noWrap/>
            <w:hideMark/>
          </w:tcPr>
          <w:p w14:paraId="37118057" w14:textId="2B140A66" w:rsidR="007321A8" w:rsidRPr="005F7ADA" w:rsidRDefault="007321A8" w:rsidP="009071AE">
            <w:pPr>
              <w:pStyle w:val="Tabletext"/>
              <w:jc w:val="center"/>
              <w:rPr>
                <w:rFonts w:asciiTheme="majorBidi" w:hAnsiTheme="majorBidi" w:cstheme="majorBidi"/>
              </w:rPr>
            </w:pPr>
            <w:r w:rsidRPr="005F7ADA">
              <w:rPr>
                <w:rFonts w:asciiTheme="majorBidi" w:hAnsiTheme="majorBidi" w:cstheme="majorBidi"/>
              </w:rPr>
              <w:t>−</w:t>
            </w:r>
            <w:r w:rsidRPr="005F7ADA">
              <w:t>0</w:t>
            </w:r>
            <w:r w:rsidR="0087056D">
              <w:rPr>
                <w:lang w:val="ru-RU"/>
              </w:rPr>
              <w:t>,</w:t>
            </w:r>
            <w:r w:rsidRPr="005F7ADA">
              <w:t>5</w:t>
            </w:r>
          </w:p>
        </w:tc>
        <w:tc>
          <w:tcPr>
            <w:tcW w:w="851" w:type="dxa"/>
            <w:noWrap/>
            <w:hideMark/>
          </w:tcPr>
          <w:p w14:paraId="35755AC1" w14:textId="77777777" w:rsidR="007321A8" w:rsidRPr="005F7ADA" w:rsidRDefault="007321A8" w:rsidP="009071AE">
            <w:pPr>
              <w:pStyle w:val="Tabletext"/>
              <w:jc w:val="center"/>
              <w:rPr>
                <w:rFonts w:asciiTheme="majorBidi" w:hAnsiTheme="majorBidi" w:cstheme="majorBidi"/>
              </w:rPr>
            </w:pPr>
            <w:r w:rsidRPr="005F7ADA">
              <w:t>1</w:t>
            </w:r>
          </w:p>
        </w:tc>
        <w:tc>
          <w:tcPr>
            <w:tcW w:w="708" w:type="dxa"/>
          </w:tcPr>
          <w:p w14:paraId="72276D16" w14:textId="77777777" w:rsidR="007321A8" w:rsidRPr="005F7ADA" w:rsidRDefault="007321A8" w:rsidP="009071AE">
            <w:pPr>
              <w:pStyle w:val="Tabletext"/>
              <w:jc w:val="center"/>
              <w:rPr>
                <w:rFonts w:asciiTheme="majorBidi" w:hAnsiTheme="majorBidi" w:cstheme="majorBidi"/>
              </w:rPr>
            </w:pPr>
            <w:r w:rsidRPr="005F7ADA">
              <w:t>0</w:t>
            </w:r>
          </w:p>
        </w:tc>
        <w:tc>
          <w:tcPr>
            <w:tcW w:w="1706" w:type="dxa"/>
            <w:noWrap/>
          </w:tcPr>
          <w:p w14:paraId="6D90D010" w14:textId="77777777" w:rsidR="007321A8" w:rsidRPr="005F7ADA" w:rsidRDefault="007321A8" w:rsidP="009071AE">
            <w:pPr>
              <w:pStyle w:val="Tabletext"/>
              <w:jc w:val="center"/>
              <w:rPr>
                <w:rFonts w:asciiTheme="majorBidi" w:hAnsiTheme="majorBidi" w:cstheme="majorBidi"/>
                <w:lang w:eastAsia="ja-JP"/>
              </w:rPr>
            </w:pPr>
            <w:r w:rsidRPr="005F7ADA">
              <w:t>M_FL50</w:t>
            </w:r>
          </w:p>
        </w:tc>
      </w:tr>
      <w:tr w:rsidR="007321A8" w:rsidRPr="005F7ADA" w14:paraId="204E169D" w14:textId="77777777" w:rsidTr="00C4574C">
        <w:trPr>
          <w:jc w:val="center"/>
        </w:trPr>
        <w:tc>
          <w:tcPr>
            <w:tcW w:w="2405" w:type="dxa"/>
            <w:noWrap/>
            <w:hideMark/>
          </w:tcPr>
          <w:p w14:paraId="568EA5E9" w14:textId="77777777" w:rsidR="007321A8" w:rsidRPr="005F7ADA" w:rsidRDefault="007321A8" w:rsidP="009071AE">
            <w:pPr>
              <w:pStyle w:val="Tabletext"/>
              <w:rPr>
                <w:rFonts w:asciiTheme="majorBidi" w:hAnsiTheme="majorBidi" w:cstheme="majorBidi"/>
              </w:rPr>
            </w:pPr>
            <w:r w:rsidRPr="005F7ADA">
              <w:t>AC_00010808</w:t>
            </w:r>
          </w:p>
        </w:tc>
        <w:tc>
          <w:tcPr>
            <w:tcW w:w="2693" w:type="dxa"/>
            <w:noWrap/>
            <w:hideMark/>
          </w:tcPr>
          <w:p w14:paraId="397FB629" w14:textId="77777777" w:rsidR="007321A8" w:rsidRPr="005F7ADA" w:rsidRDefault="007321A8" w:rsidP="009071AE">
            <w:pPr>
              <w:pStyle w:val="Tabletext"/>
              <w:rPr>
                <w:rFonts w:asciiTheme="majorBidi" w:hAnsiTheme="majorBidi" w:cstheme="majorBidi"/>
              </w:rPr>
            </w:pPr>
            <w:r w:rsidRPr="005F7ADA">
              <w:t>FrontRightCentreMid_Cart</w:t>
            </w:r>
          </w:p>
        </w:tc>
        <w:tc>
          <w:tcPr>
            <w:tcW w:w="1276" w:type="dxa"/>
            <w:noWrap/>
            <w:hideMark/>
          </w:tcPr>
          <w:p w14:paraId="737C068D" w14:textId="2AA1DE7F" w:rsidR="007321A8" w:rsidRPr="005F7ADA" w:rsidRDefault="007321A8" w:rsidP="009071AE">
            <w:pPr>
              <w:pStyle w:val="Tabletext"/>
              <w:jc w:val="center"/>
              <w:rPr>
                <w:rFonts w:asciiTheme="majorBidi" w:hAnsiTheme="majorBidi" w:cstheme="majorBidi"/>
              </w:rPr>
            </w:pPr>
            <w:r w:rsidRPr="005F7ADA">
              <w:t>0</w:t>
            </w:r>
            <w:r w:rsidR="0087056D">
              <w:rPr>
                <w:lang w:val="ru-RU"/>
              </w:rPr>
              <w:t>,</w:t>
            </w:r>
            <w:r w:rsidRPr="005F7ADA">
              <w:t>5</w:t>
            </w:r>
          </w:p>
        </w:tc>
        <w:tc>
          <w:tcPr>
            <w:tcW w:w="851" w:type="dxa"/>
            <w:noWrap/>
            <w:hideMark/>
          </w:tcPr>
          <w:p w14:paraId="7814503F" w14:textId="77777777" w:rsidR="007321A8" w:rsidRPr="005F7ADA" w:rsidRDefault="007321A8" w:rsidP="009071AE">
            <w:pPr>
              <w:pStyle w:val="Tabletext"/>
              <w:jc w:val="center"/>
              <w:rPr>
                <w:rFonts w:asciiTheme="majorBidi" w:hAnsiTheme="majorBidi" w:cstheme="majorBidi"/>
              </w:rPr>
            </w:pPr>
            <w:r w:rsidRPr="005F7ADA">
              <w:t>1</w:t>
            </w:r>
          </w:p>
        </w:tc>
        <w:tc>
          <w:tcPr>
            <w:tcW w:w="708" w:type="dxa"/>
          </w:tcPr>
          <w:p w14:paraId="3E5778FF" w14:textId="77777777" w:rsidR="007321A8" w:rsidRPr="005F7ADA" w:rsidRDefault="007321A8" w:rsidP="009071AE">
            <w:pPr>
              <w:pStyle w:val="Tabletext"/>
              <w:jc w:val="center"/>
              <w:rPr>
                <w:rFonts w:asciiTheme="majorBidi" w:hAnsiTheme="majorBidi" w:cstheme="majorBidi"/>
              </w:rPr>
            </w:pPr>
            <w:r w:rsidRPr="005F7ADA">
              <w:t>0</w:t>
            </w:r>
          </w:p>
        </w:tc>
        <w:tc>
          <w:tcPr>
            <w:tcW w:w="1706" w:type="dxa"/>
            <w:noWrap/>
          </w:tcPr>
          <w:p w14:paraId="3CC9AF12" w14:textId="77777777" w:rsidR="007321A8" w:rsidRPr="005F7ADA" w:rsidRDefault="007321A8" w:rsidP="009071AE">
            <w:pPr>
              <w:pStyle w:val="Tabletext"/>
              <w:jc w:val="center"/>
              <w:rPr>
                <w:rFonts w:asciiTheme="majorBidi" w:hAnsiTheme="majorBidi" w:cstheme="majorBidi"/>
              </w:rPr>
            </w:pPr>
            <w:r w:rsidRPr="005F7ADA">
              <w:t>M_FR50</w:t>
            </w:r>
          </w:p>
        </w:tc>
      </w:tr>
      <w:tr w:rsidR="007321A8" w:rsidRPr="005F7ADA" w14:paraId="075DA75E" w14:textId="77777777" w:rsidTr="00C4574C">
        <w:trPr>
          <w:jc w:val="center"/>
        </w:trPr>
        <w:tc>
          <w:tcPr>
            <w:tcW w:w="2405" w:type="dxa"/>
            <w:noWrap/>
            <w:hideMark/>
          </w:tcPr>
          <w:p w14:paraId="6EC64D0A" w14:textId="77777777" w:rsidR="007321A8" w:rsidRPr="005F7ADA" w:rsidRDefault="007321A8" w:rsidP="009071AE">
            <w:pPr>
              <w:pStyle w:val="Tabletext"/>
              <w:rPr>
                <w:rFonts w:asciiTheme="majorBidi" w:hAnsiTheme="majorBidi" w:cstheme="majorBidi"/>
              </w:rPr>
            </w:pPr>
            <w:r w:rsidRPr="005F7ADA">
              <w:t>AC_00010809</w:t>
            </w:r>
          </w:p>
        </w:tc>
        <w:tc>
          <w:tcPr>
            <w:tcW w:w="2693" w:type="dxa"/>
            <w:noWrap/>
            <w:hideMark/>
          </w:tcPr>
          <w:p w14:paraId="488667D4" w14:textId="77777777" w:rsidR="007321A8" w:rsidRPr="005F7ADA" w:rsidRDefault="007321A8" w:rsidP="009071AE">
            <w:pPr>
              <w:pStyle w:val="Tabletext"/>
              <w:rPr>
                <w:rFonts w:asciiTheme="majorBidi" w:hAnsiTheme="majorBidi" w:cstheme="majorBidi"/>
              </w:rPr>
            </w:pPr>
            <w:r w:rsidRPr="005F7ADA">
              <w:t>BackCentre_Cart</w:t>
            </w:r>
          </w:p>
        </w:tc>
        <w:tc>
          <w:tcPr>
            <w:tcW w:w="1276" w:type="dxa"/>
            <w:noWrap/>
            <w:hideMark/>
          </w:tcPr>
          <w:p w14:paraId="6749F8C5" w14:textId="77777777" w:rsidR="007321A8" w:rsidRPr="005F7ADA" w:rsidRDefault="007321A8" w:rsidP="009071AE">
            <w:pPr>
              <w:pStyle w:val="Tabletext"/>
              <w:jc w:val="center"/>
              <w:rPr>
                <w:rFonts w:asciiTheme="majorBidi" w:hAnsiTheme="majorBidi" w:cstheme="majorBidi"/>
              </w:rPr>
            </w:pPr>
            <w:r w:rsidRPr="005F7ADA">
              <w:t>0</w:t>
            </w:r>
          </w:p>
        </w:tc>
        <w:tc>
          <w:tcPr>
            <w:tcW w:w="851" w:type="dxa"/>
            <w:noWrap/>
            <w:hideMark/>
          </w:tcPr>
          <w:p w14:paraId="1BD985B8" w14:textId="77777777" w:rsidR="007321A8" w:rsidRPr="005F7ADA" w:rsidRDefault="007321A8" w:rsidP="009071AE">
            <w:pPr>
              <w:pStyle w:val="Tabletext"/>
              <w:jc w:val="center"/>
              <w:rPr>
                <w:rFonts w:asciiTheme="majorBidi" w:hAnsiTheme="majorBidi" w:cstheme="majorBidi"/>
              </w:rPr>
            </w:pPr>
            <w:r w:rsidRPr="005F7ADA">
              <w:rPr>
                <w:rFonts w:asciiTheme="majorBidi" w:hAnsiTheme="majorBidi" w:cstheme="majorBidi"/>
              </w:rPr>
              <w:t>−</w:t>
            </w:r>
            <w:r w:rsidRPr="005F7ADA">
              <w:t>1</w:t>
            </w:r>
          </w:p>
        </w:tc>
        <w:tc>
          <w:tcPr>
            <w:tcW w:w="708" w:type="dxa"/>
          </w:tcPr>
          <w:p w14:paraId="02EBA9C2" w14:textId="77777777" w:rsidR="007321A8" w:rsidRPr="005F7ADA" w:rsidRDefault="007321A8" w:rsidP="009071AE">
            <w:pPr>
              <w:pStyle w:val="Tabletext"/>
              <w:jc w:val="center"/>
              <w:rPr>
                <w:rFonts w:asciiTheme="majorBidi" w:hAnsiTheme="majorBidi" w:cstheme="majorBidi"/>
              </w:rPr>
            </w:pPr>
            <w:r w:rsidRPr="005F7ADA">
              <w:t>0</w:t>
            </w:r>
          </w:p>
        </w:tc>
        <w:tc>
          <w:tcPr>
            <w:tcW w:w="1706" w:type="dxa"/>
            <w:noWrap/>
          </w:tcPr>
          <w:p w14:paraId="25DC16A6" w14:textId="77777777" w:rsidR="007321A8" w:rsidRPr="005F7ADA" w:rsidRDefault="007321A8" w:rsidP="009071AE">
            <w:pPr>
              <w:pStyle w:val="Tabletext"/>
              <w:jc w:val="center"/>
              <w:rPr>
                <w:rFonts w:asciiTheme="majorBidi" w:hAnsiTheme="majorBidi" w:cstheme="majorBidi"/>
              </w:rPr>
            </w:pPr>
            <w:r w:rsidRPr="005F7ADA">
              <w:t>M_BC</w:t>
            </w:r>
          </w:p>
        </w:tc>
      </w:tr>
      <w:tr w:rsidR="007321A8" w:rsidRPr="005F7ADA" w14:paraId="4F6B2449" w14:textId="77777777" w:rsidTr="00C4574C">
        <w:trPr>
          <w:jc w:val="center"/>
        </w:trPr>
        <w:tc>
          <w:tcPr>
            <w:tcW w:w="2405" w:type="dxa"/>
            <w:noWrap/>
            <w:hideMark/>
          </w:tcPr>
          <w:p w14:paraId="2EEA6916" w14:textId="77777777" w:rsidR="007321A8" w:rsidRPr="005F7ADA" w:rsidRDefault="007321A8" w:rsidP="009071AE">
            <w:pPr>
              <w:pStyle w:val="Tabletext"/>
              <w:rPr>
                <w:rFonts w:asciiTheme="majorBidi" w:hAnsiTheme="majorBidi" w:cstheme="majorBidi"/>
              </w:rPr>
            </w:pPr>
            <w:r w:rsidRPr="005F7ADA">
              <w:t>AC_0001080a</w:t>
            </w:r>
          </w:p>
        </w:tc>
        <w:tc>
          <w:tcPr>
            <w:tcW w:w="2693" w:type="dxa"/>
            <w:noWrap/>
            <w:hideMark/>
          </w:tcPr>
          <w:p w14:paraId="71CE43B6" w14:textId="77777777" w:rsidR="007321A8" w:rsidRPr="005F7ADA" w:rsidRDefault="007321A8" w:rsidP="009071AE">
            <w:pPr>
              <w:pStyle w:val="Tabletext"/>
              <w:rPr>
                <w:rFonts w:asciiTheme="majorBidi" w:hAnsiTheme="majorBidi" w:cstheme="majorBidi"/>
              </w:rPr>
            </w:pPr>
            <w:r w:rsidRPr="005F7ADA">
              <w:t>SideLeft_Cart</w:t>
            </w:r>
          </w:p>
        </w:tc>
        <w:tc>
          <w:tcPr>
            <w:tcW w:w="1276" w:type="dxa"/>
            <w:noWrap/>
            <w:hideMark/>
          </w:tcPr>
          <w:p w14:paraId="11088B57" w14:textId="77777777" w:rsidR="007321A8" w:rsidRPr="005F7ADA" w:rsidRDefault="007321A8" w:rsidP="009071AE">
            <w:pPr>
              <w:pStyle w:val="Tabletext"/>
              <w:jc w:val="center"/>
              <w:rPr>
                <w:rFonts w:asciiTheme="majorBidi" w:hAnsiTheme="majorBidi" w:cstheme="majorBidi"/>
              </w:rPr>
            </w:pPr>
            <w:r w:rsidRPr="005F7ADA">
              <w:rPr>
                <w:rFonts w:asciiTheme="majorBidi" w:hAnsiTheme="majorBidi" w:cstheme="majorBidi"/>
              </w:rPr>
              <w:t>−</w:t>
            </w:r>
            <w:r w:rsidRPr="005F7ADA">
              <w:t>1</w:t>
            </w:r>
          </w:p>
        </w:tc>
        <w:tc>
          <w:tcPr>
            <w:tcW w:w="851" w:type="dxa"/>
            <w:noWrap/>
            <w:hideMark/>
          </w:tcPr>
          <w:p w14:paraId="0FD64394" w14:textId="77777777" w:rsidR="007321A8" w:rsidRPr="005F7ADA" w:rsidRDefault="007321A8" w:rsidP="009071AE">
            <w:pPr>
              <w:pStyle w:val="Tabletext"/>
              <w:jc w:val="center"/>
              <w:rPr>
                <w:rFonts w:asciiTheme="majorBidi" w:hAnsiTheme="majorBidi" w:cstheme="majorBidi"/>
              </w:rPr>
            </w:pPr>
            <w:r w:rsidRPr="005F7ADA">
              <w:t>0</w:t>
            </w:r>
          </w:p>
        </w:tc>
        <w:tc>
          <w:tcPr>
            <w:tcW w:w="708" w:type="dxa"/>
          </w:tcPr>
          <w:p w14:paraId="29EB365F" w14:textId="77777777" w:rsidR="007321A8" w:rsidRPr="005F7ADA" w:rsidRDefault="007321A8" w:rsidP="009071AE">
            <w:pPr>
              <w:pStyle w:val="Tabletext"/>
              <w:jc w:val="center"/>
              <w:rPr>
                <w:rFonts w:asciiTheme="majorBidi" w:hAnsiTheme="majorBidi" w:cstheme="majorBidi"/>
              </w:rPr>
            </w:pPr>
            <w:r w:rsidRPr="005F7ADA">
              <w:t>0</w:t>
            </w:r>
          </w:p>
        </w:tc>
        <w:tc>
          <w:tcPr>
            <w:tcW w:w="1706" w:type="dxa"/>
            <w:noWrap/>
          </w:tcPr>
          <w:p w14:paraId="3F91976E" w14:textId="77777777" w:rsidR="007321A8" w:rsidRPr="005F7ADA" w:rsidRDefault="007321A8" w:rsidP="009071AE">
            <w:pPr>
              <w:pStyle w:val="Tabletext"/>
              <w:jc w:val="center"/>
              <w:rPr>
                <w:rFonts w:asciiTheme="majorBidi" w:hAnsiTheme="majorBidi" w:cstheme="majorBidi"/>
              </w:rPr>
            </w:pPr>
            <w:r w:rsidRPr="005F7ADA">
              <w:t>M_SL</w:t>
            </w:r>
          </w:p>
        </w:tc>
      </w:tr>
      <w:tr w:rsidR="007321A8" w:rsidRPr="005F7ADA" w14:paraId="361382F0" w14:textId="77777777" w:rsidTr="00C4574C">
        <w:trPr>
          <w:jc w:val="center"/>
        </w:trPr>
        <w:tc>
          <w:tcPr>
            <w:tcW w:w="2405" w:type="dxa"/>
            <w:noWrap/>
            <w:hideMark/>
          </w:tcPr>
          <w:p w14:paraId="5C5BEFBE" w14:textId="77777777" w:rsidR="007321A8" w:rsidRPr="005F7ADA" w:rsidRDefault="007321A8" w:rsidP="009071AE">
            <w:pPr>
              <w:pStyle w:val="Tabletext"/>
              <w:rPr>
                <w:rFonts w:asciiTheme="majorBidi" w:hAnsiTheme="majorBidi" w:cstheme="majorBidi"/>
              </w:rPr>
            </w:pPr>
            <w:r w:rsidRPr="005F7ADA">
              <w:t>AC_0001080b</w:t>
            </w:r>
          </w:p>
        </w:tc>
        <w:tc>
          <w:tcPr>
            <w:tcW w:w="2693" w:type="dxa"/>
            <w:noWrap/>
            <w:hideMark/>
          </w:tcPr>
          <w:p w14:paraId="4E092317" w14:textId="77777777" w:rsidR="007321A8" w:rsidRPr="005F7ADA" w:rsidRDefault="007321A8" w:rsidP="009071AE">
            <w:pPr>
              <w:pStyle w:val="Tabletext"/>
              <w:rPr>
                <w:rFonts w:asciiTheme="majorBidi" w:hAnsiTheme="majorBidi" w:cstheme="majorBidi"/>
              </w:rPr>
            </w:pPr>
            <w:r w:rsidRPr="005F7ADA">
              <w:t>SideRight_Cart</w:t>
            </w:r>
          </w:p>
        </w:tc>
        <w:tc>
          <w:tcPr>
            <w:tcW w:w="1276" w:type="dxa"/>
            <w:noWrap/>
            <w:hideMark/>
          </w:tcPr>
          <w:p w14:paraId="4F9405BE" w14:textId="77777777" w:rsidR="007321A8" w:rsidRPr="005F7ADA" w:rsidRDefault="007321A8" w:rsidP="009071AE">
            <w:pPr>
              <w:pStyle w:val="Tabletext"/>
              <w:jc w:val="center"/>
              <w:rPr>
                <w:rFonts w:asciiTheme="majorBidi" w:hAnsiTheme="majorBidi" w:cstheme="majorBidi"/>
              </w:rPr>
            </w:pPr>
            <w:r w:rsidRPr="005F7ADA">
              <w:t>1</w:t>
            </w:r>
          </w:p>
        </w:tc>
        <w:tc>
          <w:tcPr>
            <w:tcW w:w="851" w:type="dxa"/>
            <w:noWrap/>
            <w:hideMark/>
          </w:tcPr>
          <w:p w14:paraId="7CAD226F" w14:textId="77777777" w:rsidR="007321A8" w:rsidRPr="005F7ADA" w:rsidRDefault="007321A8" w:rsidP="009071AE">
            <w:pPr>
              <w:pStyle w:val="Tabletext"/>
              <w:jc w:val="center"/>
              <w:rPr>
                <w:rFonts w:asciiTheme="majorBidi" w:hAnsiTheme="majorBidi" w:cstheme="majorBidi"/>
              </w:rPr>
            </w:pPr>
            <w:r w:rsidRPr="005F7ADA">
              <w:t>0</w:t>
            </w:r>
          </w:p>
        </w:tc>
        <w:tc>
          <w:tcPr>
            <w:tcW w:w="708" w:type="dxa"/>
          </w:tcPr>
          <w:p w14:paraId="190F096B" w14:textId="77777777" w:rsidR="007321A8" w:rsidRPr="005F7ADA" w:rsidRDefault="007321A8" w:rsidP="009071AE">
            <w:pPr>
              <w:pStyle w:val="Tabletext"/>
              <w:jc w:val="center"/>
              <w:rPr>
                <w:rFonts w:asciiTheme="majorBidi" w:hAnsiTheme="majorBidi" w:cstheme="majorBidi"/>
              </w:rPr>
            </w:pPr>
            <w:r w:rsidRPr="005F7ADA">
              <w:t>0</w:t>
            </w:r>
          </w:p>
        </w:tc>
        <w:tc>
          <w:tcPr>
            <w:tcW w:w="1706" w:type="dxa"/>
            <w:noWrap/>
          </w:tcPr>
          <w:p w14:paraId="70E9028B" w14:textId="77777777" w:rsidR="007321A8" w:rsidRPr="005F7ADA" w:rsidRDefault="007321A8" w:rsidP="009071AE">
            <w:pPr>
              <w:pStyle w:val="Tabletext"/>
              <w:jc w:val="center"/>
              <w:rPr>
                <w:rFonts w:asciiTheme="majorBidi" w:hAnsiTheme="majorBidi" w:cstheme="majorBidi"/>
              </w:rPr>
            </w:pPr>
            <w:r w:rsidRPr="005F7ADA">
              <w:t>M_SR</w:t>
            </w:r>
          </w:p>
        </w:tc>
      </w:tr>
    </w:tbl>
    <w:p w14:paraId="2592EF28" w14:textId="77777777" w:rsidR="007321A8" w:rsidRPr="00254CA8" w:rsidRDefault="007321A8" w:rsidP="00683A65">
      <w:pPr>
        <w:pStyle w:val="TableNo"/>
        <w:pageBreakBefore/>
        <w:spacing w:before="0"/>
        <w:rPr>
          <w:szCs w:val="24"/>
        </w:rPr>
      </w:pPr>
      <w:r>
        <w:rPr>
          <w:szCs w:val="24"/>
          <w:lang w:val="ru-RU"/>
        </w:rPr>
        <w:t>ТАБЛИЦА</w:t>
      </w:r>
      <w:r w:rsidRPr="005F7ADA">
        <w:rPr>
          <w:szCs w:val="24"/>
        </w:rPr>
        <w:t xml:space="preserve"> 1</w:t>
      </w:r>
      <w:r>
        <w:rPr>
          <w:szCs w:val="24"/>
        </w:rPr>
        <w:t>B (</w:t>
      </w:r>
      <w:r w:rsidR="00683A65" w:rsidRPr="00683A65">
        <w:rPr>
          <w:i/>
          <w:iCs/>
          <w:szCs w:val="24"/>
          <w:lang w:val="ru-RU"/>
        </w:rPr>
        <w:t>о</w:t>
      </w:r>
      <w:r>
        <w:rPr>
          <w:i/>
          <w:iCs/>
          <w:szCs w:val="24"/>
          <w:lang w:val="ru-RU"/>
        </w:rPr>
        <w:t>кон</w:t>
      </w:r>
      <w:r w:rsidR="00683A65">
        <w:rPr>
          <w:i/>
          <w:iCs/>
          <w:szCs w:val="24"/>
          <w:lang w:val="ru-RU"/>
        </w:rPr>
        <w:t>чание</w:t>
      </w:r>
      <w:r>
        <w:rPr>
          <w:szCs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1418"/>
        <w:gridCol w:w="709"/>
        <w:gridCol w:w="708"/>
        <w:gridCol w:w="1706"/>
      </w:tblGrid>
      <w:tr w:rsidR="007321A8" w:rsidRPr="005F7ADA" w14:paraId="5F1FF696" w14:textId="77777777" w:rsidTr="00C4574C">
        <w:trPr>
          <w:jc w:val="center"/>
        </w:trPr>
        <w:tc>
          <w:tcPr>
            <w:tcW w:w="2405" w:type="dxa"/>
            <w:noWrap/>
          </w:tcPr>
          <w:p w14:paraId="10ED8D54" w14:textId="77777777" w:rsidR="007321A8" w:rsidRPr="0058524B" w:rsidRDefault="007321A8" w:rsidP="009071AE">
            <w:pPr>
              <w:pStyle w:val="Tabletext"/>
              <w:jc w:val="center"/>
              <w:rPr>
                <w:b/>
                <w:bCs/>
              </w:rPr>
            </w:pPr>
            <w:proofErr w:type="gramStart"/>
            <w:r w:rsidRPr="0058524B">
              <w:rPr>
                <w:b/>
                <w:bCs/>
              </w:rPr>
              <w:t>audioChannelFormatID</w:t>
            </w:r>
            <w:proofErr w:type="gramEnd"/>
          </w:p>
        </w:tc>
        <w:tc>
          <w:tcPr>
            <w:tcW w:w="2693" w:type="dxa"/>
            <w:noWrap/>
          </w:tcPr>
          <w:p w14:paraId="0453810C" w14:textId="77777777" w:rsidR="007321A8" w:rsidRPr="0058524B" w:rsidRDefault="007321A8" w:rsidP="009071AE">
            <w:pPr>
              <w:pStyle w:val="Tabletext"/>
              <w:jc w:val="center"/>
              <w:rPr>
                <w:b/>
                <w:bCs/>
              </w:rPr>
            </w:pPr>
            <w:proofErr w:type="gramStart"/>
            <w:r w:rsidRPr="0058524B">
              <w:rPr>
                <w:b/>
                <w:bCs/>
              </w:rPr>
              <w:t>audioChannelFormatName</w:t>
            </w:r>
            <w:proofErr w:type="gramEnd"/>
          </w:p>
        </w:tc>
        <w:tc>
          <w:tcPr>
            <w:tcW w:w="1418" w:type="dxa"/>
            <w:noWrap/>
          </w:tcPr>
          <w:p w14:paraId="128A5F50" w14:textId="77777777" w:rsidR="007321A8" w:rsidRPr="0058524B" w:rsidRDefault="007321A8" w:rsidP="009071AE">
            <w:pPr>
              <w:pStyle w:val="Tabletext"/>
              <w:jc w:val="center"/>
              <w:rPr>
                <w:b/>
                <w:bCs/>
              </w:rPr>
            </w:pPr>
            <w:r w:rsidRPr="0058524B">
              <w:rPr>
                <w:b/>
                <w:bCs/>
              </w:rPr>
              <w:t>X</w:t>
            </w:r>
          </w:p>
        </w:tc>
        <w:tc>
          <w:tcPr>
            <w:tcW w:w="709" w:type="dxa"/>
            <w:noWrap/>
          </w:tcPr>
          <w:p w14:paraId="61772B25" w14:textId="77777777" w:rsidR="007321A8" w:rsidRPr="0058524B" w:rsidRDefault="007321A8" w:rsidP="009071AE">
            <w:pPr>
              <w:pStyle w:val="Tabletext"/>
              <w:jc w:val="center"/>
              <w:rPr>
                <w:b/>
                <w:bCs/>
              </w:rPr>
            </w:pPr>
            <w:r w:rsidRPr="0058524B">
              <w:rPr>
                <w:b/>
                <w:bCs/>
              </w:rPr>
              <w:t>Y</w:t>
            </w:r>
          </w:p>
        </w:tc>
        <w:tc>
          <w:tcPr>
            <w:tcW w:w="708" w:type="dxa"/>
          </w:tcPr>
          <w:p w14:paraId="33BF154A" w14:textId="77777777" w:rsidR="007321A8" w:rsidRPr="0058524B" w:rsidRDefault="007321A8" w:rsidP="009071AE">
            <w:pPr>
              <w:pStyle w:val="Tabletext"/>
              <w:jc w:val="center"/>
              <w:rPr>
                <w:b/>
                <w:bCs/>
              </w:rPr>
            </w:pPr>
            <w:r w:rsidRPr="0058524B">
              <w:rPr>
                <w:b/>
                <w:bCs/>
              </w:rPr>
              <w:t>Z</w:t>
            </w:r>
          </w:p>
        </w:tc>
        <w:tc>
          <w:tcPr>
            <w:tcW w:w="1706" w:type="dxa"/>
            <w:noWrap/>
          </w:tcPr>
          <w:p w14:paraId="44A09279" w14:textId="77777777" w:rsidR="007321A8" w:rsidRPr="0058524B" w:rsidRDefault="007321A8" w:rsidP="009071AE">
            <w:pPr>
              <w:pStyle w:val="Tabletext"/>
              <w:jc w:val="center"/>
              <w:rPr>
                <w:b/>
                <w:bCs/>
              </w:rPr>
            </w:pPr>
            <w:r w:rsidRPr="0058524B">
              <w:rPr>
                <w:b/>
                <w:bCs/>
              </w:rPr>
              <w:t xml:space="preserve">speakerLabel </w:t>
            </w:r>
            <w:r w:rsidRPr="0058524B">
              <w:rPr>
                <w:rFonts w:ascii="Times New Roman Bold" w:hAnsi="Times New Roman Bold"/>
                <w:b/>
                <w:bCs/>
                <w:vertAlign w:val="superscript"/>
              </w:rPr>
              <w:t>(2)</w:t>
            </w:r>
          </w:p>
        </w:tc>
      </w:tr>
      <w:tr w:rsidR="007321A8" w:rsidRPr="005F7ADA" w14:paraId="15EC7BC1" w14:textId="77777777" w:rsidTr="00C4574C">
        <w:trPr>
          <w:jc w:val="center"/>
        </w:trPr>
        <w:tc>
          <w:tcPr>
            <w:tcW w:w="2405" w:type="dxa"/>
            <w:noWrap/>
            <w:hideMark/>
          </w:tcPr>
          <w:p w14:paraId="6843AF08" w14:textId="77777777" w:rsidR="007321A8" w:rsidRPr="005F7ADA" w:rsidRDefault="007321A8" w:rsidP="009071AE">
            <w:pPr>
              <w:pStyle w:val="Tabletext"/>
              <w:rPr>
                <w:rFonts w:asciiTheme="majorBidi" w:hAnsiTheme="majorBidi" w:cstheme="majorBidi"/>
              </w:rPr>
            </w:pPr>
            <w:r w:rsidRPr="005F7ADA">
              <w:t>AC_0001080c</w:t>
            </w:r>
          </w:p>
        </w:tc>
        <w:tc>
          <w:tcPr>
            <w:tcW w:w="2693" w:type="dxa"/>
            <w:noWrap/>
            <w:hideMark/>
          </w:tcPr>
          <w:p w14:paraId="079EBE3F" w14:textId="77777777" w:rsidR="007321A8" w:rsidRPr="005F7ADA" w:rsidRDefault="007321A8" w:rsidP="009071AE">
            <w:pPr>
              <w:pStyle w:val="Tabletext"/>
              <w:rPr>
                <w:rFonts w:asciiTheme="majorBidi" w:hAnsiTheme="majorBidi" w:cstheme="majorBidi"/>
              </w:rPr>
            </w:pPr>
            <w:r w:rsidRPr="005F7ADA">
              <w:t>TopCentre_Cart</w:t>
            </w:r>
          </w:p>
        </w:tc>
        <w:tc>
          <w:tcPr>
            <w:tcW w:w="1418" w:type="dxa"/>
            <w:noWrap/>
            <w:hideMark/>
          </w:tcPr>
          <w:p w14:paraId="6FF51F6C" w14:textId="77777777" w:rsidR="007321A8" w:rsidRPr="005F7ADA" w:rsidRDefault="007321A8" w:rsidP="009071AE">
            <w:pPr>
              <w:pStyle w:val="Tabletext"/>
              <w:jc w:val="center"/>
              <w:rPr>
                <w:rFonts w:asciiTheme="majorBidi" w:hAnsiTheme="majorBidi" w:cstheme="majorBidi"/>
              </w:rPr>
            </w:pPr>
            <w:r w:rsidRPr="005F7ADA">
              <w:t>0</w:t>
            </w:r>
          </w:p>
        </w:tc>
        <w:tc>
          <w:tcPr>
            <w:tcW w:w="709" w:type="dxa"/>
            <w:noWrap/>
            <w:hideMark/>
          </w:tcPr>
          <w:p w14:paraId="29C35657" w14:textId="77777777" w:rsidR="007321A8" w:rsidRPr="005F7ADA" w:rsidRDefault="007321A8" w:rsidP="009071AE">
            <w:pPr>
              <w:pStyle w:val="Tabletext"/>
              <w:jc w:val="center"/>
              <w:rPr>
                <w:rFonts w:asciiTheme="majorBidi" w:hAnsiTheme="majorBidi" w:cstheme="majorBidi"/>
              </w:rPr>
            </w:pPr>
            <w:r w:rsidRPr="005F7ADA">
              <w:t>0</w:t>
            </w:r>
          </w:p>
        </w:tc>
        <w:tc>
          <w:tcPr>
            <w:tcW w:w="708" w:type="dxa"/>
          </w:tcPr>
          <w:p w14:paraId="45D414DB" w14:textId="77777777" w:rsidR="007321A8" w:rsidRPr="005F7ADA" w:rsidRDefault="007321A8" w:rsidP="009071AE">
            <w:pPr>
              <w:pStyle w:val="Tabletext"/>
              <w:jc w:val="center"/>
              <w:rPr>
                <w:rFonts w:asciiTheme="majorBidi" w:hAnsiTheme="majorBidi" w:cstheme="majorBidi"/>
              </w:rPr>
            </w:pPr>
            <w:r w:rsidRPr="005F7ADA">
              <w:t>1</w:t>
            </w:r>
          </w:p>
        </w:tc>
        <w:tc>
          <w:tcPr>
            <w:tcW w:w="1706" w:type="dxa"/>
            <w:noWrap/>
          </w:tcPr>
          <w:p w14:paraId="7430F9CF" w14:textId="77777777" w:rsidR="007321A8" w:rsidRPr="005F7ADA" w:rsidRDefault="007321A8" w:rsidP="009071AE">
            <w:pPr>
              <w:pStyle w:val="Tabletext"/>
              <w:jc w:val="center"/>
              <w:rPr>
                <w:rFonts w:asciiTheme="majorBidi" w:hAnsiTheme="majorBidi" w:cstheme="majorBidi"/>
              </w:rPr>
            </w:pPr>
            <w:r w:rsidRPr="005F7ADA">
              <w:t>U</w:t>
            </w:r>
            <w:r w:rsidRPr="005F7ADA">
              <w:rPr>
                <w:color w:val="000000"/>
              </w:rPr>
              <w:t>_</w:t>
            </w:r>
            <w:r w:rsidRPr="005F7ADA">
              <w:t>TC</w:t>
            </w:r>
          </w:p>
        </w:tc>
      </w:tr>
      <w:tr w:rsidR="007321A8" w:rsidRPr="005F7ADA" w14:paraId="14CAE9A1" w14:textId="77777777" w:rsidTr="00C4574C">
        <w:trPr>
          <w:jc w:val="center"/>
        </w:trPr>
        <w:tc>
          <w:tcPr>
            <w:tcW w:w="2405" w:type="dxa"/>
            <w:noWrap/>
            <w:hideMark/>
          </w:tcPr>
          <w:p w14:paraId="2C5450D7" w14:textId="77777777" w:rsidR="007321A8" w:rsidRPr="005F7ADA" w:rsidRDefault="007321A8" w:rsidP="009071AE">
            <w:pPr>
              <w:pStyle w:val="Tabletext"/>
              <w:rPr>
                <w:rFonts w:asciiTheme="majorBidi" w:hAnsiTheme="majorBidi" w:cstheme="majorBidi"/>
              </w:rPr>
            </w:pPr>
            <w:r w:rsidRPr="005F7ADA">
              <w:t>AC_0001080d</w:t>
            </w:r>
          </w:p>
        </w:tc>
        <w:tc>
          <w:tcPr>
            <w:tcW w:w="2693" w:type="dxa"/>
            <w:noWrap/>
            <w:hideMark/>
          </w:tcPr>
          <w:p w14:paraId="39AE04A6" w14:textId="77777777" w:rsidR="007321A8" w:rsidRPr="005F7ADA" w:rsidRDefault="007321A8" w:rsidP="009071AE">
            <w:pPr>
              <w:pStyle w:val="Tabletext"/>
              <w:rPr>
                <w:rFonts w:asciiTheme="majorBidi" w:hAnsiTheme="majorBidi" w:cstheme="majorBidi"/>
              </w:rPr>
            </w:pPr>
            <w:r w:rsidRPr="005F7ADA">
              <w:t>TopFrontLeft_Cart</w:t>
            </w:r>
          </w:p>
        </w:tc>
        <w:tc>
          <w:tcPr>
            <w:tcW w:w="1418" w:type="dxa"/>
            <w:noWrap/>
            <w:hideMark/>
          </w:tcPr>
          <w:p w14:paraId="63F52527" w14:textId="77777777" w:rsidR="007321A8" w:rsidRPr="005F7ADA" w:rsidRDefault="007321A8" w:rsidP="009071AE">
            <w:pPr>
              <w:pStyle w:val="Tabletext"/>
              <w:jc w:val="center"/>
              <w:rPr>
                <w:rFonts w:asciiTheme="majorBidi" w:hAnsiTheme="majorBidi" w:cstheme="majorBidi"/>
              </w:rPr>
            </w:pPr>
            <w:r w:rsidRPr="005F7ADA">
              <w:rPr>
                <w:rFonts w:asciiTheme="majorBidi" w:hAnsiTheme="majorBidi" w:cstheme="majorBidi"/>
              </w:rPr>
              <w:t>−</w:t>
            </w:r>
            <w:r w:rsidRPr="005F7ADA">
              <w:t>1</w:t>
            </w:r>
          </w:p>
        </w:tc>
        <w:tc>
          <w:tcPr>
            <w:tcW w:w="709" w:type="dxa"/>
            <w:noWrap/>
            <w:hideMark/>
          </w:tcPr>
          <w:p w14:paraId="4E9F22A2" w14:textId="77777777" w:rsidR="007321A8" w:rsidRPr="005F7ADA" w:rsidRDefault="007321A8" w:rsidP="009071AE">
            <w:pPr>
              <w:pStyle w:val="Tabletext"/>
              <w:jc w:val="center"/>
              <w:rPr>
                <w:rFonts w:asciiTheme="majorBidi" w:hAnsiTheme="majorBidi" w:cstheme="majorBidi"/>
              </w:rPr>
            </w:pPr>
            <w:r w:rsidRPr="005F7ADA">
              <w:t>1</w:t>
            </w:r>
          </w:p>
        </w:tc>
        <w:tc>
          <w:tcPr>
            <w:tcW w:w="708" w:type="dxa"/>
          </w:tcPr>
          <w:p w14:paraId="4A00760B" w14:textId="77777777" w:rsidR="007321A8" w:rsidRPr="005F7ADA" w:rsidRDefault="007321A8" w:rsidP="009071AE">
            <w:pPr>
              <w:pStyle w:val="Tabletext"/>
              <w:jc w:val="center"/>
              <w:rPr>
                <w:rFonts w:asciiTheme="majorBidi" w:hAnsiTheme="majorBidi" w:cstheme="majorBidi"/>
              </w:rPr>
            </w:pPr>
            <w:r w:rsidRPr="005F7ADA">
              <w:t>1</w:t>
            </w:r>
          </w:p>
        </w:tc>
        <w:tc>
          <w:tcPr>
            <w:tcW w:w="1706" w:type="dxa"/>
            <w:noWrap/>
          </w:tcPr>
          <w:p w14:paraId="0EBD71FF" w14:textId="77777777" w:rsidR="007321A8" w:rsidRPr="005F7ADA" w:rsidRDefault="007321A8" w:rsidP="009071AE">
            <w:pPr>
              <w:pStyle w:val="Tabletext"/>
              <w:jc w:val="center"/>
              <w:rPr>
                <w:rFonts w:asciiTheme="majorBidi" w:hAnsiTheme="majorBidi" w:cstheme="majorBidi"/>
              </w:rPr>
            </w:pPr>
            <w:r w:rsidRPr="005F7ADA">
              <w:t>U</w:t>
            </w:r>
            <w:r w:rsidRPr="005F7ADA">
              <w:rPr>
                <w:color w:val="000000"/>
              </w:rPr>
              <w:t>_</w:t>
            </w:r>
            <w:r w:rsidRPr="005F7ADA">
              <w:t>FL</w:t>
            </w:r>
          </w:p>
        </w:tc>
      </w:tr>
      <w:tr w:rsidR="007321A8" w:rsidRPr="005F7ADA" w14:paraId="1D52CFA1" w14:textId="77777777" w:rsidTr="00C4574C">
        <w:trPr>
          <w:jc w:val="center"/>
        </w:trPr>
        <w:tc>
          <w:tcPr>
            <w:tcW w:w="2405" w:type="dxa"/>
            <w:noWrap/>
            <w:hideMark/>
          </w:tcPr>
          <w:p w14:paraId="47717C7C" w14:textId="77777777" w:rsidR="007321A8" w:rsidRPr="005F7ADA" w:rsidRDefault="007321A8" w:rsidP="009071AE">
            <w:pPr>
              <w:pStyle w:val="Tabletext"/>
              <w:rPr>
                <w:rFonts w:asciiTheme="majorBidi" w:hAnsiTheme="majorBidi" w:cstheme="majorBidi"/>
              </w:rPr>
            </w:pPr>
            <w:r w:rsidRPr="005F7ADA">
              <w:t>AC_0001080e</w:t>
            </w:r>
          </w:p>
        </w:tc>
        <w:tc>
          <w:tcPr>
            <w:tcW w:w="2693" w:type="dxa"/>
            <w:noWrap/>
            <w:hideMark/>
          </w:tcPr>
          <w:p w14:paraId="67C18752" w14:textId="77777777" w:rsidR="007321A8" w:rsidRPr="005F7ADA" w:rsidRDefault="007321A8" w:rsidP="009071AE">
            <w:pPr>
              <w:pStyle w:val="Tabletext"/>
              <w:rPr>
                <w:rFonts w:asciiTheme="majorBidi" w:hAnsiTheme="majorBidi" w:cstheme="majorBidi"/>
              </w:rPr>
            </w:pPr>
            <w:r w:rsidRPr="005F7ADA">
              <w:t>TopFrontCentre_Cart</w:t>
            </w:r>
          </w:p>
        </w:tc>
        <w:tc>
          <w:tcPr>
            <w:tcW w:w="1418" w:type="dxa"/>
            <w:noWrap/>
            <w:hideMark/>
          </w:tcPr>
          <w:p w14:paraId="067152AC" w14:textId="77777777" w:rsidR="007321A8" w:rsidRPr="005F7ADA" w:rsidRDefault="007321A8" w:rsidP="009071AE">
            <w:pPr>
              <w:pStyle w:val="Tabletext"/>
              <w:jc w:val="center"/>
              <w:rPr>
                <w:rFonts w:asciiTheme="majorBidi" w:hAnsiTheme="majorBidi" w:cstheme="majorBidi"/>
              </w:rPr>
            </w:pPr>
            <w:r w:rsidRPr="005F7ADA">
              <w:t>0</w:t>
            </w:r>
          </w:p>
        </w:tc>
        <w:tc>
          <w:tcPr>
            <w:tcW w:w="709" w:type="dxa"/>
            <w:noWrap/>
            <w:hideMark/>
          </w:tcPr>
          <w:p w14:paraId="447D49F4" w14:textId="77777777" w:rsidR="007321A8" w:rsidRPr="005F7ADA" w:rsidRDefault="007321A8" w:rsidP="009071AE">
            <w:pPr>
              <w:pStyle w:val="Tabletext"/>
              <w:jc w:val="center"/>
              <w:rPr>
                <w:rFonts w:asciiTheme="majorBidi" w:hAnsiTheme="majorBidi" w:cstheme="majorBidi"/>
              </w:rPr>
            </w:pPr>
            <w:r w:rsidRPr="005F7ADA">
              <w:t>1</w:t>
            </w:r>
          </w:p>
        </w:tc>
        <w:tc>
          <w:tcPr>
            <w:tcW w:w="708" w:type="dxa"/>
          </w:tcPr>
          <w:p w14:paraId="158AFBB2" w14:textId="77777777" w:rsidR="007321A8" w:rsidRPr="005F7ADA" w:rsidRDefault="007321A8" w:rsidP="009071AE">
            <w:pPr>
              <w:pStyle w:val="Tabletext"/>
              <w:jc w:val="center"/>
              <w:rPr>
                <w:rFonts w:asciiTheme="majorBidi" w:hAnsiTheme="majorBidi" w:cstheme="majorBidi"/>
              </w:rPr>
            </w:pPr>
            <w:r w:rsidRPr="005F7ADA">
              <w:t>1</w:t>
            </w:r>
          </w:p>
        </w:tc>
        <w:tc>
          <w:tcPr>
            <w:tcW w:w="1706" w:type="dxa"/>
            <w:noWrap/>
          </w:tcPr>
          <w:p w14:paraId="0FE69E47" w14:textId="77777777" w:rsidR="007321A8" w:rsidRPr="005F7ADA" w:rsidRDefault="007321A8" w:rsidP="009071AE">
            <w:pPr>
              <w:pStyle w:val="Tabletext"/>
              <w:jc w:val="center"/>
              <w:rPr>
                <w:rFonts w:asciiTheme="majorBidi" w:hAnsiTheme="majorBidi" w:cstheme="majorBidi"/>
              </w:rPr>
            </w:pPr>
            <w:r w:rsidRPr="005F7ADA">
              <w:t>U</w:t>
            </w:r>
            <w:r w:rsidRPr="005F7ADA">
              <w:rPr>
                <w:color w:val="000000"/>
              </w:rPr>
              <w:t>_</w:t>
            </w:r>
            <w:r w:rsidRPr="005F7ADA">
              <w:t>FC</w:t>
            </w:r>
          </w:p>
        </w:tc>
      </w:tr>
      <w:tr w:rsidR="007321A8" w:rsidRPr="005F7ADA" w14:paraId="4FA55D19" w14:textId="77777777" w:rsidTr="00C4574C">
        <w:trPr>
          <w:jc w:val="center"/>
        </w:trPr>
        <w:tc>
          <w:tcPr>
            <w:tcW w:w="2405" w:type="dxa"/>
            <w:noWrap/>
            <w:hideMark/>
          </w:tcPr>
          <w:p w14:paraId="0CF4120F" w14:textId="77777777" w:rsidR="007321A8" w:rsidRPr="005F7ADA" w:rsidRDefault="007321A8" w:rsidP="009071AE">
            <w:pPr>
              <w:pStyle w:val="Tabletext"/>
              <w:rPr>
                <w:rFonts w:asciiTheme="majorBidi" w:hAnsiTheme="majorBidi" w:cstheme="majorBidi"/>
              </w:rPr>
            </w:pPr>
            <w:r w:rsidRPr="005F7ADA">
              <w:t>AC_0001080f</w:t>
            </w:r>
          </w:p>
        </w:tc>
        <w:tc>
          <w:tcPr>
            <w:tcW w:w="2693" w:type="dxa"/>
            <w:noWrap/>
            <w:hideMark/>
          </w:tcPr>
          <w:p w14:paraId="0A657044" w14:textId="77777777" w:rsidR="007321A8" w:rsidRPr="005F7ADA" w:rsidRDefault="007321A8" w:rsidP="009071AE">
            <w:pPr>
              <w:pStyle w:val="Tabletext"/>
              <w:rPr>
                <w:rFonts w:asciiTheme="majorBidi" w:hAnsiTheme="majorBidi" w:cstheme="majorBidi"/>
              </w:rPr>
            </w:pPr>
            <w:r w:rsidRPr="005F7ADA">
              <w:t>TopFrontRight_Cart</w:t>
            </w:r>
          </w:p>
        </w:tc>
        <w:tc>
          <w:tcPr>
            <w:tcW w:w="1418" w:type="dxa"/>
            <w:noWrap/>
            <w:hideMark/>
          </w:tcPr>
          <w:p w14:paraId="7090979F" w14:textId="77777777" w:rsidR="007321A8" w:rsidRPr="005F7ADA" w:rsidRDefault="007321A8" w:rsidP="009071AE">
            <w:pPr>
              <w:pStyle w:val="Tabletext"/>
              <w:jc w:val="center"/>
              <w:rPr>
                <w:rFonts w:asciiTheme="majorBidi" w:hAnsiTheme="majorBidi" w:cstheme="majorBidi"/>
              </w:rPr>
            </w:pPr>
            <w:r w:rsidRPr="005F7ADA">
              <w:t>1</w:t>
            </w:r>
          </w:p>
        </w:tc>
        <w:tc>
          <w:tcPr>
            <w:tcW w:w="709" w:type="dxa"/>
            <w:noWrap/>
            <w:hideMark/>
          </w:tcPr>
          <w:p w14:paraId="7615B46E" w14:textId="77777777" w:rsidR="007321A8" w:rsidRPr="005F7ADA" w:rsidRDefault="007321A8" w:rsidP="009071AE">
            <w:pPr>
              <w:pStyle w:val="Tabletext"/>
              <w:jc w:val="center"/>
              <w:rPr>
                <w:rFonts w:asciiTheme="majorBidi" w:hAnsiTheme="majorBidi" w:cstheme="majorBidi"/>
              </w:rPr>
            </w:pPr>
            <w:r w:rsidRPr="005F7ADA">
              <w:t>1</w:t>
            </w:r>
          </w:p>
        </w:tc>
        <w:tc>
          <w:tcPr>
            <w:tcW w:w="708" w:type="dxa"/>
          </w:tcPr>
          <w:p w14:paraId="39B7E1F6" w14:textId="77777777" w:rsidR="007321A8" w:rsidRPr="005F7ADA" w:rsidRDefault="007321A8" w:rsidP="009071AE">
            <w:pPr>
              <w:pStyle w:val="Tabletext"/>
              <w:jc w:val="center"/>
              <w:rPr>
                <w:rFonts w:asciiTheme="majorBidi" w:hAnsiTheme="majorBidi" w:cstheme="majorBidi"/>
              </w:rPr>
            </w:pPr>
            <w:r w:rsidRPr="005F7ADA">
              <w:t>1</w:t>
            </w:r>
          </w:p>
        </w:tc>
        <w:tc>
          <w:tcPr>
            <w:tcW w:w="1706" w:type="dxa"/>
            <w:noWrap/>
          </w:tcPr>
          <w:p w14:paraId="5E6479E6" w14:textId="77777777" w:rsidR="007321A8" w:rsidRPr="005F7ADA" w:rsidRDefault="007321A8" w:rsidP="009071AE">
            <w:pPr>
              <w:pStyle w:val="Tabletext"/>
              <w:jc w:val="center"/>
              <w:rPr>
                <w:rFonts w:asciiTheme="majorBidi" w:hAnsiTheme="majorBidi" w:cstheme="majorBidi"/>
              </w:rPr>
            </w:pPr>
            <w:r w:rsidRPr="005F7ADA">
              <w:t>U</w:t>
            </w:r>
            <w:r w:rsidRPr="005F7ADA">
              <w:rPr>
                <w:color w:val="000000"/>
              </w:rPr>
              <w:t>_</w:t>
            </w:r>
            <w:r w:rsidRPr="005F7ADA">
              <w:t>FR</w:t>
            </w:r>
          </w:p>
        </w:tc>
      </w:tr>
      <w:tr w:rsidR="007321A8" w:rsidRPr="005F7ADA" w14:paraId="1A48AA44" w14:textId="77777777" w:rsidTr="00C4574C">
        <w:trPr>
          <w:jc w:val="center"/>
        </w:trPr>
        <w:tc>
          <w:tcPr>
            <w:tcW w:w="2405" w:type="dxa"/>
            <w:noWrap/>
            <w:hideMark/>
          </w:tcPr>
          <w:p w14:paraId="15F15B2E" w14:textId="77777777" w:rsidR="007321A8" w:rsidRPr="005F7ADA" w:rsidRDefault="007321A8" w:rsidP="009071AE">
            <w:pPr>
              <w:pStyle w:val="Tabletext"/>
              <w:rPr>
                <w:rFonts w:asciiTheme="majorBidi" w:hAnsiTheme="majorBidi" w:cstheme="majorBidi"/>
              </w:rPr>
            </w:pPr>
            <w:r w:rsidRPr="005F7ADA">
              <w:t>AC_00010810</w:t>
            </w:r>
          </w:p>
        </w:tc>
        <w:tc>
          <w:tcPr>
            <w:tcW w:w="2693" w:type="dxa"/>
            <w:noWrap/>
            <w:hideMark/>
          </w:tcPr>
          <w:p w14:paraId="6743B80B" w14:textId="77777777" w:rsidR="007321A8" w:rsidRPr="005F7ADA" w:rsidRDefault="007321A8" w:rsidP="009071AE">
            <w:pPr>
              <w:pStyle w:val="Tabletext"/>
              <w:rPr>
                <w:rFonts w:asciiTheme="majorBidi" w:hAnsiTheme="majorBidi" w:cstheme="majorBidi"/>
              </w:rPr>
            </w:pPr>
            <w:r w:rsidRPr="005F7ADA">
              <w:t>TopBackLeft_Cart</w:t>
            </w:r>
          </w:p>
        </w:tc>
        <w:tc>
          <w:tcPr>
            <w:tcW w:w="1418" w:type="dxa"/>
            <w:noWrap/>
            <w:hideMark/>
          </w:tcPr>
          <w:p w14:paraId="2BF87103" w14:textId="77777777" w:rsidR="007321A8" w:rsidRPr="005F7ADA" w:rsidRDefault="007321A8" w:rsidP="009071AE">
            <w:pPr>
              <w:pStyle w:val="Tabletext"/>
              <w:jc w:val="center"/>
              <w:rPr>
                <w:rFonts w:asciiTheme="majorBidi" w:hAnsiTheme="majorBidi" w:cstheme="majorBidi"/>
              </w:rPr>
            </w:pPr>
            <w:r w:rsidRPr="005F7ADA">
              <w:rPr>
                <w:rFonts w:asciiTheme="majorBidi" w:hAnsiTheme="majorBidi" w:cstheme="majorBidi"/>
              </w:rPr>
              <w:t>−</w:t>
            </w:r>
            <w:r w:rsidRPr="005F7ADA">
              <w:t>1</w:t>
            </w:r>
          </w:p>
        </w:tc>
        <w:tc>
          <w:tcPr>
            <w:tcW w:w="709" w:type="dxa"/>
            <w:noWrap/>
            <w:hideMark/>
          </w:tcPr>
          <w:p w14:paraId="751452F5" w14:textId="77777777" w:rsidR="007321A8" w:rsidRPr="005F7ADA" w:rsidRDefault="007321A8" w:rsidP="009071AE">
            <w:pPr>
              <w:pStyle w:val="Tabletext"/>
              <w:jc w:val="center"/>
              <w:rPr>
                <w:rFonts w:asciiTheme="majorBidi" w:hAnsiTheme="majorBidi" w:cstheme="majorBidi"/>
              </w:rPr>
            </w:pPr>
            <w:r w:rsidRPr="005F7ADA">
              <w:rPr>
                <w:rFonts w:asciiTheme="majorBidi" w:hAnsiTheme="majorBidi" w:cstheme="majorBidi"/>
              </w:rPr>
              <w:t>−</w:t>
            </w:r>
            <w:r w:rsidRPr="005F7ADA">
              <w:t>1</w:t>
            </w:r>
          </w:p>
        </w:tc>
        <w:tc>
          <w:tcPr>
            <w:tcW w:w="708" w:type="dxa"/>
          </w:tcPr>
          <w:p w14:paraId="27BF7D29" w14:textId="77777777" w:rsidR="007321A8" w:rsidRPr="005F7ADA" w:rsidRDefault="007321A8" w:rsidP="009071AE">
            <w:pPr>
              <w:pStyle w:val="Tabletext"/>
              <w:jc w:val="center"/>
              <w:rPr>
                <w:rFonts w:asciiTheme="majorBidi" w:hAnsiTheme="majorBidi" w:cstheme="majorBidi"/>
              </w:rPr>
            </w:pPr>
            <w:r w:rsidRPr="005F7ADA">
              <w:t>1</w:t>
            </w:r>
          </w:p>
        </w:tc>
        <w:tc>
          <w:tcPr>
            <w:tcW w:w="1706" w:type="dxa"/>
            <w:noWrap/>
          </w:tcPr>
          <w:p w14:paraId="783166FB" w14:textId="77777777" w:rsidR="007321A8" w:rsidRPr="005F7ADA" w:rsidRDefault="007321A8" w:rsidP="009071AE">
            <w:pPr>
              <w:pStyle w:val="Tabletext"/>
              <w:jc w:val="center"/>
              <w:rPr>
                <w:rFonts w:asciiTheme="majorBidi" w:hAnsiTheme="majorBidi" w:cstheme="majorBidi"/>
              </w:rPr>
            </w:pPr>
            <w:r w:rsidRPr="005F7ADA">
              <w:t>U</w:t>
            </w:r>
            <w:r w:rsidRPr="005F7ADA">
              <w:rPr>
                <w:color w:val="000000"/>
              </w:rPr>
              <w:t>_</w:t>
            </w:r>
            <w:r w:rsidRPr="005F7ADA">
              <w:t>BL</w:t>
            </w:r>
          </w:p>
        </w:tc>
      </w:tr>
      <w:tr w:rsidR="007321A8" w:rsidRPr="005F7ADA" w14:paraId="25ECA6A0" w14:textId="77777777" w:rsidTr="00C4574C">
        <w:trPr>
          <w:jc w:val="center"/>
        </w:trPr>
        <w:tc>
          <w:tcPr>
            <w:tcW w:w="2405" w:type="dxa"/>
            <w:noWrap/>
            <w:hideMark/>
          </w:tcPr>
          <w:p w14:paraId="70B8A893" w14:textId="77777777" w:rsidR="007321A8" w:rsidRPr="005F7ADA" w:rsidRDefault="007321A8" w:rsidP="009071AE">
            <w:pPr>
              <w:pStyle w:val="Tabletext"/>
              <w:rPr>
                <w:rFonts w:asciiTheme="majorBidi" w:hAnsiTheme="majorBidi" w:cstheme="majorBidi"/>
              </w:rPr>
            </w:pPr>
            <w:r w:rsidRPr="005F7ADA">
              <w:t>AC_00010811</w:t>
            </w:r>
          </w:p>
        </w:tc>
        <w:tc>
          <w:tcPr>
            <w:tcW w:w="2693" w:type="dxa"/>
            <w:noWrap/>
            <w:hideMark/>
          </w:tcPr>
          <w:p w14:paraId="7728003E" w14:textId="77777777" w:rsidR="007321A8" w:rsidRPr="005F7ADA" w:rsidRDefault="007321A8" w:rsidP="009071AE">
            <w:pPr>
              <w:pStyle w:val="Tabletext"/>
              <w:rPr>
                <w:rFonts w:asciiTheme="majorBidi" w:hAnsiTheme="majorBidi" w:cstheme="majorBidi"/>
              </w:rPr>
            </w:pPr>
            <w:r w:rsidRPr="005F7ADA">
              <w:t>TopBackCentre_Cart</w:t>
            </w:r>
          </w:p>
        </w:tc>
        <w:tc>
          <w:tcPr>
            <w:tcW w:w="1418" w:type="dxa"/>
            <w:noWrap/>
            <w:hideMark/>
          </w:tcPr>
          <w:p w14:paraId="549E39A4" w14:textId="77777777" w:rsidR="007321A8" w:rsidRPr="005F7ADA" w:rsidRDefault="007321A8" w:rsidP="009071AE">
            <w:pPr>
              <w:pStyle w:val="Tabletext"/>
              <w:jc w:val="center"/>
              <w:rPr>
                <w:rFonts w:asciiTheme="majorBidi" w:hAnsiTheme="majorBidi" w:cstheme="majorBidi"/>
              </w:rPr>
            </w:pPr>
            <w:r w:rsidRPr="005F7ADA">
              <w:t>0</w:t>
            </w:r>
          </w:p>
        </w:tc>
        <w:tc>
          <w:tcPr>
            <w:tcW w:w="709" w:type="dxa"/>
            <w:noWrap/>
            <w:hideMark/>
          </w:tcPr>
          <w:p w14:paraId="551630CD" w14:textId="77777777" w:rsidR="007321A8" w:rsidRPr="005F7ADA" w:rsidRDefault="007321A8" w:rsidP="009071AE">
            <w:pPr>
              <w:pStyle w:val="Tabletext"/>
              <w:jc w:val="center"/>
              <w:rPr>
                <w:rFonts w:asciiTheme="majorBidi" w:hAnsiTheme="majorBidi" w:cstheme="majorBidi"/>
              </w:rPr>
            </w:pPr>
            <w:r w:rsidRPr="005F7ADA">
              <w:rPr>
                <w:rFonts w:asciiTheme="majorBidi" w:hAnsiTheme="majorBidi" w:cstheme="majorBidi"/>
              </w:rPr>
              <w:t>−</w:t>
            </w:r>
            <w:r w:rsidRPr="005F7ADA">
              <w:t>1</w:t>
            </w:r>
          </w:p>
        </w:tc>
        <w:tc>
          <w:tcPr>
            <w:tcW w:w="708" w:type="dxa"/>
          </w:tcPr>
          <w:p w14:paraId="4F5B1BB6" w14:textId="77777777" w:rsidR="007321A8" w:rsidRPr="005F7ADA" w:rsidRDefault="007321A8" w:rsidP="009071AE">
            <w:pPr>
              <w:pStyle w:val="Tabletext"/>
              <w:jc w:val="center"/>
              <w:rPr>
                <w:rFonts w:asciiTheme="majorBidi" w:hAnsiTheme="majorBidi" w:cstheme="majorBidi"/>
              </w:rPr>
            </w:pPr>
            <w:r w:rsidRPr="005F7ADA">
              <w:t>1</w:t>
            </w:r>
          </w:p>
        </w:tc>
        <w:tc>
          <w:tcPr>
            <w:tcW w:w="1706" w:type="dxa"/>
            <w:noWrap/>
          </w:tcPr>
          <w:p w14:paraId="7542FCE4" w14:textId="77777777" w:rsidR="007321A8" w:rsidRPr="005F7ADA" w:rsidRDefault="007321A8" w:rsidP="009071AE">
            <w:pPr>
              <w:pStyle w:val="Tabletext"/>
              <w:jc w:val="center"/>
              <w:rPr>
                <w:rFonts w:asciiTheme="majorBidi" w:hAnsiTheme="majorBidi" w:cstheme="majorBidi"/>
              </w:rPr>
            </w:pPr>
            <w:r w:rsidRPr="005F7ADA">
              <w:t>U</w:t>
            </w:r>
            <w:r w:rsidRPr="005F7ADA">
              <w:rPr>
                <w:color w:val="000000"/>
              </w:rPr>
              <w:t>_</w:t>
            </w:r>
            <w:r w:rsidRPr="005F7ADA">
              <w:t>BC</w:t>
            </w:r>
          </w:p>
        </w:tc>
      </w:tr>
      <w:tr w:rsidR="007321A8" w:rsidRPr="005F7ADA" w14:paraId="7B38530A" w14:textId="77777777" w:rsidTr="00C4574C">
        <w:trPr>
          <w:jc w:val="center"/>
        </w:trPr>
        <w:tc>
          <w:tcPr>
            <w:tcW w:w="2405" w:type="dxa"/>
            <w:noWrap/>
          </w:tcPr>
          <w:p w14:paraId="02C0FBE8" w14:textId="77777777" w:rsidR="007321A8" w:rsidRPr="005F7ADA" w:rsidRDefault="007321A8" w:rsidP="009071AE">
            <w:pPr>
              <w:pStyle w:val="Tabletext"/>
            </w:pPr>
            <w:r w:rsidRPr="005F7ADA">
              <w:t>AC_00010812</w:t>
            </w:r>
          </w:p>
        </w:tc>
        <w:tc>
          <w:tcPr>
            <w:tcW w:w="2693" w:type="dxa"/>
            <w:noWrap/>
          </w:tcPr>
          <w:p w14:paraId="408C941A" w14:textId="77777777" w:rsidR="007321A8" w:rsidRPr="005F7ADA" w:rsidRDefault="007321A8" w:rsidP="009071AE">
            <w:pPr>
              <w:pStyle w:val="Tabletext"/>
            </w:pPr>
            <w:r w:rsidRPr="005F7ADA">
              <w:t>TopBackRight_Cart</w:t>
            </w:r>
          </w:p>
        </w:tc>
        <w:tc>
          <w:tcPr>
            <w:tcW w:w="1418" w:type="dxa"/>
            <w:noWrap/>
          </w:tcPr>
          <w:p w14:paraId="6C1A725A" w14:textId="77777777" w:rsidR="007321A8" w:rsidRPr="005F7ADA" w:rsidRDefault="007321A8" w:rsidP="009071AE">
            <w:pPr>
              <w:pStyle w:val="Tabletext"/>
              <w:jc w:val="center"/>
            </w:pPr>
            <w:r w:rsidRPr="005F7ADA">
              <w:t>1</w:t>
            </w:r>
          </w:p>
        </w:tc>
        <w:tc>
          <w:tcPr>
            <w:tcW w:w="709" w:type="dxa"/>
            <w:noWrap/>
          </w:tcPr>
          <w:p w14:paraId="4DA1CD6C" w14:textId="77777777" w:rsidR="007321A8" w:rsidRPr="005F7ADA" w:rsidRDefault="007321A8" w:rsidP="009071AE">
            <w:pPr>
              <w:pStyle w:val="Tabletext"/>
              <w:jc w:val="center"/>
              <w:rPr>
                <w:rFonts w:asciiTheme="majorBidi" w:hAnsiTheme="majorBidi" w:cstheme="majorBidi"/>
              </w:rPr>
            </w:pPr>
            <w:r w:rsidRPr="005F7ADA">
              <w:rPr>
                <w:rFonts w:asciiTheme="majorBidi" w:hAnsiTheme="majorBidi" w:cstheme="majorBidi"/>
              </w:rPr>
              <w:t>−</w:t>
            </w:r>
            <w:r w:rsidRPr="005F7ADA">
              <w:t>1</w:t>
            </w:r>
          </w:p>
        </w:tc>
        <w:tc>
          <w:tcPr>
            <w:tcW w:w="708" w:type="dxa"/>
          </w:tcPr>
          <w:p w14:paraId="53528345" w14:textId="77777777" w:rsidR="007321A8" w:rsidRPr="005F7ADA" w:rsidRDefault="007321A8" w:rsidP="009071AE">
            <w:pPr>
              <w:pStyle w:val="Tabletext"/>
              <w:jc w:val="center"/>
            </w:pPr>
            <w:r w:rsidRPr="005F7ADA">
              <w:t>1</w:t>
            </w:r>
          </w:p>
        </w:tc>
        <w:tc>
          <w:tcPr>
            <w:tcW w:w="1706" w:type="dxa"/>
            <w:noWrap/>
          </w:tcPr>
          <w:p w14:paraId="1F82E282" w14:textId="77777777" w:rsidR="007321A8" w:rsidRPr="005F7ADA" w:rsidRDefault="007321A8" w:rsidP="009071AE">
            <w:pPr>
              <w:pStyle w:val="Tabletext"/>
              <w:jc w:val="center"/>
            </w:pPr>
            <w:r w:rsidRPr="005F7ADA">
              <w:t>U</w:t>
            </w:r>
            <w:r w:rsidRPr="005F7ADA">
              <w:rPr>
                <w:color w:val="000000"/>
              </w:rPr>
              <w:t>_</w:t>
            </w:r>
            <w:r w:rsidRPr="005F7ADA">
              <w:t>BR</w:t>
            </w:r>
          </w:p>
        </w:tc>
      </w:tr>
      <w:tr w:rsidR="007321A8" w:rsidRPr="005F7ADA" w14:paraId="7870E7A2" w14:textId="77777777" w:rsidTr="00C4574C">
        <w:trPr>
          <w:jc w:val="center"/>
        </w:trPr>
        <w:tc>
          <w:tcPr>
            <w:tcW w:w="2405" w:type="dxa"/>
            <w:noWrap/>
          </w:tcPr>
          <w:p w14:paraId="3AD6A137" w14:textId="77777777" w:rsidR="007321A8" w:rsidRPr="005F7ADA" w:rsidRDefault="007321A8" w:rsidP="009071AE">
            <w:pPr>
              <w:pStyle w:val="Tabletext"/>
            </w:pPr>
            <w:r w:rsidRPr="005F7ADA">
              <w:t>AC_00010813</w:t>
            </w:r>
          </w:p>
        </w:tc>
        <w:tc>
          <w:tcPr>
            <w:tcW w:w="2693" w:type="dxa"/>
            <w:noWrap/>
          </w:tcPr>
          <w:p w14:paraId="56F39B1D" w14:textId="77777777" w:rsidR="007321A8" w:rsidRPr="005F7ADA" w:rsidRDefault="007321A8" w:rsidP="009071AE">
            <w:pPr>
              <w:pStyle w:val="Tabletext"/>
            </w:pPr>
            <w:r w:rsidRPr="005F7ADA">
              <w:t>TopSideLeft_Cart</w:t>
            </w:r>
          </w:p>
        </w:tc>
        <w:tc>
          <w:tcPr>
            <w:tcW w:w="1418" w:type="dxa"/>
            <w:noWrap/>
          </w:tcPr>
          <w:p w14:paraId="5A928319" w14:textId="77777777" w:rsidR="007321A8" w:rsidRPr="005F7ADA" w:rsidRDefault="007321A8" w:rsidP="009071AE">
            <w:pPr>
              <w:pStyle w:val="Tabletext"/>
              <w:jc w:val="center"/>
            </w:pPr>
            <w:r w:rsidRPr="005F7ADA">
              <w:rPr>
                <w:rFonts w:asciiTheme="majorBidi" w:hAnsiTheme="majorBidi" w:cstheme="majorBidi"/>
              </w:rPr>
              <w:t>−</w:t>
            </w:r>
            <w:r w:rsidRPr="005F7ADA">
              <w:t>1</w:t>
            </w:r>
          </w:p>
        </w:tc>
        <w:tc>
          <w:tcPr>
            <w:tcW w:w="709" w:type="dxa"/>
            <w:noWrap/>
          </w:tcPr>
          <w:p w14:paraId="41BC2E93" w14:textId="77777777" w:rsidR="007321A8" w:rsidRPr="005F7ADA" w:rsidRDefault="007321A8" w:rsidP="009071AE">
            <w:pPr>
              <w:pStyle w:val="Tabletext"/>
              <w:jc w:val="center"/>
              <w:rPr>
                <w:rFonts w:asciiTheme="majorBidi" w:hAnsiTheme="majorBidi" w:cstheme="majorBidi"/>
              </w:rPr>
            </w:pPr>
            <w:r w:rsidRPr="005F7ADA">
              <w:t>0</w:t>
            </w:r>
          </w:p>
        </w:tc>
        <w:tc>
          <w:tcPr>
            <w:tcW w:w="708" w:type="dxa"/>
          </w:tcPr>
          <w:p w14:paraId="6B5384BB" w14:textId="77777777" w:rsidR="007321A8" w:rsidRPr="005F7ADA" w:rsidRDefault="007321A8" w:rsidP="009071AE">
            <w:pPr>
              <w:pStyle w:val="Tabletext"/>
              <w:jc w:val="center"/>
            </w:pPr>
            <w:r w:rsidRPr="005F7ADA">
              <w:t>1</w:t>
            </w:r>
          </w:p>
        </w:tc>
        <w:tc>
          <w:tcPr>
            <w:tcW w:w="1706" w:type="dxa"/>
            <w:noWrap/>
          </w:tcPr>
          <w:p w14:paraId="7E17F723" w14:textId="77777777" w:rsidR="007321A8" w:rsidRPr="005F7ADA" w:rsidRDefault="007321A8" w:rsidP="009071AE">
            <w:pPr>
              <w:pStyle w:val="Tabletext"/>
              <w:jc w:val="center"/>
            </w:pPr>
            <w:r w:rsidRPr="005F7ADA">
              <w:t>U</w:t>
            </w:r>
            <w:r w:rsidRPr="005F7ADA">
              <w:rPr>
                <w:color w:val="000000"/>
              </w:rPr>
              <w:t>_</w:t>
            </w:r>
            <w:r w:rsidRPr="005F7ADA">
              <w:t>SL</w:t>
            </w:r>
          </w:p>
        </w:tc>
      </w:tr>
      <w:tr w:rsidR="007321A8" w:rsidRPr="005F7ADA" w14:paraId="695E6481" w14:textId="77777777" w:rsidTr="00C4574C">
        <w:trPr>
          <w:jc w:val="center"/>
        </w:trPr>
        <w:tc>
          <w:tcPr>
            <w:tcW w:w="2405" w:type="dxa"/>
            <w:noWrap/>
          </w:tcPr>
          <w:p w14:paraId="1E731DAD" w14:textId="77777777" w:rsidR="007321A8" w:rsidRPr="005F7ADA" w:rsidRDefault="007321A8" w:rsidP="009071AE">
            <w:pPr>
              <w:pStyle w:val="Tabletext"/>
            </w:pPr>
            <w:r w:rsidRPr="005F7ADA">
              <w:t>AC_00010814</w:t>
            </w:r>
          </w:p>
        </w:tc>
        <w:tc>
          <w:tcPr>
            <w:tcW w:w="2693" w:type="dxa"/>
            <w:noWrap/>
          </w:tcPr>
          <w:p w14:paraId="41463802" w14:textId="77777777" w:rsidR="007321A8" w:rsidRPr="005F7ADA" w:rsidRDefault="007321A8" w:rsidP="009071AE">
            <w:pPr>
              <w:pStyle w:val="Tabletext"/>
            </w:pPr>
            <w:r w:rsidRPr="005F7ADA">
              <w:t>TopSideRight_Cart</w:t>
            </w:r>
          </w:p>
        </w:tc>
        <w:tc>
          <w:tcPr>
            <w:tcW w:w="1418" w:type="dxa"/>
            <w:noWrap/>
          </w:tcPr>
          <w:p w14:paraId="3DDF8D7A" w14:textId="77777777" w:rsidR="007321A8" w:rsidRPr="005F7ADA" w:rsidRDefault="007321A8" w:rsidP="009071AE">
            <w:pPr>
              <w:pStyle w:val="Tabletext"/>
              <w:jc w:val="center"/>
            </w:pPr>
            <w:r w:rsidRPr="005F7ADA">
              <w:t>1</w:t>
            </w:r>
          </w:p>
        </w:tc>
        <w:tc>
          <w:tcPr>
            <w:tcW w:w="709" w:type="dxa"/>
            <w:noWrap/>
          </w:tcPr>
          <w:p w14:paraId="4443589D" w14:textId="77777777" w:rsidR="007321A8" w:rsidRPr="005F7ADA" w:rsidRDefault="007321A8" w:rsidP="009071AE">
            <w:pPr>
              <w:pStyle w:val="Tabletext"/>
              <w:jc w:val="center"/>
              <w:rPr>
                <w:rFonts w:asciiTheme="majorBidi" w:hAnsiTheme="majorBidi" w:cstheme="majorBidi"/>
              </w:rPr>
            </w:pPr>
            <w:r w:rsidRPr="005F7ADA">
              <w:t>0</w:t>
            </w:r>
          </w:p>
        </w:tc>
        <w:tc>
          <w:tcPr>
            <w:tcW w:w="708" w:type="dxa"/>
          </w:tcPr>
          <w:p w14:paraId="66AB49F6" w14:textId="77777777" w:rsidR="007321A8" w:rsidRPr="005F7ADA" w:rsidRDefault="007321A8" w:rsidP="009071AE">
            <w:pPr>
              <w:pStyle w:val="Tabletext"/>
              <w:jc w:val="center"/>
            </w:pPr>
            <w:r w:rsidRPr="005F7ADA">
              <w:t>1</w:t>
            </w:r>
          </w:p>
        </w:tc>
        <w:tc>
          <w:tcPr>
            <w:tcW w:w="1706" w:type="dxa"/>
            <w:noWrap/>
          </w:tcPr>
          <w:p w14:paraId="544154C8" w14:textId="77777777" w:rsidR="007321A8" w:rsidRPr="005F7ADA" w:rsidRDefault="007321A8" w:rsidP="009071AE">
            <w:pPr>
              <w:pStyle w:val="Tabletext"/>
              <w:jc w:val="center"/>
            </w:pPr>
            <w:r w:rsidRPr="005F7ADA">
              <w:t>U</w:t>
            </w:r>
            <w:r w:rsidRPr="005F7ADA">
              <w:rPr>
                <w:color w:val="000000"/>
              </w:rPr>
              <w:t>_</w:t>
            </w:r>
            <w:r w:rsidRPr="005F7ADA">
              <w:t>SR</w:t>
            </w:r>
          </w:p>
        </w:tc>
      </w:tr>
      <w:tr w:rsidR="007321A8" w:rsidRPr="005F7ADA" w14:paraId="0651C773" w14:textId="77777777" w:rsidTr="00C4574C">
        <w:trPr>
          <w:jc w:val="center"/>
        </w:trPr>
        <w:tc>
          <w:tcPr>
            <w:tcW w:w="2405" w:type="dxa"/>
            <w:noWrap/>
          </w:tcPr>
          <w:p w14:paraId="65429F9F" w14:textId="77777777" w:rsidR="007321A8" w:rsidRPr="005F7ADA" w:rsidRDefault="007321A8" w:rsidP="009071AE">
            <w:pPr>
              <w:pStyle w:val="Tabletext"/>
            </w:pPr>
            <w:r w:rsidRPr="005F7ADA">
              <w:t>AC_00010815</w:t>
            </w:r>
          </w:p>
        </w:tc>
        <w:tc>
          <w:tcPr>
            <w:tcW w:w="2693" w:type="dxa"/>
            <w:noWrap/>
          </w:tcPr>
          <w:p w14:paraId="47F29324" w14:textId="77777777" w:rsidR="007321A8" w:rsidRPr="005F7ADA" w:rsidRDefault="007321A8" w:rsidP="009071AE">
            <w:pPr>
              <w:pStyle w:val="Tabletext"/>
            </w:pPr>
            <w:r w:rsidRPr="005F7ADA">
              <w:t>BottomFrontCentre_Cart</w:t>
            </w:r>
          </w:p>
        </w:tc>
        <w:tc>
          <w:tcPr>
            <w:tcW w:w="1418" w:type="dxa"/>
            <w:noWrap/>
          </w:tcPr>
          <w:p w14:paraId="4003BA00" w14:textId="77777777" w:rsidR="007321A8" w:rsidRPr="005F7ADA" w:rsidRDefault="007321A8" w:rsidP="009071AE">
            <w:pPr>
              <w:pStyle w:val="Tabletext"/>
              <w:jc w:val="center"/>
            </w:pPr>
            <w:r w:rsidRPr="005F7ADA">
              <w:t>0</w:t>
            </w:r>
          </w:p>
        </w:tc>
        <w:tc>
          <w:tcPr>
            <w:tcW w:w="709" w:type="dxa"/>
            <w:noWrap/>
          </w:tcPr>
          <w:p w14:paraId="6A035762" w14:textId="77777777" w:rsidR="007321A8" w:rsidRPr="005F7ADA" w:rsidRDefault="007321A8" w:rsidP="009071AE">
            <w:pPr>
              <w:pStyle w:val="Tabletext"/>
              <w:jc w:val="center"/>
              <w:rPr>
                <w:rFonts w:asciiTheme="majorBidi" w:hAnsiTheme="majorBidi" w:cstheme="majorBidi"/>
              </w:rPr>
            </w:pPr>
            <w:r w:rsidRPr="005F7ADA">
              <w:t>1</w:t>
            </w:r>
          </w:p>
        </w:tc>
        <w:tc>
          <w:tcPr>
            <w:tcW w:w="708" w:type="dxa"/>
          </w:tcPr>
          <w:p w14:paraId="1D3C2C16" w14:textId="77777777" w:rsidR="007321A8" w:rsidRPr="005F7ADA" w:rsidRDefault="007321A8" w:rsidP="009071AE">
            <w:pPr>
              <w:pStyle w:val="Tabletext"/>
              <w:jc w:val="center"/>
            </w:pPr>
            <w:r w:rsidRPr="005F7ADA">
              <w:rPr>
                <w:rFonts w:asciiTheme="majorBidi" w:hAnsiTheme="majorBidi" w:cstheme="majorBidi"/>
              </w:rPr>
              <w:t>−</w:t>
            </w:r>
            <w:r w:rsidRPr="005F7ADA">
              <w:t>1</w:t>
            </w:r>
          </w:p>
        </w:tc>
        <w:tc>
          <w:tcPr>
            <w:tcW w:w="1706" w:type="dxa"/>
            <w:noWrap/>
          </w:tcPr>
          <w:p w14:paraId="28740788" w14:textId="77777777" w:rsidR="007321A8" w:rsidRPr="005F7ADA" w:rsidRDefault="007321A8" w:rsidP="009071AE">
            <w:pPr>
              <w:pStyle w:val="Tabletext"/>
              <w:jc w:val="center"/>
            </w:pPr>
            <w:r w:rsidRPr="005F7ADA">
              <w:t>B</w:t>
            </w:r>
            <w:r w:rsidRPr="005F7ADA">
              <w:rPr>
                <w:color w:val="000000"/>
              </w:rPr>
              <w:t>_</w:t>
            </w:r>
            <w:r w:rsidRPr="005F7ADA">
              <w:t>FC</w:t>
            </w:r>
          </w:p>
        </w:tc>
      </w:tr>
      <w:tr w:rsidR="007321A8" w:rsidRPr="005F7ADA" w14:paraId="024DB059" w14:textId="77777777" w:rsidTr="00C4574C">
        <w:trPr>
          <w:jc w:val="center"/>
        </w:trPr>
        <w:tc>
          <w:tcPr>
            <w:tcW w:w="2405" w:type="dxa"/>
            <w:noWrap/>
          </w:tcPr>
          <w:p w14:paraId="0A5D2E7E" w14:textId="77777777" w:rsidR="007321A8" w:rsidRPr="005F7ADA" w:rsidRDefault="007321A8" w:rsidP="009071AE">
            <w:pPr>
              <w:pStyle w:val="Tabletext"/>
            </w:pPr>
            <w:r w:rsidRPr="005F7ADA">
              <w:t>AC_00010816</w:t>
            </w:r>
          </w:p>
        </w:tc>
        <w:tc>
          <w:tcPr>
            <w:tcW w:w="2693" w:type="dxa"/>
            <w:noWrap/>
          </w:tcPr>
          <w:p w14:paraId="33CD5597" w14:textId="77777777" w:rsidR="007321A8" w:rsidRPr="005F7ADA" w:rsidRDefault="007321A8" w:rsidP="009071AE">
            <w:pPr>
              <w:pStyle w:val="Tabletext"/>
            </w:pPr>
            <w:r w:rsidRPr="005F7ADA">
              <w:t>BottomFrontLeft_Cart</w:t>
            </w:r>
          </w:p>
        </w:tc>
        <w:tc>
          <w:tcPr>
            <w:tcW w:w="1418" w:type="dxa"/>
            <w:noWrap/>
          </w:tcPr>
          <w:p w14:paraId="67595613" w14:textId="77777777" w:rsidR="007321A8" w:rsidRPr="005F7ADA" w:rsidRDefault="007321A8" w:rsidP="009071AE">
            <w:pPr>
              <w:pStyle w:val="Tabletext"/>
              <w:jc w:val="center"/>
            </w:pPr>
            <w:r w:rsidRPr="005F7ADA">
              <w:rPr>
                <w:rFonts w:asciiTheme="majorBidi" w:hAnsiTheme="majorBidi" w:cstheme="majorBidi"/>
              </w:rPr>
              <w:t>−</w:t>
            </w:r>
            <w:r w:rsidRPr="005F7ADA">
              <w:t>1</w:t>
            </w:r>
          </w:p>
        </w:tc>
        <w:tc>
          <w:tcPr>
            <w:tcW w:w="709" w:type="dxa"/>
            <w:noWrap/>
          </w:tcPr>
          <w:p w14:paraId="6947F708" w14:textId="77777777" w:rsidR="007321A8" w:rsidRPr="005F7ADA" w:rsidRDefault="007321A8" w:rsidP="009071AE">
            <w:pPr>
              <w:pStyle w:val="Tabletext"/>
              <w:jc w:val="center"/>
              <w:rPr>
                <w:rFonts w:asciiTheme="majorBidi" w:hAnsiTheme="majorBidi" w:cstheme="majorBidi"/>
              </w:rPr>
            </w:pPr>
            <w:r w:rsidRPr="005F7ADA">
              <w:t>1</w:t>
            </w:r>
          </w:p>
        </w:tc>
        <w:tc>
          <w:tcPr>
            <w:tcW w:w="708" w:type="dxa"/>
          </w:tcPr>
          <w:p w14:paraId="08DCEFD6" w14:textId="77777777" w:rsidR="007321A8" w:rsidRPr="005F7ADA" w:rsidRDefault="007321A8" w:rsidP="009071AE">
            <w:pPr>
              <w:pStyle w:val="Tabletext"/>
              <w:jc w:val="center"/>
            </w:pPr>
            <w:r w:rsidRPr="005F7ADA">
              <w:rPr>
                <w:rFonts w:asciiTheme="majorBidi" w:hAnsiTheme="majorBidi" w:cstheme="majorBidi"/>
              </w:rPr>
              <w:t>−</w:t>
            </w:r>
            <w:r w:rsidRPr="005F7ADA">
              <w:t>1</w:t>
            </w:r>
          </w:p>
        </w:tc>
        <w:tc>
          <w:tcPr>
            <w:tcW w:w="1706" w:type="dxa"/>
            <w:noWrap/>
          </w:tcPr>
          <w:p w14:paraId="1EE996DF" w14:textId="77777777" w:rsidR="007321A8" w:rsidRPr="005F7ADA" w:rsidRDefault="007321A8" w:rsidP="009071AE">
            <w:pPr>
              <w:pStyle w:val="Tabletext"/>
              <w:jc w:val="center"/>
            </w:pPr>
            <w:r w:rsidRPr="005F7ADA">
              <w:t>B</w:t>
            </w:r>
            <w:r w:rsidRPr="005F7ADA">
              <w:rPr>
                <w:color w:val="000000"/>
              </w:rPr>
              <w:t>_</w:t>
            </w:r>
            <w:r w:rsidRPr="005F7ADA">
              <w:t>FL</w:t>
            </w:r>
          </w:p>
        </w:tc>
      </w:tr>
      <w:tr w:rsidR="007321A8" w:rsidRPr="005F7ADA" w14:paraId="6DD5B4EE" w14:textId="77777777" w:rsidTr="00C4574C">
        <w:trPr>
          <w:jc w:val="center"/>
        </w:trPr>
        <w:tc>
          <w:tcPr>
            <w:tcW w:w="2405" w:type="dxa"/>
            <w:noWrap/>
          </w:tcPr>
          <w:p w14:paraId="7972F6CF" w14:textId="77777777" w:rsidR="007321A8" w:rsidRPr="005F7ADA" w:rsidRDefault="007321A8" w:rsidP="009071AE">
            <w:pPr>
              <w:pStyle w:val="Tabletext"/>
            </w:pPr>
            <w:r w:rsidRPr="005F7ADA">
              <w:t>AC_00010817</w:t>
            </w:r>
          </w:p>
        </w:tc>
        <w:tc>
          <w:tcPr>
            <w:tcW w:w="2693" w:type="dxa"/>
            <w:noWrap/>
          </w:tcPr>
          <w:p w14:paraId="4A73510C" w14:textId="77777777" w:rsidR="007321A8" w:rsidRPr="005F7ADA" w:rsidRDefault="007321A8" w:rsidP="009071AE">
            <w:pPr>
              <w:pStyle w:val="Tabletext"/>
            </w:pPr>
            <w:r w:rsidRPr="005F7ADA">
              <w:t>BottomFrontRight_Cart</w:t>
            </w:r>
          </w:p>
        </w:tc>
        <w:tc>
          <w:tcPr>
            <w:tcW w:w="1418" w:type="dxa"/>
            <w:noWrap/>
          </w:tcPr>
          <w:p w14:paraId="44F90EDA" w14:textId="77777777" w:rsidR="007321A8" w:rsidRPr="005F7ADA" w:rsidRDefault="007321A8" w:rsidP="009071AE">
            <w:pPr>
              <w:pStyle w:val="Tabletext"/>
              <w:jc w:val="center"/>
            </w:pPr>
            <w:r w:rsidRPr="005F7ADA">
              <w:t>1</w:t>
            </w:r>
          </w:p>
        </w:tc>
        <w:tc>
          <w:tcPr>
            <w:tcW w:w="709" w:type="dxa"/>
            <w:noWrap/>
          </w:tcPr>
          <w:p w14:paraId="21BBA4B4" w14:textId="77777777" w:rsidR="007321A8" w:rsidRPr="005F7ADA" w:rsidRDefault="007321A8" w:rsidP="009071AE">
            <w:pPr>
              <w:pStyle w:val="Tabletext"/>
              <w:jc w:val="center"/>
              <w:rPr>
                <w:rFonts w:asciiTheme="majorBidi" w:hAnsiTheme="majorBidi" w:cstheme="majorBidi"/>
              </w:rPr>
            </w:pPr>
            <w:r w:rsidRPr="005F7ADA">
              <w:t>1</w:t>
            </w:r>
          </w:p>
        </w:tc>
        <w:tc>
          <w:tcPr>
            <w:tcW w:w="708" w:type="dxa"/>
          </w:tcPr>
          <w:p w14:paraId="36AA4942" w14:textId="77777777" w:rsidR="007321A8" w:rsidRPr="005F7ADA" w:rsidRDefault="007321A8" w:rsidP="009071AE">
            <w:pPr>
              <w:pStyle w:val="Tabletext"/>
              <w:jc w:val="center"/>
            </w:pPr>
            <w:r w:rsidRPr="005F7ADA">
              <w:rPr>
                <w:rFonts w:asciiTheme="majorBidi" w:hAnsiTheme="majorBidi" w:cstheme="majorBidi"/>
              </w:rPr>
              <w:t>−</w:t>
            </w:r>
            <w:r w:rsidRPr="005F7ADA">
              <w:t>1</w:t>
            </w:r>
          </w:p>
        </w:tc>
        <w:tc>
          <w:tcPr>
            <w:tcW w:w="1706" w:type="dxa"/>
            <w:noWrap/>
          </w:tcPr>
          <w:p w14:paraId="3DC947D6" w14:textId="77777777" w:rsidR="007321A8" w:rsidRPr="005F7ADA" w:rsidRDefault="007321A8" w:rsidP="009071AE">
            <w:pPr>
              <w:pStyle w:val="Tabletext"/>
              <w:jc w:val="center"/>
            </w:pPr>
            <w:r w:rsidRPr="005F7ADA">
              <w:t>B</w:t>
            </w:r>
            <w:r w:rsidRPr="005F7ADA">
              <w:rPr>
                <w:color w:val="000000"/>
              </w:rPr>
              <w:t>_</w:t>
            </w:r>
            <w:r w:rsidRPr="005F7ADA">
              <w:t>FR</w:t>
            </w:r>
          </w:p>
        </w:tc>
      </w:tr>
      <w:tr w:rsidR="007321A8" w:rsidRPr="005F7ADA" w14:paraId="426842C1" w14:textId="77777777" w:rsidTr="00C4574C">
        <w:trPr>
          <w:jc w:val="center"/>
        </w:trPr>
        <w:tc>
          <w:tcPr>
            <w:tcW w:w="2405" w:type="dxa"/>
            <w:noWrap/>
          </w:tcPr>
          <w:p w14:paraId="3A8B06A6" w14:textId="77777777" w:rsidR="007321A8" w:rsidRPr="005F7ADA" w:rsidRDefault="007321A8" w:rsidP="009071AE">
            <w:pPr>
              <w:pStyle w:val="Tabletext"/>
            </w:pPr>
            <w:r w:rsidRPr="005F7ADA">
              <w:t>AC_00010818</w:t>
            </w:r>
          </w:p>
        </w:tc>
        <w:tc>
          <w:tcPr>
            <w:tcW w:w="2693" w:type="dxa"/>
            <w:noWrap/>
          </w:tcPr>
          <w:p w14:paraId="028ACF46" w14:textId="77777777" w:rsidR="007321A8" w:rsidRPr="005F7ADA" w:rsidRDefault="007321A8" w:rsidP="009071AE">
            <w:pPr>
              <w:pStyle w:val="Tabletext"/>
            </w:pPr>
            <w:r w:rsidRPr="005F7ADA">
              <w:t>FrontSideLeftFar_Cart</w:t>
            </w:r>
          </w:p>
        </w:tc>
        <w:tc>
          <w:tcPr>
            <w:tcW w:w="1418" w:type="dxa"/>
            <w:noWrap/>
          </w:tcPr>
          <w:p w14:paraId="223E500D" w14:textId="77777777" w:rsidR="007321A8" w:rsidRPr="005F7ADA" w:rsidRDefault="007321A8" w:rsidP="009071AE">
            <w:pPr>
              <w:pStyle w:val="Tabletext"/>
              <w:jc w:val="center"/>
            </w:pPr>
            <w:r w:rsidRPr="005F7ADA">
              <w:rPr>
                <w:rFonts w:asciiTheme="majorBidi" w:hAnsiTheme="majorBidi" w:cstheme="majorBidi"/>
              </w:rPr>
              <w:t>−</w:t>
            </w:r>
            <w:r w:rsidRPr="005F7ADA">
              <w:t>1</w:t>
            </w:r>
          </w:p>
        </w:tc>
        <w:tc>
          <w:tcPr>
            <w:tcW w:w="709" w:type="dxa"/>
            <w:noWrap/>
          </w:tcPr>
          <w:p w14:paraId="4B91CF3A" w14:textId="65E4E752" w:rsidR="007321A8" w:rsidRPr="005F7ADA" w:rsidRDefault="007321A8" w:rsidP="009071AE">
            <w:pPr>
              <w:pStyle w:val="Tabletext"/>
              <w:jc w:val="center"/>
              <w:rPr>
                <w:rFonts w:asciiTheme="majorBidi" w:hAnsiTheme="majorBidi" w:cstheme="majorBidi"/>
              </w:rPr>
            </w:pPr>
            <w:r w:rsidRPr="005F7ADA">
              <w:t>0</w:t>
            </w:r>
            <w:r w:rsidR="0087056D">
              <w:rPr>
                <w:lang w:val="ru-RU"/>
              </w:rPr>
              <w:t>,</w:t>
            </w:r>
            <w:r w:rsidRPr="005F7ADA">
              <w:t>667</w:t>
            </w:r>
          </w:p>
        </w:tc>
        <w:tc>
          <w:tcPr>
            <w:tcW w:w="708" w:type="dxa"/>
          </w:tcPr>
          <w:p w14:paraId="33C7C002" w14:textId="77777777" w:rsidR="007321A8" w:rsidRPr="005F7ADA" w:rsidRDefault="007321A8" w:rsidP="009071AE">
            <w:pPr>
              <w:pStyle w:val="Tabletext"/>
              <w:jc w:val="center"/>
            </w:pPr>
            <w:r w:rsidRPr="005F7ADA">
              <w:t>0</w:t>
            </w:r>
          </w:p>
        </w:tc>
        <w:tc>
          <w:tcPr>
            <w:tcW w:w="1706" w:type="dxa"/>
            <w:noWrap/>
          </w:tcPr>
          <w:p w14:paraId="111DE1B3" w14:textId="77777777" w:rsidR="007321A8" w:rsidRPr="005F7ADA" w:rsidRDefault="007321A8" w:rsidP="009071AE">
            <w:pPr>
              <w:pStyle w:val="Tabletext"/>
              <w:jc w:val="center"/>
            </w:pPr>
            <w:r w:rsidRPr="005F7ADA">
              <w:t>M_FSL67</w:t>
            </w:r>
          </w:p>
        </w:tc>
      </w:tr>
      <w:tr w:rsidR="007321A8" w:rsidRPr="005F7ADA" w14:paraId="7435C4C1" w14:textId="77777777" w:rsidTr="00C4574C">
        <w:trPr>
          <w:jc w:val="center"/>
        </w:trPr>
        <w:tc>
          <w:tcPr>
            <w:tcW w:w="2405" w:type="dxa"/>
            <w:noWrap/>
          </w:tcPr>
          <w:p w14:paraId="34D5BED4" w14:textId="77777777" w:rsidR="007321A8" w:rsidRPr="005F7ADA" w:rsidRDefault="007321A8" w:rsidP="009071AE">
            <w:pPr>
              <w:pStyle w:val="Tabletext"/>
            </w:pPr>
            <w:r w:rsidRPr="005F7ADA">
              <w:t>AC_00010819</w:t>
            </w:r>
          </w:p>
        </w:tc>
        <w:tc>
          <w:tcPr>
            <w:tcW w:w="2693" w:type="dxa"/>
            <w:noWrap/>
          </w:tcPr>
          <w:p w14:paraId="0706A742" w14:textId="77777777" w:rsidR="007321A8" w:rsidRPr="005F7ADA" w:rsidRDefault="007321A8" w:rsidP="009071AE">
            <w:pPr>
              <w:pStyle w:val="Tabletext"/>
            </w:pPr>
            <w:r w:rsidRPr="005F7ADA">
              <w:t>FrontSideRightFar_Cart</w:t>
            </w:r>
          </w:p>
        </w:tc>
        <w:tc>
          <w:tcPr>
            <w:tcW w:w="1418" w:type="dxa"/>
            <w:noWrap/>
          </w:tcPr>
          <w:p w14:paraId="254B3318" w14:textId="77777777" w:rsidR="007321A8" w:rsidRPr="005F7ADA" w:rsidRDefault="007321A8" w:rsidP="009071AE">
            <w:pPr>
              <w:pStyle w:val="Tabletext"/>
              <w:jc w:val="center"/>
            </w:pPr>
            <w:r w:rsidRPr="005F7ADA">
              <w:t>1</w:t>
            </w:r>
          </w:p>
        </w:tc>
        <w:tc>
          <w:tcPr>
            <w:tcW w:w="709" w:type="dxa"/>
            <w:noWrap/>
          </w:tcPr>
          <w:p w14:paraId="50F3E853" w14:textId="3739F340" w:rsidR="007321A8" w:rsidRPr="005F7ADA" w:rsidRDefault="007321A8" w:rsidP="009071AE">
            <w:pPr>
              <w:pStyle w:val="Tabletext"/>
              <w:jc w:val="center"/>
              <w:rPr>
                <w:rFonts w:asciiTheme="majorBidi" w:hAnsiTheme="majorBidi" w:cstheme="majorBidi"/>
              </w:rPr>
            </w:pPr>
            <w:r w:rsidRPr="005F7ADA">
              <w:t>0</w:t>
            </w:r>
            <w:r w:rsidR="0087056D">
              <w:rPr>
                <w:lang w:val="ru-RU"/>
              </w:rPr>
              <w:t>,</w:t>
            </w:r>
            <w:r w:rsidRPr="005F7ADA">
              <w:t>667</w:t>
            </w:r>
          </w:p>
        </w:tc>
        <w:tc>
          <w:tcPr>
            <w:tcW w:w="708" w:type="dxa"/>
          </w:tcPr>
          <w:p w14:paraId="3824925E" w14:textId="77777777" w:rsidR="007321A8" w:rsidRPr="005F7ADA" w:rsidRDefault="007321A8" w:rsidP="009071AE">
            <w:pPr>
              <w:pStyle w:val="Tabletext"/>
              <w:jc w:val="center"/>
            </w:pPr>
            <w:r w:rsidRPr="005F7ADA">
              <w:t>0</w:t>
            </w:r>
          </w:p>
        </w:tc>
        <w:tc>
          <w:tcPr>
            <w:tcW w:w="1706" w:type="dxa"/>
            <w:noWrap/>
          </w:tcPr>
          <w:p w14:paraId="6E0FEE4C" w14:textId="77777777" w:rsidR="007321A8" w:rsidRPr="005F7ADA" w:rsidRDefault="007321A8" w:rsidP="009071AE">
            <w:pPr>
              <w:pStyle w:val="Tabletext"/>
              <w:jc w:val="center"/>
            </w:pPr>
            <w:r w:rsidRPr="005F7ADA">
              <w:t>M_FSR67</w:t>
            </w:r>
          </w:p>
        </w:tc>
      </w:tr>
      <w:tr w:rsidR="007321A8" w:rsidRPr="005F7ADA" w14:paraId="12ED2F5F" w14:textId="77777777" w:rsidTr="00C4574C">
        <w:trPr>
          <w:jc w:val="center"/>
        </w:trPr>
        <w:tc>
          <w:tcPr>
            <w:tcW w:w="2405" w:type="dxa"/>
            <w:noWrap/>
          </w:tcPr>
          <w:p w14:paraId="4DCA16B9" w14:textId="77777777" w:rsidR="007321A8" w:rsidRPr="005F7ADA" w:rsidRDefault="007321A8" w:rsidP="009071AE">
            <w:pPr>
              <w:pStyle w:val="Tabletext"/>
            </w:pPr>
            <w:r w:rsidRPr="005F7ADA">
              <w:rPr>
                <w:rFonts w:asciiTheme="majorBidi" w:hAnsiTheme="majorBidi" w:cstheme="majorBidi"/>
              </w:rPr>
              <w:t>AC_00010820</w:t>
            </w:r>
            <w:r>
              <w:rPr>
                <w:rFonts w:asciiTheme="majorBidi" w:hAnsiTheme="majorBidi" w:cstheme="majorBidi"/>
              </w:rPr>
              <w:t xml:space="preserve"> </w:t>
            </w:r>
            <w:r w:rsidRPr="00A83FD8">
              <w:rPr>
                <w:rFonts w:asciiTheme="majorBidi" w:hAnsiTheme="majorBidi" w:cstheme="majorBidi"/>
                <w:vertAlign w:val="superscript"/>
              </w:rPr>
              <w:t>(1)</w:t>
            </w:r>
          </w:p>
        </w:tc>
        <w:tc>
          <w:tcPr>
            <w:tcW w:w="2693" w:type="dxa"/>
            <w:noWrap/>
          </w:tcPr>
          <w:p w14:paraId="5CD6A5BA" w14:textId="77777777" w:rsidR="007321A8" w:rsidRPr="005F7ADA" w:rsidRDefault="007321A8" w:rsidP="009071AE">
            <w:pPr>
              <w:pStyle w:val="Tabletext"/>
            </w:pPr>
            <w:r w:rsidRPr="005F7ADA">
              <w:t>LowFrequencyEffects1_Cart</w:t>
            </w:r>
          </w:p>
        </w:tc>
        <w:tc>
          <w:tcPr>
            <w:tcW w:w="1418" w:type="dxa"/>
            <w:noWrap/>
          </w:tcPr>
          <w:p w14:paraId="31A0A757" w14:textId="77777777" w:rsidR="007321A8" w:rsidRPr="005F7ADA" w:rsidRDefault="007321A8" w:rsidP="009071AE">
            <w:pPr>
              <w:pStyle w:val="Tabletext"/>
              <w:jc w:val="center"/>
            </w:pPr>
            <w:r w:rsidRPr="005F7ADA">
              <w:rPr>
                <w:rFonts w:asciiTheme="majorBidi" w:hAnsiTheme="majorBidi" w:cstheme="majorBidi"/>
              </w:rPr>
              <w:t>−</w:t>
            </w:r>
            <w:r w:rsidRPr="005F7ADA">
              <w:t>1</w:t>
            </w:r>
          </w:p>
        </w:tc>
        <w:tc>
          <w:tcPr>
            <w:tcW w:w="709" w:type="dxa"/>
            <w:noWrap/>
          </w:tcPr>
          <w:p w14:paraId="7B40751E" w14:textId="77777777" w:rsidR="007321A8" w:rsidRPr="005F7ADA" w:rsidRDefault="007321A8" w:rsidP="009071AE">
            <w:pPr>
              <w:pStyle w:val="Tabletext"/>
              <w:jc w:val="center"/>
              <w:rPr>
                <w:rFonts w:asciiTheme="majorBidi" w:hAnsiTheme="majorBidi" w:cstheme="majorBidi"/>
              </w:rPr>
            </w:pPr>
            <w:r w:rsidRPr="005F7ADA">
              <w:t>1</w:t>
            </w:r>
          </w:p>
        </w:tc>
        <w:tc>
          <w:tcPr>
            <w:tcW w:w="708" w:type="dxa"/>
          </w:tcPr>
          <w:p w14:paraId="72D9E8CC" w14:textId="77777777" w:rsidR="007321A8" w:rsidRPr="005F7ADA" w:rsidRDefault="007321A8" w:rsidP="009071AE">
            <w:pPr>
              <w:pStyle w:val="Tabletext"/>
              <w:jc w:val="center"/>
            </w:pPr>
            <w:r w:rsidRPr="005F7ADA">
              <w:rPr>
                <w:rFonts w:asciiTheme="majorBidi" w:hAnsiTheme="majorBidi" w:cstheme="majorBidi"/>
              </w:rPr>
              <w:t>−</w:t>
            </w:r>
            <w:r w:rsidRPr="005F7ADA">
              <w:t>1</w:t>
            </w:r>
          </w:p>
        </w:tc>
        <w:tc>
          <w:tcPr>
            <w:tcW w:w="1706" w:type="dxa"/>
            <w:noWrap/>
          </w:tcPr>
          <w:p w14:paraId="2CC4BF57" w14:textId="77777777" w:rsidR="007321A8" w:rsidRPr="005F7ADA" w:rsidRDefault="007321A8" w:rsidP="009071AE">
            <w:pPr>
              <w:pStyle w:val="Tabletext"/>
              <w:jc w:val="center"/>
            </w:pPr>
            <w:r w:rsidRPr="005F7ADA">
              <w:t>LFE1</w:t>
            </w:r>
          </w:p>
        </w:tc>
      </w:tr>
      <w:tr w:rsidR="007321A8" w:rsidRPr="005F7ADA" w14:paraId="4C481671" w14:textId="77777777" w:rsidTr="00C4574C">
        <w:trPr>
          <w:jc w:val="center"/>
        </w:trPr>
        <w:tc>
          <w:tcPr>
            <w:tcW w:w="2405" w:type="dxa"/>
            <w:noWrap/>
          </w:tcPr>
          <w:p w14:paraId="303EFCEB" w14:textId="77777777" w:rsidR="007321A8" w:rsidRPr="005F7ADA" w:rsidRDefault="007321A8" w:rsidP="009071AE">
            <w:pPr>
              <w:pStyle w:val="Tabletext"/>
            </w:pPr>
            <w:r w:rsidRPr="005F7ADA">
              <w:rPr>
                <w:rFonts w:asciiTheme="majorBidi" w:hAnsiTheme="majorBidi" w:cstheme="majorBidi"/>
              </w:rPr>
              <w:t>AC_00010821</w:t>
            </w:r>
            <w:r>
              <w:rPr>
                <w:rFonts w:asciiTheme="majorBidi" w:hAnsiTheme="majorBidi" w:cstheme="majorBidi"/>
              </w:rPr>
              <w:t xml:space="preserve"> </w:t>
            </w:r>
            <w:r w:rsidRPr="00A83FD8">
              <w:rPr>
                <w:rFonts w:asciiTheme="majorBidi" w:hAnsiTheme="majorBidi" w:cstheme="majorBidi"/>
                <w:vertAlign w:val="superscript"/>
              </w:rPr>
              <w:t>(1)</w:t>
            </w:r>
          </w:p>
        </w:tc>
        <w:tc>
          <w:tcPr>
            <w:tcW w:w="2693" w:type="dxa"/>
            <w:noWrap/>
          </w:tcPr>
          <w:p w14:paraId="7B79A00E" w14:textId="77777777" w:rsidR="007321A8" w:rsidRPr="005F7ADA" w:rsidRDefault="007321A8" w:rsidP="009071AE">
            <w:pPr>
              <w:pStyle w:val="Tabletext"/>
            </w:pPr>
            <w:r w:rsidRPr="005F7ADA">
              <w:t>LowFrequencyEffects2_Cart</w:t>
            </w:r>
          </w:p>
        </w:tc>
        <w:tc>
          <w:tcPr>
            <w:tcW w:w="1418" w:type="dxa"/>
            <w:noWrap/>
          </w:tcPr>
          <w:p w14:paraId="03FE2D61" w14:textId="77777777" w:rsidR="007321A8" w:rsidRPr="005F7ADA" w:rsidRDefault="007321A8" w:rsidP="009071AE">
            <w:pPr>
              <w:pStyle w:val="Tabletext"/>
              <w:jc w:val="center"/>
            </w:pPr>
            <w:r w:rsidRPr="005F7ADA">
              <w:t>1</w:t>
            </w:r>
          </w:p>
        </w:tc>
        <w:tc>
          <w:tcPr>
            <w:tcW w:w="709" w:type="dxa"/>
            <w:noWrap/>
          </w:tcPr>
          <w:p w14:paraId="491F921E" w14:textId="77777777" w:rsidR="007321A8" w:rsidRPr="005F7ADA" w:rsidRDefault="007321A8" w:rsidP="009071AE">
            <w:pPr>
              <w:pStyle w:val="Tabletext"/>
              <w:jc w:val="center"/>
              <w:rPr>
                <w:rFonts w:asciiTheme="majorBidi" w:hAnsiTheme="majorBidi" w:cstheme="majorBidi"/>
              </w:rPr>
            </w:pPr>
            <w:r w:rsidRPr="005F7ADA">
              <w:t>1</w:t>
            </w:r>
          </w:p>
        </w:tc>
        <w:tc>
          <w:tcPr>
            <w:tcW w:w="708" w:type="dxa"/>
          </w:tcPr>
          <w:p w14:paraId="5B35655C" w14:textId="77777777" w:rsidR="007321A8" w:rsidRPr="005F7ADA" w:rsidRDefault="007321A8" w:rsidP="009071AE">
            <w:pPr>
              <w:pStyle w:val="Tabletext"/>
              <w:jc w:val="center"/>
            </w:pPr>
            <w:r w:rsidRPr="005F7ADA">
              <w:rPr>
                <w:rFonts w:asciiTheme="majorBidi" w:hAnsiTheme="majorBidi" w:cstheme="majorBidi"/>
              </w:rPr>
              <w:t>−</w:t>
            </w:r>
            <w:r w:rsidRPr="005F7ADA">
              <w:t>1</w:t>
            </w:r>
          </w:p>
        </w:tc>
        <w:tc>
          <w:tcPr>
            <w:tcW w:w="1706" w:type="dxa"/>
            <w:noWrap/>
          </w:tcPr>
          <w:p w14:paraId="2A7E59CF" w14:textId="77777777" w:rsidR="007321A8" w:rsidRPr="005F7ADA" w:rsidRDefault="007321A8" w:rsidP="009071AE">
            <w:pPr>
              <w:pStyle w:val="Tabletext"/>
              <w:jc w:val="center"/>
            </w:pPr>
            <w:r w:rsidRPr="005F7ADA">
              <w:t>LFE2</w:t>
            </w:r>
          </w:p>
        </w:tc>
      </w:tr>
      <w:tr w:rsidR="007321A8" w:rsidRPr="005F7ADA" w14:paraId="352E2FE6" w14:textId="77777777" w:rsidTr="00C4574C">
        <w:trPr>
          <w:jc w:val="center"/>
        </w:trPr>
        <w:tc>
          <w:tcPr>
            <w:tcW w:w="2405" w:type="dxa"/>
            <w:noWrap/>
          </w:tcPr>
          <w:p w14:paraId="0491C864" w14:textId="77777777" w:rsidR="007321A8" w:rsidRPr="005F7ADA" w:rsidRDefault="007321A8" w:rsidP="009071AE">
            <w:pPr>
              <w:pStyle w:val="Tabletext"/>
            </w:pPr>
            <w:r w:rsidRPr="005F7ADA">
              <w:rPr>
                <w:rFonts w:asciiTheme="majorBidi" w:hAnsiTheme="majorBidi" w:cstheme="majorBidi"/>
              </w:rPr>
              <w:t>AC_00010824</w:t>
            </w:r>
          </w:p>
        </w:tc>
        <w:tc>
          <w:tcPr>
            <w:tcW w:w="2693" w:type="dxa"/>
            <w:noWrap/>
          </w:tcPr>
          <w:p w14:paraId="67C167E9" w14:textId="77777777" w:rsidR="007321A8" w:rsidRPr="005F7ADA" w:rsidRDefault="007321A8" w:rsidP="009071AE">
            <w:pPr>
              <w:pStyle w:val="Tabletext"/>
            </w:pPr>
            <w:r w:rsidRPr="005F7ADA">
              <w:t>FrontLeftScreen_Cart</w:t>
            </w:r>
          </w:p>
        </w:tc>
        <w:tc>
          <w:tcPr>
            <w:tcW w:w="1418" w:type="dxa"/>
            <w:noWrap/>
          </w:tcPr>
          <w:p w14:paraId="01BC4FB5" w14:textId="6EAED6E5" w:rsidR="007321A8" w:rsidRPr="009C1184" w:rsidRDefault="007321A8" w:rsidP="007321A8">
            <w:pPr>
              <w:pStyle w:val="Tabletext"/>
              <w:jc w:val="center"/>
              <w:rPr>
                <w:rFonts w:asciiTheme="majorBidi" w:hAnsiTheme="majorBidi" w:cstheme="majorBidi"/>
                <w:lang w:val="ru-RU"/>
              </w:rPr>
            </w:pPr>
            <w:r w:rsidRPr="006B4612">
              <w:rPr>
                <w:rFonts w:asciiTheme="majorBidi" w:hAnsiTheme="majorBidi" w:cstheme="majorBidi"/>
                <w:lang w:val="ru-RU"/>
              </w:rPr>
              <w:t>Левый</w:t>
            </w:r>
            <w:r w:rsidRPr="006B4612">
              <w:rPr>
                <w:rFonts w:asciiTheme="majorBidi" w:hAnsiTheme="majorBidi" w:cstheme="majorBidi"/>
                <w:lang w:val="ru-RU"/>
              </w:rPr>
              <w:br/>
              <w:t>край экрана</w:t>
            </w:r>
            <w:r w:rsidRPr="006B4612">
              <w:rPr>
                <w:rFonts w:asciiTheme="majorBidi" w:hAnsiTheme="majorBidi" w:cstheme="majorBidi"/>
                <w:lang w:val="ru-RU"/>
              </w:rPr>
              <w:br/>
              <w:t xml:space="preserve">(или </w:t>
            </w:r>
            <w:r w:rsidR="000D7AEE">
              <w:rPr>
                <w:rFonts w:asciiTheme="majorBidi" w:hAnsiTheme="majorBidi" w:cstheme="majorBidi"/>
                <w:lang w:val="ru-RU"/>
              </w:rPr>
              <w:t>−</w:t>
            </w:r>
            <w:r>
              <w:rPr>
                <w:rFonts w:asciiTheme="majorBidi" w:hAnsiTheme="majorBidi" w:cstheme="majorBidi"/>
                <w:lang w:val="ru-RU"/>
              </w:rPr>
              <w:t>0,</w:t>
            </w:r>
            <w:r w:rsidRPr="006B4612">
              <w:rPr>
                <w:rFonts w:asciiTheme="majorBidi" w:hAnsiTheme="majorBidi" w:cstheme="majorBidi"/>
                <w:lang w:val="ru-RU"/>
              </w:rPr>
              <w:t>5,</w:t>
            </w:r>
            <w:r w:rsidRPr="006B4612">
              <w:rPr>
                <w:rFonts w:asciiTheme="majorBidi" w:hAnsiTheme="majorBidi" w:cstheme="majorBidi"/>
                <w:lang w:val="ru-RU"/>
              </w:rPr>
              <w:br/>
              <w:t>если он</w:t>
            </w:r>
            <w:r w:rsidR="00683A65">
              <w:rPr>
                <w:rFonts w:asciiTheme="majorBidi" w:hAnsiTheme="majorBidi" w:cstheme="majorBidi"/>
                <w:lang w:val="ru-RU"/>
              </w:rPr>
              <w:t xml:space="preserve"> </w:t>
            </w:r>
            <w:r w:rsidRPr="006B4612">
              <w:rPr>
                <w:rFonts w:asciiTheme="majorBidi" w:hAnsiTheme="majorBidi" w:cstheme="majorBidi"/>
                <w:lang w:val="ru-RU"/>
              </w:rPr>
              <w:t>неизвестен)</w:t>
            </w:r>
          </w:p>
        </w:tc>
        <w:tc>
          <w:tcPr>
            <w:tcW w:w="709" w:type="dxa"/>
            <w:noWrap/>
          </w:tcPr>
          <w:p w14:paraId="304A821C" w14:textId="77777777" w:rsidR="007321A8" w:rsidRPr="005F7ADA" w:rsidRDefault="007321A8" w:rsidP="009071AE">
            <w:pPr>
              <w:pStyle w:val="Tabletext"/>
              <w:jc w:val="center"/>
              <w:rPr>
                <w:rFonts w:asciiTheme="majorBidi" w:hAnsiTheme="majorBidi" w:cstheme="majorBidi"/>
              </w:rPr>
            </w:pPr>
            <w:r w:rsidRPr="005F7ADA">
              <w:t>1</w:t>
            </w:r>
          </w:p>
        </w:tc>
        <w:tc>
          <w:tcPr>
            <w:tcW w:w="708" w:type="dxa"/>
          </w:tcPr>
          <w:p w14:paraId="356E3E39" w14:textId="77777777" w:rsidR="007321A8" w:rsidRPr="005F7ADA" w:rsidRDefault="007321A8" w:rsidP="009071AE">
            <w:pPr>
              <w:pStyle w:val="Tabletext"/>
              <w:jc w:val="center"/>
            </w:pPr>
            <w:r w:rsidRPr="005F7ADA">
              <w:t>0</w:t>
            </w:r>
          </w:p>
        </w:tc>
        <w:tc>
          <w:tcPr>
            <w:tcW w:w="1706" w:type="dxa"/>
            <w:noWrap/>
          </w:tcPr>
          <w:p w14:paraId="6155D736" w14:textId="77777777" w:rsidR="007321A8" w:rsidRPr="005F7ADA" w:rsidRDefault="007321A8" w:rsidP="009071AE">
            <w:pPr>
              <w:pStyle w:val="Tabletext"/>
              <w:jc w:val="center"/>
            </w:pPr>
            <w:r w:rsidRPr="005F7ADA">
              <w:t>M_FLSc</w:t>
            </w:r>
          </w:p>
        </w:tc>
      </w:tr>
      <w:tr w:rsidR="007321A8" w:rsidRPr="005F7ADA" w14:paraId="1405CEA2" w14:textId="77777777" w:rsidTr="00C4574C">
        <w:trPr>
          <w:jc w:val="center"/>
        </w:trPr>
        <w:tc>
          <w:tcPr>
            <w:tcW w:w="2405" w:type="dxa"/>
            <w:noWrap/>
          </w:tcPr>
          <w:p w14:paraId="47F05901" w14:textId="77777777" w:rsidR="007321A8" w:rsidRPr="005F7ADA" w:rsidRDefault="007321A8" w:rsidP="009071AE">
            <w:pPr>
              <w:pStyle w:val="Tabletext"/>
            </w:pPr>
            <w:r w:rsidRPr="005F7ADA">
              <w:rPr>
                <w:rFonts w:asciiTheme="majorBidi" w:hAnsiTheme="majorBidi" w:cstheme="majorBidi"/>
              </w:rPr>
              <w:t>AC_00010825</w:t>
            </w:r>
          </w:p>
        </w:tc>
        <w:tc>
          <w:tcPr>
            <w:tcW w:w="2693" w:type="dxa"/>
            <w:noWrap/>
          </w:tcPr>
          <w:p w14:paraId="6A935C05" w14:textId="77777777" w:rsidR="007321A8" w:rsidRPr="005F7ADA" w:rsidRDefault="007321A8" w:rsidP="009071AE">
            <w:pPr>
              <w:pStyle w:val="Tabletext"/>
            </w:pPr>
            <w:r w:rsidRPr="005F7ADA">
              <w:t>FrontRightScreen_Cart</w:t>
            </w:r>
          </w:p>
        </w:tc>
        <w:tc>
          <w:tcPr>
            <w:tcW w:w="1418" w:type="dxa"/>
            <w:noWrap/>
          </w:tcPr>
          <w:p w14:paraId="323E11CC" w14:textId="77777777" w:rsidR="007321A8" w:rsidRPr="009C1184" w:rsidRDefault="007321A8" w:rsidP="007321A8">
            <w:pPr>
              <w:pStyle w:val="Tabletext"/>
              <w:jc w:val="center"/>
              <w:rPr>
                <w:lang w:val="ru-RU"/>
              </w:rPr>
            </w:pPr>
            <w:r>
              <w:rPr>
                <w:rFonts w:asciiTheme="majorBidi" w:hAnsiTheme="majorBidi" w:cstheme="majorBidi"/>
                <w:lang w:val="ru-RU"/>
              </w:rPr>
              <w:t>Правый</w:t>
            </w:r>
            <w:r w:rsidRPr="006B4612">
              <w:rPr>
                <w:rFonts w:asciiTheme="majorBidi" w:hAnsiTheme="majorBidi" w:cstheme="majorBidi"/>
                <w:lang w:val="ru-RU"/>
              </w:rPr>
              <w:br/>
              <w:t>край экрана</w:t>
            </w:r>
            <w:r w:rsidRPr="006B4612">
              <w:rPr>
                <w:rFonts w:asciiTheme="majorBidi" w:hAnsiTheme="majorBidi" w:cstheme="majorBidi"/>
                <w:lang w:val="ru-RU"/>
              </w:rPr>
              <w:br/>
              <w:t xml:space="preserve">(или </w:t>
            </w:r>
            <w:r>
              <w:rPr>
                <w:rFonts w:asciiTheme="majorBidi" w:hAnsiTheme="majorBidi" w:cstheme="majorBidi"/>
                <w:lang w:val="ru-RU"/>
              </w:rPr>
              <w:t>0,5</w:t>
            </w:r>
            <w:r w:rsidRPr="006B4612">
              <w:rPr>
                <w:rFonts w:asciiTheme="majorBidi" w:hAnsiTheme="majorBidi" w:cstheme="majorBidi"/>
                <w:lang w:val="ru-RU"/>
              </w:rPr>
              <w:t>,</w:t>
            </w:r>
            <w:r w:rsidRPr="006B4612">
              <w:rPr>
                <w:rFonts w:asciiTheme="majorBidi" w:hAnsiTheme="majorBidi" w:cstheme="majorBidi"/>
                <w:lang w:val="ru-RU"/>
              </w:rPr>
              <w:br/>
              <w:t>если он</w:t>
            </w:r>
            <w:r w:rsidR="00683A65">
              <w:rPr>
                <w:rFonts w:asciiTheme="majorBidi" w:hAnsiTheme="majorBidi" w:cstheme="majorBidi"/>
                <w:lang w:val="ru-RU"/>
              </w:rPr>
              <w:t xml:space="preserve"> </w:t>
            </w:r>
            <w:r w:rsidRPr="006B4612">
              <w:rPr>
                <w:rFonts w:asciiTheme="majorBidi" w:hAnsiTheme="majorBidi" w:cstheme="majorBidi"/>
                <w:lang w:val="ru-RU"/>
              </w:rPr>
              <w:t>неизвестен)</w:t>
            </w:r>
          </w:p>
        </w:tc>
        <w:tc>
          <w:tcPr>
            <w:tcW w:w="709" w:type="dxa"/>
            <w:noWrap/>
          </w:tcPr>
          <w:p w14:paraId="123D7AC1" w14:textId="77777777" w:rsidR="007321A8" w:rsidRPr="005F7ADA" w:rsidRDefault="007321A8" w:rsidP="009071AE">
            <w:pPr>
              <w:pStyle w:val="Tabletext"/>
              <w:jc w:val="center"/>
              <w:rPr>
                <w:rFonts w:asciiTheme="majorBidi" w:hAnsiTheme="majorBidi" w:cstheme="majorBidi"/>
              </w:rPr>
            </w:pPr>
            <w:r w:rsidRPr="005F7ADA">
              <w:t>1</w:t>
            </w:r>
          </w:p>
        </w:tc>
        <w:tc>
          <w:tcPr>
            <w:tcW w:w="708" w:type="dxa"/>
          </w:tcPr>
          <w:p w14:paraId="5B9B0811" w14:textId="77777777" w:rsidR="007321A8" w:rsidRPr="005F7ADA" w:rsidRDefault="007321A8" w:rsidP="009071AE">
            <w:pPr>
              <w:pStyle w:val="Tabletext"/>
              <w:jc w:val="center"/>
            </w:pPr>
            <w:r w:rsidRPr="005F7ADA">
              <w:t>0</w:t>
            </w:r>
          </w:p>
        </w:tc>
        <w:tc>
          <w:tcPr>
            <w:tcW w:w="1706" w:type="dxa"/>
            <w:noWrap/>
          </w:tcPr>
          <w:p w14:paraId="659158BA" w14:textId="77777777" w:rsidR="007321A8" w:rsidRPr="005F7ADA" w:rsidRDefault="007321A8" w:rsidP="009071AE">
            <w:pPr>
              <w:pStyle w:val="Tabletext"/>
              <w:jc w:val="center"/>
            </w:pPr>
            <w:r w:rsidRPr="005F7ADA">
              <w:t>M_FRSc</w:t>
            </w:r>
          </w:p>
        </w:tc>
      </w:tr>
      <w:tr w:rsidR="007321A8" w:rsidRPr="005F7ADA" w14:paraId="1F889208" w14:textId="77777777" w:rsidTr="00C4574C">
        <w:trPr>
          <w:jc w:val="center"/>
        </w:trPr>
        <w:tc>
          <w:tcPr>
            <w:tcW w:w="2405" w:type="dxa"/>
            <w:noWrap/>
          </w:tcPr>
          <w:p w14:paraId="3DD4E861" w14:textId="77777777" w:rsidR="007321A8" w:rsidRPr="005F7ADA" w:rsidRDefault="007321A8" w:rsidP="009071AE">
            <w:pPr>
              <w:pStyle w:val="Tabletext"/>
            </w:pPr>
            <w:r w:rsidRPr="005F7ADA">
              <w:rPr>
                <w:rFonts w:asciiTheme="majorBidi" w:hAnsiTheme="majorBidi" w:cstheme="majorBidi"/>
              </w:rPr>
              <w:t>AC_00010828</w:t>
            </w:r>
          </w:p>
        </w:tc>
        <w:tc>
          <w:tcPr>
            <w:tcW w:w="2693" w:type="dxa"/>
            <w:noWrap/>
          </w:tcPr>
          <w:p w14:paraId="2BE3AEAD" w14:textId="77777777" w:rsidR="007321A8" w:rsidRPr="005F7ADA" w:rsidRDefault="007321A8" w:rsidP="009071AE">
            <w:pPr>
              <w:pStyle w:val="Tabletext"/>
            </w:pPr>
            <w:r w:rsidRPr="005F7ADA">
              <w:t>TopBackCentreFar_Cart</w:t>
            </w:r>
          </w:p>
        </w:tc>
        <w:tc>
          <w:tcPr>
            <w:tcW w:w="1418" w:type="dxa"/>
            <w:noWrap/>
          </w:tcPr>
          <w:p w14:paraId="58B0E9BB" w14:textId="77777777" w:rsidR="007321A8" w:rsidRPr="005F7ADA" w:rsidRDefault="007321A8" w:rsidP="009071AE">
            <w:pPr>
              <w:pStyle w:val="Tabletext"/>
              <w:jc w:val="center"/>
            </w:pPr>
            <w:r w:rsidRPr="005F7ADA">
              <w:t>0</w:t>
            </w:r>
          </w:p>
        </w:tc>
        <w:tc>
          <w:tcPr>
            <w:tcW w:w="709" w:type="dxa"/>
            <w:noWrap/>
          </w:tcPr>
          <w:p w14:paraId="16037E55" w14:textId="47459798" w:rsidR="007321A8" w:rsidRPr="005F7ADA" w:rsidRDefault="007321A8" w:rsidP="00C4574C">
            <w:pPr>
              <w:pStyle w:val="Tabletext"/>
              <w:ind w:left="-57" w:right="-57"/>
              <w:jc w:val="center"/>
              <w:rPr>
                <w:rFonts w:asciiTheme="majorBidi" w:hAnsiTheme="majorBidi" w:cstheme="majorBidi"/>
              </w:rPr>
            </w:pPr>
            <w:r w:rsidRPr="005F7ADA">
              <w:rPr>
                <w:rFonts w:asciiTheme="majorBidi" w:hAnsiTheme="majorBidi" w:cstheme="majorBidi"/>
              </w:rPr>
              <w:t>−</w:t>
            </w:r>
            <w:r w:rsidRPr="005F7ADA">
              <w:t>0</w:t>
            </w:r>
            <w:r w:rsidR="0087056D">
              <w:rPr>
                <w:lang w:val="ru-RU"/>
              </w:rPr>
              <w:t>,</w:t>
            </w:r>
            <w:r w:rsidRPr="005F7ADA">
              <w:t>667</w:t>
            </w:r>
          </w:p>
        </w:tc>
        <w:tc>
          <w:tcPr>
            <w:tcW w:w="708" w:type="dxa"/>
          </w:tcPr>
          <w:p w14:paraId="1F123CBA" w14:textId="77777777" w:rsidR="007321A8" w:rsidRPr="005F7ADA" w:rsidRDefault="007321A8" w:rsidP="009071AE">
            <w:pPr>
              <w:pStyle w:val="Tabletext"/>
              <w:jc w:val="center"/>
            </w:pPr>
            <w:r w:rsidRPr="005F7ADA">
              <w:t>1</w:t>
            </w:r>
          </w:p>
        </w:tc>
        <w:tc>
          <w:tcPr>
            <w:tcW w:w="1706" w:type="dxa"/>
            <w:noWrap/>
          </w:tcPr>
          <w:p w14:paraId="19B067BE" w14:textId="77777777" w:rsidR="007321A8" w:rsidRPr="005F7ADA" w:rsidRDefault="007321A8" w:rsidP="009071AE">
            <w:pPr>
              <w:pStyle w:val="Tabletext"/>
              <w:jc w:val="center"/>
            </w:pPr>
            <w:r w:rsidRPr="005F7ADA">
              <w:t>U</w:t>
            </w:r>
            <w:r w:rsidRPr="005F7ADA">
              <w:rPr>
                <w:color w:val="000000"/>
              </w:rPr>
              <w:t>_</w:t>
            </w:r>
            <w:r w:rsidRPr="005F7ADA">
              <w:t>BC67</w:t>
            </w:r>
          </w:p>
        </w:tc>
      </w:tr>
      <w:tr w:rsidR="007321A8" w:rsidRPr="005F7ADA" w14:paraId="6F6CCB84" w14:textId="77777777" w:rsidTr="00C4574C">
        <w:trPr>
          <w:jc w:val="center"/>
        </w:trPr>
        <w:tc>
          <w:tcPr>
            <w:tcW w:w="2405" w:type="dxa"/>
            <w:noWrap/>
          </w:tcPr>
          <w:p w14:paraId="5557049D" w14:textId="77777777" w:rsidR="007321A8" w:rsidRPr="005F7ADA" w:rsidRDefault="007321A8" w:rsidP="009071AE">
            <w:pPr>
              <w:pStyle w:val="Tabletext"/>
            </w:pPr>
            <w:r w:rsidRPr="005F7ADA">
              <w:rPr>
                <w:rFonts w:asciiTheme="majorBidi" w:hAnsiTheme="majorBidi" w:cstheme="majorBidi"/>
              </w:rPr>
              <w:t>AC_00010829</w:t>
            </w:r>
          </w:p>
        </w:tc>
        <w:tc>
          <w:tcPr>
            <w:tcW w:w="2693" w:type="dxa"/>
            <w:noWrap/>
          </w:tcPr>
          <w:p w14:paraId="0658CE5C" w14:textId="77777777" w:rsidR="007321A8" w:rsidRPr="005F7ADA" w:rsidRDefault="007321A8" w:rsidP="009071AE">
            <w:pPr>
              <w:pStyle w:val="Tabletext"/>
            </w:pPr>
            <w:r w:rsidRPr="005F7ADA">
              <w:t>BackLeftCentreMid_Cart</w:t>
            </w:r>
          </w:p>
        </w:tc>
        <w:tc>
          <w:tcPr>
            <w:tcW w:w="1418" w:type="dxa"/>
            <w:noWrap/>
          </w:tcPr>
          <w:p w14:paraId="17F1524D" w14:textId="4B6A13C1" w:rsidR="007321A8" w:rsidRPr="005F7ADA" w:rsidRDefault="007321A8" w:rsidP="009071AE">
            <w:pPr>
              <w:pStyle w:val="Tabletext"/>
              <w:jc w:val="center"/>
            </w:pPr>
            <w:r w:rsidRPr="005F7ADA">
              <w:rPr>
                <w:rFonts w:asciiTheme="majorBidi" w:hAnsiTheme="majorBidi" w:cstheme="majorBidi"/>
              </w:rPr>
              <w:t>−</w:t>
            </w:r>
            <w:r w:rsidRPr="005F7ADA">
              <w:t>0</w:t>
            </w:r>
            <w:r w:rsidR="0087056D">
              <w:rPr>
                <w:lang w:val="ru-RU"/>
              </w:rPr>
              <w:t>,</w:t>
            </w:r>
            <w:r w:rsidRPr="005F7ADA">
              <w:t>5</w:t>
            </w:r>
          </w:p>
        </w:tc>
        <w:tc>
          <w:tcPr>
            <w:tcW w:w="709" w:type="dxa"/>
            <w:noWrap/>
          </w:tcPr>
          <w:p w14:paraId="1FEF1443" w14:textId="77777777" w:rsidR="007321A8" w:rsidRPr="005F7ADA" w:rsidRDefault="007321A8" w:rsidP="009071AE">
            <w:pPr>
              <w:pStyle w:val="Tabletext"/>
              <w:jc w:val="center"/>
              <w:rPr>
                <w:rFonts w:asciiTheme="majorBidi" w:hAnsiTheme="majorBidi" w:cstheme="majorBidi"/>
              </w:rPr>
            </w:pPr>
            <w:r w:rsidRPr="005F7ADA">
              <w:rPr>
                <w:rFonts w:asciiTheme="majorBidi" w:hAnsiTheme="majorBidi" w:cstheme="majorBidi"/>
              </w:rPr>
              <w:t>−</w:t>
            </w:r>
            <w:r w:rsidRPr="005F7ADA">
              <w:t>1</w:t>
            </w:r>
          </w:p>
        </w:tc>
        <w:tc>
          <w:tcPr>
            <w:tcW w:w="708" w:type="dxa"/>
          </w:tcPr>
          <w:p w14:paraId="31E92256" w14:textId="77777777" w:rsidR="007321A8" w:rsidRPr="005F7ADA" w:rsidRDefault="007321A8" w:rsidP="009071AE">
            <w:pPr>
              <w:pStyle w:val="Tabletext"/>
              <w:jc w:val="center"/>
            </w:pPr>
            <w:r w:rsidRPr="005F7ADA">
              <w:t>0</w:t>
            </w:r>
          </w:p>
        </w:tc>
        <w:tc>
          <w:tcPr>
            <w:tcW w:w="1706" w:type="dxa"/>
            <w:noWrap/>
          </w:tcPr>
          <w:p w14:paraId="57D70878" w14:textId="77777777" w:rsidR="007321A8" w:rsidRPr="005F7ADA" w:rsidRDefault="007321A8" w:rsidP="009071AE">
            <w:pPr>
              <w:pStyle w:val="Tabletext"/>
              <w:jc w:val="center"/>
            </w:pPr>
            <w:r w:rsidRPr="005F7ADA">
              <w:t>M_BL50</w:t>
            </w:r>
          </w:p>
        </w:tc>
      </w:tr>
      <w:tr w:rsidR="007321A8" w:rsidRPr="005F7ADA" w14:paraId="3B207BDF" w14:textId="77777777" w:rsidTr="00C4574C">
        <w:trPr>
          <w:jc w:val="center"/>
        </w:trPr>
        <w:tc>
          <w:tcPr>
            <w:tcW w:w="2405" w:type="dxa"/>
            <w:noWrap/>
          </w:tcPr>
          <w:p w14:paraId="3BC884AF" w14:textId="77777777" w:rsidR="007321A8" w:rsidRPr="005F7ADA" w:rsidRDefault="007321A8" w:rsidP="009071AE">
            <w:pPr>
              <w:pStyle w:val="Tabletext"/>
            </w:pPr>
            <w:r w:rsidRPr="005F7ADA">
              <w:rPr>
                <w:rFonts w:asciiTheme="majorBidi" w:hAnsiTheme="majorBidi" w:cstheme="majorBidi"/>
              </w:rPr>
              <w:t>AC_0001082a</w:t>
            </w:r>
          </w:p>
        </w:tc>
        <w:tc>
          <w:tcPr>
            <w:tcW w:w="2693" w:type="dxa"/>
            <w:noWrap/>
          </w:tcPr>
          <w:p w14:paraId="1696FFA0" w14:textId="77777777" w:rsidR="007321A8" w:rsidRPr="005F7ADA" w:rsidRDefault="007321A8" w:rsidP="009071AE">
            <w:pPr>
              <w:pStyle w:val="Tabletext"/>
            </w:pPr>
            <w:r w:rsidRPr="005F7ADA">
              <w:t>BackRightCentreMid_Cart</w:t>
            </w:r>
          </w:p>
        </w:tc>
        <w:tc>
          <w:tcPr>
            <w:tcW w:w="1418" w:type="dxa"/>
            <w:noWrap/>
          </w:tcPr>
          <w:p w14:paraId="39D94CA1" w14:textId="4E7ED6F3" w:rsidR="007321A8" w:rsidRPr="005F7ADA" w:rsidRDefault="007321A8" w:rsidP="009071AE">
            <w:pPr>
              <w:pStyle w:val="Tabletext"/>
              <w:jc w:val="center"/>
            </w:pPr>
            <w:r w:rsidRPr="005F7ADA">
              <w:t>0</w:t>
            </w:r>
            <w:r w:rsidR="0087056D">
              <w:rPr>
                <w:lang w:val="ru-RU"/>
              </w:rPr>
              <w:t>,</w:t>
            </w:r>
            <w:r w:rsidRPr="005F7ADA">
              <w:t>5</w:t>
            </w:r>
          </w:p>
        </w:tc>
        <w:tc>
          <w:tcPr>
            <w:tcW w:w="709" w:type="dxa"/>
            <w:noWrap/>
          </w:tcPr>
          <w:p w14:paraId="605D9C78" w14:textId="77777777" w:rsidR="007321A8" w:rsidRPr="005F7ADA" w:rsidRDefault="007321A8" w:rsidP="009071AE">
            <w:pPr>
              <w:pStyle w:val="Tabletext"/>
              <w:jc w:val="center"/>
              <w:rPr>
                <w:rFonts w:asciiTheme="majorBidi" w:hAnsiTheme="majorBidi" w:cstheme="majorBidi"/>
              </w:rPr>
            </w:pPr>
            <w:r w:rsidRPr="005F7ADA">
              <w:rPr>
                <w:rFonts w:asciiTheme="majorBidi" w:hAnsiTheme="majorBidi" w:cstheme="majorBidi"/>
              </w:rPr>
              <w:t>−</w:t>
            </w:r>
            <w:r w:rsidRPr="005F7ADA">
              <w:t>1</w:t>
            </w:r>
          </w:p>
        </w:tc>
        <w:tc>
          <w:tcPr>
            <w:tcW w:w="708" w:type="dxa"/>
          </w:tcPr>
          <w:p w14:paraId="02489B96" w14:textId="77777777" w:rsidR="007321A8" w:rsidRPr="005F7ADA" w:rsidRDefault="007321A8" w:rsidP="009071AE">
            <w:pPr>
              <w:pStyle w:val="Tabletext"/>
              <w:jc w:val="center"/>
            </w:pPr>
            <w:r w:rsidRPr="005F7ADA">
              <w:t>0</w:t>
            </w:r>
          </w:p>
        </w:tc>
        <w:tc>
          <w:tcPr>
            <w:tcW w:w="1706" w:type="dxa"/>
            <w:noWrap/>
          </w:tcPr>
          <w:p w14:paraId="368583DD" w14:textId="77777777" w:rsidR="007321A8" w:rsidRPr="005F7ADA" w:rsidRDefault="007321A8" w:rsidP="009071AE">
            <w:pPr>
              <w:pStyle w:val="Tabletext"/>
              <w:jc w:val="center"/>
            </w:pPr>
            <w:r w:rsidRPr="005F7ADA">
              <w:t>M_BR50</w:t>
            </w:r>
          </w:p>
        </w:tc>
      </w:tr>
      <w:tr w:rsidR="007321A8" w:rsidRPr="009C1184" w14:paraId="53D57F8C" w14:textId="77777777" w:rsidTr="009071AE">
        <w:trPr>
          <w:trHeight w:val="300"/>
          <w:jc w:val="center"/>
        </w:trPr>
        <w:tc>
          <w:tcPr>
            <w:tcW w:w="9639" w:type="dxa"/>
            <w:gridSpan w:val="6"/>
            <w:tcBorders>
              <w:left w:val="nil"/>
              <w:bottom w:val="nil"/>
              <w:right w:val="nil"/>
            </w:tcBorders>
          </w:tcPr>
          <w:p w14:paraId="683CE889" w14:textId="5E5F5530" w:rsidR="007321A8" w:rsidRPr="009C1184" w:rsidRDefault="007321A8" w:rsidP="009071AE">
            <w:pPr>
              <w:pStyle w:val="Tablelegend"/>
              <w:rPr>
                <w:lang w:val="ru-RU"/>
              </w:rPr>
            </w:pPr>
            <w:r w:rsidRPr="009C1184">
              <w:rPr>
                <w:rFonts w:asciiTheme="majorBidi" w:hAnsiTheme="majorBidi" w:cstheme="majorBidi"/>
                <w:vertAlign w:val="superscript"/>
                <w:lang w:val="ru-RU"/>
              </w:rPr>
              <w:t>(1)</w:t>
            </w:r>
            <w:r w:rsidRPr="009C1184">
              <w:rPr>
                <w:lang w:val="ru-RU"/>
              </w:rPr>
              <w:tab/>
            </w:r>
            <w:r w:rsidR="009D0D7A" w:rsidRPr="006B4612">
              <w:rPr>
                <w:rFonts w:asciiTheme="majorBidi" w:hAnsiTheme="majorBidi" w:cstheme="majorBidi"/>
                <w:bCs/>
                <w:lang w:val="ru-RU"/>
              </w:rPr>
              <w:t>Эти каналы также оснащены фильтром НЧ с частотой среза 120 Гц.</w:t>
            </w:r>
            <w:r w:rsidR="009D0D7A">
              <w:rPr>
                <w:rFonts w:asciiTheme="majorBidi" w:hAnsiTheme="majorBidi" w:cstheme="majorBidi"/>
                <w:bCs/>
                <w:lang w:val="ru-RU"/>
              </w:rPr>
              <w:t xml:space="preserve"> Дополнительные характеристики сигнала </w:t>
            </w:r>
            <w:r w:rsidR="009D0D7A">
              <w:rPr>
                <w:rFonts w:asciiTheme="majorBidi" w:hAnsiTheme="majorBidi" w:cstheme="majorBidi"/>
                <w:bCs/>
                <w:lang w:val="en-US"/>
              </w:rPr>
              <w:t>LFE</w:t>
            </w:r>
            <w:r w:rsidR="009D0D7A">
              <w:rPr>
                <w:rFonts w:asciiTheme="majorBidi" w:hAnsiTheme="majorBidi" w:cstheme="majorBidi"/>
                <w:bCs/>
                <w:lang w:val="ru-RU"/>
              </w:rPr>
              <w:t xml:space="preserve"> приводятся в Приложении 7 Рекомендации </w:t>
            </w:r>
            <w:r w:rsidR="00100266">
              <w:rPr>
                <w:lang w:val="ru-RU"/>
              </w:rPr>
              <w:t>МСЭ</w:t>
            </w:r>
            <w:r w:rsidR="009D0D7A" w:rsidRPr="00B0744F">
              <w:rPr>
                <w:rFonts w:asciiTheme="majorBidi" w:hAnsiTheme="majorBidi" w:cstheme="majorBidi"/>
                <w:bCs/>
                <w:lang w:val="ru-RU"/>
              </w:rPr>
              <w:t>-</w:t>
            </w:r>
            <w:r w:rsidR="009D0D7A">
              <w:rPr>
                <w:rFonts w:asciiTheme="majorBidi" w:hAnsiTheme="majorBidi" w:cstheme="majorBidi"/>
                <w:bCs/>
                <w:lang w:val="en-US"/>
              </w:rPr>
              <w:t>R</w:t>
            </w:r>
            <w:r w:rsidR="009D0D7A" w:rsidRPr="00B0744F">
              <w:rPr>
                <w:rFonts w:asciiTheme="majorBidi" w:hAnsiTheme="majorBidi" w:cstheme="majorBidi"/>
                <w:bCs/>
                <w:lang w:val="ru-RU"/>
              </w:rPr>
              <w:t xml:space="preserve"> </w:t>
            </w:r>
            <w:r w:rsidR="009D0D7A">
              <w:rPr>
                <w:rFonts w:asciiTheme="majorBidi" w:hAnsiTheme="majorBidi" w:cstheme="majorBidi"/>
                <w:bCs/>
                <w:lang w:val="en-US"/>
              </w:rPr>
              <w:t>BS</w:t>
            </w:r>
            <w:r w:rsidR="009D0D7A" w:rsidRPr="00B0744F">
              <w:rPr>
                <w:rFonts w:asciiTheme="majorBidi" w:hAnsiTheme="majorBidi" w:cstheme="majorBidi"/>
                <w:bCs/>
                <w:lang w:val="ru-RU"/>
              </w:rPr>
              <w:t>.775</w:t>
            </w:r>
            <w:r w:rsidR="00100266">
              <w:rPr>
                <w:rFonts w:asciiTheme="majorBidi" w:hAnsiTheme="majorBidi" w:cstheme="majorBidi"/>
                <w:bCs/>
                <w:lang w:val="ru-RU"/>
              </w:rPr>
              <w:t>.</w:t>
            </w:r>
          </w:p>
          <w:p w14:paraId="03B1B766" w14:textId="353B641E" w:rsidR="007321A8" w:rsidRPr="009C1184" w:rsidRDefault="007321A8" w:rsidP="00EA5942">
            <w:pPr>
              <w:pStyle w:val="Tablelegend"/>
              <w:rPr>
                <w:lang w:val="ru-RU"/>
              </w:rPr>
            </w:pPr>
            <w:r w:rsidRPr="009C1184">
              <w:rPr>
                <w:rFonts w:asciiTheme="majorBidi" w:hAnsiTheme="majorBidi" w:cstheme="majorBidi"/>
                <w:vertAlign w:val="superscript"/>
                <w:lang w:val="ru-RU"/>
              </w:rPr>
              <w:t>(2)</w:t>
            </w:r>
            <w:r w:rsidRPr="009C1184">
              <w:rPr>
                <w:lang w:val="ru-RU" w:eastAsia="ja-JP"/>
              </w:rPr>
              <w:tab/>
            </w:r>
            <w:r w:rsidR="009D0D7A">
              <w:rPr>
                <w:lang w:val="ru-RU" w:eastAsia="ja-JP"/>
              </w:rPr>
              <w:t>В</w:t>
            </w:r>
            <w:r w:rsidR="009D0D7A" w:rsidRPr="009C1184">
              <w:rPr>
                <w:lang w:val="ru-RU" w:eastAsia="ja-JP"/>
              </w:rPr>
              <w:t xml:space="preserve"> </w:t>
            </w:r>
            <w:r w:rsidR="009D0D7A">
              <w:rPr>
                <w:lang w:val="ru-RU" w:eastAsia="ja-JP"/>
              </w:rPr>
              <w:t>декартовой</w:t>
            </w:r>
            <w:r w:rsidR="009D0D7A" w:rsidRPr="009C1184">
              <w:rPr>
                <w:lang w:val="ru-RU" w:eastAsia="ja-JP"/>
              </w:rPr>
              <w:t xml:space="preserve"> </w:t>
            </w:r>
            <w:r w:rsidR="009D0D7A">
              <w:rPr>
                <w:lang w:val="ru-RU" w:eastAsia="ja-JP"/>
              </w:rPr>
              <w:t>системе</w:t>
            </w:r>
            <w:r w:rsidR="009D0D7A" w:rsidRPr="009C1184">
              <w:rPr>
                <w:lang w:val="ru-RU" w:eastAsia="ja-JP"/>
              </w:rPr>
              <w:t xml:space="preserve"> </w:t>
            </w:r>
            <w:r w:rsidR="009D0D7A">
              <w:rPr>
                <w:lang w:val="ru-RU" w:eastAsia="ja-JP"/>
              </w:rPr>
              <w:t>координат</w:t>
            </w:r>
            <w:r w:rsidR="009D0D7A" w:rsidRPr="009C1184">
              <w:rPr>
                <w:lang w:val="ru-RU" w:eastAsia="ja-JP"/>
              </w:rPr>
              <w:t xml:space="preserve"> </w:t>
            </w:r>
            <w:r w:rsidRPr="005F7ADA">
              <w:t>speakerLabel</w:t>
            </w:r>
            <w:r w:rsidRPr="009C1184">
              <w:rPr>
                <w:lang w:val="ru-RU"/>
              </w:rPr>
              <w:t xml:space="preserve"> </w:t>
            </w:r>
            <w:r w:rsidR="00684830">
              <w:rPr>
                <w:lang w:val="ru-RU"/>
              </w:rPr>
              <w:t>в</w:t>
            </w:r>
            <w:r w:rsidRPr="009C1184">
              <w:rPr>
                <w:lang w:val="ru-RU"/>
              </w:rPr>
              <w:t xml:space="preserve"> </w:t>
            </w:r>
            <w:r w:rsidRPr="005F7ADA">
              <w:t>audioChannelFormat</w:t>
            </w:r>
            <w:r w:rsidR="00684830" w:rsidRPr="009C1184">
              <w:rPr>
                <w:lang w:val="ru-RU"/>
              </w:rPr>
              <w:t xml:space="preserve"> </w:t>
            </w:r>
            <w:r w:rsidR="00684830">
              <w:rPr>
                <w:lang w:val="ru-RU"/>
              </w:rPr>
              <w:t>однозначно</w:t>
            </w:r>
            <w:r w:rsidR="00684830" w:rsidRPr="009C1184">
              <w:rPr>
                <w:lang w:val="ru-RU"/>
              </w:rPr>
              <w:t xml:space="preserve"> </w:t>
            </w:r>
            <w:r w:rsidR="00684830">
              <w:rPr>
                <w:lang w:val="ru-RU"/>
              </w:rPr>
              <w:t>идентифицирует</w:t>
            </w:r>
            <w:r w:rsidR="00684830" w:rsidRPr="009C1184">
              <w:rPr>
                <w:lang w:val="ru-RU"/>
              </w:rPr>
              <w:t xml:space="preserve"> </w:t>
            </w:r>
            <w:r w:rsidR="00684830">
              <w:rPr>
                <w:lang w:val="ru-RU"/>
              </w:rPr>
              <w:t>канал</w:t>
            </w:r>
            <w:r w:rsidR="00684830" w:rsidRPr="009C1184">
              <w:rPr>
                <w:lang w:val="ru-RU"/>
              </w:rPr>
              <w:t xml:space="preserve"> </w:t>
            </w:r>
            <w:r w:rsidR="00684830">
              <w:rPr>
                <w:lang w:val="ru-RU"/>
              </w:rPr>
              <w:t>в</w:t>
            </w:r>
            <w:r w:rsidR="00684830" w:rsidRPr="009C1184">
              <w:rPr>
                <w:lang w:val="ru-RU"/>
              </w:rPr>
              <w:t xml:space="preserve"> "</w:t>
            </w:r>
            <w:r w:rsidR="00684830">
              <w:rPr>
                <w:lang w:val="ru-RU"/>
              </w:rPr>
              <w:t>виртуальном</w:t>
            </w:r>
            <w:r w:rsidR="00684830" w:rsidRPr="009C1184">
              <w:rPr>
                <w:lang w:val="ru-RU"/>
              </w:rPr>
              <w:t xml:space="preserve"> </w:t>
            </w:r>
            <w:r w:rsidR="00684830">
              <w:rPr>
                <w:lang w:val="ru-RU"/>
              </w:rPr>
              <w:t>кубе</w:t>
            </w:r>
            <w:r w:rsidR="00684830" w:rsidRPr="009C1184">
              <w:rPr>
                <w:lang w:val="ru-RU"/>
              </w:rPr>
              <w:t>".</w:t>
            </w:r>
            <w:r w:rsidR="00684830">
              <w:rPr>
                <w:lang w:val="ru-RU"/>
              </w:rPr>
              <w:t xml:space="preserve"> Как</w:t>
            </w:r>
            <w:r w:rsidR="00684830" w:rsidRPr="00684830">
              <w:rPr>
                <w:lang w:val="ru-RU"/>
              </w:rPr>
              <w:t xml:space="preserve"> </w:t>
            </w:r>
            <w:r w:rsidR="00684830">
              <w:rPr>
                <w:lang w:val="ru-RU"/>
              </w:rPr>
              <w:t>определено</w:t>
            </w:r>
            <w:r w:rsidR="00684830" w:rsidRPr="00684830">
              <w:rPr>
                <w:lang w:val="ru-RU"/>
              </w:rPr>
              <w:t xml:space="preserve"> </w:t>
            </w:r>
            <w:r w:rsidR="00684830">
              <w:rPr>
                <w:lang w:val="ru-RU"/>
              </w:rPr>
              <w:t>в</w:t>
            </w:r>
            <w:r w:rsidR="00684830" w:rsidRPr="00684830">
              <w:rPr>
                <w:lang w:val="ru-RU"/>
              </w:rPr>
              <w:t xml:space="preserve"> </w:t>
            </w:r>
            <w:r w:rsidR="00684830">
              <w:rPr>
                <w:lang w:val="ru-RU"/>
              </w:rPr>
              <w:t>Рекомендации</w:t>
            </w:r>
            <w:r w:rsidR="00684830" w:rsidRPr="00684830">
              <w:rPr>
                <w:lang w:val="ru-RU"/>
              </w:rPr>
              <w:t xml:space="preserve"> </w:t>
            </w:r>
            <w:r w:rsidR="00684830">
              <w:rPr>
                <w:lang w:val="ru-RU"/>
              </w:rPr>
              <w:t>МСЭ</w:t>
            </w:r>
            <w:r w:rsidR="00684830" w:rsidRPr="009C1184">
              <w:rPr>
                <w:lang w:val="ru-RU"/>
              </w:rPr>
              <w:t>-</w:t>
            </w:r>
            <w:r w:rsidR="00684830" w:rsidRPr="005F7ADA">
              <w:t>R</w:t>
            </w:r>
            <w:r w:rsidR="00684830" w:rsidRPr="009C1184">
              <w:rPr>
                <w:lang w:val="ru-RU"/>
              </w:rPr>
              <w:t xml:space="preserve"> </w:t>
            </w:r>
            <w:r w:rsidR="00684830" w:rsidRPr="005F7ADA">
              <w:t>BS</w:t>
            </w:r>
            <w:r w:rsidR="00684830" w:rsidRPr="009C1184">
              <w:rPr>
                <w:lang w:val="ru-RU"/>
              </w:rPr>
              <w:t>.2051</w:t>
            </w:r>
            <w:r w:rsidR="00684830" w:rsidRPr="00684830">
              <w:rPr>
                <w:lang w:val="ru-RU"/>
              </w:rPr>
              <w:t xml:space="preserve">, </w:t>
            </w:r>
            <w:r w:rsidR="00684830">
              <w:rPr>
                <w:lang w:val="ru-RU"/>
              </w:rPr>
              <w:t>громкоговоритель</w:t>
            </w:r>
            <w:r w:rsidR="00684830" w:rsidRPr="00684830">
              <w:rPr>
                <w:lang w:val="ru-RU"/>
              </w:rPr>
              <w:t xml:space="preserve">, </w:t>
            </w:r>
            <w:r w:rsidR="00684830">
              <w:rPr>
                <w:lang w:val="ru-RU"/>
              </w:rPr>
              <w:t>на</w:t>
            </w:r>
            <w:r w:rsidR="00684830" w:rsidRPr="00684830">
              <w:rPr>
                <w:lang w:val="ru-RU"/>
              </w:rPr>
              <w:t xml:space="preserve"> </w:t>
            </w:r>
            <w:r w:rsidR="00684830">
              <w:rPr>
                <w:lang w:val="ru-RU"/>
              </w:rPr>
              <w:t>котором</w:t>
            </w:r>
            <w:r w:rsidR="00684830" w:rsidRPr="00684830">
              <w:rPr>
                <w:lang w:val="ru-RU"/>
              </w:rPr>
              <w:t xml:space="preserve"> </w:t>
            </w:r>
            <w:r w:rsidR="00684830">
              <w:rPr>
                <w:lang w:val="ru-RU"/>
              </w:rPr>
              <w:t>будет</w:t>
            </w:r>
            <w:r w:rsidR="00684830" w:rsidRPr="00684830">
              <w:rPr>
                <w:lang w:val="ru-RU"/>
              </w:rPr>
              <w:t xml:space="preserve"> </w:t>
            </w:r>
            <w:r w:rsidR="00684830">
              <w:rPr>
                <w:lang w:val="ru-RU"/>
              </w:rPr>
              <w:t>воспроизводиться</w:t>
            </w:r>
            <w:r w:rsidR="00684830" w:rsidRPr="00684830">
              <w:rPr>
                <w:lang w:val="ru-RU"/>
              </w:rPr>
              <w:t xml:space="preserve"> </w:t>
            </w:r>
            <w:r w:rsidR="00684830">
              <w:rPr>
                <w:lang w:val="ru-RU"/>
              </w:rPr>
              <w:t>этот</w:t>
            </w:r>
            <w:r w:rsidR="00684830" w:rsidRPr="00684830">
              <w:rPr>
                <w:lang w:val="ru-RU"/>
              </w:rPr>
              <w:t xml:space="preserve"> </w:t>
            </w:r>
            <w:r w:rsidR="00684830">
              <w:rPr>
                <w:lang w:val="ru-RU"/>
              </w:rPr>
              <w:t>канал</w:t>
            </w:r>
            <w:r w:rsidR="00684830" w:rsidRPr="00684830">
              <w:rPr>
                <w:lang w:val="ru-RU"/>
              </w:rPr>
              <w:t xml:space="preserve">, </w:t>
            </w:r>
            <w:r w:rsidR="00684830">
              <w:rPr>
                <w:lang w:val="ru-RU"/>
              </w:rPr>
              <w:t>не</w:t>
            </w:r>
            <w:r w:rsidR="00684830" w:rsidRPr="00684830">
              <w:rPr>
                <w:lang w:val="ru-RU"/>
              </w:rPr>
              <w:t xml:space="preserve"> </w:t>
            </w:r>
            <w:r w:rsidR="00A1212D">
              <w:rPr>
                <w:lang w:val="ru-RU"/>
              </w:rPr>
              <w:t xml:space="preserve">может быть </w:t>
            </w:r>
            <w:r w:rsidR="00684830">
              <w:rPr>
                <w:lang w:val="ru-RU"/>
              </w:rPr>
              <w:t>определен</w:t>
            </w:r>
            <w:r w:rsidR="00684830" w:rsidRPr="00684830">
              <w:rPr>
                <w:lang w:val="ru-RU"/>
              </w:rPr>
              <w:t xml:space="preserve"> </w:t>
            </w:r>
            <w:r w:rsidR="00684830">
              <w:rPr>
                <w:lang w:val="ru-RU"/>
              </w:rPr>
              <w:t>до</w:t>
            </w:r>
            <w:r w:rsidR="00684830" w:rsidRPr="00684830">
              <w:rPr>
                <w:lang w:val="ru-RU"/>
              </w:rPr>
              <w:t xml:space="preserve"> </w:t>
            </w:r>
            <w:r w:rsidR="00684830">
              <w:rPr>
                <w:lang w:val="ru-RU"/>
              </w:rPr>
              <w:t>тех пор, пока не</w:t>
            </w:r>
            <w:r w:rsidR="00A1212D">
              <w:rPr>
                <w:lang w:val="ru-RU"/>
              </w:rPr>
              <w:t xml:space="preserve"> будет и</w:t>
            </w:r>
            <w:r w:rsidR="00684830">
              <w:rPr>
                <w:lang w:val="ru-RU"/>
              </w:rPr>
              <w:t xml:space="preserve">звестна </w:t>
            </w:r>
            <w:r w:rsidR="00EA5942">
              <w:rPr>
                <w:lang w:val="ru-RU"/>
              </w:rPr>
              <w:t>компоновка</w:t>
            </w:r>
            <w:r w:rsidR="00684830">
              <w:rPr>
                <w:lang w:val="ru-RU"/>
              </w:rPr>
              <w:t xml:space="preserve"> целевой системы.</w:t>
            </w:r>
            <w:r w:rsidR="00684830" w:rsidRPr="00684830">
              <w:rPr>
                <w:lang w:val="ru-RU"/>
              </w:rPr>
              <w:t xml:space="preserve"> </w:t>
            </w:r>
            <w:r w:rsidR="00EA5942">
              <w:rPr>
                <w:lang w:val="ru-RU"/>
              </w:rPr>
              <w:t>В</w:t>
            </w:r>
            <w:r w:rsidR="00172C60">
              <w:rPr>
                <w:lang w:val="en-US"/>
              </w:rPr>
              <w:t xml:space="preserve"> </w:t>
            </w:r>
            <w:r w:rsidR="00EA5942">
              <w:rPr>
                <w:lang w:val="ru-RU"/>
              </w:rPr>
              <w:t>таблице</w:t>
            </w:r>
            <w:r w:rsidR="00EA5942" w:rsidRPr="00EA5942">
              <w:rPr>
                <w:lang w:val="ru-RU"/>
              </w:rPr>
              <w:t xml:space="preserve"> 2</w:t>
            </w:r>
            <w:r w:rsidR="00EA5942">
              <w:rPr>
                <w:lang w:val="ru-RU"/>
              </w:rPr>
              <w:t>В</w:t>
            </w:r>
            <w:r w:rsidR="00EA5942" w:rsidRPr="00EA5942">
              <w:rPr>
                <w:lang w:val="ru-RU"/>
              </w:rPr>
              <w:t xml:space="preserve"> </w:t>
            </w:r>
            <w:r w:rsidR="00EA5942">
              <w:rPr>
                <w:lang w:val="ru-RU"/>
              </w:rPr>
              <w:t>этого</w:t>
            </w:r>
            <w:r w:rsidR="00EA5942" w:rsidRPr="00EA5942">
              <w:rPr>
                <w:lang w:val="ru-RU"/>
              </w:rPr>
              <w:t xml:space="preserve"> </w:t>
            </w:r>
            <w:r w:rsidR="00EA5942">
              <w:rPr>
                <w:lang w:val="ru-RU"/>
              </w:rPr>
              <w:t>документа</w:t>
            </w:r>
            <w:r w:rsidR="00EA5942" w:rsidRPr="00EA5942">
              <w:rPr>
                <w:lang w:val="ru-RU"/>
              </w:rPr>
              <w:t xml:space="preserve"> </w:t>
            </w:r>
            <w:r w:rsidR="00EA5942">
              <w:rPr>
                <w:lang w:val="ru-RU"/>
              </w:rPr>
              <w:t>представлено</w:t>
            </w:r>
            <w:r w:rsidR="00EA5942" w:rsidRPr="00EA5942">
              <w:rPr>
                <w:lang w:val="ru-RU"/>
              </w:rPr>
              <w:t xml:space="preserve"> </w:t>
            </w:r>
            <w:r w:rsidR="00EA5942">
              <w:rPr>
                <w:lang w:val="ru-RU"/>
              </w:rPr>
              <w:t>сопоставление</w:t>
            </w:r>
            <w:r w:rsidRPr="009C1184">
              <w:rPr>
                <w:lang w:val="ru-RU"/>
              </w:rPr>
              <w:t xml:space="preserve"> </w:t>
            </w:r>
            <w:r w:rsidRPr="005F7ADA">
              <w:t>speakerLabel</w:t>
            </w:r>
            <w:r w:rsidRPr="009C1184">
              <w:rPr>
                <w:lang w:val="ru-RU"/>
              </w:rPr>
              <w:t xml:space="preserve"> </w:t>
            </w:r>
            <w:r w:rsidR="00EA5942">
              <w:rPr>
                <w:lang w:val="ru-RU"/>
              </w:rPr>
              <w:t>для</w:t>
            </w:r>
            <w:r w:rsidR="00EA5942" w:rsidRPr="00EA5942">
              <w:rPr>
                <w:lang w:val="ru-RU"/>
              </w:rPr>
              <w:t xml:space="preserve"> </w:t>
            </w:r>
            <w:r w:rsidR="00EA5942">
              <w:rPr>
                <w:lang w:val="ru-RU"/>
              </w:rPr>
              <w:t>общего</w:t>
            </w:r>
            <w:r w:rsidR="00EA5942" w:rsidRPr="00EA5942">
              <w:rPr>
                <w:lang w:val="ru-RU"/>
              </w:rPr>
              <w:t xml:space="preserve"> </w:t>
            </w:r>
            <w:r w:rsidR="00EA5942">
              <w:rPr>
                <w:lang w:val="ru-RU"/>
              </w:rPr>
              <w:t xml:space="preserve">определения </w:t>
            </w:r>
            <w:r w:rsidRPr="005F7ADA">
              <w:t>audioPackFormats</w:t>
            </w:r>
            <w:r w:rsidR="00EA5942">
              <w:rPr>
                <w:lang w:val="ru-RU"/>
              </w:rPr>
              <w:t>, когда компоновка целевой системы совпадает с</w:t>
            </w:r>
            <w:r w:rsidRPr="009C1184">
              <w:rPr>
                <w:lang w:val="ru-RU"/>
              </w:rPr>
              <w:t xml:space="preserve"> </w:t>
            </w:r>
            <w:r w:rsidRPr="005F7ADA">
              <w:t>audioPackFormat</w:t>
            </w:r>
            <w:r w:rsidRPr="009C1184">
              <w:rPr>
                <w:lang w:val="ru-RU"/>
              </w:rPr>
              <w:t>.</w:t>
            </w:r>
          </w:p>
        </w:tc>
      </w:tr>
    </w:tbl>
    <w:p w14:paraId="408B003E" w14:textId="77777777" w:rsidR="007321A8" w:rsidRPr="00100266" w:rsidRDefault="007321A8" w:rsidP="00100266">
      <w:pPr>
        <w:pStyle w:val="Tablefin"/>
        <w:rPr>
          <w:sz w:val="22"/>
          <w:szCs w:val="22"/>
          <w:lang w:val="ru-RU"/>
        </w:rPr>
      </w:pPr>
    </w:p>
    <w:p w14:paraId="2F9510F5" w14:textId="77777777" w:rsidR="00FA59A4" w:rsidRDefault="008351A1" w:rsidP="008351A1">
      <w:pPr>
        <w:rPr>
          <w:lang w:val="ru-RU"/>
        </w:rPr>
      </w:pPr>
      <w:r w:rsidRPr="006B4612">
        <w:rPr>
          <w:lang w:val="ru-RU"/>
        </w:rPr>
        <w:t>Для каждого определения канала из перечисленных в таблице 1</w:t>
      </w:r>
      <w:r w:rsidR="00FA59A4">
        <w:rPr>
          <w:lang w:val="ru-RU"/>
        </w:rPr>
        <w:t>А</w:t>
      </w:r>
      <w:r w:rsidRPr="006B4612">
        <w:rPr>
          <w:lang w:val="ru-RU"/>
        </w:rPr>
        <w:t xml:space="preserve"> указаны элементы audioChannelFormatID, audioChannelFormatName и speakerLabel. В столбцах "Азимут" и "Высота" указано положение, соответствующее значению вложенного элемента position (расстояние для всех этих определений каналов составляет 1,0). </w:t>
      </w:r>
    </w:p>
    <w:p w14:paraId="04B856F5" w14:textId="14A39393" w:rsidR="008351A1" w:rsidRPr="006B4612" w:rsidRDefault="008351A1" w:rsidP="00683A65">
      <w:pPr>
        <w:spacing w:after="120"/>
        <w:rPr>
          <w:lang w:val="ru-RU"/>
        </w:rPr>
      </w:pPr>
      <w:r w:rsidRPr="006B4612">
        <w:rPr>
          <w:lang w:val="ru-RU"/>
        </w:rPr>
        <w:t xml:space="preserve">В </w:t>
      </w:r>
      <w:r w:rsidR="00A1212D" w:rsidRPr="00A1212D">
        <w:rPr>
          <w:lang w:val="ru-RU"/>
        </w:rPr>
        <w:t>приведенном ниже</w:t>
      </w:r>
      <w:r w:rsidRPr="006B4612">
        <w:rPr>
          <w:lang w:val="ru-RU"/>
        </w:rPr>
        <w:t xml:space="preserve"> фрагменте кода XML показана первая запись таблицы</w:t>
      </w:r>
      <w:r w:rsidR="00FA59A4">
        <w:rPr>
          <w:lang w:val="ru-RU"/>
        </w:rPr>
        <w:t xml:space="preserve"> 1А</w:t>
      </w:r>
      <w:r w:rsidRPr="006B4612">
        <w:rPr>
          <w:lang w:val="ru-RU"/>
        </w:rPr>
        <w:t>, представленная в формате XML.</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FC0B31" w:rsidRPr="006B4612" w14:paraId="49DED948" w14:textId="77777777" w:rsidTr="005A79A6">
        <w:tc>
          <w:tcPr>
            <w:tcW w:w="5000" w:type="pct"/>
          </w:tcPr>
          <w:p w14:paraId="2EECA137" w14:textId="77777777" w:rsidR="00FC0B31" w:rsidRPr="00BC35F4" w:rsidRDefault="00FC0B31" w:rsidP="000148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jc w:val="left"/>
              <w:rPr>
                <w:rFonts w:ascii="Courier New" w:hAnsi="Courier New" w:cs="Courier New"/>
                <w:color w:val="000000"/>
                <w:sz w:val="16"/>
                <w:szCs w:val="16"/>
                <w:lang w:val="en-GB"/>
              </w:rPr>
            </w:pPr>
            <w:r w:rsidRPr="00BC35F4">
              <w:rPr>
                <w:rFonts w:ascii="Courier New" w:hAnsi="Courier New" w:cs="Courier New"/>
                <w:color w:val="000000"/>
                <w:sz w:val="16"/>
                <w:szCs w:val="16"/>
                <w:lang w:val="en-GB"/>
              </w:rPr>
              <w:t>&lt;audioChannelFormat audioChannelFormatID="AC_00010001" audioChannelFormatName="FrontLeft" typeLabel="0001" typeDefinition="DirectSpeakers"&gt;</w:t>
            </w:r>
          </w:p>
          <w:p w14:paraId="46F174E6" w14:textId="77777777" w:rsidR="00FC0B31" w:rsidRPr="00BC35F4" w:rsidRDefault="00FC0B31" w:rsidP="00802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GB"/>
              </w:rPr>
            </w:pPr>
            <w:r w:rsidRPr="00BC35F4">
              <w:rPr>
                <w:rFonts w:ascii="Courier New" w:hAnsi="Courier New" w:cs="Courier New"/>
                <w:color w:val="000000"/>
                <w:sz w:val="16"/>
                <w:szCs w:val="16"/>
                <w:lang w:val="en-GB"/>
              </w:rPr>
              <w:t xml:space="preserve">  &lt;audioBlockFormat audioBlockFormatID="AC_00010001_00000001"&gt;</w:t>
            </w:r>
          </w:p>
          <w:p w14:paraId="381E850E" w14:textId="77777777" w:rsidR="00FC0B31" w:rsidRPr="00BC35F4" w:rsidRDefault="00FC0B31" w:rsidP="00802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GB"/>
              </w:rPr>
            </w:pPr>
            <w:r w:rsidRPr="00BC35F4">
              <w:rPr>
                <w:rFonts w:ascii="Courier New" w:hAnsi="Courier New" w:cs="Courier New"/>
                <w:color w:val="000000"/>
                <w:sz w:val="16"/>
                <w:szCs w:val="16"/>
                <w:lang w:val="en-GB"/>
              </w:rPr>
              <w:t xml:space="preserve">    &lt;speakerLabel&gt;urn:itu:bs:2051:0:speaker:M+030&lt;/speakerLabel&gt;</w:t>
            </w:r>
          </w:p>
          <w:p w14:paraId="05E33A57" w14:textId="77777777" w:rsidR="00FC0B31" w:rsidRPr="004C6884" w:rsidRDefault="00FC0B31" w:rsidP="00802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US"/>
              </w:rPr>
            </w:pPr>
            <w:r w:rsidRPr="00BC35F4">
              <w:rPr>
                <w:rFonts w:ascii="Courier New" w:hAnsi="Courier New" w:cs="Courier New"/>
                <w:color w:val="000000"/>
                <w:sz w:val="16"/>
                <w:szCs w:val="16"/>
                <w:lang w:val="en-GB"/>
              </w:rPr>
              <w:lastRenderedPageBreak/>
              <w:t xml:space="preserve">    </w:t>
            </w:r>
            <w:r w:rsidRPr="004C6884">
              <w:rPr>
                <w:rFonts w:ascii="Courier New" w:hAnsi="Courier New" w:cs="Courier New"/>
                <w:color w:val="000000"/>
                <w:sz w:val="16"/>
                <w:szCs w:val="16"/>
                <w:lang w:val="en-US"/>
              </w:rPr>
              <w:t>&lt;position coordinate="azimuth"&gt;30.0&lt;/position&gt;</w:t>
            </w:r>
          </w:p>
          <w:p w14:paraId="7941BD52" w14:textId="77777777" w:rsidR="00FC0B31" w:rsidRPr="004C6884" w:rsidRDefault="00FC0B31" w:rsidP="00802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US"/>
              </w:rPr>
            </w:pPr>
            <w:r w:rsidRPr="004C6884">
              <w:rPr>
                <w:rFonts w:ascii="Courier New" w:hAnsi="Courier New" w:cs="Courier New"/>
                <w:color w:val="000000"/>
                <w:sz w:val="16"/>
                <w:szCs w:val="16"/>
                <w:lang w:val="en-US"/>
              </w:rPr>
              <w:t xml:space="preserve">    &lt;position coordinate="elevation"&gt;0.0&lt;/position&gt;</w:t>
            </w:r>
          </w:p>
          <w:p w14:paraId="6A08E8F3" w14:textId="77777777" w:rsidR="00FC0B31" w:rsidRPr="004C6884" w:rsidRDefault="00FC0B31" w:rsidP="00802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US"/>
              </w:rPr>
            </w:pPr>
            <w:r w:rsidRPr="004C6884">
              <w:rPr>
                <w:rFonts w:ascii="Courier New" w:hAnsi="Courier New" w:cs="Courier New"/>
                <w:color w:val="000000"/>
                <w:sz w:val="16"/>
                <w:szCs w:val="16"/>
                <w:lang w:val="en-US"/>
              </w:rPr>
              <w:t xml:space="preserve">    &lt;position coordinate="distance"&gt;1.0&lt;/position&gt;</w:t>
            </w:r>
          </w:p>
          <w:p w14:paraId="72DD9D59" w14:textId="77777777" w:rsidR="00FC0B31" w:rsidRPr="004C6884" w:rsidRDefault="00FC0B31" w:rsidP="00802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US"/>
              </w:rPr>
            </w:pPr>
            <w:r w:rsidRPr="004C6884">
              <w:rPr>
                <w:rFonts w:ascii="Courier New" w:hAnsi="Courier New" w:cs="Courier New"/>
                <w:color w:val="000000"/>
                <w:sz w:val="16"/>
                <w:szCs w:val="16"/>
                <w:lang w:val="en-US"/>
              </w:rPr>
              <w:t xml:space="preserve">  &lt;/audioBlockFormat&gt;</w:t>
            </w:r>
          </w:p>
          <w:p w14:paraId="3AEA4ED3" w14:textId="77777777" w:rsidR="00FC0B31" w:rsidRPr="006B4612" w:rsidRDefault="00FC0B31" w:rsidP="0080215A">
            <w:pPr>
              <w:spacing w:before="0"/>
              <w:rPr>
                <w:lang w:val="ru-RU"/>
              </w:rPr>
            </w:pPr>
            <w:r w:rsidRPr="006B4612">
              <w:rPr>
                <w:rFonts w:ascii="Courier New" w:hAnsi="Courier New" w:cs="Courier New"/>
                <w:color w:val="000000"/>
                <w:sz w:val="16"/>
                <w:szCs w:val="16"/>
                <w:lang w:val="ru-RU"/>
              </w:rPr>
              <w:t>&lt;/audioChannelFormat&gt;</w:t>
            </w:r>
          </w:p>
        </w:tc>
      </w:tr>
    </w:tbl>
    <w:p w14:paraId="054276D4" w14:textId="77777777" w:rsidR="00FC0B31" w:rsidRPr="00BC35F4" w:rsidRDefault="00FC0B31" w:rsidP="004521B5">
      <w:pPr>
        <w:pStyle w:val="Heading3"/>
        <w:jc w:val="left"/>
        <w:rPr>
          <w:lang w:eastAsia="ja-JP"/>
        </w:rPr>
      </w:pPr>
      <w:bookmarkStart w:id="15" w:name="_Toc200370537"/>
      <w:r w:rsidRPr="00BC35F4">
        <w:lastRenderedPageBreak/>
        <w:t>4.</w:t>
      </w:r>
      <w:r w:rsidRPr="00BC35F4">
        <w:rPr>
          <w:lang w:eastAsia="ja-JP"/>
        </w:rPr>
        <w:t>1.2</w:t>
      </w:r>
      <w:r w:rsidRPr="00BC35F4">
        <w:tab/>
      </w:r>
      <w:r w:rsidR="006B312D" w:rsidRPr="006B4612">
        <w:rPr>
          <w:lang w:val="ru-RU"/>
        </w:rPr>
        <w:t>Общие</w:t>
      </w:r>
      <w:r w:rsidR="006B312D" w:rsidRPr="00BC35F4">
        <w:t xml:space="preserve"> </w:t>
      </w:r>
      <w:r w:rsidR="006B312D" w:rsidRPr="006B4612">
        <w:rPr>
          <w:lang w:val="ru-RU"/>
        </w:rPr>
        <w:t>определения</w:t>
      </w:r>
      <w:r w:rsidR="006B312D" w:rsidRPr="00BC35F4">
        <w:t xml:space="preserve"> audioStreamFormat</w:t>
      </w:r>
      <w:r w:rsidR="001E3109" w:rsidRPr="00BC35F4">
        <w:t xml:space="preserve"> </w:t>
      </w:r>
      <w:r w:rsidR="006B312D" w:rsidRPr="006B4612">
        <w:rPr>
          <w:lang w:val="ru-RU"/>
        </w:rPr>
        <w:t>и</w:t>
      </w:r>
      <w:r w:rsidR="006B312D" w:rsidRPr="00BC35F4">
        <w:t xml:space="preserve"> audioTrackFormat</w:t>
      </w:r>
      <w:r w:rsidR="004521B5" w:rsidRPr="00BC35F4">
        <w:t xml:space="preserve"> </w:t>
      </w:r>
      <w:r w:rsidR="006B312D" w:rsidRPr="006B4612">
        <w:rPr>
          <w:lang w:val="ru-RU"/>
        </w:rPr>
        <w:t>для</w:t>
      </w:r>
      <w:r w:rsidR="006B312D" w:rsidRPr="00BC35F4">
        <w:t xml:space="preserve"> </w:t>
      </w:r>
      <w:r w:rsidR="006B312D" w:rsidRPr="006B4612">
        <w:rPr>
          <w:lang w:val="ru-RU"/>
        </w:rPr>
        <w:t>типа</w:t>
      </w:r>
      <w:r w:rsidR="006B312D" w:rsidRPr="00BC35F4">
        <w:t xml:space="preserve"> DirectSpeakers</w:t>
      </w:r>
      <w:bookmarkEnd w:id="15"/>
    </w:p>
    <w:p w14:paraId="61D5440F" w14:textId="77777777" w:rsidR="006B312D" w:rsidRPr="00BC35F4" w:rsidRDefault="006B312D" w:rsidP="006B312D">
      <w:pPr>
        <w:rPr>
          <w:lang w:eastAsia="ja-JP"/>
        </w:rPr>
      </w:pPr>
      <w:r w:rsidRPr="006B4612">
        <w:rPr>
          <w:lang w:val="ru-RU" w:eastAsia="ja-JP"/>
        </w:rPr>
        <w:t>Стандартный</w:t>
      </w:r>
      <w:r w:rsidRPr="00BC35F4">
        <w:rPr>
          <w:lang w:eastAsia="ja-JP"/>
        </w:rPr>
        <w:t xml:space="preserve"> </w:t>
      </w:r>
      <w:r w:rsidRPr="006B4612">
        <w:rPr>
          <w:lang w:val="ru-RU" w:eastAsia="ja-JP"/>
        </w:rPr>
        <w:t>формат</w:t>
      </w:r>
      <w:r w:rsidRPr="00BC35F4">
        <w:rPr>
          <w:lang w:eastAsia="ja-JP"/>
        </w:rPr>
        <w:t xml:space="preserve"> </w:t>
      </w:r>
      <w:r w:rsidRPr="006B4612">
        <w:rPr>
          <w:lang w:val="ru-RU" w:eastAsia="ja-JP"/>
        </w:rPr>
        <w:t>определений</w:t>
      </w:r>
      <w:r w:rsidRPr="00BC35F4">
        <w:rPr>
          <w:lang w:eastAsia="ja-JP"/>
        </w:rPr>
        <w:t xml:space="preserve"> audioStreamFormat </w:t>
      </w:r>
      <w:r w:rsidRPr="006B4612">
        <w:rPr>
          <w:lang w:val="ru-RU" w:eastAsia="ja-JP"/>
        </w:rPr>
        <w:t>и</w:t>
      </w:r>
      <w:r w:rsidRPr="00BC35F4">
        <w:rPr>
          <w:lang w:eastAsia="ja-JP"/>
        </w:rPr>
        <w:t xml:space="preserve"> audioTrackFormat </w:t>
      </w:r>
      <w:r w:rsidRPr="006B4612">
        <w:rPr>
          <w:lang w:val="ru-RU" w:eastAsia="ja-JP"/>
        </w:rPr>
        <w:t>имеет</w:t>
      </w:r>
      <w:r w:rsidRPr="00BC35F4">
        <w:rPr>
          <w:lang w:eastAsia="ja-JP"/>
        </w:rPr>
        <w:t xml:space="preserve"> </w:t>
      </w:r>
      <w:r w:rsidRPr="006B4612">
        <w:rPr>
          <w:lang w:val="ru-RU" w:eastAsia="ja-JP"/>
        </w:rPr>
        <w:t>тип</w:t>
      </w:r>
      <w:r w:rsidRPr="00BC35F4">
        <w:rPr>
          <w:lang w:eastAsia="ja-JP"/>
        </w:rPr>
        <w:t xml:space="preserve"> PCM.</w:t>
      </w:r>
    </w:p>
    <w:p w14:paraId="4DA0D142" w14:textId="77777777" w:rsidR="00FC0B31" w:rsidRPr="006B4612" w:rsidRDefault="006B312D" w:rsidP="00683A65">
      <w:pPr>
        <w:spacing w:after="240"/>
        <w:rPr>
          <w:lang w:val="ru-RU"/>
        </w:rPr>
      </w:pPr>
      <w:r w:rsidRPr="006B4612">
        <w:rPr>
          <w:lang w:val="ru-RU"/>
        </w:rPr>
        <w:t>Как упоминалось выше, для определений audioStreamFormat и audioTrackFormat, связанных с каждым определением audioChannelFormat, используются те же префиксы идентификаторов и те же имена с добавлением PCM_, например PCM_FrontLeft. В </w:t>
      </w:r>
      <w:bookmarkStart w:id="16" w:name="_Hlk197953841"/>
      <w:r w:rsidRPr="006B4612">
        <w:rPr>
          <w:lang w:val="ru-RU"/>
        </w:rPr>
        <w:t xml:space="preserve">приведенном ниже </w:t>
      </w:r>
      <w:bookmarkEnd w:id="16"/>
      <w:r w:rsidRPr="006B4612">
        <w:rPr>
          <w:lang w:val="ru-RU"/>
        </w:rPr>
        <w:t>коде XML даны определения audioStreamFormat и audioTrackFormat для первой записи таблицы.</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FC0B31" w:rsidRPr="006B4612" w14:paraId="0821D9A8" w14:textId="77777777" w:rsidTr="005A79A6">
        <w:tc>
          <w:tcPr>
            <w:tcW w:w="5000" w:type="pct"/>
          </w:tcPr>
          <w:p w14:paraId="2D88BAB4" w14:textId="77777777" w:rsidR="00FC0B31" w:rsidRPr="00BC35F4" w:rsidRDefault="00FC0B31" w:rsidP="0001483E">
            <w:pPr>
              <w:spacing w:before="0"/>
              <w:jc w:val="left"/>
              <w:rPr>
                <w:rFonts w:ascii="Courier New" w:hAnsi="Courier New" w:cs="Courier New"/>
                <w:sz w:val="16"/>
                <w:szCs w:val="16"/>
                <w:lang w:val="en-GB"/>
              </w:rPr>
            </w:pPr>
            <w:r w:rsidRPr="00BC35F4">
              <w:rPr>
                <w:rFonts w:ascii="Courier New" w:hAnsi="Courier New" w:cs="Courier New"/>
                <w:sz w:val="16"/>
                <w:szCs w:val="16"/>
                <w:lang w:val="en-GB"/>
              </w:rPr>
              <w:t>&lt;audioStreamFormat audioStreamFormatID="AS_00010001" audioStreamFormatName="PCM_FrontLeft" formatLabel="0001" formatDefinition="PCM"&gt;</w:t>
            </w:r>
          </w:p>
          <w:p w14:paraId="716F4A2E" w14:textId="77777777" w:rsidR="00FC0B31" w:rsidRPr="00BC35F4" w:rsidRDefault="00FC0B31" w:rsidP="0080215A">
            <w:pPr>
              <w:spacing w:before="0"/>
              <w:rPr>
                <w:rFonts w:ascii="Courier New" w:hAnsi="Courier New" w:cs="Courier New"/>
                <w:sz w:val="16"/>
                <w:szCs w:val="16"/>
                <w:lang w:val="en-GB"/>
              </w:rPr>
            </w:pPr>
            <w:r w:rsidRPr="00BC35F4">
              <w:rPr>
                <w:rFonts w:ascii="Courier New" w:hAnsi="Courier New" w:cs="Courier New"/>
                <w:sz w:val="16"/>
                <w:szCs w:val="16"/>
                <w:lang w:val="en-GB"/>
              </w:rPr>
              <w:t xml:space="preserve">  &lt;audioChannelFormatIDRef&gt;AC_00010001&lt;/audioChannelFormatIDRef&gt;</w:t>
            </w:r>
          </w:p>
          <w:p w14:paraId="557DA8CB" w14:textId="77777777" w:rsidR="00FC0B31" w:rsidRPr="00BC35F4" w:rsidRDefault="00FC0B31" w:rsidP="0080215A">
            <w:pPr>
              <w:spacing w:before="0"/>
              <w:rPr>
                <w:rFonts w:ascii="Courier New" w:hAnsi="Courier New" w:cs="Courier New"/>
                <w:sz w:val="16"/>
                <w:szCs w:val="16"/>
                <w:lang w:val="en-GB"/>
              </w:rPr>
            </w:pPr>
            <w:r w:rsidRPr="00BC35F4">
              <w:rPr>
                <w:rFonts w:ascii="Courier New" w:hAnsi="Courier New" w:cs="Courier New"/>
                <w:sz w:val="16"/>
                <w:szCs w:val="16"/>
                <w:lang w:val="en-GB"/>
              </w:rPr>
              <w:t xml:space="preserve">  &lt;audioTrackFormatIDRef&gt;AT_00010001_01&lt;/audioTrackFormatIDRef&gt;</w:t>
            </w:r>
          </w:p>
          <w:p w14:paraId="50C144BE" w14:textId="77777777" w:rsidR="00FC0B31" w:rsidRPr="00BC35F4" w:rsidRDefault="00FC0B31" w:rsidP="0080215A">
            <w:pPr>
              <w:spacing w:before="0"/>
              <w:rPr>
                <w:rFonts w:ascii="Courier New" w:hAnsi="Courier New" w:cs="Courier New"/>
                <w:sz w:val="16"/>
                <w:szCs w:val="16"/>
                <w:lang w:val="en-GB"/>
              </w:rPr>
            </w:pPr>
            <w:r w:rsidRPr="00BC35F4">
              <w:rPr>
                <w:rFonts w:ascii="Courier New" w:hAnsi="Courier New" w:cs="Courier New"/>
                <w:sz w:val="16"/>
                <w:szCs w:val="16"/>
                <w:lang w:val="en-GB"/>
              </w:rPr>
              <w:t>&lt;/audioStreamFormat&gt;</w:t>
            </w:r>
          </w:p>
          <w:p w14:paraId="2177146D" w14:textId="77777777" w:rsidR="00FC0B31" w:rsidRPr="00BC35F4" w:rsidRDefault="00FC0B31" w:rsidP="0080215A">
            <w:pPr>
              <w:spacing w:before="0"/>
              <w:rPr>
                <w:rFonts w:ascii="Courier New" w:hAnsi="Courier New" w:cs="Courier New"/>
                <w:sz w:val="16"/>
                <w:szCs w:val="16"/>
                <w:lang w:val="en-GB"/>
              </w:rPr>
            </w:pPr>
          </w:p>
          <w:p w14:paraId="7057668C" w14:textId="77777777" w:rsidR="00FC0B31" w:rsidRPr="00BC35F4" w:rsidRDefault="00FC0B31" w:rsidP="0001483E">
            <w:pPr>
              <w:spacing w:before="0"/>
              <w:jc w:val="left"/>
              <w:rPr>
                <w:rFonts w:ascii="Courier New" w:hAnsi="Courier New" w:cs="Courier New"/>
                <w:sz w:val="16"/>
                <w:szCs w:val="16"/>
                <w:lang w:val="en-GB"/>
              </w:rPr>
            </w:pPr>
            <w:r w:rsidRPr="00BC35F4">
              <w:rPr>
                <w:rFonts w:ascii="Courier New" w:hAnsi="Courier New" w:cs="Courier New"/>
                <w:sz w:val="16"/>
                <w:szCs w:val="16"/>
                <w:lang w:val="en-GB"/>
              </w:rPr>
              <w:t>&lt;audioTrackFormat audioTrackFormatID="AT_00010001_01" audioTrackFormatName="PCM_FrontLeft" formatLabel="0001" formatDefinition="PCM"&gt;</w:t>
            </w:r>
          </w:p>
          <w:p w14:paraId="6405F79A" w14:textId="77777777" w:rsidR="00FC0B31" w:rsidRPr="009C1184" w:rsidRDefault="00FC0B31" w:rsidP="0080215A">
            <w:pPr>
              <w:spacing w:before="0"/>
              <w:rPr>
                <w:rFonts w:ascii="Courier New" w:hAnsi="Courier New" w:cs="Courier New"/>
                <w:sz w:val="16"/>
                <w:szCs w:val="16"/>
                <w:lang w:val="en-GB"/>
              </w:rPr>
            </w:pPr>
            <w:r w:rsidRPr="00BC35F4">
              <w:rPr>
                <w:rFonts w:ascii="Courier New" w:hAnsi="Courier New" w:cs="Courier New"/>
                <w:sz w:val="16"/>
                <w:szCs w:val="16"/>
                <w:lang w:val="en-GB"/>
              </w:rPr>
              <w:t xml:space="preserve">  </w:t>
            </w:r>
            <w:r w:rsidRPr="009C1184">
              <w:rPr>
                <w:rFonts w:ascii="Courier New" w:hAnsi="Courier New" w:cs="Courier New"/>
                <w:sz w:val="16"/>
                <w:szCs w:val="16"/>
                <w:lang w:val="en-GB"/>
              </w:rPr>
              <w:t>&lt;audioStreamFormatIDRef&gt;AS_00010001&lt;/audioStreamFormatIDRef&gt;</w:t>
            </w:r>
          </w:p>
          <w:p w14:paraId="53F8BAC4" w14:textId="77777777" w:rsidR="00FC0B31" w:rsidRPr="006B4612" w:rsidRDefault="00FC0B31" w:rsidP="0080215A">
            <w:pPr>
              <w:spacing w:before="0"/>
              <w:rPr>
                <w:lang w:val="ru-RU"/>
              </w:rPr>
            </w:pPr>
            <w:r w:rsidRPr="006B4612">
              <w:rPr>
                <w:rFonts w:ascii="Courier New" w:hAnsi="Courier New" w:cs="Courier New"/>
                <w:sz w:val="16"/>
                <w:szCs w:val="16"/>
                <w:lang w:val="ru-RU"/>
              </w:rPr>
              <w:t>&lt;/audioTrackFormat&gt;</w:t>
            </w:r>
          </w:p>
        </w:tc>
      </w:tr>
    </w:tbl>
    <w:p w14:paraId="15A7BD74" w14:textId="77777777" w:rsidR="00FC0B31" w:rsidRPr="00BC35F4" w:rsidRDefault="00FC0B31" w:rsidP="007D6460">
      <w:pPr>
        <w:pStyle w:val="Heading3"/>
      </w:pPr>
      <w:bookmarkStart w:id="17" w:name="_Toc200370538"/>
      <w:r w:rsidRPr="00BC35F4">
        <w:t>4.1.3</w:t>
      </w:r>
      <w:r w:rsidRPr="00BC35F4">
        <w:tab/>
      </w:r>
      <w:r w:rsidR="00B74ECA" w:rsidRPr="006B4612">
        <w:rPr>
          <w:lang w:val="ru-RU"/>
        </w:rPr>
        <w:t>Общие</w:t>
      </w:r>
      <w:r w:rsidR="00B74ECA" w:rsidRPr="00BC35F4">
        <w:t xml:space="preserve"> </w:t>
      </w:r>
      <w:r w:rsidR="00B74ECA" w:rsidRPr="006B4612">
        <w:rPr>
          <w:lang w:val="ru-RU"/>
        </w:rPr>
        <w:t>определения</w:t>
      </w:r>
      <w:r w:rsidR="00B74ECA" w:rsidRPr="00BC35F4">
        <w:t xml:space="preserve"> audioChannelFormat </w:t>
      </w:r>
      <w:r w:rsidR="00B74ECA" w:rsidRPr="006B4612">
        <w:rPr>
          <w:lang w:val="ru-RU"/>
        </w:rPr>
        <w:t>для</w:t>
      </w:r>
      <w:r w:rsidR="00B74ECA" w:rsidRPr="00BC35F4">
        <w:t xml:space="preserve"> </w:t>
      </w:r>
      <w:r w:rsidR="00B74ECA" w:rsidRPr="006B4612">
        <w:rPr>
          <w:lang w:val="ru-RU"/>
        </w:rPr>
        <w:t>типа</w:t>
      </w:r>
      <w:r w:rsidR="00B74ECA" w:rsidRPr="00BC35F4">
        <w:t xml:space="preserve"> DirectSpeakers</w:t>
      </w:r>
      <w:bookmarkEnd w:id="17"/>
    </w:p>
    <w:p w14:paraId="5F1BC030" w14:textId="3CBDD82B" w:rsidR="00C677CD" w:rsidRPr="006B4612" w:rsidRDefault="00C677CD" w:rsidP="00C677CD">
      <w:pPr>
        <w:rPr>
          <w:lang w:val="ru-RU"/>
        </w:rPr>
      </w:pPr>
      <w:r w:rsidRPr="006B4612">
        <w:rPr>
          <w:lang w:val="ru-RU"/>
        </w:rPr>
        <w:t xml:space="preserve">Определения </w:t>
      </w:r>
      <w:r w:rsidR="001E3109" w:rsidRPr="006B4612">
        <w:rPr>
          <w:lang w:val="ru-RU"/>
        </w:rPr>
        <w:t>a</w:t>
      </w:r>
      <w:r w:rsidRPr="006B4612">
        <w:rPr>
          <w:lang w:val="ru-RU"/>
        </w:rPr>
        <w:t xml:space="preserve">udioPackFormat охватывают широкий спектр конфигураций </w:t>
      </w:r>
      <w:r w:rsidR="004521B5" w:rsidRPr="006B4612">
        <w:rPr>
          <w:lang w:val="ru-RU"/>
        </w:rPr>
        <w:t>громкоговорителей. В </w:t>
      </w:r>
      <w:r w:rsidRPr="006B4612">
        <w:rPr>
          <w:lang w:val="ru-RU"/>
        </w:rPr>
        <w:t>таблиц</w:t>
      </w:r>
      <w:r w:rsidR="00172C60">
        <w:rPr>
          <w:lang w:val="ru-RU"/>
        </w:rPr>
        <w:t>ах</w:t>
      </w:r>
      <w:r w:rsidRPr="006B4612">
        <w:rPr>
          <w:lang w:val="ru-RU"/>
        </w:rPr>
        <w:t xml:space="preserve"> 2</w:t>
      </w:r>
      <w:r w:rsidR="00721F29">
        <w:rPr>
          <w:lang w:val="ru-RU"/>
        </w:rPr>
        <w:t>А и 2В приведены набо</w:t>
      </w:r>
      <w:r w:rsidR="00A1212D">
        <w:rPr>
          <w:lang w:val="ru-RU"/>
        </w:rPr>
        <w:t>р</w:t>
      </w:r>
      <w:r w:rsidR="00721F29">
        <w:rPr>
          <w:lang w:val="ru-RU"/>
        </w:rPr>
        <w:t>ы</w:t>
      </w:r>
      <w:r w:rsidRPr="006B4612">
        <w:rPr>
          <w:lang w:val="ru-RU"/>
        </w:rPr>
        <w:t xml:space="preserve"> конфигураций, для которых имеются определения. Указаны те конфигурации, которые содержатся в</w:t>
      </w:r>
      <w:r w:rsidR="001E3109" w:rsidRPr="006B4612">
        <w:rPr>
          <w:lang w:val="ru-RU"/>
        </w:rPr>
        <w:t> </w:t>
      </w:r>
      <w:r w:rsidRPr="006B4612">
        <w:rPr>
          <w:lang w:val="ru-RU"/>
        </w:rPr>
        <w:t>Рекомендации </w:t>
      </w:r>
      <w:r w:rsidR="001E3109" w:rsidRPr="006B4612">
        <w:rPr>
          <w:lang w:val="ru-RU"/>
        </w:rPr>
        <w:t>МСЭ</w:t>
      </w:r>
      <w:r w:rsidR="00F62412">
        <w:rPr>
          <w:lang w:val="ru-RU"/>
        </w:rPr>
        <w:t>-</w:t>
      </w:r>
      <w:r w:rsidRPr="006B4612">
        <w:rPr>
          <w:lang w:val="ru-RU"/>
        </w:rPr>
        <w:t xml:space="preserve">R BS.2051. В последнем столбце даны ссылки на каждый канал, входящий в пакет. Для наглядности вместо полного идентификатора (например, AP_00010001) указаны только две последние цифры; так что xx соответствует полному определению audioPackFormatIDRef AP_000100xx. </w:t>
      </w:r>
    </w:p>
    <w:p w14:paraId="46A8E25B" w14:textId="77777777" w:rsidR="00FC0B31" w:rsidRDefault="00C677CD" w:rsidP="00C677CD">
      <w:pPr>
        <w:rPr>
          <w:lang w:val="ru-RU"/>
        </w:rPr>
      </w:pPr>
      <w:r w:rsidRPr="006B4612">
        <w:rPr>
          <w:lang w:val="ru-RU"/>
        </w:rPr>
        <w:t xml:space="preserve">Имена </w:t>
      </w:r>
      <w:r w:rsidR="001E3109" w:rsidRPr="006B4612">
        <w:rPr>
          <w:lang w:val="ru-RU"/>
        </w:rPr>
        <w:t>a</w:t>
      </w:r>
      <w:r w:rsidRPr="006B4612">
        <w:rPr>
          <w:lang w:val="ru-RU"/>
        </w:rPr>
        <w:t>udioPackFormat состоят из традиционного имени и имени, отформатированного в стиле, соответствующем Рекомендации МСЭ-R BS.2051 (U+M+L), разделенных символом подчеркивания.  Пробелы в именах не используются, так как они могут вызвать проблемы.</w:t>
      </w:r>
    </w:p>
    <w:p w14:paraId="58008CA2" w14:textId="0360ABB3" w:rsidR="00721F29" w:rsidRDefault="002D29B7" w:rsidP="00C677CD">
      <w:pPr>
        <w:rPr>
          <w:lang w:val="ru-RU"/>
        </w:rPr>
      </w:pPr>
      <w:r>
        <w:rPr>
          <w:lang w:val="ru-RU"/>
        </w:rPr>
        <w:t xml:space="preserve">Для упрощения сопоставления каждое определение </w:t>
      </w:r>
      <w:r w:rsidRPr="002D29B7">
        <w:rPr>
          <w:lang w:val="ru-RU"/>
        </w:rPr>
        <w:t>audioPackFormat</w:t>
      </w:r>
      <w:r>
        <w:rPr>
          <w:lang w:val="ru-RU"/>
        </w:rPr>
        <w:t xml:space="preserve"> в таблице 2А соответ</w:t>
      </w:r>
      <w:r w:rsidR="00A1212D">
        <w:rPr>
          <w:lang w:val="ru-RU"/>
        </w:rPr>
        <w:t>ст</w:t>
      </w:r>
      <w:r>
        <w:rPr>
          <w:lang w:val="ru-RU"/>
        </w:rPr>
        <w:t>вует записи в таблице 2В.</w:t>
      </w:r>
    </w:p>
    <w:p w14:paraId="281FF8F2" w14:textId="493929E9" w:rsidR="002D29B7" w:rsidRPr="009071AE" w:rsidRDefault="002D29B7" w:rsidP="00C677CD">
      <w:pPr>
        <w:rPr>
          <w:lang w:val="ru-RU"/>
        </w:rPr>
      </w:pPr>
      <w:r>
        <w:rPr>
          <w:lang w:val="ru-RU"/>
        </w:rPr>
        <w:t>Элементы</w:t>
      </w:r>
      <w:r w:rsidRPr="002D29B7">
        <w:rPr>
          <w:lang w:val="ru-RU"/>
        </w:rPr>
        <w:t xml:space="preserve"> </w:t>
      </w:r>
      <w:r w:rsidRPr="002D29B7">
        <w:rPr>
          <w:lang w:val="en-US"/>
        </w:rPr>
        <w:t>audioPackFormat</w:t>
      </w:r>
      <w:r w:rsidRPr="002D29B7">
        <w:rPr>
          <w:lang w:val="ru-RU"/>
        </w:rPr>
        <w:t xml:space="preserve"> </w:t>
      </w:r>
      <w:r>
        <w:rPr>
          <w:lang w:val="ru-RU"/>
        </w:rPr>
        <w:t>определены</w:t>
      </w:r>
      <w:r w:rsidRPr="002D29B7">
        <w:rPr>
          <w:lang w:val="ru-RU"/>
        </w:rPr>
        <w:t xml:space="preserve"> </w:t>
      </w:r>
      <w:r>
        <w:rPr>
          <w:lang w:val="ru-RU"/>
        </w:rPr>
        <w:t>в</w:t>
      </w:r>
      <w:r w:rsidRPr="002D29B7">
        <w:rPr>
          <w:lang w:val="ru-RU"/>
        </w:rPr>
        <w:t xml:space="preserve"> </w:t>
      </w:r>
      <w:r>
        <w:rPr>
          <w:lang w:val="ru-RU"/>
        </w:rPr>
        <w:t>таблицах 2А и 2В для каждой системы координат и</w:t>
      </w:r>
      <w:r w:rsidR="009071AE">
        <w:rPr>
          <w:lang w:val="ru-RU"/>
        </w:rPr>
        <w:t xml:space="preserve"> расположены таким образом, что две последние цифры </w:t>
      </w:r>
      <w:r w:rsidR="009071AE" w:rsidRPr="009071AE">
        <w:rPr>
          <w:lang w:val="ru-RU"/>
        </w:rPr>
        <w:t>audioPackFormatID</w:t>
      </w:r>
      <w:r w:rsidR="009071AE">
        <w:rPr>
          <w:lang w:val="ru-RU"/>
        </w:rPr>
        <w:t xml:space="preserve"> в одной системе координат соответс</w:t>
      </w:r>
      <w:r w:rsidR="00A1212D">
        <w:rPr>
          <w:lang w:val="ru-RU"/>
        </w:rPr>
        <w:t>т</w:t>
      </w:r>
      <w:r w:rsidR="009071AE">
        <w:rPr>
          <w:lang w:val="ru-RU"/>
        </w:rPr>
        <w:t>вуют им же в другой системе координат.</w:t>
      </w:r>
      <w:r>
        <w:rPr>
          <w:lang w:val="ru-RU"/>
        </w:rPr>
        <w:t xml:space="preserve"> </w:t>
      </w:r>
      <w:r w:rsidR="009071AE">
        <w:rPr>
          <w:lang w:val="ru-RU"/>
        </w:rPr>
        <w:t xml:space="preserve">Последние три цифры в диапазоне </w:t>
      </w:r>
      <w:r w:rsidR="009071AE" w:rsidRPr="009071AE">
        <w:rPr>
          <w:lang w:val="ru-RU"/>
        </w:rPr>
        <w:t>0</w:t>
      </w:r>
      <w:r w:rsidR="009071AE">
        <w:rPr>
          <w:lang w:val="en-US"/>
        </w:rPr>
        <w:t>x</w:t>
      </w:r>
      <w:r w:rsidR="009071AE" w:rsidRPr="009071AE">
        <w:rPr>
          <w:lang w:val="ru-RU"/>
        </w:rPr>
        <w:t>001–0</w:t>
      </w:r>
      <w:r w:rsidR="009071AE">
        <w:rPr>
          <w:lang w:val="en-US"/>
        </w:rPr>
        <w:t>x</w:t>
      </w:r>
      <w:r w:rsidR="009071AE" w:rsidRPr="009071AE">
        <w:rPr>
          <w:lang w:val="ru-RU"/>
        </w:rPr>
        <w:t>7</w:t>
      </w:r>
      <w:r w:rsidR="009071AE">
        <w:rPr>
          <w:lang w:val="en-US"/>
        </w:rPr>
        <w:t>ff</w:t>
      </w:r>
      <w:r w:rsidR="009071AE">
        <w:rPr>
          <w:lang w:val="ru-RU"/>
        </w:rPr>
        <w:t xml:space="preserve"> обозначают полярную систему координат, а в диапазоне </w:t>
      </w:r>
      <w:r w:rsidR="009071AE" w:rsidRPr="009071AE">
        <w:rPr>
          <w:lang w:val="ru-RU"/>
        </w:rPr>
        <w:t>0</w:t>
      </w:r>
      <w:r w:rsidR="009071AE">
        <w:rPr>
          <w:lang w:val="en-US"/>
        </w:rPr>
        <w:t>x</w:t>
      </w:r>
      <w:r w:rsidR="009071AE" w:rsidRPr="009071AE">
        <w:rPr>
          <w:lang w:val="ru-RU"/>
        </w:rPr>
        <w:t>800–0</w:t>
      </w:r>
      <w:r w:rsidR="009071AE">
        <w:rPr>
          <w:lang w:val="en-US"/>
        </w:rPr>
        <w:t>xfff</w:t>
      </w:r>
      <w:r w:rsidR="009071AE">
        <w:rPr>
          <w:lang w:val="ru-RU"/>
        </w:rPr>
        <w:t xml:space="preserve"> – декарт</w:t>
      </w:r>
      <w:r w:rsidR="00C05546">
        <w:rPr>
          <w:lang w:val="ru-RU"/>
        </w:rPr>
        <w:t>о</w:t>
      </w:r>
      <w:r w:rsidR="009071AE">
        <w:rPr>
          <w:lang w:val="ru-RU"/>
        </w:rPr>
        <w:t>ву систему координат.</w:t>
      </w:r>
    </w:p>
    <w:p w14:paraId="6D9E2A70" w14:textId="77777777" w:rsidR="00FC0B31" w:rsidRPr="006B4612" w:rsidRDefault="00C677CD" w:rsidP="00F62B3E">
      <w:pPr>
        <w:pStyle w:val="TableNo"/>
        <w:rPr>
          <w:lang w:val="ru-RU"/>
        </w:rPr>
      </w:pPr>
      <w:bookmarkStart w:id="18" w:name="_Ref297791102"/>
      <w:r w:rsidRPr="006B4612">
        <w:rPr>
          <w:lang w:val="ru-RU"/>
        </w:rPr>
        <w:t>ТАБЛИЦА</w:t>
      </w:r>
      <w:r w:rsidR="007D6460" w:rsidRPr="006B4612">
        <w:rPr>
          <w:lang w:val="ru-RU"/>
        </w:rPr>
        <w:t xml:space="preserve"> </w:t>
      </w:r>
      <w:bookmarkEnd w:id="18"/>
      <w:r w:rsidR="00F62B3E" w:rsidRPr="006B4612">
        <w:rPr>
          <w:lang w:val="ru-RU"/>
        </w:rPr>
        <w:t>2</w:t>
      </w:r>
      <w:r w:rsidR="00055331">
        <w:rPr>
          <w:lang w:val="ru-RU"/>
        </w:rPr>
        <w:t>А</w:t>
      </w:r>
    </w:p>
    <w:p w14:paraId="67CEF250" w14:textId="77777777" w:rsidR="00FC0B31" w:rsidRPr="009071AE" w:rsidRDefault="00065E45" w:rsidP="00FC0B31">
      <w:pPr>
        <w:pStyle w:val="Tabletitle"/>
        <w:rPr>
          <w:lang w:val="ru-RU"/>
        </w:rPr>
      </w:pPr>
      <w:r w:rsidRPr="006B4612">
        <w:rPr>
          <w:lang w:val="ru-RU"/>
        </w:rPr>
        <w:t>Определения</w:t>
      </w:r>
      <w:r w:rsidRPr="009071AE">
        <w:rPr>
          <w:lang w:val="ru-RU"/>
        </w:rPr>
        <w:t xml:space="preserve"> </w:t>
      </w:r>
      <w:r w:rsidR="001E3109" w:rsidRPr="009071AE">
        <w:rPr>
          <w:lang w:val="en-US"/>
        </w:rPr>
        <w:t>a</w:t>
      </w:r>
      <w:r w:rsidRPr="009071AE">
        <w:rPr>
          <w:lang w:val="en-US"/>
        </w:rPr>
        <w:t>udioPackFormat</w:t>
      </w:r>
      <w:r w:rsidR="009071AE" w:rsidRPr="009071AE">
        <w:rPr>
          <w:lang w:val="ru-RU"/>
        </w:rPr>
        <w:t xml:space="preserve"> </w:t>
      </w:r>
      <w:r w:rsidR="009071AE">
        <w:rPr>
          <w:lang w:val="ru-RU"/>
        </w:rPr>
        <w:t>для</w:t>
      </w:r>
      <w:r w:rsidR="009071AE" w:rsidRPr="009071AE">
        <w:rPr>
          <w:lang w:val="ru-RU"/>
        </w:rPr>
        <w:t xml:space="preserve"> </w:t>
      </w:r>
      <w:r w:rsidR="009071AE">
        <w:rPr>
          <w:lang w:val="ru-RU"/>
        </w:rPr>
        <w:t>типа</w:t>
      </w:r>
      <w:r w:rsidR="009071AE" w:rsidRPr="009071AE">
        <w:rPr>
          <w:lang w:val="ru-RU"/>
        </w:rPr>
        <w:t xml:space="preserve"> </w:t>
      </w:r>
      <w:r w:rsidR="009071AE" w:rsidRPr="009071AE">
        <w:rPr>
          <w:lang w:val="en-US"/>
        </w:rPr>
        <w:t>DirectSpeakers</w:t>
      </w:r>
      <w:r w:rsidR="009071AE" w:rsidRPr="009071AE">
        <w:rPr>
          <w:lang w:val="ru-RU"/>
        </w:rPr>
        <w:t xml:space="preserve"> </w:t>
      </w:r>
      <w:r w:rsidR="009071AE">
        <w:rPr>
          <w:lang w:val="ru-RU"/>
        </w:rPr>
        <w:t>для полярной системы координат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2"/>
        <w:gridCol w:w="1275"/>
        <w:gridCol w:w="2694"/>
        <w:gridCol w:w="1417"/>
        <w:gridCol w:w="2121"/>
      </w:tblGrid>
      <w:tr w:rsidR="00055331" w:rsidRPr="009C1184" w14:paraId="6BAB649F" w14:textId="77777777" w:rsidTr="00825298">
        <w:trPr>
          <w:trHeight w:val="534"/>
          <w:jc w:val="center"/>
        </w:trPr>
        <w:tc>
          <w:tcPr>
            <w:tcW w:w="2122" w:type="dxa"/>
            <w:vMerge w:val="restart"/>
            <w:vAlign w:val="center"/>
          </w:tcPr>
          <w:p w14:paraId="0932C8FF" w14:textId="77777777" w:rsidR="00055331" w:rsidRPr="00710F17" w:rsidRDefault="00055331" w:rsidP="00825298">
            <w:pPr>
              <w:pStyle w:val="Tablehead"/>
              <w:rPr>
                <w:rFonts w:asciiTheme="majorBidi" w:hAnsiTheme="majorBidi" w:cstheme="majorBidi"/>
                <w:sz w:val="18"/>
                <w:szCs w:val="18"/>
                <w:lang w:val="ru-RU"/>
              </w:rPr>
            </w:pPr>
            <w:r w:rsidRPr="009071AE">
              <w:rPr>
                <w:rFonts w:asciiTheme="majorBidi" w:hAnsiTheme="majorBidi" w:cstheme="majorBidi"/>
                <w:sz w:val="18"/>
                <w:szCs w:val="18"/>
                <w:lang w:val="en-US"/>
              </w:rPr>
              <w:t>audioPackFormatID</w:t>
            </w:r>
          </w:p>
          <w:p w14:paraId="7C55A19F" w14:textId="77777777" w:rsidR="00055331" w:rsidRPr="00710F17" w:rsidRDefault="00055331" w:rsidP="00825298">
            <w:pPr>
              <w:pStyle w:val="Tablehead"/>
              <w:spacing w:before="0"/>
              <w:rPr>
                <w:rFonts w:asciiTheme="majorBidi" w:hAnsiTheme="majorBidi" w:cstheme="majorBidi"/>
                <w:sz w:val="18"/>
                <w:szCs w:val="18"/>
                <w:lang w:val="ru-RU"/>
              </w:rPr>
            </w:pPr>
            <w:r w:rsidRPr="009071AE">
              <w:rPr>
                <w:rFonts w:asciiTheme="majorBidi" w:hAnsiTheme="majorBidi" w:cstheme="majorBidi"/>
                <w:sz w:val="18"/>
                <w:szCs w:val="18"/>
                <w:lang w:val="en-US"/>
              </w:rPr>
              <w:t>audioPackFormatName</w:t>
            </w:r>
          </w:p>
          <w:p w14:paraId="7C26396F" w14:textId="18595D91" w:rsidR="00055331" w:rsidRPr="00710F17" w:rsidRDefault="00C05546" w:rsidP="00825298">
            <w:pPr>
              <w:pStyle w:val="Tablehead"/>
              <w:spacing w:before="0"/>
              <w:rPr>
                <w:rFonts w:asciiTheme="majorBidi" w:hAnsiTheme="majorBidi" w:cstheme="majorBidi"/>
                <w:b w:val="0"/>
                <w:bCs/>
                <w:i/>
                <w:sz w:val="18"/>
                <w:szCs w:val="18"/>
                <w:lang w:val="ru-RU"/>
              </w:rPr>
            </w:pPr>
            <w:r>
              <w:rPr>
                <w:rFonts w:asciiTheme="majorBidi" w:hAnsiTheme="majorBidi" w:cstheme="majorBidi"/>
                <w:b w:val="0"/>
                <w:bCs/>
                <w:i/>
                <w:sz w:val="18"/>
                <w:szCs w:val="18"/>
                <w:lang w:val="ru-RU"/>
              </w:rPr>
              <w:t>(</w:t>
            </w:r>
            <w:r w:rsidR="00055331">
              <w:rPr>
                <w:rFonts w:asciiTheme="majorBidi" w:hAnsiTheme="majorBidi" w:cstheme="majorBidi"/>
                <w:b w:val="0"/>
                <w:bCs/>
                <w:i/>
                <w:sz w:val="18"/>
                <w:szCs w:val="18"/>
                <w:lang w:val="ru-RU"/>
              </w:rPr>
              <w:t>определено</w:t>
            </w:r>
            <w:r w:rsidR="00055331" w:rsidRPr="00710F17">
              <w:rPr>
                <w:rFonts w:asciiTheme="majorBidi" w:hAnsiTheme="majorBidi" w:cstheme="majorBidi"/>
                <w:b w:val="0"/>
                <w:bCs/>
                <w:i/>
                <w:sz w:val="18"/>
                <w:szCs w:val="18"/>
                <w:lang w:val="ru-RU"/>
              </w:rPr>
              <w:t xml:space="preserve"> </w:t>
            </w:r>
            <w:r w:rsidR="00055331">
              <w:rPr>
                <w:rFonts w:asciiTheme="majorBidi" w:hAnsiTheme="majorBidi" w:cstheme="majorBidi"/>
                <w:b w:val="0"/>
                <w:bCs/>
                <w:i/>
                <w:sz w:val="18"/>
                <w:szCs w:val="18"/>
                <w:lang w:val="ru-RU"/>
              </w:rPr>
              <w:t>в</w:t>
            </w:r>
            <w:r w:rsidR="00055331" w:rsidRPr="00710F17">
              <w:rPr>
                <w:rFonts w:asciiTheme="majorBidi" w:hAnsiTheme="majorBidi" w:cstheme="majorBidi"/>
                <w:b w:val="0"/>
                <w:bCs/>
                <w:i/>
                <w:sz w:val="18"/>
                <w:szCs w:val="18"/>
                <w:lang w:val="ru-RU"/>
              </w:rPr>
              <w:t xml:space="preserve"> </w:t>
            </w:r>
            <w:r w:rsidR="00055331">
              <w:rPr>
                <w:rFonts w:asciiTheme="majorBidi" w:hAnsiTheme="majorBidi" w:cstheme="majorBidi"/>
                <w:b w:val="0"/>
                <w:bCs/>
                <w:i/>
                <w:sz w:val="18"/>
                <w:szCs w:val="18"/>
                <w:lang w:val="ru-RU"/>
              </w:rPr>
              <w:t>документе</w:t>
            </w:r>
            <w:r>
              <w:rPr>
                <w:rFonts w:asciiTheme="majorBidi" w:hAnsiTheme="majorBidi" w:cstheme="majorBidi"/>
                <w:b w:val="0"/>
                <w:bCs/>
                <w:i/>
                <w:sz w:val="18"/>
                <w:szCs w:val="18"/>
                <w:lang w:val="ru-RU"/>
              </w:rPr>
              <w:t>)</w:t>
            </w:r>
          </w:p>
        </w:tc>
        <w:tc>
          <w:tcPr>
            <w:tcW w:w="1275" w:type="dxa"/>
            <w:vMerge w:val="restart"/>
            <w:noWrap/>
            <w:vAlign w:val="center"/>
          </w:tcPr>
          <w:p w14:paraId="61764E15" w14:textId="278E5C18" w:rsidR="00055331"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audioChannelFormatIDRef</w:t>
            </w:r>
          </w:p>
        </w:tc>
        <w:tc>
          <w:tcPr>
            <w:tcW w:w="2694" w:type="dxa"/>
            <w:vMerge w:val="restart"/>
            <w:noWrap/>
            <w:vAlign w:val="center"/>
          </w:tcPr>
          <w:p w14:paraId="129E7817" w14:textId="262E42D8" w:rsidR="00055331"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audioChannelFormatName</w:t>
            </w:r>
          </w:p>
        </w:tc>
        <w:tc>
          <w:tcPr>
            <w:tcW w:w="1417" w:type="dxa"/>
            <w:vMerge w:val="restart"/>
            <w:vAlign w:val="center"/>
          </w:tcPr>
          <w:p w14:paraId="6471B284" w14:textId="77777777" w:rsidR="00055331" w:rsidRPr="006B4612" w:rsidRDefault="00055331" w:rsidP="00825298">
            <w:pPr>
              <w:pStyle w:val="Tablehead"/>
              <w:rPr>
                <w:rFonts w:asciiTheme="majorBidi" w:hAnsiTheme="majorBidi" w:cstheme="majorBidi"/>
                <w:sz w:val="18"/>
                <w:szCs w:val="18"/>
                <w:lang w:val="ru-RU"/>
              </w:rPr>
            </w:pPr>
            <w:r w:rsidRPr="006B4612">
              <w:rPr>
                <w:rFonts w:asciiTheme="majorBidi" w:hAnsiTheme="majorBidi" w:cstheme="majorBidi"/>
                <w:sz w:val="18"/>
                <w:szCs w:val="18"/>
                <w:lang w:val="ru-RU"/>
              </w:rPr>
              <w:t>speakerLabel</w:t>
            </w:r>
          </w:p>
        </w:tc>
        <w:tc>
          <w:tcPr>
            <w:tcW w:w="2121" w:type="dxa"/>
            <w:noWrap/>
            <w:vAlign w:val="center"/>
          </w:tcPr>
          <w:p w14:paraId="78DA5993" w14:textId="18D7B00B" w:rsidR="00055331" w:rsidRPr="006B4612" w:rsidRDefault="00055331" w:rsidP="00825298">
            <w:pPr>
              <w:pStyle w:val="Tablehead"/>
              <w:rPr>
                <w:rFonts w:asciiTheme="majorBidi" w:hAnsiTheme="majorBidi" w:cstheme="majorBidi"/>
                <w:sz w:val="18"/>
                <w:szCs w:val="18"/>
                <w:lang w:val="ru-RU"/>
              </w:rPr>
            </w:pPr>
            <w:r>
              <w:rPr>
                <w:rFonts w:asciiTheme="majorBidi" w:hAnsiTheme="majorBidi" w:cstheme="majorBidi"/>
                <w:sz w:val="18"/>
                <w:szCs w:val="18"/>
                <w:lang w:val="ru-RU"/>
              </w:rPr>
              <w:t>Не</w:t>
            </w:r>
            <w:r w:rsidR="003F5174">
              <w:rPr>
                <w:rFonts w:asciiTheme="majorBidi" w:hAnsiTheme="majorBidi" w:cstheme="majorBidi"/>
                <w:sz w:val="18"/>
                <w:szCs w:val="18"/>
                <w:lang w:val="ru-RU"/>
              </w:rPr>
              <w:t>официально</w:t>
            </w:r>
            <w:r>
              <w:rPr>
                <w:rFonts w:asciiTheme="majorBidi" w:hAnsiTheme="majorBidi" w:cstheme="majorBidi"/>
                <w:sz w:val="18"/>
                <w:szCs w:val="18"/>
                <w:lang w:val="ru-RU"/>
              </w:rPr>
              <w:t>, не</w:t>
            </w:r>
            <w:r w:rsidR="00AD50DA">
              <w:rPr>
                <w:rFonts w:asciiTheme="majorBidi" w:hAnsiTheme="majorBidi" w:cstheme="majorBidi"/>
                <w:sz w:val="18"/>
                <w:szCs w:val="18"/>
                <w:lang w:val="ru-RU"/>
              </w:rPr>
              <w:t> </w:t>
            </w:r>
            <w:r>
              <w:rPr>
                <w:rFonts w:asciiTheme="majorBidi" w:hAnsiTheme="majorBidi" w:cstheme="majorBidi"/>
                <w:sz w:val="18"/>
                <w:szCs w:val="18"/>
                <w:lang w:val="ru-RU"/>
              </w:rPr>
              <w:t xml:space="preserve">содержится </w:t>
            </w:r>
            <w:r w:rsidR="00825298">
              <w:rPr>
                <w:rFonts w:asciiTheme="majorBidi" w:hAnsiTheme="majorBidi" w:cstheme="majorBidi"/>
                <w:sz w:val="18"/>
                <w:szCs w:val="18"/>
                <w:lang w:val="en-US"/>
              </w:rPr>
              <w:br/>
            </w:r>
            <w:r>
              <w:rPr>
                <w:rFonts w:asciiTheme="majorBidi" w:hAnsiTheme="majorBidi" w:cstheme="majorBidi"/>
                <w:sz w:val="18"/>
                <w:szCs w:val="18"/>
                <w:lang w:val="ru-RU"/>
              </w:rPr>
              <w:t xml:space="preserve">в </w:t>
            </w:r>
            <w:r>
              <w:rPr>
                <w:rFonts w:asciiTheme="majorBidi" w:hAnsiTheme="majorBidi" w:cstheme="majorBidi"/>
                <w:sz w:val="18"/>
                <w:szCs w:val="18"/>
                <w:lang w:val="en-US"/>
              </w:rPr>
              <w:t>XML</w:t>
            </w:r>
            <w:r w:rsidRPr="00055331">
              <w:rPr>
                <w:rFonts w:asciiTheme="majorBidi" w:hAnsiTheme="majorBidi" w:cstheme="majorBidi"/>
                <w:sz w:val="18"/>
                <w:szCs w:val="18"/>
                <w:lang w:val="ru-RU"/>
              </w:rPr>
              <w:t xml:space="preserve"> </w:t>
            </w:r>
            <w:r>
              <w:rPr>
                <w:rFonts w:asciiTheme="majorBidi" w:hAnsiTheme="majorBidi" w:cstheme="majorBidi"/>
                <w:sz w:val="18"/>
                <w:szCs w:val="18"/>
                <w:lang w:val="en-US"/>
              </w:rPr>
              <w:t>BS</w:t>
            </w:r>
            <w:r w:rsidRPr="00055331">
              <w:rPr>
                <w:rFonts w:asciiTheme="majorBidi" w:hAnsiTheme="majorBidi" w:cstheme="majorBidi"/>
                <w:sz w:val="18"/>
                <w:szCs w:val="18"/>
                <w:lang w:val="ru-RU"/>
              </w:rPr>
              <w:t>.2094</w:t>
            </w:r>
          </w:p>
        </w:tc>
      </w:tr>
      <w:tr w:rsidR="00055331" w:rsidRPr="009C1184" w14:paraId="146DB118" w14:textId="77777777" w:rsidTr="00825298">
        <w:trPr>
          <w:trHeight w:val="534"/>
          <w:jc w:val="center"/>
        </w:trPr>
        <w:tc>
          <w:tcPr>
            <w:tcW w:w="2122" w:type="dxa"/>
            <w:vMerge/>
            <w:vAlign w:val="center"/>
          </w:tcPr>
          <w:p w14:paraId="29400A4B" w14:textId="77777777" w:rsidR="00055331" w:rsidRPr="00055331" w:rsidRDefault="00055331" w:rsidP="00825298">
            <w:pPr>
              <w:pStyle w:val="Tablehead"/>
              <w:rPr>
                <w:rFonts w:asciiTheme="majorBidi" w:hAnsiTheme="majorBidi" w:cstheme="majorBidi"/>
                <w:sz w:val="18"/>
                <w:szCs w:val="18"/>
                <w:lang w:val="ru-RU"/>
              </w:rPr>
            </w:pPr>
          </w:p>
        </w:tc>
        <w:tc>
          <w:tcPr>
            <w:tcW w:w="1275" w:type="dxa"/>
            <w:vMerge/>
            <w:noWrap/>
            <w:vAlign w:val="center"/>
          </w:tcPr>
          <w:p w14:paraId="18D7B3B1" w14:textId="77777777" w:rsidR="00055331" w:rsidRPr="006B4612" w:rsidRDefault="00055331" w:rsidP="00825298">
            <w:pPr>
              <w:pStyle w:val="Tablehead"/>
              <w:rPr>
                <w:rFonts w:asciiTheme="majorBidi" w:hAnsiTheme="majorBidi" w:cstheme="majorBidi"/>
                <w:sz w:val="18"/>
                <w:szCs w:val="18"/>
                <w:lang w:val="ru-RU"/>
              </w:rPr>
            </w:pPr>
          </w:p>
        </w:tc>
        <w:tc>
          <w:tcPr>
            <w:tcW w:w="2694" w:type="dxa"/>
            <w:vMerge/>
            <w:noWrap/>
            <w:vAlign w:val="center"/>
          </w:tcPr>
          <w:p w14:paraId="26155BFA" w14:textId="77777777" w:rsidR="00055331" w:rsidRPr="006B4612" w:rsidRDefault="00055331" w:rsidP="00825298">
            <w:pPr>
              <w:pStyle w:val="Tablehead"/>
              <w:rPr>
                <w:rFonts w:asciiTheme="majorBidi" w:hAnsiTheme="majorBidi" w:cstheme="majorBidi"/>
                <w:sz w:val="18"/>
                <w:szCs w:val="18"/>
                <w:lang w:val="ru-RU"/>
              </w:rPr>
            </w:pPr>
          </w:p>
        </w:tc>
        <w:tc>
          <w:tcPr>
            <w:tcW w:w="1417" w:type="dxa"/>
            <w:vMerge/>
            <w:vAlign w:val="center"/>
          </w:tcPr>
          <w:p w14:paraId="1C765506" w14:textId="77777777" w:rsidR="00055331" w:rsidRPr="006B4612" w:rsidRDefault="00055331" w:rsidP="00825298">
            <w:pPr>
              <w:pStyle w:val="Tablehead"/>
              <w:rPr>
                <w:rFonts w:asciiTheme="majorBidi" w:hAnsiTheme="majorBidi" w:cstheme="majorBidi"/>
                <w:sz w:val="18"/>
                <w:szCs w:val="18"/>
                <w:lang w:val="ru-RU"/>
              </w:rPr>
            </w:pPr>
          </w:p>
        </w:tc>
        <w:tc>
          <w:tcPr>
            <w:tcW w:w="2121" w:type="dxa"/>
            <w:noWrap/>
            <w:vAlign w:val="center"/>
          </w:tcPr>
          <w:p w14:paraId="02A87A6F" w14:textId="62C92D46" w:rsidR="00055331" w:rsidRDefault="00C05546" w:rsidP="00825298">
            <w:pPr>
              <w:pStyle w:val="Tablehead"/>
              <w:rPr>
                <w:rFonts w:asciiTheme="majorBidi" w:hAnsiTheme="majorBidi" w:cstheme="majorBidi"/>
                <w:sz w:val="18"/>
                <w:szCs w:val="18"/>
                <w:lang w:val="ru-RU"/>
              </w:rPr>
            </w:pPr>
            <w:r>
              <w:rPr>
                <w:rFonts w:asciiTheme="majorBidi" w:hAnsiTheme="majorBidi" w:cstheme="majorBidi"/>
                <w:sz w:val="18"/>
                <w:szCs w:val="18"/>
                <w:lang w:val="ru-RU"/>
              </w:rPr>
              <w:t>Название</w:t>
            </w:r>
            <w:r w:rsidR="00055331" w:rsidRPr="006B4612">
              <w:rPr>
                <w:rFonts w:asciiTheme="majorBidi" w:hAnsiTheme="majorBidi" w:cstheme="majorBidi"/>
                <w:sz w:val="18"/>
                <w:szCs w:val="18"/>
                <w:lang w:val="ru-RU"/>
              </w:rPr>
              <w:t xml:space="preserve"> канала </w:t>
            </w:r>
            <w:r w:rsidR="00055331">
              <w:rPr>
                <w:rFonts w:asciiTheme="majorBidi" w:hAnsiTheme="majorBidi" w:cstheme="majorBidi"/>
                <w:sz w:val="18"/>
                <w:szCs w:val="18"/>
                <w:lang w:val="ru-RU"/>
              </w:rPr>
              <w:t xml:space="preserve">определено </w:t>
            </w:r>
            <w:r w:rsidR="00055331" w:rsidRPr="006B4612">
              <w:rPr>
                <w:rFonts w:asciiTheme="majorBidi" w:hAnsiTheme="majorBidi" w:cstheme="majorBidi"/>
                <w:sz w:val="18"/>
                <w:szCs w:val="18"/>
                <w:lang w:val="ru-RU"/>
              </w:rPr>
              <w:t>в </w:t>
            </w:r>
            <w:r w:rsidR="00055331">
              <w:rPr>
                <w:rFonts w:asciiTheme="majorBidi" w:hAnsiTheme="majorBidi" w:cstheme="majorBidi"/>
                <w:sz w:val="18"/>
                <w:szCs w:val="18"/>
                <w:lang w:val="ru-RU"/>
              </w:rPr>
              <w:t>документе, см.</w:t>
            </w:r>
            <w:r w:rsidR="009C1184">
              <w:rPr>
                <w:rFonts w:asciiTheme="majorBidi" w:hAnsiTheme="majorBidi" w:cstheme="majorBidi"/>
                <w:sz w:val="18"/>
                <w:szCs w:val="18"/>
                <w:lang w:val="ru-RU"/>
              </w:rPr>
              <w:t> </w:t>
            </w:r>
            <w:r w:rsidR="00055331">
              <w:rPr>
                <w:rFonts w:asciiTheme="majorBidi" w:hAnsiTheme="majorBidi" w:cstheme="majorBidi"/>
                <w:sz w:val="18"/>
                <w:szCs w:val="18"/>
                <w:lang w:val="ru-RU"/>
              </w:rPr>
              <w:t>первый столбец</w:t>
            </w:r>
          </w:p>
        </w:tc>
      </w:tr>
      <w:tr w:rsidR="009134F4" w:rsidRPr="006B4612" w14:paraId="54F37408" w14:textId="77777777" w:rsidTr="00C4574C">
        <w:trPr>
          <w:trHeight w:val="300"/>
          <w:jc w:val="center"/>
        </w:trPr>
        <w:tc>
          <w:tcPr>
            <w:tcW w:w="2122" w:type="dxa"/>
            <w:shd w:val="clear" w:color="auto" w:fill="F2F2F2" w:themeFill="background1" w:themeFillShade="F2"/>
          </w:tcPr>
          <w:p w14:paraId="4F2FA51C" w14:textId="77777777" w:rsidR="009134F4" w:rsidRPr="006B4612" w:rsidRDefault="009134F4" w:rsidP="009134F4">
            <w:pPr>
              <w:spacing w:before="40" w:after="40"/>
              <w:rPr>
                <w:rFonts w:asciiTheme="majorBidi" w:hAnsiTheme="majorBidi" w:cstheme="majorBidi"/>
                <w:b/>
                <w:color w:val="000000"/>
                <w:sz w:val="18"/>
                <w:szCs w:val="18"/>
                <w:lang w:val="ru-RU" w:eastAsia="ja-JP"/>
              </w:rPr>
            </w:pPr>
            <w:r w:rsidRPr="006B4612">
              <w:rPr>
                <w:rFonts w:asciiTheme="majorBidi" w:hAnsiTheme="majorBidi" w:cstheme="majorBidi"/>
                <w:b/>
                <w:color w:val="000000"/>
                <w:sz w:val="18"/>
                <w:szCs w:val="18"/>
                <w:lang w:val="ru-RU" w:eastAsia="ja-JP"/>
              </w:rPr>
              <w:t>AP_00010001</w:t>
            </w:r>
          </w:p>
          <w:p w14:paraId="71DE0746" w14:textId="77777777" w:rsidR="009134F4" w:rsidRPr="006B4612" w:rsidRDefault="009134F4" w:rsidP="009134F4">
            <w:pPr>
              <w:spacing w:before="40" w:after="40"/>
              <w:rPr>
                <w:rFonts w:asciiTheme="majorBidi" w:hAnsiTheme="majorBidi" w:cstheme="majorBidi"/>
                <w:color w:val="000000"/>
                <w:sz w:val="18"/>
                <w:szCs w:val="18"/>
                <w:lang w:val="ru-RU" w:eastAsia="ja-JP"/>
              </w:rPr>
            </w:pPr>
            <w:r w:rsidRPr="006B4612">
              <w:rPr>
                <w:rFonts w:asciiTheme="majorBidi" w:hAnsiTheme="majorBidi" w:cstheme="majorBidi"/>
                <w:color w:val="000000"/>
                <w:sz w:val="18"/>
                <w:szCs w:val="18"/>
                <w:lang w:val="ru-RU" w:eastAsia="ja-JP"/>
              </w:rPr>
              <w:t>mono_(0+1+0)</w:t>
            </w:r>
          </w:p>
          <w:p w14:paraId="6DC9FC0B" w14:textId="3B971AD0" w:rsidR="009134F4" w:rsidRPr="006B4612" w:rsidRDefault="003F5174" w:rsidP="009134F4">
            <w:pPr>
              <w:spacing w:before="40" w:after="40"/>
              <w:rPr>
                <w:rFonts w:asciiTheme="majorBidi" w:hAnsiTheme="majorBidi" w:cstheme="majorBidi"/>
                <w:i/>
                <w:color w:val="000000"/>
                <w:sz w:val="18"/>
                <w:szCs w:val="18"/>
                <w:lang w:val="ru-RU" w:eastAsia="ja-JP"/>
              </w:rPr>
            </w:pPr>
            <w:r>
              <w:rPr>
                <w:rFonts w:asciiTheme="majorBidi" w:hAnsiTheme="majorBidi" w:cstheme="majorBidi"/>
                <w:i/>
                <w:color w:val="000000"/>
                <w:sz w:val="18"/>
                <w:szCs w:val="18"/>
                <w:lang w:val="ru-RU" w:eastAsia="ja-JP"/>
              </w:rPr>
              <w:t>(</w:t>
            </w:r>
            <w:r w:rsidR="009134F4" w:rsidRPr="006B4612">
              <w:rPr>
                <w:rFonts w:asciiTheme="majorBidi" w:hAnsiTheme="majorBidi" w:cstheme="majorBidi"/>
                <w:i/>
                <w:color w:val="000000"/>
                <w:sz w:val="18"/>
                <w:szCs w:val="18"/>
                <w:lang w:val="ru-RU" w:eastAsia="ja-JP"/>
              </w:rPr>
              <w:t>BS.775</w:t>
            </w:r>
            <w:r>
              <w:rPr>
                <w:rFonts w:asciiTheme="majorBidi" w:hAnsiTheme="majorBidi" w:cstheme="majorBidi"/>
                <w:i/>
                <w:color w:val="000000"/>
                <w:sz w:val="18"/>
                <w:szCs w:val="18"/>
                <w:lang w:val="ru-RU" w:eastAsia="ja-JP"/>
              </w:rPr>
              <w:t>)</w:t>
            </w:r>
          </w:p>
        </w:tc>
        <w:tc>
          <w:tcPr>
            <w:tcW w:w="1275" w:type="dxa"/>
            <w:shd w:val="clear" w:color="auto" w:fill="F2F2F2" w:themeFill="background1" w:themeFillShade="F2"/>
            <w:noWrap/>
            <w:hideMark/>
          </w:tcPr>
          <w:p w14:paraId="78D71652" w14:textId="77777777" w:rsidR="009134F4" w:rsidRPr="006B4612" w:rsidRDefault="009134F4" w:rsidP="009134F4">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694" w:type="dxa"/>
            <w:shd w:val="clear" w:color="auto" w:fill="F2F2F2" w:themeFill="background1" w:themeFillShade="F2"/>
            <w:noWrap/>
          </w:tcPr>
          <w:p w14:paraId="6E805061" w14:textId="77777777" w:rsidR="009134F4" w:rsidRPr="006B4612" w:rsidRDefault="009134F4" w:rsidP="009134F4">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417" w:type="dxa"/>
            <w:shd w:val="clear" w:color="auto" w:fill="F2F2F2" w:themeFill="background1" w:themeFillShade="F2"/>
          </w:tcPr>
          <w:p w14:paraId="4B989E89" w14:textId="77777777" w:rsidR="009134F4" w:rsidRPr="006B4612" w:rsidRDefault="009134F4" w:rsidP="00AD50DA">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121" w:type="dxa"/>
            <w:shd w:val="clear" w:color="auto" w:fill="F2F2F2" w:themeFill="background1" w:themeFillShade="F2"/>
            <w:noWrap/>
            <w:hideMark/>
          </w:tcPr>
          <w:p w14:paraId="3906CD01" w14:textId="77777777" w:rsidR="009134F4" w:rsidRPr="006818D6" w:rsidRDefault="006818D6" w:rsidP="009134F4">
            <w:pPr>
              <w:spacing w:before="40" w:after="40"/>
              <w:jc w:val="left"/>
              <w:rPr>
                <w:rFonts w:asciiTheme="majorBidi" w:hAnsiTheme="majorBidi" w:cstheme="majorBidi"/>
                <w:color w:val="000000"/>
                <w:sz w:val="18"/>
                <w:szCs w:val="18"/>
                <w:lang w:val="ru-RU"/>
              </w:rPr>
            </w:pPr>
            <w:r>
              <w:rPr>
                <w:rFonts w:asciiTheme="majorBidi" w:hAnsiTheme="majorBidi" w:cstheme="majorBidi"/>
                <w:color w:val="000000"/>
                <w:sz w:val="18"/>
                <w:szCs w:val="18"/>
                <w:lang w:val="ru-RU"/>
              </w:rPr>
              <w:t>Моно</w:t>
            </w:r>
          </w:p>
        </w:tc>
      </w:tr>
    </w:tbl>
    <w:p w14:paraId="1AB73A7D" w14:textId="77777777" w:rsidR="00683A65" w:rsidRDefault="00683A6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4"/>
        <w:gridCol w:w="1278"/>
        <w:gridCol w:w="2869"/>
        <w:gridCol w:w="1242"/>
        <w:gridCol w:w="2126"/>
      </w:tblGrid>
      <w:tr w:rsidR="00683A65" w:rsidRPr="006B4612" w14:paraId="27E99BA0" w14:textId="77777777" w:rsidTr="00F62412">
        <w:trPr>
          <w:trHeight w:val="284"/>
          <w:jc w:val="center"/>
        </w:trPr>
        <w:tc>
          <w:tcPr>
            <w:tcW w:w="9639" w:type="dxa"/>
            <w:gridSpan w:val="5"/>
            <w:tcBorders>
              <w:top w:val="nil"/>
              <w:left w:val="nil"/>
              <w:bottom w:val="single" w:sz="4" w:space="0" w:color="auto"/>
              <w:right w:val="nil"/>
            </w:tcBorders>
          </w:tcPr>
          <w:p w14:paraId="024B9040" w14:textId="77777777" w:rsidR="00683A65" w:rsidRPr="00683A65" w:rsidRDefault="00683A65" w:rsidP="0013710E">
            <w:pPr>
              <w:pStyle w:val="Tablehead"/>
              <w:rPr>
                <w:rFonts w:asciiTheme="majorBidi" w:hAnsiTheme="majorBidi" w:cstheme="majorBidi"/>
                <w:b w:val="0"/>
                <w:bCs/>
                <w:sz w:val="22"/>
                <w:szCs w:val="22"/>
                <w:lang w:val="ru-RU"/>
              </w:rPr>
            </w:pPr>
            <w:r w:rsidRPr="00683A65">
              <w:rPr>
                <w:b w:val="0"/>
                <w:bCs/>
                <w:sz w:val="22"/>
                <w:szCs w:val="22"/>
                <w:lang w:val="ru-RU"/>
              </w:rPr>
              <w:lastRenderedPageBreak/>
              <w:t>ТАБЛИЦА 2А</w:t>
            </w:r>
            <w:r w:rsidRPr="00683A65">
              <w:rPr>
                <w:rFonts w:asciiTheme="majorBidi" w:hAnsiTheme="majorBidi" w:cstheme="majorBidi"/>
                <w:b w:val="0"/>
                <w:bCs/>
                <w:sz w:val="22"/>
                <w:szCs w:val="22"/>
                <w:lang w:val="ru-RU"/>
              </w:rPr>
              <w:t xml:space="preserve"> </w:t>
            </w:r>
            <w:r>
              <w:rPr>
                <w:rFonts w:asciiTheme="majorBidi" w:hAnsiTheme="majorBidi" w:cstheme="majorBidi"/>
                <w:b w:val="0"/>
                <w:bCs/>
                <w:sz w:val="22"/>
                <w:szCs w:val="22"/>
                <w:lang w:val="ru-RU"/>
              </w:rPr>
              <w:t>(</w:t>
            </w:r>
            <w:r w:rsidRPr="00683A65">
              <w:rPr>
                <w:rFonts w:asciiTheme="majorBidi" w:hAnsiTheme="majorBidi" w:cstheme="majorBidi"/>
                <w:b w:val="0"/>
                <w:bCs/>
                <w:i/>
                <w:iCs/>
                <w:sz w:val="22"/>
                <w:szCs w:val="22"/>
                <w:lang w:val="ru-RU"/>
              </w:rPr>
              <w:t>продолжение</w:t>
            </w:r>
            <w:r>
              <w:rPr>
                <w:rFonts w:asciiTheme="majorBidi" w:hAnsiTheme="majorBidi" w:cstheme="majorBidi"/>
                <w:b w:val="0"/>
                <w:bCs/>
                <w:sz w:val="22"/>
                <w:szCs w:val="22"/>
                <w:lang w:val="ru-RU"/>
              </w:rPr>
              <w:t>)</w:t>
            </w:r>
          </w:p>
        </w:tc>
      </w:tr>
      <w:tr w:rsidR="00683A65" w:rsidRPr="009C1184" w14:paraId="31693865" w14:textId="77777777" w:rsidTr="00825298">
        <w:trPr>
          <w:trHeight w:val="534"/>
          <w:jc w:val="center"/>
        </w:trPr>
        <w:tc>
          <w:tcPr>
            <w:tcW w:w="2124" w:type="dxa"/>
            <w:vMerge w:val="restart"/>
            <w:tcBorders>
              <w:top w:val="single" w:sz="4" w:space="0" w:color="auto"/>
            </w:tcBorders>
            <w:vAlign w:val="center"/>
          </w:tcPr>
          <w:p w14:paraId="480421B1" w14:textId="77777777" w:rsidR="00683A65" w:rsidRPr="00683A65" w:rsidRDefault="00683A65" w:rsidP="00825298">
            <w:pPr>
              <w:pStyle w:val="Tablehead"/>
              <w:rPr>
                <w:rFonts w:asciiTheme="majorBidi" w:hAnsiTheme="majorBidi" w:cstheme="majorBidi"/>
                <w:sz w:val="18"/>
                <w:szCs w:val="18"/>
              </w:rPr>
            </w:pPr>
            <w:proofErr w:type="gramStart"/>
            <w:r w:rsidRPr="00683A65">
              <w:rPr>
                <w:rFonts w:asciiTheme="majorBidi" w:hAnsiTheme="majorBidi" w:cstheme="majorBidi"/>
                <w:sz w:val="18"/>
                <w:szCs w:val="18"/>
              </w:rPr>
              <w:t>audioPackFormatID</w:t>
            </w:r>
            <w:proofErr w:type="gramEnd"/>
          </w:p>
          <w:p w14:paraId="618D689A" w14:textId="77777777" w:rsidR="00683A65" w:rsidRPr="00683A65" w:rsidRDefault="00683A65" w:rsidP="00825298">
            <w:pPr>
              <w:pStyle w:val="Tablehead"/>
              <w:spacing w:before="0"/>
              <w:rPr>
                <w:rFonts w:asciiTheme="majorBidi" w:hAnsiTheme="majorBidi" w:cstheme="majorBidi"/>
                <w:sz w:val="18"/>
                <w:szCs w:val="18"/>
              </w:rPr>
            </w:pPr>
            <w:r w:rsidRPr="00683A65">
              <w:rPr>
                <w:rFonts w:asciiTheme="majorBidi" w:hAnsiTheme="majorBidi" w:cstheme="majorBidi"/>
                <w:sz w:val="18"/>
                <w:szCs w:val="18"/>
              </w:rPr>
              <w:t>audioPackFormatName</w:t>
            </w:r>
          </w:p>
          <w:p w14:paraId="08F2CBF7" w14:textId="34CDC616" w:rsidR="00683A65" w:rsidRPr="00683A65" w:rsidRDefault="003F5174" w:rsidP="00825298">
            <w:pPr>
              <w:pStyle w:val="Tablehead"/>
              <w:spacing w:before="0"/>
              <w:rPr>
                <w:rFonts w:asciiTheme="majorBidi" w:hAnsiTheme="majorBidi" w:cstheme="majorBidi"/>
                <w:b w:val="0"/>
                <w:bCs/>
                <w:i/>
                <w:sz w:val="18"/>
                <w:szCs w:val="18"/>
              </w:rPr>
            </w:pPr>
            <w:r w:rsidRPr="009C1184">
              <w:rPr>
                <w:rFonts w:asciiTheme="majorBidi" w:hAnsiTheme="majorBidi" w:cstheme="majorBidi"/>
                <w:b w:val="0"/>
                <w:bCs/>
                <w:i/>
                <w:sz w:val="18"/>
                <w:szCs w:val="18"/>
              </w:rPr>
              <w:t>(</w:t>
            </w:r>
            <w:r w:rsidR="00683A65">
              <w:rPr>
                <w:rFonts w:asciiTheme="majorBidi" w:hAnsiTheme="majorBidi" w:cstheme="majorBidi"/>
                <w:b w:val="0"/>
                <w:bCs/>
                <w:i/>
                <w:sz w:val="18"/>
                <w:szCs w:val="18"/>
                <w:lang w:val="ru-RU"/>
              </w:rPr>
              <w:t>определено</w:t>
            </w:r>
            <w:r w:rsidR="00683A65" w:rsidRPr="00683A65">
              <w:rPr>
                <w:rFonts w:asciiTheme="majorBidi" w:hAnsiTheme="majorBidi" w:cstheme="majorBidi"/>
                <w:b w:val="0"/>
                <w:bCs/>
                <w:i/>
                <w:sz w:val="18"/>
                <w:szCs w:val="18"/>
              </w:rPr>
              <w:t xml:space="preserve"> </w:t>
            </w:r>
            <w:r w:rsidR="00683A65">
              <w:rPr>
                <w:rFonts w:asciiTheme="majorBidi" w:hAnsiTheme="majorBidi" w:cstheme="majorBidi"/>
                <w:b w:val="0"/>
                <w:bCs/>
                <w:i/>
                <w:sz w:val="18"/>
                <w:szCs w:val="18"/>
                <w:lang w:val="ru-RU"/>
              </w:rPr>
              <w:t>в</w:t>
            </w:r>
            <w:r w:rsidR="00683A65" w:rsidRPr="00683A65">
              <w:rPr>
                <w:rFonts w:asciiTheme="majorBidi" w:hAnsiTheme="majorBidi" w:cstheme="majorBidi"/>
                <w:b w:val="0"/>
                <w:bCs/>
                <w:i/>
                <w:sz w:val="18"/>
                <w:szCs w:val="18"/>
              </w:rPr>
              <w:t xml:space="preserve"> </w:t>
            </w:r>
            <w:r w:rsidR="00683A65">
              <w:rPr>
                <w:rFonts w:asciiTheme="majorBidi" w:hAnsiTheme="majorBidi" w:cstheme="majorBidi"/>
                <w:b w:val="0"/>
                <w:bCs/>
                <w:i/>
                <w:sz w:val="18"/>
                <w:szCs w:val="18"/>
                <w:lang w:val="ru-RU"/>
              </w:rPr>
              <w:t>документе</w:t>
            </w:r>
            <w:r w:rsidRPr="009C1184">
              <w:rPr>
                <w:rFonts w:asciiTheme="majorBidi" w:hAnsiTheme="majorBidi" w:cstheme="majorBidi"/>
                <w:b w:val="0"/>
                <w:bCs/>
                <w:i/>
                <w:sz w:val="18"/>
                <w:szCs w:val="18"/>
              </w:rPr>
              <w:t>)</w:t>
            </w:r>
          </w:p>
        </w:tc>
        <w:tc>
          <w:tcPr>
            <w:tcW w:w="1278" w:type="dxa"/>
            <w:vMerge w:val="restart"/>
            <w:tcBorders>
              <w:top w:val="single" w:sz="4" w:space="0" w:color="auto"/>
            </w:tcBorders>
            <w:noWrap/>
            <w:vAlign w:val="center"/>
          </w:tcPr>
          <w:p w14:paraId="65878B69" w14:textId="469E6ADA" w:rsidR="00683A65"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audioChannelFormatIDRef</w:t>
            </w:r>
          </w:p>
        </w:tc>
        <w:tc>
          <w:tcPr>
            <w:tcW w:w="2869" w:type="dxa"/>
            <w:vMerge w:val="restart"/>
            <w:tcBorders>
              <w:top w:val="single" w:sz="4" w:space="0" w:color="auto"/>
            </w:tcBorders>
            <w:noWrap/>
            <w:vAlign w:val="center"/>
          </w:tcPr>
          <w:p w14:paraId="1BFC1C54" w14:textId="7E23B668" w:rsidR="00683A65"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audioChannelFormatName</w:t>
            </w:r>
          </w:p>
        </w:tc>
        <w:tc>
          <w:tcPr>
            <w:tcW w:w="1242" w:type="dxa"/>
            <w:vMerge w:val="restart"/>
            <w:tcBorders>
              <w:top w:val="single" w:sz="4" w:space="0" w:color="auto"/>
            </w:tcBorders>
            <w:vAlign w:val="center"/>
          </w:tcPr>
          <w:p w14:paraId="31D78C8C" w14:textId="77777777" w:rsidR="00683A65" w:rsidRPr="006B4612" w:rsidRDefault="00683A65" w:rsidP="00825298">
            <w:pPr>
              <w:pStyle w:val="Tablehead"/>
              <w:rPr>
                <w:rFonts w:asciiTheme="majorBidi" w:hAnsiTheme="majorBidi" w:cstheme="majorBidi"/>
                <w:sz w:val="18"/>
                <w:szCs w:val="18"/>
                <w:lang w:val="ru-RU"/>
              </w:rPr>
            </w:pPr>
            <w:r w:rsidRPr="006B4612">
              <w:rPr>
                <w:rFonts w:asciiTheme="majorBidi" w:hAnsiTheme="majorBidi" w:cstheme="majorBidi"/>
                <w:sz w:val="18"/>
                <w:szCs w:val="18"/>
                <w:lang w:val="ru-RU"/>
              </w:rPr>
              <w:t>speakerLabel</w:t>
            </w:r>
          </w:p>
        </w:tc>
        <w:tc>
          <w:tcPr>
            <w:tcW w:w="2126" w:type="dxa"/>
            <w:tcBorders>
              <w:top w:val="single" w:sz="4" w:space="0" w:color="auto"/>
            </w:tcBorders>
            <w:noWrap/>
            <w:vAlign w:val="center"/>
          </w:tcPr>
          <w:p w14:paraId="35379C05" w14:textId="4C862E78" w:rsidR="00683A65" w:rsidRPr="006B4612" w:rsidRDefault="00683A65" w:rsidP="00825298">
            <w:pPr>
              <w:pStyle w:val="Tablehead"/>
              <w:rPr>
                <w:rFonts w:asciiTheme="majorBidi" w:hAnsiTheme="majorBidi" w:cstheme="majorBidi"/>
                <w:sz w:val="18"/>
                <w:szCs w:val="18"/>
                <w:lang w:val="ru-RU"/>
              </w:rPr>
            </w:pPr>
            <w:r>
              <w:rPr>
                <w:rFonts w:asciiTheme="majorBidi" w:hAnsiTheme="majorBidi" w:cstheme="majorBidi"/>
                <w:sz w:val="18"/>
                <w:szCs w:val="18"/>
                <w:lang w:val="ru-RU"/>
              </w:rPr>
              <w:t>Не</w:t>
            </w:r>
            <w:r w:rsidR="003F5174">
              <w:rPr>
                <w:rFonts w:asciiTheme="majorBidi" w:hAnsiTheme="majorBidi" w:cstheme="majorBidi"/>
                <w:sz w:val="18"/>
                <w:szCs w:val="18"/>
                <w:lang w:val="ru-RU"/>
              </w:rPr>
              <w:t>официально</w:t>
            </w:r>
            <w:r>
              <w:rPr>
                <w:rFonts w:asciiTheme="majorBidi" w:hAnsiTheme="majorBidi" w:cstheme="majorBidi"/>
                <w:sz w:val="18"/>
                <w:szCs w:val="18"/>
                <w:lang w:val="ru-RU"/>
              </w:rPr>
              <w:t>, не</w:t>
            </w:r>
            <w:r w:rsidR="00563FE8">
              <w:rPr>
                <w:rFonts w:asciiTheme="majorBidi" w:hAnsiTheme="majorBidi" w:cstheme="majorBidi"/>
                <w:sz w:val="18"/>
                <w:szCs w:val="18"/>
                <w:lang w:val="ru-RU"/>
              </w:rPr>
              <w:t> </w:t>
            </w:r>
            <w:r>
              <w:rPr>
                <w:rFonts w:asciiTheme="majorBidi" w:hAnsiTheme="majorBidi" w:cstheme="majorBidi"/>
                <w:sz w:val="18"/>
                <w:szCs w:val="18"/>
                <w:lang w:val="ru-RU"/>
              </w:rPr>
              <w:t xml:space="preserve">содержится </w:t>
            </w:r>
            <w:r w:rsidR="00825298">
              <w:rPr>
                <w:rFonts w:asciiTheme="majorBidi" w:hAnsiTheme="majorBidi" w:cstheme="majorBidi"/>
                <w:sz w:val="18"/>
                <w:szCs w:val="18"/>
                <w:lang w:val="en-US"/>
              </w:rPr>
              <w:br/>
            </w:r>
            <w:r>
              <w:rPr>
                <w:rFonts w:asciiTheme="majorBidi" w:hAnsiTheme="majorBidi" w:cstheme="majorBidi"/>
                <w:sz w:val="18"/>
                <w:szCs w:val="18"/>
                <w:lang w:val="ru-RU"/>
              </w:rPr>
              <w:t xml:space="preserve">в </w:t>
            </w:r>
            <w:r>
              <w:rPr>
                <w:rFonts w:asciiTheme="majorBidi" w:hAnsiTheme="majorBidi" w:cstheme="majorBidi"/>
                <w:sz w:val="18"/>
                <w:szCs w:val="18"/>
                <w:lang w:val="en-US"/>
              </w:rPr>
              <w:t>XML</w:t>
            </w:r>
            <w:r w:rsidRPr="00055331">
              <w:rPr>
                <w:rFonts w:asciiTheme="majorBidi" w:hAnsiTheme="majorBidi" w:cstheme="majorBidi"/>
                <w:sz w:val="18"/>
                <w:szCs w:val="18"/>
                <w:lang w:val="ru-RU"/>
              </w:rPr>
              <w:t xml:space="preserve"> </w:t>
            </w:r>
            <w:r>
              <w:rPr>
                <w:rFonts w:asciiTheme="majorBidi" w:hAnsiTheme="majorBidi" w:cstheme="majorBidi"/>
                <w:sz w:val="18"/>
                <w:szCs w:val="18"/>
                <w:lang w:val="en-US"/>
              </w:rPr>
              <w:t>BS</w:t>
            </w:r>
            <w:r w:rsidRPr="00055331">
              <w:rPr>
                <w:rFonts w:asciiTheme="majorBidi" w:hAnsiTheme="majorBidi" w:cstheme="majorBidi"/>
                <w:sz w:val="18"/>
                <w:szCs w:val="18"/>
                <w:lang w:val="ru-RU"/>
              </w:rPr>
              <w:t>.2094</w:t>
            </w:r>
          </w:p>
        </w:tc>
      </w:tr>
      <w:tr w:rsidR="00683A65" w:rsidRPr="009C1184" w14:paraId="7EA27A4F" w14:textId="77777777" w:rsidTr="00825298">
        <w:trPr>
          <w:trHeight w:val="534"/>
          <w:jc w:val="center"/>
        </w:trPr>
        <w:tc>
          <w:tcPr>
            <w:tcW w:w="2124" w:type="dxa"/>
            <w:vMerge/>
            <w:vAlign w:val="center"/>
          </w:tcPr>
          <w:p w14:paraId="2CA54698" w14:textId="77777777" w:rsidR="00683A65" w:rsidRPr="00055331" w:rsidRDefault="00683A65" w:rsidP="00825298">
            <w:pPr>
              <w:pStyle w:val="Tablehead"/>
              <w:rPr>
                <w:rFonts w:asciiTheme="majorBidi" w:hAnsiTheme="majorBidi" w:cstheme="majorBidi"/>
                <w:sz w:val="18"/>
                <w:szCs w:val="18"/>
                <w:lang w:val="ru-RU"/>
              </w:rPr>
            </w:pPr>
          </w:p>
        </w:tc>
        <w:tc>
          <w:tcPr>
            <w:tcW w:w="1278" w:type="dxa"/>
            <w:vMerge/>
            <w:noWrap/>
            <w:vAlign w:val="center"/>
          </w:tcPr>
          <w:p w14:paraId="5B920F22" w14:textId="77777777" w:rsidR="00683A65" w:rsidRPr="006B4612" w:rsidRDefault="00683A65" w:rsidP="00825298">
            <w:pPr>
              <w:pStyle w:val="Tablehead"/>
              <w:rPr>
                <w:rFonts w:asciiTheme="majorBidi" w:hAnsiTheme="majorBidi" w:cstheme="majorBidi"/>
                <w:sz w:val="18"/>
                <w:szCs w:val="18"/>
                <w:lang w:val="ru-RU"/>
              </w:rPr>
            </w:pPr>
          </w:p>
        </w:tc>
        <w:tc>
          <w:tcPr>
            <w:tcW w:w="2869" w:type="dxa"/>
            <w:vMerge/>
            <w:noWrap/>
            <w:vAlign w:val="center"/>
          </w:tcPr>
          <w:p w14:paraId="0D5B63FF" w14:textId="77777777" w:rsidR="00683A65" w:rsidRPr="006B4612" w:rsidRDefault="00683A65" w:rsidP="00825298">
            <w:pPr>
              <w:pStyle w:val="Tablehead"/>
              <w:rPr>
                <w:rFonts w:asciiTheme="majorBidi" w:hAnsiTheme="majorBidi" w:cstheme="majorBidi"/>
                <w:sz w:val="18"/>
                <w:szCs w:val="18"/>
                <w:lang w:val="ru-RU"/>
              </w:rPr>
            </w:pPr>
          </w:p>
        </w:tc>
        <w:tc>
          <w:tcPr>
            <w:tcW w:w="1242" w:type="dxa"/>
            <w:vMerge/>
            <w:vAlign w:val="center"/>
          </w:tcPr>
          <w:p w14:paraId="0617DC8C" w14:textId="77777777" w:rsidR="00683A65" w:rsidRPr="006B4612" w:rsidRDefault="00683A65" w:rsidP="00825298">
            <w:pPr>
              <w:pStyle w:val="Tablehead"/>
              <w:rPr>
                <w:rFonts w:asciiTheme="majorBidi" w:hAnsiTheme="majorBidi" w:cstheme="majorBidi"/>
                <w:sz w:val="18"/>
                <w:szCs w:val="18"/>
                <w:lang w:val="ru-RU"/>
              </w:rPr>
            </w:pPr>
          </w:p>
        </w:tc>
        <w:tc>
          <w:tcPr>
            <w:tcW w:w="2126" w:type="dxa"/>
            <w:noWrap/>
            <w:vAlign w:val="center"/>
          </w:tcPr>
          <w:p w14:paraId="5C748F18" w14:textId="0DEB265E" w:rsidR="00683A65" w:rsidRDefault="003F5174" w:rsidP="00825298">
            <w:pPr>
              <w:pStyle w:val="Tablehead"/>
              <w:rPr>
                <w:rFonts w:asciiTheme="majorBidi" w:hAnsiTheme="majorBidi" w:cstheme="majorBidi"/>
                <w:sz w:val="18"/>
                <w:szCs w:val="18"/>
                <w:lang w:val="ru-RU"/>
              </w:rPr>
            </w:pPr>
            <w:r>
              <w:rPr>
                <w:rFonts w:asciiTheme="majorBidi" w:hAnsiTheme="majorBidi" w:cstheme="majorBidi"/>
                <w:sz w:val="18"/>
                <w:szCs w:val="18"/>
                <w:lang w:val="ru-RU"/>
              </w:rPr>
              <w:t>Название</w:t>
            </w:r>
            <w:r w:rsidR="00683A65" w:rsidRPr="006B4612">
              <w:rPr>
                <w:rFonts w:asciiTheme="majorBidi" w:hAnsiTheme="majorBidi" w:cstheme="majorBidi"/>
                <w:sz w:val="18"/>
                <w:szCs w:val="18"/>
                <w:lang w:val="ru-RU"/>
              </w:rPr>
              <w:t xml:space="preserve"> канала </w:t>
            </w:r>
            <w:r w:rsidR="00683A65">
              <w:rPr>
                <w:rFonts w:asciiTheme="majorBidi" w:hAnsiTheme="majorBidi" w:cstheme="majorBidi"/>
                <w:sz w:val="18"/>
                <w:szCs w:val="18"/>
                <w:lang w:val="ru-RU"/>
              </w:rPr>
              <w:t xml:space="preserve">определено </w:t>
            </w:r>
            <w:r w:rsidR="00683A65" w:rsidRPr="006B4612">
              <w:rPr>
                <w:rFonts w:asciiTheme="majorBidi" w:hAnsiTheme="majorBidi" w:cstheme="majorBidi"/>
                <w:sz w:val="18"/>
                <w:szCs w:val="18"/>
                <w:lang w:val="ru-RU"/>
              </w:rPr>
              <w:t>в </w:t>
            </w:r>
            <w:r w:rsidR="00683A65">
              <w:rPr>
                <w:rFonts w:asciiTheme="majorBidi" w:hAnsiTheme="majorBidi" w:cstheme="majorBidi"/>
                <w:sz w:val="18"/>
                <w:szCs w:val="18"/>
                <w:lang w:val="ru-RU"/>
              </w:rPr>
              <w:t>документе, см.</w:t>
            </w:r>
            <w:r w:rsidR="009C1184">
              <w:rPr>
                <w:rFonts w:asciiTheme="majorBidi" w:hAnsiTheme="majorBidi" w:cstheme="majorBidi"/>
                <w:sz w:val="18"/>
                <w:szCs w:val="18"/>
                <w:lang w:val="ru-RU"/>
              </w:rPr>
              <w:t> </w:t>
            </w:r>
            <w:r w:rsidR="00683A65">
              <w:rPr>
                <w:rFonts w:asciiTheme="majorBidi" w:hAnsiTheme="majorBidi" w:cstheme="majorBidi"/>
                <w:sz w:val="18"/>
                <w:szCs w:val="18"/>
                <w:lang w:val="ru-RU"/>
              </w:rPr>
              <w:t>первый столбец</w:t>
            </w:r>
          </w:p>
        </w:tc>
      </w:tr>
      <w:tr w:rsidR="009134F4" w:rsidRPr="006B4612" w14:paraId="0F2DB184" w14:textId="77777777" w:rsidTr="00C4574C">
        <w:trPr>
          <w:trHeight w:val="300"/>
          <w:jc w:val="center"/>
        </w:trPr>
        <w:tc>
          <w:tcPr>
            <w:tcW w:w="2124" w:type="dxa"/>
            <w:vMerge w:val="restart"/>
            <w:shd w:val="clear" w:color="auto" w:fill="D9D9D9" w:themeFill="background1" w:themeFillShade="D9"/>
          </w:tcPr>
          <w:p w14:paraId="3A3B2CCC" w14:textId="77777777" w:rsidR="009134F4" w:rsidRPr="00BC35F4" w:rsidRDefault="009134F4" w:rsidP="009134F4">
            <w:pPr>
              <w:spacing w:before="40" w:after="40"/>
              <w:rPr>
                <w:rFonts w:asciiTheme="majorBidi" w:hAnsiTheme="majorBidi" w:cstheme="majorBidi"/>
                <w:b/>
                <w:color w:val="000000"/>
                <w:sz w:val="18"/>
                <w:szCs w:val="18"/>
                <w:lang w:val="en-GB" w:eastAsia="ja-JP"/>
              </w:rPr>
            </w:pPr>
            <w:r w:rsidRPr="00BC35F4">
              <w:rPr>
                <w:rFonts w:asciiTheme="majorBidi" w:hAnsiTheme="majorBidi" w:cstheme="majorBidi"/>
                <w:b/>
                <w:color w:val="000000"/>
                <w:sz w:val="18"/>
                <w:szCs w:val="18"/>
                <w:lang w:val="en-GB" w:eastAsia="ja-JP"/>
              </w:rPr>
              <w:t>AP_00010002</w:t>
            </w:r>
          </w:p>
          <w:p w14:paraId="0B3270F1" w14:textId="77777777" w:rsidR="009134F4" w:rsidRPr="00BC35F4" w:rsidRDefault="009134F4" w:rsidP="009134F4">
            <w:pPr>
              <w:spacing w:before="40" w:after="40"/>
              <w:rPr>
                <w:rFonts w:asciiTheme="majorBidi" w:hAnsiTheme="majorBidi" w:cstheme="majorBidi"/>
                <w:color w:val="000000"/>
                <w:sz w:val="18"/>
                <w:szCs w:val="18"/>
                <w:lang w:val="en-GB" w:eastAsia="ja-JP"/>
              </w:rPr>
            </w:pPr>
            <w:r w:rsidRPr="00BC35F4">
              <w:rPr>
                <w:rFonts w:asciiTheme="majorBidi" w:hAnsiTheme="majorBidi" w:cstheme="majorBidi"/>
                <w:color w:val="000000"/>
                <w:sz w:val="18"/>
                <w:szCs w:val="18"/>
                <w:lang w:val="en-GB" w:eastAsia="ja-JP"/>
              </w:rPr>
              <w:t>stereo_(0+2+0)</w:t>
            </w:r>
          </w:p>
          <w:p w14:paraId="2923976F" w14:textId="79EDA2E0" w:rsidR="009134F4" w:rsidRPr="009C1184" w:rsidRDefault="003F5174" w:rsidP="009134F4">
            <w:pPr>
              <w:spacing w:before="40" w:after="40"/>
              <w:rPr>
                <w:rFonts w:asciiTheme="majorBidi" w:hAnsiTheme="majorBidi" w:cstheme="majorBidi"/>
                <w:i/>
                <w:color w:val="000000"/>
                <w:sz w:val="18"/>
                <w:szCs w:val="18"/>
                <w:lang w:val="en-US" w:eastAsia="ja-JP"/>
              </w:rPr>
            </w:pPr>
            <w:r w:rsidRPr="009C1184">
              <w:rPr>
                <w:rFonts w:asciiTheme="majorBidi" w:hAnsiTheme="majorBidi" w:cstheme="majorBidi"/>
                <w:i/>
                <w:color w:val="000000"/>
                <w:sz w:val="18"/>
                <w:szCs w:val="18"/>
                <w:lang w:val="en-US" w:eastAsia="ja-JP"/>
              </w:rPr>
              <w:t>(</w:t>
            </w:r>
            <w:r w:rsidR="009134F4" w:rsidRPr="00BC35F4">
              <w:rPr>
                <w:rFonts w:asciiTheme="majorBidi" w:hAnsiTheme="majorBidi" w:cstheme="majorBidi"/>
                <w:i/>
                <w:color w:val="000000"/>
                <w:sz w:val="18"/>
                <w:szCs w:val="18"/>
                <w:lang w:val="en-GB" w:eastAsia="ja-JP"/>
              </w:rPr>
              <w:t>BS.775, BS.2051 (A)</w:t>
            </w:r>
            <w:r w:rsidRPr="009C1184">
              <w:rPr>
                <w:rFonts w:asciiTheme="majorBidi" w:hAnsiTheme="majorBidi" w:cstheme="majorBidi"/>
                <w:i/>
                <w:color w:val="000000"/>
                <w:sz w:val="18"/>
                <w:szCs w:val="18"/>
                <w:lang w:val="en-US" w:eastAsia="ja-JP"/>
              </w:rPr>
              <w:t>)</w:t>
            </w:r>
          </w:p>
        </w:tc>
        <w:tc>
          <w:tcPr>
            <w:tcW w:w="1278" w:type="dxa"/>
            <w:shd w:val="clear" w:color="auto" w:fill="D9D9D9" w:themeFill="background1" w:themeFillShade="D9"/>
            <w:noWrap/>
            <w:hideMark/>
          </w:tcPr>
          <w:p w14:paraId="5575348C"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869" w:type="dxa"/>
            <w:shd w:val="clear" w:color="auto" w:fill="D9D9D9" w:themeFill="background1" w:themeFillShade="D9"/>
            <w:noWrap/>
          </w:tcPr>
          <w:p w14:paraId="0C6DB3AF"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242" w:type="dxa"/>
            <w:shd w:val="clear" w:color="auto" w:fill="D9D9D9" w:themeFill="background1" w:themeFillShade="D9"/>
          </w:tcPr>
          <w:p w14:paraId="6792E55D" w14:textId="7777777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126" w:type="dxa"/>
            <w:shd w:val="clear" w:color="auto" w:fill="D9D9D9" w:themeFill="background1" w:themeFillShade="D9"/>
            <w:noWrap/>
            <w:hideMark/>
          </w:tcPr>
          <w:p w14:paraId="097601BF" w14:textId="77777777"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Левый</w:t>
            </w:r>
          </w:p>
        </w:tc>
      </w:tr>
      <w:tr w:rsidR="009134F4" w:rsidRPr="006B4612" w14:paraId="3055FBE1" w14:textId="77777777" w:rsidTr="00C4574C">
        <w:trPr>
          <w:trHeight w:val="300"/>
          <w:jc w:val="center"/>
        </w:trPr>
        <w:tc>
          <w:tcPr>
            <w:tcW w:w="2124" w:type="dxa"/>
            <w:vMerge/>
            <w:shd w:val="clear" w:color="auto" w:fill="D9D9D9" w:themeFill="background1" w:themeFillShade="D9"/>
          </w:tcPr>
          <w:p w14:paraId="66FFC01C" w14:textId="77777777" w:rsidR="009134F4" w:rsidRPr="006B4612" w:rsidRDefault="009134F4" w:rsidP="009134F4">
            <w:pPr>
              <w:spacing w:before="40" w:after="40"/>
              <w:rPr>
                <w:rFonts w:asciiTheme="majorBidi" w:hAnsiTheme="majorBidi" w:cstheme="majorBidi"/>
                <w:color w:val="000000"/>
                <w:sz w:val="18"/>
                <w:szCs w:val="18"/>
                <w:lang w:val="ru-RU" w:eastAsia="ja-JP"/>
              </w:rPr>
            </w:pPr>
          </w:p>
        </w:tc>
        <w:tc>
          <w:tcPr>
            <w:tcW w:w="1278" w:type="dxa"/>
            <w:shd w:val="clear" w:color="auto" w:fill="D9D9D9" w:themeFill="background1" w:themeFillShade="D9"/>
            <w:noWrap/>
            <w:hideMark/>
          </w:tcPr>
          <w:p w14:paraId="7C79E3FC" w14:textId="77777777" w:rsidR="009134F4" w:rsidRPr="006B4612" w:rsidRDefault="009134F4" w:rsidP="009134F4">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869" w:type="dxa"/>
            <w:shd w:val="clear" w:color="auto" w:fill="D9D9D9" w:themeFill="background1" w:themeFillShade="D9"/>
            <w:noWrap/>
          </w:tcPr>
          <w:p w14:paraId="6B2C3760" w14:textId="77777777" w:rsidR="009134F4" w:rsidRPr="006B4612" w:rsidRDefault="009134F4" w:rsidP="009134F4">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242" w:type="dxa"/>
            <w:shd w:val="clear" w:color="auto" w:fill="D9D9D9" w:themeFill="background1" w:themeFillShade="D9"/>
          </w:tcPr>
          <w:p w14:paraId="1A554F65" w14:textId="30978521" w:rsidR="009134F4" w:rsidRPr="006B4612" w:rsidRDefault="009134F4" w:rsidP="00AD50DA">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126" w:type="dxa"/>
            <w:shd w:val="clear" w:color="auto" w:fill="D9D9D9" w:themeFill="background1" w:themeFillShade="D9"/>
            <w:noWrap/>
            <w:hideMark/>
          </w:tcPr>
          <w:p w14:paraId="55D3905C" w14:textId="77777777" w:rsidR="009134F4" w:rsidRPr="006B4612" w:rsidRDefault="009134F4" w:rsidP="009134F4">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Правый</w:t>
            </w:r>
          </w:p>
        </w:tc>
      </w:tr>
      <w:tr w:rsidR="009134F4" w:rsidRPr="006B4612" w14:paraId="68A5EE33" w14:textId="77777777" w:rsidTr="00C4574C">
        <w:trPr>
          <w:trHeight w:val="300"/>
          <w:jc w:val="center"/>
        </w:trPr>
        <w:tc>
          <w:tcPr>
            <w:tcW w:w="2124" w:type="dxa"/>
            <w:vMerge w:val="restart"/>
            <w:shd w:val="clear" w:color="auto" w:fill="F2F2F2" w:themeFill="background1" w:themeFillShade="F2"/>
          </w:tcPr>
          <w:p w14:paraId="5C06C09E" w14:textId="77777777" w:rsidR="00990827" w:rsidRDefault="00990827" w:rsidP="00990827">
            <w:pPr>
              <w:pStyle w:val="Tabletext"/>
              <w:rPr>
                <w:b/>
                <w:bCs/>
                <w:sz w:val="18"/>
                <w:szCs w:val="18"/>
                <w:lang w:val="en-GB" w:eastAsia="ja-JP"/>
              </w:rPr>
            </w:pPr>
            <w:r>
              <w:rPr>
                <w:b/>
                <w:bCs/>
                <w:sz w:val="18"/>
                <w:szCs w:val="18"/>
              </w:rPr>
              <w:t>AP_0001000a</w:t>
            </w:r>
          </w:p>
          <w:p w14:paraId="0A18649D" w14:textId="77777777" w:rsidR="00990827" w:rsidRDefault="00990827" w:rsidP="00990827">
            <w:pPr>
              <w:pStyle w:val="Tabletext"/>
              <w:rPr>
                <w:sz w:val="18"/>
                <w:szCs w:val="18"/>
                <w:lang w:eastAsia="ja-JP"/>
              </w:rPr>
            </w:pPr>
            <w:r>
              <w:rPr>
                <w:sz w:val="18"/>
                <w:szCs w:val="18"/>
                <w:lang w:eastAsia="ja-JP"/>
              </w:rPr>
              <w:t>3.0_(0+3+0)</w:t>
            </w:r>
          </w:p>
          <w:p w14:paraId="0D685B3B" w14:textId="62D1A9E8" w:rsidR="009134F4" w:rsidRPr="006B4612" w:rsidRDefault="00990827" w:rsidP="00990827">
            <w:pPr>
              <w:spacing w:before="40" w:after="40"/>
              <w:rPr>
                <w:rFonts w:asciiTheme="majorBidi" w:hAnsiTheme="majorBidi" w:cstheme="majorBidi"/>
                <w:i/>
                <w:color w:val="000000"/>
                <w:sz w:val="18"/>
                <w:szCs w:val="18"/>
                <w:lang w:val="ru-RU" w:eastAsia="ja-JP"/>
              </w:rPr>
            </w:pPr>
            <w:r>
              <w:rPr>
                <w:i/>
                <w:sz w:val="18"/>
                <w:szCs w:val="18"/>
                <w:lang w:eastAsia="ja-JP"/>
              </w:rPr>
              <w:t>(BS.775)</w:t>
            </w:r>
          </w:p>
        </w:tc>
        <w:tc>
          <w:tcPr>
            <w:tcW w:w="1278" w:type="dxa"/>
            <w:shd w:val="clear" w:color="auto" w:fill="F2F2F2" w:themeFill="background1" w:themeFillShade="F2"/>
            <w:noWrap/>
            <w:hideMark/>
          </w:tcPr>
          <w:p w14:paraId="77809CD4" w14:textId="77777777" w:rsidR="009134F4" w:rsidRPr="006B4612" w:rsidRDefault="009134F4" w:rsidP="009134F4">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869" w:type="dxa"/>
            <w:shd w:val="clear" w:color="auto" w:fill="F2F2F2" w:themeFill="background1" w:themeFillShade="F2"/>
            <w:noWrap/>
          </w:tcPr>
          <w:p w14:paraId="1C0D6C46" w14:textId="77777777" w:rsidR="009134F4" w:rsidRPr="006B4612" w:rsidRDefault="009134F4" w:rsidP="009134F4">
            <w:pPr>
              <w:spacing w:before="40" w:after="40"/>
              <w:rPr>
                <w:rFonts w:asciiTheme="majorBidi"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242" w:type="dxa"/>
            <w:shd w:val="clear" w:color="auto" w:fill="F2F2F2" w:themeFill="background1" w:themeFillShade="F2"/>
          </w:tcPr>
          <w:p w14:paraId="49FF8BA0" w14:textId="77777777" w:rsidR="009134F4" w:rsidRPr="006B4612" w:rsidRDefault="009134F4" w:rsidP="00AD50DA">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126" w:type="dxa"/>
            <w:shd w:val="clear" w:color="auto" w:fill="F2F2F2" w:themeFill="background1" w:themeFillShade="F2"/>
            <w:noWrap/>
            <w:hideMark/>
          </w:tcPr>
          <w:p w14:paraId="6B9C5CED" w14:textId="77777777" w:rsidR="009134F4" w:rsidRPr="006B4612" w:rsidRDefault="009134F4" w:rsidP="009134F4">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Левый</w:t>
            </w:r>
          </w:p>
        </w:tc>
      </w:tr>
      <w:tr w:rsidR="009134F4" w:rsidRPr="006B4612" w14:paraId="3D684E59" w14:textId="77777777" w:rsidTr="00C4574C">
        <w:trPr>
          <w:trHeight w:val="300"/>
          <w:jc w:val="center"/>
        </w:trPr>
        <w:tc>
          <w:tcPr>
            <w:tcW w:w="2124" w:type="dxa"/>
            <w:vMerge/>
            <w:shd w:val="clear" w:color="auto" w:fill="F2F2F2" w:themeFill="background1" w:themeFillShade="F2"/>
          </w:tcPr>
          <w:p w14:paraId="40B00F57"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F2F2F2" w:themeFill="background1" w:themeFillShade="F2"/>
            <w:noWrap/>
            <w:hideMark/>
          </w:tcPr>
          <w:p w14:paraId="3D495D43"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869" w:type="dxa"/>
            <w:shd w:val="clear" w:color="auto" w:fill="F2F2F2" w:themeFill="background1" w:themeFillShade="F2"/>
            <w:noWrap/>
          </w:tcPr>
          <w:p w14:paraId="428BB951"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242" w:type="dxa"/>
            <w:shd w:val="clear" w:color="auto" w:fill="F2F2F2" w:themeFill="background1" w:themeFillShade="F2"/>
          </w:tcPr>
          <w:p w14:paraId="05513A70" w14:textId="47E86ECA"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126" w:type="dxa"/>
            <w:shd w:val="clear" w:color="auto" w:fill="F2F2F2" w:themeFill="background1" w:themeFillShade="F2"/>
            <w:noWrap/>
            <w:hideMark/>
          </w:tcPr>
          <w:p w14:paraId="183B7E48" w14:textId="77777777"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Правый</w:t>
            </w:r>
          </w:p>
        </w:tc>
      </w:tr>
      <w:tr w:rsidR="009134F4" w:rsidRPr="006B4612" w14:paraId="5DB69927" w14:textId="77777777" w:rsidTr="00C4574C">
        <w:trPr>
          <w:trHeight w:val="300"/>
          <w:jc w:val="center"/>
        </w:trPr>
        <w:tc>
          <w:tcPr>
            <w:tcW w:w="2124" w:type="dxa"/>
            <w:vMerge/>
            <w:shd w:val="clear" w:color="auto" w:fill="F2F2F2" w:themeFill="background1" w:themeFillShade="F2"/>
          </w:tcPr>
          <w:p w14:paraId="65927D07"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F2F2F2" w:themeFill="background1" w:themeFillShade="F2"/>
            <w:noWrap/>
            <w:hideMark/>
          </w:tcPr>
          <w:p w14:paraId="3FD3676F"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869" w:type="dxa"/>
            <w:shd w:val="clear" w:color="auto" w:fill="F2F2F2" w:themeFill="background1" w:themeFillShade="F2"/>
            <w:noWrap/>
          </w:tcPr>
          <w:p w14:paraId="2C33EAC3"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242" w:type="dxa"/>
            <w:shd w:val="clear" w:color="auto" w:fill="F2F2F2" w:themeFill="background1" w:themeFillShade="F2"/>
          </w:tcPr>
          <w:p w14:paraId="5EC201B8" w14:textId="7777777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126" w:type="dxa"/>
            <w:shd w:val="clear" w:color="auto" w:fill="F2F2F2" w:themeFill="background1" w:themeFillShade="F2"/>
            <w:noWrap/>
            <w:hideMark/>
          </w:tcPr>
          <w:p w14:paraId="53C8E99A" w14:textId="77777777"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Центральный</w:t>
            </w:r>
          </w:p>
        </w:tc>
      </w:tr>
      <w:tr w:rsidR="009134F4" w:rsidRPr="006B4612" w14:paraId="5F6FF9B9" w14:textId="77777777" w:rsidTr="00C4574C">
        <w:trPr>
          <w:trHeight w:val="300"/>
          <w:jc w:val="center"/>
        </w:trPr>
        <w:tc>
          <w:tcPr>
            <w:tcW w:w="2124" w:type="dxa"/>
            <w:vMerge w:val="restart"/>
            <w:shd w:val="clear" w:color="auto" w:fill="D9D9D9" w:themeFill="background1" w:themeFillShade="D9"/>
          </w:tcPr>
          <w:p w14:paraId="411E4FB3" w14:textId="77777777" w:rsidR="009134F4" w:rsidRPr="006B4612" w:rsidRDefault="009134F4" w:rsidP="009134F4">
            <w:pPr>
              <w:spacing w:before="40" w:after="40"/>
              <w:rPr>
                <w:rFonts w:asciiTheme="majorBidi" w:hAnsiTheme="majorBidi" w:cstheme="majorBidi"/>
                <w:b/>
                <w:color w:val="000000"/>
                <w:sz w:val="18"/>
                <w:szCs w:val="18"/>
                <w:lang w:val="ru-RU" w:eastAsia="ja-JP"/>
              </w:rPr>
            </w:pPr>
            <w:r w:rsidRPr="006B4612">
              <w:rPr>
                <w:rFonts w:asciiTheme="majorBidi" w:hAnsiTheme="majorBidi" w:cstheme="majorBidi"/>
                <w:b/>
                <w:color w:val="000000"/>
                <w:sz w:val="18"/>
                <w:szCs w:val="18"/>
                <w:lang w:val="ru-RU"/>
              </w:rPr>
              <w:t>AP_0001000b</w:t>
            </w:r>
          </w:p>
          <w:p w14:paraId="42E45A66" w14:textId="77777777" w:rsidR="009134F4" w:rsidRPr="006B4612" w:rsidRDefault="009134F4" w:rsidP="009134F4">
            <w:pPr>
              <w:spacing w:before="40" w:after="40"/>
              <w:rPr>
                <w:rFonts w:asciiTheme="majorBidi" w:hAnsiTheme="majorBidi" w:cstheme="majorBidi"/>
                <w:color w:val="000000"/>
                <w:sz w:val="18"/>
                <w:szCs w:val="18"/>
                <w:lang w:val="ru-RU" w:eastAsia="ja-JP"/>
              </w:rPr>
            </w:pPr>
            <w:r w:rsidRPr="006B4612">
              <w:rPr>
                <w:rFonts w:asciiTheme="majorBidi" w:hAnsiTheme="majorBidi" w:cstheme="majorBidi"/>
                <w:color w:val="000000"/>
                <w:sz w:val="18"/>
                <w:szCs w:val="18"/>
                <w:lang w:val="ru-RU" w:eastAsia="ja-JP"/>
              </w:rPr>
              <w:t>4.0_(0+4+0)</w:t>
            </w:r>
          </w:p>
          <w:p w14:paraId="4D6CC2C3" w14:textId="687A1389" w:rsidR="009134F4" w:rsidRPr="006B4612" w:rsidRDefault="00990827" w:rsidP="009134F4">
            <w:pPr>
              <w:spacing w:before="40" w:after="40"/>
              <w:rPr>
                <w:rFonts w:asciiTheme="majorBidi" w:hAnsiTheme="majorBidi" w:cstheme="majorBidi"/>
                <w:i/>
                <w:color w:val="000000"/>
                <w:sz w:val="18"/>
                <w:szCs w:val="18"/>
                <w:lang w:val="ru-RU"/>
              </w:rPr>
            </w:pPr>
            <w:r>
              <w:rPr>
                <w:rFonts w:asciiTheme="majorBidi" w:hAnsiTheme="majorBidi" w:cstheme="majorBidi"/>
                <w:i/>
                <w:color w:val="000000"/>
                <w:sz w:val="18"/>
                <w:szCs w:val="18"/>
                <w:lang w:val="ru-RU" w:eastAsia="ja-JP"/>
              </w:rPr>
              <w:t>(</w:t>
            </w:r>
            <w:r w:rsidR="009134F4" w:rsidRPr="006B4612">
              <w:rPr>
                <w:rFonts w:asciiTheme="majorBidi" w:hAnsiTheme="majorBidi" w:cstheme="majorBidi"/>
                <w:i/>
                <w:color w:val="000000"/>
                <w:sz w:val="18"/>
                <w:szCs w:val="18"/>
                <w:lang w:val="ru-RU" w:eastAsia="ja-JP"/>
              </w:rPr>
              <w:t>BS.775</w:t>
            </w:r>
            <w:r>
              <w:rPr>
                <w:rFonts w:asciiTheme="majorBidi" w:hAnsiTheme="majorBidi" w:cstheme="majorBidi"/>
                <w:i/>
                <w:color w:val="000000"/>
                <w:sz w:val="18"/>
                <w:szCs w:val="18"/>
                <w:lang w:val="ru-RU" w:eastAsia="ja-JP"/>
              </w:rPr>
              <w:t>)</w:t>
            </w:r>
          </w:p>
        </w:tc>
        <w:tc>
          <w:tcPr>
            <w:tcW w:w="1278" w:type="dxa"/>
            <w:shd w:val="clear" w:color="auto" w:fill="D9D9D9" w:themeFill="background1" w:themeFillShade="D9"/>
            <w:noWrap/>
            <w:hideMark/>
          </w:tcPr>
          <w:p w14:paraId="60788629"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869" w:type="dxa"/>
            <w:shd w:val="clear" w:color="auto" w:fill="D9D9D9" w:themeFill="background1" w:themeFillShade="D9"/>
            <w:noWrap/>
          </w:tcPr>
          <w:p w14:paraId="0ABFAC23"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242" w:type="dxa"/>
            <w:shd w:val="clear" w:color="auto" w:fill="D9D9D9" w:themeFill="background1" w:themeFillShade="D9"/>
          </w:tcPr>
          <w:p w14:paraId="763B7B00" w14:textId="7777777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126" w:type="dxa"/>
            <w:shd w:val="clear" w:color="auto" w:fill="D9D9D9" w:themeFill="background1" w:themeFillShade="D9"/>
            <w:noWrap/>
            <w:hideMark/>
          </w:tcPr>
          <w:p w14:paraId="62EAA95B" w14:textId="77777777"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Левый</w:t>
            </w:r>
          </w:p>
        </w:tc>
      </w:tr>
      <w:tr w:rsidR="009134F4" w:rsidRPr="006B4612" w14:paraId="6D8FA8D2" w14:textId="77777777" w:rsidTr="00C4574C">
        <w:trPr>
          <w:trHeight w:val="300"/>
          <w:jc w:val="center"/>
        </w:trPr>
        <w:tc>
          <w:tcPr>
            <w:tcW w:w="2124" w:type="dxa"/>
            <w:vMerge/>
            <w:shd w:val="clear" w:color="auto" w:fill="D9D9D9" w:themeFill="background1" w:themeFillShade="D9"/>
          </w:tcPr>
          <w:p w14:paraId="65CC1D19"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D9D9D9" w:themeFill="background1" w:themeFillShade="D9"/>
            <w:noWrap/>
            <w:hideMark/>
          </w:tcPr>
          <w:p w14:paraId="628541B0"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869" w:type="dxa"/>
            <w:shd w:val="clear" w:color="auto" w:fill="D9D9D9" w:themeFill="background1" w:themeFillShade="D9"/>
            <w:noWrap/>
          </w:tcPr>
          <w:p w14:paraId="2D35F593"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242" w:type="dxa"/>
            <w:shd w:val="clear" w:color="auto" w:fill="D9D9D9" w:themeFill="background1" w:themeFillShade="D9"/>
          </w:tcPr>
          <w:p w14:paraId="0A1ACCD1" w14:textId="2041E8BA"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126" w:type="dxa"/>
            <w:shd w:val="clear" w:color="auto" w:fill="D9D9D9" w:themeFill="background1" w:themeFillShade="D9"/>
            <w:noWrap/>
            <w:hideMark/>
          </w:tcPr>
          <w:p w14:paraId="41301B2F" w14:textId="77777777"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Правый</w:t>
            </w:r>
          </w:p>
        </w:tc>
      </w:tr>
      <w:tr w:rsidR="009134F4" w:rsidRPr="006B4612" w14:paraId="79058131" w14:textId="77777777" w:rsidTr="00C4574C">
        <w:trPr>
          <w:trHeight w:val="300"/>
          <w:jc w:val="center"/>
        </w:trPr>
        <w:tc>
          <w:tcPr>
            <w:tcW w:w="2124" w:type="dxa"/>
            <w:vMerge/>
            <w:shd w:val="clear" w:color="auto" w:fill="D9D9D9" w:themeFill="background1" w:themeFillShade="D9"/>
          </w:tcPr>
          <w:p w14:paraId="3B4C7CD2"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D9D9D9" w:themeFill="background1" w:themeFillShade="D9"/>
            <w:noWrap/>
            <w:hideMark/>
          </w:tcPr>
          <w:p w14:paraId="005D59F0"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869" w:type="dxa"/>
            <w:shd w:val="clear" w:color="auto" w:fill="D9D9D9" w:themeFill="background1" w:themeFillShade="D9"/>
            <w:noWrap/>
          </w:tcPr>
          <w:p w14:paraId="184FF0E8"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242" w:type="dxa"/>
            <w:shd w:val="clear" w:color="auto" w:fill="D9D9D9" w:themeFill="background1" w:themeFillShade="D9"/>
          </w:tcPr>
          <w:p w14:paraId="4DD9A7E8" w14:textId="7777777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126" w:type="dxa"/>
            <w:shd w:val="clear" w:color="auto" w:fill="D9D9D9" w:themeFill="background1" w:themeFillShade="D9"/>
            <w:noWrap/>
            <w:hideMark/>
          </w:tcPr>
          <w:p w14:paraId="320B5D42" w14:textId="77777777"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Центральный</w:t>
            </w:r>
          </w:p>
        </w:tc>
      </w:tr>
      <w:tr w:rsidR="009134F4" w:rsidRPr="009C1184" w14:paraId="090B6E64" w14:textId="77777777" w:rsidTr="00C4574C">
        <w:trPr>
          <w:trHeight w:val="300"/>
          <w:jc w:val="center"/>
        </w:trPr>
        <w:tc>
          <w:tcPr>
            <w:tcW w:w="2124" w:type="dxa"/>
            <w:vMerge/>
            <w:shd w:val="clear" w:color="auto" w:fill="D9D9D9" w:themeFill="background1" w:themeFillShade="D9"/>
          </w:tcPr>
          <w:p w14:paraId="633A3B4C"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D9D9D9" w:themeFill="background1" w:themeFillShade="D9"/>
            <w:noWrap/>
            <w:hideMark/>
          </w:tcPr>
          <w:p w14:paraId="4C01AE3F"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AC_00010009</w:t>
            </w:r>
          </w:p>
        </w:tc>
        <w:tc>
          <w:tcPr>
            <w:tcW w:w="2869" w:type="dxa"/>
            <w:shd w:val="clear" w:color="auto" w:fill="D9D9D9" w:themeFill="background1" w:themeFillShade="D9"/>
            <w:noWrap/>
          </w:tcPr>
          <w:p w14:paraId="77868658"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BackCentre</w:t>
            </w:r>
          </w:p>
        </w:tc>
        <w:tc>
          <w:tcPr>
            <w:tcW w:w="1242" w:type="dxa"/>
            <w:shd w:val="clear" w:color="auto" w:fill="D9D9D9" w:themeFill="background1" w:themeFillShade="D9"/>
          </w:tcPr>
          <w:p w14:paraId="7EDCC78A" w14:textId="7777777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M+180</w:t>
            </w:r>
          </w:p>
        </w:tc>
        <w:tc>
          <w:tcPr>
            <w:tcW w:w="2126" w:type="dxa"/>
            <w:shd w:val="clear" w:color="auto" w:fill="D9D9D9" w:themeFill="background1" w:themeFillShade="D9"/>
            <w:noWrap/>
            <w:hideMark/>
          </w:tcPr>
          <w:p w14:paraId="76DFF6C9" w14:textId="6C5FA51F"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Моно</w:t>
            </w:r>
            <w:r w:rsidR="00ED7E37">
              <w:rPr>
                <w:rFonts w:asciiTheme="majorBidi" w:hAnsiTheme="majorBidi" w:cstheme="majorBidi"/>
                <w:color w:val="000000"/>
                <w:sz w:val="18"/>
                <w:szCs w:val="18"/>
                <w:lang w:val="ru-RU"/>
              </w:rPr>
              <w:t xml:space="preserve"> с эффектом </w:t>
            </w:r>
            <w:r w:rsidRPr="006B4612">
              <w:rPr>
                <w:rFonts w:asciiTheme="majorBidi" w:hAnsiTheme="majorBidi" w:cstheme="majorBidi"/>
                <w:color w:val="000000"/>
                <w:sz w:val="18"/>
                <w:szCs w:val="18"/>
                <w:lang w:val="ru-RU"/>
              </w:rPr>
              <w:t>объемн</w:t>
            </w:r>
            <w:r w:rsidR="002E6F1F">
              <w:rPr>
                <w:rFonts w:asciiTheme="majorBidi" w:hAnsiTheme="majorBidi" w:cstheme="majorBidi"/>
                <w:color w:val="000000"/>
                <w:sz w:val="18"/>
                <w:szCs w:val="18"/>
                <w:lang w:val="ru-RU"/>
              </w:rPr>
              <w:t>ого звука</w:t>
            </w:r>
          </w:p>
        </w:tc>
      </w:tr>
      <w:tr w:rsidR="009134F4" w:rsidRPr="006B4612" w14:paraId="32F38E4D" w14:textId="77777777" w:rsidTr="00C4574C">
        <w:trPr>
          <w:trHeight w:val="300"/>
          <w:jc w:val="center"/>
        </w:trPr>
        <w:tc>
          <w:tcPr>
            <w:tcW w:w="2124" w:type="dxa"/>
            <w:vMerge w:val="restart"/>
            <w:shd w:val="clear" w:color="auto" w:fill="F2F2F2" w:themeFill="background1" w:themeFillShade="F2"/>
          </w:tcPr>
          <w:p w14:paraId="16969F10" w14:textId="77777777" w:rsidR="009134F4" w:rsidRPr="00990827" w:rsidRDefault="009134F4" w:rsidP="009134F4">
            <w:pPr>
              <w:spacing w:before="40" w:after="40"/>
              <w:rPr>
                <w:rFonts w:asciiTheme="majorBidi" w:hAnsiTheme="majorBidi" w:cstheme="majorBidi"/>
                <w:b/>
                <w:color w:val="000000"/>
                <w:sz w:val="18"/>
                <w:szCs w:val="18"/>
                <w:lang w:val="en-US" w:eastAsia="ja-JP"/>
              </w:rPr>
            </w:pPr>
            <w:r w:rsidRPr="00990827">
              <w:rPr>
                <w:rFonts w:asciiTheme="majorBidi" w:hAnsiTheme="majorBidi" w:cstheme="majorBidi"/>
                <w:b/>
                <w:color w:val="000000"/>
                <w:sz w:val="18"/>
                <w:szCs w:val="18"/>
                <w:lang w:val="en-US"/>
              </w:rPr>
              <w:t>AP_0001000c</w:t>
            </w:r>
          </w:p>
          <w:p w14:paraId="2B60ED26" w14:textId="77777777" w:rsidR="009134F4" w:rsidRPr="00990827" w:rsidRDefault="009134F4" w:rsidP="009134F4">
            <w:pPr>
              <w:spacing w:before="40" w:after="40"/>
              <w:rPr>
                <w:rFonts w:asciiTheme="majorBidi" w:hAnsiTheme="majorBidi" w:cstheme="majorBidi"/>
                <w:color w:val="000000"/>
                <w:sz w:val="18"/>
                <w:szCs w:val="18"/>
                <w:lang w:val="en-US" w:eastAsia="ja-JP"/>
              </w:rPr>
            </w:pPr>
            <w:r w:rsidRPr="00990827">
              <w:rPr>
                <w:rFonts w:asciiTheme="majorBidi" w:hAnsiTheme="majorBidi" w:cstheme="majorBidi"/>
                <w:color w:val="000000"/>
                <w:sz w:val="18"/>
                <w:szCs w:val="18"/>
                <w:lang w:val="en-US" w:eastAsia="ja-JP"/>
              </w:rPr>
              <w:t>5.0_(0+5+0)</w:t>
            </w:r>
          </w:p>
          <w:p w14:paraId="40769775" w14:textId="48A6A675" w:rsidR="009134F4" w:rsidRPr="00990827" w:rsidRDefault="00990827" w:rsidP="00F62412">
            <w:pPr>
              <w:spacing w:before="40" w:after="40"/>
              <w:jc w:val="left"/>
              <w:rPr>
                <w:rFonts w:asciiTheme="majorBidi" w:hAnsiTheme="majorBidi" w:cstheme="majorBidi"/>
                <w:i/>
                <w:color w:val="000000"/>
                <w:sz w:val="18"/>
                <w:szCs w:val="18"/>
                <w:lang w:val="en-US"/>
              </w:rPr>
            </w:pPr>
            <w:r w:rsidRPr="00990827">
              <w:rPr>
                <w:rFonts w:asciiTheme="majorBidi" w:hAnsiTheme="majorBidi" w:cstheme="majorBidi"/>
                <w:i/>
                <w:color w:val="000000"/>
                <w:sz w:val="18"/>
                <w:szCs w:val="18"/>
                <w:lang w:val="en-US" w:eastAsia="ja-JP"/>
              </w:rPr>
              <w:t xml:space="preserve">(BS.775, BS.2051 (B) </w:t>
            </w:r>
            <w:r>
              <w:rPr>
                <w:rFonts w:asciiTheme="majorBidi" w:hAnsiTheme="majorBidi" w:cstheme="majorBidi"/>
                <w:i/>
                <w:color w:val="000000"/>
                <w:sz w:val="18"/>
                <w:szCs w:val="18"/>
                <w:lang w:val="ru-RU" w:eastAsia="ja-JP"/>
              </w:rPr>
              <w:t>без</w:t>
            </w:r>
            <w:r w:rsidR="00F62412">
              <w:rPr>
                <w:rFonts w:asciiTheme="majorBidi" w:hAnsiTheme="majorBidi" w:cstheme="majorBidi"/>
                <w:i/>
                <w:color w:val="000000"/>
                <w:sz w:val="18"/>
                <w:szCs w:val="18"/>
                <w:lang w:val="ru-RU" w:eastAsia="ja-JP"/>
              </w:rPr>
              <w:t> </w:t>
            </w:r>
            <w:r w:rsidRPr="00990827">
              <w:rPr>
                <w:rFonts w:asciiTheme="majorBidi" w:hAnsiTheme="majorBidi" w:cstheme="majorBidi"/>
                <w:i/>
                <w:color w:val="000000"/>
                <w:sz w:val="18"/>
                <w:szCs w:val="18"/>
                <w:lang w:val="en-US" w:eastAsia="ja-JP"/>
              </w:rPr>
              <w:t>LFE)</w:t>
            </w:r>
          </w:p>
        </w:tc>
        <w:tc>
          <w:tcPr>
            <w:tcW w:w="1278" w:type="dxa"/>
            <w:shd w:val="clear" w:color="auto" w:fill="F2F2F2" w:themeFill="background1" w:themeFillShade="F2"/>
            <w:noWrap/>
            <w:hideMark/>
          </w:tcPr>
          <w:p w14:paraId="209D3660"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869" w:type="dxa"/>
            <w:shd w:val="clear" w:color="auto" w:fill="F2F2F2" w:themeFill="background1" w:themeFillShade="F2"/>
            <w:noWrap/>
          </w:tcPr>
          <w:p w14:paraId="4A3BD6AB"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242" w:type="dxa"/>
            <w:shd w:val="clear" w:color="auto" w:fill="F2F2F2" w:themeFill="background1" w:themeFillShade="F2"/>
          </w:tcPr>
          <w:p w14:paraId="74A73722" w14:textId="7777777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126" w:type="dxa"/>
            <w:shd w:val="clear" w:color="auto" w:fill="F2F2F2" w:themeFill="background1" w:themeFillShade="F2"/>
            <w:noWrap/>
            <w:hideMark/>
          </w:tcPr>
          <w:p w14:paraId="4DFB0B76" w14:textId="77777777"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Левый</w:t>
            </w:r>
          </w:p>
        </w:tc>
      </w:tr>
      <w:tr w:rsidR="009134F4" w:rsidRPr="006B4612" w14:paraId="10096684" w14:textId="77777777" w:rsidTr="00C4574C">
        <w:trPr>
          <w:trHeight w:val="300"/>
          <w:jc w:val="center"/>
        </w:trPr>
        <w:tc>
          <w:tcPr>
            <w:tcW w:w="2124" w:type="dxa"/>
            <w:vMerge/>
            <w:shd w:val="clear" w:color="auto" w:fill="F2F2F2" w:themeFill="background1" w:themeFillShade="F2"/>
          </w:tcPr>
          <w:p w14:paraId="44A6F10C"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F2F2F2" w:themeFill="background1" w:themeFillShade="F2"/>
            <w:noWrap/>
            <w:hideMark/>
          </w:tcPr>
          <w:p w14:paraId="537A215D"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869" w:type="dxa"/>
            <w:shd w:val="clear" w:color="auto" w:fill="F2F2F2" w:themeFill="background1" w:themeFillShade="F2"/>
            <w:noWrap/>
          </w:tcPr>
          <w:p w14:paraId="0F5EDBFB"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242" w:type="dxa"/>
            <w:shd w:val="clear" w:color="auto" w:fill="F2F2F2" w:themeFill="background1" w:themeFillShade="F2"/>
          </w:tcPr>
          <w:p w14:paraId="4529F4F0" w14:textId="0E6FE78E"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126" w:type="dxa"/>
            <w:shd w:val="clear" w:color="auto" w:fill="F2F2F2" w:themeFill="background1" w:themeFillShade="F2"/>
            <w:noWrap/>
            <w:hideMark/>
          </w:tcPr>
          <w:p w14:paraId="75A68356" w14:textId="77777777"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Правый</w:t>
            </w:r>
          </w:p>
        </w:tc>
      </w:tr>
      <w:tr w:rsidR="009134F4" w:rsidRPr="006B4612" w14:paraId="3893A117" w14:textId="77777777" w:rsidTr="00C4574C">
        <w:trPr>
          <w:trHeight w:val="300"/>
          <w:jc w:val="center"/>
        </w:trPr>
        <w:tc>
          <w:tcPr>
            <w:tcW w:w="2124" w:type="dxa"/>
            <w:vMerge/>
            <w:shd w:val="clear" w:color="auto" w:fill="F2F2F2" w:themeFill="background1" w:themeFillShade="F2"/>
          </w:tcPr>
          <w:p w14:paraId="53AE9B90"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F2F2F2" w:themeFill="background1" w:themeFillShade="F2"/>
            <w:noWrap/>
            <w:hideMark/>
          </w:tcPr>
          <w:p w14:paraId="6C92B355"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869" w:type="dxa"/>
            <w:shd w:val="clear" w:color="auto" w:fill="F2F2F2" w:themeFill="background1" w:themeFillShade="F2"/>
            <w:noWrap/>
          </w:tcPr>
          <w:p w14:paraId="52F6C3C8"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242" w:type="dxa"/>
            <w:shd w:val="clear" w:color="auto" w:fill="F2F2F2" w:themeFill="background1" w:themeFillShade="F2"/>
          </w:tcPr>
          <w:p w14:paraId="5FC1ABE4" w14:textId="7777777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126" w:type="dxa"/>
            <w:shd w:val="clear" w:color="auto" w:fill="F2F2F2" w:themeFill="background1" w:themeFillShade="F2"/>
            <w:noWrap/>
            <w:hideMark/>
          </w:tcPr>
          <w:p w14:paraId="23EC3AAC" w14:textId="77777777"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Центральный</w:t>
            </w:r>
          </w:p>
        </w:tc>
      </w:tr>
      <w:tr w:rsidR="009134F4" w:rsidRPr="006B4612" w14:paraId="679D3ED3" w14:textId="77777777" w:rsidTr="00C4574C">
        <w:trPr>
          <w:trHeight w:val="300"/>
          <w:jc w:val="center"/>
        </w:trPr>
        <w:tc>
          <w:tcPr>
            <w:tcW w:w="2124" w:type="dxa"/>
            <w:vMerge/>
            <w:shd w:val="clear" w:color="auto" w:fill="F2F2F2" w:themeFill="background1" w:themeFillShade="F2"/>
          </w:tcPr>
          <w:p w14:paraId="1297C992"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F2F2F2" w:themeFill="background1" w:themeFillShade="F2"/>
            <w:noWrap/>
            <w:hideMark/>
          </w:tcPr>
          <w:p w14:paraId="641CB430"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AC_00010005</w:t>
            </w:r>
          </w:p>
        </w:tc>
        <w:tc>
          <w:tcPr>
            <w:tcW w:w="2869" w:type="dxa"/>
            <w:shd w:val="clear" w:color="auto" w:fill="F2F2F2" w:themeFill="background1" w:themeFillShade="F2"/>
            <w:noWrap/>
          </w:tcPr>
          <w:p w14:paraId="3C398096"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SurroundLeft</w:t>
            </w:r>
          </w:p>
        </w:tc>
        <w:tc>
          <w:tcPr>
            <w:tcW w:w="1242" w:type="dxa"/>
            <w:shd w:val="clear" w:color="auto" w:fill="F2F2F2" w:themeFill="background1" w:themeFillShade="F2"/>
          </w:tcPr>
          <w:p w14:paraId="0506CA98" w14:textId="7777777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M+110</w:t>
            </w:r>
          </w:p>
        </w:tc>
        <w:tc>
          <w:tcPr>
            <w:tcW w:w="2126" w:type="dxa"/>
            <w:shd w:val="clear" w:color="auto" w:fill="F2F2F2" w:themeFill="background1" w:themeFillShade="F2"/>
            <w:noWrap/>
            <w:hideMark/>
          </w:tcPr>
          <w:p w14:paraId="7096E35C" w14:textId="4381539A" w:rsidR="009134F4" w:rsidRPr="006B4612" w:rsidRDefault="009134F4" w:rsidP="00506E0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 xml:space="preserve">Левый </w:t>
            </w:r>
            <w:r w:rsidR="00506E0A">
              <w:rPr>
                <w:rFonts w:asciiTheme="majorBidi" w:hAnsiTheme="majorBidi" w:cstheme="majorBidi"/>
                <w:color w:val="000000"/>
                <w:sz w:val="18"/>
                <w:szCs w:val="18"/>
                <w:lang w:val="ru-RU"/>
              </w:rPr>
              <w:t>объемн</w:t>
            </w:r>
            <w:r w:rsidR="002E6F1F">
              <w:rPr>
                <w:rFonts w:asciiTheme="majorBidi" w:hAnsiTheme="majorBidi" w:cstheme="majorBidi"/>
                <w:color w:val="000000"/>
                <w:sz w:val="18"/>
                <w:szCs w:val="18"/>
                <w:lang w:val="ru-RU"/>
              </w:rPr>
              <w:t>ого звука</w:t>
            </w:r>
          </w:p>
        </w:tc>
      </w:tr>
      <w:tr w:rsidR="009134F4" w:rsidRPr="006B4612" w14:paraId="60449712" w14:textId="77777777" w:rsidTr="00C4574C">
        <w:trPr>
          <w:trHeight w:val="300"/>
          <w:jc w:val="center"/>
        </w:trPr>
        <w:tc>
          <w:tcPr>
            <w:tcW w:w="2124" w:type="dxa"/>
            <w:vMerge/>
            <w:shd w:val="clear" w:color="auto" w:fill="F2F2F2" w:themeFill="background1" w:themeFillShade="F2"/>
          </w:tcPr>
          <w:p w14:paraId="16800EFA"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F2F2F2" w:themeFill="background1" w:themeFillShade="F2"/>
            <w:noWrap/>
            <w:hideMark/>
          </w:tcPr>
          <w:p w14:paraId="49CB5CFE"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AC_00010006</w:t>
            </w:r>
          </w:p>
        </w:tc>
        <w:tc>
          <w:tcPr>
            <w:tcW w:w="2869" w:type="dxa"/>
            <w:shd w:val="clear" w:color="auto" w:fill="F2F2F2" w:themeFill="background1" w:themeFillShade="F2"/>
            <w:noWrap/>
          </w:tcPr>
          <w:p w14:paraId="19BB63C1"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SurroundRight</w:t>
            </w:r>
          </w:p>
        </w:tc>
        <w:tc>
          <w:tcPr>
            <w:tcW w:w="1242" w:type="dxa"/>
            <w:shd w:val="clear" w:color="auto" w:fill="F2F2F2" w:themeFill="background1" w:themeFillShade="F2"/>
          </w:tcPr>
          <w:p w14:paraId="44EE90AB" w14:textId="4D86D049"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110</w:t>
            </w:r>
          </w:p>
        </w:tc>
        <w:tc>
          <w:tcPr>
            <w:tcW w:w="2126" w:type="dxa"/>
            <w:shd w:val="clear" w:color="auto" w:fill="F2F2F2" w:themeFill="background1" w:themeFillShade="F2"/>
            <w:noWrap/>
            <w:hideMark/>
          </w:tcPr>
          <w:p w14:paraId="0F30DABF" w14:textId="650E1765"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 xml:space="preserve">Правый </w:t>
            </w:r>
            <w:r w:rsidR="00506E0A">
              <w:rPr>
                <w:rFonts w:asciiTheme="majorBidi" w:hAnsiTheme="majorBidi" w:cstheme="majorBidi"/>
                <w:color w:val="000000"/>
                <w:sz w:val="18"/>
                <w:szCs w:val="18"/>
                <w:lang w:val="ru-RU"/>
              </w:rPr>
              <w:t>объемн</w:t>
            </w:r>
            <w:r w:rsidR="002E6F1F">
              <w:rPr>
                <w:rFonts w:asciiTheme="majorBidi" w:hAnsiTheme="majorBidi" w:cstheme="majorBidi"/>
                <w:color w:val="000000"/>
                <w:sz w:val="18"/>
                <w:szCs w:val="18"/>
                <w:lang w:val="ru-RU"/>
              </w:rPr>
              <w:t>ого звука</w:t>
            </w:r>
          </w:p>
        </w:tc>
      </w:tr>
      <w:tr w:rsidR="009134F4" w:rsidRPr="006B4612" w14:paraId="5D3FEC49" w14:textId="77777777" w:rsidTr="00C4574C">
        <w:trPr>
          <w:trHeight w:val="300"/>
          <w:jc w:val="center"/>
        </w:trPr>
        <w:tc>
          <w:tcPr>
            <w:tcW w:w="2124" w:type="dxa"/>
            <w:vMerge w:val="restart"/>
            <w:shd w:val="clear" w:color="auto" w:fill="D9D9D9" w:themeFill="background1" w:themeFillShade="D9"/>
          </w:tcPr>
          <w:p w14:paraId="42646488" w14:textId="77777777" w:rsidR="009134F4" w:rsidRPr="006B4612" w:rsidRDefault="009134F4" w:rsidP="009134F4">
            <w:pPr>
              <w:spacing w:before="40" w:after="40"/>
              <w:rPr>
                <w:rFonts w:asciiTheme="majorBidi" w:hAnsiTheme="majorBidi" w:cstheme="majorBidi"/>
                <w:b/>
                <w:color w:val="000000"/>
                <w:sz w:val="18"/>
                <w:szCs w:val="18"/>
                <w:lang w:val="ru-RU" w:eastAsia="ja-JP"/>
              </w:rPr>
            </w:pPr>
            <w:r w:rsidRPr="006B4612">
              <w:rPr>
                <w:rFonts w:asciiTheme="majorBidi" w:hAnsiTheme="majorBidi" w:cstheme="majorBidi"/>
                <w:b/>
                <w:color w:val="000000"/>
                <w:sz w:val="18"/>
                <w:szCs w:val="18"/>
                <w:lang w:val="ru-RU"/>
              </w:rPr>
              <w:t>AP_00010003</w:t>
            </w:r>
          </w:p>
          <w:p w14:paraId="20718AD4" w14:textId="77777777" w:rsidR="009134F4" w:rsidRPr="006B4612" w:rsidRDefault="009134F4" w:rsidP="009134F4">
            <w:pPr>
              <w:spacing w:before="40" w:after="40"/>
              <w:rPr>
                <w:rFonts w:asciiTheme="majorBidi" w:hAnsiTheme="majorBidi" w:cstheme="majorBidi"/>
                <w:color w:val="000000"/>
                <w:sz w:val="18"/>
                <w:szCs w:val="18"/>
                <w:lang w:val="ru-RU" w:eastAsia="ja-JP"/>
              </w:rPr>
            </w:pPr>
            <w:r w:rsidRPr="006B4612">
              <w:rPr>
                <w:rFonts w:asciiTheme="majorBidi" w:hAnsiTheme="majorBidi" w:cstheme="majorBidi"/>
                <w:color w:val="000000"/>
                <w:sz w:val="18"/>
                <w:szCs w:val="18"/>
                <w:lang w:val="ru-RU" w:eastAsia="ja-JP"/>
              </w:rPr>
              <w:t>5.1_(0+5+0)</w:t>
            </w:r>
          </w:p>
          <w:p w14:paraId="3EE79D30" w14:textId="75E0E2C3" w:rsidR="009134F4" w:rsidRPr="006B4612" w:rsidRDefault="00990827" w:rsidP="009134F4">
            <w:pPr>
              <w:spacing w:before="40" w:after="40"/>
              <w:rPr>
                <w:rFonts w:asciiTheme="majorBidi" w:hAnsiTheme="majorBidi" w:cstheme="majorBidi"/>
                <w:i/>
                <w:color w:val="000000"/>
                <w:sz w:val="18"/>
                <w:szCs w:val="18"/>
                <w:lang w:val="ru-RU"/>
              </w:rPr>
            </w:pPr>
            <w:r>
              <w:rPr>
                <w:rFonts w:asciiTheme="majorBidi" w:hAnsiTheme="majorBidi" w:cstheme="majorBidi"/>
                <w:i/>
                <w:color w:val="000000"/>
                <w:sz w:val="18"/>
                <w:szCs w:val="18"/>
                <w:lang w:val="ru-RU" w:eastAsia="ja-JP"/>
              </w:rPr>
              <w:t>(</w:t>
            </w:r>
            <w:r w:rsidR="009134F4" w:rsidRPr="006B4612">
              <w:rPr>
                <w:rFonts w:asciiTheme="majorBidi" w:hAnsiTheme="majorBidi" w:cstheme="majorBidi"/>
                <w:i/>
                <w:color w:val="000000"/>
                <w:sz w:val="18"/>
                <w:szCs w:val="18"/>
                <w:lang w:val="ru-RU" w:eastAsia="ja-JP"/>
              </w:rPr>
              <w:t>BS.775, BS.2051 (B)</w:t>
            </w:r>
            <w:r>
              <w:rPr>
                <w:rFonts w:asciiTheme="majorBidi" w:hAnsiTheme="majorBidi" w:cstheme="majorBidi"/>
                <w:i/>
                <w:color w:val="000000"/>
                <w:sz w:val="18"/>
                <w:szCs w:val="18"/>
                <w:lang w:val="ru-RU" w:eastAsia="ja-JP"/>
              </w:rPr>
              <w:t>)</w:t>
            </w:r>
          </w:p>
        </w:tc>
        <w:tc>
          <w:tcPr>
            <w:tcW w:w="1278" w:type="dxa"/>
            <w:shd w:val="clear" w:color="auto" w:fill="D9D9D9" w:themeFill="background1" w:themeFillShade="D9"/>
            <w:noWrap/>
            <w:hideMark/>
          </w:tcPr>
          <w:p w14:paraId="568620CA"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869" w:type="dxa"/>
            <w:shd w:val="clear" w:color="auto" w:fill="D9D9D9" w:themeFill="background1" w:themeFillShade="D9"/>
            <w:noWrap/>
          </w:tcPr>
          <w:p w14:paraId="72A4C3DD"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242" w:type="dxa"/>
            <w:shd w:val="clear" w:color="auto" w:fill="D9D9D9" w:themeFill="background1" w:themeFillShade="D9"/>
          </w:tcPr>
          <w:p w14:paraId="35FAF75D" w14:textId="7777777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126" w:type="dxa"/>
            <w:shd w:val="clear" w:color="auto" w:fill="D9D9D9" w:themeFill="background1" w:themeFillShade="D9"/>
            <w:noWrap/>
            <w:hideMark/>
          </w:tcPr>
          <w:p w14:paraId="77F06AD9" w14:textId="77777777"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Левый</w:t>
            </w:r>
          </w:p>
        </w:tc>
      </w:tr>
      <w:tr w:rsidR="009134F4" w:rsidRPr="006B4612" w14:paraId="0233A119" w14:textId="77777777" w:rsidTr="00C4574C">
        <w:trPr>
          <w:trHeight w:val="300"/>
          <w:jc w:val="center"/>
        </w:trPr>
        <w:tc>
          <w:tcPr>
            <w:tcW w:w="2124" w:type="dxa"/>
            <w:vMerge/>
            <w:shd w:val="clear" w:color="auto" w:fill="D9D9D9" w:themeFill="background1" w:themeFillShade="D9"/>
          </w:tcPr>
          <w:p w14:paraId="78588442"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D9D9D9" w:themeFill="background1" w:themeFillShade="D9"/>
            <w:noWrap/>
            <w:hideMark/>
          </w:tcPr>
          <w:p w14:paraId="76D6CCB6"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869" w:type="dxa"/>
            <w:shd w:val="clear" w:color="auto" w:fill="D9D9D9" w:themeFill="background1" w:themeFillShade="D9"/>
            <w:noWrap/>
          </w:tcPr>
          <w:p w14:paraId="29786252"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242" w:type="dxa"/>
            <w:shd w:val="clear" w:color="auto" w:fill="D9D9D9" w:themeFill="background1" w:themeFillShade="D9"/>
          </w:tcPr>
          <w:p w14:paraId="0A60B58A" w14:textId="4C466A5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126" w:type="dxa"/>
            <w:shd w:val="clear" w:color="auto" w:fill="D9D9D9" w:themeFill="background1" w:themeFillShade="D9"/>
            <w:noWrap/>
            <w:hideMark/>
          </w:tcPr>
          <w:p w14:paraId="3B212921" w14:textId="77777777"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Правый</w:t>
            </w:r>
          </w:p>
        </w:tc>
      </w:tr>
      <w:tr w:rsidR="009134F4" w:rsidRPr="006B4612" w14:paraId="2E2E1AC3" w14:textId="77777777" w:rsidTr="00C4574C">
        <w:trPr>
          <w:trHeight w:val="300"/>
          <w:jc w:val="center"/>
        </w:trPr>
        <w:tc>
          <w:tcPr>
            <w:tcW w:w="2124" w:type="dxa"/>
            <w:vMerge/>
            <w:shd w:val="clear" w:color="auto" w:fill="D9D9D9" w:themeFill="background1" w:themeFillShade="D9"/>
          </w:tcPr>
          <w:p w14:paraId="11B7E1D9"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D9D9D9" w:themeFill="background1" w:themeFillShade="D9"/>
            <w:noWrap/>
            <w:hideMark/>
          </w:tcPr>
          <w:p w14:paraId="56600A4A"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869" w:type="dxa"/>
            <w:shd w:val="clear" w:color="auto" w:fill="D9D9D9" w:themeFill="background1" w:themeFillShade="D9"/>
            <w:noWrap/>
          </w:tcPr>
          <w:p w14:paraId="3D779C2A"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242" w:type="dxa"/>
            <w:shd w:val="clear" w:color="auto" w:fill="D9D9D9" w:themeFill="background1" w:themeFillShade="D9"/>
          </w:tcPr>
          <w:p w14:paraId="30AEC496" w14:textId="7777777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126" w:type="dxa"/>
            <w:shd w:val="clear" w:color="auto" w:fill="D9D9D9" w:themeFill="background1" w:themeFillShade="D9"/>
            <w:noWrap/>
            <w:hideMark/>
          </w:tcPr>
          <w:p w14:paraId="3BB8735A" w14:textId="77777777"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Центральный</w:t>
            </w:r>
          </w:p>
        </w:tc>
      </w:tr>
      <w:tr w:rsidR="009134F4" w:rsidRPr="006B4612" w14:paraId="608074E8" w14:textId="77777777" w:rsidTr="00C4574C">
        <w:trPr>
          <w:trHeight w:val="300"/>
          <w:jc w:val="center"/>
        </w:trPr>
        <w:tc>
          <w:tcPr>
            <w:tcW w:w="2124" w:type="dxa"/>
            <w:vMerge/>
            <w:shd w:val="clear" w:color="auto" w:fill="D9D9D9" w:themeFill="background1" w:themeFillShade="D9"/>
          </w:tcPr>
          <w:p w14:paraId="39C5873A"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D9D9D9" w:themeFill="background1" w:themeFillShade="D9"/>
            <w:noWrap/>
            <w:hideMark/>
          </w:tcPr>
          <w:p w14:paraId="69E1947C"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AC_00010004</w:t>
            </w:r>
          </w:p>
        </w:tc>
        <w:tc>
          <w:tcPr>
            <w:tcW w:w="2869" w:type="dxa"/>
            <w:shd w:val="clear" w:color="auto" w:fill="D9D9D9" w:themeFill="background1" w:themeFillShade="D9"/>
            <w:noWrap/>
          </w:tcPr>
          <w:p w14:paraId="0E0A3FC7"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LowFrequencyEffects</w:t>
            </w:r>
          </w:p>
        </w:tc>
        <w:tc>
          <w:tcPr>
            <w:tcW w:w="1242" w:type="dxa"/>
            <w:shd w:val="clear" w:color="auto" w:fill="D9D9D9" w:themeFill="background1" w:themeFillShade="D9"/>
          </w:tcPr>
          <w:p w14:paraId="3A3D69E5" w14:textId="7777777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LFE</w:t>
            </w:r>
          </w:p>
        </w:tc>
        <w:tc>
          <w:tcPr>
            <w:tcW w:w="2126" w:type="dxa"/>
            <w:shd w:val="clear" w:color="auto" w:fill="D9D9D9" w:themeFill="background1" w:themeFillShade="D9"/>
            <w:noWrap/>
            <w:hideMark/>
          </w:tcPr>
          <w:p w14:paraId="61143D4C" w14:textId="140C2379"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Низкочастотны</w:t>
            </w:r>
            <w:r w:rsidR="009A08F7">
              <w:rPr>
                <w:rFonts w:asciiTheme="majorBidi" w:hAnsiTheme="majorBidi" w:cstheme="majorBidi"/>
                <w:color w:val="000000"/>
                <w:sz w:val="18"/>
                <w:szCs w:val="18"/>
                <w:lang w:val="ru-RU"/>
              </w:rPr>
              <w:t>х</w:t>
            </w:r>
            <w:r w:rsidRPr="006B4612">
              <w:rPr>
                <w:rFonts w:asciiTheme="majorBidi" w:hAnsiTheme="majorBidi" w:cstheme="majorBidi"/>
                <w:color w:val="000000"/>
                <w:sz w:val="18"/>
                <w:szCs w:val="18"/>
                <w:lang w:val="ru-RU"/>
              </w:rPr>
              <w:t xml:space="preserve"> эффект</w:t>
            </w:r>
            <w:r w:rsidR="009A08F7">
              <w:rPr>
                <w:rFonts w:asciiTheme="majorBidi" w:hAnsiTheme="majorBidi" w:cstheme="majorBidi"/>
                <w:color w:val="000000"/>
                <w:sz w:val="18"/>
                <w:szCs w:val="18"/>
                <w:lang w:val="ru-RU"/>
              </w:rPr>
              <w:t>ов</w:t>
            </w:r>
          </w:p>
        </w:tc>
      </w:tr>
      <w:tr w:rsidR="009134F4" w:rsidRPr="006B4612" w14:paraId="13FE574A" w14:textId="77777777" w:rsidTr="00C4574C">
        <w:trPr>
          <w:trHeight w:val="300"/>
          <w:jc w:val="center"/>
        </w:trPr>
        <w:tc>
          <w:tcPr>
            <w:tcW w:w="2124" w:type="dxa"/>
            <w:vMerge/>
            <w:shd w:val="clear" w:color="auto" w:fill="D9D9D9" w:themeFill="background1" w:themeFillShade="D9"/>
          </w:tcPr>
          <w:p w14:paraId="3B11E27D"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D9D9D9" w:themeFill="background1" w:themeFillShade="D9"/>
            <w:noWrap/>
            <w:hideMark/>
          </w:tcPr>
          <w:p w14:paraId="382AB911"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AC_00010005</w:t>
            </w:r>
          </w:p>
        </w:tc>
        <w:tc>
          <w:tcPr>
            <w:tcW w:w="2869" w:type="dxa"/>
            <w:shd w:val="clear" w:color="auto" w:fill="D9D9D9" w:themeFill="background1" w:themeFillShade="D9"/>
            <w:noWrap/>
          </w:tcPr>
          <w:p w14:paraId="5A0A8AFB"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SurroundLeft</w:t>
            </w:r>
          </w:p>
        </w:tc>
        <w:tc>
          <w:tcPr>
            <w:tcW w:w="1242" w:type="dxa"/>
            <w:shd w:val="clear" w:color="auto" w:fill="D9D9D9" w:themeFill="background1" w:themeFillShade="D9"/>
          </w:tcPr>
          <w:p w14:paraId="618295CD" w14:textId="7777777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M+110</w:t>
            </w:r>
          </w:p>
        </w:tc>
        <w:tc>
          <w:tcPr>
            <w:tcW w:w="2126" w:type="dxa"/>
            <w:shd w:val="clear" w:color="auto" w:fill="D9D9D9" w:themeFill="background1" w:themeFillShade="D9"/>
            <w:noWrap/>
            <w:hideMark/>
          </w:tcPr>
          <w:p w14:paraId="69B9B269" w14:textId="33FC59C4" w:rsidR="009134F4" w:rsidRPr="006B4612" w:rsidRDefault="002E6F1F" w:rsidP="009134F4">
            <w:pPr>
              <w:spacing w:before="40" w:after="40"/>
              <w:jc w:val="left"/>
              <w:rPr>
                <w:rFonts w:asciiTheme="majorBidi" w:eastAsia="MS PGothic" w:hAnsiTheme="majorBidi" w:cstheme="majorBidi"/>
                <w:color w:val="000000"/>
                <w:sz w:val="18"/>
                <w:szCs w:val="18"/>
                <w:lang w:val="ru-RU"/>
              </w:rPr>
            </w:pPr>
            <w:r w:rsidRPr="002E6F1F">
              <w:rPr>
                <w:rFonts w:asciiTheme="majorBidi" w:hAnsiTheme="majorBidi" w:cstheme="majorBidi"/>
                <w:color w:val="000000"/>
                <w:sz w:val="18"/>
                <w:szCs w:val="18"/>
                <w:lang w:val="ru-RU"/>
              </w:rPr>
              <w:t>Левый объемного звука</w:t>
            </w:r>
          </w:p>
        </w:tc>
      </w:tr>
      <w:tr w:rsidR="009134F4" w:rsidRPr="006B4612" w14:paraId="47C577E4" w14:textId="77777777" w:rsidTr="00C4574C">
        <w:trPr>
          <w:trHeight w:val="300"/>
          <w:jc w:val="center"/>
        </w:trPr>
        <w:tc>
          <w:tcPr>
            <w:tcW w:w="2124" w:type="dxa"/>
            <w:vMerge/>
            <w:shd w:val="clear" w:color="auto" w:fill="D9D9D9" w:themeFill="background1" w:themeFillShade="D9"/>
          </w:tcPr>
          <w:p w14:paraId="1F677000"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D9D9D9" w:themeFill="background1" w:themeFillShade="D9"/>
            <w:noWrap/>
            <w:hideMark/>
          </w:tcPr>
          <w:p w14:paraId="5E4079BA"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AC_00010006</w:t>
            </w:r>
          </w:p>
        </w:tc>
        <w:tc>
          <w:tcPr>
            <w:tcW w:w="2869" w:type="dxa"/>
            <w:shd w:val="clear" w:color="auto" w:fill="D9D9D9" w:themeFill="background1" w:themeFillShade="D9"/>
            <w:noWrap/>
          </w:tcPr>
          <w:p w14:paraId="6A8ACA95"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SurroundRight</w:t>
            </w:r>
          </w:p>
        </w:tc>
        <w:tc>
          <w:tcPr>
            <w:tcW w:w="1242" w:type="dxa"/>
            <w:shd w:val="clear" w:color="auto" w:fill="D9D9D9" w:themeFill="background1" w:themeFillShade="D9"/>
          </w:tcPr>
          <w:p w14:paraId="698A9330" w14:textId="642AC6DC"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110</w:t>
            </w:r>
          </w:p>
        </w:tc>
        <w:tc>
          <w:tcPr>
            <w:tcW w:w="2126" w:type="dxa"/>
            <w:shd w:val="clear" w:color="auto" w:fill="D9D9D9" w:themeFill="background1" w:themeFillShade="D9"/>
            <w:noWrap/>
            <w:hideMark/>
          </w:tcPr>
          <w:p w14:paraId="043D8935" w14:textId="290965E1" w:rsidR="009134F4" w:rsidRPr="006B4612" w:rsidRDefault="002E6F1F" w:rsidP="009134F4">
            <w:pPr>
              <w:spacing w:before="40" w:after="40"/>
              <w:jc w:val="left"/>
              <w:rPr>
                <w:rFonts w:asciiTheme="majorBidi" w:eastAsia="MS PGothic" w:hAnsiTheme="majorBidi" w:cstheme="majorBidi"/>
                <w:color w:val="000000"/>
                <w:sz w:val="18"/>
                <w:szCs w:val="18"/>
                <w:lang w:val="ru-RU"/>
              </w:rPr>
            </w:pPr>
            <w:r w:rsidRPr="002E6F1F">
              <w:rPr>
                <w:rFonts w:asciiTheme="majorBidi" w:hAnsiTheme="majorBidi" w:cstheme="majorBidi"/>
                <w:color w:val="000000"/>
                <w:sz w:val="18"/>
                <w:szCs w:val="18"/>
                <w:lang w:val="ru-RU"/>
              </w:rPr>
              <w:t>Правый объемного звука</w:t>
            </w:r>
          </w:p>
        </w:tc>
      </w:tr>
      <w:tr w:rsidR="009134F4" w:rsidRPr="006B4612" w14:paraId="16CD38B6" w14:textId="77777777" w:rsidTr="00C4574C">
        <w:trPr>
          <w:trHeight w:val="300"/>
          <w:jc w:val="center"/>
        </w:trPr>
        <w:tc>
          <w:tcPr>
            <w:tcW w:w="2124" w:type="dxa"/>
            <w:vMerge w:val="restart"/>
            <w:shd w:val="clear" w:color="auto" w:fill="F2F2F2" w:themeFill="background1" w:themeFillShade="F2"/>
          </w:tcPr>
          <w:p w14:paraId="7D954429" w14:textId="77777777" w:rsidR="009134F4" w:rsidRPr="006B4612" w:rsidRDefault="009134F4" w:rsidP="009134F4">
            <w:pPr>
              <w:spacing w:before="40" w:after="40"/>
              <w:rPr>
                <w:rFonts w:asciiTheme="majorBidi" w:hAnsiTheme="majorBidi" w:cstheme="majorBidi"/>
                <w:b/>
                <w:color w:val="000000"/>
                <w:sz w:val="18"/>
                <w:szCs w:val="18"/>
                <w:lang w:val="ru-RU" w:eastAsia="ja-JP"/>
              </w:rPr>
            </w:pPr>
            <w:r w:rsidRPr="006B4612">
              <w:rPr>
                <w:rFonts w:asciiTheme="majorBidi" w:hAnsiTheme="majorBidi" w:cstheme="majorBidi"/>
                <w:b/>
                <w:color w:val="000000"/>
                <w:sz w:val="18"/>
                <w:szCs w:val="18"/>
                <w:lang w:val="ru-RU"/>
              </w:rPr>
              <w:t>AP_0001000d</w:t>
            </w:r>
          </w:p>
          <w:p w14:paraId="6264CD08" w14:textId="77777777" w:rsidR="009134F4" w:rsidRPr="006B4612" w:rsidRDefault="009134F4" w:rsidP="009134F4">
            <w:pPr>
              <w:spacing w:before="40" w:after="40"/>
              <w:rPr>
                <w:rFonts w:asciiTheme="majorBidi" w:hAnsiTheme="majorBidi" w:cstheme="majorBidi"/>
                <w:color w:val="000000"/>
                <w:sz w:val="18"/>
                <w:szCs w:val="18"/>
                <w:lang w:val="ru-RU" w:eastAsia="ja-JP"/>
              </w:rPr>
            </w:pPr>
            <w:r w:rsidRPr="006B4612">
              <w:rPr>
                <w:rFonts w:asciiTheme="majorBidi" w:hAnsiTheme="majorBidi" w:cstheme="majorBidi"/>
                <w:color w:val="000000"/>
                <w:sz w:val="18"/>
                <w:szCs w:val="18"/>
                <w:lang w:val="ru-RU" w:eastAsia="ja-JP"/>
              </w:rPr>
              <w:t>6.1_(0+6+0)</w:t>
            </w:r>
          </w:p>
          <w:p w14:paraId="501A9AB9" w14:textId="38971959" w:rsidR="009134F4" w:rsidRPr="006B4612" w:rsidRDefault="00000783" w:rsidP="009134F4">
            <w:pPr>
              <w:spacing w:before="40" w:after="40"/>
              <w:rPr>
                <w:rFonts w:asciiTheme="majorBidi" w:hAnsiTheme="majorBidi" w:cstheme="majorBidi"/>
                <w:i/>
                <w:color w:val="000000"/>
                <w:sz w:val="18"/>
                <w:szCs w:val="18"/>
                <w:lang w:val="ru-RU" w:eastAsia="ja-JP"/>
              </w:rPr>
            </w:pPr>
            <w:r>
              <w:rPr>
                <w:rFonts w:asciiTheme="majorBidi" w:hAnsiTheme="majorBidi" w:cstheme="majorBidi"/>
                <w:i/>
                <w:color w:val="000000"/>
                <w:sz w:val="18"/>
                <w:szCs w:val="18"/>
                <w:lang w:val="ru-RU" w:eastAsia="ja-JP"/>
              </w:rPr>
              <w:t>(Н</w:t>
            </w:r>
            <w:r w:rsidR="009134F4" w:rsidRPr="006B4612">
              <w:rPr>
                <w:rFonts w:asciiTheme="majorBidi" w:hAnsiTheme="majorBidi" w:cstheme="majorBidi"/>
                <w:i/>
                <w:color w:val="000000"/>
                <w:sz w:val="18"/>
                <w:szCs w:val="18"/>
                <w:lang w:val="ru-RU" w:eastAsia="ja-JP"/>
              </w:rPr>
              <w:t>/</w:t>
            </w:r>
            <w:r>
              <w:rPr>
                <w:rFonts w:asciiTheme="majorBidi" w:hAnsiTheme="majorBidi" w:cstheme="majorBidi"/>
                <w:i/>
                <w:color w:val="000000"/>
                <w:sz w:val="18"/>
                <w:szCs w:val="18"/>
                <w:lang w:val="ru-RU" w:eastAsia="ja-JP"/>
              </w:rPr>
              <w:t>Д)</w:t>
            </w:r>
          </w:p>
        </w:tc>
        <w:tc>
          <w:tcPr>
            <w:tcW w:w="1278" w:type="dxa"/>
            <w:shd w:val="clear" w:color="auto" w:fill="F2F2F2" w:themeFill="background1" w:themeFillShade="F2"/>
            <w:noWrap/>
            <w:hideMark/>
          </w:tcPr>
          <w:p w14:paraId="27AE9DD9"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869" w:type="dxa"/>
            <w:shd w:val="clear" w:color="auto" w:fill="F2F2F2" w:themeFill="background1" w:themeFillShade="F2"/>
            <w:noWrap/>
          </w:tcPr>
          <w:p w14:paraId="70EA6439"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242" w:type="dxa"/>
            <w:shd w:val="clear" w:color="auto" w:fill="F2F2F2" w:themeFill="background1" w:themeFillShade="F2"/>
          </w:tcPr>
          <w:p w14:paraId="6B13C91A" w14:textId="7777777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126" w:type="dxa"/>
            <w:shd w:val="clear" w:color="auto" w:fill="F2F2F2" w:themeFill="background1" w:themeFillShade="F2"/>
            <w:noWrap/>
            <w:hideMark/>
          </w:tcPr>
          <w:p w14:paraId="7116E7F3" w14:textId="77777777"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Левый</w:t>
            </w:r>
          </w:p>
        </w:tc>
      </w:tr>
      <w:tr w:rsidR="009134F4" w:rsidRPr="006B4612" w14:paraId="518158DA" w14:textId="77777777" w:rsidTr="00C4574C">
        <w:trPr>
          <w:trHeight w:val="300"/>
          <w:jc w:val="center"/>
        </w:trPr>
        <w:tc>
          <w:tcPr>
            <w:tcW w:w="2124" w:type="dxa"/>
            <w:vMerge/>
            <w:shd w:val="clear" w:color="auto" w:fill="F2F2F2" w:themeFill="background1" w:themeFillShade="F2"/>
          </w:tcPr>
          <w:p w14:paraId="5A055317"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F2F2F2" w:themeFill="background1" w:themeFillShade="F2"/>
            <w:noWrap/>
            <w:hideMark/>
          </w:tcPr>
          <w:p w14:paraId="1951834F"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869" w:type="dxa"/>
            <w:shd w:val="clear" w:color="auto" w:fill="F2F2F2" w:themeFill="background1" w:themeFillShade="F2"/>
            <w:noWrap/>
          </w:tcPr>
          <w:p w14:paraId="67271B07"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242" w:type="dxa"/>
            <w:shd w:val="clear" w:color="auto" w:fill="F2F2F2" w:themeFill="background1" w:themeFillShade="F2"/>
          </w:tcPr>
          <w:p w14:paraId="6244D79F" w14:textId="1763693C"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126" w:type="dxa"/>
            <w:shd w:val="clear" w:color="auto" w:fill="F2F2F2" w:themeFill="background1" w:themeFillShade="F2"/>
            <w:noWrap/>
            <w:hideMark/>
          </w:tcPr>
          <w:p w14:paraId="0610E72D" w14:textId="77777777"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Правый</w:t>
            </w:r>
          </w:p>
        </w:tc>
      </w:tr>
      <w:tr w:rsidR="009134F4" w:rsidRPr="006B4612" w14:paraId="1F33C0AB" w14:textId="77777777" w:rsidTr="00C4574C">
        <w:trPr>
          <w:trHeight w:val="300"/>
          <w:jc w:val="center"/>
        </w:trPr>
        <w:tc>
          <w:tcPr>
            <w:tcW w:w="2124" w:type="dxa"/>
            <w:vMerge/>
            <w:shd w:val="clear" w:color="auto" w:fill="F2F2F2" w:themeFill="background1" w:themeFillShade="F2"/>
          </w:tcPr>
          <w:p w14:paraId="6A3A832D"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F2F2F2" w:themeFill="background1" w:themeFillShade="F2"/>
            <w:noWrap/>
            <w:hideMark/>
          </w:tcPr>
          <w:p w14:paraId="61C74956"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869" w:type="dxa"/>
            <w:shd w:val="clear" w:color="auto" w:fill="F2F2F2" w:themeFill="background1" w:themeFillShade="F2"/>
            <w:noWrap/>
          </w:tcPr>
          <w:p w14:paraId="355548FA"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242" w:type="dxa"/>
            <w:shd w:val="clear" w:color="auto" w:fill="F2F2F2" w:themeFill="background1" w:themeFillShade="F2"/>
          </w:tcPr>
          <w:p w14:paraId="23DD6568" w14:textId="7777777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126" w:type="dxa"/>
            <w:shd w:val="clear" w:color="auto" w:fill="F2F2F2" w:themeFill="background1" w:themeFillShade="F2"/>
            <w:noWrap/>
            <w:hideMark/>
          </w:tcPr>
          <w:p w14:paraId="7F87FE4D" w14:textId="77777777" w:rsidR="009134F4" w:rsidRPr="006B4612" w:rsidRDefault="009134F4" w:rsidP="009134F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Центральный</w:t>
            </w:r>
          </w:p>
        </w:tc>
      </w:tr>
      <w:tr w:rsidR="009134F4" w:rsidRPr="006B4612" w14:paraId="4EA08CAB" w14:textId="77777777" w:rsidTr="00C4574C">
        <w:trPr>
          <w:trHeight w:val="300"/>
          <w:jc w:val="center"/>
        </w:trPr>
        <w:tc>
          <w:tcPr>
            <w:tcW w:w="2124" w:type="dxa"/>
            <w:vMerge/>
            <w:shd w:val="clear" w:color="auto" w:fill="F2F2F2" w:themeFill="background1" w:themeFillShade="F2"/>
          </w:tcPr>
          <w:p w14:paraId="1F731ACB"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F2F2F2" w:themeFill="background1" w:themeFillShade="F2"/>
            <w:noWrap/>
            <w:hideMark/>
          </w:tcPr>
          <w:p w14:paraId="1DD799D7"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AC_00010004</w:t>
            </w:r>
          </w:p>
        </w:tc>
        <w:tc>
          <w:tcPr>
            <w:tcW w:w="2869" w:type="dxa"/>
            <w:shd w:val="clear" w:color="auto" w:fill="F2F2F2" w:themeFill="background1" w:themeFillShade="F2"/>
            <w:noWrap/>
          </w:tcPr>
          <w:p w14:paraId="73359A81"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LowFrequencyEffects</w:t>
            </w:r>
          </w:p>
        </w:tc>
        <w:tc>
          <w:tcPr>
            <w:tcW w:w="1242" w:type="dxa"/>
            <w:shd w:val="clear" w:color="auto" w:fill="F2F2F2" w:themeFill="background1" w:themeFillShade="F2"/>
          </w:tcPr>
          <w:p w14:paraId="6A75390D" w14:textId="7777777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LFE</w:t>
            </w:r>
          </w:p>
        </w:tc>
        <w:tc>
          <w:tcPr>
            <w:tcW w:w="2126" w:type="dxa"/>
            <w:shd w:val="clear" w:color="auto" w:fill="F2F2F2" w:themeFill="background1" w:themeFillShade="F2"/>
            <w:noWrap/>
            <w:hideMark/>
          </w:tcPr>
          <w:p w14:paraId="2E1AA108" w14:textId="1FF57EAD" w:rsidR="009134F4" w:rsidRPr="006B4612" w:rsidRDefault="00B40ABF" w:rsidP="009134F4">
            <w:pPr>
              <w:spacing w:before="40" w:after="40"/>
              <w:jc w:val="left"/>
              <w:rPr>
                <w:rFonts w:asciiTheme="majorBidi" w:eastAsia="MS PGothic" w:hAnsiTheme="majorBidi" w:cstheme="majorBidi"/>
                <w:color w:val="000000"/>
                <w:sz w:val="18"/>
                <w:szCs w:val="18"/>
                <w:lang w:val="ru-RU"/>
              </w:rPr>
            </w:pPr>
            <w:r w:rsidRPr="00B40ABF">
              <w:rPr>
                <w:rFonts w:asciiTheme="majorBidi" w:hAnsiTheme="majorBidi" w:cstheme="majorBidi"/>
                <w:color w:val="000000"/>
                <w:sz w:val="18"/>
                <w:szCs w:val="18"/>
                <w:lang w:val="ru-RU"/>
              </w:rPr>
              <w:t>Низкочастотных эффектов</w:t>
            </w:r>
          </w:p>
        </w:tc>
      </w:tr>
      <w:tr w:rsidR="009134F4" w:rsidRPr="006B4612" w14:paraId="029F5CEF" w14:textId="77777777" w:rsidTr="00C4574C">
        <w:trPr>
          <w:trHeight w:val="300"/>
          <w:jc w:val="center"/>
        </w:trPr>
        <w:tc>
          <w:tcPr>
            <w:tcW w:w="2124" w:type="dxa"/>
            <w:vMerge/>
            <w:shd w:val="clear" w:color="auto" w:fill="F2F2F2" w:themeFill="background1" w:themeFillShade="F2"/>
          </w:tcPr>
          <w:p w14:paraId="00415105"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F2F2F2" w:themeFill="background1" w:themeFillShade="F2"/>
            <w:noWrap/>
          </w:tcPr>
          <w:p w14:paraId="64CDD893"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AC_00010005</w:t>
            </w:r>
          </w:p>
        </w:tc>
        <w:tc>
          <w:tcPr>
            <w:tcW w:w="2869" w:type="dxa"/>
            <w:shd w:val="clear" w:color="auto" w:fill="F2F2F2" w:themeFill="background1" w:themeFillShade="F2"/>
            <w:noWrap/>
          </w:tcPr>
          <w:p w14:paraId="47FA5C3D"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SurroundLeft</w:t>
            </w:r>
          </w:p>
        </w:tc>
        <w:tc>
          <w:tcPr>
            <w:tcW w:w="1242" w:type="dxa"/>
            <w:shd w:val="clear" w:color="auto" w:fill="F2F2F2" w:themeFill="background1" w:themeFillShade="F2"/>
          </w:tcPr>
          <w:p w14:paraId="6AB17A68" w14:textId="7777777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M+110</w:t>
            </w:r>
          </w:p>
        </w:tc>
        <w:tc>
          <w:tcPr>
            <w:tcW w:w="2126" w:type="dxa"/>
            <w:shd w:val="clear" w:color="auto" w:fill="F2F2F2" w:themeFill="background1" w:themeFillShade="F2"/>
            <w:noWrap/>
          </w:tcPr>
          <w:p w14:paraId="35B1D75A" w14:textId="028A3664" w:rsidR="009134F4" w:rsidRPr="006B4612" w:rsidRDefault="00B40ABF" w:rsidP="009134F4">
            <w:pPr>
              <w:spacing w:before="40" w:after="40"/>
              <w:jc w:val="left"/>
              <w:rPr>
                <w:rFonts w:asciiTheme="majorBidi" w:eastAsia="MS PGothic" w:hAnsiTheme="majorBidi" w:cstheme="majorBidi"/>
                <w:color w:val="000000"/>
                <w:sz w:val="18"/>
                <w:szCs w:val="18"/>
                <w:lang w:val="ru-RU"/>
              </w:rPr>
            </w:pPr>
            <w:r w:rsidRPr="00B40ABF">
              <w:rPr>
                <w:rFonts w:asciiTheme="majorBidi" w:hAnsiTheme="majorBidi" w:cstheme="majorBidi"/>
                <w:color w:val="000000"/>
                <w:sz w:val="18"/>
                <w:szCs w:val="18"/>
                <w:lang w:val="ru-RU"/>
              </w:rPr>
              <w:t>Левый объемного звука</w:t>
            </w:r>
          </w:p>
        </w:tc>
      </w:tr>
      <w:tr w:rsidR="009134F4" w:rsidRPr="006B4612" w14:paraId="5F0B3266" w14:textId="77777777" w:rsidTr="00C4574C">
        <w:trPr>
          <w:trHeight w:val="300"/>
          <w:jc w:val="center"/>
        </w:trPr>
        <w:tc>
          <w:tcPr>
            <w:tcW w:w="2124" w:type="dxa"/>
            <w:vMerge/>
            <w:shd w:val="clear" w:color="auto" w:fill="F2F2F2" w:themeFill="background1" w:themeFillShade="F2"/>
          </w:tcPr>
          <w:p w14:paraId="36BCEA02"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F2F2F2" w:themeFill="background1" w:themeFillShade="F2"/>
            <w:noWrap/>
          </w:tcPr>
          <w:p w14:paraId="086A1684"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AC_00010006</w:t>
            </w:r>
          </w:p>
        </w:tc>
        <w:tc>
          <w:tcPr>
            <w:tcW w:w="2869" w:type="dxa"/>
            <w:shd w:val="clear" w:color="auto" w:fill="F2F2F2" w:themeFill="background1" w:themeFillShade="F2"/>
            <w:noWrap/>
          </w:tcPr>
          <w:p w14:paraId="68EE6A84"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SurroundRight</w:t>
            </w:r>
          </w:p>
        </w:tc>
        <w:tc>
          <w:tcPr>
            <w:tcW w:w="1242" w:type="dxa"/>
            <w:shd w:val="clear" w:color="auto" w:fill="F2F2F2" w:themeFill="background1" w:themeFillShade="F2"/>
          </w:tcPr>
          <w:p w14:paraId="1D793C5F" w14:textId="7874A1B0"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110</w:t>
            </w:r>
          </w:p>
        </w:tc>
        <w:tc>
          <w:tcPr>
            <w:tcW w:w="2126" w:type="dxa"/>
            <w:shd w:val="clear" w:color="auto" w:fill="F2F2F2" w:themeFill="background1" w:themeFillShade="F2"/>
            <w:noWrap/>
          </w:tcPr>
          <w:p w14:paraId="4F0DCA00" w14:textId="23C4DA88" w:rsidR="009134F4" w:rsidRPr="006B4612" w:rsidRDefault="00B40ABF" w:rsidP="009134F4">
            <w:pPr>
              <w:spacing w:before="40" w:after="40"/>
              <w:jc w:val="left"/>
              <w:rPr>
                <w:rFonts w:asciiTheme="majorBidi" w:eastAsia="MS PGothic" w:hAnsiTheme="majorBidi" w:cstheme="majorBidi"/>
                <w:color w:val="000000"/>
                <w:sz w:val="18"/>
                <w:szCs w:val="18"/>
                <w:lang w:val="ru-RU"/>
              </w:rPr>
            </w:pPr>
            <w:r w:rsidRPr="00B40ABF">
              <w:rPr>
                <w:rFonts w:asciiTheme="majorBidi" w:hAnsiTheme="majorBidi" w:cstheme="majorBidi"/>
                <w:color w:val="000000"/>
                <w:sz w:val="18"/>
                <w:szCs w:val="18"/>
                <w:lang w:val="ru-RU"/>
              </w:rPr>
              <w:t>Правый объемного звука</w:t>
            </w:r>
          </w:p>
        </w:tc>
      </w:tr>
      <w:tr w:rsidR="009134F4" w:rsidRPr="006B4612" w14:paraId="6B06FCC7" w14:textId="77777777" w:rsidTr="00C4574C">
        <w:trPr>
          <w:trHeight w:val="300"/>
          <w:jc w:val="center"/>
        </w:trPr>
        <w:tc>
          <w:tcPr>
            <w:tcW w:w="2124" w:type="dxa"/>
            <w:vMerge/>
            <w:shd w:val="clear" w:color="auto" w:fill="F2F2F2" w:themeFill="background1" w:themeFillShade="F2"/>
          </w:tcPr>
          <w:p w14:paraId="4B994912" w14:textId="77777777" w:rsidR="009134F4" w:rsidRPr="006B4612" w:rsidRDefault="009134F4" w:rsidP="009134F4">
            <w:pPr>
              <w:spacing w:before="40" w:after="40"/>
              <w:rPr>
                <w:rFonts w:asciiTheme="majorBidi" w:hAnsiTheme="majorBidi" w:cstheme="majorBidi"/>
                <w:color w:val="000000"/>
                <w:sz w:val="18"/>
                <w:szCs w:val="18"/>
                <w:lang w:val="ru-RU"/>
              </w:rPr>
            </w:pPr>
          </w:p>
        </w:tc>
        <w:tc>
          <w:tcPr>
            <w:tcW w:w="1278" w:type="dxa"/>
            <w:shd w:val="clear" w:color="auto" w:fill="F2F2F2" w:themeFill="background1" w:themeFillShade="F2"/>
            <w:noWrap/>
          </w:tcPr>
          <w:p w14:paraId="52952575"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AC_00010009</w:t>
            </w:r>
          </w:p>
        </w:tc>
        <w:tc>
          <w:tcPr>
            <w:tcW w:w="2869" w:type="dxa"/>
            <w:shd w:val="clear" w:color="auto" w:fill="F2F2F2" w:themeFill="background1" w:themeFillShade="F2"/>
            <w:noWrap/>
          </w:tcPr>
          <w:p w14:paraId="3ECAE540" w14:textId="77777777" w:rsidR="009134F4" w:rsidRPr="006B4612" w:rsidRDefault="009134F4" w:rsidP="009134F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BackCentre</w:t>
            </w:r>
          </w:p>
        </w:tc>
        <w:tc>
          <w:tcPr>
            <w:tcW w:w="1242" w:type="dxa"/>
            <w:shd w:val="clear" w:color="auto" w:fill="F2F2F2" w:themeFill="background1" w:themeFillShade="F2"/>
          </w:tcPr>
          <w:p w14:paraId="08C9A9BC" w14:textId="77777777" w:rsidR="009134F4" w:rsidRPr="006B4612" w:rsidRDefault="009134F4"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M+180</w:t>
            </w:r>
          </w:p>
        </w:tc>
        <w:tc>
          <w:tcPr>
            <w:tcW w:w="2126" w:type="dxa"/>
            <w:shd w:val="clear" w:color="auto" w:fill="F2F2F2" w:themeFill="background1" w:themeFillShade="F2"/>
            <w:noWrap/>
          </w:tcPr>
          <w:p w14:paraId="3B8150D6" w14:textId="1BD44C03" w:rsidR="009134F4" w:rsidRPr="006B4612" w:rsidRDefault="00825832" w:rsidP="009134F4">
            <w:pPr>
              <w:spacing w:before="40" w:after="40"/>
              <w:jc w:val="left"/>
              <w:rPr>
                <w:rFonts w:asciiTheme="majorBidi" w:eastAsia="MS PGothic" w:hAnsiTheme="majorBidi" w:cstheme="majorBidi"/>
                <w:color w:val="000000"/>
                <w:sz w:val="18"/>
                <w:szCs w:val="18"/>
                <w:lang w:val="ru-RU"/>
              </w:rPr>
            </w:pPr>
            <w:r>
              <w:rPr>
                <w:rFonts w:asciiTheme="majorBidi" w:hAnsiTheme="majorBidi" w:cstheme="majorBidi"/>
                <w:color w:val="000000"/>
                <w:sz w:val="18"/>
                <w:szCs w:val="18"/>
                <w:lang w:val="ru-RU"/>
              </w:rPr>
              <w:t xml:space="preserve">Центральный </w:t>
            </w:r>
            <w:r w:rsidR="00B40ABF" w:rsidRPr="00B40ABF">
              <w:rPr>
                <w:rFonts w:asciiTheme="majorBidi" w:hAnsiTheme="majorBidi" w:cstheme="majorBidi"/>
                <w:color w:val="000000"/>
                <w:sz w:val="18"/>
                <w:szCs w:val="18"/>
                <w:lang w:val="ru-RU"/>
              </w:rPr>
              <w:t>объемного звука</w:t>
            </w:r>
          </w:p>
        </w:tc>
      </w:tr>
    </w:tbl>
    <w:p w14:paraId="061C52BC" w14:textId="47C52CFC" w:rsidR="005D126D" w:rsidRPr="006B4612" w:rsidRDefault="005D126D" w:rsidP="00F62412">
      <w:pPr>
        <w:pStyle w:val="TableNo"/>
        <w:keepLines/>
        <w:spacing w:before="0"/>
        <w:rPr>
          <w:lang w:val="ru-RU"/>
        </w:rPr>
      </w:pPr>
      <w:r w:rsidRPr="006B4612">
        <w:rPr>
          <w:lang w:val="ru-RU"/>
        </w:rPr>
        <w:t>ТАБЛИЦА 2</w:t>
      </w:r>
      <w:r w:rsidR="00F62412" w:rsidRPr="00683A65">
        <w:rPr>
          <w:bCs/>
          <w:szCs w:val="22"/>
          <w:lang w:val="ru-RU"/>
        </w:rPr>
        <w:t>А</w:t>
      </w:r>
      <w:r w:rsidRPr="006B4612">
        <w:rPr>
          <w:lang w:val="ru-RU"/>
        </w:rPr>
        <w:t xml:space="preserve"> (</w:t>
      </w:r>
      <w:r w:rsidRPr="006B4612">
        <w:rPr>
          <w:i/>
          <w:lang w:val="ru-RU"/>
        </w:rPr>
        <w:t>продолжение</w:t>
      </w:r>
      <w:r w:rsidRPr="006B4612">
        <w:rPr>
          <w:lang w:val="ru-RU"/>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2"/>
        <w:gridCol w:w="1277"/>
        <w:gridCol w:w="2363"/>
        <w:gridCol w:w="1323"/>
        <w:gridCol w:w="2416"/>
      </w:tblGrid>
      <w:tr w:rsidR="001E44A3" w:rsidRPr="009C1184" w14:paraId="1C8E7D20" w14:textId="77777777" w:rsidTr="00825298">
        <w:trPr>
          <w:trHeight w:val="614"/>
          <w:jc w:val="center"/>
        </w:trPr>
        <w:tc>
          <w:tcPr>
            <w:tcW w:w="2262" w:type="dxa"/>
            <w:vMerge w:val="restart"/>
            <w:vAlign w:val="center"/>
          </w:tcPr>
          <w:p w14:paraId="079EB444" w14:textId="77777777" w:rsidR="000470EE" w:rsidRPr="000470EE" w:rsidRDefault="000470EE" w:rsidP="00825298">
            <w:pPr>
              <w:pStyle w:val="Tablehead"/>
              <w:keepLines/>
              <w:rPr>
                <w:rFonts w:asciiTheme="majorBidi" w:hAnsiTheme="majorBidi" w:cstheme="majorBidi"/>
                <w:sz w:val="18"/>
                <w:szCs w:val="18"/>
                <w:lang w:val="ru-RU"/>
              </w:rPr>
            </w:pPr>
            <w:r w:rsidRPr="009071AE">
              <w:rPr>
                <w:rFonts w:asciiTheme="majorBidi" w:hAnsiTheme="majorBidi" w:cstheme="majorBidi"/>
                <w:sz w:val="18"/>
                <w:szCs w:val="18"/>
                <w:lang w:val="en-US"/>
              </w:rPr>
              <w:t>audioPackFormatID</w:t>
            </w:r>
          </w:p>
          <w:p w14:paraId="6E76507E" w14:textId="77777777" w:rsidR="000470EE" w:rsidRPr="000470EE" w:rsidRDefault="000470EE" w:rsidP="00825298">
            <w:pPr>
              <w:pStyle w:val="Tablehead"/>
              <w:keepLines/>
              <w:spacing w:before="0"/>
              <w:rPr>
                <w:rFonts w:asciiTheme="majorBidi" w:hAnsiTheme="majorBidi" w:cstheme="majorBidi"/>
                <w:sz w:val="18"/>
                <w:szCs w:val="18"/>
                <w:lang w:val="ru-RU"/>
              </w:rPr>
            </w:pPr>
            <w:r w:rsidRPr="009071AE">
              <w:rPr>
                <w:rFonts w:asciiTheme="majorBidi" w:hAnsiTheme="majorBidi" w:cstheme="majorBidi"/>
                <w:sz w:val="18"/>
                <w:szCs w:val="18"/>
                <w:lang w:val="en-US"/>
              </w:rPr>
              <w:t>audioPackFormatName</w:t>
            </w:r>
          </w:p>
          <w:p w14:paraId="4BFAF007" w14:textId="593BF1F7" w:rsidR="000470EE" w:rsidRPr="000470EE" w:rsidRDefault="00856694" w:rsidP="00825298">
            <w:pPr>
              <w:pStyle w:val="Tablehead"/>
              <w:keepLines/>
              <w:spacing w:before="0"/>
              <w:rPr>
                <w:rFonts w:asciiTheme="majorBidi" w:hAnsiTheme="majorBidi" w:cstheme="majorBidi"/>
                <w:b w:val="0"/>
                <w:bCs/>
                <w:i/>
                <w:sz w:val="18"/>
                <w:szCs w:val="18"/>
                <w:lang w:val="ru-RU"/>
              </w:rPr>
            </w:pPr>
            <w:r>
              <w:rPr>
                <w:rFonts w:asciiTheme="majorBidi" w:hAnsiTheme="majorBidi" w:cstheme="majorBidi"/>
                <w:b w:val="0"/>
                <w:bCs/>
                <w:i/>
                <w:sz w:val="18"/>
                <w:szCs w:val="18"/>
                <w:lang w:val="ru-RU"/>
              </w:rPr>
              <w:t>(</w:t>
            </w:r>
            <w:r w:rsidR="000470EE">
              <w:rPr>
                <w:rFonts w:asciiTheme="majorBidi" w:hAnsiTheme="majorBidi" w:cstheme="majorBidi"/>
                <w:b w:val="0"/>
                <w:bCs/>
                <w:i/>
                <w:sz w:val="18"/>
                <w:szCs w:val="18"/>
                <w:lang w:val="ru-RU"/>
              </w:rPr>
              <w:t>определено</w:t>
            </w:r>
            <w:r w:rsidR="000470EE" w:rsidRPr="000470EE">
              <w:rPr>
                <w:rFonts w:asciiTheme="majorBidi" w:hAnsiTheme="majorBidi" w:cstheme="majorBidi"/>
                <w:b w:val="0"/>
                <w:bCs/>
                <w:i/>
                <w:sz w:val="18"/>
                <w:szCs w:val="18"/>
                <w:lang w:val="ru-RU"/>
              </w:rPr>
              <w:t xml:space="preserve"> </w:t>
            </w:r>
            <w:r w:rsidR="000470EE">
              <w:rPr>
                <w:rFonts w:asciiTheme="majorBidi" w:hAnsiTheme="majorBidi" w:cstheme="majorBidi"/>
                <w:b w:val="0"/>
                <w:bCs/>
                <w:i/>
                <w:sz w:val="18"/>
                <w:szCs w:val="18"/>
                <w:lang w:val="ru-RU"/>
              </w:rPr>
              <w:t>в</w:t>
            </w:r>
            <w:r w:rsidR="000470EE" w:rsidRPr="000470EE">
              <w:rPr>
                <w:rFonts w:asciiTheme="majorBidi" w:hAnsiTheme="majorBidi" w:cstheme="majorBidi"/>
                <w:b w:val="0"/>
                <w:bCs/>
                <w:i/>
                <w:sz w:val="18"/>
                <w:szCs w:val="18"/>
                <w:lang w:val="ru-RU"/>
              </w:rPr>
              <w:t xml:space="preserve"> </w:t>
            </w:r>
            <w:r w:rsidR="000470EE">
              <w:rPr>
                <w:rFonts w:asciiTheme="majorBidi" w:hAnsiTheme="majorBidi" w:cstheme="majorBidi"/>
                <w:b w:val="0"/>
                <w:bCs/>
                <w:i/>
                <w:sz w:val="18"/>
                <w:szCs w:val="18"/>
                <w:lang w:val="ru-RU"/>
              </w:rPr>
              <w:t>документе</w:t>
            </w:r>
            <w:r>
              <w:rPr>
                <w:rFonts w:asciiTheme="majorBidi" w:hAnsiTheme="majorBidi" w:cstheme="majorBidi"/>
                <w:b w:val="0"/>
                <w:bCs/>
                <w:i/>
                <w:sz w:val="18"/>
                <w:szCs w:val="18"/>
                <w:lang w:val="ru-RU"/>
              </w:rPr>
              <w:t>)</w:t>
            </w:r>
          </w:p>
        </w:tc>
        <w:tc>
          <w:tcPr>
            <w:tcW w:w="1277" w:type="dxa"/>
            <w:vMerge w:val="restart"/>
            <w:noWrap/>
            <w:vAlign w:val="center"/>
          </w:tcPr>
          <w:p w14:paraId="74D718ED" w14:textId="6754E847" w:rsidR="000470EE" w:rsidRPr="006B4612" w:rsidRDefault="00172C60" w:rsidP="00825298">
            <w:pPr>
              <w:pStyle w:val="Tablehead"/>
              <w:keepLines/>
              <w:rPr>
                <w:rFonts w:asciiTheme="majorBidi" w:hAnsiTheme="majorBidi" w:cstheme="majorBidi"/>
                <w:sz w:val="18"/>
                <w:szCs w:val="18"/>
                <w:lang w:val="ru-RU"/>
              </w:rPr>
            </w:pPr>
            <w:r>
              <w:rPr>
                <w:rFonts w:asciiTheme="majorBidi" w:hAnsiTheme="majorBidi" w:cstheme="majorBidi"/>
                <w:sz w:val="18"/>
                <w:szCs w:val="18"/>
                <w:lang w:val="en-US"/>
              </w:rPr>
              <w:t>a</w:t>
            </w:r>
            <w:r w:rsidRPr="00172C60">
              <w:rPr>
                <w:rFonts w:asciiTheme="majorBidi" w:hAnsiTheme="majorBidi" w:cstheme="majorBidi"/>
                <w:sz w:val="18"/>
                <w:szCs w:val="18"/>
                <w:lang w:val="ru-RU"/>
              </w:rPr>
              <w:t>udioChannelFormatIDRef</w:t>
            </w:r>
          </w:p>
        </w:tc>
        <w:tc>
          <w:tcPr>
            <w:tcW w:w="2363" w:type="dxa"/>
            <w:vMerge w:val="restart"/>
            <w:noWrap/>
            <w:vAlign w:val="center"/>
          </w:tcPr>
          <w:p w14:paraId="7AE43AE0" w14:textId="27B7D7A3" w:rsidR="000470EE" w:rsidRPr="006B4612" w:rsidRDefault="00172C60" w:rsidP="00825298">
            <w:pPr>
              <w:pStyle w:val="Tablehead"/>
              <w:keepLines/>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audioChannelFormatName</w:t>
            </w:r>
          </w:p>
        </w:tc>
        <w:tc>
          <w:tcPr>
            <w:tcW w:w="1323" w:type="dxa"/>
            <w:vMerge w:val="restart"/>
            <w:vAlign w:val="center"/>
          </w:tcPr>
          <w:p w14:paraId="20B38A1B" w14:textId="77777777" w:rsidR="000470EE" w:rsidRPr="006B4612" w:rsidRDefault="000470EE" w:rsidP="00825298">
            <w:pPr>
              <w:pStyle w:val="Tablehead"/>
              <w:keepLines/>
              <w:rPr>
                <w:rFonts w:asciiTheme="majorBidi" w:hAnsiTheme="majorBidi" w:cstheme="majorBidi"/>
                <w:sz w:val="18"/>
                <w:szCs w:val="18"/>
                <w:lang w:val="ru-RU"/>
              </w:rPr>
            </w:pPr>
            <w:r w:rsidRPr="006B4612">
              <w:rPr>
                <w:rFonts w:asciiTheme="majorBidi" w:hAnsiTheme="majorBidi" w:cstheme="majorBidi"/>
                <w:sz w:val="18"/>
                <w:szCs w:val="18"/>
                <w:lang w:val="ru-RU"/>
              </w:rPr>
              <w:t>speakerLabel</w:t>
            </w:r>
          </w:p>
        </w:tc>
        <w:tc>
          <w:tcPr>
            <w:tcW w:w="2416" w:type="dxa"/>
            <w:noWrap/>
            <w:vAlign w:val="center"/>
          </w:tcPr>
          <w:p w14:paraId="22C5E27C" w14:textId="37492607" w:rsidR="000470EE" w:rsidRPr="00563FE8" w:rsidRDefault="000470EE" w:rsidP="00825298">
            <w:pPr>
              <w:pStyle w:val="Tablehead"/>
              <w:keepLines/>
              <w:rPr>
                <w:rFonts w:asciiTheme="majorBidi" w:hAnsiTheme="majorBidi" w:cstheme="majorBidi"/>
                <w:sz w:val="18"/>
                <w:szCs w:val="18"/>
                <w:lang w:val="ru-RU"/>
              </w:rPr>
            </w:pPr>
            <w:r w:rsidRPr="00563FE8">
              <w:rPr>
                <w:rFonts w:asciiTheme="majorBidi" w:hAnsiTheme="majorBidi" w:cstheme="majorBidi"/>
                <w:sz w:val="18"/>
                <w:szCs w:val="18"/>
                <w:lang w:val="ru-RU"/>
              </w:rPr>
              <w:t>Не</w:t>
            </w:r>
            <w:r w:rsidR="00856694" w:rsidRPr="00563FE8">
              <w:rPr>
                <w:rFonts w:asciiTheme="majorBidi" w:hAnsiTheme="majorBidi" w:cstheme="majorBidi"/>
                <w:sz w:val="18"/>
                <w:szCs w:val="18"/>
                <w:lang w:val="ru-RU"/>
              </w:rPr>
              <w:t>официально</w:t>
            </w:r>
            <w:r w:rsidRPr="00563FE8">
              <w:rPr>
                <w:rFonts w:asciiTheme="majorBidi" w:hAnsiTheme="majorBidi" w:cstheme="majorBidi"/>
                <w:sz w:val="18"/>
                <w:szCs w:val="18"/>
                <w:lang w:val="ru-RU"/>
              </w:rPr>
              <w:t xml:space="preserve">, </w:t>
            </w:r>
            <w:r w:rsidR="00F62412">
              <w:rPr>
                <w:rFonts w:asciiTheme="majorBidi" w:hAnsiTheme="majorBidi" w:cstheme="majorBidi"/>
                <w:sz w:val="18"/>
                <w:szCs w:val="18"/>
                <w:lang w:val="ru-RU"/>
              </w:rPr>
              <w:br/>
            </w:r>
            <w:r w:rsidRPr="00563FE8">
              <w:rPr>
                <w:rFonts w:asciiTheme="majorBidi" w:hAnsiTheme="majorBidi" w:cstheme="majorBidi"/>
                <w:sz w:val="18"/>
                <w:szCs w:val="18"/>
                <w:lang w:val="ru-RU"/>
              </w:rPr>
              <w:t>не</w:t>
            </w:r>
            <w:r w:rsidR="00563FE8" w:rsidRPr="00563FE8">
              <w:rPr>
                <w:rFonts w:asciiTheme="majorBidi" w:hAnsiTheme="majorBidi" w:cstheme="majorBidi"/>
                <w:sz w:val="18"/>
                <w:szCs w:val="18"/>
                <w:lang w:val="ru-RU"/>
              </w:rPr>
              <w:t xml:space="preserve"> </w:t>
            </w:r>
            <w:r w:rsidRPr="00563FE8">
              <w:rPr>
                <w:rFonts w:asciiTheme="majorBidi" w:hAnsiTheme="majorBidi" w:cstheme="majorBidi"/>
                <w:sz w:val="18"/>
                <w:szCs w:val="18"/>
                <w:lang w:val="ru-RU"/>
              </w:rPr>
              <w:t xml:space="preserve">содержится </w:t>
            </w:r>
            <w:r w:rsidR="00825298">
              <w:rPr>
                <w:rFonts w:asciiTheme="majorBidi" w:hAnsiTheme="majorBidi" w:cstheme="majorBidi"/>
                <w:sz w:val="18"/>
                <w:szCs w:val="18"/>
                <w:lang w:val="en-US"/>
              </w:rPr>
              <w:br/>
            </w:r>
            <w:r w:rsidRPr="00563FE8">
              <w:rPr>
                <w:rFonts w:asciiTheme="majorBidi" w:hAnsiTheme="majorBidi" w:cstheme="majorBidi"/>
                <w:sz w:val="18"/>
                <w:szCs w:val="18"/>
                <w:lang w:val="ru-RU"/>
              </w:rPr>
              <w:t>в XML BS.2094</w:t>
            </w:r>
          </w:p>
        </w:tc>
      </w:tr>
      <w:tr w:rsidR="001E44A3" w:rsidRPr="009C1184" w14:paraId="3972680E" w14:textId="77777777" w:rsidTr="00C4574C">
        <w:trPr>
          <w:trHeight w:val="534"/>
          <w:jc w:val="center"/>
        </w:trPr>
        <w:tc>
          <w:tcPr>
            <w:tcW w:w="2262" w:type="dxa"/>
            <w:vMerge/>
          </w:tcPr>
          <w:p w14:paraId="2162F271" w14:textId="77777777" w:rsidR="000470EE" w:rsidRPr="00055331" w:rsidRDefault="000470EE" w:rsidP="00F62412">
            <w:pPr>
              <w:pStyle w:val="Tablehead"/>
              <w:keepLines/>
              <w:rPr>
                <w:rFonts w:asciiTheme="majorBidi" w:hAnsiTheme="majorBidi" w:cstheme="majorBidi"/>
                <w:sz w:val="18"/>
                <w:szCs w:val="18"/>
                <w:lang w:val="ru-RU"/>
              </w:rPr>
            </w:pPr>
          </w:p>
        </w:tc>
        <w:tc>
          <w:tcPr>
            <w:tcW w:w="1277" w:type="dxa"/>
            <w:vMerge/>
            <w:noWrap/>
          </w:tcPr>
          <w:p w14:paraId="6BFBAD45" w14:textId="77777777" w:rsidR="000470EE" w:rsidRPr="006B4612" w:rsidRDefault="000470EE" w:rsidP="00F62412">
            <w:pPr>
              <w:pStyle w:val="Tablehead"/>
              <w:keepLines/>
              <w:rPr>
                <w:rFonts w:asciiTheme="majorBidi" w:hAnsiTheme="majorBidi" w:cstheme="majorBidi"/>
                <w:sz w:val="18"/>
                <w:szCs w:val="18"/>
                <w:lang w:val="ru-RU"/>
              </w:rPr>
            </w:pPr>
          </w:p>
        </w:tc>
        <w:tc>
          <w:tcPr>
            <w:tcW w:w="2363" w:type="dxa"/>
            <w:vMerge/>
            <w:noWrap/>
          </w:tcPr>
          <w:p w14:paraId="31331033" w14:textId="77777777" w:rsidR="000470EE" w:rsidRPr="006B4612" w:rsidRDefault="000470EE" w:rsidP="00F62412">
            <w:pPr>
              <w:pStyle w:val="Tablehead"/>
              <w:keepLines/>
              <w:rPr>
                <w:rFonts w:asciiTheme="majorBidi" w:hAnsiTheme="majorBidi" w:cstheme="majorBidi"/>
                <w:sz w:val="18"/>
                <w:szCs w:val="18"/>
                <w:lang w:val="ru-RU"/>
              </w:rPr>
            </w:pPr>
          </w:p>
        </w:tc>
        <w:tc>
          <w:tcPr>
            <w:tcW w:w="1323" w:type="dxa"/>
            <w:vMerge/>
          </w:tcPr>
          <w:p w14:paraId="0F01502B" w14:textId="77777777" w:rsidR="000470EE" w:rsidRPr="006B4612" w:rsidRDefault="000470EE" w:rsidP="00F62412">
            <w:pPr>
              <w:pStyle w:val="Tablehead"/>
              <w:keepLines/>
              <w:rPr>
                <w:rFonts w:asciiTheme="majorBidi" w:hAnsiTheme="majorBidi" w:cstheme="majorBidi"/>
                <w:sz w:val="18"/>
                <w:szCs w:val="18"/>
                <w:lang w:val="ru-RU"/>
              </w:rPr>
            </w:pPr>
          </w:p>
        </w:tc>
        <w:tc>
          <w:tcPr>
            <w:tcW w:w="2416" w:type="dxa"/>
            <w:noWrap/>
          </w:tcPr>
          <w:p w14:paraId="406D3AB7" w14:textId="4D3E417C" w:rsidR="000470EE" w:rsidRPr="00563FE8" w:rsidRDefault="00856694" w:rsidP="00F62412">
            <w:pPr>
              <w:pStyle w:val="Tablehead"/>
              <w:keepLines/>
              <w:rPr>
                <w:rFonts w:asciiTheme="majorBidi" w:hAnsiTheme="majorBidi" w:cstheme="majorBidi"/>
                <w:sz w:val="18"/>
                <w:szCs w:val="18"/>
                <w:lang w:val="ru-RU"/>
              </w:rPr>
            </w:pPr>
            <w:r w:rsidRPr="00563FE8">
              <w:rPr>
                <w:rFonts w:asciiTheme="majorBidi" w:hAnsiTheme="majorBidi" w:cstheme="majorBidi"/>
                <w:sz w:val="18"/>
                <w:szCs w:val="18"/>
                <w:lang w:val="ru-RU"/>
              </w:rPr>
              <w:t>Название</w:t>
            </w:r>
            <w:r w:rsidR="000470EE" w:rsidRPr="00563FE8">
              <w:rPr>
                <w:rFonts w:asciiTheme="majorBidi" w:hAnsiTheme="majorBidi" w:cstheme="majorBidi"/>
                <w:sz w:val="18"/>
                <w:szCs w:val="18"/>
                <w:lang w:val="ru-RU"/>
              </w:rPr>
              <w:t xml:space="preserve"> канала определено в документе, см.</w:t>
            </w:r>
            <w:r w:rsidR="009C1184" w:rsidRPr="00563FE8">
              <w:rPr>
                <w:rFonts w:asciiTheme="majorBidi" w:hAnsiTheme="majorBidi" w:cstheme="majorBidi"/>
                <w:sz w:val="18"/>
                <w:szCs w:val="18"/>
                <w:lang w:val="ru-RU"/>
              </w:rPr>
              <w:t> </w:t>
            </w:r>
            <w:r w:rsidR="000470EE" w:rsidRPr="00563FE8">
              <w:rPr>
                <w:rFonts w:asciiTheme="majorBidi" w:hAnsiTheme="majorBidi" w:cstheme="majorBidi"/>
                <w:sz w:val="18"/>
                <w:szCs w:val="18"/>
                <w:lang w:val="ru-RU"/>
              </w:rPr>
              <w:t>первый столбец</w:t>
            </w:r>
          </w:p>
        </w:tc>
      </w:tr>
      <w:tr w:rsidR="001E44A3" w:rsidRPr="006B4612" w14:paraId="70964471" w14:textId="77777777" w:rsidTr="00C4574C">
        <w:trPr>
          <w:trHeight w:val="300"/>
          <w:jc w:val="center"/>
        </w:trPr>
        <w:tc>
          <w:tcPr>
            <w:tcW w:w="2262" w:type="dxa"/>
            <w:vMerge w:val="restart"/>
            <w:shd w:val="clear" w:color="auto" w:fill="D9D9D9" w:themeFill="background1" w:themeFillShade="D9"/>
          </w:tcPr>
          <w:p w14:paraId="750EB84D" w14:textId="77777777" w:rsidR="000470EE" w:rsidRPr="004C6884" w:rsidRDefault="000470EE" w:rsidP="00F62412">
            <w:pPr>
              <w:keepNext/>
              <w:keepLines/>
              <w:spacing w:before="40" w:after="40"/>
              <w:rPr>
                <w:rFonts w:asciiTheme="majorBidi" w:hAnsiTheme="majorBidi" w:cstheme="majorBidi"/>
                <w:b/>
                <w:color w:val="000000"/>
                <w:sz w:val="18"/>
                <w:szCs w:val="18"/>
                <w:lang w:val="en-US" w:eastAsia="ja-JP"/>
              </w:rPr>
            </w:pPr>
            <w:r w:rsidRPr="004C6884">
              <w:rPr>
                <w:rFonts w:asciiTheme="majorBidi" w:hAnsiTheme="majorBidi" w:cstheme="majorBidi"/>
                <w:b/>
                <w:color w:val="000000"/>
                <w:sz w:val="18"/>
                <w:szCs w:val="18"/>
                <w:lang w:val="en-US"/>
              </w:rPr>
              <w:t>AP_0001000e</w:t>
            </w:r>
          </w:p>
          <w:p w14:paraId="50C14C4C" w14:textId="77777777" w:rsidR="000470EE" w:rsidRPr="004C6884" w:rsidRDefault="000470EE" w:rsidP="00F62412">
            <w:pPr>
              <w:keepNext/>
              <w:keepLines/>
              <w:spacing w:before="40" w:after="40"/>
              <w:rPr>
                <w:rFonts w:asciiTheme="majorBidi" w:hAnsiTheme="majorBidi" w:cstheme="majorBidi"/>
                <w:color w:val="000000"/>
                <w:sz w:val="18"/>
                <w:szCs w:val="18"/>
                <w:lang w:val="en-US" w:eastAsia="ja-JP"/>
              </w:rPr>
            </w:pPr>
            <w:r w:rsidRPr="004C6884">
              <w:rPr>
                <w:rFonts w:asciiTheme="majorBidi" w:hAnsiTheme="majorBidi" w:cstheme="majorBidi"/>
                <w:color w:val="000000"/>
                <w:sz w:val="18"/>
                <w:szCs w:val="18"/>
                <w:lang w:val="en-US" w:eastAsia="ja-JP"/>
              </w:rPr>
              <w:t>7.1_front_(0+7+0)</w:t>
            </w:r>
          </w:p>
          <w:p w14:paraId="2298CFDC" w14:textId="77777777" w:rsidR="000470EE" w:rsidRPr="004C6884" w:rsidRDefault="000470EE" w:rsidP="00F62412">
            <w:pPr>
              <w:keepNext/>
              <w:keepLines/>
              <w:spacing w:before="40" w:after="40"/>
              <w:rPr>
                <w:rFonts w:asciiTheme="majorBidi" w:hAnsiTheme="majorBidi" w:cstheme="majorBidi"/>
                <w:color w:val="000000"/>
                <w:sz w:val="18"/>
                <w:szCs w:val="18"/>
                <w:lang w:val="en-US"/>
              </w:rPr>
            </w:pPr>
            <w:r w:rsidRPr="000470EE">
              <w:rPr>
                <w:rFonts w:asciiTheme="majorBidi" w:hAnsiTheme="majorBidi" w:cstheme="majorBidi"/>
                <w:i/>
                <w:color w:val="000000"/>
                <w:sz w:val="18"/>
                <w:szCs w:val="18"/>
                <w:lang w:val="en-US" w:eastAsia="ja-JP"/>
              </w:rPr>
              <w:t>(ISO/IEC 23091-3:2018)</w:t>
            </w:r>
          </w:p>
        </w:tc>
        <w:tc>
          <w:tcPr>
            <w:tcW w:w="1277" w:type="dxa"/>
            <w:shd w:val="clear" w:color="auto" w:fill="D9D9D9" w:themeFill="background1" w:themeFillShade="D9"/>
            <w:noWrap/>
          </w:tcPr>
          <w:p w14:paraId="5B6AF300" w14:textId="77777777" w:rsidR="000470EE" w:rsidRPr="006B4612" w:rsidRDefault="000470EE" w:rsidP="00F62412">
            <w:pPr>
              <w:keepNext/>
              <w:keepLines/>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363" w:type="dxa"/>
            <w:shd w:val="clear" w:color="auto" w:fill="D9D9D9" w:themeFill="background1" w:themeFillShade="D9"/>
            <w:noWrap/>
          </w:tcPr>
          <w:p w14:paraId="30F93D2A" w14:textId="77777777" w:rsidR="000470EE" w:rsidRPr="006B4612" w:rsidRDefault="000470EE" w:rsidP="00F62412">
            <w:pPr>
              <w:keepNext/>
              <w:keepLines/>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323" w:type="dxa"/>
            <w:shd w:val="clear" w:color="auto" w:fill="D9D9D9" w:themeFill="background1" w:themeFillShade="D9"/>
          </w:tcPr>
          <w:p w14:paraId="64AC38E4" w14:textId="77777777" w:rsidR="000470EE" w:rsidRPr="006B4612" w:rsidRDefault="000470EE" w:rsidP="00F62412">
            <w:pPr>
              <w:keepNext/>
              <w:keepLines/>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416" w:type="dxa"/>
            <w:shd w:val="clear" w:color="auto" w:fill="D9D9D9" w:themeFill="background1" w:themeFillShade="D9"/>
            <w:noWrap/>
          </w:tcPr>
          <w:p w14:paraId="3E0F6B5B" w14:textId="642B8B8E" w:rsidR="000470EE" w:rsidRPr="00563FE8" w:rsidRDefault="00506E0A" w:rsidP="00F62412">
            <w:pPr>
              <w:keepNext/>
              <w:keepLines/>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Л</w:t>
            </w:r>
            <w:r w:rsidR="000470EE" w:rsidRPr="00563FE8">
              <w:rPr>
                <w:rFonts w:asciiTheme="majorBidi" w:hAnsiTheme="majorBidi" w:cstheme="majorBidi"/>
                <w:color w:val="000000"/>
                <w:sz w:val="18"/>
                <w:szCs w:val="18"/>
                <w:lang w:val="ru-RU"/>
              </w:rPr>
              <w:t xml:space="preserve">евый </w:t>
            </w:r>
            <w:r w:rsidR="00B40ABF" w:rsidRPr="00563FE8">
              <w:rPr>
                <w:rFonts w:asciiTheme="majorBidi" w:hAnsiTheme="majorBidi" w:cstheme="majorBidi"/>
                <w:color w:val="000000"/>
                <w:sz w:val="18"/>
                <w:szCs w:val="18"/>
                <w:lang w:val="ru-RU"/>
              </w:rPr>
              <w:t xml:space="preserve">фронтальный </w:t>
            </w:r>
            <w:r w:rsidR="000470EE" w:rsidRPr="00563FE8">
              <w:rPr>
                <w:rFonts w:asciiTheme="majorBidi" w:hAnsiTheme="majorBidi" w:cstheme="majorBidi"/>
                <w:color w:val="000000"/>
                <w:sz w:val="18"/>
                <w:szCs w:val="18"/>
                <w:lang w:val="ru-RU"/>
              </w:rPr>
              <w:t>центральный</w:t>
            </w:r>
            <w:r w:rsidRPr="00563FE8">
              <w:rPr>
                <w:rFonts w:asciiTheme="majorBidi" w:hAnsiTheme="majorBidi" w:cstheme="majorBidi"/>
                <w:color w:val="000000"/>
                <w:sz w:val="18"/>
                <w:szCs w:val="18"/>
                <w:lang w:val="ru-RU"/>
              </w:rPr>
              <w:t xml:space="preserve"> </w:t>
            </w:r>
          </w:p>
        </w:tc>
      </w:tr>
      <w:tr w:rsidR="001E44A3" w:rsidRPr="006B4612" w14:paraId="65EFA899" w14:textId="77777777" w:rsidTr="00C4574C">
        <w:trPr>
          <w:trHeight w:val="300"/>
          <w:jc w:val="center"/>
        </w:trPr>
        <w:tc>
          <w:tcPr>
            <w:tcW w:w="2262" w:type="dxa"/>
            <w:vMerge/>
            <w:shd w:val="clear" w:color="auto" w:fill="D9D9D9" w:themeFill="background1" w:themeFillShade="D9"/>
          </w:tcPr>
          <w:p w14:paraId="4FCCA0B4" w14:textId="77777777" w:rsidR="000470EE" w:rsidRPr="006B4612" w:rsidRDefault="000470EE" w:rsidP="000470EE">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783E0AC1"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363" w:type="dxa"/>
            <w:shd w:val="clear" w:color="auto" w:fill="D9D9D9" w:themeFill="background1" w:themeFillShade="D9"/>
            <w:noWrap/>
          </w:tcPr>
          <w:p w14:paraId="7F2F877E"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323" w:type="dxa"/>
            <w:shd w:val="clear" w:color="auto" w:fill="D9D9D9" w:themeFill="background1" w:themeFillShade="D9"/>
          </w:tcPr>
          <w:p w14:paraId="5D6DF6DD" w14:textId="3C666C6A"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416" w:type="dxa"/>
            <w:shd w:val="clear" w:color="auto" w:fill="D9D9D9" w:themeFill="background1" w:themeFillShade="D9"/>
            <w:noWrap/>
          </w:tcPr>
          <w:p w14:paraId="5EA4737F" w14:textId="69A4AD45" w:rsidR="000470EE" w:rsidRPr="00563FE8" w:rsidRDefault="00506E0A" w:rsidP="000470EE">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П</w:t>
            </w:r>
            <w:r w:rsidR="000470EE" w:rsidRPr="00563FE8">
              <w:rPr>
                <w:rFonts w:asciiTheme="majorBidi" w:hAnsiTheme="majorBidi" w:cstheme="majorBidi"/>
                <w:color w:val="000000"/>
                <w:sz w:val="18"/>
                <w:szCs w:val="18"/>
                <w:lang w:val="ru-RU"/>
              </w:rPr>
              <w:t xml:space="preserve">равый </w:t>
            </w:r>
            <w:r w:rsidR="00B40ABF" w:rsidRPr="00563FE8">
              <w:rPr>
                <w:rFonts w:asciiTheme="majorBidi" w:hAnsiTheme="majorBidi" w:cstheme="majorBidi"/>
                <w:color w:val="000000"/>
                <w:sz w:val="18"/>
                <w:szCs w:val="18"/>
                <w:lang w:val="ru-RU"/>
              </w:rPr>
              <w:t xml:space="preserve">фронтальный </w:t>
            </w:r>
            <w:r w:rsidR="000470EE" w:rsidRPr="00563FE8">
              <w:rPr>
                <w:rFonts w:asciiTheme="majorBidi" w:hAnsiTheme="majorBidi" w:cstheme="majorBidi"/>
                <w:color w:val="000000"/>
                <w:sz w:val="18"/>
                <w:szCs w:val="18"/>
                <w:lang w:val="ru-RU"/>
              </w:rPr>
              <w:t>центральный</w:t>
            </w:r>
            <w:r w:rsidRPr="00563FE8">
              <w:rPr>
                <w:rFonts w:asciiTheme="majorBidi" w:hAnsiTheme="majorBidi" w:cstheme="majorBidi"/>
                <w:color w:val="000000"/>
                <w:sz w:val="18"/>
                <w:szCs w:val="18"/>
                <w:lang w:val="ru-RU"/>
              </w:rPr>
              <w:t xml:space="preserve"> </w:t>
            </w:r>
          </w:p>
        </w:tc>
      </w:tr>
      <w:tr w:rsidR="001E44A3" w:rsidRPr="006B4612" w14:paraId="7405A7A0" w14:textId="77777777" w:rsidTr="00C4574C">
        <w:trPr>
          <w:trHeight w:val="300"/>
          <w:jc w:val="center"/>
        </w:trPr>
        <w:tc>
          <w:tcPr>
            <w:tcW w:w="2262" w:type="dxa"/>
            <w:vMerge/>
            <w:shd w:val="clear" w:color="auto" w:fill="D9D9D9" w:themeFill="background1" w:themeFillShade="D9"/>
          </w:tcPr>
          <w:p w14:paraId="3623F124" w14:textId="77777777" w:rsidR="000470EE" w:rsidRPr="006B4612" w:rsidRDefault="000470EE" w:rsidP="000470EE">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1BE6B9B6"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363" w:type="dxa"/>
            <w:shd w:val="clear" w:color="auto" w:fill="D9D9D9" w:themeFill="background1" w:themeFillShade="D9"/>
            <w:noWrap/>
          </w:tcPr>
          <w:p w14:paraId="7D6F4777"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323" w:type="dxa"/>
            <w:shd w:val="clear" w:color="auto" w:fill="D9D9D9" w:themeFill="background1" w:themeFillShade="D9"/>
          </w:tcPr>
          <w:p w14:paraId="3115A3F5" w14:textId="77777777"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416" w:type="dxa"/>
            <w:shd w:val="clear" w:color="auto" w:fill="D9D9D9" w:themeFill="background1" w:themeFillShade="D9"/>
            <w:noWrap/>
          </w:tcPr>
          <w:p w14:paraId="263FAE12" w14:textId="77777777" w:rsidR="000470EE" w:rsidRPr="00563FE8" w:rsidRDefault="00506E0A" w:rsidP="000470EE">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Центральный фронтальный</w:t>
            </w:r>
          </w:p>
        </w:tc>
      </w:tr>
      <w:tr w:rsidR="001E44A3" w:rsidRPr="006B4612" w14:paraId="5967B418" w14:textId="77777777" w:rsidTr="00C4574C">
        <w:trPr>
          <w:trHeight w:val="300"/>
          <w:jc w:val="center"/>
        </w:trPr>
        <w:tc>
          <w:tcPr>
            <w:tcW w:w="2262" w:type="dxa"/>
            <w:vMerge/>
            <w:shd w:val="clear" w:color="auto" w:fill="D9D9D9" w:themeFill="background1" w:themeFillShade="D9"/>
          </w:tcPr>
          <w:p w14:paraId="17FCA315" w14:textId="77777777" w:rsidR="000470EE" w:rsidRPr="006B4612" w:rsidRDefault="000470EE" w:rsidP="000470EE">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52091D24"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AC_00010004</w:t>
            </w:r>
          </w:p>
        </w:tc>
        <w:tc>
          <w:tcPr>
            <w:tcW w:w="2363" w:type="dxa"/>
            <w:shd w:val="clear" w:color="auto" w:fill="D9D9D9" w:themeFill="background1" w:themeFillShade="D9"/>
            <w:noWrap/>
          </w:tcPr>
          <w:p w14:paraId="42AFD6FA"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LowFrequencyEffects</w:t>
            </w:r>
          </w:p>
        </w:tc>
        <w:tc>
          <w:tcPr>
            <w:tcW w:w="1323" w:type="dxa"/>
            <w:shd w:val="clear" w:color="auto" w:fill="D9D9D9" w:themeFill="background1" w:themeFillShade="D9"/>
          </w:tcPr>
          <w:p w14:paraId="6ED71A0C" w14:textId="77777777"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LFE</w:t>
            </w:r>
          </w:p>
        </w:tc>
        <w:tc>
          <w:tcPr>
            <w:tcW w:w="2416" w:type="dxa"/>
            <w:shd w:val="clear" w:color="auto" w:fill="D9D9D9" w:themeFill="background1" w:themeFillShade="D9"/>
            <w:noWrap/>
          </w:tcPr>
          <w:p w14:paraId="4D0F2769" w14:textId="375130DA" w:rsidR="000470EE" w:rsidRPr="00563FE8" w:rsidRDefault="000470EE" w:rsidP="000470EE">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Низкочастотны</w:t>
            </w:r>
            <w:r w:rsidR="00B40ABF" w:rsidRPr="00563FE8">
              <w:rPr>
                <w:rFonts w:asciiTheme="majorBidi" w:hAnsiTheme="majorBidi" w:cstheme="majorBidi"/>
                <w:color w:val="000000"/>
                <w:sz w:val="18"/>
                <w:szCs w:val="18"/>
                <w:lang w:val="ru-RU"/>
              </w:rPr>
              <w:t>х</w:t>
            </w:r>
            <w:r w:rsidRPr="00563FE8">
              <w:rPr>
                <w:rFonts w:asciiTheme="majorBidi" w:hAnsiTheme="majorBidi" w:cstheme="majorBidi"/>
                <w:color w:val="000000"/>
                <w:sz w:val="18"/>
                <w:szCs w:val="18"/>
                <w:lang w:val="ru-RU"/>
              </w:rPr>
              <w:t xml:space="preserve"> эффект</w:t>
            </w:r>
            <w:r w:rsidR="00B40ABF" w:rsidRPr="00563FE8">
              <w:rPr>
                <w:rFonts w:asciiTheme="majorBidi" w:hAnsiTheme="majorBidi" w:cstheme="majorBidi"/>
                <w:color w:val="000000"/>
                <w:sz w:val="18"/>
                <w:szCs w:val="18"/>
                <w:lang w:val="ru-RU"/>
              </w:rPr>
              <w:t>ов</w:t>
            </w:r>
          </w:p>
        </w:tc>
      </w:tr>
      <w:tr w:rsidR="00B40ABF" w:rsidRPr="006B4612" w14:paraId="064F4063" w14:textId="77777777" w:rsidTr="00C4574C">
        <w:trPr>
          <w:trHeight w:val="300"/>
          <w:jc w:val="center"/>
        </w:trPr>
        <w:tc>
          <w:tcPr>
            <w:tcW w:w="2262" w:type="dxa"/>
            <w:vMerge/>
            <w:shd w:val="clear" w:color="auto" w:fill="D9D9D9" w:themeFill="background1" w:themeFillShade="D9"/>
          </w:tcPr>
          <w:p w14:paraId="7A74EB76" w14:textId="77777777" w:rsidR="00B40ABF" w:rsidRPr="006B4612" w:rsidRDefault="00B40ABF" w:rsidP="00B40ABF">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7279F989" w14:textId="77777777" w:rsidR="00B40ABF" w:rsidRPr="006B4612" w:rsidRDefault="00B40ABF" w:rsidP="00B40ABF">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AC_00010005</w:t>
            </w:r>
          </w:p>
        </w:tc>
        <w:tc>
          <w:tcPr>
            <w:tcW w:w="2363" w:type="dxa"/>
            <w:shd w:val="clear" w:color="auto" w:fill="D9D9D9" w:themeFill="background1" w:themeFillShade="D9"/>
            <w:noWrap/>
          </w:tcPr>
          <w:p w14:paraId="4C66FDB8" w14:textId="77777777" w:rsidR="00B40ABF" w:rsidRPr="006B4612" w:rsidRDefault="00B40ABF" w:rsidP="00B40ABF">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SurroundLeft</w:t>
            </w:r>
          </w:p>
        </w:tc>
        <w:tc>
          <w:tcPr>
            <w:tcW w:w="1323" w:type="dxa"/>
            <w:shd w:val="clear" w:color="auto" w:fill="D9D9D9" w:themeFill="background1" w:themeFillShade="D9"/>
          </w:tcPr>
          <w:p w14:paraId="26206CEA" w14:textId="77777777" w:rsidR="00B40ABF" w:rsidRPr="006B4612" w:rsidRDefault="00B40ABF" w:rsidP="00B40ABF">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M+110</w:t>
            </w:r>
          </w:p>
        </w:tc>
        <w:tc>
          <w:tcPr>
            <w:tcW w:w="2416" w:type="dxa"/>
            <w:shd w:val="clear" w:color="auto" w:fill="D9D9D9" w:themeFill="background1" w:themeFillShade="D9"/>
            <w:noWrap/>
          </w:tcPr>
          <w:p w14:paraId="44FF0428" w14:textId="1A53C654" w:rsidR="00B40ABF" w:rsidRPr="00563FE8" w:rsidRDefault="00B40ABF" w:rsidP="00B40ABF">
            <w:pPr>
              <w:spacing w:before="40" w:after="40"/>
              <w:jc w:val="left"/>
              <w:rPr>
                <w:rFonts w:asciiTheme="majorBidi" w:eastAsia="MS PGothic" w:hAnsiTheme="majorBidi" w:cstheme="majorBidi"/>
                <w:color w:val="000000"/>
                <w:sz w:val="18"/>
                <w:szCs w:val="18"/>
                <w:lang w:val="ru-RU"/>
              </w:rPr>
            </w:pPr>
            <w:r w:rsidRPr="00563FE8">
              <w:rPr>
                <w:sz w:val="18"/>
                <w:szCs w:val="18"/>
                <w:lang w:val="ru-RU"/>
              </w:rPr>
              <w:t>Левый объемного звука</w:t>
            </w:r>
          </w:p>
        </w:tc>
      </w:tr>
      <w:tr w:rsidR="00B40ABF" w:rsidRPr="006B4612" w14:paraId="2C0194D0" w14:textId="77777777" w:rsidTr="00C4574C">
        <w:trPr>
          <w:trHeight w:val="300"/>
          <w:jc w:val="center"/>
        </w:trPr>
        <w:tc>
          <w:tcPr>
            <w:tcW w:w="2262" w:type="dxa"/>
            <w:vMerge/>
            <w:shd w:val="clear" w:color="auto" w:fill="D9D9D9" w:themeFill="background1" w:themeFillShade="D9"/>
          </w:tcPr>
          <w:p w14:paraId="2965BEE1" w14:textId="77777777" w:rsidR="00B40ABF" w:rsidRPr="006B4612" w:rsidRDefault="00B40ABF" w:rsidP="00B40ABF">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3F5877F5" w14:textId="77777777" w:rsidR="00B40ABF" w:rsidRPr="006B4612" w:rsidRDefault="00B40ABF" w:rsidP="00B40ABF">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AC_00010006</w:t>
            </w:r>
          </w:p>
        </w:tc>
        <w:tc>
          <w:tcPr>
            <w:tcW w:w="2363" w:type="dxa"/>
            <w:shd w:val="clear" w:color="auto" w:fill="D9D9D9" w:themeFill="background1" w:themeFillShade="D9"/>
            <w:noWrap/>
          </w:tcPr>
          <w:p w14:paraId="3FFED103" w14:textId="77777777" w:rsidR="00B40ABF" w:rsidRPr="006B4612" w:rsidRDefault="00B40ABF" w:rsidP="00B40ABF">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SurroundRight</w:t>
            </w:r>
          </w:p>
        </w:tc>
        <w:tc>
          <w:tcPr>
            <w:tcW w:w="1323" w:type="dxa"/>
            <w:shd w:val="clear" w:color="auto" w:fill="D9D9D9" w:themeFill="background1" w:themeFillShade="D9"/>
          </w:tcPr>
          <w:p w14:paraId="2DA54638" w14:textId="6E9BE149" w:rsidR="00B40ABF" w:rsidRPr="006B4612" w:rsidRDefault="00B40ABF" w:rsidP="00B40ABF">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110</w:t>
            </w:r>
          </w:p>
        </w:tc>
        <w:tc>
          <w:tcPr>
            <w:tcW w:w="2416" w:type="dxa"/>
            <w:shd w:val="clear" w:color="auto" w:fill="D9D9D9" w:themeFill="background1" w:themeFillShade="D9"/>
            <w:noWrap/>
          </w:tcPr>
          <w:p w14:paraId="38839BED" w14:textId="76A5207B" w:rsidR="00B40ABF" w:rsidRPr="00563FE8" w:rsidRDefault="00B40ABF" w:rsidP="00B40ABF">
            <w:pPr>
              <w:spacing w:before="40" w:after="40"/>
              <w:jc w:val="left"/>
              <w:rPr>
                <w:rFonts w:asciiTheme="majorBidi" w:eastAsia="MS PGothic" w:hAnsiTheme="majorBidi" w:cstheme="majorBidi"/>
                <w:color w:val="000000"/>
                <w:sz w:val="18"/>
                <w:szCs w:val="18"/>
                <w:lang w:val="ru-RU"/>
              </w:rPr>
            </w:pPr>
            <w:r w:rsidRPr="00563FE8">
              <w:rPr>
                <w:sz w:val="18"/>
                <w:szCs w:val="18"/>
                <w:lang w:val="ru-RU"/>
              </w:rPr>
              <w:t>Правый объемного звука</w:t>
            </w:r>
          </w:p>
        </w:tc>
      </w:tr>
      <w:tr w:rsidR="001E44A3" w:rsidRPr="006B4612" w14:paraId="1D1639F3" w14:textId="77777777" w:rsidTr="00C4574C">
        <w:trPr>
          <w:trHeight w:val="300"/>
          <w:jc w:val="center"/>
        </w:trPr>
        <w:tc>
          <w:tcPr>
            <w:tcW w:w="2262" w:type="dxa"/>
            <w:vMerge/>
            <w:shd w:val="clear" w:color="auto" w:fill="D9D9D9" w:themeFill="background1" w:themeFillShade="D9"/>
          </w:tcPr>
          <w:p w14:paraId="53B6AE80" w14:textId="77777777" w:rsidR="000470EE" w:rsidRPr="006B4612" w:rsidRDefault="000470EE" w:rsidP="000470EE">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22515485"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AC_00010026</w:t>
            </w:r>
          </w:p>
        </w:tc>
        <w:tc>
          <w:tcPr>
            <w:tcW w:w="2363" w:type="dxa"/>
            <w:shd w:val="clear" w:color="auto" w:fill="D9D9D9" w:themeFill="background1" w:themeFillShade="D9"/>
            <w:noWrap/>
          </w:tcPr>
          <w:p w14:paraId="25243B00"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FrontLeftMid</w:t>
            </w:r>
          </w:p>
        </w:tc>
        <w:tc>
          <w:tcPr>
            <w:tcW w:w="1323" w:type="dxa"/>
            <w:shd w:val="clear" w:color="auto" w:fill="D9D9D9" w:themeFill="background1" w:themeFillShade="D9"/>
          </w:tcPr>
          <w:p w14:paraId="79F829D1" w14:textId="77777777"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M+045</w:t>
            </w:r>
          </w:p>
        </w:tc>
        <w:tc>
          <w:tcPr>
            <w:tcW w:w="2416" w:type="dxa"/>
            <w:shd w:val="clear" w:color="auto" w:fill="D9D9D9" w:themeFill="background1" w:themeFillShade="D9"/>
            <w:noWrap/>
          </w:tcPr>
          <w:p w14:paraId="40692752" w14:textId="5B8E521F" w:rsidR="000470EE" w:rsidRPr="00563FE8" w:rsidRDefault="0023238D" w:rsidP="0023238D">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Левый ф</w:t>
            </w:r>
            <w:r w:rsidR="000470EE" w:rsidRPr="00563FE8">
              <w:rPr>
                <w:rFonts w:asciiTheme="majorBidi" w:hAnsiTheme="majorBidi" w:cstheme="majorBidi"/>
                <w:color w:val="000000"/>
                <w:sz w:val="18"/>
                <w:szCs w:val="18"/>
                <w:lang w:val="ru-RU"/>
              </w:rPr>
              <w:t xml:space="preserve">ронтальный </w:t>
            </w:r>
          </w:p>
        </w:tc>
      </w:tr>
      <w:tr w:rsidR="001E44A3" w:rsidRPr="006B4612" w14:paraId="1975AB9E" w14:textId="77777777" w:rsidTr="00C4574C">
        <w:trPr>
          <w:trHeight w:val="300"/>
          <w:jc w:val="center"/>
        </w:trPr>
        <w:tc>
          <w:tcPr>
            <w:tcW w:w="2262" w:type="dxa"/>
            <w:vMerge/>
            <w:shd w:val="clear" w:color="auto" w:fill="D9D9D9" w:themeFill="background1" w:themeFillShade="D9"/>
          </w:tcPr>
          <w:p w14:paraId="78B9EBDA" w14:textId="77777777" w:rsidR="000470EE" w:rsidRPr="006B4612" w:rsidRDefault="000470EE" w:rsidP="000470EE">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0F99FC77"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AC_00010027</w:t>
            </w:r>
          </w:p>
        </w:tc>
        <w:tc>
          <w:tcPr>
            <w:tcW w:w="2363" w:type="dxa"/>
            <w:shd w:val="clear" w:color="auto" w:fill="D9D9D9" w:themeFill="background1" w:themeFillShade="D9"/>
            <w:noWrap/>
          </w:tcPr>
          <w:p w14:paraId="217714DC"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FrontRightMid</w:t>
            </w:r>
          </w:p>
        </w:tc>
        <w:tc>
          <w:tcPr>
            <w:tcW w:w="1323" w:type="dxa"/>
            <w:shd w:val="clear" w:color="auto" w:fill="D9D9D9" w:themeFill="background1" w:themeFillShade="D9"/>
          </w:tcPr>
          <w:p w14:paraId="7067F52A" w14:textId="61F524DB"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045</w:t>
            </w:r>
          </w:p>
        </w:tc>
        <w:tc>
          <w:tcPr>
            <w:tcW w:w="2416" w:type="dxa"/>
            <w:shd w:val="clear" w:color="auto" w:fill="D9D9D9" w:themeFill="background1" w:themeFillShade="D9"/>
            <w:noWrap/>
          </w:tcPr>
          <w:p w14:paraId="5F3543C4" w14:textId="77777777" w:rsidR="000470EE" w:rsidRPr="00563FE8" w:rsidRDefault="0023238D" w:rsidP="0023238D">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Правый ф</w:t>
            </w:r>
            <w:r w:rsidR="000470EE" w:rsidRPr="00563FE8">
              <w:rPr>
                <w:rFonts w:asciiTheme="majorBidi" w:hAnsiTheme="majorBidi" w:cstheme="majorBidi"/>
                <w:color w:val="000000"/>
                <w:sz w:val="18"/>
                <w:szCs w:val="18"/>
                <w:lang w:val="ru-RU"/>
              </w:rPr>
              <w:t xml:space="preserve">ронтальный </w:t>
            </w:r>
          </w:p>
        </w:tc>
      </w:tr>
      <w:tr w:rsidR="001E44A3" w:rsidRPr="001749CC" w14:paraId="10E0F8F2" w14:textId="77777777" w:rsidTr="00C4574C">
        <w:trPr>
          <w:trHeight w:val="300"/>
          <w:jc w:val="center"/>
        </w:trPr>
        <w:tc>
          <w:tcPr>
            <w:tcW w:w="2262" w:type="dxa"/>
            <w:vMerge w:val="restart"/>
            <w:shd w:val="clear" w:color="auto" w:fill="F2F2F2" w:themeFill="background1" w:themeFillShade="F2"/>
          </w:tcPr>
          <w:p w14:paraId="52459813" w14:textId="77777777" w:rsidR="000470EE" w:rsidRPr="009C1184" w:rsidRDefault="000470EE" w:rsidP="00A14C79">
            <w:pPr>
              <w:pStyle w:val="Tabletext"/>
              <w:rPr>
                <w:b/>
                <w:sz w:val="18"/>
                <w:szCs w:val="18"/>
                <w:lang w:val="en-US"/>
              </w:rPr>
            </w:pPr>
            <w:r w:rsidRPr="009C1184">
              <w:rPr>
                <w:b/>
                <w:sz w:val="18"/>
                <w:szCs w:val="18"/>
                <w:lang w:val="en-US"/>
              </w:rPr>
              <w:t>AP_0001001b</w:t>
            </w:r>
          </w:p>
          <w:p w14:paraId="52E7FC46" w14:textId="77777777" w:rsidR="000470EE" w:rsidRPr="009C1184" w:rsidRDefault="000470EE" w:rsidP="00A14C79">
            <w:pPr>
              <w:pStyle w:val="Tabletext"/>
              <w:rPr>
                <w:sz w:val="18"/>
                <w:szCs w:val="18"/>
                <w:lang w:val="en-US" w:eastAsia="ja-JP"/>
              </w:rPr>
            </w:pPr>
            <w:r w:rsidRPr="009C1184">
              <w:rPr>
                <w:sz w:val="18"/>
                <w:szCs w:val="18"/>
                <w:lang w:val="en-US" w:eastAsia="ja-JP"/>
              </w:rPr>
              <w:t>7.0back_(0+7+0)</w:t>
            </w:r>
          </w:p>
          <w:p w14:paraId="28C5EE6F" w14:textId="56B9B176" w:rsidR="000470EE" w:rsidRPr="009C1184" w:rsidRDefault="000470EE" w:rsidP="00A14C79">
            <w:pPr>
              <w:pStyle w:val="Tabletext"/>
              <w:rPr>
                <w:sz w:val="18"/>
                <w:szCs w:val="18"/>
                <w:lang w:val="en-US"/>
              </w:rPr>
            </w:pPr>
            <w:r w:rsidRPr="009C1184">
              <w:rPr>
                <w:i/>
                <w:sz w:val="18"/>
                <w:szCs w:val="18"/>
                <w:lang w:val="en-US" w:eastAsia="ja-JP"/>
              </w:rPr>
              <w:t xml:space="preserve">(BS.2051 (I) </w:t>
            </w:r>
            <w:r w:rsidR="00B40ABF">
              <w:rPr>
                <w:i/>
                <w:sz w:val="18"/>
                <w:szCs w:val="18"/>
                <w:lang w:val="ru-RU" w:eastAsia="ja-JP"/>
              </w:rPr>
              <w:t>без</w:t>
            </w:r>
            <w:r w:rsidRPr="009C1184">
              <w:rPr>
                <w:i/>
                <w:sz w:val="18"/>
                <w:szCs w:val="18"/>
                <w:lang w:val="en-US" w:eastAsia="ja-JP"/>
              </w:rPr>
              <w:t xml:space="preserve"> LFE)</w:t>
            </w:r>
          </w:p>
        </w:tc>
        <w:tc>
          <w:tcPr>
            <w:tcW w:w="1277" w:type="dxa"/>
            <w:shd w:val="clear" w:color="auto" w:fill="F2F2F2" w:themeFill="background1" w:themeFillShade="F2"/>
            <w:noWrap/>
          </w:tcPr>
          <w:p w14:paraId="4C58EC78" w14:textId="77777777" w:rsidR="000470EE" w:rsidRPr="001749CC" w:rsidRDefault="000470EE" w:rsidP="00A14C79">
            <w:pPr>
              <w:pStyle w:val="Tabletext"/>
              <w:rPr>
                <w:sz w:val="18"/>
                <w:szCs w:val="18"/>
              </w:rPr>
            </w:pPr>
            <w:r w:rsidRPr="001749CC">
              <w:rPr>
                <w:sz w:val="18"/>
                <w:szCs w:val="18"/>
              </w:rPr>
              <w:t>AC_00010001</w:t>
            </w:r>
          </w:p>
        </w:tc>
        <w:tc>
          <w:tcPr>
            <w:tcW w:w="2363" w:type="dxa"/>
            <w:shd w:val="clear" w:color="auto" w:fill="F2F2F2" w:themeFill="background1" w:themeFillShade="F2"/>
            <w:noWrap/>
          </w:tcPr>
          <w:p w14:paraId="0A7490C3" w14:textId="77777777" w:rsidR="000470EE" w:rsidRPr="001749CC" w:rsidRDefault="000470EE" w:rsidP="00A14C79">
            <w:pPr>
              <w:pStyle w:val="Tabletext"/>
              <w:rPr>
                <w:rFonts w:eastAsia="MS PGothic"/>
                <w:sz w:val="18"/>
                <w:szCs w:val="18"/>
              </w:rPr>
            </w:pPr>
            <w:r w:rsidRPr="001749CC">
              <w:rPr>
                <w:rFonts w:eastAsia="MS PGothic"/>
                <w:sz w:val="18"/>
                <w:szCs w:val="18"/>
              </w:rPr>
              <w:t>FrontLeft</w:t>
            </w:r>
          </w:p>
        </w:tc>
        <w:tc>
          <w:tcPr>
            <w:tcW w:w="1323" w:type="dxa"/>
            <w:shd w:val="clear" w:color="auto" w:fill="F2F2F2" w:themeFill="background1" w:themeFillShade="F2"/>
            <w:noWrap/>
          </w:tcPr>
          <w:p w14:paraId="34E24229" w14:textId="77777777" w:rsidR="000470EE" w:rsidRPr="001749CC" w:rsidRDefault="000470EE" w:rsidP="00AD50DA">
            <w:pPr>
              <w:pStyle w:val="Tabletext"/>
              <w:rPr>
                <w:sz w:val="18"/>
                <w:szCs w:val="18"/>
              </w:rPr>
            </w:pPr>
            <w:r w:rsidRPr="001749CC">
              <w:rPr>
                <w:sz w:val="18"/>
                <w:szCs w:val="18"/>
              </w:rPr>
              <w:t>M+030</w:t>
            </w:r>
          </w:p>
        </w:tc>
        <w:tc>
          <w:tcPr>
            <w:tcW w:w="2416" w:type="dxa"/>
            <w:shd w:val="clear" w:color="auto" w:fill="F2F2F2" w:themeFill="background1" w:themeFillShade="F2"/>
          </w:tcPr>
          <w:p w14:paraId="6710F702" w14:textId="77777777" w:rsidR="000470EE" w:rsidRPr="00563FE8" w:rsidRDefault="000470EE" w:rsidP="00AD50DA">
            <w:pPr>
              <w:pStyle w:val="Tabletext"/>
              <w:rPr>
                <w:sz w:val="18"/>
                <w:szCs w:val="18"/>
                <w:lang w:val="ru-RU"/>
              </w:rPr>
            </w:pPr>
            <w:r w:rsidRPr="00563FE8">
              <w:rPr>
                <w:sz w:val="18"/>
                <w:szCs w:val="18"/>
                <w:lang w:val="ru-RU"/>
              </w:rPr>
              <w:t>Левый</w:t>
            </w:r>
          </w:p>
        </w:tc>
      </w:tr>
      <w:tr w:rsidR="001E44A3" w:rsidRPr="001749CC" w14:paraId="46AE0F99" w14:textId="77777777" w:rsidTr="00C4574C">
        <w:trPr>
          <w:trHeight w:val="300"/>
          <w:jc w:val="center"/>
        </w:trPr>
        <w:tc>
          <w:tcPr>
            <w:tcW w:w="2262" w:type="dxa"/>
            <w:vMerge/>
            <w:shd w:val="clear" w:color="auto" w:fill="F2F2F2" w:themeFill="background1" w:themeFillShade="F2"/>
          </w:tcPr>
          <w:p w14:paraId="21BB2100" w14:textId="77777777" w:rsidR="000470EE" w:rsidRPr="001749CC" w:rsidRDefault="000470EE" w:rsidP="00A14C79">
            <w:pPr>
              <w:pStyle w:val="Tabletext"/>
              <w:rPr>
                <w:sz w:val="18"/>
                <w:szCs w:val="18"/>
              </w:rPr>
            </w:pPr>
          </w:p>
        </w:tc>
        <w:tc>
          <w:tcPr>
            <w:tcW w:w="1277" w:type="dxa"/>
            <w:shd w:val="clear" w:color="auto" w:fill="F2F2F2" w:themeFill="background1" w:themeFillShade="F2"/>
            <w:noWrap/>
          </w:tcPr>
          <w:p w14:paraId="22EDC29C" w14:textId="77777777" w:rsidR="000470EE" w:rsidRPr="001749CC" w:rsidRDefault="000470EE" w:rsidP="00A14C79">
            <w:pPr>
              <w:pStyle w:val="Tabletext"/>
              <w:rPr>
                <w:sz w:val="18"/>
                <w:szCs w:val="18"/>
              </w:rPr>
            </w:pPr>
            <w:r w:rsidRPr="001749CC">
              <w:rPr>
                <w:sz w:val="18"/>
                <w:szCs w:val="18"/>
              </w:rPr>
              <w:t>AC_00010002</w:t>
            </w:r>
          </w:p>
        </w:tc>
        <w:tc>
          <w:tcPr>
            <w:tcW w:w="2363" w:type="dxa"/>
            <w:shd w:val="clear" w:color="auto" w:fill="F2F2F2" w:themeFill="background1" w:themeFillShade="F2"/>
            <w:noWrap/>
          </w:tcPr>
          <w:p w14:paraId="164FAAB3" w14:textId="77777777" w:rsidR="000470EE" w:rsidRPr="001749CC" w:rsidRDefault="000470EE" w:rsidP="00A14C79">
            <w:pPr>
              <w:pStyle w:val="Tabletext"/>
              <w:rPr>
                <w:rFonts w:eastAsia="MS PGothic"/>
                <w:sz w:val="18"/>
                <w:szCs w:val="18"/>
              </w:rPr>
            </w:pPr>
            <w:r w:rsidRPr="001749CC">
              <w:rPr>
                <w:sz w:val="18"/>
                <w:szCs w:val="18"/>
              </w:rPr>
              <w:t>FrontRight</w:t>
            </w:r>
          </w:p>
        </w:tc>
        <w:tc>
          <w:tcPr>
            <w:tcW w:w="1323" w:type="dxa"/>
            <w:shd w:val="clear" w:color="auto" w:fill="F2F2F2" w:themeFill="background1" w:themeFillShade="F2"/>
            <w:noWrap/>
          </w:tcPr>
          <w:p w14:paraId="09544835" w14:textId="177AE9AB" w:rsidR="000470EE" w:rsidRPr="001749CC" w:rsidRDefault="000470EE" w:rsidP="00AD50DA">
            <w:pPr>
              <w:pStyle w:val="Tabletext"/>
              <w:rPr>
                <w:sz w:val="18"/>
                <w:szCs w:val="18"/>
              </w:rPr>
            </w:pPr>
            <w:r w:rsidRPr="001749CC">
              <w:rPr>
                <w:sz w:val="18"/>
                <w:szCs w:val="18"/>
              </w:rPr>
              <w:t>M</w:t>
            </w:r>
            <w:r w:rsidR="000D7AEE">
              <w:rPr>
                <w:sz w:val="18"/>
                <w:szCs w:val="18"/>
                <w:lang w:val="ru-RU"/>
              </w:rPr>
              <w:t>−</w:t>
            </w:r>
            <w:r w:rsidRPr="001749CC">
              <w:rPr>
                <w:sz w:val="18"/>
                <w:szCs w:val="18"/>
              </w:rPr>
              <w:t>030</w:t>
            </w:r>
          </w:p>
        </w:tc>
        <w:tc>
          <w:tcPr>
            <w:tcW w:w="2416" w:type="dxa"/>
            <w:shd w:val="clear" w:color="auto" w:fill="F2F2F2" w:themeFill="background1" w:themeFillShade="F2"/>
          </w:tcPr>
          <w:p w14:paraId="0162CF0E" w14:textId="77777777" w:rsidR="000470EE" w:rsidRPr="00563FE8" w:rsidRDefault="000470EE" w:rsidP="00AD50DA">
            <w:pPr>
              <w:pStyle w:val="Tabletext"/>
              <w:rPr>
                <w:sz w:val="18"/>
                <w:szCs w:val="18"/>
                <w:lang w:val="ru-RU"/>
              </w:rPr>
            </w:pPr>
            <w:r w:rsidRPr="00563FE8">
              <w:rPr>
                <w:sz w:val="18"/>
                <w:szCs w:val="18"/>
                <w:lang w:val="ru-RU"/>
              </w:rPr>
              <w:t>Правый</w:t>
            </w:r>
          </w:p>
        </w:tc>
      </w:tr>
      <w:tr w:rsidR="001E44A3" w:rsidRPr="001749CC" w14:paraId="4005BFB6" w14:textId="77777777" w:rsidTr="00C4574C">
        <w:trPr>
          <w:trHeight w:val="300"/>
          <w:jc w:val="center"/>
        </w:trPr>
        <w:tc>
          <w:tcPr>
            <w:tcW w:w="2262" w:type="dxa"/>
            <w:vMerge/>
            <w:shd w:val="clear" w:color="auto" w:fill="F2F2F2" w:themeFill="background1" w:themeFillShade="F2"/>
          </w:tcPr>
          <w:p w14:paraId="1E992D50" w14:textId="77777777" w:rsidR="000470EE" w:rsidRPr="001749CC" w:rsidRDefault="000470EE" w:rsidP="00A14C79">
            <w:pPr>
              <w:pStyle w:val="Tabletext"/>
              <w:rPr>
                <w:sz w:val="18"/>
                <w:szCs w:val="18"/>
              </w:rPr>
            </w:pPr>
          </w:p>
        </w:tc>
        <w:tc>
          <w:tcPr>
            <w:tcW w:w="1277" w:type="dxa"/>
            <w:shd w:val="clear" w:color="auto" w:fill="F2F2F2" w:themeFill="background1" w:themeFillShade="F2"/>
            <w:noWrap/>
          </w:tcPr>
          <w:p w14:paraId="756C1500" w14:textId="77777777" w:rsidR="000470EE" w:rsidRPr="001749CC" w:rsidRDefault="000470EE" w:rsidP="00A14C79">
            <w:pPr>
              <w:pStyle w:val="Tabletext"/>
              <w:rPr>
                <w:sz w:val="18"/>
                <w:szCs w:val="18"/>
              </w:rPr>
            </w:pPr>
            <w:r w:rsidRPr="001749CC">
              <w:rPr>
                <w:sz w:val="18"/>
                <w:szCs w:val="18"/>
              </w:rPr>
              <w:t>AC_00010003</w:t>
            </w:r>
          </w:p>
        </w:tc>
        <w:tc>
          <w:tcPr>
            <w:tcW w:w="2363" w:type="dxa"/>
            <w:shd w:val="clear" w:color="auto" w:fill="F2F2F2" w:themeFill="background1" w:themeFillShade="F2"/>
            <w:noWrap/>
          </w:tcPr>
          <w:p w14:paraId="4E6E9104" w14:textId="77777777" w:rsidR="000470EE" w:rsidRPr="001749CC" w:rsidRDefault="000470EE" w:rsidP="00A14C79">
            <w:pPr>
              <w:pStyle w:val="Tabletext"/>
              <w:rPr>
                <w:rFonts w:eastAsia="MS PGothic"/>
                <w:sz w:val="18"/>
                <w:szCs w:val="18"/>
              </w:rPr>
            </w:pPr>
            <w:r w:rsidRPr="001749CC">
              <w:rPr>
                <w:sz w:val="18"/>
                <w:szCs w:val="18"/>
              </w:rPr>
              <w:t>FrontCentre</w:t>
            </w:r>
          </w:p>
        </w:tc>
        <w:tc>
          <w:tcPr>
            <w:tcW w:w="1323" w:type="dxa"/>
            <w:shd w:val="clear" w:color="auto" w:fill="F2F2F2" w:themeFill="background1" w:themeFillShade="F2"/>
            <w:noWrap/>
          </w:tcPr>
          <w:p w14:paraId="02BE3593" w14:textId="77777777" w:rsidR="000470EE" w:rsidRPr="001749CC" w:rsidRDefault="000470EE" w:rsidP="00AD50DA">
            <w:pPr>
              <w:pStyle w:val="Tabletext"/>
              <w:rPr>
                <w:sz w:val="18"/>
                <w:szCs w:val="18"/>
              </w:rPr>
            </w:pPr>
            <w:r w:rsidRPr="001749CC">
              <w:rPr>
                <w:sz w:val="18"/>
                <w:szCs w:val="18"/>
              </w:rPr>
              <w:t>M+000</w:t>
            </w:r>
          </w:p>
        </w:tc>
        <w:tc>
          <w:tcPr>
            <w:tcW w:w="2416" w:type="dxa"/>
            <w:shd w:val="clear" w:color="auto" w:fill="F2F2F2" w:themeFill="background1" w:themeFillShade="F2"/>
          </w:tcPr>
          <w:p w14:paraId="561A0A30" w14:textId="77777777" w:rsidR="000470EE" w:rsidRPr="00563FE8" w:rsidRDefault="000470EE" w:rsidP="00AD50DA">
            <w:pPr>
              <w:pStyle w:val="Tabletext"/>
              <w:rPr>
                <w:sz w:val="18"/>
                <w:szCs w:val="18"/>
                <w:lang w:val="ru-RU"/>
              </w:rPr>
            </w:pPr>
            <w:r w:rsidRPr="00563FE8">
              <w:rPr>
                <w:sz w:val="18"/>
                <w:szCs w:val="18"/>
                <w:lang w:val="ru-RU"/>
              </w:rPr>
              <w:t>Центральный</w:t>
            </w:r>
          </w:p>
        </w:tc>
      </w:tr>
      <w:tr w:rsidR="001E44A3" w:rsidRPr="001749CC" w14:paraId="29E6F058" w14:textId="77777777" w:rsidTr="00C4574C">
        <w:trPr>
          <w:trHeight w:val="300"/>
          <w:jc w:val="center"/>
        </w:trPr>
        <w:tc>
          <w:tcPr>
            <w:tcW w:w="2262" w:type="dxa"/>
            <w:vMerge/>
            <w:shd w:val="clear" w:color="auto" w:fill="F2F2F2" w:themeFill="background1" w:themeFillShade="F2"/>
          </w:tcPr>
          <w:p w14:paraId="379885A8" w14:textId="77777777" w:rsidR="000470EE" w:rsidRPr="001749CC" w:rsidRDefault="000470EE" w:rsidP="00A14C79">
            <w:pPr>
              <w:pStyle w:val="Tabletext"/>
              <w:rPr>
                <w:sz w:val="18"/>
                <w:szCs w:val="18"/>
              </w:rPr>
            </w:pPr>
          </w:p>
        </w:tc>
        <w:tc>
          <w:tcPr>
            <w:tcW w:w="1277" w:type="dxa"/>
            <w:shd w:val="clear" w:color="auto" w:fill="F2F2F2" w:themeFill="background1" w:themeFillShade="F2"/>
            <w:noWrap/>
          </w:tcPr>
          <w:p w14:paraId="714C3E04" w14:textId="77777777" w:rsidR="000470EE" w:rsidRPr="001749CC" w:rsidRDefault="000470EE" w:rsidP="00A14C79">
            <w:pPr>
              <w:pStyle w:val="Tabletext"/>
              <w:rPr>
                <w:sz w:val="18"/>
                <w:szCs w:val="18"/>
              </w:rPr>
            </w:pPr>
            <w:r w:rsidRPr="001749CC">
              <w:rPr>
                <w:sz w:val="18"/>
                <w:szCs w:val="18"/>
              </w:rPr>
              <w:t>AC_0001000a</w:t>
            </w:r>
          </w:p>
        </w:tc>
        <w:tc>
          <w:tcPr>
            <w:tcW w:w="2363" w:type="dxa"/>
            <w:shd w:val="clear" w:color="auto" w:fill="F2F2F2" w:themeFill="background1" w:themeFillShade="F2"/>
            <w:noWrap/>
          </w:tcPr>
          <w:p w14:paraId="14F4244E" w14:textId="77777777" w:rsidR="000470EE" w:rsidRPr="001749CC" w:rsidRDefault="000470EE" w:rsidP="00A14C79">
            <w:pPr>
              <w:pStyle w:val="Tabletext"/>
              <w:rPr>
                <w:rFonts w:eastAsia="MS PGothic"/>
                <w:sz w:val="18"/>
                <w:szCs w:val="18"/>
              </w:rPr>
            </w:pPr>
            <w:r w:rsidRPr="001749CC">
              <w:rPr>
                <w:rFonts w:eastAsia="MS PGothic"/>
                <w:sz w:val="18"/>
                <w:szCs w:val="18"/>
              </w:rPr>
              <w:t>SideLeft</w:t>
            </w:r>
          </w:p>
        </w:tc>
        <w:tc>
          <w:tcPr>
            <w:tcW w:w="1323" w:type="dxa"/>
            <w:shd w:val="clear" w:color="auto" w:fill="F2F2F2" w:themeFill="background1" w:themeFillShade="F2"/>
            <w:noWrap/>
          </w:tcPr>
          <w:p w14:paraId="752179C2" w14:textId="77777777" w:rsidR="000470EE" w:rsidRPr="001749CC" w:rsidRDefault="000470EE" w:rsidP="00AD50DA">
            <w:pPr>
              <w:pStyle w:val="Tabletext"/>
              <w:rPr>
                <w:sz w:val="18"/>
                <w:szCs w:val="18"/>
              </w:rPr>
            </w:pPr>
            <w:r w:rsidRPr="001749CC">
              <w:rPr>
                <w:sz w:val="18"/>
                <w:szCs w:val="18"/>
              </w:rPr>
              <w:t>M+090</w:t>
            </w:r>
          </w:p>
        </w:tc>
        <w:tc>
          <w:tcPr>
            <w:tcW w:w="2416" w:type="dxa"/>
            <w:shd w:val="clear" w:color="auto" w:fill="F2F2F2" w:themeFill="background1" w:themeFillShade="F2"/>
          </w:tcPr>
          <w:p w14:paraId="2048F4E0" w14:textId="59276BB8" w:rsidR="000470EE" w:rsidRPr="00563FE8" w:rsidRDefault="000470EE" w:rsidP="00AD50DA">
            <w:pPr>
              <w:pStyle w:val="Tabletext"/>
              <w:rPr>
                <w:sz w:val="18"/>
                <w:szCs w:val="18"/>
                <w:lang w:val="ru-RU"/>
              </w:rPr>
            </w:pPr>
            <w:r w:rsidRPr="00563FE8">
              <w:rPr>
                <w:sz w:val="18"/>
                <w:szCs w:val="18"/>
                <w:lang w:val="ru-RU"/>
              </w:rPr>
              <w:t>Левый боковой объемн</w:t>
            </w:r>
            <w:r w:rsidR="00B40ABF" w:rsidRPr="00563FE8">
              <w:rPr>
                <w:sz w:val="18"/>
                <w:szCs w:val="18"/>
                <w:lang w:val="ru-RU"/>
              </w:rPr>
              <w:t>ого</w:t>
            </w:r>
            <w:r w:rsidRPr="00563FE8">
              <w:rPr>
                <w:sz w:val="18"/>
                <w:szCs w:val="18"/>
                <w:lang w:val="ru-RU"/>
              </w:rPr>
              <w:t xml:space="preserve"> звук</w:t>
            </w:r>
            <w:r w:rsidR="00B40ABF" w:rsidRPr="00563FE8">
              <w:rPr>
                <w:sz w:val="18"/>
                <w:szCs w:val="18"/>
                <w:lang w:val="ru-RU"/>
              </w:rPr>
              <w:t>а</w:t>
            </w:r>
          </w:p>
        </w:tc>
      </w:tr>
      <w:tr w:rsidR="001E44A3" w:rsidRPr="001749CC" w14:paraId="25F0D4DA" w14:textId="77777777" w:rsidTr="00C4574C">
        <w:trPr>
          <w:trHeight w:val="300"/>
          <w:jc w:val="center"/>
        </w:trPr>
        <w:tc>
          <w:tcPr>
            <w:tcW w:w="2262" w:type="dxa"/>
            <w:vMerge/>
            <w:shd w:val="clear" w:color="auto" w:fill="F2F2F2" w:themeFill="background1" w:themeFillShade="F2"/>
          </w:tcPr>
          <w:p w14:paraId="1B9F37F0" w14:textId="77777777" w:rsidR="000470EE" w:rsidRPr="001749CC" w:rsidRDefault="000470EE" w:rsidP="00A14C79">
            <w:pPr>
              <w:pStyle w:val="Tabletext"/>
              <w:rPr>
                <w:sz w:val="18"/>
                <w:szCs w:val="18"/>
              </w:rPr>
            </w:pPr>
          </w:p>
        </w:tc>
        <w:tc>
          <w:tcPr>
            <w:tcW w:w="1277" w:type="dxa"/>
            <w:shd w:val="clear" w:color="auto" w:fill="F2F2F2" w:themeFill="background1" w:themeFillShade="F2"/>
            <w:noWrap/>
          </w:tcPr>
          <w:p w14:paraId="4631AF1B" w14:textId="77777777" w:rsidR="000470EE" w:rsidRPr="001749CC" w:rsidRDefault="000470EE" w:rsidP="00A14C79">
            <w:pPr>
              <w:pStyle w:val="Tabletext"/>
              <w:rPr>
                <w:sz w:val="18"/>
                <w:szCs w:val="18"/>
              </w:rPr>
            </w:pPr>
            <w:r w:rsidRPr="001749CC">
              <w:rPr>
                <w:sz w:val="18"/>
                <w:szCs w:val="18"/>
              </w:rPr>
              <w:t>AC_0001000b</w:t>
            </w:r>
          </w:p>
        </w:tc>
        <w:tc>
          <w:tcPr>
            <w:tcW w:w="2363" w:type="dxa"/>
            <w:shd w:val="clear" w:color="auto" w:fill="F2F2F2" w:themeFill="background1" w:themeFillShade="F2"/>
            <w:noWrap/>
          </w:tcPr>
          <w:p w14:paraId="7B176C22" w14:textId="77777777" w:rsidR="000470EE" w:rsidRPr="001749CC" w:rsidRDefault="000470EE" w:rsidP="00A14C79">
            <w:pPr>
              <w:pStyle w:val="Tabletext"/>
              <w:rPr>
                <w:rFonts w:eastAsia="MS PGothic"/>
                <w:sz w:val="18"/>
                <w:szCs w:val="18"/>
              </w:rPr>
            </w:pPr>
            <w:r w:rsidRPr="001749CC">
              <w:rPr>
                <w:rFonts w:eastAsia="MS PGothic"/>
                <w:sz w:val="18"/>
                <w:szCs w:val="18"/>
              </w:rPr>
              <w:t>SideRight</w:t>
            </w:r>
          </w:p>
        </w:tc>
        <w:tc>
          <w:tcPr>
            <w:tcW w:w="1323" w:type="dxa"/>
            <w:shd w:val="clear" w:color="auto" w:fill="F2F2F2" w:themeFill="background1" w:themeFillShade="F2"/>
            <w:noWrap/>
          </w:tcPr>
          <w:p w14:paraId="4C9C3F93" w14:textId="5027412F" w:rsidR="000470EE" w:rsidRPr="001749CC" w:rsidRDefault="00B40ABF" w:rsidP="00AD50DA">
            <w:pPr>
              <w:pStyle w:val="Tabletext"/>
              <w:rPr>
                <w:sz w:val="18"/>
                <w:szCs w:val="18"/>
              </w:rPr>
            </w:pPr>
            <w:r w:rsidRPr="00B40ABF">
              <w:rPr>
                <w:sz w:val="18"/>
                <w:szCs w:val="18"/>
              </w:rPr>
              <w:t>M</w:t>
            </w:r>
            <w:r w:rsidR="000D7AEE">
              <w:rPr>
                <w:sz w:val="18"/>
                <w:szCs w:val="18"/>
              </w:rPr>
              <w:t>−</w:t>
            </w:r>
            <w:r w:rsidRPr="00B40ABF">
              <w:rPr>
                <w:sz w:val="18"/>
                <w:szCs w:val="18"/>
              </w:rPr>
              <w:t>090</w:t>
            </w:r>
          </w:p>
        </w:tc>
        <w:tc>
          <w:tcPr>
            <w:tcW w:w="2416" w:type="dxa"/>
            <w:shd w:val="clear" w:color="auto" w:fill="F2F2F2" w:themeFill="background1" w:themeFillShade="F2"/>
          </w:tcPr>
          <w:p w14:paraId="213FC18C" w14:textId="684C72F9" w:rsidR="000470EE" w:rsidRPr="00563FE8" w:rsidRDefault="000470EE" w:rsidP="00AD50DA">
            <w:pPr>
              <w:pStyle w:val="Tabletext"/>
              <w:rPr>
                <w:sz w:val="18"/>
                <w:szCs w:val="18"/>
                <w:lang w:val="ru-RU"/>
              </w:rPr>
            </w:pPr>
            <w:r w:rsidRPr="00563FE8">
              <w:rPr>
                <w:sz w:val="18"/>
                <w:szCs w:val="18"/>
                <w:lang w:val="ru-RU"/>
              </w:rPr>
              <w:t xml:space="preserve">Правый боковой </w:t>
            </w:r>
            <w:r w:rsidR="00B40ABF" w:rsidRPr="00563FE8">
              <w:rPr>
                <w:sz w:val="18"/>
                <w:szCs w:val="18"/>
                <w:lang w:val="ru-RU"/>
              </w:rPr>
              <w:t>объемного звука</w:t>
            </w:r>
          </w:p>
        </w:tc>
      </w:tr>
      <w:tr w:rsidR="001E44A3" w:rsidRPr="001749CC" w14:paraId="2ECF6119" w14:textId="77777777" w:rsidTr="00C4574C">
        <w:trPr>
          <w:trHeight w:val="300"/>
          <w:jc w:val="center"/>
        </w:trPr>
        <w:tc>
          <w:tcPr>
            <w:tcW w:w="2262" w:type="dxa"/>
            <w:vMerge/>
            <w:shd w:val="clear" w:color="auto" w:fill="F2F2F2" w:themeFill="background1" w:themeFillShade="F2"/>
          </w:tcPr>
          <w:p w14:paraId="2322837E" w14:textId="77777777" w:rsidR="000470EE" w:rsidRPr="001749CC" w:rsidRDefault="000470EE" w:rsidP="00A14C79">
            <w:pPr>
              <w:pStyle w:val="Tabletext"/>
              <w:rPr>
                <w:sz w:val="18"/>
                <w:szCs w:val="18"/>
              </w:rPr>
            </w:pPr>
          </w:p>
        </w:tc>
        <w:tc>
          <w:tcPr>
            <w:tcW w:w="1277" w:type="dxa"/>
            <w:shd w:val="clear" w:color="auto" w:fill="F2F2F2" w:themeFill="background1" w:themeFillShade="F2"/>
            <w:noWrap/>
          </w:tcPr>
          <w:p w14:paraId="7E1B3982" w14:textId="77777777" w:rsidR="000470EE" w:rsidRPr="001749CC" w:rsidRDefault="000470EE" w:rsidP="00A14C79">
            <w:pPr>
              <w:pStyle w:val="Tabletext"/>
              <w:rPr>
                <w:sz w:val="18"/>
                <w:szCs w:val="18"/>
              </w:rPr>
            </w:pPr>
            <w:r w:rsidRPr="001749CC">
              <w:rPr>
                <w:sz w:val="18"/>
                <w:szCs w:val="18"/>
              </w:rPr>
              <w:t>AC_0001001c</w:t>
            </w:r>
          </w:p>
        </w:tc>
        <w:tc>
          <w:tcPr>
            <w:tcW w:w="2363" w:type="dxa"/>
            <w:shd w:val="clear" w:color="auto" w:fill="F2F2F2" w:themeFill="background1" w:themeFillShade="F2"/>
            <w:noWrap/>
          </w:tcPr>
          <w:p w14:paraId="757A2E07" w14:textId="77777777" w:rsidR="000470EE" w:rsidRPr="001749CC" w:rsidRDefault="000470EE" w:rsidP="00A14C79">
            <w:pPr>
              <w:pStyle w:val="Tabletext"/>
              <w:rPr>
                <w:rFonts w:eastAsia="MS PGothic"/>
                <w:sz w:val="18"/>
                <w:szCs w:val="18"/>
              </w:rPr>
            </w:pPr>
            <w:r w:rsidRPr="001749CC">
              <w:rPr>
                <w:rFonts w:eastAsia="MS PGothic"/>
                <w:sz w:val="18"/>
                <w:szCs w:val="18"/>
              </w:rPr>
              <w:t>BackLeftMid</w:t>
            </w:r>
          </w:p>
        </w:tc>
        <w:tc>
          <w:tcPr>
            <w:tcW w:w="1323" w:type="dxa"/>
            <w:shd w:val="clear" w:color="auto" w:fill="F2F2F2" w:themeFill="background1" w:themeFillShade="F2"/>
            <w:noWrap/>
          </w:tcPr>
          <w:p w14:paraId="6B44C1D8" w14:textId="77777777" w:rsidR="000470EE" w:rsidRPr="001749CC" w:rsidRDefault="000470EE" w:rsidP="00AD50DA">
            <w:pPr>
              <w:pStyle w:val="Tabletext"/>
              <w:rPr>
                <w:sz w:val="18"/>
                <w:szCs w:val="18"/>
              </w:rPr>
            </w:pPr>
            <w:r w:rsidRPr="001749CC">
              <w:rPr>
                <w:sz w:val="18"/>
                <w:szCs w:val="18"/>
              </w:rPr>
              <w:t>M+135</w:t>
            </w:r>
          </w:p>
        </w:tc>
        <w:tc>
          <w:tcPr>
            <w:tcW w:w="2416" w:type="dxa"/>
            <w:shd w:val="clear" w:color="auto" w:fill="F2F2F2" w:themeFill="background1" w:themeFillShade="F2"/>
          </w:tcPr>
          <w:p w14:paraId="47CD6CAF" w14:textId="7A848CDA" w:rsidR="000470EE" w:rsidRPr="00563FE8" w:rsidRDefault="000470EE" w:rsidP="00AD50DA">
            <w:pPr>
              <w:pStyle w:val="Tabletext"/>
              <w:rPr>
                <w:sz w:val="18"/>
                <w:szCs w:val="18"/>
                <w:lang w:val="ru-RU"/>
              </w:rPr>
            </w:pPr>
            <w:r w:rsidRPr="00563FE8">
              <w:rPr>
                <w:sz w:val="18"/>
                <w:szCs w:val="18"/>
                <w:lang w:val="ru-RU"/>
              </w:rPr>
              <w:t xml:space="preserve">Левый задний </w:t>
            </w:r>
            <w:r w:rsidR="00B40ABF" w:rsidRPr="00563FE8">
              <w:rPr>
                <w:sz w:val="18"/>
                <w:szCs w:val="18"/>
                <w:lang w:val="ru-RU"/>
              </w:rPr>
              <w:t>объемного звука</w:t>
            </w:r>
          </w:p>
        </w:tc>
      </w:tr>
      <w:tr w:rsidR="001E44A3" w:rsidRPr="001749CC" w14:paraId="5FCB0E32" w14:textId="77777777" w:rsidTr="00C4574C">
        <w:trPr>
          <w:trHeight w:val="300"/>
          <w:jc w:val="center"/>
        </w:trPr>
        <w:tc>
          <w:tcPr>
            <w:tcW w:w="2262" w:type="dxa"/>
            <w:vMerge/>
            <w:tcBorders>
              <w:bottom w:val="single" w:sz="4" w:space="0" w:color="auto"/>
            </w:tcBorders>
            <w:shd w:val="clear" w:color="auto" w:fill="F2F2F2" w:themeFill="background1" w:themeFillShade="F2"/>
          </w:tcPr>
          <w:p w14:paraId="64CCC8A8" w14:textId="77777777" w:rsidR="000470EE" w:rsidRPr="001749CC" w:rsidRDefault="000470EE" w:rsidP="00A14C79">
            <w:pPr>
              <w:pStyle w:val="Tabletext"/>
              <w:rPr>
                <w:sz w:val="18"/>
                <w:szCs w:val="18"/>
              </w:rPr>
            </w:pPr>
          </w:p>
        </w:tc>
        <w:tc>
          <w:tcPr>
            <w:tcW w:w="1277" w:type="dxa"/>
            <w:tcBorders>
              <w:bottom w:val="single" w:sz="4" w:space="0" w:color="auto"/>
            </w:tcBorders>
            <w:shd w:val="clear" w:color="auto" w:fill="F2F2F2" w:themeFill="background1" w:themeFillShade="F2"/>
            <w:noWrap/>
          </w:tcPr>
          <w:p w14:paraId="1F3AC74D" w14:textId="77777777" w:rsidR="000470EE" w:rsidRPr="001749CC" w:rsidRDefault="000470EE" w:rsidP="00A14C79">
            <w:pPr>
              <w:pStyle w:val="Tabletext"/>
              <w:rPr>
                <w:sz w:val="18"/>
                <w:szCs w:val="18"/>
              </w:rPr>
            </w:pPr>
            <w:r w:rsidRPr="001749CC">
              <w:rPr>
                <w:sz w:val="18"/>
                <w:szCs w:val="18"/>
              </w:rPr>
              <w:t>AC_0001001d</w:t>
            </w:r>
          </w:p>
        </w:tc>
        <w:tc>
          <w:tcPr>
            <w:tcW w:w="2363" w:type="dxa"/>
            <w:tcBorders>
              <w:bottom w:val="single" w:sz="4" w:space="0" w:color="auto"/>
            </w:tcBorders>
            <w:shd w:val="clear" w:color="auto" w:fill="F2F2F2" w:themeFill="background1" w:themeFillShade="F2"/>
            <w:noWrap/>
          </w:tcPr>
          <w:p w14:paraId="2CFC8886" w14:textId="77777777" w:rsidR="000470EE" w:rsidRPr="001749CC" w:rsidRDefault="000470EE" w:rsidP="00A14C79">
            <w:pPr>
              <w:pStyle w:val="Tabletext"/>
              <w:rPr>
                <w:rFonts w:eastAsia="MS PGothic"/>
                <w:sz w:val="18"/>
                <w:szCs w:val="18"/>
              </w:rPr>
            </w:pPr>
            <w:r w:rsidRPr="001749CC">
              <w:rPr>
                <w:rFonts w:eastAsia="MS PGothic"/>
                <w:sz w:val="18"/>
                <w:szCs w:val="18"/>
              </w:rPr>
              <w:t>BackRightMid</w:t>
            </w:r>
          </w:p>
        </w:tc>
        <w:tc>
          <w:tcPr>
            <w:tcW w:w="1323" w:type="dxa"/>
            <w:tcBorders>
              <w:bottom w:val="single" w:sz="4" w:space="0" w:color="auto"/>
            </w:tcBorders>
            <w:shd w:val="clear" w:color="auto" w:fill="F2F2F2" w:themeFill="background1" w:themeFillShade="F2"/>
            <w:noWrap/>
          </w:tcPr>
          <w:p w14:paraId="6F0E5551" w14:textId="78C78CD2" w:rsidR="000470EE" w:rsidRPr="001749CC" w:rsidRDefault="000470EE" w:rsidP="00AD50DA">
            <w:pPr>
              <w:pStyle w:val="Tabletext"/>
              <w:rPr>
                <w:sz w:val="18"/>
                <w:szCs w:val="18"/>
              </w:rPr>
            </w:pPr>
            <w:r w:rsidRPr="001749CC">
              <w:rPr>
                <w:sz w:val="18"/>
                <w:szCs w:val="18"/>
              </w:rPr>
              <w:t>M</w:t>
            </w:r>
            <w:r w:rsidR="000D7AEE">
              <w:rPr>
                <w:sz w:val="18"/>
                <w:szCs w:val="18"/>
                <w:lang w:val="ru-RU"/>
              </w:rPr>
              <w:t>−</w:t>
            </w:r>
            <w:r w:rsidRPr="001749CC">
              <w:rPr>
                <w:sz w:val="18"/>
                <w:szCs w:val="18"/>
              </w:rPr>
              <w:t>135</w:t>
            </w:r>
          </w:p>
        </w:tc>
        <w:tc>
          <w:tcPr>
            <w:tcW w:w="2416" w:type="dxa"/>
            <w:tcBorders>
              <w:bottom w:val="single" w:sz="4" w:space="0" w:color="auto"/>
            </w:tcBorders>
            <w:shd w:val="clear" w:color="auto" w:fill="F2F2F2" w:themeFill="background1" w:themeFillShade="F2"/>
          </w:tcPr>
          <w:p w14:paraId="13EC000F" w14:textId="68AF405A" w:rsidR="000470EE" w:rsidRPr="00563FE8" w:rsidRDefault="000470EE" w:rsidP="00AD50DA">
            <w:pPr>
              <w:pStyle w:val="Tabletext"/>
              <w:rPr>
                <w:sz w:val="18"/>
                <w:szCs w:val="18"/>
                <w:lang w:val="ru-RU"/>
              </w:rPr>
            </w:pPr>
            <w:r w:rsidRPr="00563FE8">
              <w:rPr>
                <w:sz w:val="18"/>
                <w:szCs w:val="18"/>
                <w:lang w:val="ru-RU"/>
              </w:rPr>
              <w:t xml:space="preserve">Правый задний </w:t>
            </w:r>
            <w:r w:rsidR="00B40ABF" w:rsidRPr="00563FE8">
              <w:rPr>
                <w:sz w:val="18"/>
                <w:szCs w:val="18"/>
                <w:lang w:val="ru-RU"/>
              </w:rPr>
              <w:t>объемного звука</w:t>
            </w:r>
          </w:p>
        </w:tc>
      </w:tr>
      <w:tr w:rsidR="001E44A3" w:rsidRPr="006B4612" w14:paraId="11AE15D2" w14:textId="77777777" w:rsidTr="00C4574C">
        <w:trPr>
          <w:trHeight w:val="300"/>
          <w:jc w:val="center"/>
        </w:trPr>
        <w:tc>
          <w:tcPr>
            <w:tcW w:w="2262" w:type="dxa"/>
            <w:vMerge w:val="restart"/>
            <w:shd w:val="clear" w:color="auto" w:fill="D9D9D9" w:themeFill="background1" w:themeFillShade="D9"/>
          </w:tcPr>
          <w:p w14:paraId="0BEC90B3" w14:textId="77777777" w:rsidR="000470EE" w:rsidRPr="000620EC" w:rsidRDefault="000470EE" w:rsidP="000470EE">
            <w:pPr>
              <w:spacing w:before="40" w:after="40"/>
              <w:rPr>
                <w:rFonts w:asciiTheme="majorBidi" w:hAnsiTheme="majorBidi" w:cstheme="majorBidi"/>
                <w:b/>
                <w:color w:val="000000"/>
                <w:sz w:val="18"/>
                <w:szCs w:val="18"/>
                <w:lang w:val="en-US" w:eastAsia="ja-JP"/>
              </w:rPr>
            </w:pPr>
            <w:r w:rsidRPr="000620EC">
              <w:rPr>
                <w:rFonts w:asciiTheme="majorBidi" w:hAnsiTheme="majorBidi" w:cstheme="majorBidi"/>
                <w:b/>
                <w:color w:val="000000"/>
                <w:sz w:val="18"/>
                <w:szCs w:val="18"/>
                <w:lang w:val="en-US"/>
              </w:rPr>
              <w:t>AP_0001000</w:t>
            </w:r>
            <w:r w:rsidRPr="000620EC">
              <w:rPr>
                <w:rFonts w:asciiTheme="majorBidi" w:hAnsiTheme="majorBidi" w:cstheme="majorBidi"/>
                <w:b/>
                <w:color w:val="000000"/>
                <w:sz w:val="18"/>
                <w:szCs w:val="18"/>
                <w:lang w:val="en-US" w:eastAsia="ja-JP"/>
              </w:rPr>
              <w:t>f</w:t>
            </w:r>
          </w:p>
          <w:p w14:paraId="0D77D229" w14:textId="77777777" w:rsidR="000470EE" w:rsidRPr="000620EC" w:rsidRDefault="000470EE" w:rsidP="000470EE">
            <w:pPr>
              <w:spacing w:before="40" w:after="40"/>
              <w:rPr>
                <w:rFonts w:asciiTheme="majorBidi" w:hAnsiTheme="majorBidi" w:cstheme="majorBidi"/>
                <w:color w:val="000000"/>
                <w:sz w:val="18"/>
                <w:szCs w:val="18"/>
                <w:lang w:val="en-US" w:eastAsia="ja-JP"/>
              </w:rPr>
            </w:pPr>
            <w:r w:rsidRPr="000620EC">
              <w:rPr>
                <w:rFonts w:asciiTheme="majorBidi" w:hAnsiTheme="majorBidi" w:cstheme="majorBidi"/>
                <w:color w:val="000000"/>
                <w:sz w:val="18"/>
                <w:szCs w:val="18"/>
                <w:lang w:val="en-US" w:eastAsia="ja-JP"/>
              </w:rPr>
              <w:t>7.1_back_(0+7+0)</w:t>
            </w:r>
          </w:p>
          <w:p w14:paraId="48C62C09" w14:textId="77777777" w:rsidR="000470EE" w:rsidRPr="000620EC" w:rsidRDefault="000620EC" w:rsidP="000470EE">
            <w:pPr>
              <w:spacing w:before="40" w:after="40"/>
              <w:rPr>
                <w:rFonts w:asciiTheme="majorBidi" w:hAnsiTheme="majorBidi" w:cstheme="majorBidi"/>
                <w:color w:val="000000"/>
                <w:sz w:val="18"/>
                <w:szCs w:val="18"/>
                <w:lang w:val="en-US"/>
              </w:rPr>
            </w:pPr>
            <w:r w:rsidRPr="009C1184">
              <w:rPr>
                <w:i/>
                <w:sz w:val="18"/>
                <w:szCs w:val="18"/>
                <w:lang w:val="en-US" w:eastAsia="ja-JP"/>
              </w:rPr>
              <w:t>(BS.2051 (I)</w:t>
            </w:r>
            <w:r w:rsidRPr="000620EC">
              <w:rPr>
                <w:i/>
                <w:sz w:val="18"/>
                <w:szCs w:val="18"/>
                <w:lang w:val="en-US" w:eastAsia="ja-JP"/>
              </w:rPr>
              <w:t>)</w:t>
            </w:r>
          </w:p>
        </w:tc>
        <w:tc>
          <w:tcPr>
            <w:tcW w:w="1277" w:type="dxa"/>
            <w:shd w:val="clear" w:color="auto" w:fill="D9D9D9" w:themeFill="background1" w:themeFillShade="D9"/>
            <w:noWrap/>
          </w:tcPr>
          <w:p w14:paraId="7594377F"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363" w:type="dxa"/>
            <w:shd w:val="clear" w:color="auto" w:fill="D9D9D9" w:themeFill="background1" w:themeFillShade="D9"/>
            <w:noWrap/>
          </w:tcPr>
          <w:p w14:paraId="5222085C"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323" w:type="dxa"/>
            <w:shd w:val="clear" w:color="auto" w:fill="D9D9D9" w:themeFill="background1" w:themeFillShade="D9"/>
          </w:tcPr>
          <w:p w14:paraId="7EA789C2" w14:textId="77777777"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416" w:type="dxa"/>
            <w:shd w:val="clear" w:color="auto" w:fill="D9D9D9" w:themeFill="background1" w:themeFillShade="D9"/>
            <w:noWrap/>
          </w:tcPr>
          <w:p w14:paraId="7C5CDD98" w14:textId="77777777" w:rsidR="000470EE" w:rsidRPr="00563FE8" w:rsidRDefault="000470EE" w:rsidP="00AD50DA">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Левый</w:t>
            </w:r>
          </w:p>
        </w:tc>
      </w:tr>
      <w:tr w:rsidR="001E44A3" w:rsidRPr="006B4612" w14:paraId="5182B0D2" w14:textId="77777777" w:rsidTr="00C4574C">
        <w:trPr>
          <w:trHeight w:val="300"/>
          <w:jc w:val="center"/>
        </w:trPr>
        <w:tc>
          <w:tcPr>
            <w:tcW w:w="2262" w:type="dxa"/>
            <w:vMerge/>
            <w:shd w:val="clear" w:color="auto" w:fill="D9D9D9" w:themeFill="background1" w:themeFillShade="D9"/>
          </w:tcPr>
          <w:p w14:paraId="5E87C7AB" w14:textId="77777777" w:rsidR="000470EE" w:rsidRPr="006B4612" w:rsidRDefault="000470EE" w:rsidP="000470EE">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1A03D5AC"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363" w:type="dxa"/>
            <w:shd w:val="clear" w:color="auto" w:fill="D9D9D9" w:themeFill="background1" w:themeFillShade="D9"/>
            <w:noWrap/>
          </w:tcPr>
          <w:p w14:paraId="2028E634"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323" w:type="dxa"/>
            <w:shd w:val="clear" w:color="auto" w:fill="D9D9D9" w:themeFill="background1" w:themeFillShade="D9"/>
          </w:tcPr>
          <w:p w14:paraId="5C140DA4" w14:textId="331BECC7"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416" w:type="dxa"/>
            <w:shd w:val="clear" w:color="auto" w:fill="D9D9D9" w:themeFill="background1" w:themeFillShade="D9"/>
            <w:noWrap/>
          </w:tcPr>
          <w:p w14:paraId="085C21A0" w14:textId="77777777" w:rsidR="000470EE" w:rsidRPr="00563FE8" w:rsidRDefault="000470EE" w:rsidP="000470EE">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Правый</w:t>
            </w:r>
          </w:p>
        </w:tc>
      </w:tr>
      <w:tr w:rsidR="001E44A3" w:rsidRPr="006B4612" w14:paraId="0DEF1E2F" w14:textId="77777777" w:rsidTr="00C4574C">
        <w:trPr>
          <w:trHeight w:val="300"/>
          <w:jc w:val="center"/>
        </w:trPr>
        <w:tc>
          <w:tcPr>
            <w:tcW w:w="2262" w:type="dxa"/>
            <w:vMerge/>
            <w:shd w:val="clear" w:color="auto" w:fill="D9D9D9" w:themeFill="background1" w:themeFillShade="D9"/>
          </w:tcPr>
          <w:p w14:paraId="1DC63CE3" w14:textId="77777777" w:rsidR="000470EE" w:rsidRPr="006B4612" w:rsidRDefault="000470EE" w:rsidP="000470EE">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591A86B6"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363" w:type="dxa"/>
            <w:shd w:val="clear" w:color="auto" w:fill="D9D9D9" w:themeFill="background1" w:themeFillShade="D9"/>
            <w:noWrap/>
          </w:tcPr>
          <w:p w14:paraId="69AEE16F"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323" w:type="dxa"/>
            <w:shd w:val="clear" w:color="auto" w:fill="D9D9D9" w:themeFill="background1" w:themeFillShade="D9"/>
          </w:tcPr>
          <w:p w14:paraId="750B600C" w14:textId="77777777"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416" w:type="dxa"/>
            <w:shd w:val="clear" w:color="auto" w:fill="D9D9D9" w:themeFill="background1" w:themeFillShade="D9"/>
            <w:noWrap/>
          </w:tcPr>
          <w:p w14:paraId="5070AECF" w14:textId="77777777" w:rsidR="000470EE" w:rsidRPr="00563FE8" w:rsidRDefault="000470EE" w:rsidP="000470EE">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Центральный</w:t>
            </w:r>
          </w:p>
        </w:tc>
      </w:tr>
      <w:tr w:rsidR="001E44A3" w:rsidRPr="006B4612" w14:paraId="5759C911" w14:textId="77777777" w:rsidTr="00C4574C">
        <w:trPr>
          <w:trHeight w:val="300"/>
          <w:jc w:val="center"/>
        </w:trPr>
        <w:tc>
          <w:tcPr>
            <w:tcW w:w="2262" w:type="dxa"/>
            <w:vMerge/>
            <w:shd w:val="clear" w:color="auto" w:fill="D9D9D9" w:themeFill="background1" w:themeFillShade="D9"/>
          </w:tcPr>
          <w:p w14:paraId="2965A287" w14:textId="77777777" w:rsidR="000470EE" w:rsidRPr="006B4612" w:rsidRDefault="000470EE" w:rsidP="000470EE">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3B18EA63"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AC_00010004</w:t>
            </w:r>
          </w:p>
        </w:tc>
        <w:tc>
          <w:tcPr>
            <w:tcW w:w="2363" w:type="dxa"/>
            <w:shd w:val="clear" w:color="auto" w:fill="D9D9D9" w:themeFill="background1" w:themeFillShade="D9"/>
            <w:noWrap/>
          </w:tcPr>
          <w:p w14:paraId="45E4AD88"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LowFrequencyEffects</w:t>
            </w:r>
          </w:p>
        </w:tc>
        <w:tc>
          <w:tcPr>
            <w:tcW w:w="1323" w:type="dxa"/>
            <w:shd w:val="clear" w:color="auto" w:fill="D9D9D9" w:themeFill="background1" w:themeFillShade="D9"/>
          </w:tcPr>
          <w:p w14:paraId="70E224E0" w14:textId="77777777"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LFE</w:t>
            </w:r>
          </w:p>
        </w:tc>
        <w:tc>
          <w:tcPr>
            <w:tcW w:w="2416" w:type="dxa"/>
            <w:shd w:val="clear" w:color="auto" w:fill="D9D9D9" w:themeFill="background1" w:themeFillShade="D9"/>
            <w:noWrap/>
          </w:tcPr>
          <w:p w14:paraId="2EADA9D9" w14:textId="6513E453" w:rsidR="000470EE" w:rsidRPr="00563FE8" w:rsidRDefault="000470EE" w:rsidP="000470EE">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Низкочастотны</w:t>
            </w:r>
            <w:r w:rsidR="00856694" w:rsidRPr="00563FE8">
              <w:rPr>
                <w:rFonts w:asciiTheme="majorBidi" w:hAnsiTheme="majorBidi" w:cstheme="majorBidi"/>
                <w:color w:val="000000"/>
                <w:sz w:val="18"/>
                <w:szCs w:val="18"/>
                <w:lang w:val="ru-RU"/>
              </w:rPr>
              <w:t>х</w:t>
            </w:r>
            <w:r w:rsidRPr="00563FE8">
              <w:rPr>
                <w:rFonts w:asciiTheme="majorBidi" w:hAnsiTheme="majorBidi" w:cstheme="majorBidi"/>
                <w:color w:val="000000"/>
                <w:sz w:val="18"/>
                <w:szCs w:val="18"/>
                <w:lang w:val="ru-RU"/>
              </w:rPr>
              <w:t xml:space="preserve"> эффект</w:t>
            </w:r>
            <w:r w:rsidR="00856694" w:rsidRPr="00563FE8">
              <w:rPr>
                <w:rFonts w:asciiTheme="majorBidi" w:hAnsiTheme="majorBidi" w:cstheme="majorBidi"/>
                <w:color w:val="000000"/>
                <w:sz w:val="18"/>
                <w:szCs w:val="18"/>
                <w:lang w:val="ru-RU"/>
              </w:rPr>
              <w:t>ов</w:t>
            </w:r>
          </w:p>
        </w:tc>
      </w:tr>
      <w:tr w:rsidR="001E44A3" w:rsidRPr="006B4612" w14:paraId="78C7CF08" w14:textId="77777777" w:rsidTr="00C4574C">
        <w:trPr>
          <w:trHeight w:val="300"/>
          <w:jc w:val="center"/>
        </w:trPr>
        <w:tc>
          <w:tcPr>
            <w:tcW w:w="2262" w:type="dxa"/>
            <w:vMerge/>
            <w:shd w:val="clear" w:color="auto" w:fill="D9D9D9" w:themeFill="background1" w:themeFillShade="D9"/>
          </w:tcPr>
          <w:p w14:paraId="2A8365D9" w14:textId="77777777" w:rsidR="000470EE" w:rsidRPr="006B4612" w:rsidRDefault="000470EE" w:rsidP="000470EE">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0DE6F30D"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AC_00010005</w:t>
            </w:r>
          </w:p>
        </w:tc>
        <w:tc>
          <w:tcPr>
            <w:tcW w:w="2363" w:type="dxa"/>
            <w:shd w:val="clear" w:color="auto" w:fill="D9D9D9" w:themeFill="background1" w:themeFillShade="D9"/>
            <w:noWrap/>
          </w:tcPr>
          <w:p w14:paraId="7006FC8E"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SurroundLeft</w:t>
            </w:r>
          </w:p>
        </w:tc>
        <w:tc>
          <w:tcPr>
            <w:tcW w:w="1323" w:type="dxa"/>
            <w:shd w:val="clear" w:color="auto" w:fill="D9D9D9" w:themeFill="background1" w:themeFillShade="D9"/>
          </w:tcPr>
          <w:p w14:paraId="5713D4B0" w14:textId="77777777"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M+110</w:t>
            </w:r>
          </w:p>
        </w:tc>
        <w:tc>
          <w:tcPr>
            <w:tcW w:w="2416" w:type="dxa"/>
            <w:shd w:val="clear" w:color="auto" w:fill="D9D9D9" w:themeFill="background1" w:themeFillShade="D9"/>
            <w:noWrap/>
          </w:tcPr>
          <w:p w14:paraId="2ED33C94" w14:textId="3D7B5ED0" w:rsidR="000470EE" w:rsidRPr="00563FE8" w:rsidRDefault="000620EC" w:rsidP="000470EE">
            <w:pPr>
              <w:spacing w:before="40" w:after="40"/>
              <w:jc w:val="left"/>
              <w:rPr>
                <w:rFonts w:asciiTheme="majorBidi" w:eastAsia="MS PGothic" w:hAnsiTheme="majorBidi" w:cstheme="majorBidi"/>
                <w:color w:val="000000"/>
                <w:sz w:val="18"/>
                <w:szCs w:val="18"/>
                <w:lang w:val="ru-RU"/>
              </w:rPr>
            </w:pPr>
            <w:r w:rsidRPr="00563FE8">
              <w:rPr>
                <w:sz w:val="18"/>
                <w:szCs w:val="18"/>
                <w:lang w:val="ru-RU"/>
              </w:rPr>
              <w:t>Левый боковой объемн</w:t>
            </w:r>
            <w:r w:rsidR="000F12D8" w:rsidRPr="00563FE8">
              <w:rPr>
                <w:sz w:val="18"/>
                <w:szCs w:val="18"/>
                <w:lang w:val="ru-RU"/>
              </w:rPr>
              <w:t xml:space="preserve">ого </w:t>
            </w:r>
            <w:r w:rsidRPr="00563FE8">
              <w:rPr>
                <w:sz w:val="18"/>
                <w:szCs w:val="18"/>
                <w:lang w:val="ru-RU"/>
              </w:rPr>
              <w:t>звук</w:t>
            </w:r>
            <w:r w:rsidR="000F12D8" w:rsidRPr="00563FE8">
              <w:rPr>
                <w:sz w:val="18"/>
                <w:szCs w:val="18"/>
                <w:lang w:val="ru-RU"/>
              </w:rPr>
              <w:t>а</w:t>
            </w:r>
          </w:p>
        </w:tc>
      </w:tr>
      <w:tr w:rsidR="001E44A3" w:rsidRPr="006B4612" w14:paraId="797AB054" w14:textId="77777777" w:rsidTr="00C4574C">
        <w:trPr>
          <w:trHeight w:val="300"/>
          <w:jc w:val="center"/>
        </w:trPr>
        <w:tc>
          <w:tcPr>
            <w:tcW w:w="2262" w:type="dxa"/>
            <w:vMerge/>
            <w:shd w:val="clear" w:color="auto" w:fill="D9D9D9" w:themeFill="background1" w:themeFillShade="D9"/>
          </w:tcPr>
          <w:p w14:paraId="245E5ADF" w14:textId="77777777" w:rsidR="000470EE" w:rsidRPr="006B4612" w:rsidRDefault="000470EE" w:rsidP="000470EE">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52D0E551"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AC_00010006</w:t>
            </w:r>
          </w:p>
        </w:tc>
        <w:tc>
          <w:tcPr>
            <w:tcW w:w="2363" w:type="dxa"/>
            <w:shd w:val="clear" w:color="auto" w:fill="D9D9D9" w:themeFill="background1" w:themeFillShade="D9"/>
            <w:noWrap/>
          </w:tcPr>
          <w:p w14:paraId="32FA3921"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SurroundRight</w:t>
            </w:r>
          </w:p>
        </w:tc>
        <w:tc>
          <w:tcPr>
            <w:tcW w:w="1323" w:type="dxa"/>
            <w:shd w:val="clear" w:color="auto" w:fill="D9D9D9" w:themeFill="background1" w:themeFillShade="D9"/>
          </w:tcPr>
          <w:p w14:paraId="446E859F" w14:textId="1497DF01"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110</w:t>
            </w:r>
          </w:p>
        </w:tc>
        <w:tc>
          <w:tcPr>
            <w:tcW w:w="2416" w:type="dxa"/>
            <w:shd w:val="clear" w:color="auto" w:fill="D9D9D9" w:themeFill="background1" w:themeFillShade="D9"/>
            <w:noWrap/>
          </w:tcPr>
          <w:p w14:paraId="5F090E69" w14:textId="16F11DE5" w:rsidR="000470EE" w:rsidRPr="00563FE8" w:rsidRDefault="000620EC" w:rsidP="000470EE">
            <w:pPr>
              <w:spacing w:before="40" w:after="40"/>
              <w:jc w:val="left"/>
              <w:rPr>
                <w:rFonts w:asciiTheme="majorBidi" w:eastAsia="MS PGothic" w:hAnsiTheme="majorBidi" w:cstheme="majorBidi"/>
                <w:color w:val="000000"/>
                <w:sz w:val="18"/>
                <w:szCs w:val="18"/>
                <w:lang w:val="ru-RU"/>
              </w:rPr>
            </w:pPr>
            <w:r w:rsidRPr="00563FE8">
              <w:rPr>
                <w:sz w:val="18"/>
                <w:szCs w:val="18"/>
                <w:lang w:val="ru-RU"/>
              </w:rPr>
              <w:t xml:space="preserve">Правый боковой </w:t>
            </w:r>
            <w:r w:rsidR="000F12D8" w:rsidRPr="00563FE8">
              <w:rPr>
                <w:sz w:val="18"/>
                <w:szCs w:val="18"/>
                <w:lang w:val="ru-RU"/>
              </w:rPr>
              <w:t>объемного звука</w:t>
            </w:r>
          </w:p>
        </w:tc>
      </w:tr>
      <w:tr w:rsidR="001E44A3" w:rsidRPr="006B4612" w14:paraId="462E393B" w14:textId="77777777" w:rsidTr="00C4574C">
        <w:trPr>
          <w:trHeight w:val="300"/>
          <w:jc w:val="center"/>
        </w:trPr>
        <w:tc>
          <w:tcPr>
            <w:tcW w:w="2262" w:type="dxa"/>
            <w:vMerge/>
            <w:shd w:val="clear" w:color="auto" w:fill="D9D9D9" w:themeFill="background1" w:themeFillShade="D9"/>
          </w:tcPr>
          <w:p w14:paraId="72CB6CB7" w14:textId="77777777" w:rsidR="000470EE" w:rsidRPr="006B4612" w:rsidRDefault="000470EE" w:rsidP="000470EE">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01169F65"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AC_0001001c</w:t>
            </w:r>
          </w:p>
        </w:tc>
        <w:tc>
          <w:tcPr>
            <w:tcW w:w="2363" w:type="dxa"/>
            <w:shd w:val="clear" w:color="auto" w:fill="D9D9D9" w:themeFill="background1" w:themeFillShade="D9"/>
            <w:noWrap/>
          </w:tcPr>
          <w:p w14:paraId="5BEDA35B"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BackLeftMid</w:t>
            </w:r>
          </w:p>
        </w:tc>
        <w:tc>
          <w:tcPr>
            <w:tcW w:w="1323" w:type="dxa"/>
            <w:shd w:val="clear" w:color="auto" w:fill="D9D9D9" w:themeFill="background1" w:themeFillShade="D9"/>
          </w:tcPr>
          <w:p w14:paraId="46A0C6B5" w14:textId="77777777"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M+135</w:t>
            </w:r>
          </w:p>
        </w:tc>
        <w:tc>
          <w:tcPr>
            <w:tcW w:w="2416" w:type="dxa"/>
            <w:shd w:val="clear" w:color="auto" w:fill="D9D9D9" w:themeFill="background1" w:themeFillShade="D9"/>
            <w:noWrap/>
          </w:tcPr>
          <w:p w14:paraId="20F3DB3B" w14:textId="20B9D6F8" w:rsidR="000470EE" w:rsidRPr="00563FE8" w:rsidRDefault="000620EC" w:rsidP="000470EE">
            <w:pPr>
              <w:spacing w:before="40" w:after="40"/>
              <w:jc w:val="left"/>
              <w:rPr>
                <w:rFonts w:asciiTheme="majorBidi" w:eastAsia="MS PGothic" w:hAnsiTheme="majorBidi" w:cstheme="majorBidi"/>
                <w:color w:val="000000"/>
                <w:sz w:val="18"/>
                <w:szCs w:val="18"/>
                <w:lang w:val="ru-RU"/>
              </w:rPr>
            </w:pPr>
            <w:r w:rsidRPr="00563FE8">
              <w:rPr>
                <w:sz w:val="18"/>
                <w:szCs w:val="18"/>
                <w:lang w:val="ru-RU"/>
              </w:rPr>
              <w:t xml:space="preserve">Левый задний </w:t>
            </w:r>
            <w:r w:rsidR="000F12D8" w:rsidRPr="00563FE8">
              <w:rPr>
                <w:sz w:val="18"/>
                <w:szCs w:val="18"/>
                <w:lang w:val="ru-RU"/>
              </w:rPr>
              <w:t>объемного звука</w:t>
            </w:r>
          </w:p>
        </w:tc>
      </w:tr>
      <w:tr w:rsidR="001E44A3" w:rsidRPr="006B4612" w14:paraId="189BF0C5" w14:textId="77777777" w:rsidTr="00C4574C">
        <w:trPr>
          <w:trHeight w:val="300"/>
          <w:jc w:val="center"/>
        </w:trPr>
        <w:tc>
          <w:tcPr>
            <w:tcW w:w="2262" w:type="dxa"/>
            <w:vMerge/>
            <w:shd w:val="clear" w:color="auto" w:fill="D9D9D9" w:themeFill="background1" w:themeFillShade="D9"/>
          </w:tcPr>
          <w:p w14:paraId="76565B41" w14:textId="77777777" w:rsidR="000470EE" w:rsidRPr="006B4612" w:rsidRDefault="000470EE" w:rsidP="000470EE">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69F7D01C"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AC_0001001d</w:t>
            </w:r>
          </w:p>
        </w:tc>
        <w:tc>
          <w:tcPr>
            <w:tcW w:w="2363" w:type="dxa"/>
            <w:shd w:val="clear" w:color="auto" w:fill="D9D9D9" w:themeFill="background1" w:themeFillShade="D9"/>
            <w:noWrap/>
          </w:tcPr>
          <w:p w14:paraId="62F7B9FB"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BackRightMid</w:t>
            </w:r>
          </w:p>
        </w:tc>
        <w:tc>
          <w:tcPr>
            <w:tcW w:w="1323" w:type="dxa"/>
            <w:shd w:val="clear" w:color="auto" w:fill="D9D9D9" w:themeFill="background1" w:themeFillShade="D9"/>
          </w:tcPr>
          <w:p w14:paraId="54A6BD08" w14:textId="4DD5D3E4"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135</w:t>
            </w:r>
          </w:p>
        </w:tc>
        <w:tc>
          <w:tcPr>
            <w:tcW w:w="2416" w:type="dxa"/>
            <w:shd w:val="clear" w:color="auto" w:fill="D9D9D9" w:themeFill="background1" w:themeFillShade="D9"/>
            <w:noWrap/>
          </w:tcPr>
          <w:p w14:paraId="1BAEB67F" w14:textId="46A0EF2F" w:rsidR="000470EE" w:rsidRPr="00563FE8" w:rsidRDefault="000470EE" w:rsidP="000620EC">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 xml:space="preserve">Правый </w:t>
            </w:r>
            <w:r w:rsidR="000620EC" w:rsidRPr="00563FE8">
              <w:rPr>
                <w:sz w:val="18"/>
                <w:szCs w:val="18"/>
                <w:lang w:val="ru-RU"/>
              </w:rPr>
              <w:t xml:space="preserve">задний </w:t>
            </w:r>
            <w:r w:rsidR="000F12D8" w:rsidRPr="00563FE8">
              <w:rPr>
                <w:sz w:val="18"/>
                <w:szCs w:val="18"/>
                <w:lang w:val="ru-RU"/>
              </w:rPr>
              <w:t>объемного звука</w:t>
            </w:r>
          </w:p>
        </w:tc>
      </w:tr>
      <w:tr w:rsidR="00AD50DA" w:rsidRPr="006B4612" w14:paraId="3FFC225C" w14:textId="77777777" w:rsidTr="00F62412">
        <w:trPr>
          <w:trHeight w:val="140"/>
          <w:jc w:val="center"/>
        </w:trPr>
        <w:tc>
          <w:tcPr>
            <w:tcW w:w="9641" w:type="dxa"/>
            <w:gridSpan w:val="5"/>
            <w:tcBorders>
              <w:top w:val="nil"/>
              <w:left w:val="nil"/>
              <w:bottom w:val="single" w:sz="4" w:space="0" w:color="auto"/>
              <w:right w:val="nil"/>
            </w:tcBorders>
          </w:tcPr>
          <w:p w14:paraId="317065BF" w14:textId="77777777" w:rsidR="00AD50DA" w:rsidRPr="00563FE8" w:rsidRDefault="00AD50DA" w:rsidP="00AD50DA">
            <w:pPr>
              <w:pStyle w:val="Tablehead"/>
              <w:pageBreakBefore/>
              <w:rPr>
                <w:rFonts w:asciiTheme="majorBidi" w:hAnsiTheme="majorBidi" w:cstheme="majorBidi"/>
                <w:b w:val="0"/>
                <w:bCs/>
                <w:sz w:val="22"/>
                <w:szCs w:val="22"/>
                <w:lang w:val="ru-RU"/>
              </w:rPr>
            </w:pPr>
            <w:r w:rsidRPr="00563FE8">
              <w:rPr>
                <w:b w:val="0"/>
                <w:bCs/>
                <w:sz w:val="22"/>
                <w:szCs w:val="22"/>
                <w:lang w:val="ru-RU"/>
              </w:rPr>
              <w:t>ТАБЛИЦА 2А</w:t>
            </w:r>
            <w:r w:rsidRPr="00563FE8">
              <w:rPr>
                <w:rFonts w:asciiTheme="majorBidi" w:hAnsiTheme="majorBidi" w:cstheme="majorBidi"/>
                <w:b w:val="0"/>
                <w:bCs/>
                <w:sz w:val="22"/>
                <w:szCs w:val="22"/>
                <w:lang w:val="ru-RU"/>
              </w:rPr>
              <w:t xml:space="preserve"> (</w:t>
            </w:r>
            <w:r w:rsidRPr="00563FE8">
              <w:rPr>
                <w:rFonts w:asciiTheme="majorBidi" w:hAnsiTheme="majorBidi" w:cstheme="majorBidi"/>
                <w:b w:val="0"/>
                <w:bCs/>
                <w:i/>
                <w:iCs/>
                <w:sz w:val="22"/>
                <w:szCs w:val="22"/>
                <w:lang w:val="ru-RU"/>
              </w:rPr>
              <w:t>продолжение</w:t>
            </w:r>
            <w:r w:rsidRPr="00563FE8">
              <w:rPr>
                <w:rFonts w:asciiTheme="majorBidi" w:hAnsiTheme="majorBidi" w:cstheme="majorBidi"/>
                <w:b w:val="0"/>
                <w:bCs/>
                <w:sz w:val="22"/>
                <w:szCs w:val="22"/>
                <w:lang w:val="ru-RU"/>
              </w:rPr>
              <w:t>)</w:t>
            </w:r>
          </w:p>
        </w:tc>
      </w:tr>
      <w:tr w:rsidR="00172C60" w:rsidRPr="009C1184" w14:paraId="13986C06" w14:textId="77777777" w:rsidTr="00825298">
        <w:trPr>
          <w:trHeight w:val="534"/>
          <w:jc w:val="center"/>
        </w:trPr>
        <w:tc>
          <w:tcPr>
            <w:tcW w:w="2262" w:type="dxa"/>
            <w:vMerge w:val="restart"/>
            <w:tcBorders>
              <w:top w:val="single" w:sz="4" w:space="0" w:color="auto"/>
            </w:tcBorders>
            <w:vAlign w:val="center"/>
          </w:tcPr>
          <w:p w14:paraId="46BEF252" w14:textId="77777777" w:rsidR="00172C60" w:rsidRPr="00683A65" w:rsidRDefault="00172C60" w:rsidP="00825298">
            <w:pPr>
              <w:pStyle w:val="Tablehead"/>
              <w:rPr>
                <w:rFonts w:asciiTheme="majorBidi" w:hAnsiTheme="majorBidi" w:cstheme="majorBidi"/>
                <w:sz w:val="18"/>
                <w:szCs w:val="18"/>
              </w:rPr>
            </w:pPr>
            <w:r w:rsidRPr="00683A65">
              <w:rPr>
                <w:rFonts w:asciiTheme="majorBidi" w:hAnsiTheme="majorBidi" w:cstheme="majorBidi"/>
                <w:sz w:val="18"/>
                <w:szCs w:val="18"/>
              </w:rPr>
              <w:t>audioPackFormatID</w:t>
            </w:r>
          </w:p>
          <w:p w14:paraId="266317E5" w14:textId="77777777" w:rsidR="00172C60" w:rsidRPr="00683A65" w:rsidRDefault="00172C60" w:rsidP="00825298">
            <w:pPr>
              <w:pStyle w:val="Tablehead"/>
              <w:spacing w:before="0"/>
              <w:rPr>
                <w:rFonts w:asciiTheme="majorBidi" w:hAnsiTheme="majorBidi" w:cstheme="majorBidi"/>
                <w:sz w:val="18"/>
                <w:szCs w:val="18"/>
              </w:rPr>
            </w:pPr>
            <w:r w:rsidRPr="00683A65">
              <w:rPr>
                <w:rFonts w:asciiTheme="majorBidi" w:hAnsiTheme="majorBidi" w:cstheme="majorBidi"/>
                <w:sz w:val="18"/>
                <w:szCs w:val="18"/>
              </w:rPr>
              <w:t>audioPackFormatName</w:t>
            </w:r>
          </w:p>
          <w:p w14:paraId="42987971" w14:textId="78DE5892" w:rsidR="00172C60" w:rsidRPr="00683A65" w:rsidRDefault="00172C60" w:rsidP="00825298">
            <w:pPr>
              <w:pStyle w:val="Tablehead"/>
              <w:spacing w:before="0"/>
              <w:ind w:left="-57" w:right="-57"/>
              <w:rPr>
                <w:rFonts w:asciiTheme="majorBidi" w:hAnsiTheme="majorBidi" w:cstheme="majorBidi"/>
                <w:b w:val="0"/>
                <w:bCs/>
                <w:i/>
                <w:sz w:val="18"/>
                <w:szCs w:val="18"/>
              </w:rPr>
            </w:pPr>
            <w:r w:rsidRPr="009C1184">
              <w:rPr>
                <w:rFonts w:asciiTheme="majorBidi" w:hAnsiTheme="majorBidi" w:cstheme="majorBidi"/>
                <w:b w:val="0"/>
                <w:bCs/>
                <w:i/>
                <w:sz w:val="18"/>
                <w:szCs w:val="18"/>
              </w:rPr>
              <w:t>(</w:t>
            </w:r>
            <w:r>
              <w:rPr>
                <w:rFonts w:asciiTheme="majorBidi" w:hAnsiTheme="majorBidi" w:cstheme="majorBidi"/>
                <w:b w:val="0"/>
                <w:bCs/>
                <w:i/>
                <w:sz w:val="18"/>
                <w:szCs w:val="18"/>
                <w:lang w:val="ru-RU"/>
              </w:rPr>
              <w:t>определено</w:t>
            </w:r>
            <w:r w:rsidRPr="00683A65">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683A65">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документе</w:t>
            </w:r>
            <w:r w:rsidRPr="009C1184">
              <w:rPr>
                <w:rFonts w:asciiTheme="majorBidi" w:hAnsiTheme="majorBidi" w:cstheme="majorBidi"/>
                <w:b w:val="0"/>
                <w:bCs/>
                <w:i/>
                <w:sz w:val="18"/>
                <w:szCs w:val="18"/>
              </w:rPr>
              <w:t>)</w:t>
            </w:r>
          </w:p>
        </w:tc>
        <w:tc>
          <w:tcPr>
            <w:tcW w:w="1277" w:type="dxa"/>
            <w:vMerge w:val="restart"/>
            <w:tcBorders>
              <w:top w:val="single" w:sz="4" w:space="0" w:color="auto"/>
            </w:tcBorders>
            <w:noWrap/>
            <w:vAlign w:val="center"/>
          </w:tcPr>
          <w:p w14:paraId="6E77C84D" w14:textId="7746980A" w:rsidR="00172C60"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audioChannelFormatIDRef</w:t>
            </w:r>
          </w:p>
        </w:tc>
        <w:tc>
          <w:tcPr>
            <w:tcW w:w="2363" w:type="dxa"/>
            <w:vMerge w:val="restart"/>
            <w:tcBorders>
              <w:top w:val="single" w:sz="4" w:space="0" w:color="auto"/>
            </w:tcBorders>
            <w:noWrap/>
            <w:vAlign w:val="center"/>
          </w:tcPr>
          <w:p w14:paraId="044C3387" w14:textId="44380FBF" w:rsidR="00172C60"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audioChannelFormatName</w:t>
            </w:r>
          </w:p>
        </w:tc>
        <w:tc>
          <w:tcPr>
            <w:tcW w:w="1323" w:type="dxa"/>
            <w:vMerge w:val="restart"/>
            <w:tcBorders>
              <w:top w:val="single" w:sz="4" w:space="0" w:color="auto"/>
            </w:tcBorders>
            <w:vAlign w:val="center"/>
          </w:tcPr>
          <w:p w14:paraId="7A6177C3" w14:textId="77777777" w:rsidR="00172C60" w:rsidRPr="006B4612" w:rsidRDefault="00172C60" w:rsidP="00825298">
            <w:pPr>
              <w:pStyle w:val="Tablehead"/>
              <w:rPr>
                <w:rFonts w:asciiTheme="majorBidi" w:hAnsiTheme="majorBidi" w:cstheme="majorBidi"/>
                <w:sz w:val="18"/>
                <w:szCs w:val="18"/>
                <w:lang w:val="ru-RU"/>
              </w:rPr>
            </w:pPr>
            <w:r w:rsidRPr="006B4612">
              <w:rPr>
                <w:rFonts w:asciiTheme="majorBidi" w:hAnsiTheme="majorBidi" w:cstheme="majorBidi"/>
                <w:sz w:val="18"/>
                <w:szCs w:val="18"/>
                <w:lang w:val="ru-RU"/>
              </w:rPr>
              <w:t>speakerLabel</w:t>
            </w:r>
          </w:p>
        </w:tc>
        <w:tc>
          <w:tcPr>
            <w:tcW w:w="2416" w:type="dxa"/>
            <w:tcBorders>
              <w:top w:val="single" w:sz="4" w:space="0" w:color="auto"/>
            </w:tcBorders>
            <w:noWrap/>
            <w:vAlign w:val="center"/>
          </w:tcPr>
          <w:p w14:paraId="083C7D1D" w14:textId="2AD55FAD" w:rsidR="00172C60" w:rsidRPr="00563FE8" w:rsidRDefault="00172C60" w:rsidP="00825298">
            <w:pPr>
              <w:pStyle w:val="Tablehead"/>
              <w:rPr>
                <w:rFonts w:asciiTheme="majorBidi" w:hAnsiTheme="majorBidi" w:cstheme="majorBidi"/>
                <w:sz w:val="18"/>
                <w:szCs w:val="18"/>
                <w:lang w:val="ru-RU"/>
              </w:rPr>
            </w:pPr>
            <w:r w:rsidRPr="00563FE8">
              <w:rPr>
                <w:rFonts w:asciiTheme="majorBidi" w:hAnsiTheme="majorBidi" w:cstheme="majorBidi"/>
                <w:sz w:val="18"/>
                <w:szCs w:val="18"/>
                <w:lang w:val="ru-RU"/>
              </w:rPr>
              <w:t xml:space="preserve">Неофициально, </w:t>
            </w:r>
            <w:r w:rsidR="00F62412">
              <w:rPr>
                <w:rFonts w:asciiTheme="majorBidi" w:hAnsiTheme="majorBidi" w:cstheme="majorBidi"/>
                <w:sz w:val="18"/>
                <w:szCs w:val="18"/>
                <w:lang w:val="ru-RU"/>
              </w:rPr>
              <w:br/>
            </w:r>
            <w:r w:rsidRPr="00563FE8">
              <w:rPr>
                <w:rFonts w:asciiTheme="majorBidi" w:hAnsiTheme="majorBidi" w:cstheme="majorBidi"/>
                <w:sz w:val="18"/>
                <w:szCs w:val="18"/>
                <w:lang w:val="ru-RU"/>
              </w:rPr>
              <w:t xml:space="preserve">не содержится </w:t>
            </w:r>
            <w:r w:rsidR="00825298">
              <w:rPr>
                <w:rFonts w:asciiTheme="majorBidi" w:hAnsiTheme="majorBidi" w:cstheme="majorBidi"/>
                <w:sz w:val="18"/>
                <w:szCs w:val="18"/>
                <w:lang w:val="en-US"/>
              </w:rPr>
              <w:br/>
            </w:r>
            <w:r w:rsidRPr="00563FE8">
              <w:rPr>
                <w:rFonts w:asciiTheme="majorBidi" w:hAnsiTheme="majorBidi" w:cstheme="majorBidi"/>
                <w:sz w:val="18"/>
                <w:szCs w:val="18"/>
                <w:lang w:val="ru-RU"/>
              </w:rPr>
              <w:t>в XML BS.2094</w:t>
            </w:r>
          </w:p>
        </w:tc>
      </w:tr>
      <w:tr w:rsidR="001E44A3" w:rsidRPr="009C1184" w14:paraId="719DD300" w14:textId="77777777" w:rsidTr="00825298">
        <w:trPr>
          <w:trHeight w:val="534"/>
          <w:jc w:val="center"/>
        </w:trPr>
        <w:tc>
          <w:tcPr>
            <w:tcW w:w="2262" w:type="dxa"/>
            <w:vMerge/>
            <w:vAlign w:val="center"/>
          </w:tcPr>
          <w:p w14:paraId="5974D548" w14:textId="77777777" w:rsidR="00AD50DA" w:rsidRPr="00055331" w:rsidRDefault="00AD50DA" w:rsidP="00825298">
            <w:pPr>
              <w:pStyle w:val="Tablehead"/>
              <w:rPr>
                <w:rFonts w:asciiTheme="majorBidi" w:hAnsiTheme="majorBidi" w:cstheme="majorBidi"/>
                <w:sz w:val="18"/>
                <w:szCs w:val="18"/>
                <w:lang w:val="ru-RU"/>
              </w:rPr>
            </w:pPr>
          </w:p>
        </w:tc>
        <w:tc>
          <w:tcPr>
            <w:tcW w:w="1277" w:type="dxa"/>
            <w:vMerge/>
            <w:noWrap/>
            <w:vAlign w:val="center"/>
          </w:tcPr>
          <w:p w14:paraId="72270059" w14:textId="77777777" w:rsidR="00AD50DA" w:rsidRPr="006B4612" w:rsidRDefault="00AD50DA" w:rsidP="00825298">
            <w:pPr>
              <w:pStyle w:val="Tablehead"/>
              <w:rPr>
                <w:rFonts w:asciiTheme="majorBidi" w:hAnsiTheme="majorBidi" w:cstheme="majorBidi"/>
                <w:sz w:val="18"/>
                <w:szCs w:val="18"/>
                <w:lang w:val="ru-RU"/>
              </w:rPr>
            </w:pPr>
          </w:p>
        </w:tc>
        <w:tc>
          <w:tcPr>
            <w:tcW w:w="2363" w:type="dxa"/>
            <w:vMerge/>
            <w:noWrap/>
            <w:vAlign w:val="center"/>
          </w:tcPr>
          <w:p w14:paraId="5D454453" w14:textId="77777777" w:rsidR="00AD50DA" w:rsidRPr="006B4612" w:rsidRDefault="00AD50DA" w:rsidP="00825298">
            <w:pPr>
              <w:pStyle w:val="Tablehead"/>
              <w:rPr>
                <w:rFonts w:asciiTheme="majorBidi" w:hAnsiTheme="majorBidi" w:cstheme="majorBidi"/>
                <w:sz w:val="18"/>
                <w:szCs w:val="18"/>
                <w:lang w:val="ru-RU"/>
              </w:rPr>
            </w:pPr>
          </w:p>
        </w:tc>
        <w:tc>
          <w:tcPr>
            <w:tcW w:w="1323" w:type="dxa"/>
            <w:vMerge/>
            <w:vAlign w:val="center"/>
          </w:tcPr>
          <w:p w14:paraId="455B16DE" w14:textId="77777777" w:rsidR="00AD50DA" w:rsidRPr="006B4612" w:rsidRDefault="00AD50DA" w:rsidP="00825298">
            <w:pPr>
              <w:pStyle w:val="Tablehead"/>
              <w:rPr>
                <w:rFonts w:asciiTheme="majorBidi" w:hAnsiTheme="majorBidi" w:cstheme="majorBidi"/>
                <w:sz w:val="18"/>
                <w:szCs w:val="18"/>
                <w:lang w:val="ru-RU"/>
              </w:rPr>
            </w:pPr>
          </w:p>
        </w:tc>
        <w:tc>
          <w:tcPr>
            <w:tcW w:w="2416" w:type="dxa"/>
            <w:noWrap/>
            <w:vAlign w:val="center"/>
          </w:tcPr>
          <w:p w14:paraId="52892002" w14:textId="12B2CA4A" w:rsidR="00AD50DA" w:rsidRPr="00563FE8" w:rsidRDefault="00856694" w:rsidP="00825298">
            <w:pPr>
              <w:pStyle w:val="Tablehead"/>
              <w:rPr>
                <w:rFonts w:asciiTheme="majorBidi" w:hAnsiTheme="majorBidi" w:cstheme="majorBidi"/>
                <w:sz w:val="18"/>
                <w:szCs w:val="18"/>
                <w:lang w:val="ru-RU"/>
              </w:rPr>
            </w:pPr>
            <w:r w:rsidRPr="00563FE8">
              <w:rPr>
                <w:rFonts w:asciiTheme="majorBidi" w:hAnsiTheme="majorBidi" w:cstheme="majorBidi"/>
                <w:sz w:val="18"/>
                <w:szCs w:val="18"/>
                <w:lang w:val="ru-RU"/>
              </w:rPr>
              <w:t>Название</w:t>
            </w:r>
            <w:r w:rsidR="00AD50DA" w:rsidRPr="00563FE8">
              <w:rPr>
                <w:rFonts w:asciiTheme="majorBidi" w:hAnsiTheme="majorBidi" w:cstheme="majorBidi"/>
                <w:sz w:val="18"/>
                <w:szCs w:val="18"/>
                <w:lang w:val="ru-RU"/>
              </w:rPr>
              <w:t xml:space="preserve"> канала определено в документе, см.</w:t>
            </w:r>
            <w:r w:rsidR="009C1184" w:rsidRPr="00563FE8">
              <w:rPr>
                <w:rFonts w:asciiTheme="majorBidi" w:hAnsiTheme="majorBidi" w:cstheme="majorBidi"/>
                <w:sz w:val="18"/>
                <w:szCs w:val="18"/>
                <w:lang w:val="ru-RU"/>
              </w:rPr>
              <w:t> </w:t>
            </w:r>
            <w:r w:rsidR="00AD50DA" w:rsidRPr="00563FE8">
              <w:rPr>
                <w:rFonts w:asciiTheme="majorBidi" w:hAnsiTheme="majorBidi" w:cstheme="majorBidi"/>
                <w:sz w:val="18"/>
                <w:szCs w:val="18"/>
                <w:lang w:val="ru-RU"/>
              </w:rPr>
              <w:t>первый столбец</w:t>
            </w:r>
          </w:p>
        </w:tc>
      </w:tr>
      <w:tr w:rsidR="001E44A3" w:rsidRPr="001749CC" w14:paraId="59F92E61" w14:textId="77777777" w:rsidTr="00C4574C">
        <w:trPr>
          <w:trHeight w:val="300"/>
          <w:jc w:val="center"/>
        </w:trPr>
        <w:tc>
          <w:tcPr>
            <w:tcW w:w="2262" w:type="dxa"/>
            <w:vMerge w:val="restart"/>
            <w:shd w:val="clear" w:color="auto" w:fill="F2F2F2" w:themeFill="background1" w:themeFillShade="F2"/>
          </w:tcPr>
          <w:p w14:paraId="4EB4A4E1" w14:textId="77777777" w:rsidR="007B0E29" w:rsidRPr="009C1184" w:rsidRDefault="007B0E29" w:rsidP="00A14C79">
            <w:pPr>
              <w:pStyle w:val="Tabletext"/>
              <w:rPr>
                <w:b/>
                <w:sz w:val="18"/>
                <w:szCs w:val="18"/>
                <w:lang w:val="en-US" w:eastAsia="ja-JP"/>
              </w:rPr>
            </w:pPr>
            <w:r w:rsidRPr="009C1184">
              <w:rPr>
                <w:b/>
                <w:sz w:val="18"/>
                <w:szCs w:val="18"/>
                <w:lang w:val="en-US"/>
              </w:rPr>
              <w:t>AP_0001001c</w:t>
            </w:r>
          </w:p>
          <w:p w14:paraId="03262B93" w14:textId="77777777" w:rsidR="00AD50DA" w:rsidRPr="009C1184" w:rsidRDefault="00AD50DA" w:rsidP="00AD50DA">
            <w:pPr>
              <w:pStyle w:val="Tabletext"/>
              <w:rPr>
                <w:sz w:val="18"/>
                <w:szCs w:val="18"/>
                <w:lang w:val="en-US" w:eastAsia="ja-JP"/>
              </w:rPr>
            </w:pPr>
            <w:r w:rsidRPr="009C1184">
              <w:rPr>
                <w:sz w:val="18"/>
                <w:szCs w:val="18"/>
                <w:lang w:val="en-US" w:eastAsia="ja-JP"/>
              </w:rPr>
              <w:t>7.0top_(2+5+0)</w:t>
            </w:r>
          </w:p>
          <w:p w14:paraId="6A626617" w14:textId="2103016C" w:rsidR="007B0E29" w:rsidRPr="009C1184" w:rsidRDefault="007B0E29" w:rsidP="00AD50DA">
            <w:pPr>
              <w:pStyle w:val="Tabletext"/>
              <w:rPr>
                <w:sz w:val="18"/>
                <w:szCs w:val="18"/>
                <w:lang w:val="en-US"/>
              </w:rPr>
            </w:pPr>
            <w:r w:rsidRPr="009C1184">
              <w:rPr>
                <w:i/>
                <w:sz w:val="18"/>
                <w:szCs w:val="18"/>
                <w:lang w:val="en-US" w:eastAsia="ja-JP"/>
              </w:rPr>
              <w:t xml:space="preserve">(BS.2051 (C) </w:t>
            </w:r>
            <w:r w:rsidR="00C454D2">
              <w:rPr>
                <w:i/>
                <w:sz w:val="18"/>
                <w:szCs w:val="18"/>
                <w:lang w:val="ru-RU" w:eastAsia="ja-JP"/>
              </w:rPr>
              <w:t>без</w:t>
            </w:r>
            <w:r w:rsidRPr="009C1184">
              <w:rPr>
                <w:i/>
                <w:sz w:val="18"/>
                <w:szCs w:val="18"/>
                <w:lang w:val="en-US" w:eastAsia="ja-JP"/>
              </w:rPr>
              <w:t xml:space="preserve"> LFE)</w:t>
            </w:r>
          </w:p>
        </w:tc>
        <w:tc>
          <w:tcPr>
            <w:tcW w:w="1277" w:type="dxa"/>
            <w:shd w:val="clear" w:color="auto" w:fill="F2F2F2" w:themeFill="background1" w:themeFillShade="F2"/>
            <w:noWrap/>
          </w:tcPr>
          <w:p w14:paraId="5BF36955" w14:textId="77777777" w:rsidR="007B0E29" w:rsidRPr="001749CC" w:rsidRDefault="007B0E29" w:rsidP="00A14C79">
            <w:pPr>
              <w:pStyle w:val="Tabletext"/>
              <w:rPr>
                <w:sz w:val="18"/>
                <w:szCs w:val="18"/>
              </w:rPr>
            </w:pPr>
            <w:r w:rsidRPr="001749CC">
              <w:rPr>
                <w:sz w:val="18"/>
                <w:szCs w:val="18"/>
              </w:rPr>
              <w:t>AC_00010001</w:t>
            </w:r>
          </w:p>
        </w:tc>
        <w:tc>
          <w:tcPr>
            <w:tcW w:w="2363" w:type="dxa"/>
            <w:shd w:val="clear" w:color="auto" w:fill="F2F2F2" w:themeFill="background1" w:themeFillShade="F2"/>
            <w:noWrap/>
          </w:tcPr>
          <w:p w14:paraId="241CBEB8" w14:textId="77777777" w:rsidR="007B0E29" w:rsidRPr="001749CC" w:rsidRDefault="007B0E29" w:rsidP="00A14C79">
            <w:pPr>
              <w:pStyle w:val="Tabletext"/>
              <w:rPr>
                <w:rFonts w:eastAsia="MS PGothic"/>
                <w:sz w:val="18"/>
                <w:szCs w:val="18"/>
              </w:rPr>
            </w:pPr>
            <w:r w:rsidRPr="001749CC">
              <w:rPr>
                <w:rFonts w:eastAsia="MS PGothic"/>
                <w:sz w:val="18"/>
                <w:szCs w:val="18"/>
              </w:rPr>
              <w:t>FrontLeft</w:t>
            </w:r>
          </w:p>
        </w:tc>
        <w:tc>
          <w:tcPr>
            <w:tcW w:w="1323" w:type="dxa"/>
            <w:shd w:val="clear" w:color="auto" w:fill="F2F2F2" w:themeFill="background1" w:themeFillShade="F2"/>
            <w:noWrap/>
          </w:tcPr>
          <w:p w14:paraId="7DCD4E57" w14:textId="77777777" w:rsidR="007B0E29" w:rsidRPr="001749CC" w:rsidRDefault="007B0E29" w:rsidP="00A14C79">
            <w:pPr>
              <w:pStyle w:val="Tabletext"/>
              <w:rPr>
                <w:sz w:val="18"/>
                <w:szCs w:val="18"/>
              </w:rPr>
            </w:pPr>
            <w:r w:rsidRPr="001749CC">
              <w:rPr>
                <w:sz w:val="18"/>
                <w:szCs w:val="18"/>
              </w:rPr>
              <w:t>M+030</w:t>
            </w:r>
          </w:p>
        </w:tc>
        <w:tc>
          <w:tcPr>
            <w:tcW w:w="2416" w:type="dxa"/>
            <w:shd w:val="clear" w:color="auto" w:fill="F2F2F2" w:themeFill="background1" w:themeFillShade="F2"/>
          </w:tcPr>
          <w:p w14:paraId="484353F8" w14:textId="77777777" w:rsidR="007B0E29" w:rsidRPr="00563FE8" w:rsidRDefault="007B0E29" w:rsidP="00A14C79">
            <w:pPr>
              <w:pStyle w:val="Tabletext"/>
              <w:rPr>
                <w:sz w:val="18"/>
                <w:szCs w:val="18"/>
                <w:lang w:val="ru-RU"/>
              </w:rPr>
            </w:pPr>
            <w:r w:rsidRPr="00563FE8">
              <w:rPr>
                <w:sz w:val="18"/>
                <w:szCs w:val="18"/>
                <w:lang w:val="ru-RU"/>
              </w:rPr>
              <w:t>Левый</w:t>
            </w:r>
          </w:p>
        </w:tc>
      </w:tr>
      <w:tr w:rsidR="001E44A3" w:rsidRPr="001749CC" w14:paraId="247FA458" w14:textId="77777777" w:rsidTr="00C4574C">
        <w:trPr>
          <w:trHeight w:val="300"/>
          <w:jc w:val="center"/>
        </w:trPr>
        <w:tc>
          <w:tcPr>
            <w:tcW w:w="2262" w:type="dxa"/>
            <w:vMerge/>
            <w:shd w:val="clear" w:color="auto" w:fill="F2F2F2" w:themeFill="background1" w:themeFillShade="F2"/>
          </w:tcPr>
          <w:p w14:paraId="47751E8C" w14:textId="77777777" w:rsidR="007B0E29" w:rsidRPr="001749CC" w:rsidRDefault="007B0E29" w:rsidP="00A14C79">
            <w:pPr>
              <w:pStyle w:val="Tabletext"/>
              <w:rPr>
                <w:sz w:val="18"/>
                <w:szCs w:val="18"/>
              </w:rPr>
            </w:pPr>
          </w:p>
        </w:tc>
        <w:tc>
          <w:tcPr>
            <w:tcW w:w="1277" w:type="dxa"/>
            <w:shd w:val="clear" w:color="auto" w:fill="F2F2F2" w:themeFill="background1" w:themeFillShade="F2"/>
            <w:noWrap/>
          </w:tcPr>
          <w:p w14:paraId="7321BC7E" w14:textId="77777777" w:rsidR="007B0E29" w:rsidRPr="001749CC" w:rsidRDefault="007B0E29" w:rsidP="00A14C79">
            <w:pPr>
              <w:pStyle w:val="Tabletext"/>
              <w:rPr>
                <w:sz w:val="18"/>
                <w:szCs w:val="18"/>
              </w:rPr>
            </w:pPr>
            <w:r w:rsidRPr="001749CC">
              <w:rPr>
                <w:sz w:val="18"/>
                <w:szCs w:val="18"/>
              </w:rPr>
              <w:t>AC_00010002</w:t>
            </w:r>
          </w:p>
        </w:tc>
        <w:tc>
          <w:tcPr>
            <w:tcW w:w="2363" w:type="dxa"/>
            <w:shd w:val="clear" w:color="auto" w:fill="F2F2F2" w:themeFill="background1" w:themeFillShade="F2"/>
            <w:noWrap/>
          </w:tcPr>
          <w:p w14:paraId="70493398" w14:textId="77777777" w:rsidR="007B0E29" w:rsidRPr="001749CC" w:rsidRDefault="007B0E29" w:rsidP="00A14C79">
            <w:pPr>
              <w:pStyle w:val="Tabletext"/>
              <w:rPr>
                <w:rFonts w:eastAsia="MS PGothic"/>
                <w:sz w:val="18"/>
                <w:szCs w:val="18"/>
              </w:rPr>
            </w:pPr>
            <w:r w:rsidRPr="001749CC">
              <w:rPr>
                <w:sz w:val="18"/>
                <w:szCs w:val="18"/>
              </w:rPr>
              <w:t>FrontRight</w:t>
            </w:r>
          </w:p>
        </w:tc>
        <w:tc>
          <w:tcPr>
            <w:tcW w:w="1323" w:type="dxa"/>
            <w:shd w:val="clear" w:color="auto" w:fill="F2F2F2" w:themeFill="background1" w:themeFillShade="F2"/>
            <w:noWrap/>
          </w:tcPr>
          <w:p w14:paraId="434D37F1" w14:textId="1AEB16BE" w:rsidR="007B0E29" w:rsidRPr="001749CC" w:rsidRDefault="007B0E29" w:rsidP="00A14C79">
            <w:pPr>
              <w:pStyle w:val="Tabletext"/>
              <w:rPr>
                <w:sz w:val="18"/>
                <w:szCs w:val="18"/>
              </w:rPr>
            </w:pPr>
            <w:r w:rsidRPr="001749CC">
              <w:rPr>
                <w:sz w:val="18"/>
                <w:szCs w:val="18"/>
              </w:rPr>
              <w:t>M</w:t>
            </w:r>
            <w:r w:rsidR="000D7AEE">
              <w:rPr>
                <w:sz w:val="18"/>
                <w:szCs w:val="18"/>
                <w:lang w:val="ru-RU"/>
              </w:rPr>
              <w:t>−</w:t>
            </w:r>
            <w:r w:rsidRPr="001749CC">
              <w:rPr>
                <w:sz w:val="18"/>
                <w:szCs w:val="18"/>
              </w:rPr>
              <w:t>030</w:t>
            </w:r>
          </w:p>
        </w:tc>
        <w:tc>
          <w:tcPr>
            <w:tcW w:w="2416" w:type="dxa"/>
            <w:shd w:val="clear" w:color="auto" w:fill="F2F2F2" w:themeFill="background1" w:themeFillShade="F2"/>
          </w:tcPr>
          <w:p w14:paraId="0467FDC8" w14:textId="77777777" w:rsidR="007B0E29" w:rsidRPr="00563FE8" w:rsidRDefault="007B0E29" w:rsidP="00A14C79">
            <w:pPr>
              <w:pStyle w:val="Tabletext"/>
              <w:rPr>
                <w:sz w:val="18"/>
                <w:szCs w:val="18"/>
                <w:lang w:val="ru-RU"/>
              </w:rPr>
            </w:pPr>
            <w:r w:rsidRPr="00563FE8">
              <w:rPr>
                <w:sz w:val="18"/>
                <w:szCs w:val="18"/>
                <w:lang w:val="ru-RU"/>
              </w:rPr>
              <w:t>Правый</w:t>
            </w:r>
          </w:p>
        </w:tc>
      </w:tr>
      <w:tr w:rsidR="001E44A3" w:rsidRPr="001749CC" w14:paraId="119297EC" w14:textId="77777777" w:rsidTr="00C4574C">
        <w:trPr>
          <w:trHeight w:val="300"/>
          <w:jc w:val="center"/>
        </w:trPr>
        <w:tc>
          <w:tcPr>
            <w:tcW w:w="2262" w:type="dxa"/>
            <w:vMerge/>
            <w:shd w:val="clear" w:color="auto" w:fill="F2F2F2" w:themeFill="background1" w:themeFillShade="F2"/>
          </w:tcPr>
          <w:p w14:paraId="4FD090C5" w14:textId="77777777" w:rsidR="007B0E29" w:rsidRPr="001749CC" w:rsidRDefault="007B0E29" w:rsidP="00A14C79">
            <w:pPr>
              <w:pStyle w:val="Tabletext"/>
              <w:rPr>
                <w:sz w:val="18"/>
                <w:szCs w:val="18"/>
              </w:rPr>
            </w:pPr>
          </w:p>
        </w:tc>
        <w:tc>
          <w:tcPr>
            <w:tcW w:w="1277" w:type="dxa"/>
            <w:shd w:val="clear" w:color="auto" w:fill="F2F2F2" w:themeFill="background1" w:themeFillShade="F2"/>
            <w:noWrap/>
          </w:tcPr>
          <w:p w14:paraId="0F4EB661" w14:textId="77777777" w:rsidR="007B0E29" w:rsidRPr="001749CC" w:rsidRDefault="007B0E29" w:rsidP="00A14C79">
            <w:pPr>
              <w:pStyle w:val="Tabletext"/>
              <w:rPr>
                <w:sz w:val="18"/>
                <w:szCs w:val="18"/>
              </w:rPr>
            </w:pPr>
            <w:r w:rsidRPr="001749CC">
              <w:rPr>
                <w:sz w:val="18"/>
                <w:szCs w:val="18"/>
              </w:rPr>
              <w:t>AC_00010003</w:t>
            </w:r>
          </w:p>
        </w:tc>
        <w:tc>
          <w:tcPr>
            <w:tcW w:w="2363" w:type="dxa"/>
            <w:shd w:val="clear" w:color="auto" w:fill="F2F2F2" w:themeFill="background1" w:themeFillShade="F2"/>
            <w:noWrap/>
          </w:tcPr>
          <w:p w14:paraId="59B74E6D" w14:textId="77777777" w:rsidR="007B0E29" w:rsidRPr="001749CC" w:rsidRDefault="007B0E29" w:rsidP="00A14C79">
            <w:pPr>
              <w:pStyle w:val="Tabletext"/>
              <w:rPr>
                <w:rFonts w:eastAsia="MS PGothic"/>
                <w:sz w:val="18"/>
                <w:szCs w:val="18"/>
              </w:rPr>
            </w:pPr>
            <w:r w:rsidRPr="001749CC">
              <w:rPr>
                <w:sz w:val="18"/>
                <w:szCs w:val="18"/>
              </w:rPr>
              <w:t>FrontCentre</w:t>
            </w:r>
          </w:p>
        </w:tc>
        <w:tc>
          <w:tcPr>
            <w:tcW w:w="1323" w:type="dxa"/>
            <w:shd w:val="clear" w:color="auto" w:fill="F2F2F2" w:themeFill="background1" w:themeFillShade="F2"/>
            <w:noWrap/>
          </w:tcPr>
          <w:p w14:paraId="6848855C" w14:textId="77777777" w:rsidR="007B0E29" w:rsidRPr="001749CC" w:rsidRDefault="007B0E29" w:rsidP="00A14C79">
            <w:pPr>
              <w:pStyle w:val="Tabletext"/>
              <w:rPr>
                <w:sz w:val="18"/>
                <w:szCs w:val="18"/>
              </w:rPr>
            </w:pPr>
            <w:r w:rsidRPr="001749CC">
              <w:rPr>
                <w:sz w:val="18"/>
                <w:szCs w:val="18"/>
              </w:rPr>
              <w:t>M+000</w:t>
            </w:r>
          </w:p>
        </w:tc>
        <w:tc>
          <w:tcPr>
            <w:tcW w:w="2416" w:type="dxa"/>
            <w:shd w:val="clear" w:color="auto" w:fill="F2F2F2" w:themeFill="background1" w:themeFillShade="F2"/>
          </w:tcPr>
          <w:p w14:paraId="41310B7D" w14:textId="77777777" w:rsidR="007B0E29" w:rsidRPr="00563FE8" w:rsidRDefault="007B0E29" w:rsidP="00A14C79">
            <w:pPr>
              <w:pStyle w:val="Tabletext"/>
              <w:rPr>
                <w:sz w:val="18"/>
                <w:szCs w:val="18"/>
                <w:lang w:val="ru-RU"/>
              </w:rPr>
            </w:pPr>
            <w:r w:rsidRPr="00563FE8">
              <w:rPr>
                <w:sz w:val="18"/>
                <w:szCs w:val="18"/>
                <w:lang w:val="ru-RU"/>
              </w:rPr>
              <w:t>Центральный</w:t>
            </w:r>
          </w:p>
        </w:tc>
      </w:tr>
      <w:tr w:rsidR="00BB452A" w:rsidRPr="001749CC" w14:paraId="0FD04A11" w14:textId="77777777" w:rsidTr="00C4574C">
        <w:trPr>
          <w:trHeight w:val="300"/>
          <w:jc w:val="center"/>
        </w:trPr>
        <w:tc>
          <w:tcPr>
            <w:tcW w:w="2262" w:type="dxa"/>
            <w:vMerge/>
            <w:shd w:val="clear" w:color="auto" w:fill="F2F2F2" w:themeFill="background1" w:themeFillShade="F2"/>
          </w:tcPr>
          <w:p w14:paraId="3FDB0696" w14:textId="77777777" w:rsidR="00BB452A" w:rsidRPr="001749CC" w:rsidRDefault="00BB452A" w:rsidP="00BB452A">
            <w:pPr>
              <w:pStyle w:val="Tabletext"/>
              <w:rPr>
                <w:sz w:val="18"/>
                <w:szCs w:val="18"/>
              </w:rPr>
            </w:pPr>
          </w:p>
        </w:tc>
        <w:tc>
          <w:tcPr>
            <w:tcW w:w="1277" w:type="dxa"/>
            <w:shd w:val="clear" w:color="auto" w:fill="F2F2F2" w:themeFill="background1" w:themeFillShade="F2"/>
            <w:noWrap/>
          </w:tcPr>
          <w:p w14:paraId="509877C4" w14:textId="77777777" w:rsidR="00BB452A" w:rsidRPr="001749CC" w:rsidRDefault="00BB452A" w:rsidP="00BB452A">
            <w:pPr>
              <w:pStyle w:val="Tabletext"/>
              <w:rPr>
                <w:sz w:val="18"/>
                <w:szCs w:val="18"/>
              </w:rPr>
            </w:pPr>
            <w:r w:rsidRPr="001749CC">
              <w:rPr>
                <w:sz w:val="18"/>
                <w:szCs w:val="18"/>
              </w:rPr>
              <w:t>AC_00010005</w:t>
            </w:r>
          </w:p>
        </w:tc>
        <w:tc>
          <w:tcPr>
            <w:tcW w:w="2363" w:type="dxa"/>
            <w:shd w:val="clear" w:color="auto" w:fill="F2F2F2" w:themeFill="background1" w:themeFillShade="F2"/>
            <w:noWrap/>
          </w:tcPr>
          <w:p w14:paraId="04377ACA" w14:textId="77777777" w:rsidR="00BB452A" w:rsidRPr="001749CC" w:rsidRDefault="00BB452A" w:rsidP="00BB452A">
            <w:pPr>
              <w:pStyle w:val="Tabletext"/>
              <w:rPr>
                <w:rFonts w:eastAsia="MS PGothic"/>
                <w:sz w:val="18"/>
                <w:szCs w:val="18"/>
              </w:rPr>
            </w:pPr>
            <w:r w:rsidRPr="001749CC">
              <w:rPr>
                <w:rFonts w:eastAsia="MS PGothic"/>
                <w:sz w:val="18"/>
                <w:szCs w:val="18"/>
              </w:rPr>
              <w:t>SurroundLeft</w:t>
            </w:r>
          </w:p>
        </w:tc>
        <w:tc>
          <w:tcPr>
            <w:tcW w:w="1323" w:type="dxa"/>
            <w:shd w:val="clear" w:color="auto" w:fill="F2F2F2" w:themeFill="background1" w:themeFillShade="F2"/>
            <w:noWrap/>
          </w:tcPr>
          <w:p w14:paraId="5F6E5007" w14:textId="77777777" w:rsidR="00BB452A" w:rsidRPr="001749CC" w:rsidRDefault="00BB452A" w:rsidP="00BB452A">
            <w:pPr>
              <w:pStyle w:val="Tabletext"/>
              <w:rPr>
                <w:sz w:val="18"/>
                <w:szCs w:val="18"/>
              </w:rPr>
            </w:pPr>
            <w:r w:rsidRPr="001749CC">
              <w:rPr>
                <w:sz w:val="18"/>
                <w:szCs w:val="18"/>
              </w:rPr>
              <w:t>M+110</w:t>
            </w:r>
          </w:p>
        </w:tc>
        <w:tc>
          <w:tcPr>
            <w:tcW w:w="2416" w:type="dxa"/>
            <w:shd w:val="clear" w:color="auto" w:fill="F2F2F2" w:themeFill="background1" w:themeFillShade="F2"/>
          </w:tcPr>
          <w:p w14:paraId="260102AC" w14:textId="42898536" w:rsidR="00BB452A" w:rsidRPr="00563FE8" w:rsidRDefault="00BB452A" w:rsidP="00BB452A">
            <w:pPr>
              <w:pStyle w:val="Tabletext"/>
              <w:rPr>
                <w:sz w:val="18"/>
                <w:szCs w:val="18"/>
                <w:lang w:val="ru-RU"/>
              </w:rPr>
            </w:pPr>
            <w:r w:rsidRPr="00563FE8">
              <w:rPr>
                <w:sz w:val="18"/>
                <w:szCs w:val="18"/>
                <w:lang w:val="ru-RU"/>
              </w:rPr>
              <w:t>Левый объемного звука</w:t>
            </w:r>
          </w:p>
        </w:tc>
      </w:tr>
      <w:tr w:rsidR="00BB452A" w:rsidRPr="001749CC" w14:paraId="3D1D28A7" w14:textId="77777777" w:rsidTr="00C4574C">
        <w:trPr>
          <w:trHeight w:val="300"/>
          <w:jc w:val="center"/>
        </w:trPr>
        <w:tc>
          <w:tcPr>
            <w:tcW w:w="2262" w:type="dxa"/>
            <w:vMerge/>
            <w:shd w:val="clear" w:color="auto" w:fill="F2F2F2" w:themeFill="background1" w:themeFillShade="F2"/>
          </w:tcPr>
          <w:p w14:paraId="44B62FE3" w14:textId="77777777" w:rsidR="00BB452A" w:rsidRPr="001749CC" w:rsidRDefault="00BB452A" w:rsidP="00BB452A">
            <w:pPr>
              <w:pStyle w:val="Tabletext"/>
              <w:rPr>
                <w:sz w:val="18"/>
                <w:szCs w:val="18"/>
              </w:rPr>
            </w:pPr>
          </w:p>
        </w:tc>
        <w:tc>
          <w:tcPr>
            <w:tcW w:w="1277" w:type="dxa"/>
            <w:shd w:val="clear" w:color="auto" w:fill="F2F2F2" w:themeFill="background1" w:themeFillShade="F2"/>
            <w:noWrap/>
          </w:tcPr>
          <w:p w14:paraId="1C57FCC5" w14:textId="77777777" w:rsidR="00BB452A" w:rsidRPr="001749CC" w:rsidRDefault="00BB452A" w:rsidP="00BB452A">
            <w:pPr>
              <w:pStyle w:val="Tabletext"/>
              <w:rPr>
                <w:sz w:val="18"/>
                <w:szCs w:val="18"/>
              </w:rPr>
            </w:pPr>
            <w:r w:rsidRPr="001749CC">
              <w:rPr>
                <w:sz w:val="18"/>
                <w:szCs w:val="18"/>
              </w:rPr>
              <w:t>AC_00010006</w:t>
            </w:r>
          </w:p>
        </w:tc>
        <w:tc>
          <w:tcPr>
            <w:tcW w:w="2363" w:type="dxa"/>
            <w:shd w:val="clear" w:color="auto" w:fill="F2F2F2" w:themeFill="background1" w:themeFillShade="F2"/>
            <w:noWrap/>
          </w:tcPr>
          <w:p w14:paraId="7688DB38" w14:textId="77777777" w:rsidR="00BB452A" w:rsidRPr="001749CC" w:rsidRDefault="00BB452A" w:rsidP="00BB452A">
            <w:pPr>
              <w:pStyle w:val="Tabletext"/>
              <w:rPr>
                <w:rFonts w:eastAsia="MS PGothic"/>
                <w:sz w:val="18"/>
                <w:szCs w:val="18"/>
              </w:rPr>
            </w:pPr>
            <w:r w:rsidRPr="001749CC">
              <w:rPr>
                <w:rFonts w:eastAsia="MS PGothic"/>
                <w:sz w:val="18"/>
                <w:szCs w:val="18"/>
              </w:rPr>
              <w:t>SurroundRight</w:t>
            </w:r>
          </w:p>
        </w:tc>
        <w:tc>
          <w:tcPr>
            <w:tcW w:w="1323" w:type="dxa"/>
            <w:shd w:val="clear" w:color="auto" w:fill="F2F2F2" w:themeFill="background1" w:themeFillShade="F2"/>
            <w:noWrap/>
          </w:tcPr>
          <w:p w14:paraId="7B4EE262" w14:textId="558D37A7" w:rsidR="00BB452A" w:rsidRPr="001749CC" w:rsidRDefault="00BB452A" w:rsidP="00BB452A">
            <w:pPr>
              <w:pStyle w:val="Tabletext"/>
              <w:rPr>
                <w:sz w:val="18"/>
                <w:szCs w:val="18"/>
              </w:rPr>
            </w:pPr>
            <w:r w:rsidRPr="001749CC">
              <w:rPr>
                <w:sz w:val="18"/>
                <w:szCs w:val="18"/>
              </w:rPr>
              <w:t>M</w:t>
            </w:r>
            <w:r w:rsidR="000D7AEE">
              <w:rPr>
                <w:sz w:val="18"/>
                <w:szCs w:val="18"/>
                <w:lang w:val="ru-RU"/>
              </w:rPr>
              <w:t>−</w:t>
            </w:r>
            <w:r w:rsidRPr="001749CC">
              <w:rPr>
                <w:sz w:val="18"/>
                <w:szCs w:val="18"/>
              </w:rPr>
              <w:t>110</w:t>
            </w:r>
          </w:p>
        </w:tc>
        <w:tc>
          <w:tcPr>
            <w:tcW w:w="2416" w:type="dxa"/>
            <w:shd w:val="clear" w:color="auto" w:fill="F2F2F2" w:themeFill="background1" w:themeFillShade="F2"/>
          </w:tcPr>
          <w:p w14:paraId="1C4FD14D" w14:textId="0E81EA7B" w:rsidR="00BB452A" w:rsidRPr="00563FE8" w:rsidRDefault="00BB452A" w:rsidP="00BB452A">
            <w:pPr>
              <w:pStyle w:val="Tabletext"/>
              <w:rPr>
                <w:sz w:val="18"/>
                <w:szCs w:val="18"/>
                <w:lang w:val="ru-RU"/>
              </w:rPr>
            </w:pPr>
            <w:r w:rsidRPr="00563FE8">
              <w:rPr>
                <w:sz w:val="18"/>
                <w:szCs w:val="18"/>
                <w:lang w:val="ru-RU"/>
              </w:rPr>
              <w:t>Правый объемного звука</w:t>
            </w:r>
          </w:p>
        </w:tc>
      </w:tr>
      <w:tr w:rsidR="001E44A3" w:rsidRPr="001749CC" w14:paraId="7DF699EA" w14:textId="77777777" w:rsidTr="00C4574C">
        <w:trPr>
          <w:trHeight w:val="300"/>
          <w:jc w:val="center"/>
        </w:trPr>
        <w:tc>
          <w:tcPr>
            <w:tcW w:w="2262" w:type="dxa"/>
            <w:vMerge/>
            <w:shd w:val="clear" w:color="auto" w:fill="F2F2F2" w:themeFill="background1" w:themeFillShade="F2"/>
          </w:tcPr>
          <w:p w14:paraId="22AD528E" w14:textId="77777777" w:rsidR="007B0E29" w:rsidRPr="001749CC" w:rsidRDefault="007B0E29" w:rsidP="00A14C79">
            <w:pPr>
              <w:pStyle w:val="Tabletext"/>
              <w:rPr>
                <w:sz w:val="18"/>
                <w:szCs w:val="18"/>
              </w:rPr>
            </w:pPr>
          </w:p>
        </w:tc>
        <w:tc>
          <w:tcPr>
            <w:tcW w:w="1277" w:type="dxa"/>
            <w:shd w:val="clear" w:color="auto" w:fill="F2F2F2" w:themeFill="background1" w:themeFillShade="F2"/>
            <w:noWrap/>
          </w:tcPr>
          <w:p w14:paraId="6E44DACA" w14:textId="77777777" w:rsidR="007B0E29" w:rsidRPr="001749CC" w:rsidRDefault="007B0E29" w:rsidP="00A14C79">
            <w:pPr>
              <w:pStyle w:val="Tabletext"/>
              <w:rPr>
                <w:sz w:val="18"/>
                <w:szCs w:val="18"/>
              </w:rPr>
            </w:pPr>
            <w:r w:rsidRPr="001749CC">
              <w:rPr>
                <w:sz w:val="18"/>
                <w:szCs w:val="18"/>
              </w:rPr>
              <w:t>AC_0001000d</w:t>
            </w:r>
          </w:p>
        </w:tc>
        <w:tc>
          <w:tcPr>
            <w:tcW w:w="2363" w:type="dxa"/>
            <w:shd w:val="clear" w:color="auto" w:fill="F2F2F2" w:themeFill="background1" w:themeFillShade="F2"/>
            <w:noWrap/>
          </w:tcPr>
          <w:p w14:paraId="628A62FA" w14:textId="77777777" w:rsidR="007B0E29" w:rsidRPr="001749CC" w:rsidRDefault="007B0E29" w:rsidP="00A14C79">
            <w:pPr>
              <w:pStyle w:val="Tabletext"/>
              <w:rPr>
                <w:rFonts w:eastAsia="MS PGothic"/>
                <w:sz w:val="18"/>
                <w:szCs w:val="18"/>
              </w:rPr>
            </w:pPr>
            <w:r w:rsidRPr="001749CC">
              <w:rPr>
                <w:rFonts w:eastAsia="MS PGothic"/>
                <w:sz w:val="18"/>
                <w:szCs w:val="18"/>
              </w:rPr>
              <w:t>TopFrontLeft</w:t>
            </w:r>
          </w:p>
        </w:tc>
        <w:tc>
          <w:tcPr>
            <w:tcW w:w="1323" w:type="dxa"/>
            <w:shd w:val="clear" w:color="auto" w:fill="F2F2F2" w:themeFill="background1" w:themeFillShade="F2"/>
            <w:noWrap/>
          </w:tcPr>
          <w:p w14:paraId="72040ABA" w14:textId="77777777" w:rsidR="007B0E29" w:rsidRPr="001749CC" w:rsidRDefault="007B0E29" w:rsidP="00A14C79">
            <w:pPr>
              <w:pStyle w:val="Tabletext"/>
              <w:rPr>
                <w:sz w:val="18"/>
                <w:szCs w:val="18"/>
              </w:rPr>
            </w:pPr>
            <w:r w:rsidRPr="001749CC">
              <w:rPr>
                <w:sz w:val="18"/>
                <w:szCs w:val="18"/>
              </w:rPr>
              <w:t>U+030</w:t>
            </w:r>
          </w:p>
        </w:tc>
        <w:tc>
          <w:tcPr>
            <w:tcW w:w="2416" w:type="dxa"/>
            <w:shd w:val="clear" w:color="auto" w:fill="F2F2F2" w:themeFill="background1" w:themeFillShade="F2"/>
          </w:tcPr>
          <w:p w14:paraId="201C6FB8" w14:textId="77777777" w:rsidR="007B0E29" w:rsidRPr="00563FE8" w:rsidRDefault="007B0E29" w:rsidP="00AD50DA">
            <w:pPr>
              <w:pStyle w:val="Tabletext"/>
              <w:rPr>
                <w:sz w:val="18"/>
                <w:szCs w:val="18"/>
                <w:lang w:val="ru-RU"/>
              </w:rPr>
            </w:pPr>
            <w:r w:rsidRPr="00563FE8">
              <w:rPr>
                <w:sz w:val="18"/>
                <w:szCs w:val="18"/>
                <w:lang w:val="ru-RU"/>
              </w:rPr>
              <w:t>Левый верхний фронтальный</w:t>
            </w:r>
            <w:r w:rsidRPr="00563FE8">
              <w:rPr>
                <w:sz w:val="18"/>
                <w:szCs w:val="18"/>
                <w:lang w:val="ru-RU" w:eastAsia="ja-JP"/>
              </w:rPr>
              <w:t xml:space="preserve"> </w:t>
            </w:r>
          </w:p>
        </w:tc>
      </w:tr>
      <w:tr w:rsidR="001E44A3" w:rsidRPr="001749CC" w14:paraId="3E48A16E" w14:textId="77777777" w:rsidTr="00C4574C">
        <w:trPr>
          <w:trHeight w:val="300"/>
          <w:jc w:val="center"/>
        </w:trPr>
        <w:tc>
          <w:tcPr>
            <w:tcW w:w="2262" w:type="dxa"/>
            <w:vMerge/>
            <w:shd w:val="clear" w:color="auto" w:fill="F2F2F2" w:themeFill="background1" w:themeFillShade="F2"/>
          </w:tcPr>
          <w:p w14:paraId="787BAF6C" w14:textId="77777777" w:rsidR="007B0E29" w:rsidRPr="001749CC" w:rsidRDefault="007B0E29" w:rsidP="00A14C79">
            <w:pPr>
              <w:pStyle w:val="Tabletext"/>
              <w:rPr>
                <w:sz w:val="18"/>
                <w:szCs w:val="18"/>
              </w:rPr>
            </w:pPr>
          </w:p>
        </w:tc>
        <w:tc>
          <w:tcPr>
            <w:tcW w:w="1277" w:type="dxa"/>
            <w:shd w:val="clear" w:color="auto" w:fill="F2F2F2" w:themeFill="background1" w:themeFillShade="F2"/>
            <w:noWrap/>
          </w:tcPr>
          <w:p w14:paraId="3C05C788" w14:textId="77777777" w:rsidR="007B0E29" w:rsidRPr="001749CC" w:rsidRDefault="007B0E29" w:rsidP="00A14C79">
            <w:pPr>
              <w:pStyle w:val="Tabletext"/>
              <w:rPr>
                <w:sz w:val="18"/>
                <w:szCs w:val="18"/>
              </w:rPr>
            </w:pPr>
            <w:r w:rsidRPr="001749CC">
              <w:rPr>
                <w:sz w:val="18"/>
                <w:szCs w:val="18"/>
              </w:rPr>
              <w:t>AC_0001000f</w:t>
            </w:r>
          </w:p>
        </w:tc>
        <w:tc>
          <w:tcPr>
            <w:tcW w:w="2363" w:type="dxa"/>
            <w:shd w:val="clear" w:color="auto" w:fill="F2F2F2" w:themeFill="background1" w:themeFillShade="F2"/>
            <w:noWrap/>
          </w:tcPr>
          <w:p w14:paraId="44C48BA4" w14:textId="77777777" w:rsidR="007B0E29" w:rsidRPr="001749CC" w:rsidRDefault="007B0E29" w:rsidP="00A14C79">
            <w:pPr>
              <w:pStyle w:val="Tabletext"/>
              <w:rPr>
                <w:rFonts w:eastAsia="MS PGothic"/>
                <w:sz w:val="18"/>
                <w:szCs w:val="18"/>
              </w:rPr>
            </w:pPr>
            <w:r w:rsidRPr="001749CC">
              <w:rPr>
                <w:rFonts w:eastAsia="MS PGothic"/>
                <w:sz w:val="18"/>
                <w:szCs w:val="18"/>
              </w:rPr>
              <w:t>TopFrontRight</w:t>
            </w:r>
          </w:p>
        </w:tc>
        <w:tc>
          <w:tcPr>
            <w:tcW w:w="1323" w:type="dxa"/>
            <w:shd w:val="clear" w:color="auto" w:fill="F2F2F2" w:themeFill="background1" w:themeFillShade="F2"/>
            <w:noWrap/>
          </w:tcPr>
          <w:p w14:paraId="432DE73F" w14:textId="0641EB60" w:rsidR="007B0E29" w:rsidRPr="001749CC" w:rsidRDefault="007B0E29" w:rsidP="00A14C79">
            <w:pPr>
              <w:pStyle w:val="Tabletext"/>
              <w:rPr>
                <w:sz w:val="18"/>
                <w:szCs w:val="18"/>
              </w:rPr>
            </w:pPr>
            <w:r w:rsidRPr="001749CC">
              <w:rPr>
                <w:sz w:val="18"/>
                <w:szCs w:val="18"/>
              </w:rPr>
              <w:t>U</w:t>
            </w:r>
            <w:r w:rsidR="000D7AEE">
              <w:rPr>
                <w:sz w:val="18"/>
                <w:szCs w:val="18"/>
                <w:lang w:val="ru-RU"/>
              </w:rPr>
              <w:t>−</w:t>
            </w:r>
            <w:r w:rsidRPr="001749CC">
              <w:rPr>
                <w:sz w:val="18"/>
                <w:szCs w:val="18"/>
              </w:rPr>
              <w:t>030</w:t>
            </w:r>
          </w:p>
        </w:tc>
        <w:tc>
          <w:tcPr>
            <w:tcW w:w="2416" w:type="dxa"/>
            <w:shd w:val="clear" w:color="auto" w:fill="F2F2F2" w:themeFill="background1" w:themeFillShade="F2"/>
          </w:tcPr>
          <w:p w14:paraId="530D3F77" w14:textId="0EDF405D" w:rsidR="007B0E29" w:rsidRPr="00563FE8" w:rsidRDefault="007B0E29" w:rsidP="00AD50DA">
            <w:pPr>
              <w:pStyle w:val="Tabletext"/>
              <w:rPr>
                <w:sz w:val="18"/>
                <w:szCs w:val="18"/>
                <w:lang w:val="ru-RU"/>
              </w:rPr>
            </w:pPr>
            <w:r w:rsidRPr="00563FE8">
              <w:rPr>
                <w:sz w:val="18"/>
                <w:szCs w:val="18"/>
                <w:lang w:val="ru-RU"/>
              </w:rPr>
              <w:t>Правый верхний фронтальный</w:t>
            </w:r>
          </w:p>
        </w:tc>
      </w:tr>
      <w:tr w:rsidR="001E44A3" w:rsidRPr="006B4612" w14:paraId="5434ADD1" w14:textId="77777777" w:rsidTr="00C4574C">
        <w:trPr>
          <w:trHeight w:val="300"/>
          <w:jc w:val="center"/>
        </w:trPr>
        <w:tc>
          <w:tcPr>
            <w:tcW w:w="2262" w:type="dxa"/>
            <w:vMerge w:val="restart"/>
            <w:shd w:val="clear" w:color="auto" w:fill="D9D9D9" w:themeFill="background1" w:themeFillShade="D9"/>
          </w:tcPr>
          <w:p w14:paraId="0365D3B4" w14:textId="77777777" w:rsidR="000470EE" w:rsidRPr="006B4612" w:rsidRDefault="000470EE" w:rsidP="000470EE">
            <w:pPr>
              <w:spacing w:before="40" w:after="40"/>
              <w:rPr>
                <w:rFonts w:asciiTheme="majorBidi" w:hAnsiTheme="majorBidi" w:cstheme="majorBidi"/>
                <w:b/>
                <w:color w:val="000000"/>
                <w:sz w:val="18"/>
                <w:szCs w:val="18"/>
                <w:lang w:val="ru-RU" w:eastAsia="ja-JP"/>
              </w:rPr>
            </w:pPr>
            <w:r w:rsidRPr="006B4612">
              <w:rPr>
                <w:rFonts w:asciiTheme="majorBidi" w:hAnsiTheme="majorBidi" w:cstheme="majorBidi"/>
                <w:b/>
                <w:color w:val="000000"/>
                <w:sz w:val="18"/>
                <w:szCs w:val="18"/>
                <w:lang w:val="ru-RU"/>
              </w:rPr>
              <w:t>AP_00010004</w:t>
            </w:r>
          </w:p>
          <w:p w14:paraId="74775297" w14:textId="77777777" w:rsidR="000470EE" w:rsidRPr="006B4612" w:rsidRDefault="000470EE" w:rsidP="000470EE">
            <w:pPr>
              <w:spacing w:before="40" w:after="40"/>
              <w:rPr>
                <w:rFonts w:asciiTheme="majorBidi" w:hAnsiTheme="majorBidi" w:cstheme="majorBidi"/>
                <w:color w:val="000000"/>
                <w:sz w:val="18"/>
                <w:szCs w:val="18"/>
                <w:lang w:val="ru-RU" w:eastAsia="ja-JP"/>
              </w:rPr>
            </w:pPr>
            <w:r w:rsidRPr="006B4612">
              <w:rPr>
                <w:rFonts w:asciiTheme="majorBidi" w:hAnsiTheme="majorBidi" w:cstheme="majorBidi"/>
                <w:color w:val="000000"/>
                <w:sz w:val="18"/>
                <w:szCs w:val="18"/>
                <w:lang w:val="ru-RU" w:eastAsia="ja-JP"/>
              </w:rPr>
              <w:t>7.1_top_(2+5+0)</w:t>
            </w:r>
          </w:p>
          <w:p w14:paraId="20A85F85" w14:textId="77777777" w:rsidR="000470EE" w:rsidRPr="006B4612" w:rsidRDefault="00506E0A" w:rsidP="000470EE">
            <w:pPr>
              <w:spacing w:before="40" w:after="40"/>
              <w:rPr>
                <w:rFonts w:asciiTheme="majorBidi" w:hAnsiTheme="majorBidi" w:cstheme="majorBidi"/>
                <w:color w:val="000000"/>
                <w:sz w:val="18"/>
                <w:szCs w:val="18"/>
                <w:lang w:val="ru-RU"/>
              </w:rPr>
            </w:pPr>
            <w:r>
              <w:rPr>
                <w:rFonts w:asciiTheme="majorBidi" w:hAnsiTheme="majorBidi" w:cstheme="majorBidi"/>
                <w:i/>
                <w:color w:val="000000"/>
                <w:sz w:val="18"/>
                <w:szCs w:val="18"/>
                <w:lang w:val="ru-RU" w:eastAsia="ja-JP"/>
              </w:rPr>
              <w:t>(</w:t>
            </w:r>
            <w:r w:rsidR="000470EE" w:rsidRPr="006B4612">
              <w:rPr>
                <w:rFonts w:asciiTheme="majorBidi" w:hAnsiTheme="majorBidi" w:cstheme="majorBidi"/>
                <w:i/>
                <w:color w:val="000000"/>
                <w:sz w:val="18"/>
                <w:szCs w:val="18"/>
                <w:lang w:val="ru-RU" w:eastAsia="ja-JP"/>
              </w:rPr>
              <w:t>BS.2051 (C)</w:t>
            </w:r>
            <w:r>
              <w:rPr>
                <w:rFonts w:asciiTheme="majorBidi" w:hAnsiTheme="majorBidi" w:cstheme="majorBidi"/>
                <w:i/>
                <w:color w:val="000000"/>
                <w:sz w:val="18"/>
                <w:szCs w:val="18"/>
                <w:lang w:val="ru-RU" w:eastAsia="ja-JP"/>
              </w:rPr>
              <w:t>)</w:t>
            </w:r>
          </w:p>
        </w:tc>
        <w:tc>
          <w:tcPr>
            <w:tcW w:w="1277" w:type="dxa"/>
            <w:shd w:val="clear" w:color="auto" w:fill="D9D9D9" w:themeFill="background1" w:themeFillShade="D9"/>
            <w:noWrap/>
          </w:tcPr>
          <w:p w14:paraId="7665441C"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363" w:type="dxa"/>
            <w:shd w:val="clear" w:color="auto" w:fill="D9D9D9" w:themeFill="background1" w:themeFillShade="D9"/>
            <w:noWrap/>
          </w:tcPr>
          <w:p w14:paraId="25F2DB5D"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323" w:type="dxa"/>
            <w:shd w:val="clear" w:color="auto" w:fill="D9D9D9" w:themeFill="background1" w:themeFillShade="D9"/>
          </w:tcPr>
          <w:p w14:paraId="70D6358E" w14:textId="77777777"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416" w:type="dxa"/>
            <w:shd w:val="clear" w:color="auto" w:fill="D9D9D9" w:themeFill="background1" w:themeFillShade="D9"/>
            <w:noWrap/>
          </w:tcPr>
          <w:p w14:paraId="64D18052" w14:textId="77777777" w:rsidR="000470EE" w:rsidRPr="00563FE8" w:rsidRDefault="000470EE" w:rsidP="000470EE">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Левый</w:t>
            </w:r>
          </w:p>
        </w:tc>
      </w:tr>
      <w:tr w:rsidR="001E44A3" w:rsidRPr="006B4612" w14:paraId="5B94E81F" w14:textId="77777777" w:rsidTr="00C4574C">
        <w:trPr>
          <w:trHeight w:val="300"/>
          <w:jc w:val="center"/>
        </w:trPr>
        <w:tc>
          <w:tcPr>
            <w:tcW w:w="2262" w:type="dxa"/>
            <w:vMerge/>
            <w:shd w:val="clear" w:color="auto" w:fill="D9D9D9" w:themeFill="background1" w:themeFillShade="D9"/>
          </w:tcPr>
          <w:p w14:paraId="03FD1793" w14:textId="77777777" w:rsidR="000470EE" w:rsidRPr="006B4612" w:rsidRDefault="000470EE" w:rsidP="000470EE">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1F7E246B"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363" w:type="dxa"/>
            <w:shd w:val="clear" w:color="auto" w:fill="D9D9D9" w:themeFill="background1" w:themeFillShade="D9"/>
            <w:noWrap/>
          </w:tcPr>
          <w:p w14:paraId="4547D152"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323" w:type="dxa"/>
            <w:shd w:val="clear" w:color="auto" w:fill="D9D9D9" w:themeFill="background1" w:themeFillShade="D9"/>
          </w:tcPr>
          <w:p w14:paraId="6F361652" w14:textId="061B2D37"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416" w:type="dxa"/>
            <w:shd w:val="clear" w:color="auto" w:fill="D9D9D9" w:themeFill="background1" w:themeFillShade="D9"/>
            <w:noWrap/>
          </w:tcPr>
          <w:p w14:paraId="09033856" w14:textId="77777777" w:rsidR="000470EE" w:rsidRPr="00563FE8" w:rsidRDefault="000470EE" w:rsidP="000470EE">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Правый</w:t>
            </w:r>
          </w:p>
        </w:tc>
      </w:tr>
      <w:tr w:rsidR="001E44A3" w:rsidRPr="006B4612" w14:paraId="675C84B7" w14:textId="77777777" w:rsidTr="00C4574C">
        <w:trPr>
          <w:trHeight w:val="300"/>
          <w:jc w:val="center"/>
        </w:trPr>
        <w:tc>
          <w:tcPr>
            <w:tcW w:w="2262" w:type="dxa"/>
            <w:vMerge/>
            <w:shd w:val="clear" w:color="auto" w:fill="D9D9D9" w:themeFill="background1" w:themeFillShade="D9"/>
          </w:tcPr>
          <w:p w14:paraId="7A99E5E5" w14:textId="77777777" w:rsidR="000470EE" w:rsidRPr="006B4612" w:rsidRDefault="000470EE" w:rsidP="000470EE">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7D156CF6"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363" w:type="dxa"/>
            <w:shd w:val="clear" w:color="auto" w:fill="D9D9D9" w:themeFill="background1" w:themeFillShade="D9"/>
            <w:noWrap/>
          </w:tcPr>
          <w:p w14:paraId="3A02136D"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323" w:type="dxa"/>
            <w:shd w:val="clear" w:color="auto" w:fill="D9D9D9" w:themeFill="background1" w:themeFillShade="D9"/>
          </w:tcPr>
          <w:p w14:paraId="7CB01263" w14:textId="77777777"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416" w:type="dxa"/>
            <w:shd w:val="clear" w:color="auto" w:fill="D9D9D9" w:themeFill="background1" w:themeFillShade="D9"/>
            <w:noWrap/>
          </w:tcPr>
          <w:p w14:paraId="09BE5F59" w14:textId="77777777" w:rsidR="000470EE" w:rsidRPr="00563FE8" w:rsidRDefault="000470EE" w:rsidP="000470EE">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Центральный</w:t>
            </w:r>
          </w:p>
        </w:tc>
      </w:tr>
      <w:tr w:rsidR="001E44A3" w:rsidRPr="006B4612" w14:paraId="250EE7C8" w14:textId="77777777" w:rsidTr="00C4574C">
        <w:trPr>
          <w:trHeight w:val="300"/>
          <w:jc w:val="center"/>
        </w:trPr>
        <w:tc>
          <w:tcPr>
            <w:tcW w:w="2262" w:type="dxa"/>
            <w:vMerge/>
            <w:shd w:val="clear" w:color="auto" w:fill="D9D9D9" w:themeFill="background1" w:themeFillShade="D9"/>
          </w:tcPr>
          <w:p w14:paraId="635C40D6" w14:textId="77777777" w:rsidR="000470EE" w:rsidRPr="006B4612" w:rsidRDefault="000470EE" w:rsidP="000470EE">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65304235"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AC_00010004</w:t>
            </w:r>
          </w:p>
        </w:tc>
        <w:tc>
          <w:tcPr>
            <w:tcW w:w="2363" w:type="dxa"/>
            <w:shd w:val="clear" w:color="auto" w:fill="D9D9D9" w:themeFill="background1" w:themeFillShade="D9"/>
            <w:noWrap/>
          </w:tcPr>
          <w:p w14:paraId="0768DDC0"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LowFrequencyEffects</w:t>
            </w:r>
          </w:p>
        </w:tc>
        <w:tc>
          <w:tcPr>
            <w:tcW w:w="1323" w:type="dxa"/>
            <w:shd w:val="clear" w:color="auto" w:fill="D9D9D9" w:themeFill="background1" w:themeFillShade="D9"/>
          </w:tcPr>
          <w:p w14:paraId="5D0FB0D7" w14:textId="77777777"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LFE</w:t>
            </w:r>
          </w:p>
        </w:tc>
        <w:tc>
          <w:tcPr>
            <w:tcW w:w="2416" w:type="dxa"/>
            <w:shd w:val="clear" w:color="auto" w:fill="D9D9D9" w:themeFill="background1" w:themeFillShade="D9"/>
            <w:noWrap/>
          </w:tcPr>
          <w:p w14:paraId="3E001ABF" w14:textId="5A59F371" w:rsidR="000470EE" w:rsidRPr="00563FE8" w:rsidRDefault="000470EE" w:rsidP="000470EE">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Низкочастотны</w:t>
            </w:r>
            <w:r w:rsidR="00BB452A" w:rsidRPr="00563FE8">
              <w:rPr>
                <w:rFonts w:asciiTheme="majorBidi" w:hAnsiTheme="majorBidi" w:cstheme="majorBidi"/>
                <w:color w:val="000000"/>
                <w:sz w:val="18"/>
                <w:szCs w:val="18"/>
                <w:lang w:val="ru-RU"/>
              </w:rPr>
              <w:t>х</w:t>
            </w:r>
            <w:r w:rsidRPr="00563FE8">
              <w:rPr>
                <w:rFonts w:asciiTheme="majorBidi" w:hAnsiTheme="majorBidi" w:cstheme="majorBidi"/>
                <w:color w:val="000000"/>
                <w:sz w:val="18"/>
                <w:szCs w:val="18"/>
                <w:lang w:val="ru-RU"/>
              </w:rPr>
              <w:t xml:space="preserve"> эффект</w:t>
            </w:r>
            <w:r w:rsidR="00BB452A" w:rsidRPr="00563FE8">
              <w:rPr>
                <w:rFonts w:asciiTheme="majorBidi" w:hAnsiTheme="majorBidi" w:cstheme="majorBidi"/>
                <w:color w:val="000000"/>
                <w:sz w:val="18"/>
                <w:szCs w:val="18"/>
                <w:lang w:val="ru-RU"/>
              </w:rPr>
              <w:t>ов</w:t>
            </w:r>
          </w:p>
        </w:tc>
      </w:tr>
      <w:tr w:rsidR="00856694" w:rsidRPr="006B4612" w14:paraId="38CE99CE" w14:textId="77777777" w:rsidTr="00C4574C">
        <w:trPr>
          <w:trHeight w:val="300"/>
          <w:jc w:val="center"/>
        </w:trPr>
        <w:tc>
          <w:tcPr>
            <w:tcW w:w="2262" w:type="dxa"/>
            <w:vMerge/>
            <w:shd w:val="clear" w:color="auto" w:fill="D9D9D9" w:themeFill="background1" w:themeFillShade="D9"/>
          </w:tcPr>
          <w:p w14:paraId="47DEA7B1" w14:textId="77777777" w:rsidR="00856694" w:rsidRPr="006B4612" w:rsidRDefault="00856694" w:rsidP="00856694">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43D40871" w14:textId="77777777" w:rsidR="00856694" w:rsidRPr="006B4612" w:rsidRDefault="00856694" w:rsidP="0085669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AC_00010005</w:t>
            </w:r>
          </w:p>
        </w:tc>
        <w:tc>
          <w:tcPr>
            <w:tcW w:w="2363" w:type="dxa"/>
            <w:shd w:val="clear" w:color="auto" w:fill="D9D9D9" w:themeFill="background1" w:themeFillShade="D9"/>
            <w:noWrap/>
          </w:tcPr>
          <w:p w14:paraId="3854BA68" w14:textId="77777777" w:rsidR="00856694" w:rsidRPr="006B4612" w:rsidRDefault="00856694" w:rsidP="0085669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SurroundLeft</w:t>
            </w:r>
          </w:p>
        </w:tc>
        <w:tc>
          <w:tcPr>
            <w:tcW w:w="1323" w:type="dxa"/>
            <w:shd w:val="clear" w:color="auto" w:fill="D9D9D9" w:themeFill="background1" w:themeFillShade="D9"/>
          </w:tcPr>
          <w:p w14:paraId="257FFC14" w14:textId="77777777" w:rsidR="00856694" w:rsidRPr="006B4612" w:rsidRDefault="00856694" w:rsidP="0085669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M+110</w:t>
            </w:r>
          </w:p>
        </w:tc>
        <w:tc>
          <w:tcPr>
            <w:tcW w:w="2416" w:type="dxa"/>
            <w:shd w:val="clear" w:color="auto" w:fill="D9D9D9" w:themeFill="background1" w:themeFillShade="D9"/>
            <w:noWrap/>
          </w:tcPr>
          <w:p w14:paraId="39F64C01" w14:textId="2D930525" w:rsidR="00856694" w:rsidRPr="00563FE8" w:rsidRDefault="00856694" w:rsidP="00856694">
            <w:pPr>
              <w:spacing w:before="40" w:after="40"/>
              <w:jc w:val="left"/>
              <w:rPr>
                <w:rFonts w:asciiTheme="majorBidi" w:eastAsia="MS PGothic" w:hAnsiTheme="majorBidi" w:cstheme="majorBidi"/>
                <w:color w:val="000000"/>
                <w:sz w:val="18"/>
                <w:szCs w:val="18"/>
                <w:lang w:val="ru-RU"/>
              </w:rPr>
            </w:pPr>
            <w:r w:rsidRPr="00563FE8">
              <w:rPr>
                <w:sz w:val="18"/>
                <w:szCs w:val="18"/>
                <w:lang w:val="ru-RU"/>
              </w:rPr>
              <w:t>Левый объемного звука</w:t>
            </w:r>
          </w:p>
        </w:tc>
      </w:tr>
      <w:tr w:rsidR="00856694" w:rsidRPr="006B4612" w14:paraId="4B568461" w14:textId="77777777" w:rsidTr="00C4574C">
        <w:trPr>
          <w:trHeight w:val="300"/>
          <w:jc w:val="center"/>
        </w:trPr>
        <w:tc>
          <w:tcPr>
            <w:tcW w:w="2262" w:type="dxa"/>
            <w:vMerge/>
            <w:shd w:val="clear" w:color="auto" w:fill="D9D9D9" w:themeFill="background1" w:themeFillShade="D9"/>
          </w:tcPr>
          <w:p w14:paraId="68EF4CB3" w14:textId="77777777" w:rsidR="00856694" w:rsidRPr="006B4612" w:rsidRDefault="00856694" w:rsidP="00856694">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3F5E5933" w14:textId="77777777" w:rsidR="00856694" w:rsidRPr="006B4612" w:rsidRDefault="00856694" w:rsidP="00856694">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AC_00010006</w:t>
            </w:r>
          </w:p>
        </w:tc>
        <w:tc>
          <w:tcPr>
            <w:tcW w:w="2363" w:type="dxa"/>
            <w:shd w:val="clear" w:color="auto" w:fill="D9D9D9" w:themeFill="background1" w:themeFillShade="D9"/>
            <w:noWrap/>
          </w:tcPr>
          <w:p w14:paraId="2190E221" w14:textId="77777777" w:rsidR="00856694" w:rsidRPr="006B4612" w:rsidRDefault="00856694" w:rsidP="0085669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SurroundRight</w:t>
            </w:r>
          </w:p>
        </w:tc>
        <w:tc>
          <w:tcPr>
            <w:tcW w:w="1323" w:type="dxa"/>
            <w:shd w:val="clear" w:color="auto" w:fill="D9D9D9" w:themeFill="background1" w:themeFillShade="D9"/>
          </w:tcPr>
          <w:p w14:paraId="4E3FD558" w14:textId="2E0E4207" w:rsidR="00856694" w:rsidRPr="006B4612" w:rsidRDefault="00856694" w:rsidP="00856694">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110</w:t>
            </w:r>
          </w:p>
        </w:tc>
        <w:tc>
          <w:tcPr>
            <w:tcW w:w="2416" w:type="dxa"/>
            <w:shd w:val="clear" w:color="auto" w:fill="D9D9D9" w:themeFill="background1" w:themeFillShade="D9"/>
            <w:noWrap/>
          </w:tcPr>
          <w:p w14:paraId="01E86425" w14:textId="36076651" w:rsidR="00856694" w:rsidRPr="00563FE8" w:rsidRDefault="00856694" w:rsidP="00856694">
            <w:pPr>
              <w:spacing w:before="40" w:after="40"/>
              <w:jc w:val="left"/>
              <w:rPr>
                <w:rFonts w:asciiTheme="majorBidi" w:eastAsia="MS PGothic" w:hAnsiTheme="majorBidi" w:cstheme="majorBidi"/>
                <w:color w:val="000000"/>
                <w:sz w:val="18"/>
                <w:szCs w:val="18"/>
                <w:lang w:val="ru-RU"/>
              </w:rPr>
            </w:pPr>
            <w:r w:rsidRPr="00563FE8">
              <w:rPr>
                <w:sz w:val="18"/>
                <w:szCs w:val="18"/>
                <w:lang w:val="ru-RU"/>
              </w:rPr>
              <w:t>Правый объемного звука</w:t>
            </w:r>
          </w:p>
        </w:tc>
      </w:tr>
      <w:tr w:rsidR="001E44A3" w:rsidRPr="006B4612" w14:paraId="23E5F984" w14:textId="77777777" w:rsidTr="00C4574C">
        <w:trPr>
          <w:trHeight w:val="300"/>
          <w:jc w:val="center"/>
        </w:trPr>
        <w:tc>
          <w:tcPr>
            <w:tcW w:w="2262" w:type="dxa"/>
            <w:vMerge/>
            <w:shd w:val="clear" w:color="auto" w:fill="D9D9D9" w:themeFill="background1" w:themeFillShade="D9"/>
          </w:tcPr>
          <w:p w14:paraId="51216C22" w14:textId="77777777" w:rsidR="000470EE" w:rsidRPr="006B4612" w:rsidRDefault="000470EE" w:rsidP="000470EE">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0A3E3E9A"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AC_0001000d</w:t>
            </w:r>
          </w:p>
        </w:tc>
        <w:tc>
          <w:tcPr>
            <w:tcW w:w="2363" w:type="dxa"/>
            <w:shd w:val="clear" w:color="auto" w:fill="D9D9D9" w:themeFill="background1" w:themeFillShade="D9"/>
            <w:noWrap/>
          </w:tcPr>
          <w:p w14:paraId="10F46327"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TopFrontLeft</w:t>
            </w:r>
          </w:p>
        </w:tc>
        <w:tc>
          <w:tcPr>
            <w:tcW w:w="1323" w:type="dxa"/>
            <w:shd w:val="clear" w:color="auto" w:fill="D9D9D9" w:themeFill="background1" w:themeFillShade="D9"/>
          </w:tcPr>
          <w:p w14:paraId="0A8C9468" w14:textId="77777777" w:rsidR="000470EE" w:rsidRPr="006B4612" w:rsidRDefault="000470EE"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U+030</w:t>
            </w:r>
          </w:p>
        </w:tc>
        <w:tc>
          <w:tcPr>
            <w:tcW w:w="2416" w:type="dxa"/>
            <w:shd w:val="clear" w:color="auto" w:fill="D9D9D9" w:themeFill="background1" w:themeFillShade="D9"/>
            <w:noWrap/>
          </w:tcPr>
          <w:p w14:paraId="4E2606F6" w14:textId="77777777" w:rsidR="000470EE" w:rsidRPr="00563FE8" w:rsidRDefault="00506E0A" w:rsidP="000470EE">
            <w:pPr>
              <w:spacing w:before="40" w:after="40"/>
              <w:jc w:val="left"/>
              <w:rPr>
                <w:rFonts w:asciiTheme="majorBidi" w:eastAsia="MS PGothic" w:hAnsiTheme="majorBidi" w:cstheme="majorBidi"/>
                <w:color w:val="000000"/>
                <w:sz w:val="18"/>
                <w:szCs w:val="18"/>
                <w:lang w:val="ru-RU"/>
              </w:rPr>
            </w:pPr>
            <w:r w:rsidRPr="00563FE8">
              <w:rPr>
                <w:sz w:val="18"/>
                <w:szCs w:val="18"/>
                <w:lang w:val="ru-RU"/>
              </w:rPr>
              <w:t>Левый верхний фронтальный</w:t>
            </w:r>
          </w:p>
        </w:tc>
      </w:tr>
      <w:tr w:rsidR="001E44A3" w:rsidRPr="006B4612" w14:paraId="1301E448" w14:textId="77777777" w:rsidTr="00C4574C">
        <w:trPr>
          <w:trHeight w:val="300"/>
          <w:jc w:val="center"/>
        </w:trPr>
        <w:tc>
          <w:tcPr>
            <w:tcW w:w="2262" w:type="dxa"/>
            <w:vMerge/>
            <w:shd w:val="clear" w:color="auto" w:fill="D9D9D9" w:themeFill="background1" w:themeFillShade="D9"/>
          </w:tcPr>
          <w:p w14:paraId="48A1F0E1" w14:textId="77777777" w:rsidR="00506E0A" w:rsidRPr="006B4612" w:rsidRDefault="00506E0A" w:rsidP="00506E0A">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07A2BCDC" w14:textId="77777777" w:rsidR="00506E0A" w:rsidRPr="006B4612" w:rsidRDefault="00506E0A" w:rsidP="00506E0A">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AC_0001000f</w:t>
            </w:r>
          </w:p>
        </w:tc>
        <w:tc>
          <w:tcPr>
            <w:tcW w:w="2363" w:type="dxa"/>
            <w:shd w:val="clear" w:color="auto" w:fill="D9D9D9" w:themeFill="background1" w:themeFillShade="D9"/>
            <w:noWrap/>
          </w:tcPr>
          <w:p w14:paraId="09340497" w14:textId="77777777" w:rsidR="00506E0A" w:rsidRPr="006B4612" w:rsidRDefault="00506E0A" w:rsidP="00506E0A">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TopFrontRight</w:t>
            </w:r>
          </w:p>
        </w:tc>
        <w:tc>
          <w:tcPr>
            <w:tcW w:w="1323" w:type="dxa"/>
            <w:shd w:val="clear" w:color="auto" w:fill="D9D9D9" w:themeFill="background1" w:themeFillShade="D9"/>
          </w:tcPr>
          <w:p w14:paraId="2BA0BEF7" w14:textId="0A008DBC" w:rsidR="00506E0A" w:rsidRPr="006B4612" w:rsidRDefault="00506E0A" w:rsidP="00AD50DA">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U</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416" w:type="dxa"/>
            <w:shd w:val="clear" w:color="auto" w:fill="D9D9D9" w:themeFill="background1" w:themeFillShade="D9"/>
            <w:noWrap/>
          </w:tcPr>
          <w:p w14:paraId="50CAE6B7" w14:textId="77777777" w:rsidR="00506E0A" w:rsidRPr="00563FE8" w:rsidRDefault="00506E0A" w:rsidP="00A216D1">
            <w:pPr>
              <w:pStyle w:val="Tabletext"/>
              <w:rPr>
                <w:sz w:val="18"/>
                <w:szCs w:val="18"/>
                <w:lang w:val="ru-RU"/>
              </w:rPr>
            </w:pPr>
            <w:r w:rsidRPr="00563FE8">
              <w:rPr>
                <w:sz w:val="18"/>
                <w:szCs w:val="18"/>
                <w:lang w:val="ru-RU"/>
              </w:rPr>
              <w:t>Правый верхний фронтальный</w:t>
            </w:r>
            <w:r w:rsidRPr="00563FE8">
              <w:rPr>
                <w:sz w:val="18"/>
                <w:szCs w:val="18"/>
                <w:lang w:val="ru-RU" w:eastAsia="ja-JP"/>
              </w:rPr>
              <w:t xml:space="preserve"> </w:t>
            </w:r>
          </w:p>
        </w:tc>
      </w:tr>
      <w:tr w:rsidR="001E44A3" w:rsidRPr="006B4612" w14:paraId="7123AEEE" w14:textId="77777777" w:rsidTr="00C4574C">
        <w:trPr>
          <w:trHeight w:val="300"/>
          <w:jc w:val="center"/>
        </w:trPr>
        <w:tc>
          <w:tcPr>
            <w:tcW w:w="2262" w:type="dxa"/>
            <w:vMerge w:val="restart"/>
            <w:shd w:val="clear" w:color="auto" w:fill="F2F2F2" w:themeFill="background1" w:themeFillShade="F2"/>
          </w:tcPr>
          <w:p w14:paraId="4A9F63EA" w14:textId="77777777" w:rsidR="000470EE" w:rsidRPr="004C6884" w:rsidRDefault="000470EE" w:rsidP="000470EE">
            <w:pPr>
              <w:spacing w:before="40" w:after="40"/>
              <w:rPr>
                <w:rFonts w:asciiTheme="majorBidi" w:hAnsiTheme="majorBidi" w:cstheme="majorBidi"/>
                <w:b/>
                <w:color w:val="000000"/>
                <w:sz w:val="18"/>
                <w:szCs w:val="18"/>
                <w:lang w:val="en-US"/>
              </w:rPr>
            </w:pPr>
            <w:r w:rsidRPr="004C6884">
              <w:rPr>
                <w:rFonts w:asciiTheme="majorBidi" w:hAnsiTheme="majorBidi" w:cstheme="majorBidi"/>
                <w:b/>
                <w:color w:val="000000"/>
                <w:sz w:val="18"/>
                <w:szCs w:val="18"/>
                <w:lang w:val="en-US"/>
              </w:rPr>
              <w:t>AP_00010012</w:t>
            </w:r>
          </w:p>
          <w:p w14:paraId="5FC8E5F7" w14:textId="77777777" w:rsidR="000470EE" w:rsidRPr="004C6884" w:rsidRDefault="000470EE" w:rsidP="000470EE">
            <w:pPr>
              <w:spacing w:before="40" w:after="40"/>
              <w:rPr>
                <w:rFonts w:asciiTheme="majorBidi" w:hAnsiTheme="majorBidi" w:cstheme="majorBidi"/>
                <w:color w:val="000000"/>
                <w:sz w:val="18"/>
                <w:szCs w:val="18"/>
                <w:lang w:val="en-US"/>
              </w:rPr>
            </w:pPr>
            <w:r w:rsidRPr="004C6884">
              <w:rPr>
                <w:rFonts w:asciiTheme="majorBidi" w:hAnsiTheme="majorBidi" w:cstheme="majorBidi"/>
                <w:color w:val="000000"/>
                <w:sz w:val="18"/>
                <w:szCs w:val="18"/>
                <w:lang w:val="en-US"/>
              </w:rPr>
              <w:t>7.1side_5.1+sc_(0+7+0)</w:t>
            </w:r>
          </w:p>
          <w:p w14:paraId="392B2C64" w14:textId="51D49B14" w:rsidR="000470EE" w:rsidRPr="004C6884" w:rsidRDefault="00856694" w:rsidP="000470EE">
            <w:pPr>
              <w:spacing w:before="40" w:after="40"/>
              <w:rPr>
                <w:rFonts w:asciiTheme="majorBidi" w:hAnsiTheme="majorBidi" w:cstheme="majorBidi"/>
                <w:i/>
                <w:color w:val="000000"/>
                <w:sz w:val="18"/>
                <w:szCs w:val="18"/>
                <w:lang w:val="en-US"/>
              </w:rPr>
            </w:pPr>
            <w:r w:rsidRPr="009C1184">
              <w:rPr>
                <w:i/>
                <w:sz w:val="18"/>
                <w:szCs w:val="18"/>
                <w:lang w:val="en-US"/>
              </w:rPr>
              <w:t>(</w:t>
            </w:r>
            <w:r w:rsidRPr="00C454D2">
              <w:rPr>
                <w:i/>
                <w:sz w:val="18"/>
                <w:szCs w:val="18"/>
              </w:rPr>
              <w:t>Н</w:t>
            </w:r>
            <w:r w:rsidR="000470EE" w:rsidRPr="009C1184">
              <w:rPr>
                <w:i/>
                <w:sz w:val="18"/>
                <w:szCs w:val="18"/>
                <w:lang w:val="en-US"/>
              </w:rPr>
              <w:t>/</w:t>
            </w:r>
            <w:r w:rsidRPr="00C454D2">
              <w:rPr>
                <w:i/>
                <w:sz w:val="18"/>
                <w:szCs w:val="18"/>
              </w:rPr>
              <w:t>Д</w:t>
            </w:r>
            <w:r w:rsidRPr="009C1184">
              <w:rPr>
                <w:i/>
                <w:sz w:val="18"/>
                <w:szCs w:val="18"/>
                <w:lang w:val="en-US"/>
              </w:rPr>
              <w:t>)</w:t>
            </w:r>
          </w:p>
        </w:tc>
        <w:tc>
          <w:tcPr>
            <w:tcW w:w="1277" w:type="dxa"/>
            <w:shd w:val="clear" w:color="auto" w:fill="F2F2F2" w:themeFill="background1" w:themeFillShade="F2"/>
            <w:noWrap/>
          </w:tcPr>
          <w:p w14:paraId="4852D53D" w14:textId="77777777" w:rsidR="000470EE" w:rsidRPr="006B4612" w:rsidRDefault="000470EE" w:rsidP="000470EE">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363" w:type="dxa"/>
            <w:shd w:val="clear" w:color="auto" w:fill="F2F2F2" w:themeFill="background1" w:themeFillShade="F2"/>
            <w:noWrap/>
          </w:tcPr>
          <w:p w14:paraId="2CCB67FE"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323" w:type="dxa"/>
            <w:shd w:val="clear" w:color="auto" w:fill="F2F2F2" w:themeFill="background1" w:themeFillShade="F2"/>
          </w:tcPr>
          <w:p w14:paraId="12614528" w14:textId="77777777" w:rsidR="000470EE" w:rsidRPr="006B4612" w:rsidRDefault="000470EE" w:rsidP="00AD50DA">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416" w:type="dxa"/>
            <w:shd w:val="clear" w:color="auto" w:fill="F2F2F2" w:themeFill="background1" w:themeFillShade="F2"/>
            <w:noWrap/>
          </w:tcPr>
          <w:p w14:paraId="38A6C6C1" w14:textId="77777777" w:rsidR="000470EE" w:rsidRPr="00563FE8" w:rsidRDefault="000470EE" w:rsidP="000470EE">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левый</w:t>
            </w:r>
          </w:p>
        </w:tc>
      </w:tr>
      <w:tr w:rsidR="001E44A3" w:rsidRPr="006B4612" w14:paraId="17B65640" w14:textId="77777777" w:rsidTr="00C4574C">
        <w:trPr>
          <w:trHeight w:val="300"/>
          <w:jc w:val="center"/>
        </w:trPr>
        <w:tc>
          <w:tcPr>
            <w:tcW w:w="2262" w:type="dxa"/>
            <w:vMerge/>
            <w:shd w:val="clear" w:color="auto" w:fill="F2F2F2" w:themeFill="background1" w:themeFillShade="F2"/>
          </w:tcPr>
          <w:p w14:paraId="00FAD1FB" w14:textId="77777777" w:rsidR="000470EE" w:rsidRPr="006B4612" w:rsidRDefault="000470EE" w:rsidP="000470EE">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315644DB" w14:textId="77777777" w:rsidR="000470EE" w:rsidRPr="006B4612" w:rsidRDefault="000470EE" w:rsidP="000470EE">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363" w:type="dxa"/>
            <w:shd w:val="clear" w:color="auto" w:fill="F2F2F2" w:themeFill="background1" w:themeFillShade="F2"/>
            <w:noWrap/>
          </w:tcPr>
          <w:p w14:paraId="559C41A7"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323" w:type="dxa"/>
            <w:shd w:val="clear" w:color="auto" w:fill="F2F2F2" w:themeFill="background1" w:themeFillShade="F2"/>
          </w:tcPr>
          <w:p w14:paraId="668F7C92" w14:textId="01418B2E" w:rsidR="000470EE" w:rsidRPr="006B4612" w:rsidRDefault="000470EE" w:rsidP="00AD50DA">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416" w:type="dxa"/>
            <w:shd w:val="clear" w:color="auto" w:fill="F2F2F2" w:themeFill="background1" w:themeFillShade="F2"/>
            <w:noWrap/>
          </w:tcPr>
          <w:p w14:paraId="29AAC78E" w14:textId="77777777" w:rsidR="000470EE" w:rsidRPr="00563FE8" w:rsidRDefault="000470EE" w:rsidP="000470EE">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правый</w:t>
            </w:r>
          </w:p>
        </w:tc>
      </w:tr>
      <w:tr w:rsidR="001E44A3" w:rsidRPr="006B4612" w14:paraId="1561E10B" w14:textId="77777777" w:rsidTr="00C4574C">
        <w:trPr>
          <w:trHeight w:val="300"/>
          <w:jc w:val="center"/>
        </w:trPr>
        <w:tc>
          <w:tcPr>
            <w:tcW w:w="2262" w:type="dxa"/>
            <w:vMerge/>
            <w:shd w:val="clear" w:color="auto" w:fill="F2F2F2" w:themeFill="background1" w:themeFillShade="F2"/>
          </w:tcPr>
          <w:p w14:paraId="4917898D" w14:textId="77777777" w:rsidR="000470EE" w:rsidRPr="006B4612" w:rsidRDefault="000470EE" w:rsidP="000470EE">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2704B7D2" w14:textId="77777777" w:rsidR="000470EE" w:rsidRPr="006B4612" w:rsidRDefault="000470EE" w:rsidP="000470EE">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363" w:type="dxa"/>
            <w:shd w:val="clear" w:color="auto" w:fill="F2F2F2" w:themeFill="background1" w:themeFillShade="F2"/>
            <w:noWrap/>
          </w:tcPr>
          <w:p w14:paraId="7B0CC5B5"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323" w:type="dxa"/>
            <w:shd w:val="clear" w:color="auto" w:fill="F2F2F2" w:themeFill="background1" w:themeFillShade="F2"/>
          </w:tcPr>
          <w:p w14:paraId="3409A977" w14:textId="77777777" w:rsidR="000470EE" w:rsidRPr="006B4612" w:rsidRDefault="000470EE" w:rsidP="00AD50DA">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416" w:type="dxa"/>
            <w:shd w:val="clear" w:color="auto" w:fill="F2F2F2" w:themeFill="background1" w:themeFillShade="F2"/>
            <w:noWrap/>
          </w:tcPr>
          <w:p w14:paraId="71B705AE" w14:textId="77777777" w:rsidR="000470EE" w:rsidRPr="00563FE8" w:rsidRDefault="000470EE" w:rsidP="000470EE">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центральный</w:t>
            </w:r>
          </w:p>
        </w:tc>
      </w:tr>
      <w:tr w:rsidR="001E44A3" w:rsidRPr="006B4612" w14:paraId="5F3C5DEC" w14:textId="77777777" w:rsidTr="00C4574C">
        <w:trPr>
          <w:trHeight w:val="300"/>
          <w:jc w:val="center"/>
        </w:trPr>
        <w:tc>
          <w:tcPr>
            <w:tcW w:w="2262" w:type="dxa"/>
            <w:vMerge/>
            <w:shd w:val="clear" w:color="auto" w:fill="F2F2F2" w:themeFill="background1" w:themeFillShade="F2"/>
          </w:tcPr>
          <w:p w14:paraId="67032E26" w14:textId="77777777" w:rsidR="000470EE" w:rsidRPr="006B4612" w:rsidRDefault="000470EE" w:rsidP="000470EE">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000E48C4" w14:textId="77777777" w:rsidR="000470EE" w:rsidRPr="006B4612" w:rsidRDefault="000470EE" w:rsidP="000470EE">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AC_00010004</w:t>
            </w:r>
          </w:p>
        </w:tc>
        <w:tc>
          <w:tcPr>
            <w:tcW w:w="2363" w:type="dxa"/>
            <w:shd w:val="clear" w:color="auto" w:fill="F2F2F2" w:themeFill="background1" w:themeFillShade="F2"/>
            <w:noWrap/>
          </w:tcPr>
          <w:p w14:paraId="3F0A3C54"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LowFrequencyEffects</w:t>
            </w:r>
          </w:p>
        </w:tc>
        <w:tc>
          <w:tcPr>
            <w:tcW w:w="1323" w:type="dxa"/>
            <w:shd w:val="clear" w:color="auto" w:fill="F2F2F2" w:themeFill="background1" w:themeFillShade="F2"/>
          </w:tcPr>
          <w:p w14:paraId="06B9340B" w14:textId="77777777" w:rsidR="000470EE" w:rsidRPr="006B4612" w:rsidRDefault="000470EE" w:rsidP="00AD50DA">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LFE</w:t>
            </w:r>
          </w:p>
        </w:tc>
        <w:tc>
          <w:tcPr>
            <w:tcW w:w="2416" w:type="dxa"/>
            <w:shd w:val="clear" w:color="auto" w:fill="F2F2F2" w:themeFill="background1" w:themeFillShade="F2"/>
            <w:noWrap/>
          </w:tcPr>
          <w:p w14:paraId="0A0E3CBA" w14:textId="0EDD55B0" w:rsidR="000470EE" w:rsidRPr="00563FE8" w:rsidRDefault="000470EE" w:rsidP="000470EE">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Низкочастотны</w:t>
            </w:r>
            <w:r w:rsidR="00C454D2" w:rsidRPr="00563FE8">
              <w:rPr>
                <w:rFonts w:asciiTheme="majorBidi" w:hAnsiTheme="majorBidi" w:cstheme="majorBidi"/>
                <w:color w:val="000000"/>
                <w:sz w:val="18"/>
                <w:szCs w:val="18"/>
                <w:lang w:val="ru-RU"/>
              </w:rPr>
              <w:t>х</w:t>
            </w:r>
            <w:r w:rsidRPr="00563FE8">
              <w:rPr>
                <w:rFonts w:asciiTheme="majorBidi" w:hAnsiTheme="majorBidi" w:cstheme="majorBidi"/>
                <w:color w:val="000000"/>
                <w:sz w:val="18"/>
                <w:szCs w:val="18"/>
                <w:lang w:val="ru-RU"/>
              </w:rPr>
              <w:t xml:space="preserve"> эффект</w:t>
            </w:r>
            <w:r w:rsidR="00C454D2" w:rsidRPr="00563FE8">
              <w:rPr>
                <w:rFonts w:asciiTheme="majorBidi" w:hAnsiTheme="majorBidi" w:cstheme="majorBidi"/>
                <w:color w:val="000000"/>
                <w:sz w:val="18"/>
                <w:szCs w:val="18"/>
                <w:lang w:val="ru-RU"/>
              </w:rPr>
              <w:t>ов</w:t>
            </w:r>
          </w:p>
        </w:tc>
      </w:tr>
      <w:tr w:rsidR="001E44A3" w:rsidRPr="006B4612" w14:paraId="40F6CE1A" w14:textId="77777777" w:rsidTr="00C4574C">
        <w:trPr>
          <w:trHeight w:val="300"/>
          <w:jc w:val="center"/>
        </w:trPr>
        <w:tc>
          <w:tcPr>
            <w:tcW w:w="2262" w:type="dxa"/>
            <w:vMerge/>
            <w:shd w:val="clear" w:color="auto" w:fill="F2F2F2" w:themeFill="background1" w:themeFillShade="F2"/>
          </w:tcPr>
          <w:p w14:paraId="29EC02F9" w14:textId="77777777" w:rsidR="000470EE" w:rsidRPr="006B4612" w:rsidRDefault="000470EE" w:rsidP="000470EE">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5E3AD4EF" w14:textId="77777777" w:rsidR="000470EE" w:rsidRPr="006B4612" w:rsidRDefault="000470EE" w:rsidP="000470EE">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AC_00010005</w:t>
            </w:r>
          </w:p>
        </w:tc>
        <w:tc>
          <w:tcPr>
            <w:tcW w:w="2363" w:type="dxa"/>
            <w:shd w:val="clear" w:color="auto" w:fill="F2F2F2" w:themeFill="background1" w:themeFillShade="F2"/>
            <w:noWrap/>
          </w:tcPr>
          <w:p w14:paraId="1207C3CC"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SurroundLeft</w:t>
            </w:r>
          </w:p>
        </w:tc>
        <w:tc>
          <w:tcPr>
            <w:tcW w:w="1323" w:type="dxa"/>
            <w:shd w:val="clear" w:color="auto" w:fill="F2F2F2" w:themeFill="background1" w:themeFillShade="F2"/>
          </w:tcPr>
          <w:p w14:paraId="4EEF1CF6" w14:textId="77777777" w:rsidR="000470EE" w:rsidRPr="006B4612" w:rsidRDefault="000470EE" w:rsidP="00AD50DA">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M+110</w:t>
            </w:r>
          </w:p>
        </w:tc>
        <w:tc>
          <w:tcPr>
            <w:tcW w:w="2416" w:type="dxa"/>
            <w:shd w:val="clear" w:color="auto" w:fill="F2F2F2" w:themeFill="background1" w:themeFillShade="F2"/>
            <w:noWrap/>
          </w:tcPr>
          <w:p w14:paraId="4636D784" w14:textId="035F1DB3" w:rsidR="000470EE" w:rsidRPr="00563FE8" w:rsidRDefault="00C454D2" w:rsidP="000470EE">
            <w:pPr>
              <w:spacing w:before="40" w:after="40"/>
              <w:jc w:val="left"/>
              <w:rPr>
                <w:rFonts w:asciiTheme="majorBidi" w:hAnsiTheme="majorBidi" w:cstheme="majorBidi"/>
                <w:color w:val="000000"/>
                <w:sz w:val="18"/>
                <w:szCs w:val="18"/>
                <w:lang w:val="ru-RU"/>
              </w:rPr>
            </w:pPr>
            <w:r w:rsidRPr="00563FE8">
              <w:rPr>
                <w:sz w:val="18"/>
                <w:szCs w:val="18"/>
                <w:lang w:val="ru-RU"/>
              </w:rPr>
              <w:t>Левый объемного звука</w:t>
            </w:r>
          </w:p>
        </w:tc>
      </w:tr>
      <w:tr w:rsidR="00C454D2" w:rsidRPr="006B4612" w14:paraId="66868B90" w14:textId="77777777" w:rsidTr="00C4574C">
        <w:trPr>
          <w:trHeight w:val="300"/>
          <w:jc w:val="center"/>
        </w:trPr>
        <w:tc>
          <w:tcPr>
            <w:tcW w:w="2262" w:type="dxa"/>
            <w:vMerge/>
            <w:shd w:val="clear" w:color="auto" w:fill="F2F2F2" w:themeFill="background1" w:themeFillShade="F2"/>
          </w:tcPr>
          <w:p w14:paraId="574D8B8B" w14:textId="77777777" w:rsidR="00C454D2" w:rsidRPr="006B4612" w:rsidRDefault="00C454D2" w:rsidP="00C454D2">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54EF3401" w14:textId="77777777" w:rsidR="00C454D2" w:rsidRPr="006B4612" w:rsidRDefault="00C454D2" w:rsidP="00C454D2">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AC_00010006</w:t>
            </w:r>
          </w:p>
        </w:tc>
        <w:tc>
          <w:tcPr>
            <w:tcW w:w="2363" w:type="dxa"/>
            <w:shd w:val="clear" w:color="auto" w:fill="F2F2F2" w:themeFill="background1" w:themeFillShade="F2"/>
            <w:noWrap/>
          </w:tcPr>
          <w:p w14:paraId="77AAE267" w14:textId="77777777" w:rsidR="00C454D2" w:rsidRPr="006B4612" w:rsidRDefault="00C454D2" w:rsidP="00C454D2">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SurroundRight</w:t>
            </w:r>
          </w:p>
        </w:tc>
        <w:tc>
          <w:tcPr>
            <w:tcW w:w="1323" w:type="dxa"/>
            <w:shd w:val="clear" w:color="auto" w:fill="F2F2F2" w:themeFill="background1" w:themeFillShade="F2"/>
          </w:tcPr>
          <w:p w14:paraId="71BC73AA" w14:textId="3016717F" w:rsidR="00C454D2" w:rsidRPr="006B4612" w:rsidRDefault="00C454D2" w:rsidP="00C454D2">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110</w:t>
            </w:r>
          </w:p>
        </w:tc>
        <w:tc>
          <w:tcPr>
            <w:tcW w:w="2416" w:type="dxa"/>
            <w:shd w:val="clear" w:color="auto" w:fill="F2F2F2" w:themeFill="background1" w:themeFillShade="F2"/>
            <w:noWrap/>
          </w:tcPr>
          <w:p w14:paraId="65AE3079" w14:textId="4D350825" w:rsidR="00C454D2" w:rsidRPr="00563FE8" w:rsidRDefault="00C454D2" w:rsidP="00C454D2">
            <w:pPr>
              <w:spacing w:before="40" w:after="40"/>
              <w:jc w:val="left"/>
              <w:rPr>
                <w:rFonts w:asciiTheme="majorBidi" w:hAnsiTheme="majorBidi" w:cstheme="majorBidi"/>
                <w:color w:val="000000"/>
                <w:sz w:val="18"/>
                <w:szCs w:val="18"/>
                <w:lang w:val="ru-RU"/>
              </w:rPr>
            </w:pPr>
            <w:r w:rsidRPr="00563FE8">
              <w:rPr>
                <w:sz w:val="18"/>
                <w:szCs w:val="18"/>
                <w:lang w:val="ru-RU"/>
              </w:rPr>
              <w:t>Правый объемного звука</w:t>
            </w:r>
          </w:p>
        </w:tc>
      </w:tr>
      <w:tr w:rsidR="001E44A3" w:rsidRPr="006B4612" w14:paraId="51E390A8" w14:textId="77777777" w:rsidTr="00C4574C">
        <w:trPr>
          <w:trHeight w:val="300"/>
          <w:jc w:val="center"/>
        </w:trPr>
        <w:tc>
          <w:tcPr>
            <w:tcW w:w="2262" w:type="dxa"/>
            <w:vMerge/>
            <w:shd w:val="clear" w:color="auto" w:fill="F2F2F2" w:themeFill="background1" w:themeFillShade="F2"/>
          </w:tcPr>
          <w:p w14:paraId="52A50BF2" w14:textId="77777777" w:rsidR="000470EE" w:rsidRPr="006B4612" w:rsidRDefault="000470EE" w:rsidP="000470EE">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20C82DB0" w14:textId="77777777" w:rsidR="000470EE" w:rsidRPr="006B4612" w:rsidRDefault="000470EE" w:rsidP="000470EE">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AC_00010024</w:t>
            </w:r>
          </w:p>
        </w:tc>
        <w:tc>
          <w:tcPr>
            <w:tcW w:w="2363" w:type="dxa"/>
            <w:shd w:val="clear" w:color="auto" w:fill="F2F2F2" w:themeFill="background1" w:themeFillShade="F2"/>
            <w:noWrap/>
          </w:tcPr>
          <w:p w14:paraId="3A8D8C8F"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FrontLeftScreen</w:t>
            </w:r>
          </w:p>
        </w:tc>
        <w:tc>
          <w:tcPr>
            <w:tcW w:w="1323" w:type="dxa"/>
            <w:shd w:val="clear" w:color="auto" w:fill="F2F2F2" w:themeFill="background1" w:themeFillShade="F2"/>
          </w:tcPr>
          <w:p w14:paraId="635618B2" w14:textId="77777777" w:rsidR="000470EE" w:rsidRPr="006B4612" w:rsidRDefault="000470EE" w:rsidP="00AD50DA">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M+SC</w:t>
            </w:r>
          </w:p>
        </w:tc>
        <w:tc>
          <w:tcPr>
            <w:tcW w:w="2416" w:type="dxa"/>
            <w:shd w:val="clear" w:color="auto" w:fill="F2F2F2" w:themeFill="background1" w:themeFillShade="F2"/>
            <w:noWrap/>
          </w:tcPr>
          <w:p w14:paraId="78FE6131" w14:textId="77777777" w:rsidR="000470EE" w:rsidRPr="00563FE8" w:rsidRDefault="000470EE" w:rsidP="000470EE">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левый на экране</w:t>
            </w:r>
          </w:p>
        </w:tc>
      </w:tr>
      <w:tr w:rsidR="001E44A3" w:rsidRPr="006B4612" w14:paraId="2F551F4B" w14:textId="77777777" w:rsidTr="00C4574C">
        <w:trPr>
          <w:trHeight w:val="300"/>
          <w:jc w:val="center"/>
        </w:trPr>
        <w:tc>
          <w:tcPr>
            <w:tcW w:w="2262" w:type="dxa"/>
            <w:vMerge/>
            <w:shd w:val="clear" w:color="auto" w:fill="F2F2F2" w:themeFill="background1" w:themeFillShade="F2"/>
          </w:tcPr>
          <w:p w14:paraId="2231609D" w14:textId="77777777" w:rsidR="000470EE" w:rsidRPr="006B4612" w:rsidRDefault="000470EE" w:rsidP="000470EE">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5B5429DF" w14:textId="77777777" w:rsidR="000470EE" w:rsidRPr="006B4612" w:rsidRDefault="000470EE" w:rsidP="000470EE">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AC_00010025</w:t>
            </w:r>
          </w:p>
        </w:tc>
        <w:tc>
          <w:tcPr>
            <w:tcW w:w="2363" w:type="dxa"/>
            <w:shd w:val="clear" w:color="auto" w:fill="F2F2F2" w:themeFill="background1" w:themeFillShade="F2"/>
            <w:noWrap/>
          </w:tcPr>
          <w:p w14:paraId="46D72AC0" w14:textId="77777777" w:rsidR="000470EE" w:rsidRPr="006B4612" w:rsidRDefault="000470EE" w:rsidP="000470EE">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FrontRightScreen</w:t>
            </w:r>
          </w:p>
        </w:tc>
        <w:tc>
          <w:tcPr>
            <w:tcW w:w="1323" w:type="dxa"/>
            <w:shd w:val="clear" w:color="auto" w:fill="F2F2F2" w:themeFill="background1" w:themeFillShade="F2"/>
          </w:tcPr>
          <w:p w14:paraId="478FE051" w14:textId="64B33FAD" w:rsidR="000470EE" w:rsidRPr="006B4612" w:rsidRDefault="000470EE" w:rsidP="00AD50DA">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SC</w:t>
            </w:r>
          </w:p>
        </w:tc>
        <w:tc>
          <w:tcPr>
            <w:tcW w:w="2416" w:type="dxa"/>
            <w:shd w:val="clear" w:color="auto" w:fill="F2F2F2" w:themeFill="background1" w:themeFillShade="F2"/>
            <w:noWrap/>
          </w:tcPr>
          <w:p w14:paraId="759D51B9" w14:textId="77777777" w:rsidR="000470EE" w:rsidRPr="00563FE8" w:rsidRDefault="000470EE" w:rsidP="000470EE">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правый на экране</w:t>
            </w:r>
          </w:p>
        </w:tc>
      </w:tr>
      <w:tr w:rsidR="001E44A3" w:rsidRPr="001749CC" w14:paraId="111E0D51" w14:textId="77777777" w:rsidTr="00C4574C">
        <w:trPr>
          <w:trHeight w:val="300"/>
          <w:jc w:val="center"/>
        </w:trPr>
        <w:tc>
          <w:tcPr>
            <w:tcW w:w="2262" w:type="dxa"/>
            <w:vMerge w:val="restart"/>
            <w:shd w:val="clear" w:color="auto" w:fill="D9D9D9" w:themeFill="background1" w:themeFillShade="D9"/>
          </w:tcPr>
          <w:p w14:paraId="6F9E481A" w14:textId="77777777" w:rsidR="0023238D" w:rsidRPr="009C1184" w:rsidRDefault="0023238D" w:rsidP="0023238D">
            <w:pPr>
              <w:pStyle w:val="Tabletext"/>
              <w:spacing w:before="30" w:after="30"/>
              <w:rPr>
                <w:b/>
                <w:sz w:val="18"/>
                <w:szCs w:val="18"/>
                <w:lang w:val="ru-RU"/>
              </w:rPr>
            </w:pPr>
            <w:r w:rsidRPr="001749CC">
              <w:rPr>
                <w:b/>
                <w:sz w:val="18"/>
                <w:szCs w:val="18"/>
              </w:rPr>
              <w:t>AP</w:t>
            </w:r>
            <w:r w:rsidRPr="009C1184">
              <w:rPr>
                <w:b/>
                <w:sz w:val="18"/>
                <w:szCs w:val="18"/>
                <w:lang w:val="ru-RU"/>
              </w:rPr>
              <w:t>_0001001</w:t>
            </w:r>
            <w:r w:rsidRPr="001749CC">
              <w:rPr>
                <w:b/>
                <w:sz w:val="18"/>
                <w:szCs w:val="18"/>
              </w:rPr>
              <w:t>d</w:t>
            </w:r>
          </w:p>
          <w:p w14:paraId="2640EEB4" w14:textId="77777777" w:rsidR="0023238D" w:rsidRPr="009C1184" w:rsidRDefault="0023238D" w:rsidP="0023238D">
            <w:pPr>
              <w:pStyle w:val="Tabletext"/>
              <w:spacing w:before="30" w:after="30"/>
              <w:rPr>
                <w:sz w:val="18"/>
                <w:szCs w:val="18"/>
                <w:lang w:val="ru-RU"/>
              </w:rPr>
            </w:pPr>
            <w:r w:rsidRPr="009C1184">
              <w:rPr>
                <w:sz w:val="18"/>
                <w:szCs w:val="18"/>
                <w:lang w:val="ru-RU"/>
              </w:rPr>
              <w:t>7.0</w:t>
            </w:r>
            <w:r w:rsidRPr="001749CC">
              <w:rPr>
                <w:sz w:val="18"/>
                <w:szCs w:val="18"/>
              </w:rPr>
              <w:t>topside</w:t>
            </w:r>
            <w:r w:rsidRPr="009C1184">
              <w:rPr>
                <w:sz w:val="18"/>
                <w:szCs w:val="18"/>
                <w:lang w:val="ru-RU"/>
              </w:rPr>
              <w:t>_5.0.2_(2+5+0)</w:t>
            </w:r>
          </w:p>
          <w:p w14:paraId="2412408A" w14:textId="448D13C8" w:rsidR="0023238D" w:rsidRPr="009C1184" w:rsidRDefault="0023238D" w:rsidP="0023238D">
            <w:pPr>
              <w:pStyle w:val="Tabletext"/>
              <w:spacing w:before="30" w:after="30"/>
              <w:rPr>
                <w:b/>
                <w:sz w:val="18"/>
                <w:szCs w:val="18"/>
                <w:lang w:val="ru-RU"/>
              </w:rPr>
            </w:pPr>
            <w:r w:rsidRPr="009C1184">
              <w:rPr>
                <w:i/>
                <w:sz w:val="18"/>
                <w:szCs w:val="18"/>
                <w:lang w:val="ru-RU"/>
              </w:rPr>
              <w:t>(</w:t>
            </w:r>
            <w:r w:rsidR="00C454D2">
              <w:rPr>
                <w:i/>
                <w:sz w:val="18"/>
                <w:szCs w:val="18"/>
                <w:lang w:val="ru-RU"/>
              </w:rPr>
              <w:t>Н</w:t>
            </w:r>
            <w:r w:rsidRPr="009C1184">
              <w:rPr>
                <w:i/>
                <w:sz w:val="18"/>
                <w:szCs w:val="18"/>
                <w:lang w:val="ru-RU"/>
              </w:rPr>
              <w:t>/</w:t>
            </w:r>
            <w:r w:rsidR="00C454D2">
              <w:rPr>
                <w:i/>
                <w:sz w:val="18"/>
                <w:szCs w:val="18"/>
                <w:lang w:val="ru-RU"/>
              </w:rPr>
              <w:t>Д без</w:t>
            </w:r>
            <w:r w:rsidRPr="009C1184">
              <w:rPr>
                <w:i/>
                <w:sz w:val="18"/>
                <w:szCs w:val="18"/>
                <w:lang w:val="ru-RU"/>
              </w:rPr>
              <w:t xml:space="preserve"> </w:t>
            </w:r>
            <w:r w:rsidRPr="001749CC">
              <w:rPr>
                <w:i/>
                <w:sz w:val="18"/>
                <w:szCs w:val="18"/>
              </w:rPr>
              <w:t>LFE</w:t>
            </w:r>
            <w:r w:rsidRPr="009C1184">
              <w:rPr>
                <w:i/>
                <w:sz w:val="18"/>
                <w:szCs w:val="18"/>
                <w:lang w:val="ru-RU"/>
              </w:rPr>
              <w:t>)</w:t>
            </w:r>
          </w:p>
        </w:tc>
        <w:tc>
          <w:tcPr>
            <w:tcW w:w="1277" w:type="dxa"/>
            <w:shd w:val="clear" w:color="auto" w:fill="D9D9D9" w:themeFill="background1" w:themeFillShade="D9"/>
            <w:noWrap/>
          </w:tcPr>
          <w:p w14:paraId="6B42BD1B" w14:textId="77777777" w:rsidR="0023238D" w:rsidRPr="001749CC" w:rsidRDefault="0023238D" w:rsidP="0023238D">
            <w:pPr>
              <w:pStyle w:val="Tabletext"/>
              <w:spacing w:before="30" w:after="30"/>
              <w:rPr>
                <w:sz w:val="18"/>
                <w:szCs w:val="18"/>
              </w:rPr>
            </w:pPr>
            <w:r w:rsidRPr="001749CC">
              <w:rPr>
                <w:sz w:val="18"/>
                <w:szCs w:val="18"/>
              </w:rPr>
              <w:t>AC_00010001</w:t>
            </w:r>
          </w:p>
        </w:tc>
        <w:tc>
          <w:tcPr>
            <w:tcW w:w="2363" w:type="dxa"/>
            <w:shd w:val="clear" w:color="auto" w:fill="D9D9D9" w:themeFill="background1" w:themeFillShade="D9"/>
            <w:noWrap/>
          </w:tcPr>
          <w:p w14:paraId="7A5D9FE1" w14:textId="77777777" w:rsidR="0023238D" w:rsidRPr="001749CC" w:rsidRDefault="0023238D" w:rsidP="0023238D">
            <w:pPr>
              <w:pStyle w:val="Tabletext"/>
              <w:spacing w:before="30" w:after="30"/>
              <w:rPr>
                <w:rFonts w:eastAsia="MS PGothic"/>
                <w:sz w:val="18"/>
                <w:szCs w:val="18"/>
              </w:rPr>
            </w:pPr>
            <w:r w:rsidRPr="001749CC">
              <w:rPr>
                <w:rFonts w:eastAsia="MS PGothic"/>
                <w:sz w:val="18"/>
                <w:szCs w:val="18"/>
              </w:rPr>
              <w:t>FrontLeft</w:t>
            </w:r>
          </w:p>
        </w:tc>
        <w:tc>
          <w:tcPr>
            <w:tcW w:w="1323" w:type="dxa"/>
            <w:shd w:val="clear" w:color="auto" w:fill="D9D9D9" w:themeFill="background1" w:themeFillShade="D9"/>
            <w:noWrap/>
          </w:tcPr>
          <w:p w14:paraId="74CB6A4E" w14:textId="77777777" w:rsidR="0023238D" w:rsidRPr="001749CC" w:rsidRDefault="0023238D" w:rsidP="0023238D">
            <w:pPr>
              <w:pStyle w:val="Tabletext"/>
              <w:spacing w:before="30" w:after="30"/>
              <w:rPr>
                <w:sz w:val="18"/>
                <w:szCs w:val="18"/>
              </w:rPr>
            </w:pPr>
            <w:r w:rsidRPr="001749CC">
              <w:rPr>
                <w:sz w:val="18"/>
                <w:szCs w:val="18"/>
              </w:rPr>
              <w:t>M+030</w:t>
            </w:r>
          </w:p>
        </w:tc>
        <w:tc>
          <w:tcPr>
            <w:tcW w:w="2416" w:type="dxa"/>
            <w:shd w:val="clear" w:color="auto" w:fill="D9D9D9" w:themeFill="background1" w:themeFillShade="D9"/>
          </w:tcPr>
          <w:p w14:paraId="3ABA1E02" w14:textId="77777777" w:rsidR="0023238D" w:rsidRPr="00563FE8" w:rsidRDefault="0023238D" w:rsidP="0023238D">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левый</w:t>
            </w:r>
          </w:p>
        </w:tc>
      </w:tr>
      <w:tr w:rsidR="001E44A3" w:rsidRPr="001749CC" w14:paraId="00AC479B" w14:textId="77777777" w:rsidTr="00C4574C">
        <w:trPr>
          <w:trHeight w:val="300"/>
          <w:jc w:val="center"/>
        </w:trPr>
        <w:tc>
          <w:tcPr>
            <w:tcW w:w="2262" w:type="dxa"/>
            <w:vMerge/>
            <w:shd w:val="clear" w:color="auto" w:fill="D9D9D9" w:themeFill="background1" w:themeFillShade="D9"/>
          </w:tcPr>
          <w:p w14:paraId="48F1A70E" w14:textId="77777777" w:rsidR="0023238D" w:rsidRPr="001749CC" w:rsidRDefault="0023238D" w:rsidP="0023238D">
            <w:pPr>
              <w:pStyle w:val="Tabletext"/>
              <w:spacing w:before="30" w:after="30"/>
              <w:rPr>
                <w:b/>
                <w:sz w:val="18"/>
                <w:szCs w:val="18"/>
              </w:rPr>
            </w:pPr>
          </w:p>
        </w:tc>
        <w:tc>
          <w:tcPr>
            <w:tcW w:w="1277" w:type="dxa"/>
            <w:shd w:val="clear" w:color="auto" w:fill="D9D9D9" w:themeFill="background1" w:themeFillShade="D9"/>
            <w:noWrap/>
          </w:tcPr>
          <w:p w14:paraId="79A29AA0" w14:textId="77777777" w:rsidR="0023238D" w:rsidRPr="001749CC" w:rsidRDefault="0023238D" w:rsidP="0023238D">
            <w:pPr>
              <w:pStyle w:val="Tabletext"/>
              <w:spacing w:before="30" w:after="30"/>
              <w:rPr>
                <w:sz w:val="18"/>
                <w:szCs w:val="18"/>
              </w:rPr>
            </w:pPr>
            <w:r w:rsidRPr="001749CC">
              <w:rPr>
                <w:sz w:val="18"/>
                <w:szCs w:val="18"/>
              </w:rPr>
              <w:t>AC_00010002</w:t>
            </w:r>
          </w:p>
        </w:tc>
        <w:tc>
          <w:tcPr>
            <w:tcW w:w="2363" w:type="dxa"/>
            <w:shd w:val="clear" w:color="auto" w:fill="D9D9D9" w:themeFill="background1" w:themeFillShade="D9"/>
            <w:noWrap/>
          </w:tcPr>
          <w:p w14:paraId="6E12E475" w14:textId="77777777" w:rsidR="0023238D" w:rsidRPr="001749CC" w:rsidRDefault="0023238D" w:rsidP="0023238D">
            <w:pPr>
              <w:pStyle w:val="Tabletext"/>
              <w:spacing w:before="30" w:after="30"/>
              <w:rPr>
                <w:rFonts w:eastAsia="MS PGothic"/>
                <w:sz w:val="18"/>
                <w:szCs w:val="18"/>
              </w:rPr>
            </w:pPr>
            <w:r w:rsidRPr="001749CC">
              <w:rPr>
                <w:sz w:val="18"/>
                <w:szCs w:val="18"/>
              </w:rPr>
              <w:t>FrontRight</w:t>
            </w:r>
          </w:p>
        </w:tc>
        <w:tc>
          <w:tcPr>
            <w:tcW w:w="1323" w:type="dxa"/>
            <w:shd w:val="clear" w:color="auto" w:fill="D9D9D9" w:themeFill="background1" w:themeFillShade="D9"/>
            <w:noWrap/>
          </w:tcPr>
          <w:p w14:paraId="65D351EA" w14:textId="35AEC987" w:rsidR="0023238D" w:rsidRPr="001749CC" w:rsidRDefault="0023238D" w:rsidP="0023238D">
            <w:pPr>
              <w:pStyle w:val="Tabletext"/>
              <w:spacing w:before="30" w:after="30"/>
              <w:rPr>
                <w:sz w:val="18"/>
                <w:szCs w:val="18"/>
              </w:rPr>
            </w:pPr>
            <w:r w:rsidRPr="001749CC">
              <w:rPr>
                <w:sz w:val="18"/>
                <w:szCs w:val="18"/>
              </w:rPr>
              <w:t>M</w:t>
            </w:r>
            <w:r w:rsidR="000D7AEE">
              <w:rPr>
                <w:sz w:val="18"/>
                <w:szCs w:val="18"/>
                <w:lang w:val="ru-RU"/>
              </w:rPr>
              <w:t>−</w:t>
            </w:r>
            <w:r w:rsidRPr="001749CC">
              <w:rPr>
                <w:sz w:val="18"/>
                <w:szCs w:val="18"/>
              </w:rPr>
              <w:t>030</w:t>
            </w:r>
          </w:p>
        </w:tc>
        <w:tc>
          <w:tcPr>
            <w:tcW w:w="2416" w:type="dxa"/>
            <w:shd w:val="clear" w:color="auto" w:fill="D9D9D9" w:themeFill="background1" w:themeFillShade="D9"/>
          </w:tcPr>
          <w:p w14:paraId="76FA701F" w14:textId="77777777" w:rsidR="0023238D" w:rsidRPr="00563FE8" w:rsidRDefault="0023238D" w:rsidP="0023238D">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правый</w:t>
            </w:r>
          </w:p>
        </w:tc>
      </w:tr>
      <w:tr w:rsidR="001E44A3" w:rsidRPr="001749CC" w14:paraId="05EA4319" w14:textId="77777777" w:rsidTr="00C4574C">
        <w:trPr>
          <w:trHeight w:val="300"/>
          <w:jc w:val="center"/>
        </w:trPr>
        <w:tc>
          <w:tcPr>
            <w:tcW w:w="2262" w:type="dxa"/>
            <w:vMerge/>
            <w:shd w:val="clear" w:color="auto" w:fill="D9D9D9" w:themeFill="background1" w:themeFillShade="D9"/>
          </w:tcPr>
          <w:p w14:paraId="6C43BFFA" w14:textId="77777777" w:rsidR="0023238D" w:rsidRPr="001749CC" w:rsidRDefault="0023238D" w:rsidP="0023238D">
            <w:pPr>
              <w:pStyle w:val="Tabletext"/>
              <w:spacing w:before="30" w:after="30"/>
              <w:rPr>
                <w:b/>
                <w:sz w:val="18"/>
                <w:szCs w:val="18"/>
              </w:rPr>
            </w:pPr>
          </w:p>
        </w:tc>
        <w:tc>
          <w:tcPr>
            <w:tcW w:w="1277" w:type="dxa"/>
            <w:shd w:val="clear" w:color="auto" w:fill="D9D9D9" w:themeFill="background1" w:themeFillShade="D9"/>
            <w:noWrap/>
          </w:tcPr>
          <w:p w14:paraId="7E28BC46" w14:textId="77777777" w:rsidR="0023238D" w:rsidRPr="001749CC" w:rsidRDefault="0023238D" w:rsidP="0023238D">
            <w:pPr>
              <w:pStyle w:val="Tabletext"/>
              <w:spacing w:before="30" w:after="30"/>
              <w:rPr>
                <w:sz w:val="18"/>
                <w:szCs w:val="18"/>
              </w:rPr>
            </w:pPr>
            <w:r w:rsidRPr="001749CC">
              <w:rPr>
                <w:sz w:val="18"/>
                <w:szCs w:val="18"/>
              </w:rPr>
              <w:t>AC_00010003</w:t>
            </w:r>
          </w:p>
        </w:tc>
        <w:tc>
          <w:tcPr>
            <w:tcW w:w="2363" w:type="dxa"/>
            <w:shd w:val="clear" w:color="auto" w:fill="D9D9D9" w:themeFill="background1" w:themeFillShade="D9"/>
            <w:noWrap/>
          </w:tcPr>
          <w:p w14:paraId="7BCBC8BB" w14:textId="77777777" w:rsidR="0023238D" w:rsidRPr="001749CC" w:rsidRDefault="0023238D" w:rsidP="0023238D">
            <w:pPr>
              <w:pStyle w:val="Tabletext"/>
              <w:spacing w:before="30" w:after="30"/>
              <w:rPr>
                <w:rFonts w:eastAsia="MS PGothic"/>
                <w:sz w:val="18"/>
                <w:szCs w:val="18"/>
              </w:rPr>
            </w:pPr>
            <w:r w:rsidRPr="001749CC">
              <w:rPr>
                <w:sz w:val="18"/>
                <w:szCs w:val="18"/>
              </w:rPr>
              <w:t>FrontCentre</w:t>
            </w:r>
          </w:p>
        </w:tc>
        <w:tc>
          <w:tcPr>
            <w:tcW w:w="1323" w:type="dxa"/>
            <w:shd w:val="clear" w:color="auto" w:fill="D9D9D9" w:themeFill="background1" w:themeFillShade="D9"/>
            <w:noWrap/>
          </w:tcPr>
          <w:p w14:paraId="53E09F26" w14:textId="77777777" w:rsidR="0023238D" w:rsidRPr="001749CC" w:rsidRDefault="0023238D" w:rsidP="0023238D">
            <w:pPr>
              <w:pStyle w:val="Tabletext"/>
              <w:spacing w:before="30" w:after="30"/>
              <w:rPr>
                <w:sz w:val="18"/>
                <w:szCs w:val="18"/>
              </w:rPr>
            </w:pPr>
            <w:r w:rsidRPr="001749CC">
              <w:rPr>
                <w:sz w:val="18"/>
                <w:szCs w:val="18"/>
              </w:rPr>
              <w:t>M+000</w:t>
            </w:r>
          </w:p>
        </w:tc>
        <w:tc>
          <w:tcPr>
            <w:tcW w:w="2416" w:type="dxa"/>
            <w:shd w:val="clear" w:color="auto" w:fill="D9D9D9" w:themeFill="background1" w:themeFillShade="D9"/>
          </w:tcPr>
          <w:p w14:paraId="6B466053" w14:textId="77777777" w:rsidR="0023238D" w:rsidRPr="00563FE8" w:rsidRDefault="0023238D" w:rsidP="0023238D">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центральный</w:t>
            </w:r>
          </w:p>
        </w:tc>
      </w:tr>
      <w:tr w:rsidR="001E44A3" w:rsidRPr="001749CC" w14:paraId="49FFE57F" w14:textId="77777777" w:rsidTr="00C4574C">
        <w:trPr>
          <w:trHeight w:val="300"/>
          <w:jc w:val="center"/>
        </w:trPr>
        <w:tc>
          <w:tcPr>
            <w:tcW w:w="2262" w:type="dxa"/>
            <w:vMerge/>
            <w:shd w:val="clear" w:color="auto" w:fill="D9D9D9" w:themeFill="background1" w:themeFillShade="D9"/>
          </w:tcPr>
          <w:p w14:paraId="071CBBC6" w14:textId="77777777" w:rsidR="0023238D" w:rsidRPr="001749CC" w:rsidRDefault="0023238D" w:rsidP="0023238D">
            <w:pPr>
              <w:pStyle w:val="Tabletext"/>
              <w:spacing w:before="30" w:after="30"/>
              <w:rPr>
                <w:b/>
                <w:sz w:val="18"/>
                <w:szCs w:val="18"/>
              </w:rPr>
            </w:pPr>
          </w:p>
        </w:tc>
        <w:tc>
          <w:tcPr>
            <w:tcW w:w="1277" w:type="dxa"/>
            <w:shd w:val="clear" w:color="auto" w:fill="D9D9D9" w:themeFill="background1" w:themeFillShade="D9"/>
            <w:noWrap/>
          </w:tcPr>
          <w:p w14:paraId="745C5C6A" w14:textId="77777777" w:rsidR="0023238D" w:rsidRPr="001749CC" w:rsidRDefault="0023238D" w:rsidP="0023238D">
            <w:pPr>
              <w:pStyle w:val="Tabletext"/>
              <w:spacing w:before="30" w:after="30"/>
              <w:rPr>
                <w:sz w:val="18"/>
                <w:szCs w:val="18"/>
              </w:rPr>
            </w:pPr>
            <w:r w:rsidRPr="001749CC">
              <w:rPr>
                <w:sz w:val="18"/>
                <w:szCs w:val="18"/>
              </w:rPr>
              <w:t>AC_00010005</w:t>
            </w:r>
          </w:p>
        </w:tc>
        <w:tc>
          <w:tcPr>
            <w:tcW w:w="2363" w:type="dxa"/>
            <w:shd w:val="clear" w:color="auto" w:fill="D9D9D9" w:themeFill="background1" w:themeFillShade="D9"/>
            <w:noWrap/>
          </w:tcPr>
          <w:p w14:paraId="16524546" w14:textId="77777777" w:rsidR="0023238D" w:rsidRPr="001749CC" w:rsidRDefault="0023238D" w:rsidP="0023238D">
            <w:pPr>
              <w:pStyle w:val="Tabletext"/>
              <w:spacing w:before="30" w:after="30"/>
              <w:rPr>
                <w:rFonts w:eastAsia="MS PGothic"/>
                <w:sz w:val="18"/>
                <w:szCs w:val="18"/>
              </w:rPr>
            </w:pPr>
            <w:r w:rsidRPr="001749CC">
              <w:rPr>
                <w:rFonts w:eastAsia="MS PGothic"/>
                <w:sz w:val="18"/>
                <w:szCs w:val="18"/>
              </w:rPr>
              <w:t>SurroundLeft</w:t>
            </w:r>
          </w:p>
        </w:tc>
        <w:tc>
          <w:tcPr>
            <w:tcW w:w="1323" w:type="dxa"/>
            <w:shd w:val="clear" w:color="auto" w:fill="D9D9D9" w:themeFill="background1" w:themeFillShade="D9"/>
            <w:noWrap/>
          </w:tcPr>
          <w:p w14:paraId="6D383E28" w14:textId="77777777" w:rsidR="0023238D" w:rsidRPr="001749CC" w:rsidRDefault="0023238D" w:rsidP="0023238D">
            <w:pPr>
              <w:pStyle w:val="Tabletext"/>
              <w:spacing w:before="30" w:after="30"/>
              <w:rPr>
                <w:sz w:val="18"/>
                <w:szCs w:val="18"/>
              </w:rPr>
            </w:pPr>
            <w:r w:rsidRPr="001749CC">
              <w:rPr>
                <w:sz w:val="18"/>
                <w:szCs w:val="18"/>
              </w:rPr>
              <w:t>M+110</w:t>
            </w:r>
          </w:p>
        </w:tc>
        <w:tc>
          <w:tcPr>
            <w:tcW w:w="2416" w:type="dxa"/>
            <w:shd w:val="clear" w:color="auto" w:fill="D9D9D9" w:themeFill="background1" w:themeFillShade="D9"/>
          </w:tcPr>
          <w:p w14:paraId="21B5796C" w14:textId="1558EF45" w:rsidR="0023238D" w:rsidRPr="00563FE8" w:rsidRDefault="00825832" w:rsidP="0023238D">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 xml:space="preserve">Левый </w:t>
            </w:r>
            <w:r w:rsidR="00282494" w:rsidRPr="00563FE8">
              <w:rPr>
                <w:rFonts w:asciiTheme="majorBidi" w:hAnsiTheme="majorBidi" w:cstheme="majorBidi"/>
                <w:color w:val="000000"/>
                <w:sz w:val="18"/>
                <w:szCs w:val="18"/>
                <w:lang w:val="ru-RU"/>
              </w:rPr>
              <w:t>объемного звука</w:t>
            </w:r>
          </w:p>
        </w:tc>
      </w:tr>
      <w:tr w:rsidR="001E44A3" w:rsidRPr="001749CC" w14:paraId="58D765A4" w14:textId="77777777" w:rsidTr="00C4574C">
        <w:trPr>
          <w:trHeight w:val="300"/>
          <w:jc w:val="center"/>
        </w:trPr>
        <w:tc>
          <w:tcPr>
            <w:tcW w:w="2262" w:type="dxa"/>
            <w:vMerge/>
            <w:shd w:val="clear" w:color="auto" w:fill="D9D9D9" w:themeFill="background1" w:themeFillShade="D9"/>
          </w:tcPr>
          <w:p w14:paraId="79141AFD" w14:textId="77777777" w:rsidR="0023238D" w:rsidRPr="001749CC" w:rsidRDefault="0023238D" w:rsidP="0023238D">
            <w:pPr>
              <w:pStyle w:val="Tabletext"/>
              <w:spacing w:before="30" w:after="30"/>
              <w:rPr>
                <w:b/>
                <w:sz w:val="18"/>
                <w:szCs w:val="18"/>
              </w:rPr>
            </w:pPr>
          </w:p>
        </w:tc>
        <w:tc>
          <w:tcPr>
            <w:tcW w:w="1277" w:type="dxa"/>
            <w:shd w:val="clear" w:color="auto" w:fill="D9D9D9" w:themeFill="background1" w:themeFillShade="D9"/>
            <w:noWrap/>
          </w:tcPr>
          <w:p w14:paraId="135C64A8" w14:textId="77777777" w:rsidR="0023238D" w:rsidRPr="001749CC" w:rsidRDefault="0023238D" w:rsidP="0023238D">
            <w:pPr>
              <w:pStyle w:val="Tabletext"/>
              <w:spacing w:before="30" w:after="30"/>
              <w:rPr>
                <w:sz w:val="18"/>
                <w:szCs w:val="18"/>
              </w:rPr>
            </w:pPr>
            <w:r w:rsidRPr="001749CC">
              <w:rPr>
                <w:sz w:val="18"/>
                <w:szCs w:val="18"/>
              </w:rPr>
              <w:t>AC_00010006</w:t>
            </w:r>
          </w:p>
        </w:tc>
        <w:tc>
          <w:tcPr>
            <w:tcW w:w="2363" w:type="dxa"/>
            <w:shd w:val="clear" w:color="auto" w:fill="D9D9D9" w:themeFill="background1" w:themeFillShade="D9"/>
            <w:noWrap/>
          </w:tcPr>
          <w:p w14:paraId="5A8E478A" w14:textId="77777777" w:rsidR="0023238D" w:rsidRPr="001749CC" w:rsidRDefault="0023238D" w:rsidP="0023238D">
            <w:pPr>
              <w:pStyle w:val="Tabletext"/>
              <w:spacing w:before="30" w:after="30"/>
              <w:rPr>
                <w:rFonts w:eastAsia="MS PGothic"/>
                <w:sz w:val="18"/>
                <w:szCs w:val="18"/>
              </w:rPr>
            </w:pPr>
            <w:r w:rsidRPr="001749CC">
              <w:rPr>
                <w:rFonts w:eastAsia="MS PGothic"/>
                <w:sz w:val="18"/>
                <w:szCs w:val="18"/>
              </w:rPr>
              <w:t>SurroundRight</w:t>
            </w:r>
          </w:p>
        </w:tc>
        <w:tc>
          <w:tcPr>
            <w:tcW w:w="1323" w:type="dxa"/>
            <w:shd w:val="clear" w:color="auto" w:fill="D9D9D9" w:themeFill="background1" w:themeFillShade="D9"/>
            <w:noWrap/>
          </w:tcPr>
          <w:p w14:paraId="1F5B500D" w14:textId="5062439E" w:rsidR="0023238D" w:rsidRPr="001749CC" w:rsidRDefault="0023238D" w:rsidP="0023238D">
            <w:pPr>
              <w:pStyle w:val="Tabletext"/>
              <w:spacing w:before="30" w:after="30"/>
              <w:rPr>
                <w:sz w:val="18"/>
                <w:szCs w:val="18"/>
              </w:rPr>
            </w:pPr>
            <w:r w:rsidRPr="001749CC">
              <w:rPr>
                <w:sz w:val="18"/>
                <w:szCs w:val="18"/>
              </w:rPr>
              <w:t>M</w:t>
            </w:r>
            <w:r w:rsidR="000D7AEE">
              <w:rPr>
                <w:sz w:val="18"/>
                <w:szCs w:val="18"/>
                <w:lang w:val="ru-RU"/>
              </w:rPr>
              <w:t>−</w:t>
            </w:r>
            <w:r w:rsidRPr="001749CC">
              <w:rPr>
                <w:sz w:val="18"/>
                <w:szCs w:val="18"/>
              </w:rPr>
              <w:t>110</w:t>
            </w:r>
          </w:p>
        </w:tc>
        <w:tc>
          <w:tcPr>
            <w:tcW w:w="2416" w:type="dxa"/>
            <w:shd w:val="clear" w:color="auto" w:fill="D9D9D9" w:themeFill="background1" w:themeFillShade="D9"/>
          </w:tcPr>
          <w:p w14:paraId="0D1AD12D" w14:textId="49EA45CD" w:rsidR="0023238D" w:rsidRPr="00563FE8" w:rsidRDefault="00825832" w:rsidP="0023238D">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 xml:space="preserve">Правый </w:t>
            </w:r>
            <w:r w:rsidR="00282494" w:rsidRPr="00563FE8">
              <w:rPr>
                <w:rFonts w:asciiTheme="majorBidi" w:hAnsiTheme="majorBidi" w:cstheme="majorBidi"/>
                <w:color w:val="000000"/>
                <w:sz w:val="18"/>
                <w:szCs w:val="18"/>
                <w:lang w:val="ru-RU"/>
              </w:rPr>
              <w:t xml:space="preserve">объемного звука </w:t>
            </w:r>
          </w:p>
        </w:tc>
      </w:tr>
      <w:tr w:rsidR="001E44A3" w:rsidRPr="001749CC" w14:paraId="7DE608E7" w14:textId="77777777" w:rsidTr="00C4574C">
        <w:trPr>
          <w:trHeight w:val="300"/>
          <w:jc w:val="center"/>
        </w:trPr>
        <w:tc>
          <w:tcPr>
            <w:tcW w:w="2262" w:type="dxa"/>
            <w:vMerge/>
            <w:shd w:val="clear" w:color="auto" w:fill="D9D9D9" w:themeFill="background1" w:themeFillShade="D9"/>
          </w:tcPr>
          <w:p w14:paraId="5A632A8E" w14:textId="77777777" w:rsidR="0023238D" w:rsidRPr="001749CC" w:rsidRDefault="0023238D" w:rsidP="00A14C79">
            <w:pPr>
              <w:pStyle w:val="Tabletext"/>
              <w:spacing w:before="30" w:after="30"/>
              <w:rPr>
                <w:b/>
                <w:sz w:val="18"/>
                <w:szCs w:val="18"/>
              </w:rPr>
            </w:pPr>
          </w:p>
        </w:tc>
        <w:tc>
          <w:tcPr>
            <w:tcW w:w="1277" w:type="dxa"/>
            <w:shd w:val="clear" w:color="auto" w:fill="D9D9D9" w:themeFill="background1" w:themeFillShade="D9"/>
            <w:noWrap/>
          </w:tcPr>
          <w:p w14:paraId="29646B98" w14:textId="77777777" w:rsidR="0023238D" w:rsidRPr="001749CC" w:rsidRDefault="0023238D" w:rsidP="00A14C79">
            <w:pPr>
              <w:pStyle w:val="Tabletext"/>
              <w:spacing w:before="30" w:after="30"/>
              <w:rPr>
                <w:sz w:val="18"/>
                <w:szCs w:val="18"/>
              </w:rPr>
            </w:pPr>
            <w:r w:rsidRPr="001749CC">
              <w:rPr>
                <w:sz w:val="18"/>
                <w:szCs w:val="18"/>
              </w:rPr>
              <w:t>AC_00010013</w:t>
            </w:r>
          </w:p>
        </w:tc>
        <w:tc>
          <w:tcPr>
            <w:tcW w:w="2363" w:type="dxa"/>
            <w:shd w:val="clear" w:color="auto" w:fill="D9D9D9" w:themeFill="background1" w:themeFillShade="D9"/>
            <w:noWrap/>
          </w:tcPr>
          <w:p w14:paraId="0C80702D" w14:textId="77777777" w:rsidR="0023238D" w:rsidRPr="001749CC" w:rsidRDefault="0023238D" w:rsidP="00A14C79">
            <w:pPr>
              <w:pStyle w:val="Tabletext"/>
              <w:spacing w:before="30" w:after="30"/>
              <w:rPr>
                <w:rFonts w:eastAsia="MS PGothic"/>
                <w:sz w:val="18"/>
                <w:szCs w:val="18"/>
              </w:rPr>
            </w:pPr>
            <w:r w:rsidRPr="001749CC">
              <w:rPr>
                <w:rFonts w:eastAsia="MS PGothic"/>
                <w:sz w:val="18"/>
                <w:szCs w:val="18"/>
              </w:rPr>
              <w:t>TopSideLeft</w:t>
            </w:r>
          </w:p>
        </w:tc>
        <w:tc>
          <w:tcPr>
            <w:tcW w:w="1323" w:type="dxa"/>
            <w:shd w:val="clear" w:color="auto" w:fill="D9D9D9" w:themeFill="background1" w:themeFillShade="D9"/>
            <w:noWrap/>
          </w:tcPr>
          <w:p w14:paraId="365C2C8A" w14:textId="77777777" w:rsidR="0023238D" w:rsidRPr="001749CC" w:rsidRDefault="0023238D" w:rsidP="00A14C79">
            <w:pPr>
              <w:pStyle w:val="Tabletext"/>
              <w:spacing w:before="30" w:after="30"/>
              <w:rPr>
                <w:sz w:val="18"/>
                <w:szCs w:val="18"/>
              </w:rPr>
            </w:pPr>
            <w:r w:rsidRPr="001749CC">
              <w:rPr>
                <w:sz w:val="18"/>
                <w:szCs w:val="18"/>
              </w:rPr>
              <w:t>U+090</w:t>
            </w:r>
          </w:p>
        </w:tc>
        <w:tc>
          <w:tcPr>
            <w:tcW w:w="2416" w:type="dxa"/>
            <w:shd w:val="clear" w:color="auto" w:fill="D9D9D9" w:themeFill="background1" w:themeFillShade="D9"/>
          </w:tcPr>
          <w:p w14:paraId="09257AD6" w14:textId="77777777" w:rsidR="0023238D" w:rsidRPr="00563FE8" w:rsidRDefault="0023238D" w:rsidP="00A14C79">
            <w:pPr>
              <w:pStyle w:val="Tabletext"/>
              <w:spacing w:before="30" w:after="30"/>
              <w:rPr>
                <w:sz w:val="18"/>
                <w:szCs w:val="18"/>
                <w:lang w:val="ru-RU"/>
              </w:rPr>
            </w:pPr>
            <w:r w:rsidRPr="00563FE8">
              <w:rPr>
                <w:sz w:val="18"/>
                <w:szCs w:val="18"/>
                <w:lang w:val="ru-RU"/>
              </w:rPr>
              <w:t>Верхний боковой левый</w:t>
            </w:r>
          </w:p>
        </w:tc>
      </w:tr>
      <w:tr w:rsidR="001E44A3" w:rsidRPr="001749CC" w14:paraId="4FB296C9" w14:textId="77777777" w:rsidTr="00C4574C">
        <w:trPr>
          <w:trHeight w:val="300"/>
          <w:jc w:val="center"/>
        </w:trPr>
        <w:tc>
          <w:tcPr>
            <w:tcW w:w="2262" w:type="dxa"/>
            <w:vMerge/>
            <w:shd w:val="clear" w:color="auto" w:fill="D9D9D9" w:themeFill="background1" w:themeFillShade="D9"/>
          </w:tcPr>
          <w:p w14:paraId="7CF089B7" w14:textId="77777777" w:rsidR="0023238D" w:rsidRPr="001749CC" w:rsidRDefault="0023238D" w:rsidP="00A14C79">
            <w:pPr>
              <w:tabs>
                <w:tab w:val="clear" w:pos="794"/>
                <w:tab w:val="clear" w:pos="1191"/>
                <w:tab w:val="clear" w:pos="1588"/>
                <w:tab w:val="clear" w:pos="1985"/>
              </w:tabs>
              <w:overflowPunct/>
              <w:autoSpaceDE/>
              <w:autoSpaceDN/>
              <w:adjustRightInd/>
              <w:spacing w:before="0"/>
              <w:jc w:val="left"/>
              <w:textAlignment w:val="auto"/>
              <w:rPr>
                <w:b/>
                <w:sz w:val="18"/>
                <w:szCs w:val="18"/>
              </w:rPr>
            </w:pPr>
          </w:p>
        </w:tc>
        <w:tc>
          <w:tcPr>
            <w:tcW w:w="1277" w:type="dxa"/>
            <w:shd w:val="clear" w:color="auto" w:fill="D9D9D9" w:themeFill="background1" w:themeFillShade="D9"/>
            <w:noWrap/>
          </w:tcPr>
          <w:p w14:paraId="32E01ECD" w14:textId="77777777" w:rsidR="0023238D" w:rsidRPr="001749CC" w:rsidRDefault="0023238D" w:rsidP="00A14C79">
            <w:pPr>
              <w:pStyle w:val="Tabletext"/>
              <w:spacing w:before="30" w:after="30"/>
              <w:rPr>
                <w:sz w:val="18"/>
                <w:szCs w:val="18"/>
              </w:rPr>
            </w:pPr>
            <w:r w:rsidRPr="001749CC">
              <w:rPr>
                <w:sz w:val="18"/>
                <w:szCs w:val="18"/>
              </w:rPr>
              <w:t>AC_00010014</w:t>
            </w:r>
          </w:p>
        </w:tc>
        <w:tc>
          <w:tcPr>
            <w:tcW w:w="2363" w:type="dxa"/>
            <w:shd w:val="clear" w:color="auto" w:fill="D9D9D9" w:themeFill="background1" w:themeFillShade="D9"/>
            <w:noWrap/>
          </w:tcPr>
          <w:p w14:paraId="5B0A78E9" w14:textId="77777777" w:rsidR="0023238D" w:rsidRPr="001749CC" w:rsidRDefault="0023238D" w:rsidP="00A14C79">
            <w:pPr>
              <w:pStyle w:val="Tabletext"/>
              <w:spacing w:before="30" w:after="30"/>
              <w:rPr>
                <w:rFonts w:eastAsia="MS PGothic"/>
                <w:sz w:val="18"/>
                <w:szCs w:val="18"/>
              </w:rPr>
            </w:pPr>
            <w:r w:rsidRPr="001749CC">
              <w:rPr>
                <w:rFonts w:eastAsia="MS PGothic"/>
                <w:sz w:val="18"/>
                <w:szCs w:val="18"/>
              </w:rPr>
              <w:t>TopSideRight</w:t>
            </w:r>
          </w:p>
        </w:tc>
        <w:tc>
          <w:tcPr>
            <w:tcW w:w="1323" w:type="dxa"/>
            <w:shd w:val="clear" w:color="auto" w:fill="D9D9D9" w:themeFill="background1" w:themeFillShade="D9"/>
            <w:noWrap/>
          </w:tcPr>
          <w:p w14:paraId="3BCD65B3" w14:textId="264A9E0E" w:rsidR="0023238D" w:rsidRPr="001749CC" w:rsidRDefault="0023238D" w:rsidP="00A14C79">
            <w:pPr>
              <w:pStyle w:val="Tabletext"/>
              <w:spacing w:before="30" w:after="30"/>
              <w:rPr>
                <w:sz w:val="18"/>
                <w:szCs w:val="18"/>
              </w:rPr>
            </w:pPr>
            <w:r w:rsidRPr="001749CC">
              <w:rPr>
                <w:sz w:val="18"/>
                <w:szCs w:val="18"/>
              </w:rPr>
              <w:t>U</w:t>
            </w:r>
            <w:r w:rsidR="000D7AEE">
              <w:rPr>
                <w:sz w:val="18"/>
                <w:szCs w:val="18"/>
                <w:lang w:val="ru-RU"/>
              </w:rPr>
              <w:t>−</w:t>
            </w:r>
            <w:r w:rsidRPr="001749CC">
              <w:rPr>
                <w:sz w:val="18"/>
                <w:szCs w:val="18"/>
              </w:rPr>
              <w:t>090</w:t>
            </w:r>
          </w:p>
        </w:tc>
        <w:tc>
          <w:tcPr>
            <w:tcW w:w="2416" w:type="dxa"/>
            <w:shd w:val="clear" w:color="auto" w:fill="D9D9D9" w:themeFill="background1" w:themeFillShade="D9"/>
          </w:tcPr>
          <w:p w14:paraId="51C362D0" w14:textId="77777777" w:rsidR="0023238D" w:rsidRPr="00563FE8" w:rsidRDefault="0023238D" w:rsidP="00A14C79">
            <w:pPr>
              <w:pStyle w:val="Tabletext"/>
              <w:spacing w:before="30" w:after="30"/>
              <w:rPr>
                <w:sz w:val="18"/>
                <w:szCs w:val="18"/>
                <w:lang w:val="ru-RU"/>
              </w:rPr>
            </w:pPr>
            <w:r w:rsidRPr="00563FE8">
              <w:rPr>
                <w:sz w:val="18"/>
                <w:szCs w:val="18"/>
                <w:lang w:val="ru-RU"/>
              </w:rPr>
              <w:t>Верхний боковой правый</w:t>
            </w:r>
          </w:p>
        </w:tc>
      </w:tr>
      <w:tr w:rsidR="00AD50DA" w:rsidRPr="006B4612" w14:paraId="2FFA2E52" w14:textId="77777777" w:rsidTr="00F62412">
        <w:trPr>
          <w:trHeight w:val="282"/>
          <w:jc w:val="center"/>
        </w:trPr>
        <w:tc>
          <w:tcPr>
            <w:tcW w:w="9641" w:type="dxa"/>
            <w:gridSpan w:val="5"/>
            <w:tcBorders>
              <w:top w:val="nil"/>
              <w:left w:val="nil"/>
              <w:bottom w:val="single" w:sz="4" w:space="0" w:color="auto"/>
              <w:right w:val="nil"/>
            </w:tcBorders>
          </w:tcPr>
          <w:p w14:paraId="114F72F7" w14:textId="77777777" w:rsidR="00AD50DA" w:rsidRPr="00563FE8" w:rsidRDefault="00AD50DA" w:rsidP="00AD50DA">
            <w:pPr>
              <w:pStyle w:val="Tablehead"/>
              <w:pageBreakBefore/>
              <w:rPr>
                <w:rFonts w:asciiTheme="majorBidi" w:hAnsiTheme="majorBidi" w:cstheme="majorBidi"/>
                <w:b w:val="0"/>
                <w:bCs/>
                <w:sz w:val="22"/>
                <w:szCs w:val="22"/>
                <w:lang w:val="ru-RU"/>
              </w:rPr>
            </w:pPr>
            <w:r w:rsidRPr="00563FE8">
              <w:rPr>
                <w:b w:val="0"/>
                <w:bCs/>
                <w:sz w:val="22"/>
                <w:szCs w:val="22"/>
                <w:lang w:val="ru-RU"/>
              </w:rPr>
              <w:t>ТАБЛИЦА 2А</w:t>
            </w:r>
            <w:r w:rsidRPr="00563FE8">
              <w:rPr>
                <w:rFonts w:asciiTheme="majorBidi" w:hAnsiTheme="majorBidi" w:cstheme="majorBidi"/>
                <w:b w:val="0"/>
                <w:bCs/>
                <w:sz w:val="22"/>
                <w:szCs w:val="22"/>
                <w:lang w:val="ru-RU"/>
              </w:rPr>
              <w:t xml:space="preserve"> (</w:t>
            </w:r>
            <w:r w:rsidRPr="00563FE8">
              <w:rPr>
                <w:rFonts w:asciiTheme="majorBidi" w:hAnsiTheme="majorBidi" w:cstheme="majorBidi"/>
                <w:b w:val="0"/>
                <w:bCs/>
                <w:i/>
                <w:iCs/>
                <w:sz w:val="22"/>
                <w:szCs w:val="22"/>
                <w:lang w:val="ru-RU"/>
              </w:rPr>
              <w:t>продолжение</w:t>
            </w:r>
            <w:r w:rsidRPr="00563FE8">
              <w:rPr>
                <w:rFonts w:asciiTheme="majorBidi" w:hAnsiTheme="majorBidi" w:cstheme="majorBidi"/>
                <w:b w:val="0"/>
                <w:bCs/>
                <w:sz w:val="22"/>
                <w:szCs w:val="22"/>
                <w:lang w:val="ru-RU"/>
              </w:rPr>
              <w:t>)</w:t>
            </w:r>
          </w:p>
        </w:tc>
      </w:tr>
      <w:tr w:rsidR="00172C60" w:rsidRPr="009C1184" w14:paraId="444C7560" w14:textId="77777777" w:rsidTr="00825298">
        <w:trPr>
          <w:trHeight w:val="534"/>
          <w:jc w:val="center"/>
        </w:trPr>
        <w:tc>
          <w:tcPr>
            <w:tcW w:w="2262" w:type="dxa"/>
            <w:vMerge w:val="restart"/>
            <w:tcBorders>
              <w:top w:val="single" w:sz="4" w:space="0" w:color="auto"/>
            </w:tcBorders>
            <w:vAlign w:val="center"/>
          </w:tcPr>
          <w:p w14:paraId="2BCFC94C" w14:textId="77777777" w:rsidR="00172C60" w:rsidRPr="00683A65" w:rsidRDefault="00172C60" w:rsidP="00825298">
            <w:pPr>
              <w:pStyle w:val="Tablehead"/>
              <w:rPr>
                <w:rFonts w:asciiTheme="majorBidi" w:hAnsiTheme="majorBidi" w:cstheme="majorBidi"/>
                <w:sz w:val="18"/>
                <w:szCs w:val="18"/>
              </w:rPr>
            </w:pPr>
            <w:r w:rsidRPr="00683A65">
              <w:rPr>
                <w:rFonts w:asciiTheme="majorBidi" w:hAnsiTheme="majorBidi" w:cstheme="majorBidi"/>
                <w:sz w:val="18"/>
                <w:szCs w:val="18"/>
              </w:rPr>
              <w:t>audioPackFormatID</w:t>
            </w:r>
          </w:p>
          <w:p w14:paraId="5D6A235A" w14:textId="77777777" w:rsidR="00172C60" w:rsidRPr="00683A65" w:rsidRDefault="00172C60" w:rsidP="00825298">
            <w:pPr>
              <w:pStyle w:val="Tablehead"/>
              <w:spacing w:before="0"/>
              <w:rPr>
                <w:rFonts w:asciiTheme="majorBidi" w:hAnsiTheme="majorBidi" w:cstheme="majorBidi"/>
                <w:sz w:val="18"/>
                <w:szCs w:val="18"/>
              </w:rPr>
            </w:pPr>
            <w:r w:rsidRPr="00683A65">
              <w:rPr>
                <w:rFonts w:asciiTheme="majorBidi" w:hAnsiTheme="majorBidi" w:cstheme="majorBidi"/>
                <w:sz w:val="18"/>
                <w:szCs w:val="18"/>
              </w:rPr>
              <w:t>audioPackFormatName</w:t>
            </w:r>
          </w:p>
          <w:p w14:paraId="4BDB1D1E" w14:textId="03729CF2" w:rsidR="00172C60" w:rsidRPr="00683A65" w:rsidRDefault="00172C60" w:rsidP="00825298">
            <w:pPr>
              <w:pStyle w:val="Tablehead"/>
              <w:spacing w:before="0"/>
              <w:rPr>
                <w:rFonts w:asciiTheme="majorBidi" w:hAnsiTheme="majorBidi" w:cstheme="majorBidi"/>
                <w:b w:val="0"/>
                <w:bCs/>
                <w:i/>
                <w:sz w:val="18"/>
                <w:szCs w:val="18"/>
              </w:rPr>
            </w:pPr>
            <w:r w:rsidRPr="009C1184">
              <w:rPr>
                <w:rFonts w:asciiTheme="majorBidi" w:hAnsiTheme="majorBidi" w:cstheme="majorBidi"/>
                <w:b w:val="0"/>
                <w:bCs/>
                <w:i/>
                <w:sz w:val="18"/>
                <w:szCs w:val="18"/>
              </w:rPr>
              <w:t>(</w:t>
            </w:r>
            <w:r>
              <w:rPr>
                <w:rFonts w:asciiTheme="majorBidi" w:hAnsiTheme="majorBidi" w:cstheme="majorBidi"/>
                <w:b w:val="0"/>
                <w:bCs/>
                <w:i/>
                <w:sz w:val="18"/>
                <w:szCs w:val="18"/>
                <w:lang w:val="ru-RU"/>
              </w:rPr>
              <w:t>определено</w:t>
            </w:r>
            <w:r w:rsidRPr="00683A65">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683A65">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документе</w:t>
            </w:r>
            <w:r w:rsidRPr="009C1184">
              <w:rPr>
                <w:rFonts w:asciiTheme="majorBidi" w:hAnsiTheme="majorBidi" w:cstheme="majorBidi"/>
                <w:b w:val="0"/>
                <w:bCs/>
                <w:i/>
                <w:sz w:val="18"/>
                <w:szCs w:val="18"/>
              </w:rPr>
              <w:t>)</w:t>
            </w:r>
          </w:p>
        </w:tc>
        <w:tc>
          <w:tcPr>
            <w:tcW w:w="1277" w:type="dxa"/>
            <w:vMerge w:val="restart"/>
            <w:tcBorders>
              <w:top w:val="single" w:sz="4" w:space="0" w:color="auto"/>
            </w:tcBorders>
            <w:noWrap/>
            <w:vAlign w:val="center"/>
          </w:tcPr>
          <w:p w14:paraId="2FF8F78B" w14:textId="27F513C2" w:rsidR="00172C60"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audioChannelFormatIDRef</w:t>
            </w:r>
          </w:p>
        </w:tc>
        <w:tc>
          <w:tcPr>
            <w:tcW w:w="2363" w:type="dxa"/>
            <w:vMerge w:val="restart"/>
            <w:tcBorders>
              <w:top w:val="single" w:sz="4" w:space="0" w:color="auto"/>
            </w:tcBorders>
            <w:noWrap/>
            <w:vAlign w:val="center"/>
          </w:tcPr>
          <w:p w14:paraId="7D3D5BB2" w14:textId="2A8741DD" w:rsidR="00172C60"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audioChannelFormatName</w:t>
            </w:r>
          </w:p>
        </w:tc>
        <w:tc>
          <w:tcPr>
            <w:tcW w:w="1323" w:type="dxa"/>
            <w:vMerge w:val="restart"/>
            <w:tcBorders>
              <w:top w:val="single" w:sz="4" w:space="0" w:color="auto"/>
            </w:tcBorders>
            <w:vAlign w:val="center"/>
          </w:tcPr>
          <w:p w14:paraId="35F3B174" w14:textId="77777777" w:rsidR="00172C60" w:rsidRPr="006B4612" w:rsidRDefault="00172C60" w:rsidP="00825298">
            <w:pPr>
              <w:pStyle w:val="Tablehead"/>
              <w:rPr>
                <w:rFonts w:asciiTheme="majorBidi" w:hAnsiTheme="majorBidi" w:cstheme="majorBidi"/>
                <w:sz w:val="18"/>
                <w:szCs w:val="18"/>
                <w:lang w:val="ru-RU"/>
              </w:rPr>
            </w:pPr>
            <w:r w:rsidRPr="006B4612">
              <w:rPr>
                <w:rFonts w:asciiTheme="majorBidi" w:hAnsiTheme="majorBidi" w:cstheme="majorBidi"/>
                <w:sz w:val="18"/>
                <w:szCs w:val="18"/>
                <w:lang w:val="ru-RU"/>
              </w:rPr>
              <w:t>speakerLabel</w:t>
            </w:r>
          </w:p>
        </w:tc>
        <w:tc>
          <w:tcPr>
            <w:tcW w:w="2416" w:type="dxa"/>
            <w:tcBorders>
              <w:top w:val="single" w:sz="4" w:space="0" w:color="auto"/>
            </w:tcBorders>
            <w:noWrap/>
            <w:vAlign w:val="center"/>
          </w:tcPr>
          <w:p w14:paraId="60EB774B" w14:textId="1F34C752" w:rsidR="00172C60" w:rsidRPr="00563FE8" w:rsidRDefault="00172C60" w:rsidP="00825298">
            <w:pPr>
              <w:pStyle w:val="Tablehead"/>
              <w:rPr>
                <w:rFonts w:asciiTheme="majorBidi" w:hAnsiTheme="majorBidi" w:cstheme="majorBidi"/>
                <w:sz w:val="18"/>
                <w:szCs w:val="18"/>
                <w:lang w:val="ru-RU"/>
              </w:rPr>
            </w:pPr>
            <w:r w:rsidRPr="00563FE8">
              <w:rPr>
                <w:rFonts w:asciiTheme="majorBidi" w:hAnsiTheme="majorBidi" w:cstheme="majorBidi"/>
                <w:sz w:val="18"/>
                <w:szCs w:val="18"/>
                <w:lang w:val="ru-RU"/>
              </w:rPr>
              <w:t xml:space="preserve">Неофициально, </w:t>
            </w:r>
            <w:r w:rsidR="00F62412">
              <w:rPr>
                <w:rFonts w:asciiTheme="majorBidi" w:hAnsiTheme="majorBidi" w:cstheme="majorBidi"/>
                <w:sz w:val="18"/>
                <w:szCs w:val="18"/>
                <w:lang w:val="ru-RU"/>
              </w:rPr>
              <w:br/>
            </w:r>
            <w:r w:rsidRPr="00563FE8">
              <w:rPr>
                <w:rFonts w:asciiTheme="majorBidi" w:hAnsiTheme="majorBidi" w:cstheme="majorBidi"/>
                <w:sz w:val="18"/>
                <w:szCs w:val="18"/>
                <w:lang w:val="ru-RU"/>
              </w:rPr>
              <w:t xml:space="preserve">не содержится </w:t>
            </w:r>
            <w:r w:rsidR="00825298">
              <w:rPr>
                <w:rFonts w:asciiTheme="majorBidi" w:hAnsiTheme="majorBidi" w:cstheme="majorBidi"/>
                <w:sz w:val="18"/>
                <w:szCs w:val="18"/>
                <w:lang w:val="en-US"/>
              </w:rPr>
              <w:br/>
            </w:r>
            <w:r w:rsidRPr="00563FE8">
              <w:rPr>
                <w:rFonts w:asciiTheme="majorBidi" w:hAnsiTheme="majorBidi" w:cstheme="majorBidi"/>
                <w:sz w:val="18"/>
                <w:szCs w:val="18"/>
                <w:lang w:val="ru-RU"/>
              </w:rPr>
              <w:t>в XML BS.2094</w:t>
            </w:r>
          </w:p>
        </w:tc>
      </w:tr>
      <w:tr w:rsidR="001E44A3" w:rsidRPr="009C1184" w14:paraId="7A947524" w14:textId="77777777" w:rsidTr="00825298">
        <w:trPr>
          <w:trHeight w:val="534"/>
          <w:jc w:val="center"/>
        </w:trPr>
        <w:tc>
          <w:tcPr>
            <w:tcW w:w="2262" w:type="dxa"/>
            <w:vMerge/>
            <w:tcBorders>
              <w:bottom w:val="single" w:sz="4" w:space="0" w:color="auto"/>
            </w:tcBorders>
            <w:vAlign w:val="center"/>
          </w:tcPr>
          <w:p w14:paraId="443FCAC0" w14:textId="77777777" w:rsidR="00AD50DA" w:rsidRPr="00055331" w:rsidRDefault="00AD50DA" w:rsidP="00825298">
            <w:pPr>
              <w:pStyle w:val="Tablehead"/>
              <w:rPr>
                <w:rFonts w:asciiTheme="majorBidi" w:hAnsiTheme="majorBidi" w:cstheme="majorBidi"/>
                <w:sz w:val="18"/>
                <w:szCs w:val="18"/>
                <w:lang w:val="ru-RU"/>
              </w:rPr>
            </w:pPr>
          </w:p>
        </w:tc>
        <w:tc>
          <w:tcPr>
            <w:tcW w:w="1277" w:type="dxa"/>
            <w:vMerge/>
            <w:tcBorders>
              <w:bottom w:val="single" w:sz="4" w:space="0" w:color="auto"/>
            </w:tcBorders>
            <w:noWrap/>
            <w:vAlign w:val="center"/>
          </w:tcPr>
          <w:p w14:paraId="5E5210A6" w14:textId="77777777" w:rsidR="00AD50DA" w:rsidRPr="006B4612" w:rsidRDefault="00AD50DA" w:rsidP="00825298">
            <w:pPr>
              <w:pStyle w:val="Tablehead"/>
              <w:rPr>
                <w:rFonts w:asciiTheme="majorBidi" w:hAnsiTheme="majorBidi" w:cstheme="majorBidi"/>
                <w:sz w:val="18"/>
                <w:szCs w:val="18"/>
                <w:lang w:val="ru-RU"/>
              </w:rPr>
            </w:pPr>
          </w:p>
        </w:tc>
        <w:tc>
          <w:tcPr>
            <w:tcW w:w="2363" w:type="dxa"/>
            <w:vMerge/>
            <w:tcBorders>
              <w:bottom w:val="single" w:sz="4" w:space="0" w:color="auto"/>
            </w:tcBorders>
            <w:noWrap/>
            <w:vAlign w:val="center"/>
          </w:tcPr>
          <w:p w14:paraId="0D559589" w14:textId="77777777" w:rsidR="00AD50DA" w:rsidRPr="006B4612" w:rsidRDefault="00AD50DA" w:rsidP="00825298">
            <w:pPr>
              <w:pStyle w:val="Tablehead"/>
              <w:rPr>
                <w:rFonts w:asciiTheme="majorBidi" w:hAnsiTheme="majorBidi" w:cstheme="majorBidi"/>
                <w:sz w:val="18"/>
                <w:szCs w:val="18"/>
                <w:lang w:val="ru-RU"/>
              </w:rPr>
            </w:pPr>
          </w:p>
        </w:tc>
        <w:tc>
          <w:tcPr>
            <w:tcW w:w="1323" w:type="dxa"/>
            <w:vMerge/>
            <w:tcBorders>
              <w:bottom w:val="single" w:sz="4" w:space="0" w:color="auto"/>
            </w:tcBorders>
            <w:vAlign w:val="center"/>
          </w:tcPr>
          <w:p w14:paraId="27566B75" w14:textId="77777777" w:rsidR="00AD50DA" w:rsidRPr="006B4612" w:rsidRDefault="00AD50DA" w:rsidP="00825298">
            <w:pPr>
              <w:pStyle w:val="Tablehead"/>
              <w:rPr>
                <w:rFonts w:asciiTheme="majorBidi" w:hAnsiTheme="majorBidi" w:cstheme="majorBidi"/>
                <w:sz w:val="18"/>
                <w:szCs w:val="18"/>
                <w:lang w:val="ru-RU"/>
              </w:rPr>
            </w:pPr>
          </w:p>
        </w:tc>
        <w:tc>
          <w:tcPr>
            <w:tcW w:w="2416" w:type="dxa"/>
            <w:tcBorders>
              <w:bottom w:val="single" w:sz="4" w:space="0" w:color="auto"/>
            </w:tcBorders>
            <w:noWrap/>
            <w:vAlign w:val="center"/>
          </w:tcPr>
          <w:p w14:paraId="3965344E" w14:textId="10F1D734" w:rsidR="00AD50DA" w:rsidRPr="00563FE8" w:rsidRDefault="00282494" w:rsidP="00825298">
            <w:pPr>
              <w:pStyle w:val="Tablehead"/>
              <w:rPr>
                <w:rFonts w:asciiTheme="majorBidi" w:hAnsiTheme="majorBidi" w:cstheme="majorBidi"/>
                <w:sz w:val="18"/>
                <w:szCs w:val="18"/>
                <w:lang w:val="ru-RU"/>
              </w:rPr>
            </w:pPr>
            <w:r w:rsidRPr="00563FE8">
              <w:rPr>
                <w:rFonts w:asciiTheme="majorBidi" w:hAnsiTheme="majorBidi" w:cstheme="majorBidi"/>
                <w:sz w:val="18"/>
                <w:szCs w:val="18"/>
                <w:lang w:val="ru-RU"/>
              </w:rPr>
              <w:t>Название</w:t>
            </w:r>
            <w:r w:rsidR="00AD50DA" w:rsidRPr="00563FE8">
              <w:rPr>
                <w:rFonts w:asciiTheme="majorBidi" w:hAnsiTheme="majorBidi" w:cstheme="majorBidi"/>
                <w:sz w:val="18"/>
                <w:szCs w:val="18"/>
                <w:lang w:val="ru-RU"/>
              </w:rPr>
              <w:t xml:space="preserve"> канала определено в документе, см.</w:t>
            </w:r>
            <w:r w:rsidR="009C1184" w:rsidRPr="00563FE8">
              <w:rPr>
                <w:rFonts w:asciiTheme="majorBidi" w:hAnsiTheme="majorBidi" w:cstheme="majorBidi"/>
                <w:sz w:val="18"/>
                <w:szCs w:val="18"/>
                <w:lang w:val="ru-RU"/>
              </w:rPr>
              <w:t> </w:t>
            </w:r>
            <w:r w:rsidR="00AD50DA" w:rsidRPr="00563FE8">
              <w:rPr>
                <w:rFonts w:asciiTheme="majorBidi" w:hAnsiTheme="majorBidi" w:cstheme="majorBidi"/>
                <w:sz w:val="18"/>
                <w:szCs w:val="18"/>
                <w:lang w:val="ru-RU"/>
              </w:rPr>
              <w:t>первый столбец</w:t>
            </w:r>
          </w:p>
        </w:tc>
      </w:tr>
      <w:tr w:rsidR="001E44A3" w:rsidRPr="006B4612" w14:paraId="57D621F2" w14:textId="77777777" w:rsidTr="00C4574C">
        <w:trPr>
          <w:trHeight w:val="300"/>
          <w:jc w:val="center"/>
        </w:trPr>
        <w:tc>
          <w:tcPr>
            <w:tcW w:w="2262" w:type="dxa"/>
            <w:vMerge w:val="restart"/>
            <w:shd w:val="clear" w:color="auto" w:fill="F2F2F2" w:themeFill="background1" w:themeFillShade="F2"/>
          </w:tcPr>
          <w:p w14:paraId="2C5ED9FE" w14:textId="77777777" w:rsidR="00850570" w:rsidRPr="006B4612" w:rsidRDefault="00850570" w:rsidP="00850570">
            <w:pPr>
              <w:spacing w:before="40" w:after="40"/>
              <w:rPr>
                <w:rFonts w:asciiTheme="majorBidi" w:hAnsiTheme="majorBidi" w:cstheme="majorBidi"/>
                <w:b/>
                <w:color w:val="000000"/>
                <w:sz w:val="18"/>
                <w:szCs w:val="18"/>
                <w:lang w:val="ru-RU"/>
              </w:rPr>
            </w:pPr>
            <w:r w:rsidRPr="006B4612">
              <w:rPr>
                <w:rFonts w:asciiTheme="majorBidi" w:hAnsiTheme="majorBidi" w:cstheme="majorBidi"/>
                <w:b/>
                <w:color w:val="000000"/>
                <w:sz w:val="18"/>
                <w:szCs w:val="18"/>
                <w:lang w:val="ru-RU"/>
              </w:rPr>
              <w:t>AP_00010013</w:t>
            </w:r>
          </w:p>
          <w:p w14:paraId="4DDDBF1D" w14:textId="77777777" w:rsidR="00850570" w:rsidRPr="006B4612" w:rsidRDefault="00850570" w:rsidP="00850570">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7.1topside_5.1.2_(0+7+0)</w:t>
            </w:r>
          </w:p>
          <w:p w14:paraId="4EF98D35" w14:textId="683AE06C" w:rsidR="00850570" w:rsidRPr="006B4612" w:rsidRDefault="00282494" w:rsidP="00850570">
            <w:pPr>
              <w:spacing w:before="40" w:after="40"/>
              <w:rPr>
                <w:rFonts w:asciiTheme="majorBidi" w:hAnsiTheme="majorBidi" w:cstheme="majorBidi"/>
                <w:b/>
                <w:color w:val="000000"/>
                <w:sz w:val="18"/>
                <w:szCs w:val="18"/>
                <w:lang w:val="ru-RU"/>
              </w:rPr>
            </w:pPr>
            <w:r>
              <w:rPr>
                <w:rFonts w:asciiTheme="majorBidi" w:hAnsiTheme="majorBidi" w:cstheme="majorBidi"/>
                <w:i/>
                <w:color w:val="000000"/>
                <w:sz w:val="18"/>
                <w:szCs w:val="18"/>
                <w:lang w:val="ru-RU"/>
              </w:rPr>
              <w:t>(Н</w:t>
            </w:r>
            <w:r w:rsidR="00850570" w:rsidRPr="006B4612">
              <w:rPr>
                <w:rFonts w:asciiTheme="majorBidi" w:hAnsiTheme="majorBidi" w:cstheme="majorBidi"/>
                <w:i/>
                <w:color w:val="000000"/>
                <w:sz w:val="18"/>
                <w:szCs w:val="18"/>
                <w:lang w:val="ru-RU"/>
              </w:rPr>
              <w:t>/</w:t>
            </w:r>
            <w:r>
              <w:rPr>
                <w:rFonts w:asciiTheme="majorBidi" w:hAnsiTheme="majorBidi" w:cstheme="majorBidi"/>
                <w:i/>
                <w:color w:val="000000"/>
                <w:sz w:val="18"/>
                <w:szCs w:val="18"/>
                <w:lang w:val="ru-RU"/>
              </w:rPr>
              <w:t>Д)</w:t>
            </w:r>
          </w:p>
        </w:tc>
        <w:tc>
          <w:tcPr>
            <w:tcW w:w="1277" w:type="dxa"/>
            <w:shd w:val="clear" w:color="auto" w:fill="F2F2F2" w:themeFill="background1" w:themeFillShade="F2"/>
            <w:noWrap/>
          </w:tcPr>
          <w:p w14:paraId="56AB03A4"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363" w:type="dxa"/>
            <w:shd w:val="clear" w:color="auto" w:fill="F2F2F2" w:themeFill="background1" w:themeFillShade="F2"/>
            <w:noWrap/>
          </w:tcPr>
          <w:p w14:paraId="79B79F2A"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323" w:type="dxa"/>
            <w:shd w:val="clear" w:color="auto" w:fill="F2F2F2" w:themeFill="background1" w:themeFillShade="F2"/>
          </w:tcPr>
          <w:p w14:paraId="14620060" w14:textId="77777777"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416" w:type="dxa"/>
            <w:shd w:val="clear" w:color="auto" w:fill="F2F2F2" w:themeFill="background1" w:themeFillShade="F2"/>
            <w:noWrap/>
          </w:tcPr>
          <w:p w14:paraId="0EB52EEE"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левый</w:t>
            </w:r>
          </w:p>
        </w:tc>
      </w:tr>
      <w:tr w:rsidR="001E44A3" w:rsidRPr="006B4612" w14:paraId="220CC176" w14:textId="77777777" w:rsidTr="00C4574C">
        <w:trPr>
          <w:trHeight w:val="300"/>
          <w:jc w:val="center"/>
        </w:trPr>
        <w:tc>
          <w:tcPr>
            <w:tcW w:w="2262" w:type="dxa"/>
            <w:vMerge/>
            <w:shd w:val="clear" w:color="auto" w:fill="F2F2F2" w:themeFill="background1" w:themeFillShade="F2"/>
          </w:tcPr>
          <w:p w14:paraId="4CE137AD"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7721BDDD"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363" w:type="dxa"/>
            <w:shd w:val="clear" w:color="auto" w:fill="F2F2F2" w:themeFill="background1" w:themeFillShade="F2"/>
            <w:noWrap/>
          </w:tcPr>
          <w:p w14:paraId="647DB534"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323" w:type="dxa"/>
            <w:shd w:val="clear" w:color="auto" w:fill="F2F2F2" w:themeFill="background1" w:themeFillShade="F2"/>
          </w:tcPr>
          <w:p w14:paraId="459D77B6" w14:textId="0813D6E9"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416" w:type="dxa"/>
            <w:shd w:val="clear" w:color="auto" w:fill="F2F2F2" w:themeFill="background1" w:themeFillShade="F2"/>
            <w:noWrap/>
          </w:tcPr>
          <w:p w14:paraId="45066991"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правый</w:t>
            </w:r>
          </w:p>
        </w:tc>
      </w:tr>
      <w:tr w:rsidR="001E44A3" w:rsidRPr="006B4612" w14:paraId="5DF7F682" w14:textId="77777777" w:rsidTr="00C4574C">
        <w:trPr>
          <w:trHeight w:val="300"/>
          <w:jc w:val="center"/>
        </w:trPr>
        <w:tc>
          <w:tcPr>
            <w:tcW w:w="2262" w:type="dxa"/>
            <w:vMerge/>
            <w:shd w:val="clear" w:color="auto" w:fill="F2F2F2" w:themeFill="background1" w:themeFillShade="F2"/>
          </w:tcPr>
          <w:p w14:paraId="5E6680EA"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1D6C81ED"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363" w:type="dxa"/>
            <w:shd w:val="clear" w:color="auto" w:fill="F2F2F2" w:themeFill="background1" w:themeFillShade="F2"/>
            <w:noWrap/>
          </w:tcPr>
          <w:p w14:paraId="66C130AB"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323" w:type="dxa"/>
            <w:shd w:val="clear" w:color="auto" w:fill="F2F2F2" w:themeFill="background1" w:themeFillShade="F2"/>
          </w:tcPr>
          <w:p w14:paraId="1C750C94" w14:textId="77777777"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416" w:type="dxa"/>
            <w:shd w:val="clear" w:color="auto" w:fill="F2F2F2" w:themeFill="background1" w:themeFillShade="F2"/>
            <w:noWrap/>
          </w:tcPr>
          <w:p w14:paraId="5170584A"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центральный</w:t>
            </w:r>
          </w:p>
        </w:tc>
      </w:tr>
      <w:tr w:rsidR="001E44A3" w:rsidRPr="006B4612" w14:paraId="11262EBC" w14:textId="77777777" w:rsidTr="00C4574C">
        <w:trPr>
          <w:trHeight w:val="300"/>
          <w:jc w:val="center"/>
        </w:trPr>
        <w:tc>
          <w:tcPr>
            <w:tcW w:w="2262" w:type="dxa"/>
            <w:vMerge/>
            <w:shd w:val="clear" w:color="auto" w:fill="F2F2F2" w:themeFill="background1" w:themeFillShade="F2"/>
          </w:tcPr>
          <w:p w14:paraId="0CB8BB16"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25EDF703"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AC_00010004</w:t>
            </w:r>
          </w:p>
        </w:tc>
        <w:tc>
          <w:tcPr>
            <w:tcW w:w="2363" w:type="dxa"/>
            <w:shd w:val="clear" w:color="auto" w:fill="F2F2F2" w:themeFill="background1" w:themeFillShade="F2"/>
            <w:noWrap/>
          </w:tcPr>
          <w:p w14:paraId="3529F486"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LowFrequencyEffects</w:t>
            </w:r>
          </w:p>
        </w:tc>
        <w:tc>
          <w:tcPr>
            <w:tcW w:w="1323" w:type="dxa"/>
            <w:shd w:val="clear" w:color="auto" w:fill="F2F2F2" w:themeFill="background1" w:themeFillShade="F2"/>
          </w:tcPr>
          <w:p w14:paraId="259688A1" w14:textId="77777777"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LFE</w:t>
            </w:r>
          </w:p>
        </w:tc>
        <w:tc>
          <w:tcPr>
            <w:tcW w:w="2416" w:type="dxa"/>
            <w:shd w:val="clear" w:color="auto" w:fill="F2F2F2" w:themeFill="background1" w:themeFillShade="F2"/>
            <w:noWrap/>
          </w:tcPr>
          <w:p w14:paraId="1B045B10" w14:textId="4732BBEA"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Низкочастотны</w:t>
            </w:r>
            <w:r w:rsidR="00282494" w:rsidRPr="00563FE8">
              <w:rPr>
                <w:rFonts w:asciiTheme="majorBidi" w:hAnsiTheme="majorBidi" w:cstheme="majorBidi"/>
                <w:color w:val="000000"/>
                <w:sz w:val="18"/>
                <w:szCs w:val="18"/>
                <w:lang w:val="ru-RU"/>
              </w:rPr>
              <w:t>х</w:t>
            </w:r>
            <w:r w:rsidRPr="00563FE8">
              <w:rPr>
                <w:rFonts w:asciiTheme="majorBidi" w:hAnsiTheme="majorBidi" w:cstheme="majorBidi"/>
                <w:color w:val="000000"/>
                <w:sz w:val="18"/>
                <w:szCs w:val="18"/>
                <w:lang w:val="ru-RU"/>
              </w:rPr>
              <w:t xml:space="preserve"> эффект</w:t>
            </w:r>
            <w:r w:rsidR="00282494" w:rsidRPr="00563FE8">
              <w:rPr>
                <w:rFonts w:asciiTheme="majorBidi" w:hAnsiTheme="majorBidi" w:cstheme="majorBidi"/>
                <w:color w:val="000000"/>
                <w:sz w:val="18"/>
                <w:szCs w:val="18"/>
                <w:lang w:val="ru-RU"/>
              </w:rPr>
              <w:t>ов</w:t>
            </w:r>
          </w:p>
        </w:tc>
      </w:tr>
      <w:tr w:rsidR="001E44A3" w:rsidRPr="006B4612" w14:paraId="3108A251" w14:textId="77777777" w:rsidTr="00C4574C">
        <w:trPr>
          <w:trHeight w:val="300"/>
          <w:jc w:val="center"/>
        </w:trPr>
        <w:tc>
          <w:tcPr>
            <w:tcW w:w="2262" w:type="dxa"/>
            <w:vMerge/>
            <w:shd w:val="clear" w:color="auto" w:fill="F2F2F2" w:themeFill="background1" w:themeFillShade="F2"/>
          </w:tcPr>
          <w:p w14:paraId="00DBA570"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05666394"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AC_00010005</w:t>
            </w:r>
          </w:p>
        </w:tc>
        <w:tc>
          <w:tcPr>
            <w:tcW w:w="2363" w:type="dxa"/>
            <w:shd w:val="clear" w:color="auto" w:fill="F2F2F2" w:themeFill="background1" w:themeFillShade="F2"/>
            <w:noWrap/>
          </w:tcPr>
          <w:p w14:paraId="4406C67C"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SurroundLeft</w:t>
            </w:r>
          </w:p>
        </w:tc>
        <w:tc>
          <w:tcPr>
            <w:tcW w:w="1323" w:type="dxa"/>
            <w:shd w:val="clear" w:color="auto" w:fill="F2F2F2" w:themeFill="background1" w:themeFillShade="F2"/>
          </w:tcPr>
          <w:p w14:paraId="52F95E57" w14:textId="77777777"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M+110</w:t>
            </w:r>
          </w:p>
        </w:tc>
        <w:tc>
          <w:tcPr>
            <w:tcW w:w="2416" w:type="dxa"/>
            <w:shd w:val="clear" w:color="auto" w:fill="F2F2F2" w:themeFill="background1" w:themeFillShade="F2"/>
            <w:noWrap/>
          </w:tcPr>
          <w:p w14:paraId="43A521A5" w14:textId="7E6FE89B" w:rsidR="00850570" w:rsidRPr="00563FE8" w:rsidRDefault="00825832"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 xml:space="preserve">Левый </w:t>
            </w:r>
            <w:r w:rsidR="00282494" w:rsidRPr="00563FE8">
              <w:rPr>
                <w:rFonts w:asciiTheme="majorBidi" w:hAnsiTheme="majorBidi" w:cstheme="majorBidi"/>
                <w:color w:val="000000"/>
                <w:sz w:val="18"/>
                <w:szCs w:val="18"/>
                <w:lang w:val="ru-RU"/>
              </w:rPr>
              <w:t>объемного звука</w:t>
            </w:r>
          </w:p>
        </w:tc>
      </w:tr>
      <w:tr w:rsidR="001E44A3" w:rsidRPr="006B4612" w14:paraId="042B4FEC" w14:textId="77777777" w:rsidTr="00C4574C">
        <w:trPr>
          <w:trHeight w:val="300"/>
          <w:jc w:val="center"/>
        </w:trPr>
        <w:tc>
          <w:tcPr>
            <w:tcW w:w="2262" w:type="dxa"/>
            <w:vMerge/>
            <w:shd w:val="clear" w:color="auto" w:fill="F2F2F2" w:themeFill="background1" w:themeFillShade="F2"/>
          </w:tcPr>
          <w:p w14:paraId="3347BC11"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6206AC52"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AC_00010006</w:t>
            </w:r>
          </w:p>
        </w:tc>
        <w:tc>
          <w:tcPr>
            <w:tcW w:w="2363" w:type="dxa"/>
            <w:shd w:val="clear" w:color="auto" w:fill="F2F2F2" w:themeFill="background1" w:themeFillShade="F2"/>
            <w:noWrap/>
          </w:tcPr>
          <w:p w14:paraId="350D9EF4"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SurroundRight</w:t>
            </w:r>
          </w:p>
        </w:tc>
        <w:tc>
          <w:tcPr>
            <w:tcW w:w="1323" w:type="dxa"/>
            <w:shd w:val="clear" w:color="auto" w:fill="F2F2F2" w:themeFill="background1" w:themeFillShade="F2"/>
          </w:tcPr>
          <w:p w14:paraId="6697D652" w14:textId="15EE73AF"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110</w:t>
            </w:r>
          </w:p>
        </w:tc>
        <w:tc>
          <w:tcPr>
            <w:tcW w:w="2416" w:type="dxa"/>
            <w:shd w:val="clear" w:color="auto" w:fill="F2F2F2" w:themeFill="background1" w:themeFillShade="F2"/>
            <w:noWrap/>
          </w:tcPr>
          <w:p w14:paraId="6A060644" w14:textId="0C0F8699" w:rsidR="00850570" w:rsidRPr="00563FE8" w:rsidRDefault="00825832"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 xml:space="preserve">Правый </w:t>
            </w:r>
            <w:r w:rsidR="00282494" w:rsidRPr="00563FE8">
              <w:rPr>
                <w:rFonts w:asciiTheme="majorBidi" w:hAnsiTheme="majorBidi" w:cstheme="majorBidi"/>
                <w:color w:val="000000"/>
                <w:sz w:val="18"/>
                <w:szCs w:val="18"/>
                <w:lang w:val="ru-RU"/>
              </w:rPr>
              <w:t>объемного звука</w:t>
            </w:r>
          </w:p>
        </w:tc>
      </w:tr>
      <w:tr w:rsidR="001E44A3" w:rsidRPr="006B4612" w14:paraId="577DAE02" w14:textId="77777777" w:rsidTr="00C4574C">
        <w:trPr>
          <w:trHeight w:val="300"/>
          <w:jc w:val="center"/>
        </w:trPr>
        <w:tc>
          <w:tcPr>
            <w:tcW w:w="2262" w:type="dxa"/>
            <w:vMerge/>
            <w:shd w:val="clear" w:color="auto" w:fill="F2F2F2" w:themeFill="background1" w:themeFillShade="F2"/>
          </w:tcPr>
          <w:p w14:paraId="0CA5D5D2"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51089EE6"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AC_00010013</w:t>
            </w:r>
          </w:p>
        </w:tc>
        <w:tc>
          <w:tcPr>
            <w:tcW w:w="2363" w:type="dxa"/>
            <w:shd w:val="clear" w:color="auto" w:fill="F2F2F2" w:themeFill="background1" w:themeFillShade="F2"/>
            <w:noWrap/>
          </w:tcPr>
          <w:p w14:paraId="52C4AD94"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TopSideLeft</w:t>
            </w:r>
          </w:p>
        </w:tc>
        <w:tc>
          <w:tcPr>
            <w:tcW w:w="1323" w:type="dxa"/>
            <w:shd w:val="clear" w:color="auto" w:fill="F2F2F2" w:themeFill="background1" w:themeFillShade="F2"/>
          </w:tcPr>
          <w:p w14:paraId="5E43E04E" w14:textId="77777777"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U+090</w:t>
            </w:r>
          </w:p>
        </w:tc>
        <w:tc>
          <w:tcPr>
            <w:tcW w:w="2416" w:type="dxa"/>
            <w:shd w:val="clear" w:color="auto" w:fill="F2F2F2" w:themeFill="background1" w:themeFillShade="F2"/>
            <w:noWrap/>
          </w:tcPr>
          <w:p w14:paraId="6D00EC7F"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Верхний боковой левый</w:t>
            </w:r>
          </w:p>
        </w:tc>
      </w:tr>
      <w:tr w:rsidR="001E44A3" w:rsidRPr="006B4612" w14:paraId="3E13799F" w14:textId="77777777" w:rsidTr="00C4574C">
        <w:trPr>
          <w:trHeight w:val="300"/>
          <w:jc w:val="center"/>
        </w:trPr>
        <w:tc>
          <w:tcPr>
            <w:tcW w:w="2262" w:type="dxa"/>
            <w:vMerge/>
            <w:shd w:val="clear" w:color="auto" w:fill="F2F2F2" w:themeFill="background1" w:themeFillShade="F2"/>
          </w:tcPr>
          <w:p w14:paraId="0B8975E5"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337C8CA3"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AC_00010014</w:t>
            </w:r>
          </w:p>
        </w:tc>
        <w:tc>
          <w:tcPr>
            <w:tcW w:w="2363" w:type="dxa"/>
            <w:shd w:val="clear" w:color="auto" w:fill="F2F2F2" w:themeFill="background1" w:themeFillShade="F2"/>
            <w:noWrap/>
          </w:tcPr>
          <w:p w14:paraId="4C2C16C4"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TopSideRight</w:t>
            </w:r>
          </w:p>
        </w:tc>
        <w:tc>
          <w:tcPr>
            <w:tcW w:w="1323" w:type="dxa"/>
            <w:shd w:val="clear" w:color="auto" w:fill="F2F2F2" w:themeFill="background1" w:themeFillShade="F2"/>
          </w:tcPr>
          <w:p w14:paraId="527236F7" w14:textId="7166A1AE"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U</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090</w:t>
            </w:r>
          </w:p>
        </w:tc>
        <w:tc>
          <w:tcPr>
            <w:tcW w:w="2416" w:type="dxa"/>
            <w:shd w:val="clear" w:color="auto" w:fill="F2F2F2" w:themeFill="background1" w:themeFillShade="F2"/>
            <w:noWrap/>
          </w:tcPr>
          <w:p w14:paraId="02B392CD"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Верхний боковой правый</w:t>
            </w:r>
          </w:p>
        </w:tc>
      </w:tr>
      <w:tr w:rsidR="001E44A3" w:rsidRPr="001749CC" w14:paraId="352C53EA" w14:textId="77777777" w:rsidTr="00C4574C">
        <w:trPr>
          <w:trHeight w:val="300"/>
          <w:jc w:val="center"/>
        </w:trPr>
        <w:tc>
          <w:tcPr>
            <w:tcW w:w="2262" w:type="dxa"/>
            <w:vMerge w:val="restart"/>
            <w:shd w:val="clear" w:color="auto" w:fill="D9D9D9" w:themeFill="background1" w:themeFillShade="D9"/>
          </w:tcPr>
          <w:p w14:paraId="0C2D969E" w14:textId="77777777" w:rsidR="006662BC" w:rsidRPr="001749CC" w:rsidRDefault="006662BC" w:rsidP="00A14C79">
            <w:pPr>
              <w:pStyle w:val="Tabletext"/>
              <w:rPr>
                <w:rFonts w:ascii="Calibri" w:hAnsi="Calibri"/>
                <w:sz w:val="18"/>
                <w:szCs w:val="18"/>
              </w:rPr>
            </w:pPr>
            <w:r w:rsidRPr="001749CC">
              <w:rPr>
                <w:b/>
                <w:sz w:val="18"/>
                <w:szCs w:val="18"/>
                <w:lang w:eastAsia="ja-JP"/>
              </w:rPr>
              <w:t>AP_00010020</w:t>
            </w:r>
          </w:p>
          <w:p w14:paraId="4BF7EB50" w14:textId="77777777" w:rsidR="006662BC" w:rsidRPr="001749CC" w:rsidRDefault="006662BC" w:rsidP="00A14C79">
            <w:pPr>
              <w:pStyle w:val="Tabletext"/>
              <w:rPr>
                <w:sz w:val="18"/>
                <w:szCs w:val="18"/>
              </w:rPr>
            </w:pPr>
            <w:r w:rsidRPr="001749CC">
              <w:rPr>
                <w:sz w:val="18"/>
                <w:szCs w:val="18"/>
              </w:rPr>
              <w:t>Auro-3D_8.0_(4+4+0)</w:t>
            </w:r>
          </w:p>
          <w:p w14:paraId="010B3395" w14:textId="141F8DB5" w:rsidR="006662BC" w:rsidRPr="001749CC" w:rsidRDefault="006662BC" w:rsidP="00A14C79">
            <w:pPr>
              <w:pStyle w:val="Tabletext"/>
              <w:rPr>
                <w:b/>
                <w:sz w:val="18"/>
                <w:szCs w:val="18"/>
              </w:rPr>
            </w:pPr>
            <w:r w:rsidRPr="001749CC">
              <w:rPr>
                <w:i/>
                <w:sz w:val="18"/>
                <w:szCs w:val="18"/>
                <w:lang w:eastAsia="ja-JP"/>
              </w:rPr>
              <w:t>(</w:t>
            </w:r>
            <w:r w:rsidR="00282494">
              <w:rPr>
                <w:i/>
                <w:sz w:val="18"/>
                <w:szCs w:val="18"/>
                <w:lang w:val="ru-RU" w:eastAsia="ja-JP"/>
              </w:rPr>
              <w:t>Н</w:t>
            </w:r>
            <w:r w:rsidRPr="001749CC">
              <w:rPr>
                <w:i/>
                <w:sz w:val="18"/>
                <w:szCs w:val="18"/>
                <w:lang w:eastAsia="ja-JP"/>
              </w:rPr>
              <w:t>/</w:t>
            </w:r>
            <w:r w:rsidR="00282494">
              <w:rPr>
                <w:i/>
                <w:sz w:val="18"/>
                <w:szCs w:val="18"/>
                <w:lang w:val="ru-RU" w:eastAsia="ja-JP"/>
              </w:rPr>
              <w:t>Д</w:t>
            </w:r>
            <w:r w:rsidRPr="001749CC">
              <w:rPr>
                <w:i/>
                <w:sz w:val="18"/>
                <w:szCs w:val="18"/>
                <w:lang w:eastAsia="ja-JP"/>
              </w:rPr>
              <w:t>)</w:t>
            </w:r>
          </w:p>
        </w:tc>
        <w:tc>
          <w:tcPr>
            <w:tcW w:w="1277" w:type="dxa"/>
            <w:shd w:val="clear" w:color="auto" w:fill="D9D9D9" w:themeFill="background1" w:themeFillShade="D9"/>
            <w:noWrap/>
          </w:tcPr>
          <w:p w14:paraId="25C6949A" w14:textId="77777777" w:rsidR="006662BC" w:rsidRPr="001749CC" w:rsidRDefault="006662BC" w:rsidP="007E74C2">
            <w:pPr>
              <w:pStyle w:val="Tabletext"/>
              <w:spacing w:line="184" w:lineRule="exact"/>
              <w:rPr>
                <w:sz w:val="18"/>
                <w:szCs w:val="18"/>
              </w:rPr>
            </w:pPr>
            <w:r w:rsidRPr="001749CC">
              <w:rPr>
                <w:sz w:val="18"/>
                <w:szCs w:val="18"/>
              </w:rPr>
              <w:t>AC_00010001</w:t>
            </w:r>
          </w:p>
        </w:tc>
        <w:tc>
          <w:tcPr>
            <w:tcW w:w="2363" w:type="dxa"/>
            <w:shd w:val="clear" w:color="auto" w:fill="D9D9D9" w:themeFill="background1" w:themeFillShade="D9"/>
            <w:noWrap/>
          </w:tcPr>
          <w:p w14:paraId="4E3F97A3" w14:textId="77777777" w:rsidR="006662BC" w:rsidRPr="001749CC" w:rsidRDefault="006662BC" w:rsidP="007E74C2">
            <w:pPr>
              <w:pStyle w:val="Tabletext"/>
              <w:spacing w:line="184" w:lineRule="exact"/>
              <w:rPr>
                <w:rFonts w:eastAsia="MS PGothic"/>
                <w:sz w:val="18"/>
                <w:szCs w:val="18"/>
              </w:rPr>
            </w:pPr>
            <w:r w:rsidRPr="001749CC">
              <w:rPr>
                <w:rFonts w:eastAsia="MS PGothic"/>
                <w:sz w:val="18"/>
                <w:szCs w:val="18"/>
              </w:rPr>
              <w:t>FrontLeft</w:t>
            </w:r>
          </w:p>
        </w:tc>
        <w:tc>
          <w:tcPr>
            <w:tcW w:w="1323" w:type="dxa"/>
            <w:shd w:val="clear" w:color="auto" w:fill="D9D9D9" w:themeFill="background1" w:themeFillShade="D9"/>
            <w:noWrap/>
          </w:tcPr>
          <w:p w14:paraId="78A91653" w14:textId="77777777" w:rsidR="006662BC" w:rsidRPr="001749CC" w:rsidRDefault="006662BC" w:rsidP="007E74C2">
            <w:pPr>
              <w:pStyle w:val="Tabletext"/>
              <w:spacing w:line="184" w:lineRule="exact"/>
              <w:rPr>
                <w:sz w:val="18"/>
                <w:szCs w:val="18"/>
              </w:rPr>
            </w:pPr>
            <w:r w:rsidRPr="001749CC">
              <w:rPr>
                <w:sz w:val="18"/>
                <w:szCs w:val="18"/>
              </w:rPr>
              <w:t>M+030</w:t>
            </w:r>
          </w:p>
        </w:tc>
        <w:tc>
          <w:tcPr>
            <w:tcW w:w="2416" w:type="dxa"/>
            <w:shd w:val="clear" w:color="auto" w:fill="D9D9D9" w:themeFill="background1" w:themeFillShade="D9"/>
          </w:tcPr>
          <w:p w14:paraId="09CA690A" w14:textId="77777777" w:rsidR="006662BC" w:rsidRPr="00563FE8" w:rsidRDefault="00224BC3" w:rsidP="007E74C2">
            <w:pPr>
              <w:pStyle w:val="Tabletext"/>
              <w:spacing w:line="184" w:lineRule="exact"/>
              <w:rPr>
                <w:sz w:val="18"/>
                <w:szCs w:val="18"/>
                <w:lang w:val="ru-RU"/>
              </w:rPr>
            </w:pPr>
            <w:r w:rsidRPr="00563FE8">
              <w:rPr>
                <w:sz w:val="18"/>
                <w:szCs w:val="18"/>
                <w:lang w:val="ru-RU"/>
              </w:rPr>
              <w:t>Левый</w:t>
            </w:r>
          </w:p>
        </w:tc>
      </w:tr>
      <w:tr w:rsidR="001E44A3" w:rsidRPr="001749CC" w14:paraId="651C0D7E" w14:textId="77777777" w:rsidTr="00C4574C">
        <w:trPr>
          <w:trHeight w:val="300"/>
          <w:jc w:val="center"/>
        </w:trPr>
        <w:tc>
          <w:tcPr>
            <w:tcW w:w="2262" w:type="dxa"/>
            <w:vMerge/>
            <w:shd w:val="clear" w:color="auto" w:fill="D9D9D9" w:themeFill="background1" w:themeFillShade="D9"/>
          </w:tcPr>
          <w:p w14:paraId="009C0317" w14:textId="77777777" w:rsidR="006662BC" w:rsidRPr="001749CC" w:rsidRDefault="006662BC" w:rsidP="00A14C79">
            <w:pPr>
              <w:pStyle w:val="Tabletext"/>
              <w:rPr>
                <w:b/>
                <w:sz w:val="18"/>
                <w:szCs w:val="18"/>
              </w:rPr>
            </w:pPr>
          </w:p>
        </w:tc>
        <w:tc>
          <w:tcPr>
            <w:tcW w:w="1277" w:type="dxa"/>
            <w:shd w:val="clear" w:color="auto" w:fill="D9D9D9" w:themeFill="background1" w:themeFillShade="D9"/>
            <w:noWrap/>
          </w:tcPr>
          <w:p w14:paraId="7C2F3CFA" w14:textId="77777777" w:rsidR="006662BC" w:rsidRPr="001749CC" w:rsidRDefault="006662BC" w:rsidP="007E74C2">
            <w:pPr>
              <w:pStyle w:val="Tabletext"/>
              <w:spacing w:line="184" w:lineRule="exact"/>
              <w:rPr>
                <w:sz w:val="18"/>
                <w:szCs w:val="18"/>
              </w:rPr>
            </w:pPr>
            <w:r w:rsidRPr="001749CC">
              <w:rPr>
                <w:sz w:val="18"/>
                <w:szCs w:val="18"/>
              </w:rPr>
              <w:t>AC_00010002</w:t>
            </w:r>
          </w:p>
        </w:tc>
        <w:tc>
          <w:tcPr>
            <w:tcW w:w="2363" w:type="dxa"/>
            <w:shd w:val="clear" w:color="auto" w:fill="D9D9D9" w:themeFill="background1" w:themeFillShade="D9"/>
            <w:noWrap/>
          </w:tcPr>
          <w:p w14:paraId="3B4348CB" w14:textId="77777777" w:rsidR="006662BC" w:rsidRPr="001749CC" w:rsidRDefault="006662BC" w:rsidP="007E74C2">
            <w:pPr>
              <w:pStyle w:val="Tabletext"/>
              <w:spacing w:line="184" w:lineRule="exact"/>
              <w:rPr>
                <w:rFonts w:eastAsia="MS PGothic"/>
                <w:sz w:val="18"/>
                <w:szCs w:val="18"/>
              </w:rPr>
            </w:pPr>
            <w:r w:rsidRPr="001749CC">
              <w:rPr>
                <w:sz w:val="18"/>
                <w:szCs w:val="18"/>
              </w:rPr>
              <w:t>FrontRight</w:t>
            </w:r>
          </w:p>
        </w:tc>
        <w:tc>
          <w:tcPr>
            <w:tcW w:w="1323" w:type="dxa"/>
            <w:shd w:val="clear" w:color="auto" w:fill="D9D9D9" w:themeFill="background1" w:themeFillShade="D9"/>
            <w:noWrap/>
          </w:tcPr>
          <w:p w14:paraId="1F4C706F" w14:textId="042AD28A" w:rsidR="006662BC" w:rsidRPr="001749CC" w:rsidRDefault="002B6421" w:rsidP="007E74C2">
            <w:pPr>
              <w:pStyle w:val="Tabletext"/>
              <w:spacing w:line="184" w:lineRule="exact"/>
              <w:rPr>
                <w:sz w:val="18"/>
                <w:szCs w:val="18"/>
              </w:rPr>
            </w:pPr>
            <w:r>
              <w:rPr>
                <w:sz w:val="18"/>
                <w:szCs w:val="18"/>
              </w:rPr>
              <w:t>M</w:t>
            </w:r>
            <w:r w:rsidR="000D7AEE">
              <w:rPr>
                <w:sz w:val="18"/>
                <w:szCs w:val="18"/>
              </w:rPr>
              <w:t>−</w:t>
            </w:r>
            <w:r>
              <w:rPr>
                <w:sz w:val="18"/>
                <w:szCs w:val="18"/>
              </w:rPr>
              <w:t>030</w:t>
            </w:r>
          </w:p>
        </w:tc>
        <w:tc>
          <w:tcPr>
            <w:tcW w:w="2416" w:type="dxa"/>
            <w:shd w:val="clear" w:color="auto" w:fill="D9D9D9" w:themeFill="background1" w:themeFillShade="D9"/>
          </w:tcPr>
          <w:p w14:paraId="52822040" w14:textId="77777777" w:rsidR="006662BC" w:rsidRPr="00563FE8" w:rsidRDefault="00224BC3" w:rsidP="007E74C2">
            <w:pPr>
              <w:pStyle w:val="Tabletext"/>
              <w:spacing w:line="184" w:lineRule="exact"/>
              <w:rPr>
                <w:sz w:val="18"/>
                <w:szCs w:val="18"/>
                <w:lang w:val="ru-RU"/>
              </w:rPr>
            </w:pPr>
            <w:r w:rsidRPr="00563FE8">
              <w:rPr>
                <w:sz w:val="18"/>
                <w:szCs w:val="18"/>
                <w:lang w:val="ru-RU"/>
              </w:rPr>
              <w:t>Правый</w:t>
            </w:r>
          </w:p>
        </w:tc>
      </w:tr>
      <w:tr w:rsidR="001E44A3" w:rsidRPr="001749CC" w14:paraId="2F51C716" w14:textId="77777777" w:rsidTr="00C4574C">
        <w:trPr>
          <w:trHeight w:val="300"/>
          <w:jc w:val="center"/>
        </w:trPr>
        <w:tc>
          <w:tcPr>
            <w:tcW w:w="2262" w:type="dxa"/>
            <w:vMerge/>
            <w:shd w:val="clear" w:color="auto" w:fill="D9D9D9" w:themeFill="background1" w:themeFillShade="D9"/>
          </w:tcPr>
          <w:p w14:paraId="003E773D" w14:textId="77777777" w:rsidR="00224BC3" w:rsidRPr="001749CC" w:rsidRDefault="00224BC3" w:rsidP="00224BC3">
            <w:pPr>
              <w:pStyle w:val="Tabletext"/>
              <w:rPr>
                <w:b/>
                <w:sz w:val="18"/>
                <w:szCs w:val="18"/>
              </w:rPr>
            </w:pPr>
          </w:p>
        </w:tc>
        <w:tc>
          <w:tcPr>
            <w:tcW w:w="1277" w:type="dxa"/>
            <w:shd w:val="clear" w:color="auto" w:fill="D9D9D9" w:themeFill="background1" w:themeFillShade="D9"/>
            <w:noWrap/>
          </w:tcPr>
          <w:p w14:paraId="7771182D" w14:textId="77777777" w:rsidR="00224BC3" w:rsidRPr="001749CC" w:rsidRDefault="00224BC3" w:rsidP="007E74C2">
            <w:pPr>
              <w:pStyle w:val="Tabletext"/>
              <w:spacing w:line="184" w:lineRule="exact"/>
              <w:rPr>
                <w:sz w:val="18"/>
                <w:szCs w:val="18"/>
              </w:rPr>
            </w:pPr>
            <w:r w:rsidRPr="001749CC">
              <w:rPr>
                <w:sz w:val="18"/>
                <w:szCs w:val="18"/>
              </w:rPr>
              <w:t>AC_00010005</w:t>
            </w:r>
          </w:p>
        </w:tc>
        <w:tc>
          <w:tcPr>
            <w:tcW w:w="2363" w:type="dxa"/>
            <w:shd w:val="clear" w:color="auto" w:fill="D9D9D9" w:themeFill="background1" w:themeFillShade="D9"/>
            <w:noWrap/>
          </w:tcPr>
          <w:p w14:paraId="48B97F51" w14:textId="77777777" w:rsidR="00224BC3" w:rsidRPr="001749CC" w:rsidRDefault="00224BC3" w:rsidP="007E74C2">
            <w:pPr>
              <w:pStyle w:val="Tabletext"/>
              <w:spacing w:line="184" w:lineRule="exact"/>
              <w:rPr>
                <w:rFonts w:eastAsia="MS PGothic"/>
                <w:sz w:val="18"/>
                <w:szCs w:val="18"/>
              </w:rPr>
            </w:pPr>
            <w:r w:rsidRPr="001749CC">
              <w:rPr>
                <w:rFonts w:eastAsia="MS PGothic"/>
                <w:sz w:val="18"/>
                <w:szCs w:val="18"/>
              </w:rPr>
              <w:t>SurroundLeft</w:t>
            </w:r>
          </w:p>
        </w:tc>
        <w:tc>
          <w:tcPr>
            <w:tcW w:w="1323" w:type="dxa"/>
            <w:shd w:val="clear" w:color="auto" w:fill="D9D9D9" w:themeFill="background1" w:themeFillShade="D9"/>
            <w:noWrap/>
          </w:tcPr>
          <w:p w14:paraId="0F563027" w14:textId="77777777" w:rsidR="00224BC3" w:rsidRPr="001749CC" w:rsidRDefault="00224BC3" w:rsidP="007E74C2">
            <w:pPr>
              <w:pStyle w:val="Tabletext"/>
              <w:spacing w:line="184" w:lineRule="exact"/>
              <w:rPr>
                <w:sz w:val="18"/>
                <w:szCs w:val="18"/>
              </w:rPr>
            </w:pPr>
            <w:r w:rsidRPr="001749CC">
              <w:rPr>
                <w:sz w:val="18"/>
                <w:szCs w:val="18"/>
              </w:rPr>
              <w:t>M+110</w:t>
            </w:r>
          </w:p>
        </w:tc>
        <w:tc>
          <w:tcPr>
            <w:tcW w:w="2416" w:type="dxa"/>
            <w:shd w:val="clear" w:color="auto" w:fill="D9D9D9" w:themeFill="background1" w:themeFillShade="D9"/>
          </w:tcPr>
          <w:p w14:paraId="788206F4" w14:textId="76259F67" w:rsidR="00224BC3" w:rsidRPr="00563FE8" w:rsidRDefault="00825832"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 xml:space="preserve">Левый </w:t>
            </w:r>
            <w:r w:rsidR="00282494" w:rsidRPr="00563FE8">
              <w:rPr>
                <w:rFonts w:asciiTheme="majorBidi" w:hAnsiTheme="majorBidi" w:cstheme="majorBidi"/>
                <w:color w:val="000000"/>
                <w:sz w:val="18"/>
                <w:szCs w:val="18"/>
                <w:lang w:val="ru-RU"/>
              </w:rPr>
              <w:t>объемного звука</w:t>
            </w:r>
          </w:p>
        </w:tc>
      </w:tr>
      <w:tr w:rsidR="001E44A3" w:rsidRPr="001749CC" w14:paraId="2766FF3D" w14:textId="77777777" w:rsidTr="00C4574C">
        <w:trPr>
          <w:trHeight w:val="300"/>
          <w:jc w:val="center"/>
        </w:trPr>
        <w:tc>
          <w:tcPr>
            <w:tcW w:w="2262" w:type="dxa"/>
            <w:vMerge/>
            <w:shd w:val="clear" w:color="auto" w:fill="D9D9D9" w:themeFill="background1" w:themeFillShade="D9"/>
          </w:tcPr>
          <w:p w14:paraId="6F4F67FD" w14:textId="77777777" w:rsidR="00224BC3" w:rsidRPr="001749CC" w:rsidRDefault="00224BC3" w:rsidP="00224BC3">
            <w:pPr>
              <w:pStyle w:val="Tabletext"/>
              <w:rPr>
                <w:b/>
                <w:sz w:val="18"/>
                <w:szCs w:val="18"/>
              </w:rPr>
            </w:pPr>
          </w:p>
        </w:tc>
        <w:tc>
          <w:tcPr>
            <w:tcW w:w="1277" w:type="dxa"/>
            <w:shd w:val="clear" w:color="auto" w:fill="D9D9D9" w:themeFill="background1" w:themeFillShade="D9"/>
            <w:noWrap/>
          </w:tcPr>
          <w:p w14:paraId="54553C4F" w14:textId="77777777" w:rsidR="00224BC3" w:rsidRPr="001749CC" w:rsidRDefault="00224BC3" w:rsidP="007E74C2">
            <w:pPr>
              <w:pStyle w:val="Tabletext"/>
              <w:spacing w:line="184" w:lineRule="exact"/>
              <w:rPr>
                <w:sz w:val="18"/>
                <w:szCs w:val="18"/>
              </w:rPr>
            </w:pPr>
            <w:r w:rsidRPr="001749CC">
              <w:rPr>
                <w:sz w:val="18"/>
                <w:szCs w:val="18"/>
              </w:rPr>
              <w:t>AC_00010006</w:t>
            </w:r>
          </w:p>
        </w:tc>
        <w:tc>
          <w:tcPr>
            <w:tcW w:w="2363" w:type="dxa"/>
            <w:shd w:val="clear" w:color="auto" w:fill="D9D9D9" w:themeFill="background1" w:themeFillShade="D9"/>
            <w:noWrap/>
          </w:tcPr>
          <w:p w14:paraId="64F79603" w14:textId="77777777" w:rsidR="00224BC3" w:rsidRPr="001749CC" w:rsidRDefault="00224BC3" w:rsidP="007E74C2">
            <w:pPr>
              <w:pStyle w:val="Tabletext"/>
              <w:spacing w:line="184" w:lineRule="exact"/>
              <w:rPr>
                <w:rFonts w:eastAsia="MS PGothic"/>
                <w:sz w:val="18"/>
                <w:szCs w:val="18"/>
              </w:rPr>
            </w:pPr>
            <w:r w:rsidRPr="001749CC">
              <w:rPr>
                <w:rFonts w:eastAsia="MS PGothic"/>
                <w:sz w:val="18"/>
                <w:szCs w:val="18"/>
              </w:rPr>
              <w:t>SurroundRight</w:t>
            </w:r>
          </w:p>
        </w:tc>
        <w:tc>
          <w:tcPr>
            <w:tcW w:w="1323" w:type="dxa"/>
            <w:shd w:val="clear" w:color="auto" w:fill="D9D9D9" w:themeFill="background1" w:themeFillShade="D9"/>
            <w:noWrap/>
          </w:tcPr>
          <w:p w14:paraId="0942DFD6" w14:textId="64261C8E" w:rsidR="00224BC3" w:rsidRPr="001749CC" w:rsidRDefault="00E36184" w:rsidP="007E74C2">
            <w:pPr>
              <w:pStyle w:val="Tabletext"/>
              <w:spacing w:line="184" w:lineRule="exact"/>
              <w:rPr>
                <w:sz w:val="18"/>
                <w:szCs w:val="18"/>
              </w:rPr>
            </w:pPr>
            <w:r>
              <w:rPr>
                <w:sz w:val="18"/>
                <w:szCs w:val="18"/>
              </w:rPr>
              <w:t>M</w:t>
            </w:r>
            <w:r w:rsidR="000D7AEE">
              <w:rPr>
                <w:sz w:val="18"/>
                <w:szCs w:val="18"/>
              </w:rPr>
              <w:t>−</w:t>
            </w:r>
            <w:r>
              <w:rPr>
                <w:sz w:val="18"/>
                <w:szCs w:val="18"/>
              </w:rPr>
              <w:t>110</w:t>
            </w:r>
          </w:p>
        </w:tc>
        <w:tc>
          <w:tcPr>
            <w:tcW w:w="2416" w:type="dxa"/>
            <w:shd w:val="clear" w:color="auto" w:fill="D9D9D9" w:themeFill="background1" w:themeFillShade="D9"/>
          </w:tcPr>
          <w:p w14:paraId="6591DA0D" w14:textId="1C53300A" w:rsidR="00224BC3" w:rsidRPr="00563FE8" w:rsidRDefault="00825832"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 xml:space="preserve">Правый </w:t>
            </w:r>
            <w:r w:rsidR="00282494" w:rsidRPr="00563FE8">
              <w:rPr>
                <w:rFonts w:asciiTheme="majorBidi" w:hAnsiTheme="majorBidi" w:cstheme="majorBidi"/>
                <w:color w:val="000000"/>
                <w:sz w:val="18"/>
                <w:szCs w:val="18"/>
                <w:lang w:val="ru-RU"/>
              </w:rPr>
              <w:t>объемного звука</w:t>
            </w:r>
          </w:p>
        </w:tc>
      </w:tr>
      <w:tr w:rsidR="001E44A3" w:rsidRPr="001749CC" w14:paraId="76880F96" w14:textId="77777777" w:rsidTr="00C4574C">
        <w:trPr>
          <w:trHeight w:val="300"/>
          <w:jc w:val="center"/>
        </w:trPr>
        <w:tc>
          <w:tcPr>
            <w:tcW w:w="2262" w:type="dxa"/>
            <w:vMerge/>
            <w:shd w:val="clear" w:color="auto" w:fill="D9D9D9" w:themeFill="background1" w:themeFillShade="D9"/>
          </w:tcPr>
          <w:p w14:paraId="355A8AD2" w14:textId="77777777" w:rsidR="006662BC" w:rsidRPr="001749CC" w:rsidRDefault="006662BC" w:rsidP="00A14C79">
            <w:pPr>
              <w:pStyle w:val="Tabletext"/>
              <w:rPr>
                <w:b/>
                <w:sz w:val="18"/>
                <w:szCs w:val="18"/>
              </w:rPr>
            </w:pPr>
          </w:p>
        </w:tc>
        <w:tc>
          <w:tcPr>
            <w:tcW w:w="1277" w:type="dxa"/>
            <w:shd w:val="clear" w:color="auto" w:fill="D9D9D9" w:themeFill="background1" w:themeFillShade="D9"/>
            <w:noWrap/>
          </w:tcPr>
          <w:p w14:paraId="6D8C74F3" w14:textId="77777777" w:rsidR="006662BC" w:rsidRPr="001749CC" w:rsidRDefault="006662BC" w:rsidP="007E74C2">
            <w:pPr>
              <w:pStyle w:val="Tabletext"/>
              <w:spacing w:line="184" w:lineRule="exact"/>
              <w:rPr>
                <w:sz w:val="18"/>
                <w:szCs w:val="18"/>
              </w:rPr>
            </w:pPr>
            <w:r w:rsidRPr="001749CC">
              <w:rPr>
                <w:sz w:val="18"/>
                <w:szCs w:val="18"/>
              </w:rPr>
              <w:t>AC_0001000d</w:t>
            </w:r>
          </w:p>
        </w:tc>
        <w:tc>
          <w:tcPr>
            <w:tcW w:w="2363" w:type="dxa"/>
            <w:shd w:val="clear" w:color="auto" w:fill="D9D9D9" w:themeFill="background1" w:themeFillShade="D9"/>
            <w:noWrap/>
          </w:tcPr>
          <w:p w14:paraId="406F863D" w14:textId="77777777" w:rsidR="006662BC" w:rsidRPr="001749CC" w:rsidRDefault="006662BC" w:rsidP="007E74C2">
            <w:pPr>
              <w:pStyle w:val="Tabletext"/>
              <w:spacing w:line="184" w:lineRule="exact"/>
              <w:rPr>
                <w:rFonts w:eastAsia="MS PGothic"/>
                <w:sz w:val="18"/>
                <w:szCs w:val="18"/>
              </w:rPr>
            </w:pPr>
            <w:r w:rsidRPr="001749CC">
              <w:rPr>
                <w:rFonts w:eastAsia="MS PGothic"/>
                <w:sz w:val="18"/>
                <w:szCs w:val="18"/>
              </w:rPr>
              <w:t>TopFrontLeft</w:t>
            </w:r>
          </w:p>
        </w:tc>
        <w:tc>
          <w:tcPr>
            <w:tcW w:w="1323" w:type="dxa"/>
            <w:shd w:val="clear" w:color="auto" w:fill="D9D9D9" w:themeFill="background1" w:themeFillShade="D9"/>
            <w:noWrap/>
          </w:tcPr>
          <w:p w14:paraId="117DA4A9" w14:textId="77777777" w:rsidR="006662BC" w:rsidRPr="001749CC" w:rsidRDefault="006662BC" w:rsidP="007E74C2">
            <w:pPr>
              <w:pStyle w:val="Tabletext"/>
              <w:spacing w:line="184" w:lineRule="exact"/>
              <w:rPr>
                <w:sz w:val="18"/>
                <w:szCs w:val="18"/>
              </w:rPr>
            </w:pPr>
            <w:r w:rsidRPr="001749CC">
              <w:rPr>
                <w:sz w:val="18"/>
                <w:szCs w:val="18"/>
              </w:rPr>
              <w:t>U+030</w:t>
            </w:r>
          </w:p>
        </w:tc>
        <w:tc>
          <w:tcPr>
            <w:tcW w:w="2416" w:type="dxa"/>
            <w:shd w:val="clear" w:color="auto" w:fill="D9D9D9" w:themeFill="background1" w:themeFillShade="D9"/>
          </w:tcPr>
          <w:p w14:paraId="1C229A59" w14:textId="13C3F36B" w:rsidR="006662BC" w:rsidRPr="00563FE8" w:rsidRDefault="00224BC3" w:rsidP="007E74C2">
            <w:pPr>
              <w:pStyle w:val="Tabletext"/>
              <w:spacing w:line="184" w:lineRule="exact"/>
              <w:rPr>
                <w:sz w:val="18"/>
                <w:szCs w:val="18"/>
                <w:lang w:val="ru-RU"/>
              </w:rPr>
            </w:pPr>
            <w:r w:rsidRPr="00563FE8">
              <w:rPr>
                <w:sz w:val="18"/>
                <w:szCs w:val="18"/>
                <w:lang w:val="ru-RU"/>
              </w:rPr>
              <w:t>В</w:t>
            </w:r>
            <w:r w:rsidR="00057265" w:rsidRPr="00563FE8">
              <w:rPr>
                <w:sz w:val="18"/>
                <w:szCs w:val="18"/>
                <w:lang w:val="ru-RU"/>
              </w:rPr>
              <w:t xml:space="preserve">ерхний </w:t>
            </w:r>
            <w:r w:rsidRPr="00563FE8">
              <w:rPr>
                <w:sz w:val="18"/>
                <w:szCs w:val="18"/>
                <w:lang w:val="ru-RU"/>
              </w:rPr>
              <w:t>левый</w:t>
            </w:r>
          </w:p>
        </w:tc>
      </w:tr>
      <w:tr w:rsidR="001E44A3" w:rsidRPr="001749CC" w14:paraId="59727AC1" w14:textId="77777777" w:rsidTr="00C4574C">
        <w:trPr>
          <w:trHeight w:val="300"/>
          <w:jc w:val="center"/>
        </w:trPr>
        <w:tc>
          <w:tcPr>
            <w:tcW w:w="2262" w:type="dxa"/>
            <w:vMerge/>
            <w:shd w:val="clear" w:color="auto" w:fill="D9D9D9" w:themeFill="background1" w:themeFillShade="D9"/>
          </w:tcPr>
          <w:p w14:paraId="5CCAE3BA" w14:textId="77777777" w:rsidR="006662BC" w:rsidRPr="001749CC" w:rsidRDefault="006662BC" w:rsidP="00A14C79">
            <w:pPr>
              <w:pStyle w:val="Tabletext"/>
              <w:rPr>
                <w:b/>
                <w:sz w:val="18"/>
                <w:szCs w:val="18"/>
              </w:rPr>
            </w:pPr>
          </w:p>
        </w:tc>
        <w:tc>
          <w:tcPr>
            <w:tcW w:w="1277" w:type="dxa"/>
            <w:shd w:val="clear" w:color="auto" w:fill="D9D9D9" w:themeFill="background1" w:themeFillShade="D9"/>
            <w:noWrap/>
          </w:tcPr>
          <w:p w14:paraId="6E8F48AF" w14:textId="77777777" w:rsidR="006662BC" w:rsidRPr="001749CC" w:rsidRDefault="006662BC" w:rsidP="007E74C2">
            <w:pPr>
              <w:pStyle w:val="Tabletext"/>
              <w:spacing w:line="184" w:lineRule="exact"/>
              <w:rPr>
                <w:sz w:val="18"/>
                <w:szCs w:val="18"/>
              </w:rPr>
            </w:pPr>
            <w:r w:rsidRPr="001749CC">
              <w:rPr>
                <w:sz w:val="18"/>
                <w:szCs w:val="18"/>
              </w:rPr>
              <w:t>AC_0001000f</w:t>
            </w:r>
          </w:p>
        </w:tc>
        <w:tc>
          <w:tcPr>
            <w:tcW w:w="2363" w:type="dxa"/>
            <w:shd w:val="clear" w:color="auto" w:fill="D9D9D9" w:themeFill="background1" w:themeFillShade="D9"/>
            <w:noWrap/>
          </w:tcPr>
          <w:p w14:paraId="09E453EB" w14:textId="77777777" w:rsidR="006662BC" w:rsidRPr="001749CC" w:rsidRDefault="006662BC" w:rsidP="007E74C2">
            <w:pPr>
              <w:pStyle w:val="Tabletext"/>
              <w:spacing w:line="184" w:lineRule="exact"/>
              <w:rPr>
                <w:rFonts w:eastAsia="MS PGothic"/>
                <w:sz w:val="18"/>
                <w:szCs w:val="18"/>
              </w:rPr>
            </w:pPr>
            <w:r w:rsidRPr="001749CC">
              <w:rPr>
                <w:rFonts w:eastAsia="MS PGothic"/>
                <w:sz w:val="18"/>
                <w:szCs w:val="18"/>
              </w:rPr>
              <w:t>TopFrontRight</w:t>
            </w:r>
          </w:p>
        </w:tc>
        <w:tc>
          <w:tcPr>
            <w:tcW w:w="1323" w:type="dxa"/>
            <w:shd w:val="clear" w:color="auto" w:fill="D9D9D9" w:themeFill="background1" w:themeFillShade="D9"/>
            <w:noWrap/>
          </w:tcPr>
          <w:p w14:paraId="1774190B" w14:textId="45E470FE" w:rsidR="006662BC" w:rsidRPr="001749CC" w:rsidRDefault="002B6421" w:rsidP="007E74C2">
            <w:pPr>
              <w:pStyle w:val="Tabletext"/>
              <w:spacing w:line="184" w:lineRule="exact"/>
              <w:rPr>
                <w:sz w:val="18"/>
                <w:szCs w:val="18"/>
              </w:rPr>
            </w:pPr>
            <w:r>
              <w:rPr>
                <w:sz w:val="18"/>
                <w:szCs w:val="18"/>
              </w:rPr>
              <w:t>U</w:t>
            </w:r>
            <w:r w:rsidR="000D7AEE">
              <w:rPr>
                <w:sz w:val="18"/>
                <w:szCs w:val="18"/>
              </w:rPr>
              <w:t>−</w:t>
            </w:r>
            <w:r>
              <w:rPr>
                <w:sz w:val="18"/>
                <w:szCs w:val="18"/>
              </w:rPr>
              <w:t>030</w:t>
            </w:r>
          </w:p>
        </w:tc>
        <w:tc>
          <w:tcPr>
            <w:tcW w:w="2416" w:type="dxa"/>
            <w:shd w:val="clear" w:color="auto" w:fill="D9D9D9" w:themeFill="background1" w:themeFillShade="D9"/>
          </w:tcPr>
          <w:p w14:paraId="5BF17716" w14:textId="4D5EAFB1" w:rsidR="006662BC" w:rsidRPr="00563FE8" w:rsidRDefault="00224BC3" w:rsidP="007E74C2">
            <w:pPr>
              <w:pStyle w:val="Tabletext"/>
              <w:spacing w:line="184" w:lineRule="exact"/>
              <w:rPr>
                <w:sz w:val="18"/>
                <w:szCs w:val="18"/>
                <w:lang w:val="ru-RU"/>
              </w:rPr>
            </w:pPr>
            <w:r w:rsidRPr="00563FE8">
              <w:rPr>
                <w:sz w:val="18"/>
                <w:szCs w:val="18"/>
                <w:lang w:val="ru-RU"/>
              </w:rPr>
              <w:t>В</w:t>
            </w:r>
            <w:r w:rsidR="00057265" w:rsidRPr="00563FE8">
              <w:rPr>
                <w:sz w:val="18"/>
                <w:szCs w:val="18"/>
                <w:lang w:val="ru-RU"/>
              </w:rPr>
              <w:t>ерхний</w:t>
            </w:r>
            <w:r w:rsidRPr="00563FE8">
              <w:rPr>
                <w:sz w:val="18"/>
                <w:szCs w:val="18"/>
                <w:lang w:val="ru-RU"/>
              </w:rPr>
              <w:t xml:space="preserve"> правый</w:t>
            </w:r>
          </w:p>
        </w:tc>
      </w:tr>
      <w:tr w:rsidR="001E44A3" w:rsidRPr="001749CC" w14:paraId="17ED1646" w14:textId="77777777" w:rsidTr="00C4574C">
        <w:trPr>
          <w:trHeight w:val="300"/>
          <w:jc w:val="center"/>
        </w:trPr>
        <w:tc>
          <w:tcPr>
            <w:tcW w:w="2262" w:type="dxa"/>
            <w:vMerge/>
            <w:shd w:val="clear" w:color="auto" w:fill="D9D9D9" w:themeFill="background1" w:themeFillShade="D9"/>
          </w:tcPr>
          <w:p w14:paraId="17DC304F" w14:textId="77777777" w:rsidR="006662BC" w:rsidRPr="001749CC" w:rsidRDefault="006662BC" w:rsidP="00A14C79">
            <w:pPr>
              <w:pStyle w:val="Tabletext"/>
              <w:rPr>
                <w:b/>
                <w:sz w:val="18"/>
                <w:szCs w:val="18"/>
              </w:rPr>
            </w:pPr>
          </w:p>
        </w:tc>
        <w:tc>
          <w:tcPr>
            <w:tcW w:w="1277" w:type="dxa"/>
            <w:shd w:val="clear" w:color="auto" w:fill="D9D9D9" w:themeFill="background1" w:themeFillShade="D9"/>
            <w:noWrap/>
          </w:tcPr>
          <w:p w14:paraId="7535F347" w14:textId="77777777" w:rsidR="006662BC" w:rsidRPr="001749CC" w:rsidRDefault="006662BC" w:rsidP="007E74C2">
            <w:pPr>
              <w:pStyle w:val="Tabletext"/>
              <w:spacing w:line="184" w:lineRule="exact"/>
              <w:rPr>
                <w:sz w:val="18"/>
                <w:szCs w:val="18"/>
              </w:rPr>
            </w:pPr>
            <w:r w:rsidRPr="001749CC">
              <w:rPr>
                <w:sz w:val="18"/>
                <w:szCs w:val="18"/>
              </w:rPr>
              <w:t>AC_00010010</w:t>
            </w:r>
          </w:p>
        </w:tc>
        <w:tc>
          <w:tcPr>
            <w:tcW w:w="2363" w:type="dxa"/>
            <w:shd w:val="clear" w:color="auto" w:fill="D9D9D9" w:themeFill="background1" w:themeFillShade="D9"/>
            <w:noWrap/>
          </w:tcPr>
          <w:p w14:paraId="31C2EDEB" w14:textId="77777777" w:rsidR="006662BC" w:rsidRPr="001749CC" w:rsidRDefault="006662BC" w:rsidP="007E74C2">
            <w:pPr>
              <w:pStyle w:val="Tabletext"/>
              <w:spacing w:line="184" w:lineRule="exact"/>
              <w:rPr>
                <w:rFonts w:eastAsia="MS PGothic"/>
                <w:sz w:val="18"/>
                <w:szCs w:val="18"/>
              </w:rPr>
            </w:pPr>
            <w:r w:rsidRPr="001749CC">
              <w:rPr>
                <w:rFonts w:eastAsia="MS PGothic"/>
                <w:sz w:val="18"/>
                <w:szCs w:val="18"/>
              </w:rPr>
              <w:t>TopSurroundLeft</w:t>
            </w:r>
          </w:p>
        </w:tc>
        <w:tc>
          <w:tcPr>
            <w:tcW w:w="1323" w:type="dxa"/>
            <w:shd w:val="clear" w:color="auto" w:fill="D9D9D9" w:themeFill="background1" w:themeFillShade="D9"/>
            <w:noWrap/>
          </w:tcPr>
          <w:p w14:paraId="1E2E256B" w14:textId="77777777" w:rsidR="006662BC" w:rsidRPr="001749CC" w:rsidRDefault="006662BC" w:rsidP="007E74C2">
            <w:pPr>
              <w:pStyle w:val="Tabletext"/>
              <w:spacing w:line="184" w:lineRule="exact"/>
              <w:rPr>
                <w:sz w:val="18"/>
                <w:szCs w:val="18"/>
              </w:rPr>
            </w:pPr>
            <w:r w:rsidRPr="001749CC">
              <w:rPr>
                <w:sz w:val="18"/>
                <w:szCs w:val="18"/>
              </w:rPr>
              <w:t>U+110</w:t>
            </w:r>
          </w:p>
        </w:tc>
        <w:tc>
          <w:tcPr>
            <w:tcW w:w="2416" w:type="dxa"/>
            <w:shd w:val="clear" w:color="auto" w:fill="D9D9D9" w:themeFill="background1" w:themeFillShade="D9"/>
          </w:tcPr>
          <w:p w14:paraId="6B5E3390" w14:textId="0CCBF57E" w:rsidR="006662BC" w:rsidRPr="00563FE8" w:rsidRDefault="00057265" w:rsidP="007E74C2">
            <w:pPr>
              <w:pStyle w:val="Tabletext"/>
              <w:spacing w:line="184" w:lineRule="exact"/>
              <w:rPr>
                <w:sz w:val="18"/>
                <w:szCs w:val="18"/>
                <w:lang w:val="ru-RU"/>
              </w:rPr>
            </w:pPr>
            <w:r w:rsidRPr="00563FE8">
              <w:rPr>
                <w:sz w:val="18"/>
                <w:szCs w:val="18"/>
                <w:lang w:val="ru-RU"/>
              </w:rPr>
              <w:t xml:space="preserve">Верхний левый </w:t>
            </w:r>
            <w:r w:rsidR="00825832" w:rsidRPr="00563FE8">
              <w:rPr>
                <w:sz w:val="18"/>
                <w:szCs w:val="18"/>
                <w:lang w:val="ru-RU"/>
              </w:rPr>
              <w:t>объемн</w:t>
            </w:r>
            <w:r w:rsidRPr="00563FE8">
              <w:rPr>
                <w:sz w:val="18"/>
                <w:szCs w:val="18"/>
                <w:lang w:val="ru-RU"/>
              </w:rPr>
              <w:t>ого звука</w:t>
            </w:r>
          </w:p>
        </w:tc>
      </w:tr>
      <w:tr w:rsidR="001E44A3" w:rsidRPr="001749CC" w14:paraId="44A96FF9" w14:textId="77777777" w:rsidTr="00C4574C">
        <w:trPr>
          <w:trHeight w:val="300"/>
          <w:jc w:val="center"/>
        </w:trPr>
        <w:tc>
          <w:tcPr>
            <w:tcW w:w="2262" w:type="dxa"/>
            <w:vMerge/>
            <w:shd w:val="clear" w:color="auto" w:fill="D9D9D9" w:themeFill="background1" w:themeFillShade="D9"/>
          </w:tcPr>
          <w:p w14:paraId="7D7C31C0" w14:textId="77777777" w:rsidR="006662BC" w:rsidRPr="001749CC" w:rsidRDefault="006662BC" w:rsidP="00A14C79">
            <w:pPr>
              <w:pStyle w:val="Tabletext"/>
              <w:rPr>
                <w:b/>
                <w:sz w:val="18"/>
                <w:szCs w:val="18"/>
              </w:rPr>
            </w:pPr>
          </w:p>
        </w:tc>
        <w:tc>
          <w:tcPr>
            <w:tcW w:w="1277" w:type="dxa"/>
            <w:shd w:val="clear" w:color="auto" w:fill="D9D9D9" w:themeFill="background1" w:themeFillShade="D9"/>
            <w:noWrap/>
          </w:tcPr>
          <w:p w14:paraId="208D870A" w14:textId="77777777" w:rsidR="006662BC" w:rsidRPr="001749CC" w:rsidRDefault="006662BC" w:rsidP="007E74C2">
            <w:pPr>
              <w:pStyle w:val="Tabletext"/>
              <w:spacing w:line="184" w:lineRule="exact"/>
              <w:rPr>
                <w:sz w:val="18"/>
                <w:szCs w:val="18"/>
              </w:rPr>
            </w:pPr>
            <w:r w:rsidRPr="001749CC">
              <w:rPr>
                <w:sz w:val="18"/>
                <w:szCs w:val="18"/>
              </w:rPr>
              <w:t>AC_00010012</w:t>
            </w:r>
          </w:p>
        </w:tc>
        <w:tc>
          <w:tcPr>
            <w:tcW w:w="2363" w:type="dxa"/>
            <w:shd w:val="clear" w:color="auto" w:fill="D9D9D9" w:themeFill="background1" w:themeFillShade="D9"/>
            <w:noWrap/>
          </w:tcPr>
          <w:p w14:paraId="708260DF" w14:textId="77777777" w:rsidR="006662BC" w:rsidRPr="001749CC" w:rsidRDefault="006662BC" w:rsidP="007E74C2">
            <w:pPr>
              <w:pStyle w:val="Tabletext"/>
              <w:spacing w:line="184" w:lineRule="exact"/>
              <w:rPr>
                <w:rFonts w:eastAsia="MS PGothic"/>
                <w:sz w:val="18"/>
                <w:szCs w:val="18"/>
              </w:rPr>
            </w:pPr>
            <w:r w:rsidRPr="001749CC">
              <w:rPr>
                <w:rFonts w:eastAsia="MS PGothic"/>
                <w:sz w:val="18"/>
                <w:szCs w:val="18"/>
              </w:rPr>
              <w:t>TopSurroundRight</w:t>
            </w:r>
          </w:p>
        </w:tc>
        <w:tc>
          <w:tcPr>
            <w:tcW w:w="1323" w:type="dxa"/>
            <w:shd w:val="clear" w:color="auto" w:fill="D9D9D9" w:themeFill="background1" w:themeFillShade="D9"/>
            <w:noWrap/>
          </w:tcPr>
          <w:p w14:paraId="54CB4DD6" w14:textId="3971874A" w:rsidR="006662BC" w:rsidRPr="001749CC" w:rsidRDefault="002B6421" w:rsidP="007E74C2">
            <w:pPr>
              <w:pStyle w:val="Tabletext"/>
              <w:spacing w:line="184" w:lineRule="exact"/>
              <w:rPr>
                <w:sz w:val="18"/>
                <w:szCs w:val="18"/>
              </w:rPr>
            </w:pPr>
            <w:r>
              <w:rPr>
                <w:sz w:val="18"/>
                <w:szCs w:val="18"/>
              </w:rPr>
              <w:t>U</w:t>
            </w:r>
            <w:r w:rsidR="000D7AEE">
              <w:rPr>
                <w:sz w:val="18"/>
                <w:szCs w:val="18"/>
              </w:rPr>
              <w:t>−</w:t>
            </w:r>
            <w:r>
              <w:rPr>
                <w:sz w:val="18"/>
                <w:szCs w:val="18"/>
              </w:rPr>
              <w:t>110</w:t>
            </w:r>
          </w:p>
        </w:tc>
        <w:tc>
          <w:tcPr>
            <w:tcW w:w="2416" w:type="dxa"/>
            <w:shd w:val="clear" w:color="auto" w:fill="D9D9D9" w:themeFill="background1" w:themeFillShade="D9"/>
          </w:tcPr>
          <w:p w14:paraId="1675EA47" w14:textId="4DBB60AC" w:rsidR="006662BC" w:rsidRPr="00563FE8" w:rsidRDefault="00057265" w:rsidP="007E74C2">
            <w:pPr>
              <w:pStyle w:val="Tabletext"/>
              <w:spacing w:line="184" w:lineRule="exact"/>
              <w:rPr>
                <w:sz w:val="18"/>
                <w:szCs w:val="18"/>
                <w:lang w:val="ru-RU"/>
              </w:rPr>
            </w:pPr>
            <w:r w:rsidRPr="00563FE8">
              <w:rPr>
                <w:sz w:val="18"/>
                <w:szCs w:val="18"/>
                <w:lang w:val="ru-RU"/>
              </w:rPr>
              <w:t>Верхний правый объемного звука</w:t>
            </w:r>
          </w:p>
        </w:tc>
      </w:tr>
      <w:tr w:rsidR="001E44A3" w:rsidRPr="006B4612" w14:paraId="28158775" w14:textId="77777777" w:rsidTr="00C4574C">
        <w:trPr>
          <w:trHeight w:val="300"/>
          <w:jc w:val="center"/>
        </w:trPr>
        <w:tc>
          <w:tcPr>
            <w:tcW w:w="2262" w:type="dxa"/>
            <w:vMerge w:val="restart"/>
            <w:shd w:val="clear" w:color="auto" w:fill="F2F2F2" w:themeFill="background1" w:themeFillShade="F2"/>
          </w:tcPr>
          <w:p w14:paraId="3339768E" w14:textId="77777777" w:rsidR="00850570" w:rsidRPr="004C6884" w:rsidRDefault="00850570" w:rsidP="00850570">
            <w:pPr>
              <w:spacing w:before="40" w:after="40"/>
              <w:rPr>
                <w:rFonts w:asciiTheme="majorBidi" w:hAnsiTheme="majorBidi" w:cstheme="majorBidi"/>
                <w:b/>
                <w:color w:val="000000"/>
                <w:sz w:val="18"/>
                <w:szCs w:val="18"/>
                <w:lang w:val="en-US"/>
              </w:rPr>
            </w:pPr>
            <w:r w:rsidRPr="004C6884">
              <w:rPr>
                <w:rFonts w:asciiTheme="majorBidi" w:hAnsiTheme="majorBidi" w:cstheme="majorBidi"/>
                <w:b/>
                <w:color w:val="000000"/>
                <w:sz w:val="18"/>
                <w:szCs w:val="18"/>
                <w:lang w:val="en-US"/>
              </w:rPr>
              <w:t>AP_00010014</w:t>
            </w:r>
          </w:p>
          <w:p w14:paraId="3E85E9EC" w14:textId="77777777" w:rsidR="00850570" w:rsidRPr="004C6884" w:rsidRDefault="00850570" w:rsidP="00850570">
            <w:pPr>
              <w:spacing w:before="40" w:after="40"/>
              <w:rPr>
                <w:rFonts w:asciiTheme="majorBidi" w:hAnsiTheme="majorBidi" w:cstheme="majorBidi"/>
                <w:color w:val="000000"/>
                <w:sz w:val="18"/>
                <w:szCs w:val="18"/>
                <w:lang w:val="en-US"/>
              </w:rPr>
            </w:pPr>
            <w:r w:rsidRPr="004C6884">
              <w:rPr>
                <w:rFonts w:asciiTheme="majorBidi" w:hAnsiTheme="majorBidi" w:cstheme="majorBidi"/>
                <w:color w:val="000000"/>
                <w:sz w:val="18"/>
                <w:szCs w:val="18"/>
                <w:lang w:val="en-US"/>
              </w:rPr>
              <w:t>9.1screen_5.1.2+sc_</w:t>
            </w:r>
            <w:r w:rsidRPr="004C6884">
              <w:rPr>
                <w:rFonts w:asciiTheme="majorBidi" w:hAnsiTheme="majorBidi" w:cstheme="majorBidi"/>
                <w:color w:val="000000"/>
                <w:sz w:val="18"/>
                <w:szCs w:val="18"/>
                <w:lang w:val="en-US"/>
              </w:rPr>
              <w:br/>
              <w:t>(2+7+0)</w:t>
            </w:r>
          </w:p>
          <w:p w14:paraId="326BCF63" w14:textId="3A291268" w:rsidR="00850570" w:rsidRPr="004C6884" w:rsidRDefault="00057265" w:rsidP="00850570">
            <w:pPr>
              <w:spacing w:before="40" w:after="40"/>
              <w:rPr>
                <w:rFonts w:asciiTheme="majorBidi" w:hAnsiTheme="majorBidi" w:cstheme="majorBidi"/>
                <w:b/>
                <w:color w:val="000000"/>
                <w:sz w:val="18"/>
                <w:szCs w:val="18"/>
                <w:lang w:val="en-US"/>
              </w:rPr>
            </w:pPr>
            <w:r w:rsidRPr="009C1184">
              <w:rPr>
                <w:rFonts w:asciiTheme="majorBidi" w:hAnsiTheme="majorBidi" w:cstheme="majorBidi"/>
                <w:i/>
                <w:color w:val="000000"/>
                <w:sz w:val="18"/>
                <w:szCs w:val="18"/>
                <w:lang w:val="en-US"/>
              </w:rPr>
              <w:t>(</w:t>
            </w:r>
            <w:r>
              <w:rPr>
                <w:rFonts w:asciiTheme="majorBidi" w:hAnsiTheme="majorBidi" w:cstheme="majorBidi"/>
                <w:i/>
                <w:color w:val="000000"/>
                <w:sz w:val="18"/>
                <w:szCs w:val="18"/>
                <w:lang w:val="ru-RU"/>
              </w:rPr>
              <w:t>Н</w:t>
            </w:r>
            <w:r w:rsidR="00850570" w:rsidRPr="004C6884">
              <w:rPr>
                <w:rFonts w:asciiTheme="majorBidi" w:hAnsiTheme="majorBidi" w:cstheme="majorBidi"/>
                <w:i/>
                <w:color w:val="000000"/>
                <w:sz w:val="18"/>
                <w:szCs w:val="18"/>
                <w:lang w:val="en-US"/>
              </w:rPr>
              <w:t>/</w:t>
            </w:r>
            <w:r>
              <w:rPr>
                <w:rFonts w:asciiTheme="majorBidi" w:hAnsiTheme="majorBidi" w:cstheme="majorBidi"/>
                <w:i/>
                <w:color w:val="000000"/>
                <w:sz w:val="18"/>
                <w:szCs w:val="18"/>
                <w:lang w:val="ru-RU"/>
              </w:rPr>
              <w:t>Д</w:t>
            </w:r>
            <w:r w:rsidRPr="009C1184">
              <w:rPr>
                <w:rFonts w:asciiTheme="majorBidi" w:hAnsiTheme="majorBidi" w:cstheme="majorBidi"/>
                <w:i/>
                <w:color w:val="000000"/>
                <w:sz w:val="18"/>
                <w:szCs w:val="18"/>
                <w:lang w:val="en-US"/>
              </w:rPr>
              <w:t>)</w:t>
            </w:r>
          </w:p>
        </w:tc>
        <w:tc>
          <w:tcPr>
            <w:tcW w:w="1277" w:type="dxa"/>
            <w:shd w:val="clear" w:color="auto" w:fill="F2F2F2" w:themeFill="background1" w:themeFillShade="F2"/>
            <w:noWrap/>
          </w:tcPr>
          <w:p w14:paraId="6CFFDBD5"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363" w:type="dxa"/>
            <w:shd w:val="clear" w:color="auto" w:fill="F2F2F2" w:themeFill="background1" w:themeFillShade="F2"/>
            <w:noWrap/>
          </w:tcPr>
          <w:p w14:paraId="2EA17689"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323" w:type="dxa"/>
            <w:shd w:val="clear" w:color="auto" w:fill="F2F2F2" w:themeFill="background1" w:themeFillShade="F2"/>
          </w:tcPr>
          <w:p w14:paraId="034D3EDD" w14:textId="77777777"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416" w:type="dxa"/>
            <w:shd w:val="clear" w:color="auto" w:fill="F2F2F2" w:themeFill="background1" w:themeFillShade="F2"/>
            <w:noWrap/>
          </w:tcPr>
          <w:p w14:paraId="457156A3"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левый</w:t>
            </w:r>
          </w:p>
        </w:tc>
      </w:tr>
      <w:tr w:rsidR="001E44A3" w:rsidRPr="006B4612" w14:paraId="0F88A7D6" w14:textId="77777777" w:rsidTr="00C4574C">
        <w:trPr>
          <w:trHeight w:val="300"/>
          <w:jc w:val="center"/>
        </w:trPr>
        <w:tc>
          <w:tcPr>
            <w:tcW w:w="2262" w:type="dxa"/>
            <w:vMerge/>
            <w:shd w:val="clear" w:color="auto" w:fill="F2F2F2" w:themeFill="background1" w:themeFillShade="F2"/>
          </w:tcPr>
          <w:p w14:paraId="5CFA4E9F"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09A70FAB"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363" w:type="dxa"/>
            <w:shd w:val="clear" w:color="auto" w:fill="F2F2F2" w:themeFill="background1" w:themeFillShade="F2"/>
            <w:noWrap/>
          </w:tcPr>
          <w:p w14:paraId="6910C7CB"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323" w:type="dxa"/>
            <w:shd w:val="clear" w:color="auto" w:fill="F2F2F2" w:themeFill="background1" w:themeFillShade="F2"/>
          </w:tcPr>
          <w:p w14:paraId="43CDAB2F" w14:textId="15B81D24"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416" w:type="dxa"/>
            <w:shd w:val="clear" w:color="auto" w:fill="F2F2F2" w:themeFill="background1" w:themeFillShade="F2"/>
            <w:noWrap/>
          </w:tcPr>
          <w:p w14:paraId="442D0E41"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правый</w:t>
            </w:r>
          </w:p>
        </w:tc>
      </w:tr>
      <w:tr w:rsidR="001E44A3" w:rsidRPr="006B4612" w14:paraId="3B49ECFD" w14:textId="77777777" w:rsidTr="00C4574C">
        <w:trPr>
          <w:trHeight w:val="300"/>
          <w:jc w:val="center"/>
        </w:trPr>
        <w:tc>
          <w:tcPr>
            <w:tcW w:w="2262" w:type="dxa"/>
            <w:vMerge/>
            <w:shd w:val="clear" w:color="auto" w:fill="F2F2F2" w:themeFill="background1" w:themeFillShade="F2"/>
          </w:tcPr>
          <w:p w14:paraId="089B7684"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4F1E5B27"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363" w:type="dxa"/>
            <w:shd w:val="clear" w:color="auto" w:fill="F2F2F2" w:themeFill="background1" w:themeFillShade="F2"/>
            <w:noWrap/>
          </w:tcPr>
          <w:p w14:paraId="5A9BBFA8"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323" w:type="dxa"/>
            <w:shd w:val="clear" w:color="auto" w:fill="F2F2F2" w:themeFill="background1" w:themeFillShade="F2"/>
          </w:tcPr>
          <w:p w14:paraId="24147DBA" w14:textId="77777777"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416" w:type="dxa"/>
            <w:shd w:val="clear" w:color="auto" w:fill="F2F2F2" w:themeFill="background1" w:themeFillShade="F2"/>
            <w:noWrap/>
          </w:tcPr>
          <w:p w14:paraId="41281F6A"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центральный</w:t>
            </w:r>
          </w:p>
        </w:tc>
      </w:tr>
      <w:tr w:rsidR="001E44A3" w:rsidRPr="006B4612" w14:paraId="5FE66218" w14:textId="77777777" w:rsidTr="00C4574C">
        <w:trPr>
          <w:trHeight w:val="300"/>
          <w:jc w:val="center"/>
        </w:trPr>
        <w:tc>
          <w:tcPr>
            <w:tcW w:w="2262" w:type="dxa"/>
            <w:vMerge/>
            <w:shd w:val="clear" w:color="auto" w:fill="F2F2F2" w:themeFill="background1" w:themeFillShade="F2"/>
          </w:tcPr>
          <w:p w14:paraId="1E158AB1"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3B76678A"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AC_00010004</w:t>
            </w:r>
          </w:p>
        </w:tc>
        <w:tc>
          <w:tcPr>
            <w:tcW w:w="2363" w:type="dxa"/>
            <w:shd w:val="clear" w:color="auto" w:fill="F2F2F2" w:themeFill="background1" w:themeFillShade="F2"/>
            <w:noWrap/>
          </w:tcPr>
          <w:p w14:paraId="486EFEA9"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LowFrequencyEffects</w:t>
            </w:r>
          </w:p>
        </w:tc>
        <w:tc>
          <w:tcPr>
            <w:tcW w:w="1323" w:type="dxa"/>
            <w:shd w:val="clear" w:color="auto" w:fill="F2F2F2" w:themeFill="background1" w:themeFillShade="F2"/>
          </w:tcPr>
          <w:p w14:paraId="652C77F4" w14:textId="77777777"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LFE</w:t>
            </w:r>
          </w:p>
        </w:tc>
        <w:tc>
          <w:tcPr>
            <w:tcW w:w="2416" w:type="dxa"/>
            <w:shd w:val="clear" w:color="auto" w:fill="F2F2F2" w:themeFill="background1" w:themeFillShade="F2"/>
            <w:noWrap/>
          </w:tcPr>
          <w:p w14:paraId="7602AE51" w14:textId="1282195D"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Низкочастотны</w:t>
            </w:r>
            <w:r w:rsidR="00057265" w:rsidRPr="00563FE8">
              <w:rPr>
                <w:rFonts w:asciiTheme="majorBidi" w:hAnsiTheme="majorBidi" w:cstheme="majorBidi"/>
                <w:color w:val="000000"/>
                <w:sz w:val="18"/>
                <w:szCs w:val="18"/>
                <w:lang w:val="ru-RU"/>
              </w:rPr>
              <w:t>х</w:t>
            </w:r>
            <w:r w:rsidRPr="00563FE8">
              <w:rPr>
                <w:rFonts w:asciiTheme="majorBidi" w:hAnsiTheme="majorBidi" w:cstheme="majorBidi"/>
                <w:color w:val="000000"/>
                <w:sz w:val="18"/>
                <w:szCs w:val="18"/>
                <w:lang w:val="ru-RU"/>
              </w:rPr>
              <w:t xml:space="preserve"> эффект</w:t>
            </w:r>
            <w:r w:rsidR="00057265" w:rsidRPr="00563FE8">
              <w:rPr>
                <w:rFonts w:asciiTheme="majorBidi" w:hAnsiTheme="majorBidi" w:cstheme="majorBidi"/>
                <w:color w:val="000000"/>
                <w:sz w:val="18"/>
                <w:szCs w:val="18"/>
                <w:lang w:val="ru-RU"/>
              </w:rPr>
              <w:t>ов</w:t>
            </w:r>
          </w:p>
        </w:tc>
      </w:tr>
      <w:tr w:rsidR="001E44A3" w:rsidRPr="006B4612" w14:paraId="62F26A6C" w14:textId="77777777" w:rsidTr="00C4574C">
        <w:trPr>
          <w:trHeight w:val="300"/>
          <w:jc w:val="center"/>
        </w:trPr>
        <w:tc>
          <w:tcPr>
            <w:tcW w:w="2262" w:type="dxa"/>
            <w:vMerge/>
            <w:shd w:val="clear" w:color="auto" w:fill="F2F2F2" w:themeFill="background1" w:themeFillShade="F2"/>
          </w:tcPr>
          <w:p w14:paraId="244E188C"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631086ED"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AC_00010005</w:t>
            </w:r>
          </w:p>
        </w:tc>
        <w:tc>
          <w:tcPr>
            <w:tcW w:w="2363" w:type="dxa"/>
            <w:shd w:val="clear" w:color="auto" w:fill="F2F2F2" w:themeFill="background1" w:themeFillShade="F2"/>
            <w:noWrap/>
          </w:tcPr>
          <w:p w14:paraId="0C152AA9"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SurroundLeft</w:t>
            </w:r>
          </w:p>
        </w:tc>
        <w:tc>
          <w:tcPr>
            <w:tcW w:w="1323" w:type="dxa"/>
            <w:shd w:val="clear" w:color="auto" w:fill="F2F2F2" w:themeFill="background1" w:themeFillShade="F2"/>
          </w:tcPr>
          <w:p w14:paraId="231252D6" w14:textId="77777777"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M+110</w:t>
            </w:r>
          </w:p>
        </w:tc>
        <w:tc>
          <w:tcPr>
            <w:tcW w:w="2416" w:type="dxa"/>
            <w:shd w:val="clear" w:color="auto" w:fill="F2F2F2" w:themeFill="background1" w:themeFillShade="F2"/>
            <w:noWrap/>
          </w:tcPr>
          <w:p w14:paraId="1100B37D" w14:textId="0DEEDA35" w:rsidR="00850570" w:rsidRPr="00563FE8" w:rsidRDefault="00057265"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Левый объемного звука</w:t>
            </w:r>
          </w:p>
        </w:tc>
      </w:tr>
      <w:tr w:rsidR="001E44A3" w:rsidRPr="006B4612" w14:paraId="6C434037" w14:textId="77777777" w:rsidTr="00C4574C">
        <w:trPr>
          <w:trHeight w:val="300"/>
          <w:jc w:val="center"/>
        </w:trPr>
        <w:tc>
          <w:tcPr>
            <w:tcW w:w="2262" w:type="dxa"/>
            <w:vMerge/>
            <w:shd w:val="clear" w:color="auto" w:fill="F2F2F2" w:themeFill="background1" w:themeFillShade="F2"/>
          </w:tcPr>
          <w:p w14:paraId="08E98AED"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028369D6"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AC_00010006</w:t>
            </w:r>
          </w:p>
        </w:tc>
        <w:tc>
          <w:tcPr>
            <w:tcW w:w="2363" w:type="dxa"/>
            <w:shd w:val="clear" w:color="auto" w:fill="F2F2F2" w:themeFill="background1" w:themeFillShade="F2"/>
            <w:noWrap/>
          </w:tcPr>
          <w:p w14:paraId="067FF204"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SurroundRight</w:t>
            </w:r>
          </w:p>
        </w:tc>
        <w:tc>
          <w:tcPr>
            <w:tcW w:w="1323" w:type="dxa"/>
            <w:shd w:val="clear" w:color="auto" w:fill="F2F2F2" w:themeFill="background1" w:themeFillShade="F2"/>
          </w:tcPr>
          <w:p w14:paraId="75742A91" w14:textId="48673DC9"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110</w:t>
            </w:r>
          </w:p>
        </w:tc>
        <w:tc>
          <w:tcPr>
            <w:tcW w:w="2416" w:type="dxa"/>
            <w:shd w:val="clear" w:color="auto" w:fill="F2F2F2" w:themeFill="background1" w:themeFillShade="F2"/>
            <w:noWrap/>
          </w:tcPr>
          <w:p w14:paraId="0491E678" w14:textId="1BB59877" w:rsidR="00850570" w:rsidRPr="00563FE8" w:rsidRDefault="00057265"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Правый объемного звука</w:t>
            </w:r>
          </w:p>
        </w:tc>
      </w:tr>
      <w:tr w:rsidR="001E44A3" w:rsidRPr="006B4612" w14:paraId="1556DF97" w14:textId="77777777" w:rsidTr="00C4574C">
        <w:trPr>
          <w:trHeight w:val="300"/>
          <w:jc w:val="center"/>
        </w:trPr>
        <w:tc>
          <w:tcPr>
            <w:tcW w:w="2262" w:type="dxa"/>
            <w:vMerge/>
            <w:shd w:val="clear" w:color="auto" w:fill="F2F2F2" w:themeFill="background1" w:themeFillShade="F2"/>
          </w:tcPr>
          <w:p w14:paraId="6B0367C7"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7CB12969"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AC_00010013</w:t>
            </w:r>
          </w:p>
        </w:tc>
        <w:tc>
          <w:tcPr>
            <w:tcW w:w="2363" w:type="dxa"/>
            <w:shd w:val="clear" w:color="auto" w:fill="F2F2F2" w:themeFill="background1" w:themeFillShade="F2"/>
            <w:noWrap/>
          </w:tcPr>
          <w:p w14:paraId="338EA58B"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TopSideLeft</w:t>
            </w:r>
          </w:p>
        </w:tc>
        <w:tc>
          <w:tcPr>
            <w:tcW w:w="1323" w:type="dxa"/>
            <w:shd w:val="clear" w:color="auto" w:fill="F2F2F2" w:themeFill="background1" w:themeFillShade="F2"/>
          </w:tcPr>
          <w:p w14:paraId="02719DD7" w14:textId="77777777"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U+090</w:t>
            </w:r>
          </w:p>
        </w:tc>
        <w:tc>
          <w:tcPr>
            <w:tcW w:w="2416" w:type="dxa"/>
            <w:shd w:val="clear" w:color="auto" w:fill="F2F2F2" w:themeFill="background1" w:themeFillShade="F2"/>
            <w:noWrap/>
          </w:tcPr>
          <w:p w14:paraId="5BC0FA80"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Верхний боковой левый</w:t>
            </w:r>
          </w:p>
        </w:tc>
      </w:tr>
      <w:tr w:rsidR="001E44A3" w:rsidRPr="006B4612" w14:paraId="7E7D3BB8" w14:textId="77777777" w:rsidTr="00C4574C">
        <w:trPr>
          <w:trHeight w:val="300"/>
          <w:jc w:val="center"/>
        </w:trPr>
        <w:tc>
          <w:tcPr>
            <w:tcW w:w="2262" w:type="dxa"/>
            <w:vMerge/>
            <w:shd w:val="clear" w:color="auto" w:fill="F2F2F2" w:themeFill="background1" w:themeFillShade="F2"/>
          </w:tcPr>
          <w:p w14:paraId="40CC5B3A"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7AD4A2D3"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AC_00010014</w:t>
            </w:r>
          </w:p>
        </w:tc>
        <w:tc>
          <w:tcPr>
            <w:tcW w:w="2363" w:type="dxa"/>
            <w:shd w:val="clear" w:color="auto" w:fill="F2F2F2" w:themeFill="background1" w:themeFillShade="F2"/>
            <w:noWrap/>
          </w:tcPr>
          <w:p w14:paraId="4A7761ED"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TopSideRight</w:t>
            </w:r>
          </w:p>
        </w:tc>
        <w:tc>
          <w:tcPr>
            <w:tcW w:w="1323" w:type="dxa"/>
            <w:shd w:val="clear" w:color="auto" w:fill="F2F2F2" w:themeFill="background1" w:themeFillShade="F2"/>
          </w:tcPr>
          <w:p w14:paraId="60F4A2E1" w14:textId="60EE7425"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U</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090</w:t>
            </w:r>
          </w:p>
        </w:tc>
        <w:tc>
          <w:tcPr>
            <w:tcW w:w="2416" w:type="dxa"/>
            <w:shd w:val="clear" w:color="auto" w:fill="F2F2F2" w:themeFill="background1" w:themeFillShade="F2"/>
            <w:noWrap/>
          </w:tcPr>
          <w:p w14:paraId="24196D27"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Верхний боковой правый</w:t>
            </w:r>
          </w:p>
        </w:tc>
      </w:tr>
      <w:tr w:rsidR="001E44A3" w:rsidRPr="006B4612" w14:paraId="5BC66A9D" w14:textId="77777777" w:rsidTr="00C4574C">
        <w:trPr>
          <w:trHeight w:val="300"/>
          <w:jc w:val="center"/>
        </w:trPr>
        <w:tc>
          <w:tcPr>
            <w:tcW w:w="2262" w:type="dxa"/>
            <w:vMerge/>
            <w:shd w:val="clear" w:color="auto" w:fill="F2F2F2" w:themeFill="background1" w:themeFillShade="F2"/>
          </w:tcPr>
          <w:p w14:paraId="2568F7C8"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46F689E6"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AC_00010024</w:t>
            </w:r>
          </w:p>
        </w:tc>
        <w:tc>
          <w:tcPr>
            <w:tcW w:w="2363" w:type="dxa"/>
            <w:shd w:val="clear" w:color="auto" w:fill="F2F2F2" w:themeFill="background1" w:themeFillShade="F2"/>
            <w:noWrap/>
          </w:tcPr>
          <w:p w14:paraId="7B151903"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FrontLeftScreen</w:t>
            </w:r>
          </w:p>
        </w:tc>
        <w:tc>
          <w:tcPr>
            <w:tcW w:w="1323" w:type="dxa"/>
            <w:shd w:val="clear" w:color="auto" w:fill="F2F2F2" w:themeFill="background1" w:themeFillShade="F2"/>
          </w:tcPr>
          <w:p w14:paraId="736D8DD6" w14:textId="77777777"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M+SC</w:t>
            </w:r>
          </w:p>
        </w:tc>
        <w:tc>
          <w:tcPr>
            <w:tcW w:w="2416" w:type="dxa"/>
            <w:shd w:val="clear" w:color="auto" w:fill="F2F2F2" w:themeFill="background1" w:themeFillShade="F2"/>
            <w:noWrap/>
          </w:tcPr>
          <w:p w14:paraId="4CE72D6C"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левый на экране</w:t>
            </w:r>
          </w:p>
        </w:tc>
      </w:tr>
      <w:tr w:rsidR="001E44A3" w:rsidRPr="006B4612" w14:paraId="3AB669EC" w14:textId="77777777" w:rsidTr="00C4574C">
        <w:trPr>
          <w:trHeight w:val="300"/>
          <w:jc w:val="center"/>
        </w:trPr>
        <w:tc>
          <w:tcPr>
            <w:tcW w:w="2262" w:type="dxa"/>
            <w:vMerge/>
            <w:shd w:val="clear" w:color="auto" w:fill="F2F2F2" w:themeFill="background1" w:themeFillShade="F2"/>
          </w:tcPr>
          <w:p w14:paraId="65F4F5D4"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0187BC55"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AC_00010025</w:t>
            </w:r>
          </w:p>
        </w:tc>
        <w:tc>
          <w:tcPr>
            <w:tcW w:w="2363" w:type="dxa"/>
            <w:shd w:val="clear" w:color="auto" w:fill="F2F2F2" w:themeFill="background1" w:themeFillShade="F2"/>
            <w:noWrap/>
          </w:tcPr>
          <w:p w14:paraId="4F50B516"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FrontRightScreen</w:t>
            </w:r>
          </w:p>
        </w:tc>
        <w:tc>
          <w:tcPr>
            <w:tcW w:w="1323" w:type="dxa"/>
            <w:shd w:val="clear" w:color="auto" w:fill="F2F2F2" w:themeFill="background1" w:themeFillShade="F2"/>
          </w:tcPr>
          <w:p w14:paraId="663FED46" w14:textId="3EB54DEA"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SC</w:t>
            </w:r>
          </w:p>
        </w:tc>
        <w:tc>
          <w:tcPr>
            <w:tcW w:w="2416" w:type="dxa"/>
            <w:shd w:val="clear" w:color="auto" w:fill="F2F2F2" w:themeFill="background1" w:themeFillShade="F2"/>
            <w:noWrap/>
          </w:tcPr>
          <w:p w14:paraId="3D7E8B65"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правый на экране</w:t>
            </w:r>
          </w:p>
        </w:tc>
      </w:tr>
      <w:tr w:rsidR="001E44A3" w:rsidRPr="006B4612" w14:paraId="52EC88BF" w14:textId="77777777" w:rsidTr="00C4574C">
        <w:trPr>
          <w:trHeight w:val="300"/>
          <w:jc w:val="center"/>
        </w:trPr>
        <w:tc>
          <w:tcPr>
            <w:tcW w:w="2262" w:type="dxa"/>
            <w:vMerge w:val="restart"/>
            <w:shd w:val="clear" w:color="auto" w:fill="D9D9D9" w:themeFill="background1" w:themeFillShade="D9"/>
          </w:tcPr>
          <w:p w14:paraId="030A6079" w14:textId="77777777" w:rsidR="00850570" w:rsidRPr="006B4612" w:rsidRDefault="00850570" w:rsidP="00850570">
            <w:pPr>
              <w:spacing w:before="40" w:after="40"/>
              <w:rPr>
                <w:rFonts w:asciiTheme="majorBidi" w:hAnsiTheme="majorBidi" w:cstheme="majorBidi"/>
                <w:b/>
                <w:color w:val="000000"/>
                <w:sz w:val="18"/>
                <w:szCs w:val="18"/>
                <w:lang w:val="ru-RU"/>
              </w:rPr>
            </w:pPr>
            <w:r w:rsidRPr="006B4612">
              <w:rPr>
                <w:rFonts w:asciiTheme="majorBidi" w:hAnsiTheme="majorBidi" w:cstheme="majorBidi"/>
                <w:b/>
                <w:color w:val="000000"/>
                <w:sz w:val="18"/>
                <w:szCs w:val="18"/>
                <w:lang w:val="ru-RU"/>
              </w:rPr>
              <w:t>AP_00010016</w:t>
            </w:r>
          </w:p>
          <w:p w14:paraId="4023BE59" w14:textId="77777777" w:rsidR="00850570" w:rsidRPr="006B4612" w:rsidRDefault="00850570" w:rsidP="00850570">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9.1</w:t>
            </w:r>
            <w:r w:rsidR="00D704AB">
              <w:rPr>
                <w:rFonts w:asciiTheme="majorBidi" w:hAnsiTheme="majorBidi" w:cstheme="majorBidi"/>
                <w:color w:val="000000"/>
                <w:sz w:val="18"/>
                <w:szCs w:val="18"/>
                <w:lang w:val="en-US"/>
              </w:rPr>
              <w:t>topside</w:t>
            </w:r>
            <w:r w:rsidRPr="006B4612">
              <w:rPr>
                <w:rFonts w:asciiTheme="majorBidi" w:hAnsiTheme="majorBidi" w:cstheme="majorBidi"/>
                <w:color w:val="000000"/>
                <w:sz w:val="18"/>
                <w:szCs w:val="18"/>
                <w:lang w:val="ru-RU"/>
              </w:rPr>
              <w:t>_7.1.2_(2+7+0)</w:t>
            </w:r>
          </w:p>
          <w:p w14:paraId="364A459C" w14:textId="0BBA9919" w:rsidR="00850570" w:rsidRPr="006B4612" w:rsidRDefault="00057265" w:rsidP="00850570">
            <w:pPr>
              <w:spacing w:before="40" w:after="40"/>
              <w:rPr>
                <w:rFonts w:asciiTheme="majorBidi" w:hAnsiTheme="majorBidi" w:cstheme="majorBidi"/>
                <w:b/>
                <w:color w:val="000000"/>
                <w:sz w:val="18"/>
                <w:szCs w:val="18"/>
                <w:lang w:val="ru-RU"/>
              </w:rPr>
            </w:pPr>
            <w:r>
              <w:rPr>
                <w:rFonts w:asciiTheme="majorBidi" w:hAnsiTheme="majorBidi" w:cstheme="majorBidi"/>
                <w:i/>
                <w:color w:val="000000"/>
                <w:sz w:val="18"/>
                <w:szCs w:val="18"/>
                <w:lang w:val="ru-RU"/>
              </w:rPr>
              <w:t>(Н</w:t>
            </w:r>
            <w:r w:rsidR="00850570" w:rsidRPr="006B4612">
              <w:rPr>
                <w:rFonts w:asciiTheme="majorBidi" w:hAnsiTheme="majorBidi" w:cstheme="majorBidi"/>
                <w:i/>
                <w:color w:val="000000"/>
                <w:sz w:val="18"/>
                <w:szCs w:val="18"/>
                <w:lang w:val="ru-RU"/>
              </w:rPr>
              <w:t>/</w:t>
            </w:r>
            <w:r>
              <w:rPr>
                <w:rFonts w:asciiTheme="majorBidi" w:hAnsiTheme="majorBidi" w:cstheme="majorBidi"/>
                <w:i/>
                <w:color w:val="000000"/>
                <w:sz w:val="18"/>
                <w:szCs w:val="18"/>
                <w:lang w:val="ru-RU"/>
              </w:rPr>
              <w:t>Д)</w:t>
            </w:r>
          </w:p>
        </w:tc>
        <w:tc>
          <w:tcPr>
            <w:tcW w:w="1277" w:type="dxa"/>
            <w:shd w:val="clear" w:color="auto" w:fill="D9D9D9" w:themeFill="background1" w:themeFillShade="D9"/>
            <w:noWrap/>
          </w:tcPr>
          <w:p w14:paraId="5A5D4404"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363" w:type="dxa"/>
            <w:shd w:val="clear" w:color="auto" w:fill="D9D9D9" w:themeFill="background1" w:themeFillShade="D9"/>
            <w:noWrap/>
          </w:tcPr>
          <w:p w14:paraId="47073F32"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323" w:type="dxa"/>
            <w:shd w:val="clear" w:color="auto" w:fill="D9D9D9" w:themeFill="background1" w:themeFillShade="D9"/>
          </w:tcPr>
          <w:p w14:paraId="7C1030A9" w14:textId="77777777"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416" w:type="dxa"/>
            <w:shd w:val="clear" w:color="auto" w:fill="D9D9D9" w:themeFill="background1" w:themeFillShade="D9"/>
            <w:noWrap/>
          </w:tcPr>
          <w:p w14:paraId="1427B8E3"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левый</w:t>
            </w:r>
          </w:p>
        </w:tc>
      </w:tr>
      <w:tr w:rsidR="001E44A3" w:rsidRPr="006B4612" w14:paraId="2650B7D3" w14:textId="77777777" w:rsidTr="00C4574C">
        <w:trPr>
          <w:trHeight w:val="300"/>
          <w:jc w:val="center"/>
        </w:trPr>
        <w:tc>
          <w:tcPr>
            <w:tcW w:w="2262" w:type="dxa"/>
            <w:vMerge/>
            <w:shd w:val="clear" w:color="auto" w:fill="D9D9D9" w:themeFill="background1" w:themeFillShade="D9"/>
          </w:tcPr>
          <w:p w14:paraId="5746EEA3"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D9D9D9" w:themeFill="background1" w:themeFillShade="D9"/>
            <w:noWrap/>
          </w:tcPr>
          <w:p w14:paraId="573DC897"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363" w:type="dxa"/>
            <w:shd w:val="clear" w:color="auto" w:fill="D9D9D9" w:themeFill="background1" w:themeFillShade="D9"/>
            <w:noWrap/>
          </w:tcPr>
          <w:p w14:paraId="78453FD7"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323" w:type="dxa"/>
            <w:shd w:val="clear" w:color="auto" w:fill="D9D9D9" w:themeFill="background1" w:themeFillShade="D9"/>
          </w:tcPr>
          <w:p w14:paraId="13AF0608" w14:textId="48A76724"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416" w:type="dxa"/>
            <w:shd w:val="clear" w:color="auto" w:fill="D9D9D9" w:themeFill="background1" w:themeFillShade="D9"/>
            <w:noWrap/>
          </w:tcPr>
          <w:p w14:paraId="3C871C2D"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правый</w:t>
            </w:r>
          </w:p>
        </w:tc>
      </w:tr>
      <w:tr w:rsidR="001E44A3" w:rsidRPr="006B4612" w14:paraId="49C2B7B9" w14:textId="77777777" w:rsidTr="00C4574C">
        <w:trPr>
          <w:trHeight w:val="300"/>
          <w:jc w:val="center"/>
        </w:trPr>
        <w:tc>
          <w:tcPr>
            <w:tcW w:w="2262" w:type="dxa"/>
            <w:vMerge/>
            <w:shd w:val="clear" w:color="auto" w:fill="D9D9D9" w:themeFill="background1" w:themeFillShade="D9"/>
          </w:tcPr>
          <w:p w14:paraId="01A8EC74"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D9D9D9" w:themeFill="background1" w:themeFillShade="D9"/>
            <w:noWrap/>
          </w:tcPr>
          <w:p w14:paraId="4883C69A"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363" w:type="dxa"/>
            <w:shd w:val="clear" w:color="auto" w:fill="D9D9D9" w:themeFill="background1" w:themeFillShade="D9"/>
            <w:noWrap/>
          </w:tcPr>
          <w:p w14:paraId="0266DF16"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323" w:type="dxa"/>
            <w:shd w:val="clear" w:color="auto" w:fill="D9D9D9" w:themeFill="background1" w:themeFillShade="D9"/>
          </w:tcPr>
          <w:p w14:paraId="3F890577" w14:textId="77777777"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416" w:type="dxa"/>
            <w:shd w:val="clear" w:color="auto" w:fill="D9D9D9" w:themeFill="background1" w:themeFillShade="D9"/>
            <w:noWrap/>
          </w:tcPr>
          <w:p w14:paraId="06A38219"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центральный</w:t>
            </w:r>
          </w:p>
        </w:tc>
      </w:tr>
      <w:tr w:rsidR="001E44A3" w:rsidRPr="006B4612" w14:paraId="4968E939" w14:textId="77777777" w:rsidTr="00C4574C">
        <w:trPr>
          <w:trHeight w:val="300"/>
          <w:jc w:val="center"/>
        </w:trPr>
        <w:tc>
          <w:tcPr>
            <w:tcW w:w="2262" w:type="dxa"/>
            <w:vMerge/>
            <w:shd w:val="clear" w:color="auto" w:fill="D9D9D9" w:themeFill="background1" w:themeFillShade="D9"/>
          </w:tcPr>
          <w:p w14:paraId="4E0F085A"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D9D9D9" w:themeFill="background1" w:themeFillShade="D9"/>
            <w:noWrap/>
          </w:tcPr>
          <w:p w14:paraId="31C03DDC" w14:textId="77777777" w:rsidR="00850570" w:rsidRPr="00D704AB" w:rsidRDefault="00D704AB" w:rsidP="007E74C2">
            <w:pPr>
              <w:spacing w:before="40" w:after="40" w:line="184" w:lineRule="exact"/>
              <w:rPr>
                <w:rFonts w:asciiTheme="majorBidi" w:hAnsiTheme="majorBidi" w:cstheme="majorBidi"/>
                <w:color w:val="000000"/>
                <w:sz w:val="18"/>
                <w:szCs w:val="18"/>
                <w:lang w:val="en-US"/>
              </w:rPr>
            </w:pPr>
            <w:r>
              <w:rPr>
                <w:rFonts w:asciiTheme="majorBidi" w:hAnsiTheme="majorBidi" w:cstheme="majorBidi"/>
                <w:color w:val="000000"/>
                <w:sz w:val="18"/>
                <w:szCs w:val="18"/>
                <w:lang w:val="ru-RU"/>
              </w:rPr>
              <w:t>AC_0001000</w:t>
            </w:r>
            <w:r>
              <w:rPr>
                <w:rFonts w:asciiTheme="majorBidi" w:hAnsiTheme="majorBidi" w:cstheme="majorBidi"/>
                <w:color w:val="000000"/>
                <w:sz w:val="18"/>
                <w:szCs w:val="18"/>
                <w:lang w:val="en-US"/>
              </w:rPr>
              <w:t>4</w:t>
            </w:r>
          </w:p>
        </w:tc>
        <w:tc>
          <w:tcPr>
            <w:tcW w:w="2363" w:type="dxa"/>
            <w:shd w:val="clear" w:color="auto" w:fill="D9D9D9" w:themeFill="background1" w:themeFillShade="D9"/>
            <w:noWrap/>
          </w:tcPr>
          <w:p w14:paraId="3712009B"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LowFrequencyEffects</w:t>
            </w:r>
          </w:p>
        </w:tc>
        <w:tc>
          <w:tcPr>
            <w:tcW w:w="1323" w:type="dxa"/>
            <w:shd w:val="clear" w:color="auto" w:fill="D9D9D9" w:themeFill="background1" w:themeFillShade="D9"/>
          </w:tcPr>
          <w:p w14:paraId="48AE126D" w14:textId="77777777"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LFE</w:t>
            </w:r>
          </w:p>
        </w:tc>
        <w:tc>
          <w:tcPr>
            <w:tcW w:w="2416" w:type="dxa"/>
            <w:shd w:val="clear" w:color="auto" w:fill="D9D9D9" w:themeFill="background1" w:themeFillShade="D9"/>
            <w:noWrap/>
          </w:tcPr>
          <w:p w14:paraId="5905AA73" w14:textId="1713AF54"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Низкочастотны</w:t>
            </w:r>
            <w:r w:rsidR="00057265" w:rsidRPr="00563FE8">
              <w:rPr>
                <w:rFonts w:asciiTheme="majorBidi" w:hAnsiTheme="majorBidi" w:cstheme="majorBidi"/>
                <w:color w:val="000000"/>
                <w:sz w:val="18"/>
                <w:szCs w:val="18"/>
                <w:lang w:val="ru-RU"/>
              </w:rPr>
              <w:t>х</w:t>
            </w:r>
            <w:r w:rsidRPr="00563FE8">
              <w:rPr>
                <w:rFonts w:asciiTheme="majorBidi" w:hAnsiTheme="majorBidi" w:cstheme="majorBidi"/>
                <w:color w:val="000000"/>
                <w:sz w:val="18"/>
                <w:szCs w:val="18"/>
                <w:lang w:val="ru-RU"/>
              </w:rPr>
              <w:t xml:space="preserve"> эффект</w:t>
            </w:r>
            <w:r w:rsidR="00057265" w:rsidRPr="00563FE8">
              <w:rPr>
                <w:rFonts w:asciiTheme="majorBidi" w:hAnsiTheme="majorBidi" w:cstheme="majorBidi"/>
                <w:color w:val="000000"/>
                <w:sz w:val="18"/>
                <w:szCs w:val="18"/>
                <w:lang w:val="ru-RU"/>
              </w:rPr>
              <w:t>ов</w:t>
            </w:r>
          </w:p>
        </w:tc>
      </w:tr>
      <w:tr w:rsidR="001E44A3" w:rsidRPr="006B4612" w14:paraId="6F62DAF8" w14:textId="77777777" w:rsidTr="00C4574C">
        <w:trPr>
          <w:trHeight w:val="300"/>
          <w:jc w:val="center"/>
        </w:trPr>
        <w:tc>
          <w:tcPr>
            <w:tcW w:w="2262" w:type="dxa"/>
            <w:vMerge/>
            <w:shd w:val="clear" w:color="auto" w:fill="D9D9D9" w:themeFill="background1" w:themeFillShade="D9"/>
          </w:tcPr>
          <w:p w14:paraId="58C81BAD"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D9D9D9" w:themeFill="background1" w:themeFillShade="D9"/>
            <w:noWrap/>
          </w:tcPr>
          <w:p w14:paraId="0FDAB23D" w14:textId="77777777" w:rsidR="00850570" w:rsidRPr="00D704AB" w:rsidRDefault="00D704AB" w:rsidP="007E74C2">
            <w:pPr>
              <w:spacing w:before="40" w:after="40" w:line="184" w:lineRule="exact"/>
              <w:rPr>
                <w:rFonts w:asciiTheme="majorBidi" w:hAnsiTheme="majorBidi" w:cstheme="majorBidi"/>
                <w:color w:val="000000"/>
                <w:sz w:val="18"/>
                <w:szCs w:val="18"/>
                <w:lang w:val="en-US"/>
              </w:rPr>
            </w:pPr>
            <w:r>
              <w:rPr>
                <w:rFonts w:asciiTheme="majorBidi" w:hAnsiTheme="majorBidi" w:cstheme="majorBidi"/>
                <w:color w:val="000000"/>
                <w:sz w:val="18"/>
                <w:szCs w:val="18"/>
                <w:lang w:val="ru-RU"/>
              </w:rPr>
              <w:t>AC_0001000</w:t>
            </w:r>
            <w:r>
              <w:rPr>
                <w:rFonts w:asciiTheme="majorBidi" w:hAnsiTheme="majorBidi" w:cstheme="majorBidi"/>
                <w:color w:val="000000"/>
                <w:sz w:val="18"/>
                <w:szCs w:val="18"/>
                <w:lang w:val="en-US"/>
              </w:rPr>
              <w:t>a</w:t>
            </w:r>
          </w:p>
        </w:tc>
        <w:tc>
          <w:tcPr>
            <w:tcW w:w="2363" w:type="dxa"/>
            <w:shd w:val="clear" w:color="auto" w:fill="D9D9D9" w:themeFill="background1" w:themeFillShade="D9"/>
            <w:noWrap/>
          </w:tcPr>
          <w:p w14:paraId="53F48156"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SurroundLeft</w:t>
            </w:r>
          </w:p>
        </w:tc>
        <w:tc>
          <w:tcPr>
            <w:tcW w:w="1323" w:type="dxa"/>
            <w:shd w:val="clear" w:color="auto" w:fill="D9D9D9" w:themeFill="background1" w:themeFillShade="D9"/>
          </w:tcPr>
          <w:p w14:paraId="66129C67" w14:textId="77777777"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M+110</w:t>
            </w:r>
          </w:p>
        </w:tc>
        <w:tc>
          <w:tcPr>
            <w:tcW w:w="2416" w:type="dxa"/>
            <w:shd w:val="clear" w:color="auto" w:fill="D9D9D9" w:themeFill="background1" w:themeFillShade="D9"/>
            <w:noWrap/>
          </w:tcPr>
          <w:p w14:paraId="7307054A" w14:textId="1456D3FA"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 xml:space="preserve">Левый </w:t>
            </w:r>
            <w:r w:rsidR="00D704AB" w:rsidRPr="00563FE8">
              <w:rPr>
                <w:rFonts w:asciiTheme="majorBidi" w:hAnsiTheme="majorBidi" w:cstheme="majorBidi"/>
                <w:color w:val="000000"/>
                <w:sz w:val="18"/>
                <w:szCs w:val="18"/>
                <w:lang w:val="ru-RU"/>
              </w:rPr>
              <w:t xml:space="preserve">боковой </w:t>
            </w:r>
            <w:r w:rsidR="00D704AB" w:rsidRPr="00563FE8">
              <w:rPr>
                <w:sz w:val="18"/>
                <w:szCs w:val="18"/>
                <w:lang w:val="ru-RU"/>
              </w:rPr>
              <w:t>объемн</w:t>
            </w:r>
            <w:r w:rsidR="00057265" w:rsidRPr="00563FE8">
              <w:rPr>
                <w:sz w:val="18"/>
                <w:szCs w:val="18"/>
                <w:lang w:val="ru-RU"/>
              </w:rPr>
              <w:t>ого</w:t>
            </w:r>
            <w:r w:rsidR="00D704AB" w:rsidRPr="00563FE8">
              <w:rPr>
                <w:sz w:val="18"/>
                <w:szCs w:val="18"/>
                <w:lang w:val="ru-RU"/>
              </w:rPr>
              <w:t xml:space="preserve"> звук</w:t>
            </w:r>
            <w:r w:rsidR="00057265" w:rsidRPr="00563FE8">
              <w:rPr>
                <w:sz w:val="18"/>
                <w:szCs w:val="18"/>
                <w:lang w:val="ru-RU"/>
              </w:rPr>
              <w:t>а</w:t>
            </w:r>
          </w:p>
        </w:tc>
      </w:tr>
      <w:tr w:rsidR="001E44A3" w:rsidRPr="006B4612" w14:paraId="67ED0EBB" w14:textId="77777777" w:rsidTr="00C4574C">
        <w:trPr>
          <w:trHeight w:val="300"/>
          <w:jc w:val="center"/>
        </w:trPr>
        <w:tc>
          <w:tcPr>
            <w:tcW w:w="2262" w:type="dxa"/>
            <w:vMerge/>
            <w:shd w:val="clear" w:color="auto" w:fill="D9D9D9" w:themeFill="background1" w:themeFillShade="D9"/>
          </w:tcPr>
          <w:p w14:paraId="3E775C4C"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D9D9D9" w:themeFill="background1" w:themeFillShade="D9"/>
            <w:noWrap/>
          </w:tcPr>
          <w:p w14:paraId="041CA15C" w14:textId="77777777" w:rsidR="00850570" w:rsidRPr="00D704AB" w:rsidRDefault="00D704AB" w:rsidP="007E74C2">
            <w:pPr>
              <w:spacing w:before="40" w:after="40" w:line="184" w:lineRule="exact"/>
              <w:rPr>
                <w:rFonts w:asciiTheme="majorBidi" w:hAnsiTheme="majorBidi" w:cstheme="majorBidi"/>
                <w:color w:val="000000"/>
                <w:sz w:val="18"/>
                <w:szCs w:val="18"/>
                <w:lang w:val="en-US"/>
              </w:rPr>
            </w:pPr>
            <w:r>
              <w:rPr>
                <w:rFonts w:asciiTheme="majorBidi" w:hAnsiTheme="majorBidi" w:cstheme="majorBidi"/>
                <w:color w:val="000000"/>
                <w:sz w:val="18"/>
                <w:szCs w:val="18"/>
                <w:lang w:val="ru-RU"/>
              </w:rPr>
              <w:t>AC_0001000</w:t>
            </w:r>
            <w:r>
              <w:rPr>
                <w:rFonts w:asciiTheme="majorBidi" w:hAnsiTheme="majorBidi" w:cstheme="majorBidi"/>
                <w:color w:val="000000"/>
                <w:sz w:val="18"/>
                <w:szCs w:val="18"/>
                <w:lang w:val="en-US"/>
              </w:rPr>
              <w:t>b</w:t>
            </w:r>
          </w:p>
        </w:tc>
        <w:tc>
          <w:tcPr>
            <w:tcW w:w="2363" w:type="dxa"/>
            <w:shd w:val="clear" w:color="auto" w:fill="D9D9D9" w:themeFill="background1" w:themeFillShade="D9"/>
            <w:noWrap/>
          </w:tcPr>
          <w:p w14:paraId="5967006A"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SurroundRight</w:t>
            </w:r>
          </w:p>
        </w:tc>
        <w:tc>
          <w:tcPr>
            <w:tcW w:w="1323" w:type="dxa"/>
            <w:shd w:val="clear" w:color="auto" w:fill="D9D9D9" w:themeFill="background1" w:themeFillShade="D9"/>
          </w:tcPr>
          <w:p w14:paraId="5F87D2F9" w14:textId="6F537BE8"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110</w:t>
            </w:r>
          </w:p>
        </w:tc>
        <w:tc>
          <w:tcPr>
            <w:tcW w:w="2416" w:type="dxa"/>
            <w:shd w:val="clear" w:color="auto" w:fill="D9D9D9" w:themeFill="background1" w:themeFillShade="D9"/>
            <w:noWrap/>
          </w:tcPr>
          <w:p w14:paraId="78B58CF2" w14:textId="4B51D64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 xml:space="preserve">Правый </w:t>
            </w:r>
            <w:r w:rsidR="00D704AB" w:rsidRPr="00563FE8">
              <w:rPr>
                <w:rFonts w:asciiTheme="majorBidi" w:hAnsiTheme="majorBidi" w:cstheme="majorBidi"/>
                <w:color w:val="000000"/>
                <w:sz w:val="18"/>
                <w:szCs w:val="18"/>
                <w:lang w:val="ru-RU"/>
              </w:rPr>
              <w:t xml:space="preserve">боковой </w:t>
            </w:r>
            <w:r w:rsidR="00057265" w:rsidRPr="00563FE8">
              <w:rPr>
                <w:sz w:val="18"/>
                <w:szCs w:val="18"/>
                <w:lang w:val="ru-RU"/>
              </w:rPr>
              <w:t>объемного звука</w:t>
            </w:r>
          </w:p>
        </w:tc>
      </w:tr>
      <w:tr w:rsidR="001E44A3" w:rsidRPr="006B4612" w14:paraId="5141AA3F" w14:textId="77777777" w:rsidTr="00C4574C">
        <w:trPr>
          <w:trHeight w:val="300"/>
          <w:jc w:val="center"/>
        </w:trPr>
        <w:tc>
          <w:tcPr>
            <w:tcW w:w="2262" w:type="dxa"/>
            <w:vMerge/>
            <w:shd w:val="clear" w:color="auto" w:fill="D9D9D9" w:themeFill="background1" w:themeFillShade="D9"/>
          </w:tcPr>
          <w:p w14:paraId="0C5B0EA7"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D9D9D9" w:themeFill="background1" w:themeFillShade="D9"/>
            <w:noWrap/>
          </w:tcPr>
          <w:p w14:paraId="1C4DD3AB"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AC_0001001c</w:t>
            </w:r>
          </w:p>
        </w:tc>
        <w:tc>
          <w:tcPr>
            <w:tcW w:w="2363" w:type="dxa"/>
            <w:shd w:val="clear" w:color="auto" w:fill="D9D9D9" w:themeFill="background1" w:themeFillShade="D9"/>
            <w:noWrap/>
          </w:tcPr>
          <w:p w14:paraId="70BE0708"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BackLeftMid</w:t>
            </w:r>
          </w:p>
        </w:tc>
        <w:tc>
          <w:tcPr>
            <w:tcW w:w="1323" w:type="dxa"/>
            <w:shd w:val="clear" w:color="auto" w:fill="D9D9D9" w:themeFill="background1" w:themeFillShade="D9"/>
          </w:tcPr>
          <w:p w14:paraId="4520BBC9" w14:textId="77777777"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M+135</w:t>
            </w:r>
          </w:p>
        </w:tc>
        <w:tc>
          <w:tcPr>
            <w:tcW w:w="2416" w:type="dxa"/>
            <w:shd w:val="clear" w:color="auto" w:fill="D9D9D9" w:themeFill="background1" w:themeFillShade="D9"/>
            <w:noWrap/>
          </w:tcPr>
          <w:p w14:paraId="13D0EDDB"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Задний левый</w:t>
            </w:r>
          </w:p>
        </w:tc>
      </w:tr>
      <w:tr w:rsidR="001E44A3" w:rsidRPr="006B4612" w14:paraId="108BE00C" w14:textId="77777777" w:rsidTr="00C4574C">
        <w:trPr>
          <w:trHeight w:val="300"/>
          <w:jc w:val="center"/>
        </w:trPr>
        <w:tc>
          <w:tcPr>
            <w:tcW w:w="2262" w:type="dxa"/>
            <w:vMerge/>
            <w:shd w:val="clear" w:color="auto" w:fill="D9D9D9" w:themeFill="background1" w:themeFillShade="D9"/>
          </w:tcPr>
          <w:p w14:paraId="5F2D1BDC"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D9D9D9" w:themeFill="background1" w:themeFillShade="D9"/>
            <w:noWrap/>
          </w:tcPr>
          <w:p w14:paraId="6092B31E"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AC_0001001d</w:t>
            </w:r>
          </w:p>
        </w:tc>
        <w:tc>
          <w:tcPr>
            <w:tcW w:w="2363" w:type="dxa"/>
            <w:shd w:val="clear" w:color="auto" w:fill="D9D9D9" w:themeFill="background1" w:themeFillShade="D9"/>
            <w:noWrap/>
          </w:tcPr>
          <w:p w14:paraId="76EE6AD3"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BackRightMid</w:t>
            </w:r>
          </w:p>
        </w:tc>
        <w:tc>
          <w:tcPr>
            <w:tcW w:w="1323" w:type="dxa"/>
            <w:shd w:val="clear" w:color="auto" w:fill="D9D9D9" w:themeFill="background1" w:themeFillShade="D9"/>
          </w:tcPr>
          <w:p w14:paraId="33851431" w14:textId="6F12B2E5"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135</w:t>
            </w:r>
          </w:p>
        </w:tc>
        <w:tc>
          <w:tcPr>
            <w:tcW w:w="2416" w:type="dxa"/>
            <w:shd w:val="clear" w:color="auto" w:fill="D9D9D9" w:themeFill="background1" w:themeFillShade="D9"/>
            <w:noWrap/>
          </w:tcPr>
          <w:p w14:paraId="1364793D"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Задний правый</w:t>
            </w:r>
          </w:p>
        </w:tc>
      </w:tr>
      <w:tr w:rsidR="001E44A3" w:rsidRPr="006B4612" w14:paraId="08B24610" w14:textId="77777777" w:rsidTr="00C4574C">
        <w:trPr>
          <w:trHeight w:val="300"/>
          <w:jc w:val="center"/>
        </w:trPr>
        <w:tc>
          <w:tcPr>
            <w:tcW w:w="2262" w:type="dxa"/>
            <w:vMerge/>
            <w:shd w:val="clear" w:color="auto" w:fill="D9D9D9" w:themeFill="background1" w:themeFillShade="D9"/>
          </w:tcPr>
          <w:p w14:paraId="611ED964"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D9D9D9" w:themeFill="background1" w:themeFillShade="D9"/>
            <w:noWrap/>
          </w:tcPr>
          <w:p w14:paraId="7786B188"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AC_00010013</w:t>
            </w:r>
          </w:p>
        </w:tc>
        <w:tc>
          <w:tcPr>
            <w:tcW w:w="2363" w:type="dxa"/>
            <w:shd w:val="clear" w:color="auto" w:fill="D9D9D9" w:themeFill="background1" w:themeFillShade="D9"/>
            <w:noWrap/>
          </w:tcPr>
          <w:p w14:paraId="0555B74E"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TopSideLeft</w:t>
            </w:r>
          </w:p>
        </w:tc>
        <w:tc>
          <w:tcPr>
            <w:tcW w:w="1323" w:type="dxa"/>
            <w:shd w:val="clear" w:color="auto" w:fill="D9D9D9" w:themeFill="background1" w:themeFillShade="D9"/>
          </w:tcPr>
          <w:p w14:paraId="4465D96B" w14:textId="77777777"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U+090</w:t>
            </w:r>
          </w:p>
        </w:tc>
        <w:tc>
          <w:tcPr>
            <w:tcW w:w="2416" w:type="dxa"/>
            <w:shd w:val="clear" w:color="auto" w:fill="D9D9D9" w:themeFill="background1" w:themeFillShade="D9"/>
            <w:noWrap/>
          </w:tcPr>
          <w:p w14:paraId="1252AC8D"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Верхний боковой левый</w:t>
            </w:r>
          </w:p>
        </w:tc>
      </w:tr>
      <w:tr w:rsidR="001E44A3" w:rsidRPr="006B4612" w14:paraId="324AC3CC" w14:textId="77777777" w:rsidTr="00C4574C">
        <w:trPr>
          <w:trHeight w:val="300"/>
          <w:jc w:val="center"/>
        </w:trPr>
        <w:tc>
          <w:tcPr>
            <w:tcW w:w="2262" w:type="dxa"/>
            <w:vMerge/>
            <w:shd w:val="clear" w:color="auto" w:fill="D9D9D9" w:themeFill="background1" w:themeFillShade="D9"/>
          </w:tcPr>
          <w:p w14:paraId="3A368710" w14:textId="77777777" w:rsidR="00850570" w:rsidRPr="006B4612" w:rsidRDefault="00850570" w:rsidP="00850570">
            <w:pPr>
              <w:spacing w:before="40" w:after="40"/>
              <w:rPr>
                <w:rFonts w:asciiTheme="majorBidi" w:hAnsiTheme="majorBidi" w:cstheme="majorBidi"/>
                <w:b/>
                <w:color w:val="000000"/>
                <w:sz w:val="18"/>
                <w:szCs w:val="18"/>
                <w:lang w:val="ru-RU"/>
              </w:rPr>
            </w:pPr>
          </w:p>
        </w:tc>
        <w:tc>
          <w:tcPr>
            <w:tcW w:w="1277" w:type="dxa"/>
            <w:shd w:val="clear" w:color="auto" w:fill="D9D9D9" w:themeFill="background1" w:themeFillShade="D9"/>
            <w:noWrap/>
          </w:tcPr>
          <w:p w14:paraId="58E853F1" w14:textId="77777777" w:rsidR="00850570" w:rsidRPr="006B4612" w:rsidRDefault="00850570" w:rsidP="007E74C2">
            <w:pPr>
              <w:spacing w:before="40" w:after="40" w:line="184"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AC_00010014</w:t>
            </w:r>
          </w:p>
        </w:tc>
        <w:tc>
          <w:tcPr>
            <w:tcW w:w="2363" w:type="dxa"/>
            <w:shd w:val="clear" w:color="auto" w:fill="D9D9D9" w:themeFill="background1" w:themeFillShade="D9"/>
            <w:noWrap/>
          </w:tcPr>
          <w:p w14:paraId="63E92A4D" w14:textId="77777777" w:rsidR="00850570" w:rsidRPr="006B4612" w:rsidRDefault="00850570" w:rsidP="007E74C2">
            <w:pPr>
              <w:spacing w:before="40" w:after="40" w:line="184"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TopSideRight</w:t>
            </w:r>
          </w:p>
        </w:tc>
        <w:tc>
          <w:tcPr>
            <w:tcW w:w="1323" w:type="dxa"/>
            <w:shd w:val="clear" w:color="auto" w:fill="D9D9D9" w:themeFill="background1" w:themeFillShade="D9"/>
          </w:tcPr>
          <w:p w14:paraId="0308BF71" w14:textId="5910EDA5" w:rsidR="00850570" w:rsidRPr="006B4612" w:rsidRDefault="00850570" w:rsidP="007E74C2">
            <w:pPr>
              <w:spacing w:before="40" w:after="40" w:line="184"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U</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090</w:t>
            </w:r>
          </w:p>
        </w:tc>
        <w:tc>
          <w:tcPr>
            <w:tcW w:w="2416" w:type="dxa"/>
            <w:shd w:val="clear" w:color="auto" w:fill="D9D9D9" w:themeFill="background1" w:themeFillShade="D9"/>
            <w:noWrap/>
          </w:tcPr>
          <w:p w14:paraId="01A50202" w14:textId="77777777" w:rsidR="00850570" w:rsidRPr="00563FE8" w:rsidRDefault="00850570" w:rsidP="007E74C2">
            <w:pPr>
              <w:spacing w:before="40" w:after="40" w:line="184"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Верхний боковой правый</w:t>
            </w:r>
          </w:p>
        </w:tc>
      </w:tr>
      <w:tr w:rsidR="00A216D1" w:rsidRPr="006B4612" w14:paraId="156C5480" w14:textId="77777777" w:rsidTr="00F62412">
        <w:trPr>
          <w:trHeight w:val="140"/>
          <w:jc w:val="center"/>
        </w:trPr>
        <w:tc>
          <w:tcPr>
            <w:tcW w:w="9641" w:type="dxa"/>
            <w:gridSpan w:val="5"/>
            <w:tcBorders>
              <w:top w:val="nil"/>
              <w:left w:val="nil"/>
              <w:bottom w:val="single" w:sz="4" w:space="0" w:color="auto"/>
              <w:right w:val="nil"/>
            </w:tcBorders>
          </w:tcPr>
          <w:p w14:paraId="79463501" w14:textId="77777777" w:rsidR="00A216D1" w:rsidRPr="00563FE8" w:rsidRDefault="00A216D1" w:rsidP="00FD7F11">
            <w:pPr>
              <w:pStyle w:val="Tablehead"/>
              <w:pageBreakBefore/>
              <w:rPr>
                <w:rFonts w:asciiTheme="majorBidi" w:hAnsiTheme="majorBidi" w:cstheme="majorBidi"/>
                <w:b w:val="0"/>
                <w:bCs/>
                <w:sz w:val="22"/>
                <w:szCs w:val="22"/>
                <w:lang w:val="ru-RU"/>
              </w:rPr>
            </w:pPr>
            <w:r w:rsidRPr="00563FE8">
              <w:rPr>
                <w:b w:val="0"/>
                <w:bCs/>
                <w:sz w:val="22"/>
                <w:szCs w:val="22"/>
                <w:lang w:val="ru-RU"/>
              </w:rPr>
              <w:t>ТАБЛИЦА 2А</w:t>
            </w:r>
            <w:r w:rsidRPr="00563FE8">
              <w:rPr>
                <w:rFonts w:asciiTheme="majorBidi" w:hAnsiTheme="majorBidi" w:cstheme="majorBidi"/>
                <w:b w:val="0"/>
                <w:bCs/>
                <w:sz w:val="22"/>
                <w:szCs w:val="22"/>
                <w:lang w:val="ru-RU"/>
              </w:rPr>
              <w:t xml:space="preserve"> (</w:t>
            </w:r>
            <w:r w:rsidRPr="00563FE8">
              <w:rPr>
                <w:rFonts w:asciiTheme="majorBidi" w:hAnsiTheme="majorBidi" w:cstheme="majorBidi"/>
                <w:b w:val="0"/>
                <w:bCs/>
                <w:i/>
                <w:iCs/>
                <w:sz w:val="22"/>
                <w:szCs w:val="22"/>
                <w:lang w:val="ru-RU"/>
              </w:rPr>
              <w:t>продолжение</w:t>
            </w:r>
            <w:r w:rsidRPr="00563FE8">
              <w:rPr>
                <w:rFonts w:asciiTheme="majorBidi" w:hAnsiTheme="majorBidi" w:cstheme="majorBidi"/>
                <w:b w:val="0"/>
                <w:bCs/>
                <w:sz w:val="22"/>
                <w:szCs w:val="22"/>
                <w:lang w:val="ru-RU"/>
              </w:rPr>
              <w:t>)</w:t>
            </w:r>
          </w:p>
        </w:tc>
      </w:tr>
      <w:tr w:rsidR="00172C60" w:rsidRPr="009C1184" w14:paraId="780CD443" w14:textId="77777777" w:rsidTr="00825298">
        <w:trPr>
          <w:trHeight w:val="534"/>
          <w:jc w:val="center"/>
        </w:trPr>
        <w:tc>
          <w:tcPr>
            <w:tcW w:w="2262" w:type="dxa"/>
            <w:vMerge w:val="restart"/>
            <w:tcBorders>
              <w:top w:val="single" w:sz="4" w:space="0" w:color="auto"/>
            </w:tcBorders>
            <w:vAlign w:val="center"/>
          </w:tcPr>
          <w:p w14:paraId="77F2685F" w14:textId="77777777" w:rsidR="00172C60" w:rsidRPr="00683A65" w:rsidRDefault="00172C60" w:rsidP="00825298">
            <w:pPr>
              <w:pStyle w:val="Tablehead"/>
              <w:rPr>
                <w:rFonts w:asciiTheme="majorBidi" w:hAnsiTheme="majorBidi" w:cstheme="majorBidi"/>
                <w:sz w:val="18"/>
                <w:szCs w:val="18"/>
              </w:rPr>
            </w:pPr>
            <w:r w:rsidRPr="00683A65">
              <w:rPr>
                <w:rFonts w:asciiTheme="majorBidi" w:hAnsiTheme="majorBidi" w:cstheme="majorBidi"/>
                <w:sz w:val="18"/>
                <w:szCs w:val="18"/>
              </w:rPr>
              <w:t>audioPackFormatID</w:t>
            </w:r>
          </w:p>
          <w:p w14:paraId="299AF55B" w14:textId="77777777" w:rsidR="00172C60" w:rsidRPr="00683A65" w:rsidRDefault="00172C60" w:rsidP="00825298">
            <w:pPr>
              <w:pStyle w:val="Tablehead"/>
              <w:spacing w:before="0"/>
              <w:rPr>
                <w:rFonts w:asciiTheme="majorBidi" w:hAnsiTheme="majorBidi" w:cstheme="majorBidi"/>
                <w:sz w:val="18"/>
                <w:szCs w:val="18"/>
              </w:rPr>
            </w:pPr>
            <w:r w:rsidRPr="00683A65">
              <w:rPr>
                <w:rFonts w:asciiTheme="majorBidi" w:hAnsiTheme="majorBidi" w:cstheme="majorBidi"/>
                <w:sz w:val="18"/>
                <w:szCs w:val="18"/>
              </w:rPr>
              <w:t>audioPackFormatName</w:t>
            </w:r>
          </w:p>
          <w:p w14:paraId="38C36CD1" w14:textId="3C7F3123" w:rsidR="00172C60" w:rsidRPr="00683A65" w:rsidRDefault="00172C60" w:rsidP="00825298">
            <w:pPr>
              <w:pStyle w:val="Tablehead"/>
              <w:spacing w:before="0"/>
              <w:rPr>
                <w:rFonts w:asciiTheme="majorBidi" w:hAnsiTheme="majorBidi" w:cstheme="majorBidi"/>
                <w:b w:val="0"/>
                <w:bCs/>
                <w:i/>
                <w:sz w:val="18"/>
                <w:szCs w:val="18"/>
              </w:rPr>
            </w:pPr>
            <w:r w:rsidRPr="009C1184">
              <w:rPr>
                <w:rFonts w:asciiTheme="majorBidi" w:hAnsiTheme="majorBidi" w:cstheme="majorBidi"/>
                <w:b w:val="0"/>
                <w:bCs/>
                <w:i/>
                <w:sz w:val="18"/>
                <w:szCs w:val="18"/>
              </w:rPr>
              <w:t>(</w:t>
            </w:r>
            <w:r>
              <w:rPr>
                <w:rFonts w:asciiTheme="majorBidi" w:hAnsiTheme="majorBidi" w:cstheme="majorBidi"/>
                <w:b w:val="0"/>
                <w:bCs/>
                <w:i/>
                <w:sz w:val="18"/>
                <w:szCs w:val="18"/>
                <w:lang w:val="ru-RU"/>
              </w:rPr>
              <w:t>определено</w:t>
            </w:r>
            <w:r w:rsidRPr="00683A65">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683A65">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документе</w:t>
            </w:r>
            <w:r w:rsidRPr="009C1184">
              <w:rPr>
                <w:rFonts w:asciiTheme="majorBidi" w:hAnsiTheme="majorBidi" w:cstheme="majorBidi"/>
                <w:b w:val="0"/>
                <w:bCs/>
                <w:i/>
                <w:sz w:val="18"/>
                <w:szCs w:val="18"/>
              </w:rPr>
              <w:t>)</w:t>
            </w:r>
          </w:p>
        </w:tc>
        <w:tc>
          <w:tcPr>
            <w:tcW w:w="1277" w:type="dxa"/>
            <w:vMerge w:val="restart"/>
            <w:tcBorders>
              <w:top w:val="single" w:sz="4" w:space="0" w:color="auto"/>
            </w:tcBorders>
            <w:noWrap/>
            <w:vAlign w:val="center"/>
          </w:tcPr>
          <w:p w14:paraId="3C324FB7" w14:textId="718CFA2B" w:rsidR="00172C60"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audioChannelFormatIDRef</w:t>
            </w:r>
          </w:p>
        </w:tc>
        <w:tc>
          <w:tcPr>
            <w:tcW w:w="2363" w:type="dxa"/>
            <w:vMerge w:val="restart"/>
            <w:tcBorders>
              <w:top w:val="single" w:sz="4" w:space="0" w:color="auto"/>
            </w:tcBorders>
            <w:noWrap/>
            <w:vAlign w:val="center"/>
          </w:tcPr>
          <w:p w14:paraId="7128E563" w14:textId="16B2027D" w:rsidR="00172C60"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audioChannelFormatName</w:t>
            </w:r>
          </w:p>
        </w:tc>
        <w:tc>
          <w:tcPr>
            <w:tcW w:w="1323" w:type="dxa"/>
            <w:vMerge w:val="restart"/>
            <w:tcBorders>
              <w:top w:val="single" w:sz="4" w:space="0" w:color="auto"/>
            </w:tcBorders>
            <w:vAlign w:val="center"/>
          </w:tcPr>
          <w:p w14:paraId="48F4F2DD" w14:textId="77777777" w:rsidR="00172C60" w:rsidRPr="006B4612" w:rsidRDefault="00172C60" w:rsidP="00825298">
            <w:pPr>
              <w:pStyle w:val="Tablehead"/>
              <w:rPr>
                <w:rFonts w:asciiTheme="majorBidi" w:hAnsiTheme="majorBidi" w:cstheme="majorBidi"/>
                <w:sz w:val="18"/>
                <w:szCs w:val="18"/>
                <w:lang w:val="ru-RU"/>
              </w:rPr>
            </w:pPr>
            <w:r w:rsidRPr="006B4612">
              <w:rPr>
                <w:rFonts w:asciiTheme="majorBidi" w:hAnsiTheme="majorBidi" w:cstheme="majorBidi"/>
                <w:sz w:val="18"/>
                <w:szCs w:val="18"/>
                <w:lang w:val="ru-RU"/>
              </w:rPr>
              <w:t>speakerLabel</w:t>
            </w:r>
          </w:p>
        </w:tc>
        <w:tc>
          <w:tcPr>
            <w:tcW w:w="2416" w:type="dxa"/>
            <w:tcBorders>
              <w:top w:val="single" w:sz="4" w:space="0" w:color="auto"/>
            </w:tcBorders>
            <w:noWrap/>
            <w:vAlign w:val="center"/>
          </w:tcPr>
          <w:p w14:paraId="7815D156" w14:textId="31D05798" w:rsidR="00172C60" w:rsidRPr="00563FE8" w:rsidRDefault="00172C60" w:rsidP="00825298">
            <w:pPr>
              <w:pStyle w:val="Tablehead"/>
              <w:rPr>
                <w:rFonts w:asciiTheme="majorBidi" w:hAnsiTheme="majorBidi" w:cstheme="majorBidi"/>
                <w:sz w:val="18"/>
                <w:szCs w:val="18"/>
                <w:lang w:val="ru-RU"/>
              </w:rPr>
            </w:pPr>
            <w:r w:rsidRPr="00563FE8">
              <w:rPr>
                <w:rFonts w:asciiTheme="majorBidi" w:hAnsiTheme="majorBidi" w:cstheme="majorBidi"/>
                <w:sz w:val="18"/>
                <w:szCs w:val="18"/>
                <w:lang w:val="ru-RU"/>
              </w:rPr>
              <w:t xml:space="preserve">Неофициально, </w:t>
            </w:r>
            <w:r w:rsidR="00F62412">
              <w:rPr>
                <w:rFonts w:asciiTheme="majorBidi" w:hAnsiTheme="majorBidi" w:cstheme="majorBidi"/>
                <w:sz w:val="18"/>
                <w:szCs w:val="18"/>
                <w:lang w:val="ru-RU"/>
              </w:rPr>
              <w:br/>
            </w:r>
            <w:r w:rsidRPr="00563FE8">
              <w:rPr>
                <w:rFonts w:asciiTheme="majorBidi" w:hAnsiTheme="majorBidi" w:cstheme="majorBidi"/>
                <w:sz w:val="18"/>
                <w:szCs w:val="18"/>
                <w:lang w:val="ru-RU"/>
              </w:rPr>
              <w:t xml:space="preserve">не содержится </w:t>
            </w:r>
            <w:r w:rsidR="00825298">
              <w:rPr>
                <w:rFonts w:asciiTheme="majorBidi" w:hAnsiTheme="majorBidi" w:cstheme="majorBidi"/>
                <w:sz w:val="18"/>
                <w:szCs w:val="18"/>
                <w:lang w:val="en-US"/>
              </w:rPr>
              <w:br/>
            </w:r>
            <w:r w:rsidRPr="00563FE8">
              <w:rPr>
                <w:rFonts w:asciiTheme="majorBidi" w:hAnsiTheme="majorBidi" w:cstheme="majorBidi"/>
                <w:sz w:val="18"/>
                <w:szCs w:val="18"/>
                <w:lang w:val="ru-RU"/>
              </w:rPr>
              <w:t>в XML BS.2094</w:t>
            </w:r>
          </w:p>
        </w:tc>
      </w:tr>
      <w:tr w:rsidR="001E44A3" w:rsidRPr="009C1184" w14:paraId="0E39A871" w14:textId="77777777" w:rsidTr="00825298">
        <w:trPr>
          <w:trHeight w:val="534"/>
          <w:jc w:val="center"/>
        </w:trPr>
        <w:tc>
          <w:tcPr>
            <w:tcW w:w="2262" w:type="dxa"/>
            <w:vMerge/>
            <w:tcBorders>
              <w:bottom w:val="single" w:sz="4" w:space="0" w:color="auto"/>
            </w:tcBorders>
            <w:vAlign w:val="center"/>
          </w:tcPr>
          <w:p w14:paraId="1F3810A4" w14:textId="77777777" w:rsidR="00A216D1" w:rsidRPr="00055331" w:rsidRDefault="00A216D1" w:rsidP="00825298">
            <w:pPr>
              <w:pStyle w:val="Tablehead"/>
              <w:rPr>
                <w:rFonts w:asciiTheme="majorBidi" w:hAnsiTheme="majorBidi" w:cstheme="majorBidi"/>
                <w:sz w:val="18"/>
                <w:szCs w:val="18"/>
                <w:lang w:val="ru-RU"/>
              </w:rPr>
            </w:pPr>
          </w:p>
        </w:tc>
        <w:tc>
          <w:tcPr>
            <w:tcW w:w="1277" w:type="dxa"/>
            <w:vMerge/>
            <w:tcBorders>
              <w:bottom w:val="single" w:sz="4" w:space="0" w:color="auto"/>
            </w:tcBorders>
            <w:noWrap/>
            <w:vAlign w:val="center"/>
          </w:tcPr>
          <w:p w14:paraId="44E3389F" w14:textId="77777777" w:rsidR="00A216D1" w:rsidRPr="006B4612" w:rsidRDefault="00A216D1" w:rsidP="00825298">
            <w:pPr>
              <w:pStyle w:val="Tablehead"/>
              <w:rPr>
                <w:rFonts w:asciiTheme="majorBidi" w:hAnsiTheme="majorBidi" w:cstheme="majorBidi"/>
                <w:sz w:val="18"/>
                <w:szCs w:val="18"/>
                <w:lang w:val="ru-RU"/>
              </w:rPr>
            </w:pPr>
          </w:p>
        </w:tc>
        <w:tc>
          <w:tcPr>
            <w:tcW w:w="2363" w:type="dxa"/>
            <w:vMerge/>
            <w:tcBorders>
              <w:bottom w:val="single" w:sz="4" w:space="0" w:color="auto"/>
            </w:tcBorders>
            <w:noWrap/>
            <w:vAlign w:val="center"/>
          </w:tcPr>
          <w:p w14:paraId="5C000BD2" w14:textId="77777777" w:rsidR="00A216D1" w:rsidRPr="006B4612" w:rsidRDefault="00A216D1" w:rsidP="00825298">
            <w:pPr>
              <w:pStyle w:val="Tablehead"/>
              <w:rPr>
                <w:rFonts w:asciiTheme="majorBidi" w:hAnsiTheme="majorBidi" w:cstheme="majorBidi"/>
                <w:sz w:val="18"/>
                <w:szCs w:val="18"/>
                <w:lang w:val="ru-RU"/>
              </w:rPr>
            </w:pPr>
          </w:p>
        </w:tc>
        <w:tc>
          <w:tcPr>
            <w:tcW w:w="1323" w:type="dxa"/>
            <w:vMerge/>
            <w:tcBorders>
              <w:bottom w:val="single" w:sz="4" w:space="0" w:color="auto"/>
            </w:tcBorders>
            <w:vAlign w:val="center"/>
          </w:tcPr>
          <w:p w14:paraId="08D24BE3" w14:textId="77777777" w:rsidR="00A216D1" w:rsidRPr="006B4612" w:rsidRDefault="00A216D1" w:rsidP="00825298">
            <w:pPr>
              <w:pStyle w:val="Tablehead"/>
              <w:rPr>
                <w:rFonts w:asciiTheme="majorBidi" w:hAnsiTheme="majorBidi" w:cstheme="majorBidi"/>
                <w:sz w:val="18"/>
                <w:szCs w:val="18"/>
                <w:lang w:val="ru-RU"/>
              </w:rPr>
            </w:pPr>
          </w:p>
        </w:tc>
        <w:tc>
          <w:tcPr>
            <w:tcW w:w="2416" w:type="dxa"/>
            <w:tcBorders>
              <w:bottom w:val="single" w:sz="4" w:space="0" w:color="auto"/>
            </w:tcBorders>
            <w:noWrap/>
            <w:vAlign w:val="center"/>
          </w:tcPr>
          <w:p w14:paraId="06B5F9B7" w14:textId="08CC46FA" w:rsidR="00A216D1" w:rsidRPr="00563FE8" w:rsidRDefault="00057265" w:rsidP="00825298">
            <w:pPr>
              <w:pStyle w:val="Tablehead"/>
              <w:rPr>
                <w:rFonts w:asciiTheme="majorBidi" w:hAnsiTheme="majorBidi" w:cstheme="majorBidi"/>
                <w:sz w:val="18"/>
                <w:szCs w:val="18"/>
                <w:lang w:val="ru-RU"/>
              </w:rPr>
            </w:pPr>
            <w:r w:rsidRPr="00563FE8">
              <w:rPr>
                <w:rFonts w:asciiTheme="majorBidi" w:hAnsiTheme="majorBidi" w:cstheme="majorBidi"/>
                <w:sz w:val="18"/>
                <w:szCs w:val="18"/>
                <w:lang w:val="ru-RU"/>
              </w:rPr>
              <w:t>Название</w:t>
            </w:r>
            <w:r w:rsidR="00A216D1" w:rsidRPr="00563FE8">
              <w:rPr>
                <w:rFonts w:asciiTheme="majorBidi" w:hAnsiTheme="majorBidi" w:cstheme="majorBidi"/>
                <w:sz w:val="18"/>
                <w:szCs w:val="18"/>
                <w:lang w:val="ru-RU"/>
              </w:rPr>
              <w:t xml:space="preserve"> канала определено в документе, см.</w:t>
            </w:r>
            <w:r w:rsidR="009C1184" w:rsidRPr="00563FE8">
              <w:rPr>
                <w:rFonts w:asciiTheme="majorBidi" w:hAnsiTheme="majorBidi" w:cstheme="majorBidi"/>
                <w:sz w:val="18"/>
                <w:szCs w:val="18"/>
                <w:lang w:val="ru-RU"/>
              </w:rPr>
              <w:t> </w:t>
            </w:r>
            <w:r w:rsidR="00A216D1" w:rsidRPr="00563FE8">
              <w:rPr>
                <w:rFonts w:asciiTheme="majorBidi" w:hAnsiTheme="majorBidi" w:cstheme="majorBidi"/>
                <w:sz w:val="18"/>
                <w:szCs w:val="18"/>
                <w:lang w:val="ru-RU"/>
              </w:rPr>
              <w:t>первый столбец</w:t>
            </w:r>
          </w:p>
        </w:tc>
      </w:tr>
      <w:tr w:rsidR="001E44A3" w:rsidRPr="001749CC" w14:paraId="28768DF2" w14:textId="77777777" w:rsidTr="00C4574C">
        <w:trPr>
          <w:trHeight w:val="300"/>
          <w:jc w:val="center"/>
        </w:trPr>
        <w:tc>
          <w:tcPr>
            <w:tcW w:w="2262" w:type="dxa"/>
            <w:vMerge w:val="restart"/>
            <w:shd w:val="clear" w:color="auto" w:fill="F2F2F2" w:themeFill="background1" w:themeFillShade="F2"/>
          </w:tcPr>
          <w:p w14:paraId="54FFAB0D" w14:textId="77777777" w:rsidR="008E1893" w:rsidRPr="009C1184" w:rsidRDefault="008E1893" w:rsidP="00A14C79">
            <w:pPr>
              <w:pStyle w:val="Tabletext"/>
              <w:rPr>
                <w:b/>
                <w:sz w:val="18"/>
                <w:szCs w:val="18"/>
                <w:lang w:val="en-US" w:eastAsia="ja-JP"/>
              </w:rPr>
            </w:pPr>
            <w:r w:rsidRPr="009C1184">
              <w:rPr>
                <w:b/>
                <w:sz w:val="18"/>
                <w:szCs w:val="18"/>
                <w:lang w:val="en-US"/>
              </w:rPr>
              <w:t>AP_000100</w:t>
            </w:r>
            <w:r w:rsidRPr="009C1184">
              <w:rPr>
                <w:b/>
                <w:sz w:val="18"/>
                <w:szCs w:val="18"/>
                <w:lang w:val="en-US" w:eastAsia="ja-JP"/>
              </w:rPr>
              <w:t>1e</w:t>
            </w:r>
          </w:p>
          <w:p w14:paraId="6F51EDCF" w14:textId="77777777" w:rsidR="008E1893" w:rsidRPr="009C1184" w:rsidRDefault="008E1893" w:rsidP="00A14C79">
            <w:pPr>
              <w:pStyle w:val="Tabletext"/>
              <w:rPr>
                <w:sz w:val="18"/>
                <w:szCs w:val="18"/>
                <w:lang w:val="en-US" w:eastAsia="ja-JP"/>
              </w:rPr>
            </w:pPr>
            <w:r w:rsidRPr="009C1184">
              <w:rPr>
                <w:sz w:val="18"/>
                <w:szCs w:val="18"/>
                <w:lang w:val="en-US" w:eastAsia="ja-JP"/>
              </w:rPr>
              <w:t>9.0_5.0.4_(4+5+0)</w:t>
            </w:r>
          </w:p>
          <w:p w14:paraId="351D011B" w14:textId="05DC8728" w:rsidR="008E1893" w:rsidRPr="009C1184" w:rsidRDefault="008E1893" w:rsidP="00A14C79">
            <w:pPr>
              <w:pStyle w:val="Tabletext"/>
              <w:rPr>
                <w:b/>
                <w:sz w:val="18"/>
                <w:szCs w:val="18"/>
                <w:lang w:val="en-US"/>
              </w:rPr>
            </w:pPr>
            <w:r w:rsidRPr="009C1184">
              <w:rPr>
                <w:i/>
                <w:sz w:val="18"/>
                <w:szCs w:val="18"/>
                <w:lang w:val="en-US" w:eastAsia="ja-JP"/>
              </w:rPr>
              <w:t xml:space="preserve">(BS.2051 (D) </w:t>
            </w:r>
            <w:r w:rsidR="00057265">
              <w:rPr>
                <w:i/>
                <w:sz w:val="18"/>
                <w:szCs w:val="18"/>
                <w:lang w:val="ru-RU" w:eastAsia="ja-JP"/>
              </w:rPr>
              <w:t>без</w:t>
            </w:r>
            <w:r w:rsidRPr="009C1184">
              <w:rPr>
                <w:i/>
                <w:sz w:val="18"/>
                <w:szCs w:val="18"/>
                <w:lang w:val="en-US" w:eastAsia="ja-JP"/>
              </w:rPr>
              <w:t xml:space="preserve"> LFE)</w:t>
            </w:r>
          </w:p>
        </w:tc>
        <w:tc>
          <w:tcPr>
            <w:tcW w:w="1277" w:type="dxa"/>
            <w:shd w:val="clear" w:color="auto" w:fill="F2F2F2" w:themeFill="background1" w:themeFillShade="F2"/>
            <w:noWrap/>
          </w:tcPr>
          <w:p w14:paraId="34C039A8" w14:textId="77777777" w:rsidR="008E1893" w:rsidRPr="001749CC" w:rsidRDefault="008E1893" w:rsidP="00A14C79">
            <w:pPr>
              <w:pStyle w:val="Tabletext"/>
              <w:rPr>
                <w:sz w:val="18"/>
                <w:szCs w:val="18"/>
              </w:rPr>
            </w:pPr>
            <w:r w:rsidRPr="001749CC">
              <w:rPr>
                <w:sz w:val="18"/>
                <w:szCs w:val="18"/>
              </w:rPr>
              <w:t>AC_00010001</w:t>
            </w:r>
          </w:p>
        </w:tc>
        <w:tc>
          <w:tcPr>
            <w:tcW w:w="2363" w:type="dxa"/>
            <w:shd w:val="clear" w:color="auto" w:fill="F2F2F2" w:themeFill="background1" w:themeFillShade="F2"/>
            <w:noWrap/>
          </w:tcPr>
          <w:p w14:paraId="4D70BB7F" w14:textId="77777777" w:rsidR="008E1893" w:rsidRPr="001749CC" w:rsidRDefault="008E1893" w:rsidP="00A14C79">
            <w:pPr>
              <w:pStyle w:val="Tabletext"/>
              <w:rPr>
                <w:rFonts w:eastAsia="MS PGothic"/>
                <w:sz w:val="18"/>
                <w:szCs w:val="18"/>
              </w:rPr>
            </w:pPr>
            <w:r w:rsidRPr="001749CC">
              <w:rPr>
                <w:rFonts w:eastAsia="MS PGothic"/>
                <w:sz w:val="18"/>
                <w:szCs w:val="18"/>
              </w:rPr>
              <w:t>FrontLeft</w:t>
            </w:r>
          </w:p>
        </w:tc>
        <w:tc>
          <w:tcPr>
            <w:tcW w:w="1323" w:type="dxa"/>
            <w:shd w:val="clear" w:color="auto" w:fill="F2F2F2" w:themeFill="background1" w:themeFillShade="F2"/>
            <w:noWrap/>
          </w:tcPr>
          <w:p w14:paraId="78D5CC54" w14:textId="77777777" w:rsidR="008E1893" w:rsidRPr="001749CC" w:rsidRDefault="008E1893" w:rsidP="00A14C79">
            <w:pPr>
              <w:pStyle w:val="Tabletext"/>
              <w:rPr>
                <w:sz w:val="18"/>
                <w:szCs w:val="18"/>
              </w:rPr>
            </w:pPr>
            <w:r w:rsidRPr="001749CC">
              <w:rPr>
                <w:sz w:val="18"/>
                <w:szCs w:val="18"/>
              </w:rPr>
              <w:t>M+030</w:t>
            </w:r>
          </w:p>
        </w:tc>
        <w:tc>
          <w:tcPr>
            <w:tcW w:w="2416" w:type="dxa"/>
            <w:shd w:val="clear" w:color="auto" w:fill="F2F2F2" w:themeFill="background1" w:themeFillShade="F2"/>
          </w:tcPr>
          <w:p w14:paraId="3D0CA083" w14:textId="77777777" w:rsidR="008E1893" w:rsidRPr="00563FE8" w:rsidRDefault="00B56292" w:rsidP="00A14C79">
            <w:pPr>
              <w:pStyle w:val="Tabletext"/>
              <w:rPr>
                <w:sz w:val="18"/>
                <w:szCs w:val="18"/>
                <w:lang w:val="ru-RU"/>
              </w:rPr>
            </w:pPr>
            <w:r w:rsidRPr="00563FE8">
              <w:rPr>
                <w:sz w:val="18"/>
                <w:szCs w:val="18"/>
                <w:lang w:val="ru-RU"/>
              </w:rPr>
              <w:t>Левый</w:t>
            </w:r>
          </w:p>
        </w:tc>
      </w:tr>
      <w:tr w:rsidR="001E44A3" w:rsidRPr="001749CC" w14:paraId="5B407A2F" w14:textId="77777777" w:rsidTr="00C4574C">
        <w:trPr>
          <w:trHeight w:val="300"/>
          <w:jc w:val="center"/>
        </w:trPr>
        <w:tc>
          <w:tcPr>
            <w:tcW w:w="2262" w:type="dxa"/>
            <w:vMerge/>
            <w:shd w:val="clear" w:color="auto" w:fill="F2F2F2" w:themeFill="background1" w:themeFillShade="F2"/>
          </w:tcPr>
          <w:p w14:paraId="673033E9" w14:textId="77777777" w:rsidR="008E1893" w:rsidRPr="001749CC" w:rsidRDefault="008E1893" w:rsidP="00A14C79">
            <w:pPr>
              <w:pStyle w:val="Tabletext"/>
              <w:rPr>
                <w:b/>
                <w:sz w:val="18"/>
                <w:szCs w:val="18"/>
              </w:rPr>
            </w:pPr>
          </w:p>
        </w:tc>
        <w:tc>
          <w:tcPr>
            <w:tcW w:w="1277" w:type="dxa"/>
            <w:shd w:val="clear" w:color="auto" w:fill="F2F2F2" w:themeFill="background1" w:themeFillShade="F2"/>
            <w:noWrap/>
          </w:tcPr>
          <w:p w14:paraId="3F4457EC" w14:textId="77777777" w:rsidR="008E1893" w:rsidRPr="001749CC" w:rsidRDefault="008E1893" w:rsidP="00A14C79">
            <w:pPr>
              <w:pStyle w:val="Tabletext"/>
              <w:rPr>
                <w:sz w:val="18"/>
                <w:szCs w:val="18"/>
              </w:rPr>
            </w:pPr>
            <w:r w:rsidRPr="001749CC">
              <w:rPr>
                <w:sz w:val="18"/>
                <w:szCs w:val="18"/>
              </w:rPr>
              <w:t>AC_00010002</w:t>
            </w:r>
          </w:p>
        </w:tc>
        <w:tc>
          <w:tcPr>
            <w:tcW w:w="2363" w:type="dxa"/>
            <w:shd w:val="clear" w:color="auto" w:fill="F2F2F2" w:themeFill="background1" w:themeFillShade="F2"/>
            <w:noWrap/>
          </w:tcPr>
          <w:p w14:paraId="3BEDD040" w14:textId="77777777" w:rsidR="008E1893" w:rsidRPr="001749CC" w:rsidRDefault="008E1893" w:rsidP="00A14C79">
            <w:pPr>
              <w:pStyle w:val="Tabletext"/>
              <w:rPr>
                <w:rFonts w:eastAsia="MS PGothic"/>
                <w:sz w:val="18"/>
                <w:szCs w:val="18"/>
              </w:rPr>
            </w:pPr>
            <w:r w:rsidRPr="001749CC">
              <w:rPr>
                <w:sz w:val="18"/>
                <w:szCs w:val="18"/>
              </w:rPr>
              <w:t>FrontRight</w:t>
            </w:r>
          </w:p>
        </w:tc>
        <w:tc>
          <w:tcPr>
            <w:tcW w:w="1323" w:type="dxa"/>
            <w:shd w:val="clear" w:color="auto" w:fill="F2F2F2" w:themeFill="background1" w:themeFillShade="F2"/>
            <w:noWrap/>
          </w:tcPr>
          <w:p w14:paraId="2D5B0716" w14:textId="51A778BB" w:rsidR="008E1893" w:rsidRPr="001749CC" w:rsidRDefault="008E1893" w:rsidP="00A14C79">
            <w:pPr>
              <w:pStyle w:val="Tabletext"/>
              <w:rPr>
                <w:sz w:val="18"/>
                <w:szCs w:val="18"/>
              </w:rPr>
            </w:pPr>
            <w:r w:rsidRPr="001749CC">
              <w:rPr>
                <w:sz w:val="18"/>
                <w:szCs w:val="18"/>
              </w:rPr>
              <w:t>M</w:t>
            </w:r>
            <w:r w:rsidR="000D7AEE">
              <w:rPr>
                <w:sz w:val="18"/>
                <w:szCs w:val="18"/>
                <w:lang w:val="ru-RU"/>
              </w:rPr>
              <w:t>−</w:t>
            </w:r>
            <w:r w:rsidRPr="001749CC">
              <w:rPr>
                <w:sz w:val="18"/>
                <w:szCs w:val="18"/>
              </w:rPr>
              <w:t>030</w:t>
            </w:r>
          </w:p>
        </w:tc>
        <w:tc>
          <w:tcPr>
            <w:tcW w:w="2416" w:type="dxa"/>
            <w:shd w:val="clear" w:color="auto" w:fill="F2F2F2" w:themeFill="background1" w:themeFillShade="F2"/>
          </w:tcPr>
          <w:p w14:paraId="182B96AF" w14:textId="77777777" w:rsidR="008E1893" w:rsidRPr="00563FE8" w:rsidRDefault="00B56292" w:rsidP="00A14C79">
            <w:pPr>
              <w:pStyle w:val="Tabletext"/>
              <w:rPr>
                <w:sz w:val="18"/>
                <w:szCs w:val="18"/>
                <w:lang w:val="ru-RU"/>
              </w:rPr>
            </w:pPr>
            <w:r w:rsidRPr="00563FE8">
              <w:rPr>
                <w:sz w:val="18"/>
                <w:szCs w:val="18"/>
                <w:lang w:val="ru-RU"/>
              </w:rPr>
              <w:t>Правый</w:t>
            </w:r>
          </w:p>
        </w:tc>
      </w:tr>
      <w:tr w:rsidR="001E44A3" w:rsidRPr="001749CC" w14:paraId="0438ABB8" w14:textId="77777777" w:rsidTr="00C4574C">
        <w:trPr>
          <w:trHeight w:val="300"/>
          <w:jc w:val="center"/>
        </w:trPr>
        <w:tc>
          <w:tcPr>
            <w:tcW w:w="2262" w:type="dxa"/>
            <w:vMerge/>
            <w:shd w:val="clear" w:color="auto" w:fill="F2F2F2" w:themeFill="background1" w:themeFillShade="F2"/>
          </w:tcPr>
          <w:p w14:paraId="539C4945" w14:textId="77777777" w:rsidR="008E1893" w:rsidRPr="001749CC" w:rsidRDefault="008E1893" w:rsidP="00A14C79">
            <w:pPr>
              <w:pStyle w:val="Tabletext"/>
              <w:rPr>
                <w:b/>
                <w:sz w:val="18"/>
                <w:szCs w:val="18"/>
              </w:rPr>
            </w:pPr>
          </w:p>
        </w:tc>
        <w:tc>
          <w:tcPr>
            <w:tcW w:w="1277" w:type="dxa"/>
            <w:shd w:val="clear" w:color="auto" w:fill="F2F2F2" w:themeFill="background1" w:themeFillShade="F2"/>
            <w:noWrap/>
          </w:tcPr>
          <w:p w14:paraId="2DB3C0FF" w14:textId="77777777" w:rsidR="008E1893" w:rsidRPr="001749CC" w:rsidRDefault="008E1893" w:rsidP="00A14C79">
            <w:pPr>
              <w:pStyle w:val="Tabletext"/>
              <w:rPr>
                <w:sz w:val="18"/>
                <w:szCs w:val="18"/>
              </w:rPr>
            </w:pPr>
            <w:r w:rsidRPr="001749CC">
              <w:rPr>
                <w:sz w:val="18"/>
                <w:szCs w:val="18"/>
              </w:rPr>
              <w:t>AC_00010003</w:t>
            </w:r>
          </w:p>
        </w:tc>
        <w:tc>
          <w:tcPr>
            <w:tcW w:w="2363" w:type="dxa"/>
            <w:shd w:val="clear" w:color="auto" w:fill="F2F2F2" w:themeFill="background1" w:themeFillShade="F2"/>
            <w:noWrap/>
          </w:tcPr>
          <w:p w14:paraId="63FFC3D0" w14:textId="77777777" w:rsidR="008E1893" w:rsidRPr="001749CC" w:rsidRDefault="008E1893" w:rsidP="00A14C79">
            <w:pPr>
              <w:pStyle w:val="Tabletext"/>
              <w:rPr>
                <w:rFonts w:eastAsia="MS PGothic"/>
                <w:sz w:val="18"/>
                <w:szCs w:val="18"/>
              </w:rPr>
            </w:pPr>
            <w:r w:rsidRPr="001749CC">
              <w:rPr>
                <w:sz w:val="18"/>
                <w:szCs w:val="18"/>
              </w:rPr>
              <w:t>FrontCentre</w:t>
            </w:r>
          </w:p>
        </w:tc>
        <w:tc>
          <w:tcPr>
            <w:tcW w:w="1323" w:type="dxa"/>
            <w:shd w:val="clear" w:color="auto" w:fill="F2F2F2" w:themeFill="background1" w:themeFillShade="F2"/>
            <w:noWrap/>
          </w:tcPr>
          <w:p w14:paraId="6607DFD9" w14:textId="77777777" w:rsidR="008E1893" w:rsidRPr="001749CC" w:rsidRDefault="008E1893" w:rsidP="00A14C79">
            <w:pPr>
              <w:pStyle w:val="Tabletext"/>
              <w:rPr>
                <w:sz w:val="18"/>
                <w:szCs w:val="18"/>
              </w:rPr>
            </w:pPr>
            <w:r w:rsidRPr="001749CC">
              <w:rPr>
                <w:sz w:val="18"/>
                <w:szCs w:val="18"/>
              </w:rPr>
              <w:t>M+000</w:t>
            </w:r>
          </w:p>
        </w:tc>
        <w:tc>
          <w:tcPr>
            <w:tcW w:w="2416" w:type="dxa"/>
            <w:shd w:val="clear" w:color="auto" w:fill="F2F2F2" w:themeFill="background1" w:themeFillShade="F2"/>
          </w:tcPr>
          <w:p w14:paraId="57236724" w14:textId="77777777" w:rsidR="008E1893" w:rsidRPr="00563FE8" w:rsidRDefault="00B56292" w:rsidP="00A14C79">
            <w:pPr>
              <w:pStyle w:val="Tabletext"/>
              <w:rPr>
                <w:sz w:val="18"/>
                <w:szCs w:val="18"/>
                <w:lang w:val="ru-RU"/>
              </w:rPr>
            </w:pPr>
            <w:r w:rsidRPr="00563FE8">
              <w:rPr>
                <w:sz w:val="18"/>
                <w:szCs w:val="18"/>
                <w:lang w:val="ru-RU"/>
              </w:rPr>
              <w:t>Центральный</w:t>
            </w:r>
          </w:p>
        </w:tc>
      </w:tr>
      <w:tr w:rsidR="001E44A3" w:rsidRPr="001749CC" w14:paraId="347393E7" w14:textId="77777777" w:rsidTr="00C4574C">
        <w:trPr>
          <w:trHeight w:val="300"/>
          <w:jc w:val="center"/>
        </w:trPr>
        <w:tc>
          <w:tcPr>
            <w:tcW w:w="2262" w:type="dxa"/>
            <w:vMerge/>
            <w:shd w:val="clear" w:color="auto" w:fill="F2F2F2" w:themeFill="background1" w:themeFillShade="F2"/>
          </w:tcPr>
          <w:p w14:paraId="0D206AF1" w14:textId="77777777" w:rsidR="008E1893" w:rsidRPr="001749CC" w:rsidRDefault="008E1893" w:rsidP="00A14C79">
            <w:pPr>
              <w:pStyle w:val="Tabletext"/>
              <w:rPr>
                <w:b/>
                <w:sz w:val="18"/>
                <w:szCs w:val="18"/>
              </w:rPr>
            </w:pPr>
          </w:p>
        </w:tc>
        <w:tc>
          <w:tcPr>
            <w:tcW w:w="1277" w:type="dxa"/>
            <w:shd w:val="clear" w:color="auto" w:fill="F2F2F2" w:themeFill="background1" w:themeFillShade="F2"/>
            <w:noWrap/>
          </w:tcPr>
          <w:p w14:paraId="2FB362C3" w14:textId="77777777" w:rsidR="008E1893" w:rsidRPr="001749CC" w:rsidRDefault="008E1893" w:rsidP="00A14C79">
            <w:pPr>
              <w:pStyle w:val="Tabletext"/>
              <w:rPr>
                <w:sz w:val="18"/>
                <w:szCs w:val="18"/>
              </w:rPr>
            </w:pPr>
            <w:r w:rsidRPr="001749CC">
              <w:rPr>
                <w:sz w:val="18"/>
                <w:szCs w:val="18"/>
              </w:rPr>
              <w:t>AC_00010005</w:t>
            </w:r>
          </w:p>
        </w:tc>
        <w:tc>
          <w:tcPr>
            <w:tcW w:w="2363" w:type="dxa"/>
            <w:shd w:val="clear" w:color="auto" w:fill="F2F2F2" w:themeFill="background1" w:themeFillShade="F2"/>
            <w:noWrap/>
          </w:tcPr>
          <w:p w14:paraId="0FE0AA0F" w14:textId="77777777" w:rsidR="008E1893" w:rsidRPr="001749CC" w:rsidRDefault="008E1893" w:rsidP="00A14C79">
            <w:pPr>
              <w:pStyle w:val="Tabletext"/>
              <w:rPr>
                <w:rFonts w:eastAsia="MS PGothic"/>
                <w:sz w:val="18"/>
                <w:szCs w:val="18"/>
              </w:rPr>
            </w:pPr>
            <w:r w:rsidRPr="001749CC">
              <w:rPr>
                <w:rFonts w:eastAsia="MS PGothic"/>
                <w:sz w:val="18"/>
                <w:szCs w:val="18"/>
              </w:rPr>
              <w:t>SurroundLeft</w:t>
            </w:r>
          </w:p>
        </w:tc>
        <w:tc>
          <w:tcPr>
            <w:tcW w:w="1323" w:type="dxa"/>
            <w:shd w:val="clear" w:color="auto" w:fill="F2F2F2" w:themeFill="background1" w:themeFillShade="F2"/>
            <w:noWrap/>
          </w:tcPr>
          <w:p w14:paraId="38E8C569" w14:textId="77777777" w:rsidR="008E1893" w:rsidRPr="001749CC" w:rsidRDefault="008E1893" w:rsidP="00A14C79">
            <w:pPr>
              <w:pStyle w:val="Tabletext"/>
              <w:rPr>
                <w:sz w:val="18"/>
                <w:szCs w:val="18"/>
              </w:rPr>
            </w:pPr>
            <w:r w:rsidRPr="001749CC">
              <w:rPr>
                <w:sz w:val="18"/>
                <w:szCs w:val="18"/>
              </w:rPr>
              <w:t>M+110</w:t>
            </w:r>
          </w:p>
        </w:tc>
        <w:tc>
          <w:tcPr>
            <w:tcW w:w="2416" w:type="dxa"/>
            <w:shd w:val="clear" w:color="auto" w:fill="F2F2F2" w:themeFill="background1" w:themeFillShade="F2"/>
          </w:tcPr>
          <w:p w14:paraId="54EA1D51" w14:textId="41A8F882" w:rsidR="008E1893" w:rsidRPr="00563FE8" w:rsidRDefault="00825832" w:rsidP="00A14C79">
            <w:pPr>
              <w:pStyle w:val="Tabletext"/>
              <w:rPr>
                <w:sz w:val="18"/>
                <w:szCs w:val="18"/>
                <w:lang w:val="ru-RU"/>
              </w:rPr>
            </w:pPr>
            <w:r w:rsidRPr="00563FE8">
              <w:rPr>
                <w:sz w:val="18"/>
                <w:szCs w:val="18"/>
                <w:lang w:val="ru-RU"/>
              </w:rPr>
              <w:t xml:space="preserve">Левый </w:t>
            </w:r>
            <w:r w:rsidR="00057265" w:rsidRPr="00563FE8">
              <w:rPr>
                <w:sz w:val="18"/>
                <w:szCs w:val="18"/>
                <w:lang w:val="ru-RU"/>
              </w:rPr>
              <w:t>объемного звука</w:t>
            </w:r>
          </w:p>
        </w:tc>
      </w:tr>
      <w:tr w:rsidR="001E44A3" w:rsidRPr="001749CC" w14:paraId="1A470100" w14:textId="77777777" w:rsidTr="00C4574C">
        <w:trPr>
          <w:trHeight w:val="300"/>
          <w:jc w:val="center"/>
        </w:trPr>
        <w:tc>
          <w:tcPr>
            <w:tcW w:w="2262" w:type="dxa"/>
            <w:vMerge/>
            <w:shd w:val="clear" w:color="auto" w:fill="F2F2F2" w:themeFill="background1" w:themeFillShade="F2"/>
          </w:tcPr>
          <w:p w14:paraId="50FDD8D6" w14:textId="77777777" w:rsidR="008E1893" w:rsidRPr="001749CC" w:rsidRDefault="008E1893" w:rsidP="00A14C79">
            <w:pPr>
              <w:pStyle w:val="Tabletext"/>
              <w:rPr>
                <w:b/>
                <w:sz w:val="18"/>
                <w:szCs w:val="18"/>
              </w:rPr>
            </w:pPr>
          </w:p>
        </w:tc>
        <w:tc>
          <w:tcPr>
            <w:tcW w:w="1277" w:type="dxa"/>
            <w:shd w:val="clear" w:color="auto" w:fill="F2F2F2" w:themeFill="background1" w:themeFillShade="F2"/>
            <w:noWrap/>
          </w:tcPr>
          <w:p w14:paraId="3574745E" w14:textId="77777777" w:rsidR="008E1893" w:rsidRPr="001749CC" w:rsidRDefault="008E1893" w:rsidP="00A14C79">
            <w:pPr>
              <w:pStyle w:val="Tabletext"/>
              <w:rPr>
                <w:sz w:val="18"/>
                <w:szCs w:val="18"/>
              </w:rPr>
            </w:pPr>
            <w:r w:rsidRPr="001749CC">
              <w:rPr>
                <w:sz w:val="18"/>
                <w:szCs w:val="18"/>
              </w:rPr>
              <w:t>AC_00010006</w:t>
            </w:r>
          </w:p>
        </w:tc>
        <w:tc>
          <w:tcPr>
            <w:tcW w:w="2363" w:type="dxa"/>
            <w:shd w:val="clear" w:color="auto" w:fill="F2F2F2" w:themeFill="background1" w:themeFillShade="F2"/>
            <w:noWrap/>
          </w:tcPr>
          <w:p w14:paraId="4FA0FFD5" w14:textId="77777777" w:rsidR="008E1893" w:rsidRPr="001749CC" w:rsidRDefault="008E1893" w:rsidP="00A14C79">
            <w:pPr>
              <w:pStyle w:val="Tabletext"/>
              <w:rPr>
                <w:rFonts w:eastAsia="MS PGothic"/>
                <w:sz w:val="18"/>
                <w:szCs w:val="18"/>
              </w:rPr>
            </w:pPr>
            <w:r w:rsidRPr="001749CC">
              <w:rPr>
                <w:rFonts w:eastAsia="MS PGothic"/>
                <w:sz w:val="18"/>
                <w:szCs w:val="18"/>
              </w:rPr>
              <w:t>SurroundRight</w:t>
            </w:r>
          </w:p>
        </w:tc>
        <w:tc>
          <w:tcPr>
            <w:tcW w:w="1323" w:type="dxa"/>
            <w:shd w:val="clear" w:color="auto" w:fill="F2F2F2" w:themeFill="background1" w:themeFillShade="F2"/>
            <w:noWrap/>
          </w:tcPr>
          <w:p w14:paraId="6E83655E" w14:textId="2BE0F551" w:rsidR="008E1893" w:rsidRPr="001749CC" w:rsidRDefault="008E1893" w:rsidP="00A14C79">
            <w:pPr>
              <w:pStyle w:val="Tabletext"/>
              <w:rPr>
                <w:sz w:val="18"/>
                <w:szCs w:val="18"/>
              </w:rPr>
            </w:pPr>
            <w:r w:rsidRPr="001749CC">
              <w:rPr>
                <w:sz w:val="18"/>
                <w:szCs w:val="18"/>
              </w:rPr>
              <w:t>M</w:t>
            </w:r>
            <w:r w:rsidR="000D7AEE">
              <w:rPr>
                <w:sz w:val="18"/>
                <w:szCs w:val="18"/>
                <w:lang w:val="ru-RU"/>
              </w:rPr>
              <w:t>−</w:t>
            </w:r>
            <w:r w:rsidRPr="001749CC">
              <w:rPr>
                <w:sz w:val="18"/>
                <w:szCs w:val="18"/>
              </w:rPr>
              <w:t>110</w:t>
            </w:r>
          </w:p>
        </w:tc>
        <w:tc>
          <w:tcPr>
            <w:tcW w:w="2416" w:type="dxa"/>
            <w:shd w:val="clear" w:color="auto" w:fill="F2F2F2" w:themeFill="background1" w:themeFillShade="F2"/>
          </w:tcPr>
          <w:p w14:paraId="41D4C2EE" w14:textId="08749317" w:rsidR="008E1893" w:rsidRPr="00563FE8" w:rsidRDefault="00825832" w:rsidP="00A14C79">
            <w:pPr>
              <w:pStyle w:val="Tabletext"/>
              <w:rPr>
                <w:sz w:val="18"/>
                <w:szCs w:val="18"/>
                <w:lang w:val="ru-RU"/>
              </w:rPr>
            </w:pPr>
            <w:r w:rsidRPr="00563FE8">
              <w:rPr>
                <w:sz w:val="18"/>
                <w:szCs w:val="18"/>
                <w:lang w:val="ru-RU"/>
              </w:rPr>
              <w:t xml:space="preserve">Правый </w:t>
            </w:r>
            <w:r w:rsidR="00057265" w:rsidRPr="00563FE8">
              <w:rPr>
                <w:sz w:val="18"/>
                <w:szCs w:val="18"/>
                <w:lang w:val="ru-RU"/>
              </w:rPr>
              <w:t>объемного звука</w:t>
            </w:r>
          </w:p>
        </w:tc>
      </w:tr>
      <w:tr w:rsidR="001E44A3" w:rsidRPr="001749CC" w14:paraId="344F5332" w14:textId="77777777" w:rsidTr="00C4574C">
        <w:trPr>
          <w:trHeight w:val="300"/>
          <w:jc w:val="center"/>
        </w:trPr>
        <w:tc>
          <w:tcPr>
            <w:tcW w:w="2262" w:type="dxa"/>
            <w:vMerge/>
            <w:shd w:val="clear" w:color="auto" w:fill="F2F2F2" w:themeFill="background1" w:themeFillShade="F2"/>
          </w:tcPr>
          <w:p w14:paraId="30FE1CFD" w14:textId="77777777" w:rsidR="008E1893" w:rsidRPr="001749CC" w:rsidRDefault="008E1893" w:rsidP="00A14C79">
            <w:pPr>
              <w:pStyle w:val="Tabletext"/>
              <w:rPr>
                <w:b/>
                <w:sz w:val="18"/>
                <w:szCs w:val="18"/>
              </w:rPr>
            </w:pPr>
          </w:p>
        </w:tc>
        <w:tc>
          <w:tcPr>
            <w:tcW w:w="1277" w:type="dxa"/>
            <w:shd w:val="clear" w:color="auto" w:fill="F2F2F2" w:themeFill="background1" w:themeFillShade="F2"/>
            <w:noWrap/>
          </w:tcPr>
          <w:p w14:paraId="1FAAF466" w14:textId="77777777" w:rsidR="008E1893" w:rsidRPr="001749CC" w:rsidRDefault="008E1893" w:rsidP="00A14C79">
            <w:pPr>
              <w:pStyle w:val="Tabletext"/>
              <w:rPr>
                <w:sz w:val="18"/>
                <w:szCs w:val="18"/>
              </w:rPr>
            </w:pPr>
            <w:r w:rsidRPr="001749CC">
              <w:rPr>
                <w:sz w:val="18"/>
                <w:szCs w:val="18"/>
              </w:rPr>
              <w:t>AC_0001000d</w:t>
            </w:r>
          </w:p>
        </w:tc>
        <w:tc>
          <w:tcPr>
            <w:tcW w:w="2363" w:type="dxa"/>
            <w:shd w:val="clear" w:color="auto" w:fill="F2F2F2" w:themeFill="background1" w:themeFillShade="F2"/>
            <w:noWrap/>
          </w:tcPr>
          <w:p w14:paraId="7C6EA266" w14:textId="77777777" w:rsidR="008E1893" w:rsidRPr="001749CC" w:rsidRDefault="008E1893" w:rsidP="00A14C79">
            <w:pPr>
              <w:pStyle w:val="Tabletext"/>
              <w:rPr>
                <w:rFonts w:eastAsia="MS PGothic"/>
                <w:sz w:val="18"/>
                <w:szCs w:val="18"/>
              </w:rPr>
            </w:pPr>
            <w:r w:rsidRPr="001749CC">
              <w:rPr>
                <w:rFonts w:eastAsia="MS PGothic"/>
                <w:sz w:val="18"/>
                <w:szCs w:val="18"/>
              </w:rPr>
              <w:t>TopFrontLeft</w:t>
            </w:r>
          </w:p>
        </w:tc>
        <w:tc>
          <w:tcPr>
            <w:tcW w:w="1323" w:type="dxa"/>
            <w:shd w:val="clear" w:color="auto" w:fill="F2F2F2" w:themeFill="background1" w:themeFillShade="F2"/>
            <w:noWrap/>
          </w:tcPr>
          <w:p w14:paraId="3B592FD8" w14:textId="77777777" w:rsidR="008E1893" w:rsidRPr="001749CC" w:rsidRDefault="008E1893" w:rsidP="00A14C79">
            <w:pPr>
              <w:pStyle w:val="Tabletext"/>
              <w:rPr>
                <w:sz w:val="18"/>
                <w:szCs w:val="18"/>
              </w:rPr>
            </w:pPr>
            <w:r w:rsidRPr="001749CC">
              <w:rPr>
                <w:sz w:val="18"/>
                <w:szCs w:val="18"/>
              </w:rPr>
              <w:t>U+030</w:t>
            </w:r>
          </w:p>
        </w:tc>
        <w:tc>
          <w:tcPr>
            <w:tcW w:w="2416" w:type="dxa"/>
            <w:shd w:val="clear" w:color="auto" w:fill="F2F2F2" w:themeFill="background1" w:themeFillShade="F2"/>
          </w:tcPr>
          <w:p w14:paraId="678D56FF" w14:textId="77777777" w:rsidR="008E1893" w:rsidRPr="00563FE8" w:rsidRDefault="00B56292" w:rsidP="00F62412">
            <w:pPr>
              <w:pStyle w:val="Tabletext"/>
              <w:rPr>
                <w:sz w:val="18"/>
                <w:szCs w:val="18"/>
                <w:lang w:val="ru-RU"/>
              </w:rPr>
            </w:pPr>
            <w:r w:rsidRPr="00563FE8">
              <w:rPr>
                <w:sz w:val="18"/>
                <w:szCs w:val="18"/>
                <w:lang w:val="ru-RU"/>
              </w:rPr>
              <w:t>Левый верхний фронтальный</w:t>
            </w:r>
            <w:r w:rsidR="008E1893" w:rsidRPr="00563FE8">
              <w:rPr>
                <w:sz w:val="18"/>
                <w:szCs w:val="18"/>
                <w:lang w:val="ru-RU" w:eastAsia="ja-JP"/>
              </w:rPr>
              <w:t xml:space="preserve"> </w:t>
            </w:r>
          </w:p>
        </w:tc>
      </w:tr>
      <w:tr w:rsidR="001E44A3" w:rsidRPr="001749CC" w14:paraId="7ED21BE3" w14:textId="77777777" w:rsidTr="00C4574C">
        <w:trPr>
          <w:trHeight w:val="300"/>
          <w:jc w:val="center"/>
        </w:trPr>
        <w:tc>
          <w:tcPr>
            <w:tcW w:w="2262" w:type="dxa"/>
            <w:vMerge/>
            <w:shd w:val="clear" w:color="auto" w:fill="F2F2F2" w:themeFill="background1" w:themeFillShade="F2"/>
          </w:tcPr>
          <w:p w14:paraId="623787D8" w14:textId="77777777" w:rsidR="008E1893" w:rsidRPr="001749CC" w:rsidRDefault="008E1893" w:rsidP="00A14C79">
            <w:pPr>
              <w:pStyle w:val="Tabletext"/>
              <w:rPr>
                <w:b/>
                <w:sz w:val="18"/>
                <w:szCs w:val="18"/>
              </w:rPr>
            </w:pPr>
          </w:p>
        </w:tc>
        <w:tc>
          <w:tcPr>
            <w:tcW w:w="1277" w:type="dxa"/>
            <w:shd w:val="clear" w:color="auto" w:fill="F2F2F2" w:themeFill="background1" w:themeFillShade="F2"/>
            <w:noWrap/>
          </w:tcPr>
          <w:p w14:paraId="07634BC7" w14:textId="77777777" w:rsidR="008E1893" w:rsidRPr="001749CC" w:rsidRDefault="008E1893" w:rsidP="00A14C79">
            <w:pPr>
              <w:pStyle w:val="Tabletext"/>
              <w:rPr>
                <w:sz w:val="18"/>
                <w:szCs w:val="18"/>
              </w:rPr>
            </w:pPr>
            <w:r w:rsidRPr="001749CC">
              <w:rPr>
                <w:sz w:val="18"/>
                <w:szCs w:val="18"/>
              </w:rPr>
              <w:t>AC_0001000f</w:t>
            </w:r>
          </w:p>
        </w:tc>
        <w:tc>
          <w:tcPr>
            <w:tcW w:w="2363" w:type="dxa"/>
            <w:shd w:val="clear" w:color="auto" w:fill="F2F2F2" w:themeFill="background1" w:themeFillShade="F2"/>
            <w:noWrap/>
          </w:tcPr>
          <w:p w14:paraId="075ED0C3" w14:textId="77777777" w:rsidR="008E1893" w:rsidRPr="001749CC" w:rsidRDefault="008E1893" w:rsidP="00A14C79">
            <w:pPr>
              <w:pStyle w:val="Tabletext"/>
              <w:rPr>
                <w:rFonts w:eastAsia="MS PGothic"/>
                <w:sz w:val="18"/>
                <w:szCs w:val="18"/>
              </w:rPr>
            </w:pPr>
            <w:r w:rsidRPr="001749CC">
              <w:rPr>
                <w:rFonts w:eastAsia="MS PGothic"/>
                <w:sz w:val="18"/>
                <w:szCs w:val="18"/>
              </w:rPr>
              <w:t>TopFrontRight</w:t>
            </w:r>
          </w:p>
        </w:tc>
        <w:tc>
          <w:tcPr>
            <w:tcW w:w="1323" w:type="dxa"/>
            <w:shd w:val="clear" w:color="auto" w:fill="F2F2F2" w:themeFill="background1" w:themeFillShade="F2"/>
            <w:noWrap/>
          </w:tcPr>
          <w:p w14:paraId="5B7B768B" w14:textId="0CA09335" w:rsidR="008E1893" w:rsidRPr="001749CC" w:rsidRDefault="008E1893" w:rsidP="00A14C79">
            <w:pPr>
              <w:pStyle w:val="Tabletext"/>
              <w:rPr>
                <w:sz w:val="18"/>
                <w:szCs w:val="18"/>
              </w:rPr>
            </w:pPr>
            <w:r w:rsidRPr="001749CC">
              <w:rPr>
                <w:sz w:val="18"/>
                <w:szCs w:val="18"/>
              </w:rPr>
              <w:t>U</w:t>
            </w:r>
            <w:r w:rsidR="000D7AEE">
              <w:rPr>
                <w:sz w:val="18"/>
                <w:szCs w:val="18"/>
                <w:lang w:val="ru-RU"/>
              </w:rPr>
              <w:t>−</w:t>
            </w:r>
            <w:r w:rsidRPr="001749CC">
              <w:rPr>
                <w:sz w:val="18"/>
                <w:szCs w:val="18"/>
              </w:rPr>
              <w:t>030</w:t>
            </w:r>
          </w:p>
        </w:tc>
        <w:tc>
          <w:tcPr>
            <w:tcW w:w="2416" w:type="dxa"/>
            <w:shd w:val="clear" w:color="auto" w:fill="F2F2F2" w:themeFill="background1" w:themeFillShade="F2"/>
          </w:tcPr>
          <w:p w14:paraId="2A7FAB0F" w14:textId="77777777" w:rsidR="008E1893" w:rsidRPr="00563FE8" w:rsidRDefault="00B56292" w:rsidP="007E74C2">
            <w:pPr>
              <w:pStyle w:val="Tabletext"/>
              <w:rPr>
                <w:sz w:val="18"/>
                <w:szCs w:val="18"/>
                <w:lang w:val="ru-RU"/>
              </w:rPr>
            </w:pPr>
            <w:r w:rsidRPr="00563FE8">
              <w:rPr>
                <w:sz w:val="18"/>
                <w:szCs w:val="18"/>
                <w:lang w:val="ru-RU"/>
              </w:rPr>
              <w:t>Правый верхний фронтальный</w:t>
            </w:r>
            <w:r w:rsidR="008E1893" w:rsidRPr="00563FE8">
              <w:rPr>
                <w:sz w:val="18"/>
                <w:szCs w:val="18"/>
                <w:lang w:val="ru-RU" w:eastAsia="ja-JP"/>
              </w:rPr>
              <w:t xml:space="preserve"> </w:t>
            </w:r>
          </w:p>
        </w:tc>
      </w:tr>
      <w:tr w:rsidR="001E44A3" w:rsidRPr="001749CC" w14:paraId="6171044D" w14:textId="77777777" w:rsidTr="00C4574C">
        <w:trPr>
          <w:trHeight w:val="300"/>
          <w:jc w:val="center"/>
        </w:trPr>
        <w:tc>
          <w:tcPr>
            <w:tcW w:w="2262" w:type="dxa"/>
            <w:vMerge/>
            <w:shd w:val="clear" w:color="auto" w:fill="F2F2F2" w:themeFill="background1" w:themeFillShade="F2"/>
          </w:tcPr>
          <w:p w14:paraId="5D84D191" w14:textId="77777777" w:rsidR="008E1893" w:rsidRPr="001749CC" w:rsidRDefault="008E1893" w:rsidP="00A14C79">
            <w:pPr>
              <w:pStyle w:val="Tabletext"/>
              <w:rPr>
                <w:b/>
                <w:sz w:val="18"/>
                <w:szCs w:val="18"/>
              </w:rPr>
            </w:pPr>
          </w:p>
        </w:tc>
        <w:tc>
          <w:tcPr>
            <w:tcW w:w="1277" w:type="dxa"/>
            <w:shd w:val="clear" w:color="auto" w:fill="F2F2F2" w:themeFill="background1" w:themeFillShade="F2"/>
            <w:noWrap/>
          </w:tcPr>
          <w:p w14:paraId="4B689C7D" w14:textId="77777777" w:rsidR="008E1893" w:rsidRPr="001749CC" w:rsidRDefault="008E1893" w:rsidP="00A14C79">
            <w:pPr>
              <w:pStyle w:val="Tabletext"/>
              <w:rPr>
                <w:sz w:val="18"/>
                <w:szCs w:val="18"/>
              </w:rPr>
            </w:pPr>
            <w:r w:rsidRPr="001749CC">
              <w:rPr>
                <w:sz w:val="18"/>
                <w:szCs w:val="18"/>
              </w:rPr>
              <w:t>AC_00010010</w:t>
            </w:r>
          </w:p>
        </w:tc>
        <w:tc>
          <w:tcPr>
            <w:tcW w:w="2363" w:type="dxa"/>
            <w:shd w:val="clear" w:color="auto" w:fill="F2F2F2" w:themeFill="background1" w:themeFillShade="F2"/>
            <w:noWrap/>
          </w:tcPr>
          <w:p w14:paraId="07484812" w14:textId="77777777" w:rsidR="008E1893" w:rsidRPr="001749CC" w:rsidRDefault="008E1893" w:rsidP="00A14C79">
            <w:pPr>
              <w:pStyle w:val="Tabletext"/>
              <w:rPr>
                <w:rFonts w:eastAsia="MS PGothic"/>
                <w:sz w:val="18"/>
                <w:szCs w:val="18"/>
              </w:rPr>
            </w:pPr>
            <w:r w:rsidRPr="001749CC">
              <w:rPr>
                <w:rFonts w:eastAsia="MS PGothic"/>
                <w:sz w:val="18"/>
                <w:szCs w:val="18"/>
              </w:rPr>
              <w:t>TopSurroundLeft</w:t>
            </w:r>
          </w:p>
        </w:tc>
        <w:tc>
          <w:tcPr>
            <w:tcW w:w="1323" w:type="dxa"/>
            <w:shd w:val="clear" w:color="auto" w:fill="F2F2F2" w:themeFill="background1" w:themeFillShade="F2"/>
            <w:noWrap/>
          </w:tcPr>
          <w:p w14:paraId="7B019A26" w14:textId="77777777" w:rsidR="008E1893" w:rsidRPr="001749CC" w:rsidRDefault="008E1893" w:rsidP="00A14C79">
            <w:pPr>
              <w:pStyle w:val="Tabletext"/>
              <w:rPr>
                <w:sz w:val="18"/>
                <w:szCs w:val="18"/>
              </w:rPr>
            </w:pPr>
            <w:r w:rsidRPr="001749CC">
              <w:rPr>
                <w:sz w:val="18"/>
                <w:szCs w:val="18"/>
              </w:rPr>
              <w:t>U+110</w:t>
            </w:r>
          </w:p>
        </w:tc>
        <w:tc>
          <w:tcPr>
            <w:tcW w:w="2416" w:type="dxa"/>
            <w:shd w:val="clear" w:color="auto" w:fill="F2F2F2" w:themeFill="background1" w:themeFillShade="F2"/>
          </w:tcPr>
          <w:p w14:paraId="0783AC2E" w14:textId="77777777" w:rsidR="008E1893" w:rsidRPr="00563FE8" w:rsidRDefault="00B56292" w:rsidP="00A14C79">
            <w:pPr>
              <w:pStyle w:val="Tabletext"/>
              <w:rPr>
                <w:sz w:val="18"/>
                <w:szCs w:val="18"/>
                <w:lang w:val="ru-RU"/>
              </w:rPr>
            </w:pPr>
            <w:r w:rsidRPr="00563FE8">
              <w:rPr>
                <w:sz w:val="18"/>
                <w:szCs w:val="18"/>
                <w:lang w:val="ru-RU"/>
              </w:rPr>
              <w:t>Левый верхний задний</w:t>
            </w:r>
            <w:r w:rsidR="008E1893" w:rsidRPr="00563FE8">
              <w:rPr>
                <w:sz w:val="18"/>
                <w:szCs w:val="18"/>
                <w:lang w:val="ru-RU" w:eastAsia="ja-JP"/>
              </w:rPr>
              <w:t xml:space="preserve"> </w:t>
            </w:r>
          </w:p>
        </w:tc>
      </w:tr>
      <w:tr w:rsidR="001E44A3" w:rsidRPr="001749CC" w14:paraId="61BDAC66" w14:textId="77777777" w:rsidTr="00C4574C">
        <w:trPr>
          <w:trHeight w:val="300"/>
          <w:jc w:val="center"/>
        </w:trPr>
        <w:tc>
          <w:tcPr>
            <w:tcW w:w="2262" w:type="dxa"/>
            <w:vMerge/>
            <w:tcBorders>
              <w:bottom w:val="single" w:sz="4" w:space="0" w:color="auto"/>
            </w:tcBorders>
            <w:shd w:val="clear" w:color="auto" w:fill="F2F2F2" w:themeFill="background1" w:themeFillShade="F2"/>
          </w:tcPr>
          <w:p w14:paraId="47BEE287" w14:textId="77777777" w:rsidR="008E1893" w:rsidRPr="001749CC" w:rsidRDefault="008E1893" w:rsidP="00A14C79">
            <w:pPr>
              <w:pStyle w:val="Tabletext"/>
              <w:rPr>
                <w:b/>
                <w:sz w:val="18"/>
                <w:szCs w:val="18"/>
              </w:rPr>
            </w:pPr>
          </w:p>
        </w:tc>
        <w:tc>
          <w:tcPr>
            <w:tcW w:w="1277" w:type="dxa"/>
            <w:tcBorders>
              <w:bottom w:val="single" w:sz="4" w:space="0" w:color="auto"/>
            </w:tcBorders>
            <w:shd w:val="clear" w:color="auto" w:fill="F2F2F2" w:themeFill="background1" w:themeFillShade="F2"/>
            <w:noWrap/>
          </w:tcPr>
          <w:p w14:paraId="010525BF" w14:textId="77777777" w:rsidR="008E1893" w:rsidRPr="001749CC" w:rsidRDefault="008E1893" w:rsidP="00A14C79">
            <w:pPr>
              <w:pStyle w:val="Tabletext"/>
              <w:rPr>
                <w:sz w:val="18"/>
                <w:szCs w:val="18"/>
              </w:rPr>
            </w:pPr>
            <w:r w:rsidRPr="001749CC">
              <w:rPr>
                <w:sz w:val="18"/>
                <w:szCs w:val="18"/>
              </w:rPr>
              <w:t>AC_00010012</w:t>
            </w:r>
          </w:p>
        </w:tc>
        <w:tc>
          <w:tcPr>
            <w:tcW w:w="2363" w:type="dxa"/>
            <w:tcBorders>
              <w:bottom w:val="single" w:sz="4" w:space="0" w:color="auto"/>
            </w:tcBorders>
            <w:shd w:val="clear" w:color="auto" w:fill="F2F2F2" w:themeFill="background1" w:themeFillShade="F2"/>
            <w:noWrap/>
          </w:tcPr>
          <w:p w14:paraId="3D85B58D" w14:textId="77777777" w:rsidR="008E1893" w:rsidRPr="001749CC" w:rsidRDefault="008E1893" w:rsidP="00A14C79">
            <w:pPr>
              <w:pStyle w:val="Tabletext"/>
              <w:rPr>
                <w:rFonts w:eastAsia="MS PGothic"/>
                <w:sz w:val="18"/>
                <w:szCs w:val="18"/>
              </w:rPr>
            </w:pPr>
            <w:r w:rsidRPr="001749CC">
              <w:rPr>
                <w:rFonts w:eastAsia="MS PGothic"/>
                <w:sz w:val="18"/>
                <w:szCs w:val="18"/>
              </w:rPr>
              <w:t>TopSurroundRight</w:t>
            </w:r>
          </w:p>
        </w:tc>
        <w:tc>
          <w:tcPr>
            <w:tcW w:w="1323" w:type="dxa"/>
            <w:tcBorders>
              <w:bottom w:val="single" w:sz="4" w:space="0" w:color="auto"/>
            </w:tcBorders>
            <w:shd w:val="clear" w:color="auto" w:fill="F2F2F2" w:themeFill="background1" w:themeFillShade="F2"/>
            <w:noWrap/>
          </w:tcPr>
          <w:p w14:paraId="4D92BFA9" w14:textId="16AD45D2" w:rsidR="008E1893" w:rsidRPr="001749CC" w:rsidRDefault="008E1893" w:rsidP="00A14C79">
            <w:pPr>
              <w:pStyle w:val="Tabletext"/>
              <w:rPr>
                <w:sz w:val="18"/>
                <w:szCs w:val="18"/>
              </w:rPr>
            </w:pPr>
            <w:r w:rsidRPr="001749CC">
              <w:rPr>
                <w:sz w:val="18"/>
                <w:szCs w:val="18"/>
              </w:rPr>
              <w:t>U</w:t>
            </w:r>
            <w:r w:rsidR="000D7AEE">
              <w:rPr>
                <w:sz w:val="18"/>
                <w:szCs w:val="18"/>
                <w:lang w:val="ru-RU"/>
              </w:rPr>
              <w:t>−</w:t>
            </w:r>
            <w:r w:rsidRPr="001749CC">
              <w:rPr>
                <w:sz w:val="18"/>
                <w:szCs w:val="18"/>
              </w:rPr>
              <w:t>110</w:t>
            </w:r>
          </w:p>
        </w:tc>
        <w:tc>
          <w:tcPr>
            <w:tcW w:w="2416" w:type="dxa"/>
            <w:tcBorders>
              <w:bottom w:val="single" w:sz="4" w:space="0" w:color="auto"/>
            </w:tcBorders>
            <w:shd w:val="clear" w:color="auto" w:fill="F2F2F2" w:themeFill="background1" w:themeFillShade="F2"/>
          </w:tcPr>
          <w:p w14:paraId="11CF88BE" w14:textId="77777777" w:rsidR="008E1893" w:rsidRPr="00563FE8" w:rsidRDefault="00B56292" w:rsidP="00A14C79">
            <w:pPr>
              <w:pStyle w:val="Tabletext"/>
              <w:rPr>
                <w:sz w:val="18"/>
                <w:szCs w:val="18"/>
                <w:lang w:val="ru-RU"/>
              </w:rPr>
            </w:pPr>
            <w:r w:rsidRPr="00563FE8">
              <w:rPr>
                <w:sz w:val="18"/>
                <w:szCs w:val="18"/>
                <w:lang w:val="ru-RU"/>
              </w:rPr>
              <w:t>Правый верхний задний</w:t>
            </w:r>
          </w:p>
        </w:tc>
      </w:tr>
      <w:tr w:rsidR="001E44A3" w:rsidRPr="006B4612" w14:paraId="57D3826E" w14:textId="77777777" w:rsidTr="00C4574C">
        <w:trPr>
          <w:trHeight w:val="300"/>
          <w:jc w:val="center"/>
        </w:trPr>
        <w:tc>
          <w:tcPr>
            <w:tcW w:w="2262" w:type="dxa"/>
            <w:vMerge w:val="restart"/>
            <w:shd w:val="clear" w:color="auto" w:fill="D9D9D9" w:themeFill="background1" w:themeFillShade="D9"/>
          </w:tcPr>
          <w:p w14:paraId="448BBAEB" w14:textId="77777777" w:rsidR="008E1893" w:rsidRPr="006B4612" w:rsidRDefault="008E1893" w:rsidP="008E1893">
            <w:pPr>
              <w:spacing w:before="40" w:after="40"/>
              <w:rPr>
                <w:rFonts w:asciiTheme="majorBidi" w:hAnsiTheme="majorBidi" w:cstheme="majorBidi"/>
                <w:b/>
                <w:color w:val="000000"/>
                <w:sz w:val="18"/>
                <w:szCs w:val="18"/>
                <w:lang w:val="ru-RU" w:eastAsia="ja-JP"/>
              </w:rPr>
            </w:pPr>
            <w:r w:rsidRPr="006B4612">
              <w:rPr>
                <w:rFonts w:asciiTheme="majorBidi" w:hAnsiTheme="majorBidi" w:cstheme="majorBidi"/>
                <w:b/>
                <w:color w:val="000000"/>
                <w:sz w:val="18"/>
                <w:szCs w:val="18"/>
                <w:lang w:val="ru-RU"/>
              </w:rPr>
              <w:t>AP_0001000</w:t>
            </w:r>
            <w:r w:rsidRPr="006B4612">
              <w:rPr>
                <w:rFonts w:asciiTheme="majorBidi" w:hAnsiTheme="majorBidi" w:cstheme="majorBidi"/>
                <w:b/>
                <w:color w:val="000000"/>
                <w:sz w:val="18"/>
                <w:szCs w:val="18"/>
                <w:lang w:val="ru-RU" w:eastAsia="ja-JP"/>
              </w:rPr>
              <w:t>5</w:t>
            </w:r>
          </w:p>
          <w:p w14:paraId="3F8E987F" w14:textId="77777777" w:rsidR="008E1893" w:rsidRPr="006B4612" w:rsidRDefault="008E1893" w:rsidP="008E1893">
            <w:pPr>
              <w:spacing w:before="40" w:after="40"/>
              <w:rPr>
                <w:rFonts w:asciiTheme="majorBidi" w:hAnsiTheme="majorBidi" w:cstheme="majorBidi"/>
                <w:color w:val="000000"/>
                <w:sz w:val="18"/>
                <w:szCs w:val="18"/>
                <w:lang w:val="ru-RU" w:eastAsia="ja-JP"/>
              </w:rPr>
            </w:pPr>
            <w:r w:rsidRPr="006B4612">
              <w:rPr>
                <w:rFonts w:asciiTheme="majorBidi" w:hAnsiTheme="majorBidi" w:cstheme="majorBidi"/>
                <w:color w:val="000000"/>
                <w:sz w:val="18"/>
                <w:szCs w:val="18"/>
                <w:lang w:val="ru-RU" w:eastAsia="ja-JP"/>
              </w:rPr>
              <w:t>9.1_5.4.1_(4+5+0)</w:t>
            </w:r>
          </w:p>
          <w:p w14:paraId="5C7D12C8" w14:textId="1CC0D8A2" w:rsidR="008E1893" w:rsidRPr="006B4612" w:rsidRDefault="007231B3" w:rsidP="008E1893">
            <w:pPr>
              <w:spacing w:before="40" w:after="40"/>
              <w:rPr>
                <w:rFonts w:asciiTheme="majorBidi" w:hAnsiTheme="majorBidi" w:cstheme="majorBidi"/>
                <w:i/>
                <w:color w:val="000000"/>
                <w:sz w:val="18"/>
                <w:szCs w:val="18"/>
                <w:lang w:val="ru-RU" w:eastAsia="ja-JP"/>
              </w:rPr>
            </w:pPr>
            <w:r>
              <w:rPr>
                <w:rFonts w:asciiTheme="majorBidi" w:hAnsiTheme="majorBidi" w:cstheme="majorBidi"/>
                <w:i/>
                <w:color w:val="000000"/>
                <w:sz w:val="18"/>
                <w:szCs w:val="18"/>
                <w:lang w:val="ru-RU" w:eastAsia="ja-JP"/>
              </w:rPr>
              <w:t>(</w:t>
            </w:r>
            <w:r w:rsidR="008E1893" w:rsidRPr="006B4612">
              <w:rPr>
                <w:rFonts w:asciiTheme="majorBidi" w:hAnsiTheme="majorBidi" w:cstheme="majorBidi"/>
                <w:i/>
                <w:color w:val="000000"/>
                <w:sz w:val="18"/>
                <w:szCs w:val="18"/>
                <w:lang w:val="ru-RU" w:eastAsia="ja-JP"/>
              </w:rPr>
              <w:t>BS.2051 (D)</w:t>
            </w:r>
            <w:r>
              <w:rPr>
                <w:rFonts w:asciiTheme="majorBidi" w:hAnsiTheme="majorBidi" w:cstheme="majorBidi"/>
                <w:i/>
                <w:color w:val="000000"/>
                <w:sz w:val="18"/>
                <w:szCs w:val="18"/>
                <w:lang w:val="ru-RU" w:eastAsia="ja-JP"/>
              </w:rPr>
              <w:t>)</w:t>
            </w:r>
          </w:p>
        </w:tc>
        <w:tc>
          <w:tcPr>
            <w:tcW w:w="1277" w:type="dxa"/>
            <w:shd w:val="clear" w:color="auto" w:fill="D9D9D9" w:themeFill="background1" w:themeFillShade="D9"/>
            <w:noWrap/>
            <w:hideMark/>
          </w:tcPr>
          <w:p w14:paraId="454669E8"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363" w:type="dxa"/>
            <w:shd w:val="clear" w:color="auto" w:fill="D9D9D9" w:themeFill="background1" w:themeFillShade="D9"/>
            <w:noWrap/>
          </w:tcPr>
          <w:p w14:paraId="3959CEA9"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323" w:type="dxa"/>
            <w:shd w:val="clear" w:color="auto" w:fill="D9D9D9" w:themeFill="background1" w:themeFillShade="D9"/>
          </w:tcPr>
          <w:p w14:paraId="4559FA04" w14:textId="77777777"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416" w:type="dxa"/>
            <w:shd w:val="clear" w:color="auto" w:fill="D9D9D9" w:themeFill="background1" w:themeFillShade="D9"/>
            <w:noWrap/>
            <w:hideMark/>
          </w:tcPr>
          <w:p w14:paraId="27D95661" w14:textId="77777777" w:rsidR="008E1893" w:rsidRPr="00563FE8" w:rsidRDefault="008E1893"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Левый</w:t>
            </w:r>
          </w:p>
        </w:tc>
      </w:tr>
      <w:tr w:rsidR="001E44A3" w:rsidRPr="006B4612" w14:paraId="1BE16E12" w14:textId="77777777" w:rsidTr="00C4574C">
        <w:trPr>
          <w:trHeight w:val="300"/>
          <w:jc w:val="center"/>
        </w:trPr>
        <w:tc>
          <w:tcPr>
            <w:tcW w:w="2262" w:type="dxa"/>
            <w:vMerge/>
            <w:shd w:val="clear" w:color="auto" w:fill="D9D9D9" w:themeFill="background1" w:themeFillShade="D9"/>
          </w:tcPr>
          <w:p w14:paraId="683FA2D4"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hideMark/>
          </w:tcPr>
          <w:p w14:paraId="6C569C4B"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363" w:type="dxa"/>
            <w:shd w:val="clear" w:color="auto" w:fill="D9D9D9" w:themeFill="background1" w:themeFillShade="D9"/>
            <w:noWrap/>
          </w:tcPr>
          <w:p w14:paraId="51B6DE0F"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323" w:type="dxa"/>
            <w:shd w:val="clear" w:color="auto" w:fill="D9D9D9" w:themeFill="background1" w:themeFillShade="D9"/>
          </w:tcPr>
          <w:p w14:paraId="6F71C62E" w14:textId="330809CA"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416" w:type="dxa"/>
            <w:shd w:val="clear" w:color="auto" w:fill="D9D9D9" w:themeFill="background1" w:themeFillShade="D9"/>
            <w:noWrap/>
            <w:hideMark/>
          </w:tcPr>
          <w:p w14:paraId="7ACCBFA7" w14:textId="77777777" w:rsidR="008E1893" w:rsidRPr="00563FE8" w:rsidRDefault="008E1893"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Правый</w:t>
            </w:r>
          </w:p>
        </w:tc>
      </w:tr>
      <w:tr w:rsidR="001E44A3" w:rsidRPr="006B4612" w14:paraId="74A6DA93" w14:textId="77777777" w:rsidTr="00C4574C">
        <w:trPr>
          <w:trHeight w:val="300"/>
          <w:jc w:val="center"/>
        </w:trPr>
        <w:tc>
          <w:tcPr>
            <w:tcW w:w="2262" w:type="dxa"/>
            <w:vMerge/>
            <w:shd w:val="clear" w:color="auto" w:fill="D9D9D9" w:themeFill="background1" w:themeFillShade="D9"/>
          </w:tcPr>
          <w:p w14:paraId="32485A84"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hideMark/>
          </w:tcPr>
          <w:p w14:paraId="1CC559B7"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363" w:type="dxa"/>
            <w:shd w:val="clear" w:color="auto" w:fill="D9D9D9" w:themeFill="background1" w:themeFillShade="D9"/>
            <w:noWrap/>
          </w:tcPr>
          <w:p w14:paraId="5A0F7A33"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323" w:type="dxa"/>
            <w:shd w:val="clear" w:color="auto" w:fill="D9D9D9" w:themeFill="background1" w:themeFillShade="D9"/>
          </w:tcPr>
          <w:p w14:paraId="1ECFE3A0" w14:textId="77777777"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416" w:type="dxa"/>
            <w:shd w:val="clear" w:color="auto" w:fill="D9D9D9" w:themeFill="background1" w:themeFillShade="D9"/>
            <w:noWrap/>
            <w:hideMark/>
          </w:tcPr>
          <w:p w14:paraId="285C3696" w14:textId="77777777" w:rsidR="008E1893" w:rsidRPr="00563FE8" w:rsidRDefault="008E1893"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Центральный</w:t>
            </w:r>
          </w:p>
        </w:tc>
      </w:tr>
      <w:tr w:rsidR="001E44A3" w:rsidRPr="006B4612" w14:paraId="751DA8F3" w14:textId="77777777" w:rsidTr="00C4574C">
        <w:trPr>
          <w:trHeight w:val="300"/>
          <w:jc w:val="center"/>
        </w:trPr>
        <w:tc>
          <w:tcPr>
            <w:tcW w:w="2262" w:type="dxa"/>
            <w:vMerge/>
            <w:shd w:val="clear" w:color="auto" w:fill="D9D9D9" w:themeFill="background1" w:themeFillShade="D9"/>
          </w:tcPr>
          <w:p w14:paraId="401C418C"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hideMark/>
          </w:tcPr>
          <w:p w14:paraId="170B735A"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AC_00010004</w:t>
            </w:r>
          </w:p>
        </w:tc>
        <w:tc>
          <w:tcPr>
            <w:tcW w:w="2363" w:type="dxa"/>
            <w:shd w:val="clear" w:color="auto" w:fill="D9D9D9" w:themeFill="background1" w:themeFillShade="D9"/>
            <w:noWrap/>
          </w:tcPr>
          <w:p w14:paraId="2D54EEDB"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LowFrequencyEffects</w:t>
            </w:r>
          </w:p>
        </w:tc>
        <w:tc>
          <w:tcPr>
            <w:tcW w:w="1323" w:type="dxa"/>
            <w:shd w:val="clear" w:color="auto" w:fill="D9D9D9" w:themeFill="background1" w:themeFillShade="D9"/>
          </w:tcPr>
          <w:p w14:paraId="2E5C1303" w14:textId="77777777"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LFE</w:t>
            </w:r>
          </w:p>
        </w:tc>
        <w:tc>
          <w:tcPr>
            <w:tcW w:w="2416" w:type="dxa"/>
            <w:shd w:val="clear" w:color="auto" w:fill="D9D9D9" w:themeFill="background1" w:themeFillShade="D9"/>
            <w:noWrap/>
            <w:hideMark/>
          </w:tcPr>
          <w:p w14:paraId="1D52308F" w14:textId="6B5A3DC3" w:rsidR="008E1893" w:rsidRPr="00563FE8" w:rsidRDefault="008E1893"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Низкочастотны</w:t>
            </w:r>
            <w:r w:rsidR="007231B3" w:rsidRPr="00563FE8">
              <w:rPr>
                <w:rFonts w:asciiTheme="majorBidi" w:hAnsiTheme="majorBidi" w:cstheme="majorBidi"/>
                <w:color w:val="000000"/>
                <w:sz w:val="18"/>
                <w:szCs w:val="18"/>
                <w:lang w:val="ru-RU"/>
              </w:rPr>
              <w:t>х</w:t>
            </w:r>
            <w:r w:rsidRPr="00563FE8">
              <w:rPr>
                <w:rFonts w:asciiTheme="majorBidi" w:hAnsiTheme="majorBidi" w:cstheme="majorBidi"/>
                <w:color w:val="000000"/>
                <w:sz w:val="18"/>
                <w:szCs w:val="18"/>
                <w:lang w:val="ru-RU"/>
              </w:rPr>
              <w:t xml:space="preserve"> эффект</w:t>
            </w:r>
            <w:r w:rsidR="007231B3" w:rsidRPr="00563FE8">
              <w:rPr>
                <w:rFonts w:asciiTheme="majorBidi" w:hAnsiTheme="majorBidi" w:cstheme="majorBidi"/>
                <w:color w:val="000000"/>
                <w:sz w:val="18"/>
                <w:szCs w:val="18"/>
                <w:lang w:val="ru-RU"/>
              </w:rPr>
              <w:t>ов</w:t>
            </w:r>
          </w:p>
        </w:tc>
      </w:tr>
      <w:tr w:rsidR="007231B3" w:rsidRPr="006B4612" w14:paraId="0665F4B1" w14:textId="77777777" w:rsidTr="00C4574C">
        <w:trPr>
          <w:trHeight w:val="300"/>
          <w:jc w:val="center"/>
        </w:trPr>
        <w:tc>
          <w:tcPr>
            <w:tcW w:w="2262" w:type="dxa"/>
            <w:vMerge/>
            <w:shd w:val="clear" w:color="auto" w:fill="D9D9D9" w:themeFill="background1" w:themeFillShade="D9"/>
          </w:tcPr>
          <w:p w14:paraId="0DE76BAA" w14:textId="77777777" w:rsidR="007231B3" w:rsidRPr="006B4612" w:rsidRDefault="007231B3" w:rsidP="007231B3">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hideMark/>
          </w:tcPr>
          <w:p w14:paraId="021A1621" w14:textId="77777777" w:rsidR="007231B3" w:rsidRPr="006B4612" w:rsidRDefault="007231B3" w:rsidP="007231B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AC_00010005</w:t>
            </w:r>
          </w:p>
        </w:tc>
        <w:tc>
          <w:tcPr>
            <w:tcW w:w="2363" w:type="dxa"/>
            <w:shd w:val="clear" w:color="auto" w:fill="D9D9D9" w:themeFill="background1" w:themeFillShade="D9"/>
            <w:noWrap/>
          </w:tcPr>
          <w:p w14:paraId="3DCF9A66" w14:textId="77777777" w:rsidR="007231B3" w:rsidRPr="006B4612" w:rsidRDefault="007231B3" w:rsidP="007231B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SurroundLeft</w:t>
            </w:r>
          </w:p>
        </w:tc>
        <w:tc>
          <w:tcPr>
            <w:tcW w:w="1323" w:type="dxa"/>
            <w:shd w:val="clear" w:color="auto" w:fill="D9D9D9" w:themeFill="background1" w:themeFillShade="D9"/>
          </w:tcPr>
          <w:p w14:paraId="60630D8D" w14:textId="77777777" w:rsidR="007231B3" w:rsidRPr="006B4612" w:rsidRDefault="007231B3" w:rsidP="007231B3">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M+110</w:t>
            </w:r>
          </w:p>
        </w:tc>
        <w:tc>
          <w:tcPr>
            <w:tcW w:w="2416" w:type="dxa"/>
            <w:shd w:val="clear" w:color="auto" w:fill="D9D9D9" w:themeFill="background1" w:themeFillShade="D9"/>
            <w:noWrap/>
            <w:hideMark/>
          </w:tcPr>
          <w:p w14:paraId="530BCA8A" w14:textId="5E1CEF54" w:rsidR="007231B3" w:rsidRPr="00563FE8" w:rsidRDefault="007231B3" w:rsidP="007231B3">
            <w:pPr>
              <w:spacing w:before="40" w:after="40"/>
              <w:jc w:val="left"/>
              <w:rPr>
                <w:rFonts w:asciiTheme="majorBidi" w:eastAsia="MS PGothic" w:hAnsiTheme="majorBidi" w:cstheme="majorBidi"/>
                <w:color w:val="000000"/>
                <w:sz w:val="18"/>
                <w:szCs w:val="18"/>
                <w:lang w:val="ru-RU"/>
              </w:rPr>
            </w:pPr>
            <w:r w:rsidRPr="00563FE8">
              <w:rPr>
                <w:sz w:val="18"/>
                <w:szCs w:val="18"/>
                <w:lang w:val="ru-RU"/>
              </w:rPr>
              <w:t>Левый объемного звука</w:t>
            </w:r>
          </w:p>
        </w:tc>
      </w:tr>
      <w:tr w:rsidR="007231B3" w:rsidRPr="006B4612" w14:paraId="54DB4764" w14:textId="77777777" w:rsidTr="00C4574C">
        <w:trPr>
          <w:trHeight w:val="300"/>
          <w:jc w:val="center"/>
        </w:trPr>
        <w:tc>
          <w:tcPr>
            <w:tcW w:w="2262" w:type="dxa"/>
            <w:vMerge/>
            <w:shd w:val="clear" w:color="auto" w:fill="D9D9D9" w:themeFill="background1" w:themeFillShade="D9"/>
          </w:tcPr>
          <w:p w14:paraId="1068D4A3" w14:textId="77777777" w:rsidR="007231B3" w:rsidRPr="006B4612" w:rsidRDefault="007231B3" w:rsidP="007231B3">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hideMark/>
          </w:tcPr>
          <w:p w14:paraId="20B23CBF" w14:textId="77777777" w:rsidR="007231B3" w:rsidRPr="006B4612" w:rsidRDefault="007231B3" w:rsidP="007231B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AC_00010006</w:t>
            </w:r>
          </w:p>
        </w:tc>
        <w:tc>
          <w:tcPr>
            <w:tcW w:w="2363" w:type="dxa"/>
            <w:shd w:val="clear" w:color="auto" w:fill="D9D9D9" w:themeFill="background1" w:themeFillShade="D9"/>
            <w:noWrap/>
          </w:tcPr>
          <w:p w14:paraId="70D12275" w14:textId="77777777" w:rsidR="007231B3" w:rsidRPr="006B4612" w:rsidRDefault="007231B3" w:rsidP="007231B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SurroundRight</w:t>
            </w:r>
          </w:p>
        </w:tc>
        <w:tc>
          <w:tcPr>
            <w:tcW w:w="1323" w:type="dxa"/>
            <w:shd w:val="clear" w:color="auto" w:fill="D9D9D9" w:themeFill="background1" w:themeFillShade="D9"/>
          </w:tcPr>
          <w:p w14:paraId="2223CFC0" w14:textId="2851DC78" w:rsidR="007231B3" w:rsidRPr="006B4612" w:rsidRDefault="007231B3" w:rsidP="007231B3">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110</w:t>
            </w:r>
          </w:p>
        </w:tc>
        <w:tc>
          <w:tcPr>
            <w:tcW w:w="2416" w:type="dxa"/>
            <w:shd w:val="clear" w:color="auto" w:fill="D9D9D9" w:themeFill="background1" w:themeFillShade="D9"/>
            <w:noWrap/>
            <w:hideMark/>
          </w:tcPr>
          <w:p w14:paraId="52E5CC4B" w14:textId="4E956F89" w:rsidR="007231B3" w:rsidRPr="00563FE8" w:rsidRDefault="007231B3" w:rsidP="007231B3">
            <w:pPr>
              <w:spacing w:before="40" w:after="40"/>
              <w:jc w:val="left"/>
              <w:rPr>
                <w:rFonts w:asciiTheme="majorBidi" w:eastAsia="MS PGothic" w:hAnsiTheme="majorBidi" w:cstheme="majorBidi"/>
                <w:color w:val="000000"/>
                <w:sz w:val="18"/>
                <w:szCs w:val="18"/>
                <w:lang w:val="ru-RU"/>
              </w:rPr>
            </w:pPr>
            <w:r w:rsidRPr="00563FE8">
              <w:rPr>
                <w:sz w:val="18"/>
                <w:szCs w:val="18"/>
                <w:lang w:val="ru-RU"/>
              </w:rPr>
              <w:t>Правый объемного звука</w:t>
            </w:r>
          </w:p>
        </w:tc>
      </w:tr>
      <w:tr w:rsidR="001E44A3" w:rsidRPr="006B4612" w14:paraId="6C224F40" w14:textId="77777777" w:rsidTr="00C4574C">
        <w:trPr>
          <w:trHeight w:val="300"/>
          <w:jc w:val="center"/>
        </w:trPr>
        <w:tc>
          <w:tcPr>
            <w:tcW w:w="2262" w:type="dxa"/>
            <w:vMerge/>
            <w:shd w:val="clear" w:color="auto" w:fill="D9D9D9" w:themeFill="background1" w:themeFillShade="D9"/>
          </w:tcPr>
          <w:p w14:paraId="7B4EA19D"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hideMark/>
          </w:tcPr>
          <w:p w14:paraId="129AFF85"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AC_0001000d</w:t>
            </w:r>
          </w:p>
        </w:tc>
        <w:tc>
          <w:tcPr>
            <w:tcW w:w="2363" w:type="dxa"/>
            <w:shd w:val="clear" w:color="auto" w:fill="D9D9D9" w:themeFill="background1" w:themeFillShade="D9"/>
            <w:noWrap/>
          </w:tcPr>
          <w:p w14:paraId="5F4951FA"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TopFrontLeft</w:t>
            </w:r>
          </w:p>
        </w:tc>
        <w:tc>
          <w:tcPr>
            <w:tcW w:w="1323" w:type="dxa"/>
            <w:shd w:val="clear" w:color="auto" w:fill="D9D9D9" w:themeFill="background1" w:themeFillShade="D9"/>
          </w:tcPr>
          <w:p w14:paraId="1ADADAA9" w14:textId="77777777"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U+030</w:t>
            </w:r>
          </w:p>
        </w:tc>
        <w:tc>
          <w:tcPr>
            <w:tcW w:w="2416" w:type="dxa"/>
            <w:shd w:val="clear" w:color="auto" w:fill="D9D9D9" w:themeFill="background1" w:themeFillShade="D9"/>
            <w:noWrap/>
            <w:hideMark/>
          </w:tcPr>
          <w:p w14:paraId="59033C04" w14:textId="77777777" w:rsidR="008E1893" w:rsidRPr="00563FE8" w:rsidRDefault="008E1893"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Левый верхний</w:t>
            </w:r>
            <w:r w:rsidR="00A14C79" w:rsidRPr="00563FE8">
              <w:rPr>
                <w:rFonts w:asciiTheme="majorBidi" w:hAnsiTheme="majorBidi" w:cstheme="majorBidi"/>
                <w:color w:val="000000"/>
                <w:sz w:val="18"/>
                <w:szCs w:val="18"/>
                <w:lang w:val="ru-RU"/>
              </w:rPr>
              <w:t xml:space="preserve"> фронтальный</w:t>
            </w:r>
          </w:p>
        </w:tc>
      </w:tr>
      <w:tr w:rsidR="001E44A3" w:rsidRPr="006B4612" w14:paraId="150698EF" w14:textId="77777777" w:rsidTr="00C4574C">
        <w:trPr>
          <w:trHeight w:val="300"/>
          <w:jc w:val="center"/>
        </w:trPr>
        <w:tc>
          <w:tcPr>
            <w:tcW w:w="2262" w:type="dxa"/>
            <w:vMerge/>
            <w:shd w:val="clear" w:color="auto" w:fill="D9D9D9" w:themeFill="background1" w:themeFillShade="D9"/>
          </w:tcPr>
          <w:p w14:paraId="7B47365E"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hideMark/>
          </w:tcPr>
          <w:p w14:paraId="75FDB88B"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AC_0001000f</w:t>
            </w:r>
          </w:p>
        </w:tc>
        <w:tc>
          <w:tcPr>
            <w:tcW w:w="2363" w:type="dxa"/>
            <w:shd w:val="clear" w:color="auto" w:fill="D9D9D9" w:themeFill="background1" w:themeFillShade="D9"/>
            <w:noWrap/>
          </w:tcPr>
          <w:p w14:paraId="219DAB34"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TopFrontRight</w:t>
            </w:r>
          </w:p>
        </w:tc>
        <w:tc>
          <w:tcPr>
            <w:tcW w:w="1323" w:type="dxa"/>
            <w:shd w:val="clear" w:color="auto" w:fill="D9D9D9" w:themeFill="background1" w:themeFillShade="D9"/>
          </w:tcPr>
          <w:p w14:paraId="38BDA35D" w14:textId="389CBAAB"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U</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416" w:type="dxa"/>
            <w:shd w:val="clear" w:color="auto" w:fill="D9D9D9" w:themeFill="background1" w:themeFillShade="D9"/>
            <w:noWrap/>
            <w:hideMark/>
          </w:tcPr>
          <w:p w14:paraId="5E30E679" w14:textId="497AEA35" w:rsidR="008E1893" w:rsidRPr="00563FE8" w:rsidRDefault="007231B3"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Правый в</w:t>
            </w:r>
            <w:r w:rsidR="008E1893" w:rsidRPr="00563FE8">
              <w:rPr>
                <w:rFonts w:asciiTheme="majorBidi" w:hAnsiTheme="majorBidi" w:cstheme="majorBidi"/>
                <w:color w:val="000000"/>
                <w:sz w:val="18"/>
                <w:szCs w:val="18"/>
                <w:lang w:val="ru-RU"/>
              </w:rPr>
              <w:t xml:space="preserve">ерхний </w:t>
            </w:r>
            <w:r w:rsidR="00A14C79" w:rsidRPr="00563FE8">
              <w:rPr>
                <w:rFonts w:asciiTheme="majorBidi" w:hAnsiTheme="majorBidi" w:cstheme="majorBidi"/>
                <w:color w:val="000000"/>
                <w:sz w:val="18"/>
                <w:szCs w:val="18"/>
                <w:lang w:val="ru-RU"/>
              </w:rPr>
              <w:t>фронтальный</w:t>
            </w:r>
          </w:p>
        </w:tc>
      </w:tr>
      <w:tr w:rsidR="001E44A3" w:rsidRPr="006B4612" w14:paraId="2B54B027" w14:textId="77777777" w:rsidTr="00C4574C">
        <w:trPr>
          <w:trHeight w:val="300"/>
          <w:jc w:val="center"/>
        </w:trPr>
        <w:tc>
          <w:tcPr>
            <w:tcW w:w="2262" w:type="dxa"/>
            <w:vMerge/>
            <w:shd w:val="clear" w:color="auto" w:fill="D9D9D9" w:themeFill="background1" w:themeFillShade="D9"/>
          </w:tcPr>
          <w:p w14:paraId="3925CEA8"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hideMark/>
          </w:tcPr>
          <w:p w14:paraId="7A75E7F5"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AC_00010010</w:t>
            </w:r>
          </w:p>
        </w:tc>
        <w:tc>
          <w:tcPr>
            <w:tcW w:w="2363" w:type="dxa"/>
            <w:shd w:val="clear" w:color="auto" w:fill="D9D9D9" w:themeFill="background1" w:themeFillShade="D9"/>
            <w:noWrap/>
          </w:tcPr>
          <w:p w14:paraId="1850958C"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TopSurroundLeft</w:t>
            </w:r>
          </w:p>
        </w:tc>
        <w:tc>
          <w:tcPr>
            <w:tcW w:w="1323" w:type="dxa"/>
            <w:shd w:val="clear" w:color="auto" w:fill="D9D9D9" w:themeFill="background1" w:themeFillShade="D9"/>
          </w:tcPr>
          <w:p w14:paraId="6685D2EE" w14:textId="77777777"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U+110</w:t>
            </w:r>
          </w:p>
        </w:tc>
        <w:tc>
          <w:tcPr>
            <w:tcW w:w="2416" w:type="dxa"/>
            <w:shd w:val="clear" w:color="auto" w:fill="D9D9D9" w:themeFill="background1" w:themeFillShade="D9"/>
            <w:noWrap/>
            <w:hideMark/>
          </w:tcPr>
          <w:p w14:paraId="36F9E1B5" w14:textId="77777777" w:rsidR="008E1893" w:rsidRPr="00563FE8" w:rsidRDefault="00A14C79" w:rsidP="00A14C79">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Левый верхний задний</w:t>
            </w:r>
          </w:p>
        </w:tc>
      </w:tr>
      <w:tr w:rsidR="001E44A3" w:rsidRPr="006B4612" w14:paraId="62C02002" w14:textId="77777777" w:rsidTr="00C4574C">
        <w:trPr>
          <w:trHeight w:val="300"/>
          <w:jc w:val="center"/>
        </w:trPr>
        <w:tc>
          <w:tcPr>
            <w:tcW w:w="2262" w:type="dxa"/>
            <w:vMerge/>
            <w:tcBorders>
              <w:bottom w:val="single" w:sz="4" w:space="0" w:color="auto"/>
            </w:tcBorders>
            <w:shd w:val="clear" w:color="auto" w:fill="D9D9D9" w:themeFill="background1" w:themeFillShade="D9"/>
          </w:tcPr>
          <w:p w14:paraId="6AF68203"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tcBorders>
              <w:bottom w:val="single" w:sz="4" w:space="0" w:color="auto"/>
            </w:tcBorders>
            <w:shd w:val="clear" w:color="auto" w:fill="D9D9D9" w:themeFill="background1" w:themeFillShade="D9"/>
            <w:noWrap/>
            <w:hideMark/>
          </w:tcPr>
          <w:p w14:paraId="0DE68FA0"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AC_00010012</w:t>
            </w:r>
          </w:p>
        </w:tc>
        <w:tc>
          <w:tcPr>
            <w:tcW w:w="2363" w:type="dxa"/>
            <w:tcBorders>
              <w:bottom w:val="single" w:sz="4" w:space="0" w:color="auto"/>
            </w:tcBorders>
            <w:shd w:val="clear" w:color="auto" w:fill="D9D9D9" w:themeFill="background1" w:themeFillShade="D9"/>
            <w:noWrap/>
          </w:tcPr>
          <w:p w14:paraId="61209B34"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TopSurroundRight</w:t>
            </w:r>
          </w:p>
        </w:tc>
        <w:tc>
          <w:tcPr>
            <w:tcW w:w="1323" w:type="dxa"/>
            <w:tcBorders>
              <w:bottom w:val="single" w:sz="4" w:space="0" w:color="auto"/>
            </w:tcBorders>
            <w:shd w:val="clear" w:color="auto" w:fill="D9D9D9" w:themeFill="background1" w:themeFillShade="D9"/>
          </w:tcPr>
          <w:p w14:paraId="3AEF0EEE" w14:textId="7B3E662C"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U</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110</w:t>
            </w:r>
          </w:p>
        </w:tc>
        <w:tc>
          <w:tcPr>
            <w:tcW w:w="2416" w:type="dxa"/>
            <w:tcBorders>
              <w:bottom w:val="single" w:sz="4" w:space="0" w:color="auto"/>
            </w:tcBorders>
            <w:shd w:val="clear" w:color="auto" w:fill="D9D9D9" w:themeFill="background1" w:themeFillShade="D9"/>
            <w:noWrap/>
            <w:hideMark/>
          </w:tcPr>
          <w:p w14:paraId="001C8FAA" w14:textId="77777777" w:rsidR="008E1893" w:rsidRPr="00563FE8" w:rsidRDefault="00A14C79" w:rsidP="00A14C79">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Правый верхний задний</w:t>
            </w:r>
          </w:p>
        </w:tc>
      </w:tr>
      <w:tr w:rsidR="001E44A3" w:rsidRPr="006B4612" w14:paraId="227A1D1F" w14:textId="77777777" w:rsidTr="00C4574C">
        <w:trPr>
          <w:trHeight w:val="300"/>
          <w:jc w:val="center"/>
        </w:trPr>
        <w:tc>
          <w:tcPr>
            <w:tcW w:w="2262" w:type="dxa"/>
            <w:vMerge w:val="restart"/>
            <w:shd w:val="clear" w:color="auto" w:fill="F2F2F2" w:themeFill="background1" w:themeFillShade="F2"/>
          </w:tcPr>
          <w:p w14:paraId="7F98CFDB" w14:textId="77777777" w:rsidR="008E1893" w:rsidRPr="006B4612" w:rsidRDefault="008E1893" w:rsidP="008E1893">
            <w:pPr>
              <w:spacing w:before="40" w:after="40"/>
              <w:rPr>
                <w:rFonts w:asciiTheme="majorBidi" w:hAnsiTheme="majorBidi" w:cstheme="majorBidi"/>
                <w:b/>
                <w:color w:val="000000"/>
                <w:sz w:val="18"/>
                <w:szCs w:val="18"/>
                <w:lang w:val="ru-RU" w:eastAsia="ja-JP"/>
              </w:rPr>
            </w:pPr>
            <w:r w:rsidRPr="006B4612">
              <w:rPr>
                <w:rFonts w:asciiTheme="majorBidi" w:hAnsiTheme="majorBidi" w:cstheme="majorBidi"/>
                <w:b/>
                <w:color w:val="000000"/>
                <w:sz w:val="18"/>
                <w:szCs w:val="18"/>
                <w:lang w:val="ru-RU"/>
              </w:rPr>
              <w:t>AP_0001000</w:t>
            </w:r>
            <w:r w:rsidRPr="006B4612">
              <w:rPr>
                <w:rFonts w:asciiTheme="majorBidi" w:hAnsiTheme="majorBidi" w:cstheme="majorBidi"/>
                <w:b/>
                <w:color w:val="000000"/>
                <w:sz w:val="18"/>
                <w:szCs w:val="18"/>
                <w:lang w:val="ru-RU" w:eastAsia="ja-JP"/>
              </w:rPr>
              <w:t>6</w:t>
            </w:r>
          </w:p>
          <w:p w14:paraId="246AF8B3" w14:textId="77777777" w:rsidR="008E1893" w:rsidRPr="006B4612" w:rsidRDefault="008E1893" w:rsidP="008E1893">
            <w:pPr>
              <w:spacing w:before="40" w:after="40"/>
              <w:rPr>
                <w:rFonts w:asciiTheme="majorBidi" w:hAnsiTheme="majorBidi" w:cstheme="majorBidi"/>
                <w:color w:val="000000"/>
                <w:sz w:val="18"/>
                <w:szCs w:val="18"/>
                <w:lang w:val="ru-RU" w:eastAsia="ja-JP"/>
              </w:rPr>
            </w:pPr>
            <w:r w:rsidRPr="006B4612">
              <w:rPr>
                <w:rFonts w:asciiTheme="majorBidi" w:hAnsiTheme="majorBidi" w:cstheme="majorBidi"/>
                <w:color w:val="000000"/>
                <w:sz w:val="18"/>
                <w:szCs w:val="18"/>
                <w:lang w:val="ru-RU" w:eastAsia="ja-JP"/>
              </w:rPr>
              <w:t>10.1_(4+5+1)</w:t>
            </w:r>
          </w:p>
          <w:p w14:paraId="36D3B37C" w14:textId="204264CE" w:rsidR="008E1893" w:rsidRPr="006B4612" w:rsidRDefault="007231B3" w:rsidP="008E1893">
            <w:pPr>
              <w:spacing w:before="40" w:after="40"/>
              <w:rPr>
                <w:rFonts w:asciiTheme="majorBidi" w:hAnsiTheme="majorBidi" w:cstheme="majorBidi"/>
                <w:i/>
                <w:color w:val="000000"/>
                <w:sz w:val="18"/>
                <w:szCs w:val="18"/>
                <w:lang w:val="ru-RU"/>
              </w:rPr>
            </w:pPr>
            <w:r>
              <w:rPr>
                <w:rFonts w:asciiTheme="majorBidi" w:hAnsiTheme="majorBidi" w:cstheme="majorBidi"/>
                <w:i/>
                <w:color w:val="000000"/>
                <w:sz w:val="18"/>
                <w:szCs w:val="18"/>
                <w:lang w:val="ru-RU" w:eastAsia="ja-JP"/>
              </w:rPr>
              <w:t>(</w:t>
            </w:r>
            <w:r w:rsidR="008E1893" w:rsidRPr="006B4612">
              <w:rPr>
                <w:rFonts w:asciiTheme="majorBidi" w:hAnsiTheme="majorBidi" w:cstheme="majorBidi"/>
                <w:i/>
                <w:color w:val="000000"/>
                <w:sz w:val="18"/>
                <w:szCs w:val="18"/>
                <w:lang w:val="ru-RU" w:eastAsia="ja-JP"/>
              </w:rPr>
              <w:t>BS.2051 (E)</w:t>
            </w:r>
            <w:r>
              <w:rPr>
                <w:rFonts w:asciiTheme="majorBidi" w:hAnsiTheme="majorBidi" w:cstheme="majorBidi"/>
                <w:i/>
                <w:color w:val="000000"/>
                <w:sz w:val="18"/>
                <w:szCs w:val="18"/>
                <w:lang w:val="ru-RU" w:eastAsia="ja-JP"/>
              </w:rPr>
              <w:t>)</w:t>
            </w:r>
          </w:p>
        </w:tc>
        <w:tc>
          <w:tcPr>
            <w:tcW w:w="1277" w:type="dxa"/>
            <w:shd w:val="clear" w:color="auto" w:fill="F2F2F2" w:themeFill="background1" w:themeFillShade="F2"/>
            <w:noWrap/>
            <w:hideMark/>
          </w:tcPr>
          <w:p w14:paraId="72996852"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363" w:type="dxa"/>
            <w:shd w:val="clear" w:color="auto" w:fill="F2F2F2" w:themeFill="background1" w:themeFillShade="F2"/>
            <w:noWrap/>
          </w:tcPr>
          <w:p w14:paraId="02440E8C"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323" w:type="dxa"/>
            <w:shd w:val="clear" w:color="auto" w:fill="F2F2F2" w:themeFill="background1" w:themeFillShade="F2"/>
          </w:tcPr>
          <w:p w14:paraId="07EED4F9" w14:textId="77777777"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416" w:type="dxa"/>
            <w:shd w:val="clear" w:color="auto" w:fill="F2F2F2" w:themeFill="background1" w:themeFillShade="F2"/>
            <w:noWrap/>
            <w:hideMark/>
          </w:tcPr>
          <w:p w14:paraId="706D0C34" w14:textId="77777777" w:rsidR="008E1893" w:rsidRPr="00563FE8" w:rsidRDefault="008E1893"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Левый</w:t>
            </w:r>
          </w:p>
        </w:tc>
      </w:tr>
      <w:tr w:rsidR="001E44A3" w:rsidRPr="006B4612" w14:paraId="0D7819C1" w14:textId="77777777" w:rsidTr="00C4574C">
        <w:trPr>
          <w:trHeight w:val="300"/>
          <w:jc w:val="center"/>
        </w:trPr>
        <w:tc>
          <w:tcPr>
            <w:tcW w:w="2262" w:type="dxa"/>
            <w:vMerge/>
            <w:shd w:val="clear" w:color="auto" w:fill="F2F2F2" w:themeFill="background1" w:themeFillShade="F2"/>
          </w:tcPr>
          <w:p w14:paraId="41BBEABB"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hideMark/>
          </w:tcPr>
          <w:p w14:paraId="6128D1D0"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363" w:type="dxa"/>
            <w:shd w:val="clear" w:color="auto" w:fill="F2F2F2" w:themeFill="background1" w:themeFillShade="F2"/>
            <w:noWrap/>
          </w:tcPr>
          <w:p w14:paraId="7605F625"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323" w:type="dxa"/>
            <w:shd w:val="clear" w:color="auto" w:fill="F2F2F2" w:themeFill="background1" w:themeFillShade="F2"/>
          </w:tcPr>
          <w:p w14:paraId="5DC0E49F" w14:textId="6CFA90FE"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416" w:type="dxa"/>
            <w:shd w:val="clear" w:color="auto" w:fill="F2F2F2" w:themeFill="background1" w:themeFillShade="F2"/>
            <w:noWrap/>
            <w:hideMark/>
          </w:tcPr>
          <w:p w14:paraId="4C0F9947" w14:textId="77777777" w:rsidR="008E1893" w:rsidRPr="00563FE8" w:rsidRDefault="008E1893"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Правый</w:t>
            </w:r>
          </w:p>
        </w:tc>
      </w:tr>
      <w:tr w:rsidR="001E44A3" w:rsidRPr="006B4612" w14:paraId="7E8DC8BC" w14:textId="77777777" w:rsidTr="00C4574C">
        <w:trPr>
          <w:trHeight w:val="300"/>
          <w:jc w:val="center"/>
        </w:trPr>
        <w:tc>
          <w:tcPr>
            <w:tcW w:w="2262" w:type="dxa"/>
            <w:vMerge/>
            <w:shd w:val="clear" w:color="auto" w:fill="F2F2F2" w:themeFill="background1" w:themeFillShade="F2"/>
          </w:tcPr>
          <w:p w14:paraId="5380B63D"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hideMark/>
          </w:tcPr>
          <w:p w14:paraId="0BDC13B0"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363" w:type="dxa"/>
            <w:shd w:val="clear" w:color="auto" w:fill="F2F2F2" w:themeFill="background1" w:themeFillShade="F2"/>
            <w:noWrap/>
          </w:tcPr>
          <w:p w14:paraId="14EBEC08"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323" w:type="dxa"/>
            <w:shd w:val="clear" w:color="auto" w:fill="F2F2F2" w:themeFill="background1" w:themeFillShade="F2"/>
          </w:tcPr>
          <w:p w14:paraId="39CA9F03" w14:textId="77777777"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416" w:type="dxa"/>
            <w:shd w:val="clear" w:color="auto" w:fill="F2F2F2" w:themeFill="background1" w:themeFillShade="F2"/>
            <w:noWrap/>
            <w:hideMark/>
          </w:tcPr>
          <w:p w14:paraId="2D430118" w14:textId="77777777" w:rsidR="008E1893" w:rsidRPr="00563FE8" w:rsidRDefault="008E1893"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Центральный</w:t>
            </w:r>
          </w:p>
        </w:tc>
      </w:tr>
      <w:tr w:rsidR="001E44A3" w:rsidRPr="006B4612" w14:paraId="4FDC0686" w14:textId="77777777" w:rsidTr="00C4574C">
        <w:trPr>
          <w:trHeight w:val="355"/>
          <w:jc w:val="center"/>
        </w:trPr>
        <w:tc>
          <w:tcPr>
            <w:tcW w:w="2262" w:type="dxa"/>
            <w:vMerge/>
            <w:shd w:val="clear" w:color="auto" w:fill="F2F2F2" w:themeFill="background1" w:themeFillShade="F2"/>
          </w:tcPr>
          <w:p w14:paraId="205ADE64"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hideMark/>
          </w:tcPr>
          <w:p w14:paraId="5912732D"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AC_00010004</w:t>
            </w:r>
          </w:p>
        </w:tc>
        <w:tc>
          <w:tcPr>
            <w:tcW w:w="2363" w:type="dxa"/>
            <w:shd w:val="clear" w:color="auto" w:fill="F2F2F2" w:themeFill="background1" w:themeFillShade="F2"/>
            <w:noWrap/>
          </w:tcPr>
          <w:p w14:paraId="33D95ED0"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LowFrequencyEffects</w:t>
            </w:r>
          </w:p>
        </w:tc>
        <w:tc>
          <w:tcPr>
            <w:tcW w:w="1323" w:type="dxa"/>
            <w:shd w:val="clear" w:color="auto" w:fill="F2F2F2" w:themeFill="background1" w:themeFillShade="F2"/>
          </w:tcPr>
          <w:p w14:paraId="351726C2" w14:textId="77777777"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LFE</w:t>
            </w:r>
          </w:p>
        </w:tc>
        <w:tc>
          <w:tcPr>
            <w:tcW w:w="2416" w:type="dxa"/>
            <w:shd w:val="clear" w:color="auto" w:fill="F2F2F2" w:themeFill="background1" w:themeFillShade="F2"/>
            <w:noWrap/>
            <w:hideMark/>
          </w:tcPr>
          <w:p w14:paraId="5436A81B" w14:textId="3CCD84E9" w:rsidR="008E1893" w:rsidRPr="00563FE8" w:rsidRDefault="008E1893"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Низкочастотны</w:t>
            </w:r>
            <w:r w:rsidR="007231B3" w:rsidRPr="00563FE8">
              <w:rPr>
                <w:rFonts w:asciiTheme="majorBidi" w:hAnsiTheme="majorBidi" w:cstheme="majorBidi"/>
                <w:color w:val="000000"/>
                <w:sz w:val="18"/>
                <w:szCs w:val="18"/>
                <w:lang w:val="ru-RU"/>
              </w:rPr>
              <w:t>х</w:t>
            </w:r>
            <w:r w:rsidRPr="00563FE8">
              <w:rPr>
                <w:rFonts w:asciiTheme="majorBidi" w:hAnsiTheme="majorBidi" w:cstheme="majorBidi"/>
                <w:color w:val="000000"/>
                <w:sz w:val="18"/>
                <w:szCs w:val="18"/>
                <w:lang w:val="ru-RU"/>
              </w:rPr>
              <w:t xml:space="preserve"> эффект</w:t>
            </w:r>
            <w:r w:rsidR="007231B3" w:rsidRPr="00563FE8">
              <w:rPr>
                <w:rFonts w:asciiTheme="majorBidi" w:hAnsiTheme="majorBidi" w:cstheme="majorBidi"/>
                <w:color w:val="000000"/>
                <w:sz w:val="18"/>
                <w:szCs w:val="18"/>
                <w:lang w:val="ru-RU"/>
              </w:rPr>
              <w:t>ов</w:t>
            </w:r>
          </w:p>
        </w:tc>
      </w:tr>
      <w:tr w:rsidR="007231B3" w:rsidRPr="006B4612" w14:paraId="078B50E4" w14:textId="77777777" w:rsidTr="00C4574C">
        <w:trPr>
          <w:trHeight w:val="300"/>
          <w:jc w:val="center"/>
        </w:trPr>
        <w:tc>
          <w:tcPr>
            <w:tcW w:w="2262" w:type="dxa"/>
            <w:vMerge/>
            <w:shd w:val="clear" w:color="auto" w:fill="F2F2F2" w:themeFill="background1" w:themeFillShade="F2"/>
          </w:tcPr>
          <w:p w14:paraId="46F3200A" w14:textId="77777777" w:rsidR="007231B3" w:rsidRPr="006B4612" w:rsidRDefault="007231B3" w:rsidP="007231B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hideMark/>
          </w:tcPr>
          <w:p w14:paraId="782105E8" w14:textId="77777777" w:rsidR="007231B3" w:rsidRPr="006B4612" w:rsidRDefault="007231B3" w:rsidP="007231B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AC_00010005</w:t>
            </w:r>
          </w:p>
        </w:tc>
        <w:tc>
          <w:tcPr>
            <w:tcW w:w="2363" w:type="dxa"/>
            <w:shd w:val="clear" w:color="auto" w:fill="F2F2F2" w:themeFill="background1" w:themeFillShade="F2"/>
            <w:noWrap/>
          </w:tcPr>
          <w:p w14:paraId="25EC932A" w14:textId="77777777" w:rsidR="007231B3" w:rsidRPr="006B4612" w:rsidRDefault="007231B3" w:rsidP="007231B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SurroundLeft</w:t>
            </w:r>
          </w:p>
        </w:tc>
        <w:tc>
          <w:tcPr>
            <w:tcW w:w="1323" w:type="dxa"/>
            <w:shd w:val="clear" w:color="auto" w:fill="F2F2F2" w:themeFill="background1" w:themeFillShade="F2"/>
          </w:tcPr>
          <w:p w14:paraId="7FD66BB9" w14:textId="77777777" w:rsidR="007231B3" w:rsidRPr="006B4612" w:rsidRDefault="007231B3" w:rsidP="007231B3">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M+110</w:t>
            </w:r>
          </w:p>
        </w:tc>
        <w:tc>
          <w:tcPr>
            <w:tcW w:w="2416" w:type="dxa"/>
            <w:shd w:val="clear" w:color="auto" w:fill="F2F2F2" w:themeFill="background1" w:themeFillShade="F2"/>
            <w:noWrap/>
            <w:hideMark/>
          </w:tcPr>
          <w:p w14:paraId="5FEFA49F" w14:textId="6384D17E" w:rsidR="007231B3" w:rsidRPr="00563FE8" w:rsidRDefault="007231B3" w:rsidP="007231B3">
            <w:pPr>
              <w:spacing w:before="40" w:after="40"/>
              <w:jc w:val="left"/>
              <w:rPr>
                <w:rFonts w:asciiTheme="majorBidi" w:eastAsia="MS PGothic" w:hAnsiTheme="majorBidi" w:cstheme="majorBidi"/>
                <w:color w:val="000000"/>
                <w:sz w:val="18"/>
                <w:szCs w:val="18"/>
                <w:lang w:val="ru-RU"/>
              </w:rPr>
            </w:pPr>
            <w:r w:rsidRPr="00563FE8">
              <w:rPr>
                <w:sz w:val="18"/>
                <w:szCs w:val="18"/>
                <w:lang w:val="ru-RU"/>
              </w:rPr>
              <w:t>Левый объемного звука</w:t>
            </w:r>
          </w:p>
        </w:tc>
      </w:tr>
      <w:tr w:rsidR="007231B3" w:rsidRPr="006B4612" w14:paraId="6F44AFCB" w14:textId="77777777" w:rsidTr="00C4574C">
        <w:trPr>
          <w:trHeight w:val="300"/>
          <w:jc w:val="center"/>
        </w:trPr>
        <w:tc>
          <w:tcPr>
            <w:tcW w:w="2262" w:type="dxa"/>
            <w:vMerge/>
            <w:shd w:val="clear" w:color="auto" w:fill="F2F2F2" w:themeFill="background1" w:themeFillShade="F2"/>
          </w:tcPr>
          <w:p w14:paraId="06AAE83D" w14:textId="77777777" w:rsidR="007231B3" w:rsidRPr="006B4612" w:rsidRDefault="007231B3" w:rsidP="007231B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hideMark/>
          </w:tcPr>
          <w:p w14:paraId="659C227B" w14:textId="77777777" w:rsidR="007231B3" w:rsidRPr="006B4612" w:rsidRDefault="007231B3" w:rsidP="007231B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AC_00010006</w:t>
            </w:r>
          </w:p>
        </w:tc>
        <w:tc>
          <w:tcPr>
            <w:tcW w:w="2363" w:type="dxa"/>
            <w:shd w:val="clear" w:color="auto" w:fill="F2F2F2" w:themeFill="background1" w:themeFillShade="F2"/>
            <w:noWrap/>
          </w:tcPr>
          <w:p w14:paraId="31E3BCF9" w14:textId="77777777" w:rsidR="007231B3" w:rsidRPr="006B4612" w:rsidRDefault="007231B3" w:rsidP="007231B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SurroundRight</w:t>
            </w:r>
          </w:p>
        </w:tc>
        <w:tc>
          <w:tcPr>
            <w:tcW w:w="1323" w:type="dxa"/>
            <w:shd w:val="clear" w:color="auto" w:fill="F2F2F2" w:themeFill="background1" w:themeFillShade="F2"/>
          </w:tcPr>
          <w:p w14:paraId="08D572B4" w14:textId="56F73550" w:rsidR="007231B3" w:rsidRPr="006B4612" w:rsidRDefault="007231B3" w:rsidP="007231B3">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110</w:t>
            </w:r>
          </w:p>
        </w:tc>
        <w:tc>
          <w:tcPr>
            <w:tcW w:w="2416" w:type="dxa"/>
            <w:shd w:val="clear" w:color="auto" w:fill="F2F2F2" w:themeFill="background1" w:themeFillShade="F2"/>
            <w:noWrap/>
            <w:hideMark/>
          </w:tcPr>
          <w:p w14:paraId="7F9E197C" w14:textId="50522F0C" w:rsidR="007231B3" w:rsidRPr="00563FE8" w:rsidRDefault="007231B3" w:rsidP="007231B3">
            <w:pPr>
              <w:spacing w:before="40" w:after="40"/>
              <w:jc w:val="left"/>
              <w:rPr>
                <w:rFonts w:asciiTheme="majorBidi" w:eastAsia="MS PGothic" w:hAnsiTheme="majorBidi" w:cstheme="majorBidi"/>
                <w:color w:val="000000"/>
                <w:sz w:val="18"/>
                <w:szCs w:val="18"/>
                <w:lang w:val="ru-RU"/>
              </w:rPr>
            </w:pPr>
            <w:r w:rsidRPr="00563FE8">
              <w:rPr>
                <w:sz w:val="18"/>
                <w:szCs w:val="18"/>
                <w:lang w:val="ru-RU"/>
              </w:rPr>
              <w:t>Правый объемного звука</w:t>
            </w:r>
          </w:p>
        </w:tc>
      </w:tr>
      <w:tr w:rsidR="001E44A3" w:rsidRPr="006B4612" w14:paraId="2A224E34" w14:textId="77777777" w:rsidTr="00C4574C">
        <w:trPr>
          <w:trHeight w:val="300"/>
          <w:jc w:val="center"/>
        </w:trPr>
        <w:tc>
          <w:tcPr>
            <w:tcW w:w="2262" w:type="dxa"/>
            <w:vMerge/>
            <w:shd w:val="clear" w:color="auto" w:fill="F2F2F2" w:themeFill="background1" w:themeFillShade="F2"/>
          </w:tcPr>
          <w:p w14:paraId="3918E16D"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hideMark/>
          </w:tcPr>
          <w:p w14:paraId="0A8CF4FB"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AC_0001000d</w:t>
            </w:r>
          </w:p>
        </w:tc>
        <w:tc>
          <w:tcPr>
            <w:tcW w:w="2363" w:type="dxa"/>
            <w:shd w:val="clear" w:color="auto" w:fill="F2F2F2" w:themeFill="background1" w:themeFillShade="F2"/>
            <w:noWrap/>
          </w:tcPr>
          <w:p w14:paraId="5C9F079D"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TopFrontLeft</w:t>
            </w:r>
          </w:p>
        </w:tc>
        <w:tc>
          <w:tcPr>
            <w:tcW w:w="1323" w:type="dxa"/>
            <w:shd w:val="clear" w:color="auto" w:fill="F2F2F2" w:themeFill="background1" w:themeFillShade="F2"/>
          </w:tcPr>
          <w:p w14:paraId="5BF40858" w14:textId="77777777"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U+030</w:t>
            </w:r>
          </w:p>
        </w:tc>
        <w:tc>
          <w:tcPr>
            <w:tcW w:w="2416" w:type="dxa"/>
            <w:shd w:val="clear" w:color="auto" w:fill="F2F2F2" w:themeFill="background1" w:themeFillShade="F2"/>
            <w:noWrap/>
            <w:hideMark/>
          </w:tcPr>
          <w:p w14:paraId="3BF110E7" w14:textId="77777777" w:rsidR="008E1893" w:rsidRPr="00563FE8" w:rsidRDefault="008E1893"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Левый верхний</w:t>
            </w:r>
            <w:r w:rsidR="00A14C79" w:rsidRPr="00563FE8">
              <w:rPr>
                <w:rFonts w:asciiTheme="majorBidi" w:hAnsiTheme="majorBidi" w:cstheme="majorBidi"/>
                <w:color w:val="000000"/>
                <w:sz w:val="18"/>
                <w:szCs w:val="18"/>
                <w:lang w:val="ru-RU"/>
              </w:rPr>
              <w:t xml:space="preserve"> фронтальный</w:t>
            </w:r>
          </w:p>
        </w:tc>
      </w:tr>
      <w:tr w:rsidR="001E44A3" w:rsidRPr="006B4612" w14:paraId="7B76259F" w14:textId="77777777" w:rsidTr="00C4574C">
        <w:trPr>
          <w:trHeight w:val="300"/>
          <w:jc w:val="center"/>
        </w:trPr>
        <w:tc>
          <w:tcPr>
            <w:tcW w:w="2262" w:type="dxa"/>
            <w:vMerge/>
            <w:shd w:val="clear" w:color="auto" w:fill="F2F2F2" w:themeFill="background1" w:themeFillShade="F2"/>
          </w:tcPr>
          <w:p w14:paraId="011EE408"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hideMark/>
          </w:tcPr>
          <w:p w14:paraId="191EB0CB"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AC_0001000f</w:t>
            </w:r>
          </w:p>
        </w:tc>
        <w:tc>
          <w:tcPr>
            <w:tcW w:w="2363" w:type="dxa"/>
            <w:shd w:val="clear" w:color="auto" w:fill="F2F2F2" w:themeFill="background1" w:themeFillShade="F2"/>
            <w:noWrap/>
          </w:tcPr>
          <w:p w14:paraId="497123D4"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TopFrontRight</w:t>
            </w:r>
          </w:p>
        </w:tc>
        <w:tc>
          <w:tcPr>
            <w:tcW w:w="1323" w:type="dxa"/>
            <w:shd w:val="clear" w:color="auto" w:fill="F2F2F2" w:themeFill="background1" w:themeFillShade="F2"/>
          </w:tcPr>
          <w:p w14:paraId="14785752" w14:textId="34BAA657"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U</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416" w:type="dxa"/>
            <w:shd w:val="clear" w:color="auto" w:fill="F2F2F2" w:themeFill="background1" w:themeFillShade="F2"/>
            <w:noWrap/>
            <w:hideMark/>
          </w:tcPr>
          <w:p w14:paraId="67BA91BE" w14:textId="77777777" w:rsidR="008E1893" w:rsidRPr="00563FE8" w:rsidRDefault="00A14C79"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Правый верхний фронтальный</w:t>
            </w:r>
          </w:p>
        </w:tc>
      </w:tr>
      <w:tr w:rsidR="001E44A3" w:rsidRPr="006B4612" w14:paraId="0575E1B2" w14:textId="77777777" w:rsidTr="00C4574C">
        <w:trPr>
          <w:trHeight w:val="300"/>
          <w:jc w:val="center"/>
        </w:trPr>
        <w:tc>
          <w:tcPr>
            <w:tcW w:w="2262" w:type="dxa"/>
            <w:vMerge/>
            <w:shd w:val="clear" w:color="auto" w:fill="F2F2F2" w:themeFill="background1" w:themeFillShade="F2"/>
          </w:tcPr>
          <w:p w14:paraId="7E8E51C6"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hideMark/>
          </w:tcPr>
          <w:p w14:paraId="34E41370"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AC_00010010</w:t>
            </w:r>
          </w:p>
        </w:tc>
        <w:tc>
          <w:tcPr>
            <w:tcW w:w="2363" w:type="dxa"/>
            <w:shd w:val="clear" w:color="auto" w:fill="F2F2F2" w:themeFill="background1" w:themeFillShade="F2"/>
            <w:noWrap/>
          </w:tcPr>
          <w:p w14:paraId="2CCA88EE"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TopSurroundLeft</w:t>
            </w:r>
          </w:p>
        </w:tc>
        <w:tc>
          <w:tcPr>
            <w:tcW w:w="1323" w:type="dxa"/>
            <w:shd w:val="clear" w:color="auto" w:fill="F2F2F2" w:themeFill="background1" w:themeFillShade="F2"/>
          </w:tcPr>
          <w:p w14:paraId="70F3D2BF" w14:textId="77777777"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U+110</w:t>
            </w:r>
          </w:p>
        </w:tc>
        <w:tc>
          <w:tcPr>
            <w:tcW w:w="2416" w:type="dxa"/>
            <w:shd w:val="clear" w:color="auto" w:fill="F2F2F2" w:themeFill="background1" w:themeFillShade="F2"/>
            <w:noWrap/>
            <w:hideMark/>
          </w:tcPr>
          <w:p w14:paraId="54E8E3BE" w14:textId="77777777" w:rsidR="008E1893" w:rsidRPr="00563FE8" w:rsidRDefault="00CD23B4" w:rsidP="00CD23B4">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Левый верхний задний</w:t>
            </w:r>
          </w:p>
        </w:tc>
      </w:tr>
      <w:tr w:rsidR="001E44A3" w:rsidRPr="006B4612" w14:paraId="247BD3BA" w14:textId="77777777" w:rsidTr="00C4574C">
        <w:trPr>
          <w:trHeight w:val="300"/>
          <w:jc w:val="center"/>
        </w:trPr>
        <w:tc>
          <w:tcPr>
            <w:tcW w:w="2262" w:type="dxa"/>
            <w:vMerge/>
            <w:shd w:val="clear" w:color="auto" w:fill="F2F2F2" w:themeFill="background1" w:themeFillShade="F2"/>
          </w:tcPr>
          <w:p w14:paraId="16600BD6"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hideMark/>
          </w:tcPr>
          <w:p w14:paraId="7DB2BD9F"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AC_00010012</w:t>
            </w:r>
          </w:p>
        </w:tc>
        <w:tc>
          <w:tcPr>
            <w:tcW w:w="2363" w:type="dxa"/>
            <w:shd w:val="clear" w:color="auto" w:fill="F2F2F2" w:themeFill="background1" w:themeFillShade="F2"/>
            <w:noWrap/>
          </w:tcPr>
          <w:p w14:paraId="4D217565"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TopSurroundRight</w:t>
            </w:r>
          </w:p>
        </w:tc>
        <w:tc>
          <w:tcPr>
            <w:tcW w:w="1323" w:type="dxa"/>
            <w:shd w:val="clear" w:color="auto" w:fill="F2F2F2" w:themeFill="background1" w:themeFillShade="F2"/>
          </w:tcPr>
          <w:p w14:paraId="17A18E9E" w14:textId="5FEA8711"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U</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110</w:t>
            </w:r>
          </w:p>
        </w:tc>
        <w:tc>
          <w:tcPr>
            <w:tcW w:w="2416" w:type="dxa"/>
            <w:shd w:val="clear" w:color="auto" w:fill="F2F2F2" w:themeFill="background1" w:themeFillShade="F2"/>
            <w:noWrap/>
            <w:hideMark/>
          </w:tcPr>
          <w:p w14:paraId="2BE8FE98" w14:textId="77777777" w:rsidR="008E1893" w:rsidRPr="00563FE8" w:rsidRDefault="00CD23B4"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Правый верхний задний</w:t>
            </w:r>
          </w:p>
        </w:tc>
      </w:tr>
      <w:tr w:rsidR="001E44A3" w:rsidRPr="006B4612" w14:paraId="5D435CF8" w14:textId="77777777" w:rsidTr="00C4574C">
        <w:trPr>
          <w:trHeight w:val="300"/>
          <w:jc w:val="center"/>
        </w:trPr>
        <w:tc>
          <w:tcPr>
            <w:tcW w:w="2262" w:type="dxa"/>
            <w:vMerge/>
            <w:shd w:val="clear" w:color="auto" w:fill="F2F2F2" w:themeFill="background1" w:themeFillShade="F2"/>
          </w:tcPr>
          <w:p w14:paraId="3D765D7D"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hideMark/>
          </w:tcPr>
          <w:p w14:paraId="00ED52DD"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AC_00010015</w:t>
            </w:r>
          </w:p>
        </w:tc>
        <w:tc>
          <w:tcPr>
            <w:tcW w:w="2363" w:type="dxa"/>
            <w:shd w:val="clear" w:color="auto" w:fill="F2F2F2" w:themeFill="background1" w:themeFillShade="F2"/>
            <w:noWrap/>
          </w:tcPr>
          <w:p w14:paraId="2B90A295"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BottomFrontCentre</w:t>
            </w:r>
          </w:p>
        </w:tc>
        <w:tc>
          <w:tcPr>
            <w:tcW w:w="1323" w:type="dxa"/>
            <w:shd w:val="clear" w:color="auto" w:fill="F2F2F2" w:themeFill="background1" w:themeFillShade="F2"/>
          </w:tcPr>
          <w:p w14:paraId="66B9EDBE" w14:textId="77777777"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B+000</w:t>
            </w:r>
          </w:p>
        </w:tc>
        <w:tc>
          <w:tcPr>
            <w:tcW w:w="2416" w:type="dxa"/>
            <w:shd w:val="clear" w:color="auto" w:fill="F2F2F2" w:themeFill="background1" w:themeFillShade="F2"/>
            <w:noWrap/>
            <w:hideMark/>
          </w:tcPr>
          <w:p w14:paraId="05E27F89" w14:textId="77777777" w:rsidR="008E1893" w:rsidRPr="00563FE8" w:rsidRDefault="008E1893"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Центральный нижний</w:t>
            </w:r>
            <w:r w:rsidR="00CD23B4" w:rsidRPr="00563FE8">
              <w:rPr>
                <w:rFonts w:asciiTheme="majorBidi" w:hAnsiTheme="majorBidi" w:cstheme="majorBidi"/>
                <w:color w:val="000000"/>
                <w:sz w:val="18"/>
                <w:szCs w:val="18"/>
                <w:lang w:val="ru-RU"/>
              </w:rPr>
              <w:t xml:space="preserve"> фронтальный</w:t>
            </w:r>
          </w:p>
        </w:tc>
      </w:tr>
      <w:tr w:rsidR="007E74C2" w:rsidRPr="006B4612" w14:paraId="05A20734" w14:textId="77777777" w:rsidTr="001E44A3">
        <w:trPr>
          <w:jc w:val="center"/>
        </w:trPr>
        <w:tc>
          <w:tcPr>
            <w:tcW w:w="9641" w:type="dxa"/>
            <w:gridSpan w:val="5"/>
            <w:tcBorders>
              <w:top w:val="nil"/>
              <w:left w:val="nil"/>
              <w:bottom w:val="single" w:sz="4" w:space="0" w:color="auto"/>
              <w:right w:val="nil"/>
            </w:tcBorders>
          </w:tcPr>
          <w:p w14:paraId="7C528AC1" w14:textId="77777777" w:rsidR="007E74C2" w:rsidRPr="00563FE8" w:rsidRDefault="007E74C2" w:rsidP="00E66D8E">
            <w:pPr>
              <w:pStyle w:val="Tablehead"/>
              <w:pageBreakBefore/>
              <w:spacing w:before="0" w:after="40"/>
              <w:rPr>
                <w:rFonts w:asciiTheme="majorBidi" w:hAnsiTheme="majorBidi" w:cstheme="majorBidi"/>
                <w:b w:val="0"/>
                <w:bCs/>
                <w:sz w:val="22"/>
                <w:szCs w:val="22"/>
                <w:lang w:val="ru-RU"/>
              </w:rPr>
            </w:pPr>
            <w:r w:rsidRPr="00563FE8">
              <w:rPr>
                <w:b w:val="0"/>
                <w:bCs/>
                <w:sz w:val="22"/>
                <w:szCs w:val="22"/>
                <w:lang w:val="ru-RU"/>
              </w:rPr>
              <w:t>ТАБЛИЦА 2А</w:t>
            </w:r>
            <w:r w:rsidRPr="00563FE8">
              <w:rPr>
                <w:rFonts w:asciiTheme="majorBidi" w:hAnsiTheme="majorBidi" w:cstheme="majorBidi"/>
                <w:b w:val="0"/>
                <w:bCs/>
                <w:sz w:val="22"/>
                <w:szCs w:val="22"/>
                <w:lang w:val="ru-RU"/>
              </w:rPr>
              <w:t xml:space="preserve"> (</w:t>
            </w:r>
            <w:r w:rsidRPr="00563FE8">
              <w:rPr>
                <w:rFonts w:asciiTheme="majorBidi" w:hAnsiTheme="majorBidi" w:cstheme="majorBidi"/>
                <w:b w:val="0"/>
                <w:bCs/>
                <w:i/>
                <w:iCs/>
                <w:sz w:val="22"/>
                <w:szCs w:val="22"/>
                <w:lang w:val="ru-RU"/>
              </w:rPr>
              <w:t>продолжение</w:t>
            </w:r>
            <w:r w:rsidRPr="00563FE8">
              <w:rPr>
                <w:rFonts w:asciiTheme="majorBidi" w:hAnsiTheme="majorBidi" w:cstheme="majorBidi"/>
                <w:b w:val="0"/>
                <w:bCs/>
                <w:sz w:val="22"/>
                <w:szCs w:val="22"/>
                <w:lang w:val="ru-RU"/>
              </w:rPr>
              <w:t>)</w:t>
            </w:r>
          </w:p>
        </w:tc>
      </w:tr>
      <w:tr w:rsidR="00172C60" w:rsidRPr="009C1184" w14:paraId="772BF2E4" w14:textId="77777777" w:rsidTr="00825298">
        <w:trPr>
          <w:trHeight w:val="534"/>
          <w:jc w:val="center"/>
        </w:trPr>
        <w:tc>
          <w:tcPr>
            <w:tcW w:w="2262" w:type="dxa"/>
            <w:vMerge w:val="restart"/>
            <w:tcBorders>
              <w:top w:val="single" w:sz="4" w:space="0" w:color="auto"/>
            </w:tcBorders>
            <w:vAlign w:val="center"/>
          </w:tcPr>
          <w:p w14:paraId="33FAF762" w14:textId="77777777" w:rsidR="00172C60" w:rsidRPr="00683A65" w:rsidRDefault="00172C60" w:rsidP="00825298">
            <w:pPr>
              <w:pStyle w:val="Tablehead"/>
              <w:rPr>
                <w:rFonts w:asciiTheme="majorBidi" w:hAnsiTheme="majorBidi" w:cstheme="majorBidi"/>
                <w:sz w:val="18"/>
                <w:szCs w:val="18"/>
              </w:rPr>
            </w:pPr>
            <w:r w:rsidRPr="00683A65">
              <w:rPr>
                <w:rFonts w:asciiTheme="majorBidi" w:hAnsiTheme="majorBidi" w:cstheme="majorBidi"/>
                <w:sz w:val="18"/>
                <w:szCs w:val="18"/>
              </w:rPr>
              <w:t>audioPackFormatID</w:t>
            </w:r>
          </w:p>
          <w:p w14:paraId="3DF14BDC" w14:textId="77777777" w:rsidR="00172C60" w:rsidRPr="00683A65" w:rsidRDefault="00172C60" w:rsidP="00825298">
            <w:pPr>
              <w:pStyle w:val="Tablehead"/>
              <w:spacing w:before="0"/>
              <w:rPr>
                <w:rFonts w:asciiTheme="majorBidi" w:hAnsiTheme="majorBidi" w:cstheme="majorBidi"/>
                <w:sz w:val="18"/>
                <w:szCs w:val="18"/>
              </w:rPr>
            </w:pPr>
            <w:r w:rsidRPr="00683A65">
              <w:rPr>
                <w:rFonts w:asciiTheme="majorBidi" w:hAnsiTheme="majorBidi" w:cstheme="majorBidi"/>
                <w:sz w:val="18"/>
                <w:szCs w:val="18"/>
              </w:rPr>
              <w:t>audioPackFormatName</w:t>
            </w:r>
          </w:p>
          <w:p w14:paraId="6CF807EB" w14:textId="715C80A5" w:rsidR="00172C60" w:rsidRPr="00683A65" w:rsidRDefault="00172C60" w:rsidP="00825298">
            <w:pPr>
              <w:pStyle w:val="Tablehead"/>
              <w:spacing w:before="0"/>
              <w:rPr>
                <w:rFonts w:asciiTheme="majorBidi" w:hAnsiTheme="majorBidi" w:cstheme="majorBidi"/>
                <w:b w:val="0"/>
                <w:bCs/>
                <w:i/>
                <w:sz w:val="18"/>
                <w:szCs w:val="18"/>
              </w:rPr>
            </w:pPr>
            <w:r w:rsidRPr="009C1184">
              <w:rPr>
                <w:rFonts w:asciiTheme="majorBidi" w:hAnsiTheme="majorBidi" w:cstheme="majorBidi"/>
                <w:b w:val="0"/>
                <w:bCs/>
                <w:i/>
                <w:sz w:val="18"/>
                <w:szCs w:val="18"/>
              </w:rPr>
              <w:t>(</w:t>
            </w:r>
            <w:r>
              <w:rPr>
                <w:rFonts w:asciiTheme="majorBidi" w:hAnsiTheme="majorBidi" w:cstheme="majorBidi"/>
                <w:b w:val="0"/>
                <w:bCs/>
                <w:i/>
                <w:sz w:val="18"/>
                <w:szCs w:val="18"/>
                <w:lang w:val="ru-RU"/>
              </w:rPr>
              <w:t>определено</w:t>
            </w:r>
            <w:r w:rsidRPr="00683A65">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683A65">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документе</w:t>
            </w:r>
            <w:r w:rsidRPr="009C1184">
              <w:rPr>
                <w:rFonts w:asciiTheme="majorBidi" w:hAnsiTheme="majorBidi" w:cstheme="majorBidi"/>
                <w:b w:val="0"/>
                <w:bCs/>
                <w:i/>
                <w:sz w:val="18"/>
                <w:szCs w:val="18"/>
              </w:rPr>
              <w:t>)</w:t>
            </w:r>
          </w:p>
        </w:tc>
        <w:tc>
          <w:tcPr>
            <w:tcW w:w="1277" w:type="dxa"/>
            <w:vMerge w:val="restart"/>
            <w:tcBorders>
              <w:top w:val="single" w:sz="4" w:space="0" w:color="auto"/>
            </w:tcBorders>
            <w:noWrap/>
            <w:vAlign w:val="center"/>
          </w:tcPr>
          <w:p w14:paraId="0254A9C7" w14:textId="3817BCF5" w:rsidR="00172C60"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audioChannelFormatIDRef</w:t>
            </w:r>
          </w:p>
        </w:tc>
        <w:tc>
          <w:tcPr>
            <w:tcW w:w="2363" w:type="dxa"/>
            <w:vMerge w:val="restart"/>
            <w:tcBorders>
              <w:top w:val="single" w:sz="4" w:space="0" w:color="auto"/>
            </w:tcBorders>
            <w:noWrap/>
            <w:vAlign w:val="center"/>
          </w:tcPr>
          <w:p w14:paraId="0501DDE3" w14:textId="2B8A3851" w:rsidR="00172C60"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audioChannelFormatName</w:t>
            </w:r>
          </w:p>
        </w:tc>
        <w:tc>
          <w:tcPr>
            <w:tcW w:w="1323" w:type="dxa"/>
            <w:vMerge w:val="restart"/>
            <w:tcBorders>
              <w:top w:val="single" w:sz="4" w:space="0" w:color="auto"/>
            </w:tcBorders>
            <w:vAlign w:val="center"/>
          </w:tcPr>
          <w:p w14:paraId="33A9EF7C" w14:textId="77777777" w:rsidR="00172C60" w:rsidRPr="006B4612" w:rsidRDefault="00172C60" w:rsidP="00825298">
            <w:pPr>
              <w:pStyle w:val="Tablehead"/>
              <w:rPr>
                <w:rFonts w:asciiTheme="majorBidi" w:hAnsiTheme="majorBidi" w:cstheme="majorBidi"/>
                <w:sz w:val="18"/>
                <w:szCs w:val="18"/>
                <w:lang w:val="ru-RU"/>
              </w:rPr>
            </w:pPr>
            <w:r w:rsidRPr="006B4612">
              <w:rPr>
                <w:rFonts w:asciiTheme="majorBidi" w:hAnsiTheme="majorBidi" w:cstheme="majorBidi"/>
                <w:sz w:val="18"/>
                <w:szCs w:val="18"/>
                <w:lang w:val="ru-RU"/>
              </w:rPr>
              <w:t>speakerLabel</w:t>
            </w:r>
          </w:p>
        </w:tc>
        <w:tc>
          <w:tcPr>
            <w:tcW w:w="2416" w:type="dxa"/>
            <w:tcBorders>
              <w:top w:val="single" w:sz="4" w:space="0" w:color="auto"/>
            </w:tcBorders>
            <w:noWrap/>
            <w:vAlign w:val="center"/>
          </w:tcPr>
          <w:p w14:paraId="1955445A" w14:textId="690F831D" w:rsidR="00172C60" w:rsidRPr="00563FE8" w:rsidRDefault="00172C60" w:rsidP="00825298">
            <w:pPr>
              <w:pStyle w:val="Tablehead"/>
              <w:rPr>
                <w:rFonts w:asciiTheme="majorBidi" w:hAnsiTheme="majorBidi" w:cstheme="majorBidi"/>
                <w:sz w:val="18"/>
                <w:szCs w:val="18"/>
                <w:lang w:val="ru-RU"/>
              </w:rPr>
            </w:pPr>
            <w:r w:rsidRPr="00563FE8">
              <w:rPr>
                <w:rFonts w:asciiTheme="majorBidi" w:hAnsiTheme="majorBidi" w:cstheme="majorBidi"/>
                <w:sz w:val="18"/>
                <w:szCs w:val="18"/>
                <w:lang w:val="ru-RU"/>
              </w:rPr>
              <w:t xml:space="preserve">Неофициально, </w:t>
            </w:r>
            <w:r w:rsidR="00F62412">
              <w:rPr>
                <w:rFonts w:asciiTheme="majorBidi" w:hAnsiTheme="majorBidi" w:cstheme="majorBidi"/>
                <w:sz w:val="18"/>
                <w:szCs w:val="18"/>
                <w:lang w:val="ru-RU"/>
              </w:rPr>
              <w:br/>
            </w:r>
            <w:r w:rsidRPr="00563FE8">
              <w:rPr>
                <w:rFonts w:asciiTheme="majorBidi" w:hAnsiTheme="majorBidi" w:cstheme="majorBidi"/>
                <w:sz w:val="18"/>
                <w:szCs w:val="18"/>
                <w:lang w:val="ru-RU"/>
              </w:rPr>
              <w:t xml:space="preserve">не содержится </w:t>
            </w:r>
            <w:r w:rsidR="00825298">
              <w:rPr>
                <w:rFonts w:asciiTheme="majorBidi" w:hAnsiTheme="majorBidi" w:cstheme="majorBidi"/>
                <w:sz w:val="18"/>
                <w:szCs w:val="18"/>
                <w:lang w:val="en-US"/>
              </w:rPr>
              <w:br/>
            </w:r>
            <w:r w:rsidRPr="00563FE8">
              <w:rPr>
                <w:rFonts w:asciiTheme="majorBidi" w:hAnsiTheme="majorBidi" w:cstheme="majorBidi"/>
                <w:sz w:val="18"/>
                <w:szCs w:val="18"/>
                <w:lang w:val="ru-RU"/>
              </w:rPr>
              <w:t>в XML BS.2094</w:t>
            </w:r>
          </w:p>
        </w:tc>
      </w:tr>
      <w:tr w:rsidR="001E44A3" w:rsidRPr="009C1184" w14:paraId="1A072227" w14:textId="77777777" w:rsidTr="00825298">
        <w:trPr>
          <w:trHeight w:val="534"/>
          <w:jc w:val="center"/>
        </w:trPr>
        <w:tc>
          <w:tcPr>
            <w:tcW w:w="2262" w:type="dxa"/>
            <w:vMerge/>
            <w:tcBorders>
              <w:bottom w:val="single" w:sz="4" w:space="0" w:color="auto"/>
            </w:tcBorders>
            <w:vAlign w:val="center"/>
          </w:tcPr>
          <w:p w14:paraId="6C12143E" w14:textId="77777777" w:rsidR="007E74C2" w:rsidRPr="00055331" w:rsidRDefault="007E74C2" w:rsidP="00825298">
            <w:pPr>
              <w:pStyle w:val="Tablehead"/>
              <w:rPr>
                <w:rFonts w:asciiTheme="majorBidi" w:hAnsiTheme="majorBidi" w:cstheme="majorBidi"/>
                <w:sz w:val="18"/>
                <w:szCs w:val="18"/>
                <w:lang w:val="ru-RU"/>
              </w:rPr>
            </w:pPr>
          </w:p>
        </w:tc>
        <w:tc>
          <w:tcPr>
            <w:tcW w:w="1277" w:type="dxa"/>
            <w:vMerge/>
            <w:tcBorders>
              <w:bottom w:val="single" w:sz="4" w:space="0" w:color="auto"/>
            </w:tcBorders>
            <w:noWrap/>
            <w:vAlign w:val="center"/>
          </w:tcPr>
          <w:p w14:paraId="0C9F770D" w14:textId="77777777" w:rsidR="007E74C2" w:rsidRPr="006B4612" w:rsidRDefault="007E74C2" w:rsidP="00825298">
            <w:pPr>
              <w:pStyle w:val="Tablehead"/>
              <w:rPr>
                <w:rFonts w:asciiTheme="majorBidi" w:hAnsiTheme="majorBidi" w:cstheme="majorBidi"/>
                <w:sz w:val="18"/>
                <w:szCs w:val="18"/>
                <w:lang w:val="ru-RU"/>
              </w:rPr>
            </w:pPr>
          </w:p>
        </w:tc>
        <w:tc>
          <w:tcPr>
            <w:tcW w:w="2363" w:type="dxa"/>
            <w:vMerge/>
            <w:tcBorders>
              <w:bottom w:val="single" w:sz="4" w:space="0" w:color="auto"/>
            </w:tcBorders>
            <w:noWrap/>
            <w:vAlign w:val="center"/>
          </w:tcPr>
          <w:p w14:paraId="5CA6F02F" w14:textId="77777777" w:rsidR="007E74C2" w:rsidRPr="006B4612" w:rsidRDefault="007E74C2" w:rsidP="00825298">
            <w:pPr>
              <w:pStyle w:val="Tablehead"/>
              <w:rPr>
                <w:rFonts w:asciiTheme="majorBidi" w:hAnsiTheme="majorBidi" w:cstheme="majorBidi"/>
                <w:sz w:val="18"/>
                <w:szCs w:val="18"/>
                <w:lang w:val="ru-RU"/>
              </w:rPr>
            </w:pPr>
          </w:p>
        </w:tc>
        <w:tc>
          <w:tcPr>
            <w:tcW w:w="1323" w:type="dxa"/>
            <w:vMerge/>
            <w:tcBorders>
              <w:bottom w:val="single" w:sz="4" w:space="0" w:color="auto"/>
            </w:tcBorders>
            <w:vAlign w:val="center"/>
          </w:tcPr>
          <w:p w14:paraId="0B591956" w14:textId="77777777" w:rsidR="007E74C2" w:rsidRPr="006B4612" w:rsidRDefault="007E74C2" w:rsidP="00825298">
            <w:pPr>
              <w:pStyle w:val="Tablehead"/>
              <w:rPr>
                <w:rFonts w:asciiTheme="majorBidi" w:hAnsiTheme="majorBidi" w:cstheme="majorBidi"/>
                <w:sz w:val="18"/>
                <w:szCs w:val="18"/>
                <w:lang w:val="ru-RU"/>
              </w:rPr>
            </w:pPr>
          </w:p>
        </w:tc>
        <w:tc>
          <w:tcPr>
            <w:tcW w:w="2416" w:type="dxa"/>
            <w:tcBorders>
              <w:bottom w:val="single" w:sz="4" w:space="0" w:color="auto"/>
            </w:tcBorders>
            <w:noWrap/>
            <w:vAlign w:val="center"/>
          </w:tcPr>
          <w:p w14:paraId="742DBF0C" w14:textId="44B1C67C" w:rsidR="007E74C2" w:rsidRPr="00563FE8" w:rsidRDefault="007231B3" w:rsidP="00825298">
            <w:pPr>
              <w:pStyle w:val="Tablehead"/>
              <w:rPr>
                <w:rFonts w:asciiTheme="majorBidi" w:hAnsiTheme="majorBidi" w:cstheme="majorBidi"/>
                <w:sz w:val="18"/>
                <w:szCs w:val="18"/>
                <w:lang w:val="ru-RU"/>
              </w:rPr>
            </w:pPr>
            <w:r w:rsidRPr="00563FE8">
              <w:rPr>
                <w:rFonts w:asciiTheme="majorBidi" w:hAnsiTheme="majorBidi" w:cstheme="majorBidi"/>
                <w:sz w:val="18"/>
                <w:szCs w:val="18"/>
                <w:lang w:val="ru-RU"/>
              </w:rPr>
              <w:t>Название канала определено в документе, см.</w:t>
            </w:r>
            <w:r w:rsidR="009C1184" w:rsidRPr="00563FE8">
              <w:rPr>
                <w:rFonts w:asciiTheme="majorBidi" w:hAnsiTheme="majorBidi" w:cstheme="majorBidi"/>
                <w:sz w:val="18"/>
                <w:szCs w:val="18"/>
                <w:lang w:val="ru-RU"/>
              </w:rPr>
              <w:t> </w:t>
            </w:r>
            <w:r w:rsidRPr="00563FE8">
              <w:rPr>
                <w:rFonts w:asciiTheme="majorBidi" w:hAnsiTheme="majorBidi" w:cstheme="majorBidi"/>
                <w:sz w:val="18"/>
                <w:szCs w:val="18"/>
                <w:lang w:val="ru-RU"/>
              </w:rPr>
              <w:t>первый столбец</w:t>
            </w:r>
          </w:p>
        </w:tc>
      </w:tr>
      <w:tr w:rsidR="001E44A3" w:rsidRPr="001749CC" w14:paraId="4CCC8BCA" w14:textId="77777777" w:rsidTr="00C4574C">
        <w:trPr>
          <w:trHeight w:val="300"/>
          <w:jc w:val="center"/>
        </w:trPr>
        <w:tc>
          <w:tcPr>
            <w:tcW w:w="2262" w:type="dxa"/>
            <w:vMerge w:val="restart"/>
            <w:shd w:val="clear" w:color="auto" w:fill="D9D9D9" w:themeFill="background1" w:themeFillShade="D9"/>
          </w:tcPr>
          <w:p w14:paraId="1EB5F023" w14:textId="77777777" w:rsidR="007E74C2" w:rsidRPr="001749CC" w:rsidRDefault="007E74C2" w:rsidP="0013710E">
            <w:pPr>
              <w:pStyle w:val="Tabletext"/>
              <w:rPr>
                <w:rFonts w:ascii="Calibri" w:hAnsi="Calibri"/>
                <w:sz w:val="18"/>
                <w:szCs w:val="18"/>
              </w:rPr>
            </w:pPr>
            <w:r w:rsidRPr="001749CC">
              <w:rPr>
                <w:b/>
                <w:sz w:val="18"/>
                <w:szCs w:val="18"/>
                <w:lang w:eastAsia="ja-JP"/>
              </w:rPr>
              <w:t>AP_00010021</w:t>
            </w:r>
          </w:p>
          <w:p w14:paraId="44CA2A82" w14:textId="77777777" w:rsidR="007E74C2" w:rsidRPr="001749CC" w:rsidRDefault="007E74C2" w:rsidP="0013710E">
            <w:pPr>
              <w:pStyle w:val="Tabletext"/>
              <w:rPr>
                <w:rFonts w:ascii="Arial" w:eastAsia="Yu Gothic" w:hAnsi="Arial" w:cs="Arial"/>
                <w:color w:val="212121"/>
                <w:sz w:val="18"/>
                <w:szCs w:val="18"/>
              </w:rPr>
            </w:pPr>
            <w:r w:rsidRPr="001749CC">
              <w:rPr>
                <w:sz w:val="18"/>
                <w:szCs w:val="18"/>
              </w:rPr>
              <w:t>Auro-3D_10.1_</w:t>
            </w:r>
            <w:r w:rsidRPr="001749CC">
              <w:rPr>
                <w:rFonts w:eastAsia="Yu Gothic"/>
                <w:color w:val="212121"/>
                <w:sz w:val="18"/>
                <w:szCs w:val="18"/>
              </w:rPr>
              <w:t xml:space="preserve"> (5+5+0)</w:t>
            </w:r>
            <w:r w:rsidRPr="001749CC">
              <w:rPr>
                <w:rFonts w:ascii="Arial" w:eastAsia="Yu Gothic" w:hAnsi="Arial" w:cs="Arial"/>
                <w:color w:val="212121"/>
                <w:sz w:val="18"/>
                <w:szCs w:val="18"/>
              </w:rPr>
              <w:t> </w:t>
            </w:r>
          </w:p>
          <w:p w14:paraId="1ACD951F" w14:textId="21247959" w:rsidR="007E74C2" w:rsidRPr="001749CC" w:rsidRDefault="007E74C2" w:rsidP="0013710E">
            <w:pPr>
              <w:pStyle w:val="Tabletext"/>
              <w:rPr>
                <w:sz w:val="18"/>
                <w:szCs w:val="18"/>
              </w:rPr>
            </w:pPr>
            <w:r w:rsidRPr="001749CC">
              <w:rPr>
                <w:i/>
                <w:sz w:val="18"/>
                <w:szCs w:val="18"/>
                <w:lang w:eastAsia="ja-JP"/>
              </w:rPr>
              <w:t>(</w:t>
            </w:r>
            <w:r w:rsidR="007231B3">
              <w:rPr>
                <w:i/>
                <w:sz w:val="18"/>
                <w:szCs w:val="18"/>
                <w:lang w:eastAsia="ja-JP"/>
              </w:rPr>
              <w:t>Н/Д</w:t>
            </w:r>
            <w:r w:rsidRPr="001749CC">
              <w:rPr>
                <w:i/>
                <w:sz w:val="18"/>
                <w:szCs w:val="18"/>
                <w:lang w:eastAsia="ja-JP"/>
              </w:rPr>
              <w:t>)</w:t>
            </w:r>
          </w:p>
        </w:tc>
        <w:tc>
          <w:tcPr>
            <w:tcW w:w="1277" w:type="dxa"/>
            <w:shd w:val="clear" w:color="auto" w:fill="D9D9D9" w:themeFill="background1" w:themeFillShade="D9"/>
            <w:noWrap/>
          </w:tcPr>
          <w:p w14:paraId="5BDE7C35" w14:textId="77777777" w:rsidR="007E74C2" w:rsidRPr="001749CC" w:rsidRDefault="007E74C2" w:rsidP="0013710E">
            <w:pPr>
              <w:pStyle w:val="Tabletext"/>
              <w:rPr>
                <w:sz w:val="18"/>
                <w:szCs w:val="18"/>
              </w:rPr>
            </w:pPr>
            <w:r w:rsidRPr="001749CC">
              <w:rPr>
                <w:sz w:val="18"/>
                <w:szCs w:val="18"/>
              </w:rPr>
              <w:t>AC_00010001</w:t>
            </w:r>
          </w:p>
        </w:tc>
        <w:tc>
          <w:tcPr>
            <w:tcW w:w="2363" w:type="dxa"/>
            <w:shd w:val="clear" w:color="auto" w:fill="D9D9D9" w:themeFill="background1" w:themeFillShade="D9"/>
            <w:noWrap/>
          </w:tcPr>
          <w:p w14:paraId="014FF512" w14:textId="77777777" w:rsidR="007E74C2" w:rsidRPr="001749CC" w:rsidRDefault="007E74C2" w:rsidP="0013710E">
            <w:pPr>
              <w:pStyle w:val="Tabletext"/>
              <w:rPr>
                <w:rFonts w:eastAsia="MS PGothic"/>
                <w:sz w:val="18"/>
                <w:szCs w:val="18"/>
              </w:rPr>
            </w:pPr>
            <w:r w:rsidRPr="001749CC">
              <w:rPr>
                <w:rFonts w:eastAsia="MS PGothic"/>
                <w:sz w:val="18"/>
                <w:szCs w:val="18"/>
              </w:rPr>
              <w:t>FrontLeft</w:t>
            </w:r>
          </w:p>
        </w:tc>
        <w:tc>
          <w:tcPr>
            <w:tcW w:w="1323" w:type="dxa"/>
            <w:shd w:val="clear" w:color="auto" w:fill="D9D9D9" w:themeFill="background1" w:themeFillShade="D9"/>
            <w:noWrap/>
          </w:tcPr>
          <w:p w14:paraId="737951A8" w14:textId="77777777" w:rsidR="007E74C2" w:rsidRPr="001749CC" w:rsidRDefault="007E74C2" w:rsidP="0013710E">
            <w:pPr>
              <w:pStyle w:val="Tabletext"/>
              <w:rPr>
                <w:sz w:val="18"/>
                <w:szCs w:val="18"/>
              </w:rPr>
            </w:pPr>
            <w:r w:rsidRPr="001749CC">
              <w:rPr>
                <w:sz w:val="18"/>
                <w:szCs w:val="18"/>
              </w:rPr>
              <w:t>M+030</w:t>
            </w:r>
          </w:p>
        </w:tc>
        <w:tc>
          <w:tcPr>
            <w:tcW w:w="2416" w:type="dxa"/>
            <w:shd w:val="clear" w:color="auto" w:fill="D9D9D9" w:themeFill="background1" w:themeFillShade="D9"/>
          </w:tcPr>
          <w:p w14:paraId="103E9AFD" w14:textId="77777777" w:rsidR="007E74C2" w:rsidRPr="00563FE8" w:rsidRDefault="007E74C2" w:rsidP="0013710E">
            <w:pPr>
              <w:pStyle w:val="Tabletext"/>
              <w:rPr>
                <w:sz w:val="18"/>
                <w:szCs w:val="18"/>
                <w:lang w:val="ru-RU"/>
              </w:rPr>
            </w:pPr>
            <w:r w:rsidRPr="00563FE8">
              <w:rPr>
                <w:sz w:val="18"/>
                <w:szCs w:val="18"/>
                <w:lang w:val="ru-RU"/>
              </w:rPr>
              <w:t>Левый</w:t>
            </w:r>
          </w:p>
        </w:tc>
      </w:tr>
      <w:tr w:rsidR="001E44A3" w:rsidRPr="001749CC" w14:paraId="2ED87180" w14:textId="77777777" w:rsidTr="00C4574C">
        <w:trPr>
          <w:trHeight w:val="300"/>
          <w:jc w:val="center"/>
        </w:trPr>
        <w:tc>
          <w:tcPr>
            <w:tcW w:w="2262" w:type="dxa"/>
            <w:vMerge/>
            <w:shd w:val="clear" w:color="auto" w:fill="D9D9D9" w:themeFill="background1" w:themeFillShade="D9"/>
          </w:tcPr>
          <w:p w14:paraId="5E1BA0D8" w14:textId="77777777" w:rsidR="007E74C2" w:rsidRPr="001749CC" w:rsidRDefault="007E74C2" w:rsidP="0013710E">
            <w:pPr>
              <w:pStyle w:val="Tabletext"/>
              <w:rPr>
                <w:sz w:val="18"/>
                <w:szCs w:val="18"/>
              </w:rPr>
            </w:pPr>
          </w:p>
        </w:tc>
        <w:tc>
          <w:tcPr>
            <w:tcW w:w="1277" w:type="dxa"/>
            <w:shd w:val="clear" w:color="auto" w:fill="D9D9D9" w:themeFill="background1" w:themeFillShade="D9"/>
            <w:noWrap/>
          </w:tcPr>
          <w:p w14:paraId="64F65DDA" w14:textId="77777777" w:rsidR="007E74C2" w:rsidRPr="001749CC" w:rsidRDefault="007E74C2" w:rsidP="0013710E">
            <w:pPr>
              <w:pStyle w:val="Tabletext"/>
              <w:rPr>
                <w:sz w:val="18"/>
                <w:szCs w:val="18"/>
              </w:rPr>
            </w:pPr>
            <w:r w:rsidRPr="001749CC">
              <w:rPr>
                <w:sz w:val="18"/>
                <w:szCs w:val="18"/>
              </w:rPr>
              <w:t>AC_00010002</w:t>
            </w:r>
          </w:p>
        </w:tc>
        <w:tc>
          <w:tcPr>
            <w:tcW w:w="2363" w:type="dxa"/>
            <w:shd w:val="clear" w:color="auto" w:fill="D9D9D9" w:themeFill="background1" w:themeFillShade="D9"/>
            <w:noWrap/>
          </w:tcPr>
          <w:p w14:paraId="5A7B56CD" w14:textId="77777777" w:rsidR="007E74C2" w:rsidRPr="001749CC" w:rsidRDefault="007E74C2" w:rsidP="0013710E">
            <w:pPr>
              <w:pStyle w:val="Tabletext"/>
              <w:rPr>
                <w:rFonts w:eastAsia="MS PGothic"/>
                <w:sz w:val="18"/>
                <w:szCs w:val="18"/>
              </w:rPr>
            </w:pPr>
            <w:r w:rsidRPr="001749CC">
              <w:rPr>
                <w:sz w:val="18"/>
                <w:szCs w:val="18"/>
              </w:rPr>
              <w:t>FrontRight</w:t>
            </w:r>
          </w:p>
        </w:tc>
        <w:tc>
          <w:tcPr>
            <w:tcW w:w="1323" w:type="dxa"/>
            <w:shd w:val="clear" w:color="auto" w:fill="D9D9D9" w:themeFill="background1" w:themeFillShade="D9"/>
            <w:noWrap/>
          </w:tcPr>
          <w:p w14:paraId="48BDD1CF" w14:textId="1A05C7F2" w:rsidR="007E74C2" w:rsidRPr="001749CC" w:rsidRDefault="007E74C2" w:rsidP="0013710E">
            <w:pPr>
              <w:pStyle w:val="Tabletext"/>
              <w:rPr>
                <w:sz w:val="18"/>
                <w:szCs w:val="18"/>
              </w:rPr>
            </w:pPr>
            <w:r w:rsidRPr="001749CC">
              <w:rPr>
                <w:sz w:val="18"/>
                <w:szCs w:val="18"/>
              </w:rPr>
              <w:t>M</w:t>
            </w:r>
            <w:r w:rsidR="000D7AEE">
              <w:rPr>
                <w:sz w:val="18"/>
                <w:szCs w:val="18"/>
                <w:lang w:val="ru-RU"/>
              </w:rPr>
              <w:t>−</w:t>
            </w:r>
            <w:r w:rsidRPr="001749CC">
              <w:rPr>
                <w:sz w:val="18"/>
                <w:szCs w:val="18"/>
              </w:rPr>
              <w:t>030</w:t>
            </w:r>
          </w:p>
        </w:tc>
        <w:tc>
          <w:tcPr>
            <w:tcW w:w="2416" w:type="dxa"/>
            <w:shd w:val="clear" w:color="auto" w:fill="D9D9D9" w:themeFill="background1" w:themeFillShade="D9"/>
          </w:tcPr>
          <w:p w14:paraId="3526DC26" w14:textId="77777777" w:rsidR="007E74C2" w:rsidRPr="00563FE8" w:rsidRDefault="007E74C2" w:rsidP="0013710E">
            <w:pPr>
              <w:pStyle w:val="Tabletext"/>
              <w:rPr>
                <w:sz w:val="18"/>
                <w:szCs w:val="18"/>
                <w:lang w:val="ru-RU"/>
              </w:rPr>
            </w:pPr>
            <w:r w:rsidRPr="00563FE8">
              <w:rPr>
                <w:sz w:val="18"/>
                <w:szCs w:val="18"/>
                <w:lang w:val="ru-RU"/>
              </w:rPr>
              <w:t>Правый</w:t>
            </w:r>
          </w:p>
        </w:tc>
      </w:tr>
      <w:tr w:rsidR="001E44A3" w:rsidRPr="001749CC" w14:paraId="58403AB1" w14:textId="77777777" w:rsidTr="00C4574C">
        <w:trPr>
          <w:trHeight w:val="300"/>
          <w:jc w:val="center"/>
        </w:trPr>
        <w:tc>
          <w:tcPr>
            <w:tcW w:w="2262" w:type="dxa"/>
            <w:vMerge/>
            <w:shd w:val="clear" w:color="auto" w:fill="D9D9D9" w:themeFill="background1" w:themeFillShade="D9"/>
          </w:tcPr>
          <w:p w14:paraId="40871138" w14:textId="77777777" w:rsidR="007E74C2" w:rsidRPr="001749CC" w:rsidRDefault="007E74C2" w:rsidP="0013710E">
            <w:pPr>
              <w:pStyle w:val="Tabletext"/>
              <w:rPr>
                <w:sz w:val="18"/>
                <w:szCs w:val="18"/>
              </w:rPr>
            </w:pPr>
          </w:p>
        </w:tc>
        <w:tc>
          <w:tcPr>
            <w:tcW w:w="1277" w:type="dxa"/>
            <w:shd w:val="clear" w:color="auto" w:fill="D9D9D9" w:themeFill="background1" w:themeFillShade="D9"/>
            <w:noWrap/>
          </w:tcPr>
          <w:p w14:paraId="18AC6365" w14:textId="77777777" w:rsidR="007E74C2" w:rsidRPr="001749CC" w:rsidRDefault="007E74C2" w:rsidP="0013710E">
            <w:pPr>
              <w:pStyle w:val="Tabletext"/>
              <w:rPr>
                <w:sz w:val="18"/>
                <w:szCs w:val="18"/>
              </w:rPr>
            </w:pPr>
            <w:r w:rsidRPr="001749CC">
              <w:rPr>
                <w:sz w:val="18"/>
                <w:szCs w:val="18"/>
              </w:rPr>
              <w:t>AC_00010003</w:t>
            </w:r>
          </w:p>
        </w:tc>
        <w:tc>
          <w:tcPr>
            <w:tcW w:w="2363" w:type="dxa"/>
            <w:shd w:val="clear" w:color="auto" w:fill="D9D9D9" w:themeFill="background1" w:themeFillShade="D9"/>
            <w:noWrap/>
          </w:tcPr>
          <w:p w14:paraId="286DC933" w14:textId="77777777" w:rsidR="007E74C2" w:rsidRPr="001749CC" w:rsidRDefault="007E74C2" w:rsidP="0013710E">
            <w:pPr>
              <w:pStyle w:val="Tabletext"/>
              <w:rPr>
                <w:rFonts w:eastAsia="MS PGothic"/>
                <w:sz w:val="18"/>
                <w:szCs w:val="18"/>
              </w:rPr>
            </w:pPr>
            <w:r w:rsidRPr="001749CC">
              <w:rPr>
                <w:sz w:val="18"/>
                <w:szCs w:val="18"/>
              </w:rPr>
              <w:t>FrontCentre</w:t>
            </w:r>
          </w:p>
        </w:tc>
        <w:tc>
          <w:tcPr>
            <w:tcW w:w="1323" w:type="dxa"/>
            <w:shd w:val="clear" w:color="auto" w:fill="D9D9D9" w:themeFill="background1" w:themeFillShade="D9"/>
            <w:noWrap/>
          </w:tcPr>
          <w:p w14:paraId="16CC6326" w14:textId="77777777" w:rsidR="007E74C2" w:rsidRPr="001749CC" w:rsidRDefault="007E74C2" w:rsidP="0013710E">
            <w:pPr>
              <w:pStyle w:val="Tabletext"/>
              <w:rPr>
                <w:sz w:val="18"/>
                <w:szCs w:val="18"/>
              </w:rPr>
            </w:pPr>
            <w:r w:rsidRPr="001749CC">
              <w:rPr>
                <w:sz w:val="18"/>
                <w:szCs w:val="18"/>
              </w:rPr>
              <w:t>M+000</w:t>
            </w:r>
          </w:p>
        </w:tc>
        <w:tc>
          <w:tcPr>
            <w:tcW w:w="2416" w:type="dxa"/>
            <w:shd w:val="clear" w:color="auto" w:fill="D9D9D9" w:themeFill="background1" w:themeFillShade="D9"/>
          </w:tcPr>
          <w:p w14:paraId="3A04766E" w14:textId="77777777" w:rsidR="007E74C2" w:rsidRPr="00563FE8" w:rsidRDefault="007E74C2" w:rsidP="0013710E">
            <w:pPr>
              <w:pStyle w:val="Tabletext"/>
              <w:rPr>
                <w:sz w:val="18"/>
                <w:szCs w:val="18"/>
                <w:lang w:val="ru-RU"/>
              </w:rPr>
            </w:pPr>
            <w:r w:rsidRPr="00563FE8">
              <w:rPr>
                <w:sz w:val="18"/>
                <w:szCs w:val="18"/>
                <w:lang w:val="ru-RU"/>
              </w:rPr>
              <w:t>Центральный</w:t>
            </w:r>
          </w:p>
        </w:tc>
      </w:tr>
      <w:tr w:rsidR="001E44A3" w:rsidRPr="001749CC" w14:paraId="7524B59F" w14:textId="77777777" w:rsidTr="00C4574C">
        <w:trPr>
          <w:trHeight w:val="300"/>
          <w:jc w:val="center"/>
        </w:trPr>
        <w:tc>
          <w:tcPr>
            <w:tcW w:w="2262" w:type="dxa"/>
            <w:vMerge/>
            <w:shd w:val="clear" w:color="auto" w:fill="D9D9D9" w:themeFill="background1" w:themeFillShade="D9"/>
          </w:tcPr>
          <w:p w14:paraId="3318853F" w14:textId="77777777" w:rsidR="007E74C2" w:rsidRPr="001749CC" w:rsidRDefault="007E74C2" w:rsidP="0013710E">
            <w:pPr>
              <w:pStyle w:val="Tabletext"/>
              <w:rPr>
                <w:sz w:val="18"/>
                <w:szCs w:val="18"/>
              </w:rPr>
            </w:pPr>
          </w:p>
        </w:tc>
        <w:tc>
          <w:tcPr>
            <w:tcW w:w="1277" w:type="dxa"/>
            <w:shd w:val="clear" w:color="auto" w:fill="D9D9D9" w:themeFill="background1" w:themeFillShade="D9"/>
            <w:noWrap/>
          </w:tcPr>
          <w:p w14:paraId="4EBC9FC5" w14:textId="77777777" w:rsidR="007E74C2" w:rsidRPr="001749CC" w:rsidRDefault="007E74C2" w:rsidP="0013710E">
            <w:pPr>
              <w:pStyle w:val="Tabletext"/>
              <w:rPr>
                <w:sz w:val="18"/>
                <w:szCs w:val="18"/>
              </w:rPr>
            </w:pPr>
            <w:r w:rsidRPr="001749CC">
              <w:rPr>
                <w:sz w:val="18"/>
                <w:szCs w:val="18"/>
              </w:rPr>
              <w:t>AC_00010004</w:t>
            </w:r>
          </w:p>
        </w:tc>
        <w:tc>
          <w:tcPr>
            <w:tcW w:w="2363" w:type="dxa"/>
            <w:shd w:val="clear" w:color="auto" w:fill="D9D9D9" w:themeFill="background1" w:themeFillShade="D9"/>
            <w:noWrap/>
          </w:tcPr>
          <w:p w14:paraId="354A3942" w14:textId="77777777" w:rsidR="007E74C2" w:rsidRPr="001749CC" w:rsidRDefault="007E74C2" w:rsidP="0013710E">
            <w:pPr>
              <w:pStyle w:val="Tabletext"/>
              <w:rPr>
                <w:rFonts w:eastAsia="MS PGothic"/>
                <w:sz w:val="18"/>
                <w:szCs w:val="18"/>
              </w:rPr>
            </w:pPr>
            <w:r w:rsidRPr="001749CC">
              <w:rPr>
                <w:rFonts w:eastAsia="MS PGothic"/>
                <w:sz w:val="18"/>
                <w:szCs w:val="18"/>
              </w:rPr>
              <w:t>LowFrequencyEffects</w:t>
            </w:r>
          </w:p>
        </w:tc>
        <w:tc>
          <w:tcPr>
            <w:tcW w:w="1323" w:type="dxa"/>
            <w:shd w:val="clear" w:color="auto" w:fill="D9D9D9" w:themeFill="background1" w:themeFillShade="D9"/>
            <w:noWrap/>
          </w:tcPr>
          <w:p w14:paraId="7B837A01" w14:textId="77777777" w:rsidR="007E74C2" w:rsidRPr="001749CC" w:rsidRDefault="007E74C2" w:rsidP="0013710E">
            <w:pPr>
              <w:pStyle w:val="Tabletext"/>
              <w:rPr>
                <w:sz w:val="18"/>
                <w:szCs w:val="18"/>
              </w:rPr>
            </w:pPr>
            <w:r w:rsidRPr="001749CC">
              <w:rPr>
                <w:sz w:val="18"/>
                <w:szCs w:val="18"/>
              </w:rPr>
              <w:t>LFE</w:t>
            </w:r>
          </w:p>
        </w:tc>
        <w:tc>
          <w:tcPr>
            <w:tcW w:w="2416" w:type="dxa"/>
            <w:shd w:val="clear" w:color="auto" w:fill="D9D9D9" w:themeFill="background1" w:themeFillShade="D9"/>
          </w:tcPr>
          <w:p w14:paraId="7DEC812E" w14:textId="78A93CD9" w:rsidR="007E74C2" w:rsidRPr="00563FE8" w:rsidRDefault="007E74C2" w:rsidP="0013710E">
            <w:pPr>
              <w:pStyle w:val="Tabletext"/>
              <w:rPr>
                <w:sz w:val="18"/>
                <w:szCs w:val="18"/>
                <w:lang w:val="ru-RU"/>
              </w:rPr>
            </w:pPr>
            <w:r w:rsidRPr="00563FE8">
              <w:rPr>
                <w:rFonts w:asciiTheme="majorBidi" w:hAnsiTheme="majorBidi" w:cstheme="majorBidi"/>
                <w:color w:val="000000"/>
                <w:sz w:val="18"/>
                <w:szCs w:val="18"/>
                <w:lang w:val="ru-RU"/>
              </w:rPr>
              <w:t>Низкочастотны</w:t>
            </w:r>
            <w:r w:rsidR="007231B3" w:rsidRPr="00563FE8">
              <w:rPr>
                <w:rFonts w:asciiTheme="majorBidi" w:hAnsiTheme="majorBidi" w:cstheme="majorBidi"/>
                <w:color w:val="000000"/>
                <w:sz w:val="18"/>
                <w:szCs w:val="18"/>
                <w:lang w:val="ru-RU"/>
              </w:rPr>
              <w:t>х</w:t>
            </w:r>
            <w:r w:rsidRPr="00563FE8">
              <w:rPr>
                <w:rFonts w:asciiTheme="majorBidi" w:hAnsiTheme="majorBidi" w:cstheme="majorBidi"/>
                <w:color w:val="000000"/>
                <w:sz w:val="18"/>
                <w:szCs w:val="18"/>
                <w:lang w:val="ru-RU"/>
              </w:rPr>
              <w:t xml:space="preserve"> эффект</w:t>
            </w:r>
            <w:r w:rsidR="007231B3" w:rsidRPr="00563FE8">
              <w:rPr>
                <w:rFonts w:asciiTheme="majorBidi" w:hAnsiTheme="majorBidi" w:cstheme="majorBidi"/>
                <w:color w:val="000000"/>
                <w:sz w:val="18"/>
                <w:szCs w:val="18"/>
                <w:lang w:val="ru-RU"/>
              </w:rPr>
              <w:t>ов</w:t>
            </w:r>
          </w:p>
        </w:tc>
      </w:tr>
      <w:tr w:rsidR="007231B3" w:rsidRPr="001749CC" w14:paraId="2648F8EA" w14:textId="77777777" w:rsidTr="00C4574C">
        <w:trPr>
          <w:trHeight w:val="300"/>
          <w:jc w:val="center"/>
        </w:trPr>
        <w:tc>
          <w:tcPr>
            <w:tcW w:w="2262" w:type="dxa"/>
            <w:vMerge/>
            <w:shd w:val="clear" w:color="auto" w:fill="D9D9D9" w:themeFill="background1" w:themeFillShade="D9"/>
          </w:tcPr>
          <w:p w14:paraId="1C5894F7" w14:textId="77777777" w:rsidR="007231B3" w:rsidRPr="001749CC" w:rsidRDefault="007231B3" w:rsidP="007231B3">
            <w:pPr>
              <w:pStyle w:val="Tabletext"/>
              <w:rPr>
                <w:sz w:val="18"/>
                <w:szCs w:val="18"/>
              </w:rPr>
            </w:pPr>
          </w:p>
        </w:tc>
        <w:tc>
          <w:tcPr>
            <w:tcW w:w="1277" w:type="dxa"/>
            <w:shd w:val="clear" w:color="auto" w:fill="D9D9D9" w:themeFill="background1" w:themeFillShade="D9"/>
            <w:noWrap/>
          </w:tcPr>
          <w:p w14:paraId="0D57997B" w14:textId="77777777" w:rsidR="007231B3" w:rsidRPr="001749CC" w:rsidRDefault="007231B3" w:rsidP="007231B3">
            <w:pPr>
              <w:pStyle w:val="Tabletext"/>
              <w:rPr>
                <w:sz w:val="18"/>
                <w:szCs w:val="18"/>
              </w:rPr>
            </w:pPr>
            <w:r w:rsidRPr="001749CC">
              <w:rPr>
                <w:sz w:val="18"/>
                <w:szCs w:val="18"/>
              </w:rPr>
              <w:t>AC_00010005</w:t>
            </w:r>
          </w:p>
        </w:tc>
        <w:tc>
          <w:tcPr>
            <w:tcW w:w="2363" w:type="dxa"/>
            <w:shd w:val="clear" w:color="auto" w:fill="D9D9D9" w:themeFill="background1" w:themeFillShade="D9"/>
            <w:noWrap/>
          </w:tcPr>
          <w:p w14:paraId="74A7BDAD" w14:textId="77777777" w:rsidR="007231B3" w:rsidRPr="001749CC" w:rsidRDefault="007231B3" w:rsidP="007231B3">
            <w:pPr>
              <w:pStyle w:val="Tabletext"/>
              <w:rPr>
                <w:rFonts w:eastAsia="MS PGothic"/>
                <w:sz w:val="18"/>
                <w:szCs w:val="18"/>
              </w:rPr>
            </w:pPr>
            <w:r w:rsidRPr="001749CC">
              <w:rPr>
                <w:rFonts w:eastAsia="MS PGothic"/>
                <w:sz w:val="18"/>
                <w:szCs w:val="18"/>
              </w:rPr>
              <w:t>SurroundLeft</w:t>
            </w:r>
          </w:p>
        </w:tc>
        <w:tc>
          <w:tcPr>
            <w:tcW w:w="1323" w:type="dxa"/>
            <w:shd w:val="clear" w:color="auto" w:fill="D9D9D9" w:themeFill="background1" w:themeFillShade="D9"/>
            <w:noWrap/>
          </w:tcPr>
          <w:p w14:paraId="62248650" w14:textId="77777777" w:rsidR="007231B3" w:rsidRPr="001749CC" w:rsidRDefault="007231B3" w:rsidP="007231B3">
            <w:pPr>
              <w:pStyle w:val="Tabletext"/>
              <w:rPr>
                <w:sz w:val="18"/>
                <w:szCs w:val="18"/>
              </w:rPr>
            </w:pPr>
            <w:r w:rsidRPr="001749CC">
              <w:rPr>
                <w:sz w:val="18"/>
                <w:szCs w:val="18"/>
              </w:rPr>
              <w:t>M+110</w:t>
            </w:r>
          </w:p>
        </w:tc>
        <w:tc>
          <w:tcPr>
            <w:tcW w:w="2416" w:type="dxa"/>
            <w:shd w:val="clear" w:color="auto" w:fill="D9D9D9" w:themeFill="background1" w:themeFillShade="D9"/>
          </w:tcPr>
          <w:p w14:paraId="2E419DA1" w14:textId="1F375953" w:rsidR="007231B3" w:rsidRPr="00563FE8" w:rsidRDefault="007231B3" w:rsidP="007231B3">
            <w:pPr>
              <w:spacing w:before="40" w:after="40"/>
              <w:jc w:val="left"/>
              <w:rPr>
                <w:rFonts w:asciiTheme="majorBidi" w:eastAsia="MS PGothic" w:hAnsiTheme="majorBidi" w:cstheme="majorBidi"/>
                <w:color w:val="000000"/>
                <w:sz w:val="18"/>
                <w:szCs w:val="18"/>
                <w:lang w:val="ru-RU"/>
              </w:rPr>
            </w:pPr>
            <w:r w:rsidRPr="00563FE8">
              <w:rPr>
                <w:sz w:val="18"/>
                <w:szCs w:val="18"/>
                <w:lang w:val="ru-RU"/>
              </w:rPr>
              <w:t>Левый объемного звука</w:t>
            </w:r>
          </w:p>
        </w:tc>
      </w:tr>
      <w:tr w:rsidR="007231B3" w:rsidRPr="001749CC" w14:paraId="120845FB" w14:textId="77777777" w:rsidTr="00C4574C">
        <w:trPr>
          <w:trHeight w:val="300"/>
          <w:jc w:val="center"/>
        </w:trPr>
        <w:tc>
          <w:tcPr>
            <w:tcW w:w="2262" w:type="dxa"/>
            <w:vMerge/>
            <w:shd w:val="clear" w:color="auto" w:fill="D9D9D9" w:themeFill="background1" w:themeFillShade="D9"/>
          </w:tcPr>
          <w:p w14:paraId="5881F12A" w14:textId="77777777" w:rsidR="007231B3" w:rsidRPr="001749CC" w:rsidRDefault="007231B3" w:rsidP="007231B3">
            <w:pPr>
              <w:pStyle w:val="Tabletext"/>
              <w:rPr>
                <w:sz w:val="18"/>
                <w:szCs w:val="18"/>
              </w:rPr>
            </w:pPr>
          </w:p>
        </w:tc>
        <w:tc>
          <w:tcPr>
            <w:tcW w:w="1277" w:type="dxa"/>
            <w:shd w:val="clear" w:color="auto" w:fill="D9D9D9" w:themeFill="background1" w:themeFillShade="D9"/>
            <w:noWrap/>
          </w:tcPr>
          <w:p w14:paraId="0C0DAF07" w14:textId="77777777" w:rsidR="007231B3" w:rsidRPr="001749CC" w:rsidRDefault="007231B3" w:rsidP="007231B3">
            <w:pPr>
              <w:pStyle w:val="Tabletext"/>
              <w:rPr>
                <w:sz w:val="18"/>
                <w:szCs w:val="18"/>
              </w:rPr>
            </w:pPr>
            <w:r w:rsidRPr="001749CC">
              <w:rPr>
                <w:sz w:val="18"/>
                <w:szCs w:val="18"/>
              </w:rPr>
              <w:t>AC_00010006</w:t>
            </w:r>
          </w:p>
        </w:tc>
        <w:tc>
          <w:tcPr>
            <w:tcW w:w="2363" w:type="dxa"/>
            <w:shd w:val="clear" w:color="auto" w:fill="D9D9D9" w:themeFill="background1" w:themeFillShade="D9"/>
            <w:noWrap/>
          </w:tcPr>
          <w:p w14:paraId="0400600F" w14:textId="77777777" w:rsidR="007231B3" w:rsidRPr="001749CC" w:rsidRDefault="007231B3" w:rsidP="007231B3">
            <w:pPr>
              <w:pStyle w:val="Tabletext"/>
              <w:rPr>
                <w:rFonts w:eastAsia="MS PGothic"/>
                <w:sz w:val="18"/>
                <w:szCs w:val="18"/>
              </w:rPr>
            </w:pPr>
            <w:r w:rsidRPr="001749CC">
              <w:rPr>
                <w:rFonts w:eastAsia="MS PGothic"/>
                <w:sz w:val="18"/>
                <w:szCs w:val="18"/>
              </w:rPr>
              <w:t>SurroundRight</w:t>
            </w:r>
          </w:p>
        </w:tc>
        <w:tc>
          <w:tcPr>
            <w:tcW w:w="1323" w:type="dxa"/>
            <w:shd w:val="clear" w:color="auto" w:fill="D9D9D9" w:themeFill="background1" w:themeFillShade="D9"/>
            <w:noWrap/>
          </w:tcPr>
          <w:p w14:paraId="1D71E1FD" w14:textId="5D7D1B99" w:rsidR="007231B3" w:rsidRPr="001749CC" w:rsidRDefault="007231B3" w:rsidP="007231B3">
            <w:pPr>
              <w:pStyle w:val="Tabletext"/>
              <w:rPr>
                <w:sz w:val="18"/>
                <w:szCs w:val="18"/>
              </w:rPr>
            </w:pPr>
            <w:r w:rsidRPr="001749CC">
              <w:rPr>
                <w:sz w:val="18"/>
                <w:szCs w:val="18"/>
              </w:rPr>
              <w:t>M</w:t>
            </w:r>
            <w:r w:rsidR="000D7AEE">
              <w:rPr>
                <w:sz w:val="18"/>
                <w:szCs w:val="18"/>
                <w:lang w:val="ru-RU"/>
              </w:rPr>
              <w:t>−</w:t>
            </w:r>
            <w:r w:rsidRPr="001749CC">
              <w:rPr>
                <w:sz w:val="18"/>
                <w:szCs w:val="18"/>
              </w:rPr>
              <w:t>110</w:t>
            </w:r>
          </w:p>
        </w:tc>
        <w:tc>
          <w:tcPr>
            <w:tcW w:w="2416" w:type="dxa"/>
            <w:shd w:val="clear" w:color="auto" w:fill="D9D9D9" w:themeFill="background1" w:themeFillShade="D9"/>
          </w:tcPr>
          <w:p w14:paraId="34F765C7" w14:textId="77B066FB" w:rsidR="007231B3" w:rsidRPr="00563FE8" w:rsidRDefault="007231B3" w:rsidP="007231B3">
            <w:pPr>
              <w:spacing w:before="40" w:after="40"/>
              <w:jc w:val="left"/>
              <w:rPr>
                <w:rFonts w:asciiTheme="majorBidi" w:eastAsia="MS PGothic" w:hAnsiTheme="majorBidi" w:cstheme="majorBidi"/>
                <w:color w:val="000000"/>
                <w:sz w:val="18"/>
                <w:szCs w:val="18"/>
                <w:lang w:val="ru-RU"/>
              </w:rPr>
            </w:pPr>
            <w:r w:rsidRPr="00563FE8">
              <w:rPr>
                <w:sz w:val="18"/>
                <w:szCs w:val="18"/>
                <w:lang w:val="ru-RU"/>
              </w:rPr>
              <w:t>Правый объемного звука</w:t>
            </w:r>
          </w:p>
        </w:tc>
      </w:tr>
      <w:tr w:rsidR="001E44A3" w:rsidRPr="001749CC" w14:paraId="24EDD0D7" w14:textId="77777777" w:rsidTr="00C4574C">
        <w:trPr>
          <w:jc w:val="center"/>
        </w:trPr>
        <w:tc>
          <w:tcPr>
            <w:tcW w:w="2262" w:type="dxa"/>
            <w:vMerge/>
            <w:shd w:val="clear" w:color="auto" w:fill="D9D9D9" w:themeFill="background1" w:themeFillShade="D9"/>
          </w:tcPr>
          <w:p w14:paraId="62717AFC" w14:textId="77777777" w:rsidR="007E74C2" w:rsidRPr="001749CC" w:rsidRDefault="007E74C2" w:rsidP="0013710E">
            <w:pPr>
              <w:tabs>
                <w:tab w:val="clear" w:pos="794"/>
                <w:tab w:val="clear" w:pos="1191"/>
                <w:tab w:val="clear" w:pos="1588"/>
                <w:tab w:val="clear" w:pos="1985"/>
              </w:tabs>
              <w:overflowPunct/>
              <w:autoSpaceDE/>
              <w:autoSpaceDN/>
              <w:adjustRightInd/>
              <w:spacing w:before="0"/>
              <w:jc w:val="left"/>
              <w:textAlignment w:val="auto"/>
              <w:rPr>
                <w:sz w:val="18"/>
                <w:szCs w:val="18"/>
              </w:rPr>
            </w:pPr>
          </w:p>
        </w:tc>
        <w:tc>
          <w:tcPr>
            <w:tcW w:w="1277" w:type="dxa"/>
            <w:shd w:val="clear" w:color="auto" w:fill="D9D9D9" w:themeFill="background1" w:themeFillShade="D9"/>
            <w:noWrap/>
          </w:tcPr>
          <w:p w14:paraId="3687F65B" w14:textId="77777777" w:rsidR="007E74C2" w:rsidRPr="001749CC" w:rsidRDefault="007E74C2" w:rsidP="0013710E">
            <w:pPr>
              <w:pStyle w:val="Tabletext"/>
              <w:rPr>
                <w:sz w:val="18"/>
                <w:szCs w:val="18"/>
              </w:rPr>
            </w:pPr>
            <w:r w:rsidRPr="001749CC">
              <w:rPr>
                <w:sz w:val="18"/>
                <w:szCs w:val="18"/>
              </w:rPr>
              <w:t>AC_0001000d</w:t>
            </w:r>
          </w:p>
        </w:tc>
        <w:tc>
          <w:tcPr>
            <w:tcW w:w="2363" w:type="dxa"/>
            <w:shd w:val="clear" w:color="auto" w:fill="D9D9D9" w:themeFill="background1" w:themeFillShade="D9"/>
            <w:noWrap/>
          </w:tcPr>
          <w:p w14:paraId="1902CE9D" w14:textId="77777777" w:rsidR="007E74C2" w:rsidRPr="001749CC" w:rsidRDefault="007E74C2" w:rsidP="0013710E">
            <w:pPr>
              <w:pStyle w:val="Tabletext"/>
              <w:rPr>
                <w:rFonts w:eastAsia="MS PGothic"/>
                <w:sz w:val="18"/>
                <w:szCs w:val="18"/>
              </w:rPr>
            </w:pPr>
            <w:r w:rsidRPr="001749CC">
              <w:rPr>
                <w:rFonts w:eastAsia="MS PGothic"/>
                <w:sz w:val="18"/>
                <w:szCs w:val="18"/>
              </w:rPr>
              <w:t>TopFrontLeft</w:t>
            </w:r>
          </w:p>
        </w:tc>
        <w:tc>
          <w:tcPr>
            <w:tcW w:w="1323" w:type="dxa"/>
            <w:shd w:val="clear" w:color="auto" w:fill="D9D9D9" w:themeFill="background1" w:themeFillShade="D9"/>
            <w:noWrap/>
          </w:tcPr>
          <w:p w14:paraId="1BBD1070" w14:textId="77777777" w:rsidR="007E74C2" w:rsidRPr="001749CC" w:rsidRDefault="007E74C2" w:rsidP="0013710E">
            <w:pPr>
              <w:pStyle w:val="Tabletext"/>
              <w:rPr>
                <w:sz w:val="18"/>
                <w:szCs w:val="18"/>
              </w:rPr>
            </w:pPr>
            <w:r w:rsidRPr="001749CC">
              <w:rPr>
                <w:sz w:val="18"/>
                <w:szCs w:val="18"/>
              </w:rPr>
              <w:t>U+030</w:t>
            </w:r>
          </w:p>
        </w:tc>
        <w:tc>
          <w:tcPr>
            <w:tcW w:w="2416" w:type="dxa"/>
            <w:shd w:val="clear" w:color="auto" w:fill="D9D9D9" w:themeFill="background1" w:themeFillShade="D9"/>
          </w:tcPr>
          <w:p w14:paraId="3F2C6364" w14:textId="26DA949E" w:rsidR="007E74C2" w:rsidRPr="00563FE8" w:rsidRDefault="007E74C2" w:rsidP="0013710E">
            <w:pPr>
              <w:pStyle w:val="Tabletext"/>
              <w:rPr>
                <w:sz w:val="18"/>
                <w:szCs w:val="18"/>
                <w:lang w:val="ru-RU"/>
              </w:rPr>
            </w:pPr>
            <w:r w:rsidRPr="00563FE8">
              <w:rPr>
                <w:sz w:val="18"/>
                <w:szCs w:val="18"/>
                <w:lang w:val="ru-RU"/>
              </w:rPr>
              <w:t>В</w:t>
            </w:r>
            <w:r w:rsidR="00FB5524" w:rsidRPr="00563FE8">
              <w:rPr>
                <w:sz w:val="18"/>
                <w:szCs w:val="18"/>
                <w:lang w:val="ru-RU"/>
              </w:rPr>
              <w:t>ерхний</w:t>
            </w:r>
            <w:r w:rsidRPr="00563FE8">
              <w:rPr>
                <w:sz w:val="18"/>
                <w:szCs w:val="18"/>
                <w:lang w:val="ru-RU"/>
              </w:rPr>
              <w:t xml:space="preserve"> левый</w:t>
            </w:r>
          </w:p>
        </w:tc>
      </w:tr>
      <w:tr w:rsidR="001E44A3" w:rsidRPr="001749CC" w14:paraId="680EC916" w14:textId="77777777" w:rsidTr="00C4574C">
        <w:trPr>
          <w:trHeight w:val="300"/>
          <w:jc w:val="center"/>
        </w:trPr>
        <w:tc>
          <w:tcPr>
            <w:tcW w:w="2262" w:type="dxa"/>
            <w:vMerge/>
            <w:shd w:val="clear" w:color="auto" w:fill="D9D9D9" w:themeFill="background1" w:themeFillShade="D9"/>
          </w:tcPr>
          <w:p w14:paraId="527195F5" w14:textId="77777777" w:rsidR="007E74C2" w:rsidRPr="001749CC" w:rsidRDefault="007E74C2" w:rsidP="0013710E">
            <w:pPr>
              <w:pStyle w:val="Tabletext"/>
              <w:rPr>
                <w:sz w:val="18"/>
                <w:szCs w:val="18"/>
              </w:rPr>
            </w:pPr>
          </w:p>
        </w:tc>
        <w:tc>
          <w:tcPr>
            <w:tcW w:w="1277" w:type="dxa"/>
            <w:shd w:val="clear" w:color="auto" w:fill="D9D9D9" w:themeFill="background1" w:themeFillShade="D9"/>
            <w:noWrap/>
          </w:tcPr>
          <w:p w14:paraId="6A92A747" w14:textId="77777777" w:rsidR="007E74C2" w:rsidRPr="001749CC" w:rsidRDefault="007E74C2" w:rsidP="0013710E">
            <w:pPr>
              <w:pStyle w:val="Tabletext"/>
              <w:rPr>
                <w:sz w:val="18"/>
                <w:szCs w:val="18"/>
              </w:rPr>
            </w:pPr>
            <w:r w:rsidRPr="001749CC">
              <w:rPr>
                <w:sz w:val="18"/>
                <w:szCs w:val="18"/>
              </w:rPr>
              <w:t>AC_0001000f</w:t>
            </w:r>
          </w:p>
        </w:tc>
        <w:tc>
          <w:tcPr>
            <w:tcW w:w="2363" w:type="dxa"/>
            <w:shd w:val="clear" w:color="auto" w:fill="D9D9D9" w:themeFill="background1" w:themeFillShade="D9"/>
            <w:noWrap/>
          </w:tcPr>
          <w:p w14:paraId="17282F61" w14:textId="77777777" w:rsidR="007E74C2" w:rsidRPr="001749CC" w:rsidRDefault="007E74C2" w:rsidP="0013710E">
            <w:pPr>
              <w:pStyle w:val="Tabletext"/>
              <w:rPr>
                <w:rFonts w:eastAsia="MS PGothic"/>
                <w:sz w:val="18"/>
                <w:szCs w:val="18"/>
              </w:rPr>
            </w:pPr>
            <w:r w:rsidRPr="001749CC">
              <w:rPr>
                <w:rFonts w:eastAsia="MS PGothic"/>
                <w:sz w:val="18"/>
                <w:szCs w:val="18"/>
              </w:rPr>
              <w:t>TopFrontRight</w:t>
            </w:r>
          </w:p>
        </w:tc>
        <w:tc>
          <w:tcPr>
            <w:tcW w:w="1323" w:type="dxa"/>
            <w:shd w:val="clear" w:color="auto" w:fill="D9D9D9" w:themeFill="background1" w:themeFillShade="D9"/>
            <w:noWrap/>
          </w:tcPr>
          <w:p w14:paraId="7BAE54E1" w14:textId="331F4005" w:rsidR="007E74C2" w:rsidRPr="001749CC" w:rsidRDefault="007E74C2" w:rsidP="0013710E">
            <w:pPr>
              <w:pStyle w:val="Tabletext"/>
              <w:rPr>
                <w:sz w:val="18"/>
                <w:szCs w:val="18"/>
              </w:rPr>
            </w:pPr>
            <w:r w:rsidRPr="001749CC">
              <w:rPr>
                <w:sz w:val="18"/>
                <w:szCs w:val="18"/>
              </w:rPr>
              <w:t>U</w:t>
            </w:r>
            <w:r w:rsidR="000D7AEE">
              <w:rPr>
                <w:sz w:val="18"/>
                <w:szCs w:val="18"/>
                <w:lang w:val="ru-RU"/>
              </w:rPr>
              <w:t>−</w:t>
            </w:r>
            <w:r w:rsidRPr="001749CC">
              <w:rPr>
                <w:sz w:val="18"/>
                <w:szCs w:val="18"/>
              </w:rPr>
              <w:t>030</w:t>
            </w:r>
          </w:p>
        </w:tc>
        <w:tc>
          <w:tcPr>
            <w:tcW w:w="2416" w:type="dxa"/>
            <w:shd w:val="clear" w:color="auto" w:fill="D9D9D9" w:themeFill="background1" w:themeFillShade="D9"/>
          </w:tcPr>
          <w:p w14:paraId="69FB483A" w14:textId="37C5FEBA" w:rsidR="007E74C2" w:rsidRPr="00563FE8" w:rsidRDefault="007E74C2" w:rsidP="0013710E">
            <w:pPr>
              <w:pStyle w:val="Tabletext"/>
              <w:rPr>
                <w:sz w:val="18"/>
                <w:szCs w:val="18"/>
                <w:lang w:val="ru-RU"/>
              </w:rPr>
            </w:pPr>
            <w:r w:rsidRPr="00563FE8">
              <w:rPr>
                <w:sz w:val="18"/>
                <w:szCs w:val="18"/>
                <w:lang w:val="ru-RU"/>
              </w:rPr>
              <w:t>В</w:t>
            </w:r>
            <w:r w:rsidR="00FB5524" w:rsidRPr="00563FE8">
              <w:rPr>
                <w:sz w:val="18"/>
                <w:szCs w:val="18"/>
                <w:lang w:val="ru-RU"/>
              </w:rPr>
              <w:t>ерхний</w:t>
            </w:r>
            <w:r w:rsidRPr="00563FE8">
              <w:rPr>
                <w:sz w:val="18"/>
                <w:szCs w:val="18"/>
                <w:lang w:val="ru-RU"/>
              </w:rPr>
              <w:t xml:space="preserve"> правый</w:t>
            </w:r>
          </w:p>
        </w:tc>
      </w:tr>
      <w:tr w:rsidR="001E44A3" w:rsidRPr="001749CC" w14:paraId="35AAFEB8" w14:textId="77777777" w:rsidTr="00C4574C">
        <w:trPr>
          <w:trHeight w:val="300"/>
          <w:jc w:val="center"/>
        </w:trPr>
        <w:tc>
          <w:tcPr>
            <w:tcW w:w="2262" w:type="dxa"/>
            <w:vMerge/>
            <w:shd w:val="clear" w:color="auto" w:fill="D9D9D9" w:themeFill="background1" w:themeFillShade="D9"/>
          </w:tcPr>
          <w:p w14:paraId="1A45400A" w14:textId="77777777" w:rsidR="007E74C2" w:rsidRPr="001749CC" w:rsidRDefault="007E74C2" w:rsidP="0013710E">
            <w:pPr>
              <w:pStyle w:val="Tabletext"/>
              <w:rPr>
                <w:sz w:val="18"/>
                <w:szCs w:val="18"/>
              </w:rPr>
            </w:pPr>
          </w:p>
        </w:tc>
        <w:tc>
          <w:tcPr>
            <w:tcW w:w="1277" w:type="dxa"/>
            <w:shd w:val="clear" w:color="auto" w:fill="D9D9D9" w:themeFill="background1" w:themeFillShade="D9"/>
            <w:noWrap/>
          </w:tcPr>
          <w:p w14:paraId="6DB67A73" w14:textId="77777777" w:rsidR="007E74C2" w:rsidRPr="001749CC" w:rsidRDefault="007E74C2" w:rsidP="0013710E">
            <w:pPr>
              <w:pStyle w:val="Tabletext"/>
              <w:rPr>
                <w:sz w:val="18"/>
                <w:szCs w:val="18"/>
              </w:rPr>
            </w:pPr>
            <w:r w:rsidRPr="001749CC">
              <w:rPr>
                <w:sz w:val="18"/>
                <w:szCs w:val="18"/>
              </w:rPr>
              <w:t>AC_00010010</w:t>
            </w:r>
          </w:p>
        </w:tc>
        <w:tc>
          <w:tcPr>
            <w:tcW w:w="2363" w:type="dxa"/>
            <w:shd w:val="clear" w:color="auto" w:fill="D9D9D9" w:themeFill="background1" w:themeFillShade="D9"/>
            <w:noWrap/>
          </w:tcPr>
          <w:p w14:paraId="0C847E2C" w14:textId="77777777" w:rsidR="007E74C2" w:rsidRPr="001749CC" w:rsidRDefault="007E74C2" w:rsidP="0013710E">
            <w:pPr>
              <w:pStyle w:val="Tabletext"/>
              <w:rPr>
                <w:rFonts w:eastAsia="MS PGothic"/>
                <w:sz w:val="18"/>
                <w:szCs w:val="18"/>
              </w:rPr>
            </w:pPr>
            <w:r w:rsidRPr="001749CC">
              <w:rPr>
                <w:rFonts w:eastAsia="MS PGothic"/>
                <w:sz w:val="18"/>
                <w:szCs w:val="18"/>
              </w:rPr>
              <w:t>TopSurroundLeft</w:t>
            </w:r>
          </w:p>
        </w:tc>
        <w:tc>
          <w:tcPr>
            <w:tcW w:w="1323" w:type="dxa"/>
            <w:shd w:val="clear" w:color="auto" w:fill="D9D9D9" w:themeFill="background1" w:themeFillShade="D9"/>
            <w:noWrap/>
          </w:tcPr>
          <w:p w14:paraId="51E92324" w14:textId="77777777" w:rsidR="007E74C2" w:rsidRPr="001749CC" w:rsidRDefault="007E74C2" w:rsidP="0013710E">
            <w:pPr>
              <w:pStyle w:val="Tabletext"/>
              <w:rPr>
                <w:sz w:val="18"/>
                <w:szCs w:val="18"/>
              </w:rPr>
            </w:pPr>
            <w:r w:rsidRPr="001749CC">
              <w:rPr>
                <w:sz w:val="18"/>
                <w:szCs w:val="18"/>
              </w:rPr>
              <w:t>U+110</w:t>
            </w:r>
          </w:p>
        </w:tc>
        <w:tc>
          <w:tcPr>
            <w:tcW w:w="2416" w:type="dxa"/>
            <w:shd w:val="clear" w:color="auto" w:fill="D9D9D9" w:themeFill="background1" w:themeFillShade="D9"/>
          </w:tcPr>
          <w:p w14:paraId="77F60F04" w14:textId="2DF0FBEC" w:rsidR="007E74C2" w:rsidRPr="00563FE8" w:rsidRDefault="00FB5524" w:rsidP="00F62412">
            <w:pPr>
              <w:pStyle w:val="Tabletext"/>
              <w:rPr>
                <w:sz w:val="18"/>
                <w:szCs w:val="18"/>
                <w:lang w:val="ru-RU"/>
              </w:rPr>
            </w:pPr>
            <w:r w:rsidRPr="00563FE8">
              <w:rPr>
                <w:sz w:val="18"/>
                <w:szCs w:val="18"/>
                <w:lang w:val="ru-RU"/>
              </w:rPr>
              <w:t>Верхний левый</w:t>
            </w:r>
            <w:r w:rsidRPr="00563FE8">
              <w:rPr>
                <w:lang w:val="ru-RU"/>
              </w:rPr>
              <w:t xml:space="preserve"> </w:t>
            </w:r>
            <w:r w:rsidRPr="00563FE8">
              <w:rPr>
                <w:sz w:val="18"/>
                <w:szCs w:val="18"/>
                <w:lang w:val="ru-RU"/>
              </w:rPr>
              <w:t>объемного звука</w:t>
            </w:r>
          </w:p>
        </w:tc>
      </w:tr>
      <w:tr w:rsidR="001E44A3" w:rsidRPr="001749CC" w14:paraId="326A6AD5" w14:textId="77777777" w:rsidTr="00C4574C">
        <w:trPr>
          <w:trHeight w:val="300"/>
          <w:jc w:val="center"/>
        </w:trPr>
        <w:tc>
          <w:tcPr>
            <w:tcW w:w="2262" w:type="dxa"/>
            <w:vMerge/>
            <w:shd w:val="clear" w:color="auto" w:fill="D9D9D9" w:themeFill="background1" w:themeFillShade="D9"/>
          </w:tcPr>
          <w:p w14:paraId="7BFAB2D4" w14:textId="77777777" w:rsidR="007E74C2" w:rsidRPr="001749CC" w:rsidRDefault="007E74C2" w:rsidP="0013710E">
            <w:pPr>
              <w:pStyle w:val="Tabletext"/>
              <w:rPr>
                <w:sz w:val="18"/>
                <w:szCs w:val="18"/>
              </w:rPr>
            </w:pPr>
          </w:p>
        </w:tc>
        <w:tc>
          <w:tcPr>
            <w:tcW w:w="1277" w:type="dxa"/>
            <w:shd w:val="clear" w:color="auto" w:fill="D9D9D9" w:themeFill="background1" w:themeFillShade="D9"/>
            <w:noWrap/>
          </w:tcPr>
          <w:p w14:paraId="5BAB74FC" w14:textId="77777777" w:rsidR="007E74C2" w:rsidRPr="001749CC" w:rsidRDefault="007E74C2" w:rsidP="0013710E">
            <w:pPr>
              <w:pStyle w:val="Tabletext"/>
              <w:rPr>
                <w:sz w:val="18"/>
                <w:szCs w:val="18"/>
              </w:rPr>
            </w:pPr>
            <w:r w:rsidRPr="001749CC">
              <w:rPr>
                <w:sz w:val="18"/>
                <w:szCs w:val="18"/>
              </w:rPr>
              <w:t>AC_00010012</w:t>
            </w:r>
          </w:p>
        </w:tc>
        <w:tc>
          <w:tcPr>
            <w:tcW w:w="2363" w:type="dxa"/>
            <w:shd w:val="clear" w:color="auto" w:fill="D9D9D9" w:themeFill="background1" w:themeFillShade="D9"/>
            <w:noWrap/>
          </w:tcPr>
          <w:p w14:paraId="5BB3DF0E" w14:textId="77777777" w:rsidR="007E74C2" w:rsidRPr="001749CC" w:rsidRDefault="007E74C2" w:rsidP="0013710E">
            <w:pPr>
              <w:pStyle w:val="Tabletext"/>
              <w:rPr>
                <w:rFonts w:eastAsia="MS PGothic"/>
                <w:sz w:val="18"/>
                <w:szCs w:val="18"/>
              </w:rPr>
            </w:pPr>
            <w:r w:rsidRPr="001749CC">
              <w:rPr>
                <w:rFonts w:eastAsia="MS PGothic"/>
                <w:sz w:val="18"/>
                <w:szCs w:val="18"/>
              </w:rPr>
              <w:t>TopSurroundRight</w:t>
            </w:r>
          </w:p>
        </w:tc>
        <w:tc>
          <w:tcPr>
            <w:tcW w:w="1323" w:type="dxa"/>
            <w:shd w:val="clear" w:color="auto" w:fill="D9D9D9" w:themeFill="background1" w:themeFillShade="D9"/>
            <w:noWrap/>
          </w:tcPr>
          <w:p w14:paraId="1E81116D" w14:textId="2F29AB55" w:rsidR="007E74C2" w:rsidRPr="001749CC" w:rsidRDefault="007E74C2" w:rsidP="0013710E">
            <w:pPr>
              <w:pStyle w:val="Tabletext"/>
              <w:rPr>
                <w:sz w:val="18"/>
                <w:szCs w:val="18"/>
              </w:rPr>
            </w:pPr>
            <w:r w:rsidRPr="001749CC">
              <w:rPr>
                <w:sz w:val="18"/>
                <w:szCs w:val="18"/>
              </w:rPr>
              <w:t>U</w:t>
            </w:r>
            <w:r w:rsidR="000D7AEE">
              <w:rPr>
                <w:sz w:val="18"/>
                <w:szCs w:val="18"/>
                <w:lang w:val="ru-RU"/>
              </w:rPr>
              <w:t>−</w:t>
            </w:r>
            <w:r w:rsidRPr="001749CC">
              <w:rPr>
                <w:sz w:val="18"/>
                <w:szCs w:val="18"/>
              </w:rPr>
              <w:t>110</w:t>
            </w:r>
          </w:p>
        </w:tc>
        <w:tc>
          <w:tcPr>
            <w:tcW w:w="2416" w:type="dxa"/>
            <w:shd w:val="clear" w:color="auto" w:fill="D9D9D9" w:themeFill="background1" w:themeFillShade="D9"/>
          </w:tcPr>
          <w:p w14:paraId="5886474E" w14:textId="24AFCDB1" w:rsidR="007E74C2" w:rsidRPr="00563FE8" w:rsidRDefault="00FB5524" w:rsidP="0013710E">
            <w:pPr>
              <w:pStyle w:val="Tabletext"/>
              <w:rPr>
                <w:sz w:val="18"/>
                <w:szCs w:val="18"/>
                <w:lang w:val="ru-RU"/>
              </w:rPr>
            </w:pPr>
            <w:r w:rsidRPr="00563FE8">
              <w:rPr>
                <w:sz w:val="18"/>
                <w:szCs w:val="18"/>
                <w:lang w:val="ru-RU"/>
              </w:rPr>
              <w:t>Верхний правый</w:t>
            </w:r>
            <w:r w:rsidRPr="00563FE8">
              <w:rPr>
                <w:lang w:val="ru-RU"/>
              </w:rPr>
              <w:t xml:space="preserve"> </w:t>
            </w:r>
            <w:r w:rsidRPr="00563FE8">
              <w:rPr>
                <w:sz w:val="18"/>
                <w:szCs w:val="18"/>
                <w:lang w:val="ru-RU"/>
              </w:rPr>
              <w:t>объемного звука</w:t>
            </w:r>
          </w:p>
        </w:tc>
      </w:tr>
      <w:tr w:rsidR="001E44A3" w:rsidRPr="001749CC" w14:paraId="0C37D648" w14:textId="77777777" w:rsidTr="00C4574C">
        <w:trPr>
          <w:trHeight w:val="300"/>
          <w:jc w:val="center"/>
        </w:trPr>
        <w:tc>
          <w:tcPr>
            <w:tcW w:w="2262" w:type="dxa"/>
            <w:vMerge/>
            <w:shd w:val="clear" w:color="auto" w:fill="D9D9D9" w:themeFill="background1" w:themeFillShade="D9"/>
          </w:tcPr>
          <w:p w14:paraId="37912BA5" w14:textId="77777777" w:rsidR="007E74C2" w:rsidRPr="001749CC" w:rsidRDefault="007E74C2" w:rsidP="00F05851">
            <w:pPr>
              <w:pStyle w:val="Tabletext"/>
              <w:rPr>
                <w:sz w:val="18"/>
                <w:szCs w:val="18"/>
              </w:rPr>
            </w:pPr>
          </w:p>
        </w:tc>
        <w:tc>
          <w:tcPr>
            <w:tcW w:w="1277" w:type="dxa"/>
            <w:shd w:val="clear" w:color="auto" w:fill="D9D9D9" w:themeFill="background1" w:themeFillShade="D9"/>
            <w:noWrap/>
          </w:tcPr>
          <w:p w14:paraId="5744309B" w14:textId="77777777" w:rsidR="007E74C2" w:rsidRPr="001749CC" w:rsidRDefault="007E74C2" w:rsidP="00F05851">
            <w:pPr>
              <w:pStyle w:val="Tabletext"/>
              <w:rPr>
                <w:sz w:val="18"/>
                <w:szCs w:val="18"/>
              </w:rPr>
            </w:pPr>
            <w:r w:rsidRPr="001749CC">
              <w:rPr>
                <w:sz w:val="18"/>
                <w:szCs w:val="18"/>
              </w:rPr>
              <w:t>AC_0001000c</w:t>
            </w:r>
            <w:r w:rsidRPr="001749CC">
              <w:rPr>
                <w:sz w:val="18"/>
                <w:szCs w:val="18"/>
              </w:rPr>
              <w:tab/>
            </w:r>
          </w:p>
        </w:tc>
        <w:tc>
          <w:tcPr>
            <w:tcW w:w="2363" w:type="dxa"/>
            <w:shd w:val="clear" w:color="auto" w:fill="D9D9D9" w:themeFill="background1" w:themeFillShade="D9"/>
            <w:noWrap/>
          </w:tcPr>
          <w:p w14:paraId="6E099813" w14:textId="77777777" w:rsidR="007E74C2" w:rsidRPr="001749CC" w:rsidRDefault="007E74C2" w:rsidP="00F05851">
            <w:pPr>
              <w:pStyle w:val="Tabletext"/>
              <w:rPr>
                <w:rFonts w:eastAsia="MS PGothic"/>
                <w:sz w:val="18"/>
                <w:szCs w:val="18"/>
              </w:rPr>
            </w:pPr>
            <w:r w:rsidRPr="001749CC">
              <w:rPr>
                <w:sz w:val="18"/>
                <w:szCs w:val="18"/>
              </w:rPr>
              <w:t>TopCentre</w:t>
            </w:r>
          </w:p>
        </w:tc>
        <w:tc>
          <w:tcPr>
            <w:tcW w:w="1323" w:type="dxa"/>
            <w:shd w:val="clear" w:color="auto" w:fill="D9D9D9" w:themeFill="background1" w:themeFillShade="D9"/>
            <w:noWrap/>
          </w:tcPr>
          <w:p w14:paraId="011C1514" w14:textId="77777777" w:rsidR="007E74C2" w:rsidRPr="001749CC" w:rsidRDefault="007E74C2" w:rsidP="00F05851">
            <w:pPr>
              <w:pStyle w:val="Tabletext"/>
              <w:rPr>
                <w:sz w:val="18"/>
                <w:szCs w:val="18"/>
              </w:rPr>
            </w:pPr>
            <w:r w:rsidRPr="001749CC">
              <w:rPr>
                <w:sz w:val="18"/>
                <w:szCs w:val="18"/>
              </w:rPr>
              <w:t>T+000</w:t>
            </w:r>
          </w:p>
        </w:tc>
        <w:tc>
          <w:tcPr>
            <w:tcW w:w="2416" w:type="dxa"/>
            <w:shd w:val="clear" w:color="auto" w:fill="D9D9D9" w:themeFill="background1" w:themeFillShade="D9"/>
          </w:tcPr>
          <w:p w14:paraId="2D6163A1" w14:textId="77777777" w:rsidR="007E74C2" w:rsidRPr="00563FE8" w:rsidRDefault="007E74C2" w:rsidP="00F05851">
            <w:pPr>
              <w:pStyle w:val="Tabletext"/>
              <w:rPr>
                <w:sz w:val="18"/>
                <w:szCs w:val="18"/>
                <w:lang w:val="ru-RU"/>
              </w:rPr>
            </w:pPr>
            <w:r w:rsidRPr="00563FE8">
              <w:rPr>
                <w:sz w:val="18"/>
                <w:szCs w:val="18"/>
                <w:lang w:val="ru-RU"/>
              </w:rPr>
              <w:t>Верхний</w:t>
            </w:r>
          </w:p>
        </w:tc>
      </w:tr>
      <w:tr w:rsidR="001E44A3" w:rsidRPr="006B4612" w14:paraId="25BF6B7B" w14:textId="77777777" w:rsidTr="00C4574C">
        <w:trPr>
          <w:trHeight w:val="300"/>
          <w:jc w:val="center"/>
        </w:trPr>
        <w:tc>
          <w:tcPr>
            <w:tcW w:w="2262" w:type="dxa"/>
            <w:vMerge w:val="restart"/>
            <w:shd w:val="clear" w:color="auto" w:fill="F2F2F2" w:themeFill="background1" w:themeFillShade="F2"/>
          </w:tcPr>
          <w:p w14:paraId="55244F60" w14:textId="77777777" w:rsidR="008E1893" w:rsidRPr="006B4612" w:rsidRDefault="008E1893" w:rsidP="008E1893">
            <w:pPr>
              <w:spacing w:before="40" w:after="40"/>
              <w:rPr>
                <w:rFonts w:asciiTheme="majorBidi" w:hAnsiTheme="majorBidi" w:cstheme="majorBidi"/>
                <w:b/>
                <w:color w:val="000000"/>
                <w:sz w:val="18"/>
                <w:szCs w:val="18"/>
                <w:lang w:val="ru-RU" w:eastAsia="ja-JP"/>
              </w:rPr>
            </w:pPr>
            <w:r w:rsidRPr="006B4612">
              <w:rPr>
                <w:rFonts w:asciiTheme="majorBidi" w:hAnsiTheme="majorBidi" w:cstheme="majorBidi"/>
                <w:b/>
                <w:color w:val="000000"/>
                <w:sz w:val="18"/>
                <w:szCs w:val="18"/>
                <w:lang w:val="ru-RU"/>
              </w:rPr>
              <w:t>AP_0001000</w:t>
            </w:r>
            <w:r w:rsidRPr="006B4612">
              <w:rPr>
                <w:rFonts w:asciiTheme="majorBidi" w:hAnsiTheme="majorBidi" w:cstheme="majorBidi"/>
                <w:b/>
                <w:color w:val="000000"/>
                <w:sz w:val="18"/>
                <w:szCs w:val="18"/>
                <w:lang w:val="ru-RU" w:eastAsia="ja-JP"/>
              </w:rPr>
              <w:t>7</w:t>
            </w:r>
          </w:p>
          <w:p w14:paraId="6D05F572" w14:textId="77777777" w:rsidR="008E1893" w:rsidRPr="006B4612" w:rsidRDefault="008E1893" w:rsidP="008E1893">
            <w:pPr>
              <w:spacing w:before="40" w:after="40"/>
              <w:rPr>
                <w:rFonts w:asciiTheme="majorBidi" w:hAnsiTheme="majorBidi" w:cstheme="majorBidi"/>
                <w:color w:val="000000"/>
                <w:sz w:val="18"/>
                <w:szCs w:val="18"/>
                <w:lang w:val="ru-RU" w:eastAsia="ja-JP"/>
              </w:rPr>
            </w:pPr>
            <w:r w:rsidRPr="006B4612">
              <w:rPr>
                <w:rFonts w:asciiTheme="majorBidi" w:hAnsiTheme="majorBidi" w:cstheme="majorBidi"/>
                <w:color w:val="000000"/>
                <w:sz w:val="18"/>
                <w:szCs w:val="18"/>
                <w:lang w:val="ru-RU" w:eastAsia="ja-JP"/>
              </w:rPr>
              <w:t>10.2_(3+7+0)</w:t>
            </w:r>
          </w:p>
          <w:p w14:paraId="18A5F739" w14:textId="4025A8E4" w:rsidR="008E1893" w:rsidRPr="006B4612" w:rsidRDefault="00FB5524" w:rsidP="008E1893">
            <w:pPr>
              <w:spacing w:before="40" w:after="40"/>
              <w:rPr>
                <w:rFonts w:asciiTheme="majorBidi" w:hAnsiTheme="majorBidi" w:cstheme="majorBidi"/>
                <w:i/>
                <w:color w:val="000000"/>
                <w:sz w:val="18"/>
                <w:szCs w:val="18"/>
                <w:lang w:val="ru-RU"/>
              </w:rPr>
            </w:pPr>
            <w:r>
              <w:rPr>
                <w:rFonts w:asciiTheme="majorBidi" w:hAnsiTheme="majorBidi" w:cstheme="majorBidi"/>
                <w:i/>
                <w:color w:val="000000"/>
                <w:sz w:val="18"/>
                <w:szCs w:val="18"/>
                <w:lang w:val="ru-RU" w:eastAsia="ja-JP"/>
              </w:rPr>
              <w:t>(</w:t>
            </w:r>
            <w:r w:rsidR="008E1893" w:rsidRPr="006B4612">
              <w:rPr>
                <w:rFonts w:asciiTheme="majorBidi" w:hAnsiTheme="majorBidi" w:cstheme="majorBidi"/>
                <w:i/>
                <w:color w:val="000000"/>
                <w:sz w:val="18"/>
                <w:szCs w:val="18"/>
                <w:lang w:val="ru-RU" w:eastAsia="ja-JP"/>
              </w:rPr>
              <w:t>BS.2051 (F)</w:t>
            </w:r>
            <w:r>
              <w:rPr>
                <w:rFonts w:asciiTheme="majorBidi" w:hAnsiTheme="majorBidi" w:cstheme="majorBidi"/>
                <w:i/>
                <w:color w:val="000000"/>
                <w:sz w:val="18"/>
                <w:szCs w:val="18"/>
                <w:lang w:val="ru-RU" w:eastAsia="ja-JP"/>
              </w:rPr>
              <w:t>)</w:t>
            </w:r>
          </w:p>
        </w:tc>
        <w:tc>
          <w:tcPr>
            <w:tcW w:w="1277" w:type="dxa"/>
            <w:shd w:val="clear" w:color="auto" w:fill="F2F2F2" w:themeFill="background1" w:themeFillShade="F2"/>
            <w:noWrap/>
            <w:hideMark/>
          </w:tcPr>
          <w:p w14:paraId="320A1342"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363" w:type="dxa"/>
            <w:shd w:val="clear" w:color="auto" w:fill="F2F2F2" w:themeFill="background1" w:themeFillShade="F2"/>
            <w:noWrap/>
          </w:tcPr>
          <w:p w14:paraId="4791A4BE"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323" w:type="dxa"/>
            <w:shd w:val="clear" w:color="auto" w:fill="F2F2F2" w:themeFill="background1" w:themeFillShade="F2"/>
          </w:tcPr>
          <w:p w14:paraId="3969D7BA" w14:textId="77777777"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416" w:type="dxa"/>
            <w:shd w:val="clear" w:color="auto" w:fill="F2F2F2" w:themeFill="background1" w:themeFillShade="F2"/>
            <w:noWrap/>
            <w:hideMark/>
          </w:tcPr>
          <w:p w14:paraId="2C85D815" w14:textId="77777777" w:rsidR="008E1893" w:rsidRPr="00563FE8" w:rsidRDefault="008E1893"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Центральный</w:t>
            </w:r>
          </w:p>
        </w:tc>
      </w:tr>
      <w:tr w:rsidR="001E44A3" w:rsidRPr="006B4612" w14:paraId="30F71A41" w14:textId="77777777" w:rsidTr="00C4574C">
        <w:trPr>
          <w:trHeight w:val="300"/>
          <w:jc w:val="center"/>
        </w:trPr>
        <w:tc>
          <w:tcPr>
            <w:tcW w:w="2262" w:type="dxa"/>
            <w:vMerge/>
            <w:shd w:val="clear" w:color="auto" w:fill="F2F2F2" w:themeFill="background1" w:themeFillShade="F2"/>
          </w:tcPr>
          <w:p w14:paraId="3B8B1CF5"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hideMark/>
          </w:tcPr>
          <w:p w14:paraId="62E2C396"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363" w:type="dxa"/>
            <w:shd w:val="clear" w:color="auto" w:fill="F2F2F2" w:themeFill="background1" w:themeFillShade="F2"/>
            <w:noWrap/>
          </w:tcPr>
          <w:p w14:paraId="30763081"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323" w:type="dxa"/>
            <w:shd w:val="clear" w:color="auto" w:fill="F2F2F2" w:themeFill="background1" w:themeFillShade="F2"/>
          </w:tcPr>
          <w:p w14:paraId="412F84A1" w14:textId="77777777"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416" w:type="dxa"/>
            <w:shd w:val="clear" w:color="auto" w:fill="F2F2F2" w:themeFill="background1" w:themeFillShade="F2"/>
            <w:noWrap/>
            <w:hideMark/>
          </w:tcPr>
          <w:p w14:paraId="56FFDE11" w14:textId="77777777" w:rsidR="008E1893" w:rsidRPr="00563FE8" w:rsidRDefault="008E1893"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Левый</w:t>
            </w:r>
          </w:p>
        </w:tc>
      </w:tr>
      <w:tr w:rsidR="001E44A3" w:rsidRPr="006B4612" w14:paraId="753111FB" w14:textId="77777777" w:rsidTr="00C4574C">
        <w:trPr>
          <w:trHeight w:val="300"/>
          <w:jc w:val="center"/>
        </w:trPr>
        <w:tc>
          <w:tcPr>
            <w:tcW w:w="2262" w:type="dxa"/>
            <w:vMerge/>
            <w:shd w:val="clear" w:color="auto" w:fill="F2F2F2" w:themeFill="background1" w:themeFillShade="F2"/>
          </w:tcPr>
          <w:p w14:paraId="12B6EE8E"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hideMark/>
          </w:tcPr>
          <w:p w14:paraId="0EEA873E"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363" w:type="dxa"/>
            <w:shd w:val="clear" w:color="auto" w:fill="F2F2F2" w:themeFill="background1" w:themeFillShade="F2"/>
            <w:noWrap/>
          </w:tcPr>
          <w:p w14:paraId="56531E34"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323" w:type="dxa"/>
            <w:shd w:val="clear" w:color="auto" w:fill="F2F2F2" w:themeFill="background1" w:themeFillShade="F2"/>
          </w:tcPr>
          <w:p w14:paraId="4DBA9212" w14:textId="4EEE8E99"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416" w:type="dxa"/>
            <w:shd w:val="clear" w:color="auto" w:fill="F2F2F2" w:themeFill="background1" w:themeFillShade="F2"/>
            <w:noWrap/>
            <w:hideMark/>
          </w:tcPr>
          <w:p w14:paraId="0982ACEF" w14:textId="77777777" w:rsidR="008E1893" w:rsidRPr="00563FE8" w:rsidRDefault="008E1893"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Правый</w:t>
            </w:r>
          </w:p>
        </w:tc>
      </w:tr>
      <w:tr w:rsidR="001E44A3" w:rsidRPr="006B4612" w14:paraId="798AC328" w14:textId="77777777" w:rsidTr="00C4574C">
        <w:trPr>
          <w:trHeight w:val="300"/>
          <w:jc w:val="center"/>
        </w:trPr>
        <w:tc>
          <w:tcPr>
            <w:tcW w:w="2262" w:type="dxa"/>
            <w:vMerge/>
            <w:shd w:val="clear" w:color="auto" w:fill="F2F2F2" w:themeFill="background1" w:themeFillShade="F2"/>
          </w:tcPr>
          <w:p w14:paraId="768BBD1F"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tcPr>
          <w:p w14:paraId="69E340AD" w14:textId="77777777" w:rsidR="008E1893" w:rsidRPr="006B4612" w:rsidRDefault="008E1893" w:rsidP="008E1893">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AC_00010022</w:t>
            </w:r>
          </w:p>
        </w:tc>
        <w:tc>
          <w:tcPr>
            <w:tcW w:w="2363" w:type="dxa"/>
            <w:shd w:val="clear" w:color="auto" w:fill="F2F2F2" w:themeFill="background1" w:themeFillShade="F2"/>
            <w:noWrap/>
          </w:tcPr>
          <w:p w14:paraId="4E3514C6" w14:textId="77777777" w:rsidR="008E1893" w:rsidRPr="006B4612" w:rsidRDefault="008E1893" w:rsidP="008E1893">
            <w:pPr>
              <w:spacing w:before="40" w:after="40"/>
              <w:rPr>
                <w:rFonts w:asciiTheme="majorBidi"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w:t>
            </w:r>
            <w:r w:rsidRPr="006B4612">
              <w:rPr>
                <w:rFonts w:asciiTheme="majorBidi" w:eastAsia="MS Mincho" w:hAnsiTheme="majorBidi" w:cstheme="majorBidi"/>
                <w:color w:val="000000"/>
                <w:sz w:val="18"/>
                <w:szCs w:val="18"/>
                <w:lang w:val="ru-RU" w:eastAsia="ja-JP"/>
              </w:rPr>
              <w:t>Front</w:t>
            </w:r>
            <w:r w:rsidRPr="006B4612">
              <w:rPr>
                <w:rFonts w:asciiTheme="majorBidi" w:eastAsia="MS PGothic" w:hAnsiTheme="majorBidi" w:cstheme="majorBidi"/>
                <w:color w:val="000000"/>
                <w:sz w:val="18"/>
                <w:szCs w:val="18"/>
                <w:lang w:val="ru-RU"/>
              </w:rPr>
              <w:t>LeftMid</w:t>
            </w:r>
            <w:r w:rsidRPr="006B4612" w:rsidDel="00895F7C">
              <w:rPr>
                <w:rFonts w:asciiTheme="majorBidi" w:eastAsia="MS PGothic" w:hAnsiTheme="majorBidi" w:cstheme="majorBidi"/>
                <w:color w:val="000000"/>
                <w:sz w:val="18"/>
                <w:szCs w:val="18"/>
                <w:lang w:val="ru-RU"/>
              </w:rPr>
              <w:t xml:space="preserve"> </w:t>
            </w:r>
          </w:p>
        </w:tc>
        <w:tc>
          <w:tcPr>
            <w:tcW w:w="1323" w:type="dxa"/>
            <w:shd w:val="clear" w:color="auto" w:fill="F2F2F2" w:themeFill="background1" w:themeFillShade="F2"/>
          </w:tcPr>
          <w:p w14:paraId="656AC74B" w14:textId="77777777" w:rsidR="008E1893" w:rsidRPr="006B4612" w:rsidRDefault="008E1893" w:rsidP="008F76B8">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U+045</w:t>
            </w:r>
          </w:p>
        </w:tc>
        <w:tc>
          <w:tcPr>
            <w:tcW w:w="2416" w:type="dxa"/>
            <w:shd w:val="clear" w:color="auto" w:fill="F2F2F2" w:themeFill="background1" w:themeFillShade="F2"/>
            <w:noWrap/>
          </w:tcPr>
          <w:p w14:paraId="4C6C8081" w14:textId="18E064C6" w:rsidR="008E1893" w:rsidRPr="00563FE8" w:rsidRDefault="008E1893" w:rsidP="006B7A6D">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 xml:space="preserve">Левый </w:t>
            </w:r>
            <w:r w:rsidR="006B7A6D" w:rsidRPr="00563FE8">
              <w:rPr>
                <w:rFonts w:asciiTheme="majorBidi" w:hAnsiTheme="majorBidi" w:cstheme="majorBidi"/>
                <w:color w:val="000000"/>
                <w:sz w:val="18"/>
                <w:szCs w:val="18"/>
                <w:lang w:val="ru-RU"/>
              </w:rPr>
              <w:t>в</w:t>
            </w:r>
            <w:r w:rsidR="00FB5524" w:rsidRPr="00563FE8">
              <w:rPr>
                <w:rFonts w:asciiTheme="majorBidi" w:hAnsiTheme="majorBidi" w:cstheme="majorBidi"/>
                <w:color w:val="000000"/>
                <w:sz w:val="18"/>
                <w:szCs w:val="18"/>
                <w:lang w:val="ru-RU"/>
              </w:rPr>
              <w:t>ерхний</w:t>
            </w:r>
          </w:p>
        </w:tc>
      </w:tr>
      <w:tr w:rsidR="001E44A3" w:rsidRPr="006B4612" w14:paraId="339624D3" w14:textId="77777777" w:rsidTr="00C4574C">
        <w:trPr>
          <w:trHeight w:val="300"/>
          <w:jc w:val="center"/>
        </w:trPr>
        <w:tc>
          <w:tcPr>
            <w:tcW w:w="2262" w:type="dxa"/>
            <w:vMerge/>
            <w:shd w:val="clear" w:color="auto" w:fill="F2F2F2" w:themeFill="background1" w:themeFillShade="F2"/>
          </w:tcPr>
          <w:p w14:paraId="5B6DBDC1"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tcPr>
          <w:p w14:paraId="1C15886E" w14:textId="77777777" w:rsidR="008E1893" w:rsidRPr="006B4612" w:rsidRDefault="008E1893" w:rsidP="008E1893">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AC_00010023</w:t>
            </w:r>
          </w:p>
        </w:tc>
        <w:tc>
          <w:tcPr>
            <w:tcW w:w="2363" w:type="dxa"/>
            <w:shd w:val="clear" w:color="auto" w:fill="F2F2F2" w:themeFill="background1" w:themeFillShade="F2"/>
            <w:noWrap/>
          </w:tcPr>
          <w:p w14:paraId="011FAC59" w14:textId="77777777" w:rsidR="008E1893" w:rsidRPr="006B4612" w:rsidRDefault="008E1893" w:rsidP="008E1893">
            <w:pPr>
              <w:spacing w:before="40" w:after="40"/>
              <w:rPr>
                <w:rFonts w:asciiTheme="majorBidi"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w:t>
            </w:r>
            <w:r w:rsidRPr="006B4612">
              <w:rPr>
                <w:rFonts w:asciiTheme="majorBidi" w:eastAsia="MS Mincho" w:hAnsiTheme="majorBidi" w:cstheme="majorBidi"/>
                <w:color w:val="000000"/>
                <w:sz w:val="18"/>
                <w:szCs w:val="18"/>
                <w:lang w:val="ru-RU" w:eastAsia="ja-JP"/>
              </w:rPr>
              <w:t>Front</w:t>
            </w:r>
            <w:r w:rsidRPr="006B4612">
              <w:rPr>
                <w:rFonts w:asciiTheme="majorBidi" w:eastAsia="MS PGothic" w:hAnsiTheme="majorBidi" w:cstheme="majorBidi"/>
                <w:color w:val="000000"/>
                <w:sz w:val="18"/>
                <w:szCs w:val="18"/>
                <w:lang w:val="ru-RU"/>
              </w:rPr>
              <w:t>RightMid</w:t>
            </w:r>
          </w:p>
        </w:tc>
        <w:tc>
          <w:tcPr>
            <w:tcW w:w="1323" w:type="dxa"/>
            <w:shd w:val="clear" w:color="auto" w:fill="F2F2F2" w:themeFill="background1" w:themeFillShade="F2"/>
          </w:tcPr>
          <w:p w14:paraId="37237147" w14:textId="21FCBE6E" w:rsidR="008E1893" w:rsidRPr="006B4612" w:rsidRDefault="008E1893" w:rsidP="008F76B8">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U</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045</w:t>
            </w:r>
          </w:p>
        </w:tc>
        <w:tc>
          <w:tcPr>
            <w:tcW w:w="2416" w:type="dxa"/>
            <w:shd w:val="clear" w:color="auto" w:fill="F2F2F2" w:themeFill="background1" w:themeFillShade="F2"/>
            <w:noWrap/>
          </w:tcPr>
          <w:p w14:paraId="65BD8B4E" w14:textId="58438744" w:rsidR="008E1893" w:rsidRPr="00563FE8" w:rsidRDefault="006B7A6D" w:rsidP="008E1893">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Правый в</w:t>
            </w:r>
            <w:r w:rsidR="00FB5524" w:rsidRPr="00563FE8">
              <w:rPr>
                <w:rFonts w:asciiTheme="majorBidi" w:hAnsiTheme="majorBidi" w:cstheme="majorBidi"/>
                <w:color w:val="000000"/>
                <w:sz w:val="18"/>
                <w:szCs w:val="18"/>
                <w:lang w:val="ru-RU"/>
              </w:rPr>
              <w:t>ерхний</w:t>
            </w:r>
          </w:p>
        </w:tc>
      </w:tr>
      <w:tr w:rsidR="001E44A3" w:rsidRPr="006B4612" w14:paraId="263876A3" w14:textId="77777777" w:rsidTr="00C4574C">
        <w:trPr>
          <w:trHeight w:val="300"/>
          <w:jc w:val="center"/>
        </w:trPr>
        <w:tc>
          <w:tcPr>
            <w:tcW w:w="2262" w:type="dxa"/>
            <w:vMerge/>
            <w:shd w:val="clear" w:color="auto" w:fill="F2F2F2" w:themeFill="background1" w:themeFillShade="F2"/>
          </w:tcPr>
          <w:p w14:paraId="220F854D"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hideMark/>
          </w:tcPr>
          <w:p w14:paraId="48799BDC"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AC_0001000a</w:t>
            </w:r>
          </w:p>
        </w:tc>
        <w:tc>
          <w:tcPr>
            <w:tcW w:w="2363" w:type="dxa"/>
            <w:shd w:val="clear" w:color="auto" w:fill="F2F2F2" w:themeFill="background1" w:themeFillShade="F2"/>
            <w:noWrap/>
          </w:tcPr>
          <w:p w14:paraId="7C5D2C4C" w14:textId="77777777" w:rsidR="008E1893" w:rsidRPr="006B4612" w:rsidRDefault="008E1893" w:rsidP="008E1893">
            <w:pPr>
              <w:spacing w:before="40" w:after="40"/>
              <w:rPr>
                <w:rFonts w:asciiTheme="majorBidi" w:hAnsiTheme="majorBidi" w:cstheme="majorBidi"/>
                <w:color w:val="000000"/>
                <w:sz w:val="18"/>
                <w:szCs w:val="18"/>
                <w:lang w:val="ru-RU" w:eastAsia="ja-JP"/>
              </w:rPr>
            </w:pPr>
            <w:r w:rsidRPr="006B4612">
              <w:rPr>
                <w:rFonts w:asciiTheme="majorBidi" w:hAnsiTheme="majorBidi" w:cstheme="majorBidi"/>
                <w:color w:val="000000"/>
                <w:sz w:val="18"/>
                <w:szCs w:val="18"/>
                <w:lang w:val="ru-RU" w:eastAsia="ja-JP"/>
              </w:rPr>
              <w:t>SideLeft</w:t>
            </w:r>
          </w:p>
        </w:tc>
        <w:tc>
          <w:tcPr>
            <w:tcW w:w="1323" w:type="dxa"/>
            <w:shd w:val="clear" w:color="auto" w:fill="F2F2F2" w:themeFill="background1" w:themeFillShade="F2"/>
          </w:tcPr>
          <w:p w14:paraId="1D795699" w14:textId="77777777" w:rsidR="008E1893" w:rsidRPr="006B4612" w:rsidRDefault="008E1893" w:rsidP="008F76B8">
            <w:pPr>
              <w:spacing w:before="40" w:after="40"/>
              <w:jc w:val="left"/>
              <w:rPr>
                <w:rFonts w:asciiTheme="majorBidi" w:hAnsiTheme="majorBidi" w:cstheme="majorBidi"/>
                <w:color w:val="000000"/>
                <w:sz w:val="18"/>
                <w:szCs w:val="18"/>
                <w:lang w:val="ru-RU" w:eastAsia="ja-JP"/>
              </w:rPr>
            </w:pPr>
            <w:r w:rsidRPr="006B4612">
              <w:rPr>
                <w:rFonts w:asciiTheme="majorBidi" w:hAnsiTheme="majorBidi" w:cstheme="majorBidi"/>
                <w:color w:val="000000"/>
                <w:sz w:val="18"/>
                <w:szCs w:val="18"/>
                <w:lang w:val="ru-RU" w:eastAsia="ja-JP"/>
              </w:rPr>
              <w:t>M+090</w:t>
            </w:r>
          </w:p>
        </w:tc>
        <w:tc>
          <w:tcPr>
            <w:tcW w:w="2416" w:type="dxa"/>
            <w:shd w:val="clear" w:color="auto" w:fill="F2F2F2" w:themeFill="background1" w:themeFillShade="F2"/>
            <w:noWrap/>
            <w:hideMark/>
          </w:tcPr>
          <w:p w14:paraId="52FBF024" w14:textId="77777777" w:rsidR="008E1893" w:rsidRPr="00563FE8" w:rsidRDefault="006B7A6D" w:rsidP="008E1893">
            <w:pPr>
              <w:spacing w:before="40" w:after="40"/>
              <w:jc w:val="left"/>
              <w:rPr>
                <w:rFonts w:asciiTheme="majorBidi" w:hAnsiTheme="majorBidi" w:cstheme="majorBidi"/>
                <w:color w:val="000000"/>
                <w:sz w:val="18"/>
                <w:szCs w:val="18"/>
                <w:lang w:val="ru-RU" w:eastAsia="ja-JP"/>
              </w:rPr>
            </w:pPr>
            <w:r w:rsidRPr="00563FE8">
              <w:rPr>
                <w:rFonts w:asciiTheme="majorBidi" w:hAnsiTheme="majorBidi" w:cstheme="majorBidi"/>
                <w:color w:val="000000"/>
                <w:sz w:val="18"/>
                <w:szCs w:val="18"/>
                <w:lang w:val="ru-RU" w:eastAsia="ja-JP"/>
              </w:rPr>
              <w:t>Левый боковой</w:t>
            </w:r>
          </w:p>
        </w:tc>
      </w:tr>
      <w:tr w:rsidR="001E44A3" w:rsidRPr="006B4612" w14:paraId="2AEADCD9" w14:textId="77777777" w:rsidTr="00C4574C">
        <w:trPr>
          <w:trHeight w:val="300"/>
          <w:jc w:val="center"/>
        </w:trPr>
        <w:tc>
          <w:tcPr>
            <w:tcW w:w="2262" w:type="dxa"/>
            <w:vMerge/>
            <w:shd w:val="clear" w:color="auto" w:fill="F2F2F2" w:themeFill="background1" w:themeFillShade="F2"/>
          </w:tcPr>
          <w:p w14:paraId="5F2C11B9"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tcPr>
          <w:p w14:paraId="38B0BD20" w14:textId="77777777" w:rsidR="008E1893" w:rsidRPr="006B4612" w:rsidRDefault="008E1893" w:rsidP="008E1893">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AC_0001000b</w:t>
            </w:r>
          </w:p>
        </w:tc>
        <w:tc>
          <w:tcPr>
            <w:tcW w:w="2363" w:type="dxa"/>
            <w:shd w:val="clear" w:color="auto" w:fill="F2F2F2" w:themeFill="background1" w:themeFillShade="F2"/>
            <w:noWrap/>
          </w:tcPr>
          <w:p w14:paraId="6F544313" w14:textId="77777777" w:rsidR="008E1893" w:rsidRPr="006B4612" w:rsidRDefault="008E1893" w:rsidP="008E1893">
            <w:pPr>
              <w:spacing w:before="40" w:after="40"/>
              <w:rPr>
                <w:rFonts w:asciiTheme="majorBidi" w:hAnsiTheme="majorBidi" w:cstheme="majorBidi"/>
                <w:color w:val="000000"/>
                <w:sz w:val="18"/>
                <w:szCs w:val="18"/>
                <w:lang w:val="ru-RU" w:eastAsia="ja-JP"/>
              </w:rPr>
            </w:pPr>
            <w:r w:rsidRPr="006B4612">
              <w:rPr>
                <w:rFonts w:asciiTheme="majorBidi" w:hAnsiTheme="majorBidi" w:cstheme="majorBidi"/>
                <w:color w:val="000000"/>
                <w:sz w:val="18"/>
                <w:szCs w:val="18"/>
                <w:lang w:val="ru-RU" w:eastAsia="ja-JP"/>
              </w:rPr>
              <w:t>SideRight</w:t>
            </w:r>
          </w:p>
        </w:tc>
        <w:tc>
          <w:tcPr>
            <w:tcW w:w="1323" w:type="dxa"/>
            <w:shd w:val="clear" w:color="auto" w:fill="F2F2F2" w:themeFill="background1" w:themeFillShade="F2"/>
          </w:tcPr>
          <w:p w14:paraId="0E9E1090" w14:textId="52E44CCB" w:rsidR="008E1893" w:rsidRPr="006B4612" w:rsidRDefault="008E1893" w:rsidP="008F76B8">
            <w:pPr>
              <w:spacing w:before="40" w:after="40"/>
              <w:jc w:val="left"/>
              <w:rPr>
                <w:rFonts w:asciiTheme="majorBidi" w:hAnsiTheme="majorBidi" w:cstheme="majorBidi"/>
                <w:color w:val="000000"/>
                <w:sz w:val="18"/>
                <w:szCs w:val="18"/>
                <w:lang w:val="ru-RU" w:eastAsia="ja-JP"/>
              </w:rPr>
            </w:pPr>
            <w:r w:rsidRPr="006B4612">
              <w:rPr>
                <w:rFonts w:asciiTheme="majorBidi" w:hAnsiTheme="majorBidi" w:cstheme="majorBidi"/>
                <w:color w:val="000000"/>
                <w:sz w:val="18"/>
                <w:szCs w:val="18"/>
                <w:lang w:val="ru-RU" w:eastAsia="ja-JP"/>
              </w:rPr>
              <w:t>M</w:t>
            </w:r>
            <w:r w:rsidR="000D7AEE">
              <w:rPr>
                <w:rFonts w:asciiTheme="majorBidi" w:hAnsiTheme="majorBidi" w:cstheme="majorBidi"/>
                <w:color w:val="000000"/>
                <w:sz w:val="18"/>
                <w:szCs w:val="18"/>
                <w:lang w:val="ru-RU" w:eastAsia="ja-JP"/>
              </w:rPr>
              <w:t>−</w:t>
            </w:r>
            <w:r w:rsidRPr="006B4612">
              <w:rPr>
                <w:rFonts w:asciiTheme="majorBidi" w:hAnsiTheme="majorBidi" w:cstheme="majorBidi"/>
                <w:color w:val="000000"/>
                <w:sz w:val="18"/>
                <w:szCs w:val="18"/>
                <w:lang w:val="ru-RU" w:eastAsia="ja-JP"/>
              </w:rPr>
              <w:t>090</w:t>
            </w:r>
          </w:p>
        </w:tc>
        <w:tc>
          <w:tcPr>
            <w:tcW w:w="2416" w:type="dxa"/>
            <w:shd w:val="clear" w:color="auto" w:fill="F2F2F2" w:themeFill="background1" w:themeFillShade="F2"/>
            <w:noWrap/>
          </w:tcPr>
          <w:p w14:paraId="60EE2413" w14:textId="77777777" w:rsidR="008E1893" w:rsidRPr="00563FE8" w:rsidRDefault="006B7A6D" w:rsidP="008E1893">
            <w:pPr>
              <w:spacing w:before="40" w:after="40"/>
              <w:jc w:val="left"/>
              <w:rPr>
                <w:rFonts w:asciiTheme="majorBidi" w:hAnsiTheme="majorBidi" w:cstheme="majorBidi"/>
                <w:color w:val="000000"/>
                <w:sz w:val="18"/>
                <w:szCs w:val="18"/>
                <w:lang w:val="ru-RU" w:eastAsia="ja-JP"/>
              </w:rPr>
            </w:pPr>
            <w:r w:rsidRPr="00563FE8">
              <w:rPr>
                <w:rFonts w:asciiTheme="majorBidi" w:hAnsiTheme="majorBidi" w:cstheme="majorBidi"/>
                <w:color w:val="000000"/>
                <w:sz w:val="18"/>
                <w:szCs w:val="18"/>
                <w:lang w:val="ru-RU" w:eastAsia="ja-JP"/>
              </w:rPr>
              <w:t>Правый боковой</w:t>
            </w:r>
          </w:p>
        </w:tc>
      </w:tr>
      <w:tr w:rsidR="001E44A3" w:rsidRPr="006B4612" w14:paraId="0A20A842" w14:textId="77777777" w:rsidTr="00C4574C">
        <w:trPr>
          <w:trHeight w:val="300"/>
          <w:jc w:val="center"/>
        </w:trPr>
        <w:tc>
          <w:tcPr>
            <w:tcW w:w="2262" w:type="dxa"/>
            <w:vMerge/>
            <w:shd w:val="clear" w:color="auto" w:fill="F2F2F2" w:themeFill="background1" w:themeFillShade="F2"/>
          </w:tcPr>
          <w:p w14:paraId="0F27328C"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tcPr>
          <w:p w14:paraId="6DCAE3CC"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AC_0001001c</w:t>
            </w:r>
          </w:p>
        </w:tc>
        <w:tc>
          <w:tcPr>
            <w:tcW w:w="2363" w:type="dxa"/>
            <w:shd w:val="clear" w:color="auto" w:fill="F2F2F2" w:themeFill="background1" w:themeFillShade="F2"/>
            <w:noWrap/>
          </w:tcPr>
          <w:p w14:paraId="1B91F921" w14:textId="77777777" w:rsidR="008E1893" w:rsidRPr="006B4612" w:rsidRDefault="008E1893" w:rsidP="008E1893">
            <w:pPr>
              <w:spacing w:before="40" w:after="40"/>
              <w:rPr>
                <w:rFonts w:asciiTheme="majorBidi" w:hAnsiTheme="majorBidi" w:cstheme="majorBidi"/>
                <w:color w:val="000000"/>
                <w:sz w:val="18"/>
                <w:szCs w:val="18"/>
                <w:lang w:val="ru-RU" w:eastAsia="ja-JP"/>
              </w:rPr>
            </w:pPr>
            <w:r w:rsidRPr="006B4612">
              <w:rPr>
                <w:rFonts w:asciiTheme="majorBidi" w:eastAsia="MS PGothic" w:hAnsiTheme="majorBidi" w:cstheme="majorBidi"/>
                <w:color w:val="000000"/>
                <w:sz w:val="18"/>
                <w:szCs w:val="18"/>
                <w:lang w:val="ru-RU"/>
              </w:rPr>
              <w:t>BackLeftMid</w:t>
            </w:r>
          </w:p>
        </w:tc>
        <w:tc>
          <w:tcPr>
            <w:tcW w:w="1323" w:type="dxa"/>
            <w:shd w:val="clear" w:color="auto" w:fill="F2F2F2" w:themeFill="background1" w:themeFillShade="F2"/>
          </w:tcPr>
          <w:p w14:paraId="4A0F2FBE" w14:textId="77777777" w:rsidR="008E1893" w:rsidRPr="006B4612" w:rsidRDefault="008E1893" w:rsidP="008F76B8">
            <w:pPr>
              <w:spacing w:before="40" w:after="40"/>
              <w:jc w:val="left"/>
              <w:rPr>
                <w:rFonts w:asciiTheme="majorBidi" w:hAnsiTheme="majorBidi" w:cstheme="majorBidi"/>
                <w:color w:val="000000"/>
                <w:sz w:val="18"/>
                <w:szCs w:val="18"/>
                <w:lang w:val="ru-RU" w:eastAsia="ja-JP"/>
              </w:rPr>
            </w:pPr>
            <w:r w:rsidRPr="006B4612">
              <w:rPr>
                <w:rFonts w:asciiTheme="majorBidi" w:hAnsiTheme="majorBidi" w:cstheme="majorBidi"/>
                <w:color w:val="000000"/>
                <w:sz w:val="18"/>
                <w:szCs w:val="18"/>
                <w:lang w:val="ru-RU"/>
              </w:rPr>
              <w:t>M+135</w:t>
            </w:r>
          </w:p>
        </w:tc>
        <w:tc>
          <w:tcPr>
            <w:tcW w:w="2416" w:type="dxa"/>
            <w:shd w:val="clear" w:color="auto" w:fill="F2F2F2" w:themeFill="background1" w:themeFillShade="F2"/>
            <w:noWrap/>
          </w:tcPr>
          <w:p w14:paraId="43A7742D" w14:textId="77777777" w:rsidR="008E1893" w:rsidRPr="00563FE8" w:rsidRDefault="006B7A6D" w:rsidP="008E1893">
            <w:pPr>
              <w:spacing w:before="40" w:after="40"/>
              <w:jc w:val="left"/>
              <w:rPr>
                <w:rFonts w:asciiTheme="majorBidi" w:hAnsiTheme="majorBidi" w:cstheme="majorBidi"/>
                <w:color w:val="000000"/>
                <w:sz w:val="18"/>
                <w:szCs w:val="18"/>
                <w:lang w:val="ru-RU" w:eastAsia="ja-JP"/>
              </w:rPr>
            </w:pPr>
            <w:r w:rsidRPr="00563FE8">
              <w:rPr>
                <w:rFonts w:asciiTheme="majorBidi" w:hAnsiTheme="majorBidi" w:cstheme="majorBidi"/>
                <w:color w:val="000000"/>
                <w:sz w:val="18"/>
                <w:szCs w:val="18"/>
                <w:lang w:val="ru-RU"/>
              </w:rPr>
              <w:t>Левый задний</w:t>
            </w:r>
          </w:p>
        </w:tc>
      </w:tr>
      <w:tr w:rsidR="001E44A3" w:rsidRPr="006B4612" w14:paraId="634CBFD8" w14:textId="77777777" w:rsidTr="00C4574C">
        <w:trPr>
          <w:trHeight w:val="300"/>
          <w:jc w:val="center"/>
        </w:trPr>
        <w:tc>
          <w:tcPr>
            <w:tcW w:w="2262" w:type="dxa"/>
            <w:vMerge/>
            <w:shd w:val="clear" w:color="auto" w:fill="F2F2F2" w:themeFill="background1" w:themeFillShade="F2"/>
          </w:tcPr>
          <w:p w14:paraId="21E3B183"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hideMark/>
          </w:tcPr>
          <w:p w14:paraId="371DB7A5"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AC_0001001d</w:t>
            </w:r>
          </w:p>
        </w:tc>
        <w:tc>
          <w:tcPr>
            <w:tcW w:w="2363" w:type="dxa"/>
            <w:shd w:val="clear" w:color="auto" w:fill="F2F2F2" w:themeFill="background1" w:themeFillShade="F2"/>
            <w:noWrap/>
          </w:tcPr>
          <w:p w14:paraId="0A1B129B"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BackRightMid</w:t>
            </w:r>
          </w:p>
        </w:tc>
        <w:tc>
          <w:tcPr>
            <w:tcW w:w="1323" w:type="dxa"/>
            <w:shd w:val="clear" w:color="auto" w:fill="F2F2F2" w:themeFill="background1" w:themeFillShade="F2"/>
          </w:tcPr>
          <w:p w14:paraId="4BA579BB" w14:textId="706DFC73"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135</w:t>
            </w:r>
          </w:p>
        </w:tc>
        <w:tc>
          <w:tcPr>
            <w:tcW w:w="2416" w:type="dxa"/>
            <w:shd w:val="clear" w:color="auto" w:fill="F2F2F2" w:themeFill="background1" w:themeFillShade="F2"/>
            <w:noWrap/>
            <w:hideMark/>
          </w:tcPr>
          <w:p w14:paraId="263BE855" w14:textId="77777777" w:rsidR="008E1893" w:rsidRPr="00563FE8" w:rsidRDefault="006B7A6D"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Правый задний</w:t>
            </w:r>
          </w:p>
        </w:tc>
      </w:tr>
      <w:tr w:rsidR="001E44A3" w:rsidRPr="006B4612" w14:paraId="137D0895" w14:textId="77777777" w:rsidTr="00C4574C">
        <w:trPr>
          <w:trHeight w:val="300"/>
          <w:jc w:val="center"/>
        </w:trPr>
        <w:tc>
          <w:tcPr>
            <w:tcW w:w="2262" w:type="dxa"/>
            <w:vMerge/>
            <w:shd w:val="clear" w:color="auto" w:fill="F2F2F2" w:themeFill="background1" w:themeFillShade="F2"/>
          </w:tcPr>
          <w:p w14:paraId="1268BFCD"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hideMark/>
          </w:tcPr>
          <w:p w14:paraId="5792D863"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AC_00010028</w:t>
            </w:r>
          </w:p>
        </w:tc>
        <w:tc>
          <w:tcPr>
            <w:tcW w:w="2363" w:type="dxa"/>
            <w:shd w:val="clear" w:color="auto" w:fill="F2F2F2" w:themeFill="background1" w:themeFillShade="F2"/>
            <w:noWrap/>
          </w:tcPr>
          <w:p w14:paraId="378441A8"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UpperTopBackCentre</w:t>
            </w:r>
          </w:p>
        </w:tc>
        <w:tc>
          <w:tcPr>
            <w:tcW w:w="1323" w:type="dxa"/>
            <w:shd w:val="clear" w:color="auto" w:fill="F2F2F2" w:themeFill="background1" w:themeFillShade="F2"/>
          </w:tcPr>
          <w:p w14:paraId="67D78EE3" w14:textId="77777777"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UH+180</w:t>
            </w:r>
          </w:p>
        </w:tc>
        <w:tc>
          <w:tcPr>
            <w:tcW w:w="2416" w:type="dxa"/>
            <w:shd w:val="clear" w:color="auto" w:fill="F2F2F2" w:themeFill="background1" w:themeFillShade="F2"/>
            <w:noWrap/>
            <w:hideMark/>
          </w:tcPr>
          <w:p w14:paraId="539197E5" w14:textId="23BFA3D8" w:rsidR="008E1893" w:rsidRPr="00563FE8" w:rsidRDefault="006B7A6D"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Центральный в</w:t>
            </w:r>
            <w:r w:rsidR="00FB5524" w:rsidRPr="00563FE8">
              <w:rPr>
                <w:rFonts w:asciiTheme="majorBidi" w:hAnsiTheme="majorBidi" w:cstheme="majorBidi"/>
                <w:color w:val="000000"/>
                <w:sz w:val="18"/>
                <w:szCs w:val="18"/>
                <w:lang w:val="ru-RU"/>
              </w:rPr>
              <w:t>ерхний</w:t>
            </w:r>
          </w:p>
        </w:tc>
      </w:tr>
      <w:tr w:rsidR="001E44A3" w:rsidRPr="006B4612" w14:paraId="02D8A448" w14:textId="77777777" w:rsidTr="00C4574C">
        <w:trPr>
          <w:trHeight w:val="300"/>
          <w:jc w:val="center"/>
        </w:trPr>
        <w:tc>
          <w:tcPr>
            <w:tcW w:w="2262" w:type="dxa"/>
            <w:vMerge/>
            <w:shd w:val="clear" w:color="auto" w:fill="F2F2F2" w:themeFill="background1" w:themeFillShade="F2"/>
          </w:tcPr>
          <w:p w14:paraId="3EBEEE2E"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tcPr>
          <w:p w14:paraId="3DC44170" w14:textId="77777777" w:rsidR="008E1893" w:rsidRPr="006B4612" w:rsidRDefault="008E1893" w:rsidP="008E1893">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AC_00010020</w:t>
            </w:r>
          </w:p>
        </w:tc>
        <w:tc>
          <w:tcPr>
            <w:tcW w:w="2363" w:type="dxa"/>
            <w:shd w:val="clear" w:color="auto" w:fill="F2F2F2" w:themeFill="background1" w:themeFillShade="F2"/>
            <w:noWrap/>
          </w:tcPr>
          <w:p w14:paraId="2D0F40A7"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LowFrequencyEffectsL</w:t>
            </w:r>
          </w:p>
        </w:tc>
        <w:tc>
          <w:tcPr>
            <w:tcW w:w="1323" w:type="dxa"/>
            <w:shd w:val="clear" w:color="auto" w:fill="F2F2F2" w:themeFill="background1" w:themeFillShade="F2"/>
          </w:tcPr>
          <w:p w14:paraId="3D300DC7" w14:textId="77777777" w:rsidR="008E1893" w:rsidRPr="006B4612" w:rsidRDefault="008E1893" w:rsidP="008F76B8">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LFE1</w:t>
            </w:r>
          </w:p>
        </w:tc>
        <w:tc>
          <w:tcPr>
            <w:tcW w:w="2416" w:type="dxa"/>
            <w:shd w:val="clear" w:color="auto" w:fill="F2F2F2" w:themeFill="background1" w:themeFillShade="F2"/>
            <w:noWrap/>
          </w:tcPr>
          <w:p w14:paraId="778D4D3A" w14:textId="41574CA3" w:rsidR="008E1893" w:rsidRPr="00563FE8" w:rsidRDefault="008E1893" w:rsidP="008E1893">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Низкочастотны</w:t>
            </w:r>
            <w:r w:rsidR="00FB5524" w:rsidRPr="00563FE8">
              <w:rPr>
                <w:rFonts w:asciiTheme="majorBidi" w:hAnsiTheme="majorBidi" w:cstheme="majorBidi"/>
                <w:color w:val="000000"/>
                <w:sz w:val="18"/>
                <w:szCs w:val="18"/>
                <w:lang w:val="ru-RU"/>
              </w:rPr>
              <w:t>х</w:t>
            </w:r>
            <w:r w:rsidRPr="00563FE8">
              <w:rPr>
                <w:rFonts w:asciiTheme="majorBidi" w:hAnsiTheme="majorBidi" w:cstheme="majorBidi"/>
                <w:color w:val="000000"/>
                <w:sz w:val="18"/>
                <w:szCs w:val="18"/>
                <w:lang w:val="ru-RU"/>
              </w:rPr>
              <w:t xml:space="preserve"> эффект</w:t>
            </w:r>
            <w:r w:rsidR="00FB5524" w:rsidRPr="00563FE8">
              <w:rPr>
                <w:rFonts w:asciiTheme="majorBidi" w:hAnsiTheme="majorBidi" w:cstheme="majorBidi"/>
                <w:color w:val="000000"/>
                <w:sz w:val="18"/>
                <w:szCs w:val="18"/>
                <w:lang w:val="ru-RU"/>
              </w:rPr>
              <w:t>ов</w:t>
            </w:r>
            <w:r w:rsidRPr="00563FE8">
              <w:rPr>
                <w:rFonts w:asciiTheme="majorBidi" w:hAnsiTheme="majorBidi" w:cstheme="majorBidi"/>
                <w:color w:val="000000"/>
                <w:sz w:val="18"/>
                <w:szCs w:val="18"/>
                <w:lang w:val="ru-RU"/>
              </w:rPr>
              <w:t>-1</w:t>
            </w:r>
          </w:p>
        </w:tc>
      </w:tr>
      <w:tr w:rsidR="001E44A3" w:rsidRPr="006B4612" w14:paraId="0220EDE2" w14:textId="77777777" w:rsidTr="00C4574C">
        <w:trPr>
          <w:trHeight w:val="300"/>
          <w:jc w:val="center"/>
        </w:trPr>
        <w:tc>
          <w:tcPr>
            <w:tcW w:w="2262" w:type="dxa"/>
            <w:vMerge/>
            <w:shd w:val="clear" w:color="auto" w:fill="F2F2F2" w:themeFill="background1" w:themeFillShade="F2"/>
          </w:tcPr>
          <w:p w14:paraId="4C231B86" w14:textId="77777777" w:rsidR="008E1893" w:rsidRPr="006B4612" w:rsidRDefault="008E1893" w:rsidP="008E1893">
            <w:pPr>
              <w:spacing w:before="40" w:after="40"/>
              <w:rPr>
                <w:rFonts w:asciiTheme="majorBidi" w:hAnsiTheme="majorBidi" w:cstheme="majorBidi"/>
                <w:color w:val="000000"/>
                <w:sz w:val="18"/>
                <w:szCs w:val="18"/>
                <w:lang w:val="ru-RU"/>
              </w:rPr>
            </w:pPr>
          </w:p>
        </w:tc>
        <w:tc>
          <w:tcPr>
            <w:tcW w:w="1277" w:type="dxa"/>
            <w:shd w:val="clear" w:color="auto" w:fill="F2F2F2" w:themeFill="background1" w:themeFillShade="F2"/>
            <w:noWrap/>
            <w:hideMark/>
          </w:tcPr>
          <w:p w14:paraId="79E3B474"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AC_00010021</w:t>
            </w:r>
          </w:p>
        </w:tc>
        <w:tc>
          <w:tcPr>
            <w:tcW w:w="2363" w:type="dxa"/>
            <w:shd w:val="clear" w:color="auto" w:fill="F2F2F2" w:themeFill="background1" w:themeFillShade="F2"/>
            <w:noWrap/>
          </w:tcPr>
          <w:p w14:paraId="2F8EAFA4" w14:textId="77777777" w:rsidR="008E1893" w:rsidRPr="006B4612" w:rsidRDefault="008E1893" w:rsidP="008E1893">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LowFrequencyEffectsR</w:t>
            </w:r>
          </w:p>
        </w:tc>
        <w:tc>
          <w:tcPr>
            <w:tcW w:w="1323" w:type="dxa"/>
            <w:shd w:val="clear" w:color="auto" w:fill="F2F2F2" w:themeFill="background1" w:themeFillShade="F2"/>
          </w:tcPr>
          <w:p w14:paraId="0FF4F6D4" w14:textId="77777777" w:rsidR="008E1893" w:rsidRPr="006B4612" w:rsidRDefault="008E1893" w:rsidP="008F76B8">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LFE2</w:t>
            </w:r>
          </w:p>
        </w:tc>
        <w:tc>
          <w:tcPr>
            <w:tcW w:w="2416" w:type="dxa"/>
            <w:shd w:val="clear" w:color="auto" w:fill="F2F2F2" w:themeFill="background1" w:themeFillShade="F2"/>
            <w:noWrap/>
            <w:hideMark/>
          </w:tcPr>
          <w:p w14:paraId="43ADEB19" w14:textId="1A13C095" w:rsidR="008E1893" w:rsidRPr="00563FE8" w:rsidRDefault="008E1893" w:rsidP="008E1893">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Низкочастотны</w:t>
            </w:r>
            <w:r w:rsidR="00FB5524" w:rsidRPr="00563FE8">
              <w:rPr>
                <w:rFonts w:asciiTheme="majorBidi" w:hAnsiTheme="majorBidi" w:cstheme="majorBidi"/>
                <w:color w:val="000000"/>
                <w:sz w:val="18"/>
                <w:szCs w:val="18"/>
                <w:lang w:val="ru-RU"/>
              </w:rPr>
              <w:t>х</w:t>
            </w:r>
            <w:r w:rsidRPr="00563FE8">
              <w:rPr>
                <w:rFonts w:asciiTheme="majorBidi" w:hAnsiTheme="majorBidi" w:cstheme="majorBidi"/>
                <w:color w:val="000000"/>
                <w:sz w:val="18"/>
                <w:szCs w:val="18"/>
                <w:lang w:val="ru-RU"/>
              </w:rPr>
              <w:t xml:space="preserve"> эффект</w:t>
            </w:r>
            <w:r w:rsidR="00FB5524" w:rsidRPr="00563FE8">
              <w:rPr>
                <w:rFonts w:asciiTheme="majorBidi" w:hAnsiTheme="majorBidi" w:cstheme="majorBidi"/>
                <w:color w:val="000000"/>
                <w:sz w:val="18"/>
                <w:szCs w:val="18"/>
                <w:lang w:val="ru-RU"/>
              </w:rPr>
              <w:t>ов</w:t>
            </w:r>
            <w:r w:rsidRPr="00563FE8">
              <w:rPr>
                <w:rFonts w:asciiTheme="majorBidi" w:hAnsiTheme="majorBidi" w:cstheme="majorBidi"/>
                <w:color w:val="000000"/>
                <w:sz w:val="18"/>
                <w:szCs w:val="18"/>
                <w:lang w:val="ru-RU"/>
              </w:rPr>
              <w:t>-2</w:t>
            </w:r>
          </w:p>
        </w:tc>
      </w:tr>
      <w:tr w:rsidR="001E44A3" w:rsidRPr="006B4612" w14:paraId="6D03C336" w14:textId="77777777" w:rsidTr="00C4574C">
        <w:trPr>
          <w:trHeight w:val="300"/>
          <w:jc w:val="center"/>
        </w:trPr>
        <w:tc>
          <w:tcPr>
            <w:tcW w:w="2262" w:type="dxa"/>
            <w:vMerge w:val="restart"/>
            <w:shd w:val="clear" w:color="auto" w:fill="D9D9D9" w:themeFill="background1" w:themeFillShade="D9"/>
          </w:tcPr>
          <w:p w14:paraId="4452BBBC" w14:textId="77777777" w:rsidR="00FD7F11" w:rsidRPr="006B4612" w:rsidRDefault="00FD7F11" w:rsidP="00FD7F11">
            <w:pPr>
              <w:spacing w:before="40" w:after="40"/>
              <w:rPr>
                <w:rFonts w:asciiTheme="majorBidi" w:hAnsiTheme="majorBidi" w:cstheme="majorBidi"/>
                <w:b/>
                <w:color w:val="000000"/>
                <w:sz w:val="18"/>
                <w:szCs w:val="18"/>
                <w:lang w:val="ru-RU" w:eastAsia="ja-JP"/>
              </w:rPr>
            </w:pPr>
            <w:r w:rsidRPr="006B4612">
              <w:rPr>
                <w:rFonts w:asciiTheme="majorBidi" w:hAnsiTheme="majorBidi" w:cstheme="majorBidi"/>
                <w:b/>
                <w:color w:val="000000"/>
                <w:sz w:val="18"/>
                <w:szCs w:val="18"/>
                <w:lang w:val="ru-RU"/>
              </w:rPr>
              <w:t>AP_00010015</w:t>
            </w:r>
          </w:p>
          <w:p w14:paraId="34F903D3" w14:textId="77777777" w:rsidR="00FD7F11" w:rsidRPr="006B4612" w:rsidRDefault="00FD7F11" w:rsidP="00FD7F11">
            <w:pPr>
              <w:spacing w:before="40" w:after="40"/>
              <w:rPr>
                <w:rFonts w:asciiTheme="majorBidi" w:hAnsiTheme="majorBidi" w:cstheme="majorBidi"/>
                <w:color w:val="000000"/>
                <w:sz w:val="18"/>
                <w:szCs w:val="18"/>
                <w:lang w:val="ru-RU" w:eastAsia="ja-JP"/>
              </w:rPr>
            </w:pPr>
            <w:r w:rsidRPr="006B4612">
              <w:rPr>
                <w:rFonts w:asciiTheme="majorBidi" w:hAnsiTheme="majorBidi" w:cstheme="majorBidi"/>
                <w:color w:val="000000"/>
                <w:sz w:val="18"/>
                <w:szCs w:val="18"/>
                <w:lang w:val="ru-RU" w:eastAsia="ja-JP"/>
              </w:rPr>
              <w:t>11.1_5.1.4+sc_(4+7+0)</w:t>
            </w:r>
          </w:p>
          <w:p w14:paraId="50148F0B" w14:textId="103DDD59" w:rsidR="00FD7F11" w:rsidRPr="006B4612" w:rsidRDefault="00FB5524" w:rsidP="00FD7F11">
            <w:pPr>
              <w:spacing w:before="40" w:after="40"/>
              <w:rPr>
                <w:rFonts w:asciiTheme="majorBidi" w:hAnsiTheme="majorBidi" w:cstheme="majorBidi"/>
                <w:color w:val="000000"/>
                <w:sz w:val="18"/>
                <w:szCs w:val="18"/>
                <w:lang w:val="ru-RU"/>
              </w:rPr>
            </w:pPr>
            <w:r>
              <w:rPr>
                <w:rFonts w:asciiTheme="majorBidi" w:hAnsiTheme="majorBidi" w:cstheme="majorBidi"/>
                <w:i/>
                <w:color w:val="000000"/>
                <w:sz w:val="18"/>
                <w:szCs w:val="18"/>
                <w:lang w:val="ru-RU" w:eastAsia="ja-JP"/>
              </w:rPr>
              <w:t>(</w:t>
            </w:r>
            <w:r w:rsidR="007231B3">
              <w:rPr>
                <w:rFonts w:asciiTheme="majorBidi" w:hAnsiTheme="majorBidi" w:cstheme="majorBidi"/>
                <w:i/>
                <w:color w:val="000000"/>
                <w:sz w:val="18"/>
                <w:szCs w:val="18"/>
                <w:lang w:val="ru-RU" w:eastAsia="ja-JP"/>
              </w:rPr>
              <w:t>Н/Д</w:t>
            </w:r>
            <w:r>
              <w:rPr>
                <w:rFonts w:asciiTheme="majorBidi" w:hAnsiTheme="majorBidi" w:cstheme="majorBidi"/>
                <w:i/>
                <w:color w:val="000000"/>
                <w:sz w:val="18"/>
                <w:szCs w:val="18"/>
                <w:lang w:val="ru-RU" w:eastAsia="ja-JP"/>
              </w:rPr>
              <w:t>)</w:t>
            </w:r>
          </w:p>
        </w:tc>
        <w:tc>
          <w:tcPr>
            <w:tcW w:w="1277" w:type="dxa"/>
            <w:shd w:val="clear" w:color="auto" w:fill="D9D9D9" w:themeFill="background1" w:themeFillShade="D9"/>
            <w:noWrap/>
          </w:tcPr>
          <w:p w14:paraId="3FC06739" w14:textId="77777777" w:rsidR="00FD7F11" w:rsidRPr="006B4612" w:rsidRDefault="00FD7F11" w:rsidP="00FD7F11">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363" w:type="dxa"/>
            <w:shd w:val="clear" w:color="auto" w:fill="D9D9D9" w:themeFill="background1" w:themeFillShade="D9"/>
            <w:noWrap/>
          </w:tcPr>
          <w:p w14:paraId="5344C175" w14:textId="77777777" w:rsidR="00FD7F11" w:rsidRPr="006B4612" w:rsidRDefault="00FD7F11" w:rsidP="00FD7F11">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323" w:type="dxa"/>
            <w:shd w:val="clear" w:color="auto" w:fill="D9D9D9" w:themeFill="background1" w:themeFillShade="D9"/>
          </w:tcPr>
          <w:p w14:paraId="0FBE97D9" w14:textId="77777777" w:rsidR="00FD7F11" w:rsidRPr="006B4612" w:rsidRDefault="00FD7F11" w:rsidP="00E66D8E">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416" w:type="dxa"/>
            <w:shd w:val="clear" w:color="auto" w:fill="D9D9D9" w:themeFill="background1" w:themeFillShade="D9"/>
            <w:noWrap/>
          </w:tcPr>
          <w:p w14:paraId="1DD41A5A" w14:textId="77777777" w:rsidR="00FD7F11" w:rsidRPr="00563FE8" w:rsidRDefault="00FD7F11" w:rsidP="00FD7F11">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Левый</w:t>
            </w:r>
          </w:p>
        </w:tc>
      </w:tr>
      <w:tr w:rsidR="001E44A3" w:rsidRPr="006B4612" w14:paraId="7FBA4DF4" w14:textId="77777777" w:rsidTr="00C4574C">
        <w:trPr>
          <w:trHeight w:val="300"/>
          <w:jc w:val="center"/>
        </w:trPr>
        <w:tc>
          <w:tcPr>
            <w:tcW w:w="2262" w:type="dxa"/>
            <w:vMerge/>
            <w:shd w:val="clear" w:color="auto" w:fill="D9D9D9" w:themeFill="background1" w:themeFillShade="D9"/>
          </w:tcPr>
          <w:p w14:paraId="4464EAA0" w14:textId="77777777" w:rsidR="00FD7F11" w:rsidRPr="006B4612" w:rsidRDefault="00FD7F11" w:rsidP="00FD7F11">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6E89C747" w14:textId="77777777" w:rsidR="00FD7F11" w:rsidRPr="006B4612" w:rsidRDefault="00FD7F11" w:rsidP="00FD7F11">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363" w:type="dxa"/>
            <w:shd w:val="clear" w:color="auto" w:fill="D9D9D9" w:themeFill="background1" w:themeFillShade="D9"/>
            <w:noWrap/>
          </w:tcPr>
          <w:p w14:paraId="36AECFC0" w14:textId="77777777" w:rsidR="00FD7F11" w:rsidRPr="006B4612" w:rsidRDefault="00FD7F11" w:rsidP="00FD7F11">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323" w:type="dxa"/>
            <w:shd w:val="clear" w:color="auto" w:fill="D9D9D9" w:themeFill="background1" w:themeFillShade="D9"/>
          </w:tcPr>
          <w:p w14:paraId="6B64D463" w14:textId="62D004B6" w:rsidR="00FD7F11" w:rsidRPr="006B4612" w:rsidRDefault="00FD7F11" w:rsidP="00E66D8E">
            <w:pPr>
              <w:spacing w:before="40" w:after="40"/>
              <w:jc w:val="lef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416" w:type="dxa"/>
            <w:shd w:val="clear" w:color="auto" w:fill="D9D9D9" w:themeFill="background1" w:themeFillShade="D9"/>
            <w:noWrap/>
          </w:tcPr>
          <w:p w14:paraId="1634B96D" w14:textId="77777777" w:rsidR="00FD7F11" w:rsidRPr="00563FE8" w:rsidRDefault="00FD7F11" w:rsidP="00FD7F11">
            <w:pPr>
              <w:spacing w:before="40" w:after="40"/>
              <w:jc w:val="left"/>
              <w:rPr>
                <w:rFonts w:asciiTheme="majorBidi" w:eastAsia="MS PGothic" w:hAnsiTheme="majorBidi" w:cstheme="majorBidi"/>
                <w:color w:val="000000"/>
                <w:sz w:val="18"/>
                <w:szCs w:val="18"/>
                <w:lang w:val="ru-RU"/>
              </w:rPr>
            </w:pPr>
            <w:r w:rsidRPr="00563FE8">
              <w:rPr>
                <w:rFonts w:asciiTheme="majorBidi" w:hAnsiTheme="majorBidi" w:cstheme="majorBidi"/>
                <w:color w:val="000000"/>
                <w:sz w:val="18"/>
                <w:szCs w:val="18"/>
                <w:lang w:val="ru-RU"/>
              </w:rPr>
              <w:t>Правый</w:t>
            </w:r>
          </w:p>
        </w:tc>
      </w:tr>
      <w:tr w:rsidR="001E44A3" w:rsidRPr="006B4612" w14:paraId="55C25795" w14:textId="77777777" w:rsidTr="00C4574C">
        <w:trPr>
          <w:trHeight w:val="300"/>
          <w:jc w:val="center"/>
        </w:trPr>
        <w:tc>
          <w:tcPr>
            <w:tcW w:w="2262" w:type="dxa"/>
            <w:vMerge/>
            <w:shd w:val="clear" w:color="auto" w:fill="D9D9D9" w:themeFill="background1" w:themeFillShade="D9"/>
          </w:tcPr>
          <w:p w14:paraId="294D9529" w14:textId="77777777" w:rsidR="00FD7F11" w:rsidRPr="006B4612" w:rsidRDefault="00FD7F11" w:rsidP="00FD7F11">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206001C4" w14:textId="77777777" w:rsidR="00FD7F11" w:rsidRPr="006B4612" w:rsidRDefault="00FD7F11" w:rsidP="00FD7F11">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363" w:type="dxa"/>
            <w:shd w:val="clear" w:color="auto" w:fill="D9D9D9" w:themeFill="background1" w:themeFillShade="D9"/>
            <w:noWrap/>
          </w:tcPr>
          <w:p w14:paraId="1E3074B4" w14:textId="77777777" w:rsidR="00FD7F11" w:rsidRPr="006B4612" w:rsidRDefault="00FD7F11" w:rsidP="00FD7F11">
            <w:pPr>
              <w:spacing w:before="40" w:after="40"/>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323" w:type="dxa"/>
            <w:shd w:val="clear" w:color="auto" w:fill="D9D9D9" w:themeFill="background1" w:themeFillShade="D9"/>
          </w:tcPr>
          <w:p w14:paraId="43F9CF38" w14:textId="77777777" w:rsidR="00FD7F11" w:rsidRPr="006B4612" w:rsidRDefault="00FD7F11" w:rsidP="00E66D8E">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416" w:type="dxa"/>
            <w:shd w:val="clear" w:color="auto" w:fill="D9D9D9" w:themeFill="background1" w:themeFillShade="D9"/>
            <w:noWrap/>
          </w:tcPr>
          <w:p w14:paraId="618F692A" w14:textId="77777777" w:rsidR="00FD7F11" w:rsidRPr="00563FE8" w:rsidRDefault="00FD7F11" w:rsidP="00FD7F11">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Центральный</w:t>
            </w:r>
          </w:p>
        </w:tc>
      </w:tr>
      <w:tr w:rsidR="001E44A3" w:rsidRPr="006B4612" w14:paraId="5D94B07D" w14:textId="77777777" w:rsidTr="00C4574C">
        <w:trPr>
          <w:trHeight w:val="300"/>
          <w:jc w:val="center"/>
        </w:trPr>
        <w:tc>
          <w:tcPr>
            <w:tcW w:w="2262" w:type="dxa"/>
            <w:vMerge/>
            <w:shd w:val="clear" w:color="auto" w:fill="D9D9D9" w:themeFill="background1" w:themeFillShade="D9"/>
          </w:tcPr>
          <w:p w14:paraId="1BA6DB7A" w14:textId="77777777" w:rsidR="00FD7F11" w:rsidRPr="006B4612" w:rsidRDefault="00FD7F11" w:rsidP="00FD7F11">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6B3EA3D2" w14:textId="77777777" w:rsidR="00FD7F11" w:rsidRPr="006B4612" w:rsidRDefault="00FD7F11" w:rsidP="00FD7F11">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AC_00010004</w:t>
            </w:r>
          </w:p>
        </w:tc>
        <w:tc>
          <w:tcPr>
            <w:tcW w:w="2363" w:type="dxa"/>
            <w:shd w:val="clear" w:color="auto" w:fill="D9D9D9" w:themeFill="background1" w:themeFillShade="D9"/>
            <w:noWrap/>
          </w:tcPr>
          <w:p w14:paraId="5D1F9A96" w14:textId="77777777" w:rsidR="00FD7F11" w:rsidRPr="006B4612" w:rsidRDefault="00FD7F11" w:rsidP="00FD7F11">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LowFrequencyEffects</w:t>
            </w:r>
          </w:p>
        </w:tc>
        <w:tc>
          <w:tcPr>
            <w:tcW w:w="1323" w:type="dxa"/>
            <w:shd w:val="clear" w:color="auto" w:fill="D9D9D9" w:themeFill="background1" w:themeFillShade="D9"/>
          </w:tcPr>
          <w:p w14:paraId="207A4A88" w14:textId="77777777" w:rsidR="00FD7F11" w:rsidRPr="006B4612" w:rsidRDefault="00FD7F11" w:rsidP="00E66D8E">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LFE</w:t>
            </w:r>
          </w:p>
        </w:tc>
        <w:tc>
          <w:tcPr>
            <w:tcW w:w="2416" w:type="dxa"/>
            <w:shd w:val="clear" w:color="auto" w:fill="D9D9D9" w:themeFill="background1" w:themeFillShade="D9"/>
            <w:noWrap/>
          </w:tcPr>
          <w:p w14:paraId="0E89F550" w14:textId="5E6B0CE6" w:rsidR="00FD7F11" w:rsidRPr="00563FE8" w:rsidRDefault="00FD7F11" w:rsidP="00FD7F11">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Низкочастотны</w:t>
            </w:r>
            <w:r w:rsidR="00FB5524" w:rsidRPr="00563FE8">
              <w:rPr>
                <w:rFonts w:asciiTheme="majorBidi" w:hAnsiTheme="majorBidi" w:cstheme="majorBidi"/>
                <w:color w:val="000000"/>
                <w:sz w:val="18"/>
                <w:szCs w:val="18"/>
                <w:lang w:val="ru-RU"/>
              </w:rPr>
              <w:t>х</w:t>
            </w:r>
            <w:r w:rsidRPr="00563FE8">
              <w:rPr>
                <w:rFonts w:asciiTheme="majorBidi" w:hAnsiTheme="majorBidi" w:cstheme="majorBidi"/>
                <w:color w:val="000000"/>
                <w:sz w:val="18"/>
                <w:szCs w:val="18"/>
                <w:lang w:val="ru-RU"/>
              </w:rPr>
              <w:t xml:space="preserve"> эффект</w:t>
            </w:r>
            <w:r w:rsidR="00FB5524" w:rsidRPr="00563FE8">
              <w:rPr>
                <w:rFonts w:asciiTheme="majorBidi" w:hAnsiTheme="majorBidi" w:cstheme="majorBidi"/>
                <w:color w:val="000000"/>
                <w:sz w:val="18"/>
                <w:szCs w:val="18"/>
                <w:lang w:val="ru-RU"/>
              </w:rPr>
              <w:t>ов</w:t>
            </w:r>
          </w:p>
        </w:tc>
      </w:tr>
      <w:tr w:rsidR="00FB5524" w:rsidRPr="006B4612" w14:paraId="192ADC6F" w14:textId="77777777" w:rsidTr="00C4574C">
        <w:trPr>
          <w:trHeight w:val="300"/>
          <w:jc w:val="center"/>
        </w:trPr>
        <w:tc>
          <w:tcPr>
            <w:tcW w:w="2262" w:type="dxa"/>
            <w:vMerge/>
            <w:shd w:val="clear" w:color="auto" w:fill="D9D9D9" w:themeFill="background1" w:themeFillShade="D9"/>
          </w:tcPr>
          <w:p w14:paraId="2C438E9E" w14:textId="77777777" w:rsidR="00FB5524" w:rsidRPr="006B4612" w:rsidRDefault="00FB5524" w:rsidP="00FB5524">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36C309C2" w14:textId="77777777" w:rsidR="00FB5524" w:rsidRPr="006B4612" w:rsidRDefault="00FB5524" w:rsidP="00FB5524">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AC_00010005</w:t>
            </w:r>
          </w:p>
        </w:tc>
        <w:tc>
          <w:tcPr>
            <w:tcW w:w="2363" w:type="dxa"/>
            <w:shd w:val="clear" w:color="auto" w:fill="D9D9D9" w:themeFill="background1" w:themeFillShade="D9"/>
            <w:noWrap/>
          </w:tcPr>
          <w:p w14:paraId="735A2074" w14:textId="77777777" w:rsidR="00FB5524" w:rsidRPr="006B4612" w:rsidRDefault="00FB5524" w:rsidP="00FB552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SurroundLeft</w:t>
            </w:r>
          </w:p>
        </w:tc>
        <w:tc>
          <w:tcPr>
            <w:tcW w:w="1323" w:type="dxa"/>
            <w:shd w:val="clear" w:color="auto" w:fill="D9D9D9" w:themeFill="background1" w:themeFillShade="D9"/>
          </w:tcPr>
          <w:p w14:paraId="639BFF32" w14:textId="77777777" w:rsidR="00FB5524" w:rsidRPr="006B4612" w:rsidRDefault="00FB5524" w:rsidP="00FB5524">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M+110</w:t>
            </w:r>
          </w:p>
        </w:tc>
        <w:tc>
          <w:tcPr>
            <w:tcW w:w="2416" w:type="dxa"/>
            <w:shd w:val="clear" w:color="auto" w:fill="D9D9D9" w:themeFill="background1" w:themeFillShade="D9"/>
            <w:noWrap/>
          </w:tcPr>
          <w:p w14:paraId="729A0125" w14:textId="67F818A2" w:rsidR="00FB5524" w:rsidRPr="00563FE8" w:rsidRDefault="00FB5524" w:rsidP="00FB5524">
            <w:pPr>
              <w:spacing w:before="40" w:after="40"/>
              <w:jc w:val="left"/>
              <w:rPr>
                <w:rFonts w:asciiTheme="majorBidi" w:hAnsiTheme="majorBidi" w:cstheme="majorBidi"/>
                <w:color w:val="000000"/>
                <w:sz w:val="18"/>
                <w:szCs w:val="18"/>
                <w:lang w:val="ru-RU"/>
              </w:rPr>
            </w:pPr>
            <w:r w:rsidRPr="00563FE8">
              <w:rPr>
                <w:sz w:val="18"/>
                <w:szCs w:val="18"/>
                <w:lang w:val="ru-RU"/>
              </w:rPr>
              <w:t>Левый объемного звука</w:t>
            </w:r>
          </w:p>
        </w:tc>
      </w:tr>
      <w:tr w:rsidR="00FB5524" w:rsidRPr="006B4612" w14:paraId="798C772E" w14:textId="77777777" w:rsidTr="00C4574C">
        <w:trPr>
          <w:trHeight w:val="300"/>
          <w:jc w:val="center"/>
        </w:trPr>
        <w:tc>
          <w:tcPr>
            <w:tcW w:w="2262" w:type="dxa"/>
            <w:vMerge/>
            <w:shd w:val="clear" w:color="auto" w:fill="D9D9D9" w:themeFill="background1" w:themeFillShade="D9"/>
          </w:tcPr>
          <w:p w14:paraId="1C5748B2" w14:textId="77777777" w:rsidR="00FB5524" w:rsidRPr="006B4612" w:rsidRDefault="00FB5524" w:rsidP="00FB5524">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5B8C9B3F" w14:textId="77777777" w:rsidR="00FB5524" w:rsidRPr="006B4612" w:rsidRDefault="00FB5524" w:rsidP="00FB5524">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AC_00010006</w:t>
            </w:r>
          </w:p>
        </w:tc>
        <w:tc>
          <w:tcPr>
            <w:tcW w:w="2363" w:type="dxa"/>
            <w:shd w:val="clear" w:color="auto" w:fill="D9D9D9" w:themeFill="background1" w:themeFillShade="D9"/>
            <w:noWrap/>
          </w:tcPr>
          <w:p w14:paraId="3C2C9DC6" w14:textId="77777777" w:rsidR="00FB5524" w:rsidRPr="006B4612" w:rsidRDefault="00FB5524" w:rsidP="00FB5524">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SurroundRight</w:t>
            </w:r>
          </w:p>
        </w:tc>
        <w:tc>
          <w:tcPr>
            <w:tcW w:w="1323" w:type="dxa"/>
            <w:shd w:val="clear" w:color="auto" w:fill="D9D9D9" w:themeFill="background1" w:themeFillShade="D9"/>
          </w:tcPr>
          <w:p w14:paraId="16AD7F43" w14:textId="791939F5" w:rsidR="00FB5524" w:rsidRPr="006B4612" w:rsidRDefault="00FB5524" w:rsidP="00FB5524">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110</w:t>
            </w:r>
          </w:p>
        </w:tc>
        <w:tc>
          <w:tcPr>
            <w:tcW w:w="2416" w:type="dxa"/>
            <w:shd w:val="clear" w:color="auto" w:fill="D9D9D9" w:themeFill="background1" w:themeFillShade="D9"/>
            <w:noWrap/>
          </w:tcPr>
          <w:p w14:paraId="18F7E803" w14:textId="2F4E1FCF" w:rsidR="00FB5524" w:rsidRPr="00563FE8" w:rsidRDefault="00FB5524" w:rsidP="00FB5524">
            <w:pPr>
              <w:spacing w:before="40" w:after="40"/>
              <w:jc w:val="left"/>
              <w:rPr>
                <w:rFonts w:asciiTheme="majorBidi" w:hAnsiTheme="majorBidi" w:cstheme="majorBidi"/>
                <w:color w:val="000000"/>
                <w:sz w:val="18"/>
                <w:szCs w:val="18"/>
                <w:lang w:val="ru-RU"/>
              </w:rPr>
            </w:pPr>
            <w:r w:rsidRPr="00563FE8">
              <w:rPr>
                <w:sz w:val="18"/>
                <w:szCs w:val="18"/>
                <w:lang w:val="ru-RU"/>
              </w:rPr>
              <w:t>Правый объемного звука</w:t>
            </w:r>
          </w:p>
        </w:tc>
      </w:tr>
      <w:tr w:rsidR="001E44A3" w:rsidRPr="006B4612" w14:paraId="72A7CDAF" w14:textId="77777777" w:rsidTr="00C4574C">
        <w:trPr>
          <w:trHeight w:val="72"/>
          <w:jc w:val="center"/>
        </w:trPr>
        <w:tc>
          <w:tcPr>
            <w:tcW w:w="2262" w:type="dxa"/>
            <w:vMerge/>
            <w:shd w:val="clear" w:color="auto" w:fill="D9D9D9" w:themeFill="background1" w:themeFillShade="D9"/>
          </w:tcPr>
          <w:p w14:paraId="1CC5137A" w14:textId="77777777" w:rsidR="00FD7F11" w:rsidRPr="006B4612" w:rsidRDefault="00FD7F11" w:rsidP="00FD7F11">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4F88FB39" w14:textId="77777777" w:rsidR="00FD7F11" w:rsidRPr="006B4612" w:rsidRDefault="00FD7F11" w:rsidP="00FD7F11">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AC_0001000d</w:t>
            </w:r>
          </w:p>
        </w:tc>
        <w:tc>
          <w:tcPr>
            <w:tcW w:w="2363" w:type="dxa"/>
            <w:shd w:val="clear" w:color="auto" w:fill="D9D9D9" w:themeFill="background1" w:themeFillShade="D9"/>
            <w:noWrap/>
          </w:tcPr>
          <w:p w14:paraId="551A939F" w14:textId="77777777" w:rsidR="00FD7F11" w:rsidRPr="006B4612" w:rsidRDefault="00FD7F11" w:rsidP="00FD7F11">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TopFrontLeft</w:t>
            </w:r>
          </w:p>
        </w:tc>
        <w:tc>
          <w:tcPr>
            <w:tcW w:w="1323" w:type="dxa"/>
            <w:shd w:val="clear" w:color="auto" w:fill="D9D9D9" w:themeFill="background1" w:themeFillShade="D9"/>
          </w:tcPr>
          <w:p w14:paraId="779E1366" w14:textId="77777777" w:rsidR="00FD7F11" w:rsidRPr="006B4612" w:rsidRDefault="00FD7F11" w:rsidP="00E66D8E">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U+030</w:t>
            </w:r>
          </w:p>
        </w:tc>
        <w:tc>
          <w:tcPr>
            <w:tcW w:w="2416" w:type="dxa"/>
            <w:shd w:val="clear" w:color="auto" w:fill="D9D9D9" w:themeFill="background1" w:themeFillShade="D9"/>
            <w:noWrap/>
          </w:tcPr>
          <w:p w14:paraId="065B2BB1" w14:textId="77777777" w:rsidR="00FD7F11" w:rsidRPr="00563FE8" w:rsidRDefault="00FD7F11" w:rsidP="00FD7F11">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Верхний фронтальный левый</w:t>
            </w:r>
          </w:p>
        </w:tc>
      </w:tr>
      <w:tr w:rsidR="001E44A3" w:rsidRPr="006B4612" w14:paraId="56FE7B8E" w14:textId="77777777" w:rsidTr="00C4574C">
        <w:trPr>
          <w:trHeight w:val="300"/>
          <w:jc w:val="center"/>
        </w:trPr>
        <w:tc>
          <w:tcPr>
            <w:tcW w:w="2262" w:type="dxa"/>
            <w:vMerge/>
            <w:shd w:val="clear" w:color="auto" w:fill="D9D9D9" w:themeFill="background1" w:themeFillShade="D9"/>
          </w:tcPr>
          <w:p w14:paraId="2A8AAF1B" w14:textId="77777777" w:rsidR="00FD7F11" w:rsidRPr="006B4612" w:rsidRDefault="00FD7F11" w:rsidP="00FD7F11">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256C7474" w14:textId="77777777" w:rsidR="00FD7F11" w:rsidRPr="006B4612" w:rsidRDefault="00FD7F11" w:rsidP="00FD7F11">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AC_0001000f</w:t>
            </w:r>
          </w:p>
        </w:tc>
        <w:tc>
          <w:tcPr>
            <w:tcW w:w="2363" w:type="dxa"/>
            <w:shd w:val="clear" w:color="auto" w:fill="D9D9D9" w:themeFill="background1" w:themeFillShade="D9"/>
            <w:noWrap/>
          </w:tcPr>
          <w:p w14:paraId="4CBC5138" w14:textId="77777777" w:rsidR="00FD7F11" w:rsidRPr="006B4612" w:rsidRDefault="00FD7F11" w:rsidP="00FD7F11">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TopFrontRight</w:t>
            </w:r>
          </w:p>
        </w:tc>
        <w:tc>
          <w:tcPr>
            <w:tcW w:w="1323" w:type="dxa"/>
            <w:shd w:val="clear" w:color="auto" w:fill="D9D9D9" w:themeFill="background1" w:themeFillShade="D9"/>
          </w:tcPr>
          <w:p w14:paraId="6F84AB54" w14:textId="241069EE" w:rsidR="00FD7F11" w:rsidRPr="006B4612" w:rsidRDefault="00FD7F11" w:rsidP="00E66D8E">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U</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416" w:type="dxa"/>
            <w:shd w:val="clear" w:color="auto" w:fill="D9D9D9" w:themeFill="background1" w:themeFillShade="D9"/>
            <w:noWrap/>
          </w:tcPr>
          <w:p w14:paraId="4FADBB7D" w14:textId="77777777" w:rsidR="00FD7F11" w:rsidRPr="00563FE8" w:rsidRDefault="00FD7F11" w:rsidP="00FD7F11">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Верхний фронтальный правый</w:t>
            </w:r>
          </w:p>
        </w:tc>
      </w:tr>
      <w:tr w:rsidR="001E44A3" w:rsidRPr="006B4612" w14:paraId="578D9AAC" w14:textId="77777777" w:rsidTr="00C4574C">
        <w:trPr>
          <w:trHeight w:val="300"/>
          <w:jc w:val="center"/>
        </w:trPr>
        <w:tc>
          <w:tcPr>
            <w:tcW w:w="2262" w:type="dxa"/>
            <w:vMerge/>
            <w:shd w:val="clear" w:color="auto" w:fill="D9D9D9" w:themeFill="background1" w:themeFillShade="D9"/>
          </w:tcPr>
          <w:p w14:paraId="7BD6EBEC" w14:textId="77777777" w:rsidR="00FD7F11" w:rsidRPr="006B4612" w:rsidRDefault="00FD7F11" w:rsidP="00FD7F11">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7F25A7CE" w14:textId="77777777" w:rsidR="00FD7F11" w:rsidRPr="006B4612" w:rsidRDefault="00FD7F11" w:rsidP="00FD7F11">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AC_00010010</w:t>
            </w:r>
          </w:p>
        </w:tc>
        <w:tc>
          <w:tcPr>
            <w:tcW w:w="2363" w:type="dxa"/>
            <w:shd w:val="clear" w:color="auto" w:fill="D9D9D9" w:themeFill="background1" w:themeFillShade="D9"/>
            <w:noWrap/>
          </w:tcPr>
          <w:p w14:paraId="62A37967" w14:textId="77777777" w:rsidR="00FD7F11" w:rsidRPr="006B4612" w:rsidRDefault="00FD7F11" w:rsidP="00FD7F11">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TopSurroundLeft</w:t>
            </w:r>
          </w:p>
        </w:tc>
        <w:tc>
          <w:tcPr>
            <w:tcW w:w="1323" w:type="dxa"/>
            <w:shd w:val="clear" w:color="auto" w:fill="D9D9D9" w:themeFill="background1" w:themeFillShade="D9"/>
          </w:tcPr>
          <w:p w14:paraId="34755017" w14:textId="77777777" w:rsidR="00FD7F11" w:rsidRPr="006B4612" w:rsidRDefault="00FD7F11" w:rsidP="00E66D8E">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U+110</w:t>
            </w:r>
          </w:p>
        </w:tc>
        <w:tc>
          <w:tcPr>
            <w:tcW w:w="2416" w:type="dxa"/>
            <w:shd w:val="clear" w:color="auto" w:fill="D9D9D9" w:themeFill="background1" w:themeFillShade="D9"/>
            <w:noWrap/>
          </w:tcPr>
          <w:p w14:paraId="138E5CDF" w14:textId="46EC247A" w:rsidR="00FD7F11" w:rsidRPr="00563FE8" w:rsidRDefault="00FD7F11" w:rsidP="00FD7F11">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 xml:space="preserve">Верхний </w:t>
            </w:r>
            <w:r w:rsidR="00FB5524" w:rsidRPr="00563FE8">
              <w:rPr>
                <w:sz w:val="18"/>
                <w:szCs w:val="18"/>
                <w:lang w:val="ru-RU"/>
              </w:rPr>
              <w:t xml:space="preserve">объемного звука </w:t>
            </w:r>
            <w:r w:rsidRPr="00563FE8">
              <w:rPr>
                <w:rFonts w:asciiTheme="majorBidi" w:hAnsiTheme="majorBidi" w:cstheme="majorBidi"/>
                <w:color w:val="000000"/>
                <w:sz w:val="18"/>
                <w:szCs w:val="18"/>
                <w:lang w:val="ru-RU"/>
              </w:rPr>
              <w:t>левый</w:t>
            </w:r>
          </w:p>
        </w:tc>
      </w:tr>
      <w:tr w:rsidR="001E44A3" w:rsidRPr="006B4612" w14:paraId="24EA9018" w14:textId="77777777" w:rsidTr="00C4574C">
        <w:trPr>
          <w:trHeight w:val="300"/>
          <w:jc w:val="center"/>
        </w:trPr>
        <w:tc>
          <w:tcPr>
            <w:tcW w:w="2262" w:type="dxa"/>
            <w:vMerge/>
            <w:shd w:val="clear" w:color="auto" w:fill="D9D9D9" w:themeFill="background1" w:themeFillShade="D9"/>
          </w:tcPr>
          <w:p w14:paraId="6E739325" w14:textId="77777777" w:rsidR="00FD7F11" w:rsidRPr="006B4612" w:rsidRDefault="00FD7F11" w:rsidP="00FD7F11">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62E0EA66" w14:textId="77777777" w:rsidR="00FD7F11" w:rsidRPr="006B4612" w:rsidRDefault="00FD7F11" w:rsidP="00FD7F11">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AC_00010012</w:t>
            </w:r>
          </w:p>
        </w:tc>
        <w:tc>
          <w:tcPr>
            <w:tcW w:w="2363" w:type="dxa"/>
            <w:shd w:val="clear" w:color="auto" w:fill="D9D9D9" w:themeFill="background1" w:themeFillShade="D9"/>
            <w:noWrap/>
          </w:tcPr>
          <w:p w14:paraId="698D43E9" w14:textId="77777777" w:rsidR="00FD7F11" w:rsidRPr="006B4612" w:rsidRDefault="00FD7F11" w:rsidP="00FD7F11">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TopSurroundRight</w:t>
            </w:r>
          </w:p>
        </w:tc>
        <w:tc>
          <w:tcPr>
            <w:tcW w:w="1323" w:type="dxa"/>
            <w:shd w:val="clear" w:color="auto" w:fill="D9D9D9" w:themeFill="background1" w:themeFillShade="D9"/>
          </w:tcPr>
          <w:p w14:paraId="6B734152" w14:textId="269C6605" w:rsidR="00FD7F11" w:rsidRPr="006B4612" w:rsidRDefault="00FD7F11" w:rsidP="00E66D8E">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U</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110</w:t>
            </w:r>
          </w:p>
        </w:tc>
        <w:tc>
          <w:tcPr>
            <w:tcW w:w="2416" w:type="dxa"/>
            <w:shd w:val="clear" w:color="auto" w:fill="D9D9D9" w:themeFill="background1" w:themeFillShade="D9"/>
            <w:noWrap/>
          </w:tcPr>
          <w:p w14:paraId="3F9DD469" w14:textId="7B1F832E" w:rsidR="00FD7F11" w:rsidRPr="00563FE8" w:rsidRDefault="00FD7F11" w:rsidP="00FD7F11">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 xml:space="preserve">Верхний </w:t>
            </w:r>
            <w:r w:rsidR="00FB5524" w:rsidRPr="00563FE8">
              <w:rPr>
                <w:sz w:val="18"/>
                <w:szCs w:val="18"/>
                <w:lang w:val="ru-RU"/>
              </w:rPr>
              <w:t xml:space="preserve">объемного звука </w:t>
            </w:r>
            <w:r w:rsidRPr="00563FE8">
              <w:rPr>
                <w:rFonts w:asciiTheme="majorBidi" w:hAnsiTheme="majorBidi" w:cstheme="majorBidi"/>
                <w:color w:val="000000"/>
                <w:sz w:val="18"/>
                <w:szCs w:val="18"/>
                <w:lang w:val="ru-RU"/>
              </w:rPr>
              <w:t>правый</w:t>
            </w:r>
          </w:p>
        </w:tc>
      </w:tr>
      <w:tr w:rsidR="001E44A3" w:rsidRPr="006B4612" w14:paraId="3D11BD78" w14:textId="77777777" w:rsidTr="00C4574C">
        <w:trPr>
          <w:trHeight w:val="300"/>
          <w:jc w:val="center"/>
        </w:trPr>
        <w:tc>
          <w:tcPr>
            <w:tcW w:w="2262" w:type="dxa"/>
            <w:vMerge/>
            <w:shd w:val="clear" w:color="auto" w:fill="D9D9D9" w:themeFill="background1" w:themeFillShade="D9"/>
          </w:tcPr>
          <w:p w14:paraId="55A6BB4A" w14:textId="77777777" w:rsidR="00FD7F11" w:rsidRPr="006B4612" w:rsidRDefault="00FD7F11" w:rsidP="00FD7F11">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786BE62A" w14:textId="77777777" w:rsidR="00FD7F11" w:rsidRPr="006B4612" w:rsidRDefault="00FD7F11" w:rsidP="00FD7F11">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AC_00010024</w:t>
            </w:r>
          </w:p>
        </w:tc>
        <w:tc>
          <w:tcPr>
            <w:tcW w:w="2363" w:type="dxa"/>
            <w:shd w:val="clear" w:color="auto" w:fill="D9D9D9" w:themeFill="background1" w:themeFillShade="D9"/>
            <w:noWrap/>
          </w:tcPr>
          <w:p w14:paraId="5E69C2C1" w14:textId="77777777" w:rsidR="00FD7F11" w:rsidRPr="006B4612" w:rsidRDefault="00FD7F11" w:rsidP="00FD7F11">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FrontLeftScreen</w:t>
            </w:r>
          </w:p>
        </w:tc>
        <w:tc>
          <w:tcPr>
            <w:tcW w:w="1323" w:type="dxa"/>
            <w:shd w:val="clear" w:color="auto" w:fill="D9D9D9" w:themeFill="background1" w:themeFillShade="D9"/>
          </w:tcPr>
          <w:p w14:paraId="1A615CBA" w14:textId="77777777" w:rsidR="00FD7F11" w:rsidRPr="006B4612" w:rsidRDefault="00FD7F11" w:rsidP="00E66D8E">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M+SC</w:t>
            </w:r>
          </w:p>
        </w:tc>
        <w:tc>
          <w:tcPr>
            <w:tcW w:w="2416" w:type="dxa"/>
            <w:shd w:val="clear" w:color="auto" w:fill="D9D9D9" w:themeFill="background1" w:themeFillShade="D9"/>
            <w:noWrap/>
          </w:tcPr>
          <w:p w14:paraId="242F13A7" w14:textId="77777777" w:rsidR="00FD7F11" w:rsidRPr="00563FE8" w:rsidRDefault="00FD7F11" w:rsidP="00FD7F11">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левый на экране</w:t>
            </w:r>
          </w:p>
        </w:tc>
      </w:tr>
      <w:tr w:rsidR="001E44A3" w:rsidRPr="006B4612" w14:paraId="69A2DF72" w14:textId="77777777" w:rsidTr="00C4574C">
        <w:trPr>
          <w:trHeight w:val="300"/>
          <w:jc w:val="center"/>
        </w:trPr>
        <w:tc>
          <w:tcPr>
            <w:tcW w:w="2262" w:type="dxa"/>
            <w:vMerge/>
            <w:shd w:val="clear" w:color="auto" w:fill="D9D9D9" w:themeFill="background1" w:themeFillShade="D9"/>
          </w:tcPr>
          <w:p w14:paraId="6C9E693A" w14:textId="77777777" w:rsidR="00FD7F11" w:rsidRPr="006B4612" w:rsidRDefault="00FD7F11" w:rsidP="00FD7F11">
            <w:pPr>
              <w:spacing w:before="40" w:after="40"/>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1437BE99" w14:textId="77777777" w:rsidR="00FD7F11" w:rsidRPr="006B4612" w:rsidRDefault="00FD7F11" w:rsidP="00FD7F11">
            <w:pPr>
              <w:spacing w:before="40" w:after="40"/>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AC_00010025</w:t>
            </w:r>
          </w:p>
        </w:tc>
        <w:tc>
          <w:tcPr>
            <w:tcW w:w="2363" w:type="dxa"/>
            <w:shd w:val="clear" w:color="auto" w:fill="D9D9D9" w:themeFill="background1" w:themeFillShade="D9"/>
            <w:noWrap/>
          </w:tcPr>
          <w:p w14:paraId="3997B60B" w14:textId="77777777" w:rsidR="00FD7F11" w:rsidRPr="006B4612" w:rsidRDefault="00FD7F11" w:rsidP="00FD7F11">
            <w:pPr>
              <w:spacing w:before="40" w:after="40"/>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FrontRightScreen</w:t>
            </w:r>
          </w:p>
        </w:tc>
        <w:tc>
          <w:tcPr>
            <w:tcW w:w="1323" w:type="dxa"/>
            <w:shd w:val="clear" w:color="auto" w:fill="D9D9D9" w:themeFill="background1" w:themeFillShade="D9"/>
          </w:tcPr>
          <w:p w14:paraId="0C2FA242" w14:textId="2A8AC731" w:rsidR="00FD7F11" w:rsidRPr="006B4612" w:rsidRDefault="00FD7F11" w:rsidP="00E66D8E">
            <w:pPr>
              <w:spacing w:before="40" w:after="40"/>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SC</w:t>
            </w:r>
          </w:p>
        </w:tc>
        <w:tc>
          <w:tcPr>
            <w:tcW w:w="2416" w:type="dxa"/>
            <w:shd w:val="clear" w:color="auto" w:fill="D9D9D9" w:themeFill="background1" w:themeFillShade="D9"/>
            <w:noWrap/>
          </w:tcPr>
          <w:p w14:paraId="1A7084C9" w14:textId="77777777" w:rsidR="00FD7F11" w:rsidRPr="00563FE8" w:rsidRDefault="00FD7F11" w:rsidP="00FD7F11">
            <w:pPr>
              <w:spacing w:before="40" w:after="40"/>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Фронтальный правый на экране</w:t>
            </w:r>
          </w:p>
        </w:tc>
      </w:tr>
      <w:tr w:rsidR="00E66D8E" w:rsidRPr="006B4612" w14:paraId="7886E72D" w14:textId="77777777" w:rsidTr="001E44A3">
        <w:trPr>
          <w:jc w:val="center"/>
        </w:trPr>
        <w:tc>
          <w:tcPr>
            <w:tcW w:w="9641" w:type="dxa"/>
            <w:gridSpan w:val="5"/>
            <w:tcBorders>
              <w:top w:val="nil"/>
              <w:left w:val="nil"/>
              <w:bottom w:val="single" w:sz="4" w:space="0" w:color="auto"/>
              <w:right w:val="nil"/>
            </w:tcBorders>
          </w:tcPr>
          <w:p w14:paraId="2862FCBF" w14:textId="77777777" w:rsidR="00E66D8E" w:rsidRPr="00563FE8" w:rsidRDefault="00E66D8E" w:rsidP="00FE3080">
            <w:pPr>
              <w:pStyle w:val="Tablehead"/>
              <w:pageBreakBefore/>
              <w:spacing w:before="0" w:after="40"/>
              <w:rPr>
                <w:rFonts w:asciiTheme="majorBidi" w:hAnsiTheme="majorBidi" w:cstheme="majorBidi"/>
                <w:b w:val="0"/>
                <w:bCs/>
                <w:sz w:val="22"/>
                <w:szCs w:val="22"/>
                <w:lang w:val="ru-RU"/>
              </w:rPr>
            </w:pPr>
            <w:r w:rsidRPr="00563FE8">
              <w:rPr>
                <w:b w:val="0"/>
                <w:bCs/>
                <w:sz w:val="22"/>
                <w:szCs w:val="22"/>
                <w:lang w:val="ru-RU"/>
              </w:rPr>
              <w:t>ТАБЛИЦА 2А</w:t>
            </w:r>
            <w:r w:rsidRPr="00563FE8">
              <w:rPr>
                <w:rFonts w:asciiTheme="majorBidi" w:hAnsiTheme="majorBidi" w:cstheme="majorBidi"/>
                <w:b w:val="0"/>
                <w:bCs/>
                <w:sz w:val="22"/>
                <w:szCs w:val="22"/>
                <w:lang w:val="ru-RU"/>
              </w:rPr>
              <w:t xml:space="preserve"> (</w:t>
            </w:r>
            <w:r w:rsidRPr="00563FE8">
              <w:rPr>
                <w:rFonts w:asciiTheme="majorBidi" w:hAnsiTheme="majorBidi" w:cstheme="majorBidi"/>
                <w:b w:val="0"/>
                <w:bCs/>
                <w:i/>
                <w:iCs/>
                <w:sz w:val="22"/>
                <w:szCs w:val="22"/>
                <w:lang w:val="ru-RU"/>
              </w:rPr>
              <w:t>продолжение</w:t>
            </w:r>
            <w:r w:rsidRPr="00563FE8">
              <w:rPr>
                <w:rFonts w:asciiTheme="majorBidi" w:hAnsiTheme="majorBidi" w:cstheme="majorBidi"/>
                <w:b w:val="0"/>
                <w:bCs/>
                <w:sz w:val="22"/>
                <w:szCs w:val="22"/>
                <w:lang w:val="ru-RU"/>
              </w:rPr>
              <w:t>)</w:t>
            </w:r>
          </w:p>
        </w:tc>
      </w:tr>
      <w:tr w:rsidR="00172C60" w:rsidRPr="009C1184" w14:paraId="501BA8FF" w14:textId="77777777" w:rsidTr="00825298">
        <w:trPr>
          <w:trHeight w:val="534"/>
          <w:jc w:val="center"/>
        </w:trPr>
        <w:tc>
          <w:tcPr>
            <w:tcW w:w="2262" w:type="dxa"/>
            <w:vMerge w:val="restart"/>
            <w:tcBorders>
              <w:top w:val="single" w:sz="4" w:space="0" w:color="auto"/>
            </w:tcBorders>
            <w:vAlign w:val="center"/>
          </w:tcPr>
          <w:p w14:paraId="6A5FA799" w14:textId="77777777" w:rsidR="00172C60" w:rsidRPr="00683A65" w:rsidRDefault="00172C60" w:rsidP="00825298">
            <w:pPr>
              <w:pStyle w:val="Tablehead"/>
              <w:rPr>
                <w:rFonts w:asciiTheme="majorBidi" w:hAnsiTheme="majorBidi" w:cstheme="majorBidi"/>
                <w:sz w:val="18"/>
                <w:szCs w:val="18"/>
              </w:rPr>
            </w:pPr>
            <w:r w:rsidRPr="00683A65">
              <w:rPr>
                <w:rFonts w:asciiTheme="majorBidi" w:hAnsiTheme="majorBidi" w:cstheme="majorBidi"/>
                <w:sz w:val="18"/>
                <w:szCs w:val="18"/>
              </w:rPr>
              <w:t>audioPackFormatID</w:t>
            </w:r>
          </w:p>
          <w:p w14:paraId="72AD9B54" w14:textId="77777777" w:rsidR="00172C60" w:rsidRPr="00683A65" w:rsidRDefault="00172C60" w:rsidP="00825298">
            <w:pPr>
              <w:pStyle w:val="Tablehead"/>
              <w:spacing w:before="0"/>
              <w:rPr>
                <w:rFonts w:asciiTheme="majorBidi" w:hAnsiTheme="majorBidi" w:cstheme="majorBidi"/>
                <w:sz w:val="18"/>
                <w:szCs w:val="18"/>
              </w:rPr>
            </w:pPr>
            <w:r w:rsidRPr="00683A65">
              <w:rPr>
                <w:rFonts w:asciiTheme="majorBidi" w:hAnsiTheme="majorBidi" w:cstheme="majorBidi"/>
                <w:sz w:val="18"/>
                <w:szCs w:val="18"/>
              </w:rPr>
              <w:t>audioPackFormatName</w:t>
            </w:r>
          </w:p>
          <w:p w14:paraId="092CE44C" w14:textId="2D93CBFF" w:rsidR="00172C60" w:rsidRPr="00683A65" w:rsidRDefault="00172C60" w:rsidP="00825298">
            <w:pPr>
              <w:pStyle w:val="Tablehead"/>
              <w:spacing w:before="0"/>
              <w:rPr>
                <w:rFonts w:asciiTheme="majorBidi" w:hAnsiTheme="majorBidi" w:cstheme="majorBidi"/>
                <w:b w:val="0"/>
                <w:bCs/>
                <w:i/>
                <w:sz w:val="18"/>
                <w:szCs w:val="18"/>
              </w:rPr>
            </w:pPr>
            <w:r w:rsidRPr="009C1184">
              <w:rPr>
                <w:rFonts w:asciiTheme="majorBidi" w:hAnsiTheme="majorBidi" w:cstheme="majorBidi"/>
                <w:b w:val="0"/>
                <w:bCs/>
                <w:i/>
                <w:sz w:val="18"/>
                <w:szCs w:val="18"/>
              </w:rPr>
              <w:t>(</w:t>
            </w:r>
            <w:r>
              <w:rPr>
                <w:rFonts w:asciiTheme="majorBidi" w:hAnsiTheme="majorBidi" w:cstheme="majorBidi"/>
                <w:b w:val="0"/>
                <w:bCs/>
                <w:i/>
                <w:sz w:val="18"/>
                <w:szCs w:val="18"/>
                <w:lang w:val="ru-RU"/>
              </w:rPr>
              <w:t>определено</w:t>
            </w:r>
            <w:r w:rsidRPr="00683A65">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683A65">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документе</w:t>
            </w:r>
            <w:r w:rsidRPr="009C1184">
              <w:rPr>
                <w:rFonts w:asciiTheme="majorBidi" w:hAnsiTheme="majorBidi" w:cstheme="majorBidi"/>
                <w:b w:val="0"/>
                <w:bCs/>
                <w:i/>
                <w:sz w:val="18"/>
                <w:szCs w:val="18"/>
              </w:rPr>
              <w:t>)</w:t>
            </w:r>
          </w:p>
        </w:tc>
        <w:tc>
          <w:tcPr>
            <w:tcW w:w="1277" w:type="dxa"/>
            <w:vMerge w:val="restart"/>
            <w:tcBorders>
              <w:top w:val="single" w:sz="4" w:space="0" w:color="auto"/>
            </w:tcBorders>
            <w:noWrap/>
            <w:vAlign w:val="center"/>
          </w:tcPr>
          <w:p w14:paraId="1A3EF7FA" w14:textId="5DEA7544" w:rsidR="00172C60"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audioChannelFormatIDRef</w:t>
            </w:r>
          </w:p>
        </w:tc>
        <w:tc>
          <w:tcPr>
            <w:tcW w:w="2363" w:type="dxa"/>
            <w:vMerge w:val="restart"/>
            <w:tcBorders>
              <w:top w:val="single" w:sz="4" w:space="0" w:color="auto"/>
            </w:tcBorders>
            <w:noWrap/>
            <w:vAlign w:val="center"/>
          </w:tcPr>
          <w:p w14:paraId="7CBBE66B" w14:textId="7E8A2421" w:rsidR="00172C60"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audioChannelFormatName</w:t>
            </w:r>
          </w:p>
        </w:tc>
        <w:tc>
          <w:tcPr>
            <w:tcW w:w="1323" w:type="dxa"/>
            <w:vMerge w:val="restart"/>
            <w:tcBorders>
              <w:top w:val="single" w:sz="4" w:space="0" w:color="auto"/>
            </w:tcBorders>
            <w:vAlign w:val="center"/>
          </w:tcPr>
          <w:p w14:paraId="4F838457" w14:textId="77777777" w:rsidR="00172C60" w:rsidRPr="006B4612" w:rsidRDefault="00172C60" w:rsidP="00825298">
            <w:pPr>
              <w:pStyle w:val="Tablehead"/>
              <w:rPr>
                <w:rFonts w:asciiTheme="majorBidi" w:hAnsiTheme="majorBidi" w:cstheme="majorBidi"/>
                <w:sz w:val="18"/>
                <w:szCs w:val="18"/>
                <w:lang w:val="ru-RU"/>
              </w:rPr>
            </w:pPr>
            <w:r w:rsidRPr="006B4612">
              <w:rPr>
                <w:rFonts w:asciiTheme="majorBidi" w:hAnsiTheme="majorBidi" w:cstheme="majorBidi"/>
                <w:sz w:val="18"/>
                <w:szCs w:val="18"/>
                <w:lang w:val="ru-RU"/>
              </w:rPr>
              <w:t>speakerLabel</w:t>
            </w:r>
          </w:p>
        </w:tc>
        <w:tc>
          <w:tcPr>
            <w:tcW w:w="2416" w:type="dxa"/>
            <w:tcBorders>
              <w:top w:val="single" w:sz="4" w:space="0" w:color="auto"/>
            </w:tcBorders>
            <w:noWrap/>
            <w:vAlign w:val="center"/>
          </w:tcPr>
          <w:p w14:paraId="0378E5FC" w14:textId="20C8B3D0" w:rsidR="00172C60" w:rsidRPr="00563FE8" w:rsidRDefault="00172C60" w:rsidP="00825298">
            <w:pPr>
              <w:pStyle w:val="Tablehead"/>
              <w:rPr>
                <w:rFonts w:asciiTheme="majorBidi" w:hAnsiTheme="majorBidi" w:cstheme="majorBidi"/>
                <w:sz w:val="18"/>
                <w:szCs w:val="18"/>
                <w:lang w:val="ru-RU"/>
              </w:rPr>
            </w:pPr>
            <w:r w:rsidRPr="00563FE8">
              <w:rPr>
                <w:rFonts w:asciiTheme="majorBidi" w:hAnsiTheme="majorBidi" w:cstheme="majorBidi"/>
                <w:sz w:val="18"/>
                <w:szCs w:val="18"/>
                <w:lang w:val="ru-RU"/>
              </w:rPr>
              <w:t xml:space="preserve">Неофициально, </w:t>
            </w:r>
            <w:r w:rsidR="00F62412">
              <w:rPr>
                <w:rFonts w:asciiTheme="majorBidi" w:hAnsiTheme="majorBidi" w:cstheme="majorBidi"/>
                <w:sz w:val="18"/>
                <w:szCs w:val="18"/>
                <w:lang w:val="ru-RU"/>
              </w:rPr>
              <w:br/>
            </w:r>
            <w:r w:rsidRPr="00563FE8">
              <w:rPr>
                <w:rFonts w:asciiTheme="majorBidi" w:hAnsiTheme="majorBidi" w:cstheme="majorBidi"/>
                <w:sz w:val="18"/>
                <w:szCs w:val="18"/>
                <w:lang w:val="ru-RU"/>
              </w:rPr>
              <w:t xml:space="preserve">не содержится </w:t>
            </w:r>
            <w:r w:rsidR="00825298">
              <w:rPr>
                <w:rFonts w:asciiTheme="majorBidi" w:hAnsiTheme="majorBidi" w:cstheme="majorBidi"/>
                <w:sz w:val="18"/>
                <w:szCs w:val="18"/>
                <w:lang w:val="en-US"/>
              </w:rPr>
              <w:br/>
            </w:r>
            <w:r w:rsidRPr="00563FE8">
              <w:rPr>
                <w:rFonts w:asciiTheme="majorBidi" w:hAnsiTheme="majorBidi" w:cstheme="majorBidi"/>
                <w:sz w:val="18"/>
                <w:szCs w:val="18"/>
                <w:lang w:val="ru-RU"/>
              </w:rPr>
              <w:t>в XML BS.2094</w:t>
            </w:r>
          </w:p>
        </w:tc>
      </w:tr>
      <w:tr w:rsidR="001E44A3" w:rsidRPr="009C1184" w14:paraId="4A3712D7" w14:textId="77777777" w:rsidTr="00825298">
        <w:trPr>
          <w:trHeight w:val="534"/>
          <w:jc w:val="center"/>
        </w:trPr>
        <w:tc>
          <w:tcPr>
            <w:tcW w:w="2262" w:type="dxa"/>
            <w:vMerge/>
            <w:tcBorders>
              <w:bottom w:val="single" w:sz="4" w:space="0" w:color="auto"/>
            </w:tcBorders>
            <w:vAlign w:val="center"/>
          </w:tcPr>
          <w:p w14:paraId="502F1E2B" w14:textId="77777777" w:rsidR="00E66D8E" w:rsidRPr="00055331" w:rsidRDefault="00E66D8E" w:rsidP="00825298">
            <w:pPr>
              <w:pStyle w:val="Tablehead"/>
              <w:rPr>
                <w:rFonts w:asciiTheme="majorBidi" w:hAnsiTheme="majorBidi" w:cstheme="majorBidi"/>
                <w:sz w:val="18"/>
                <w:szCs w:val="18"/>
                <w:lang w:val="ru-RU"/>
              </w:rPr>
            </w:pPr>
          </w:p>
        </w:tc>
        <w:tc>
          <w:tcPr>
            <w:tcW w:w="1277" w:type="dxa"/>
            <w:vMerge/>
            <w:tcBorders>
              <w:bottom w:val="single" w:sz="4" w:space="0" w:color="auto"/>
            </w:tcBorders>
            <w:noWrap/>
            <w:vAlign w:val="center"/>
          </w:tcPr>
          <w:p w14:paraId="3AA5482A" w14:textId="77777777" w:rsidR="00E66D8E" w:rsidRPr="006B4612" w:rsidRDefault="00E66D8E" w:rsidP="00825298">
            <w:pPr>
              <w:pStyle w:val="Tablehead"/>
              <w:rPr>
                <w:rFonts w:asciiTheme="majorBidi" w:hAnsiTheme="majorBidi" w:cstheme="majorBidi"/>
                <w:sz w:val="18"/>
                <w:szCs w:val="18"/>
                <w:lang w:val="ru-RU"/>
              </w:rPr>
            </w:pPr>
          </w:p>
        </w:tc>
        <w:tc>
          <w:tcPr>
            <w:tcW w:w="2363" w:type="dxa"/>
            <w:vMerge/>
            <w:tcBorders>
              <w:bottom w:val="single" w:sz="4" w:space="0" w:color="auto"/>
            </w:tcBorders>
            <w:noWrap/>
            <w:vAlign w:val="center"/>
          </w:tcPr>
          <w:p w14:paraId="71CE465A" w14:textId="77777777" w:rsidR="00E66D8E" w:rsidRPr="006B4612" w:rsidRDefault="00E66D8E" w:rsidP="00825298">
            <w:pPr>
              <w:pStyle w:val="Tablehead"/>
              <w:rPr>
                <w:rFonts w:asciiTheme="majorBidi" w:hAnsiTheme="majorBidi" w:cstheme="majorBidi"/>
                <w:sz w:val="18"/>
                <w:szCs w:val="18"/>
                <w:lang w:val="ru-RU"/>
              </w:rPr>
            </w:pPr>
          </w:p>
        </w:tc>
        <w:tc>
          <w:tcPr>
            <w:tcW w:w="1323" w:type="dxa"/>
            <w:vMerge/>
            <w:tcBorders>
              <w:bottom w:val="single" w:sz="4" w:space="0" w:color="auto"/>
            </w:tcBorders>
            <w:vAlign w:val="center"/>
          </w:tcPr>
          <w:p w14:paraId="116DD565" w14:textId="77777777" w:rsidR="00E66D8E" w:rsidRPr="006B4612" w:rsidRDefault="00E66D8E" w:rsidP="00825298">
            <w:pPr>
              <w:pStyle w:val="Tablehead"/>
              <w:rPr>
                <w:rFonts w:asciiTheme="majorBidi" w:hAnsiTheme="majorBidi" w:cstheme="majorBidi"/>
                <w:sz w:val="18"/>
                <w:szCs w:val="18"/>
                <w:lang w:val="ru-RU"/>
              </w:rPr>
            </w:pPr>
          </w:p>
        </w:tc>
        <w:tc>
          <w:tcPr>
            <w:tcW w:w="2416" w:type="dxa"/>
            <w:tcBorders>
              <w:bottom w:val="single" w:sz="4" w:space="0" w:color="auto"/>
            </w:tcBorders>
            <w:noWrap/>
            <w:vAlign w:val="center"/>
          </w:tcPr>
          <w:p w14:paraId="3DA05058" w14:textId="400B0816" w:rsidR="00E66D8E" w:rsidRPr="00563FE8" w:rsidRDefault="007231B3" w:rsidP="00825298">
            <w:pPr>
              <w:pStyle w:val="Tablehead"/>
              <w:rPr>
                <w:rFonts w:asciiTheme="majorBidi" w:hAnsiTheme="majorBidi" w:cstheme="majorBidi"/>
                <w:sz w:val="18"/>
                <w:szCs w:val="18"/>
                <w:lang w:val="ru-RU"/>
              </w:rPr>
            </w:pPr>
            <w:r w:rsidRPr="00563FE8">
              <w:rPr>
                <w:rFonts w:asciiTheme="majorBidi" w:hAnsiTheme="majorBidi" w:cstheme="majorBidi"/>
                <w:sz w:val="18"/>
                <w:szCs w:val="18"/>
                <w:lang w:val="ru-RU"/>
              </w:rPr>
              <w:t>Название канала определено в документе, см.</w:t>
            </w:r>
            <w:r w:rsidR="009C1184" w:rsidRPr="00563FE8">
              <w:rPr>
                <w:rFonts w:asciiTheme="majorBidi" w:hAnsiTheme="majorBidi" w:cstheme="majorBidi"/>
                <w:sz w:val="18"/>
                <w:szCs w:val="18"/>
                <w:lang w:val="ru-RU"/>
              </w:rPr>
              <w:t> </w:t>
            </w:r>
            <w:r w:rsidRPr="00563FE8">
              <w:rPr>
                <w:rFonts w:asciiTheme="majorBidi" w:hAnsiTheme="majorBidi" w:cstheme="majorBidi"/>
                <w:sz w:val="18"/>
                <w:szCs w:val="18"/>
                <w:lang w:val="ru-RU"/>
              </w:rPr>
              <w:t>первый столбец</w:t>
            </w:r>
          </w:p>
        </w:tc>
      </w:tr>
      <w:tr w:rsidR="001E44A3" w:rsidRPr="001749CC" w14:paraId="48B02C69" w14:textId="77777777" w:rsidTr="00C4574C">
        <w:trPr>
          <w:trHeight w:val="300"/>
          <w:jc w:val="center"/>
        </w:trPr>
        <w:tc>
          <w:tcPr>
            <w:tcW w:w="2262" w:type="dxa"/>
            <w:vMerge w:val="restart"/>
            <w:shd w:val="clear" w:color="auto" w:fill="F2F2F2" w:themeFill="background1" w:themeFillShade="F2"/>
          </w:tcPr>
          <w:p w14:paraId="3DDA97E6" w14:textId="77777777" w:rsidR="001E44A3" w:rsidRPr="009C1184" w:rsidRDefault="001E44A3" w:rsidP="009E7881">
            <w:pPr>
              <w:pStyle w:val="Tabletext"/>
              <w:spacing w:line="200" w:lineRule="exact"/>
              <w:rPr>
                <w:b/>
                <w:sz w:val="18"/>
                <w:szCs w:val="18"/>
                <w:lang w:val="en-US" w:eastAsia="ja-JP"/>
              </w:rPr>
            </w:pPr>
            <w:r w:rsidRPr="009C1184">
              <w:rPr>
                <w:b/>
                <w:sz w:val="18"/>
                <w:szCs w:val="18"/>
                <w:lang w:val="en-US"/>
              </w:rPr>
              <w:t>AP_0001001f</w:t>
            </w:r>
          </w:p>
          <w:p w14:paraId="06022B93" w14:textId="77777777" w:rsidR="001E44A3" w:rsidRPr="009C1184" w:rsidRDefault="001E44A3" w:rsidP="009E7881">
            <w:pPr>
              <w:pStyle w:val="Tabletext"/>
              <w:spacing w:line="200" w:lineRule="exact"/>
              <w:rPr>
                <w:sz w:val="18"/>
                <w:szCs w:val="18"/>
                <w:lang w:val="en-US" w:eastAsia="ja-JP"/>
              </w:rPr>
            </w:pPr>
            <w:r w:rsidRPr="009C1184">
              <w:rPr>
                <w:sz w:val="18"/>
                <w:szCs w:val="18"/>
                <w:lang w:val="en-US" w:eastAsia="ja-JP"/>
              </w:rPr>
              <w:t>11.0_7.0.4_(4+7+0)</w:t>
            </w:r>
          </w:p>
          <w:p w14:paraId="1C4E51CA" w14:textId="7098DB92" w:rsidR="001E44A3" w:rsidRPr="009C1184" w:rsidRDefault="001E44A3" w:rsidP="009E7881">
            <w:pPr>
              <w:pStyle w:val="Tabletext"/>
              <w:spacing w:line="200" w:lineRule="exact"/>
              <w:rPr>
                <w:sz w:val="18"/>
                <w:szCs w:val="18"/>
                <w:lang w:val="en-US"/>
              </w:rPr>
            </w:pPr>
            <w:r w:rsidRPr="009C1184">
              <w:rPr>
                <w:i/>
                <w:sz w:val="18"/>
                <w:szCs w:val="18"/>
                <w:lang w:val="en-US" w:eastAsia="ja-JP"/>
              </w:rPr>
              <w:t xml:space="preserve">(BS.2051 (J) </w:t>
            </w:r>
            <w:r w:rsidR="00FB5524">
              <w:rPr>
                <w:i/>
                <w:sz w:val="18"/>
                <w:szCs w:val="18"/>
                <w:lang w:val="ru-RU" w:eastAsia="ja-JP"/>
              </w:rPr>
              <w:t>без</w:t>
            </w:r>
            <w:r w:rsidRPr="009C1184">
              <w:rPr>
                <w:i/>
                <w:sz w:val="18"/>
                <w:szCs w:val="18"/>
                <w:lang w:val="en-US" w:eastAsia="ja-JP"/>
              </w:rPr>
              <w:t xml:space="preserve"> LFE)</w:t>
            </w:r>
          </w:p>
        </w:tc>
        <w:tc>
          <w:tcPr>
            <w:tcW w:w="1277" w:type="dxa"/>
            <w:shd w:val="clear" w:color="auto" w:fill="F2F2F2" w:themeFill="background1" w:themeFillShade="F2"/>
            <w:noWrap/>
          </w:tcPr>
          <w:p w14:paraId="03A46C62" w14:textId="77777777" w:rsidR="001E44A3" w:rsidRPr="001749CC" w:rsidRDefault="001E44A3" w:rsidP="009E7881">
            <w:pPr>
              <w:pStyle w:val="Tabletext"/>
              <w:spacing w:line="200" w:lineRule="exact"/>
              <w:rPr>
                <w:sz w:val="18"/>
                <w:szCs w:val="18"/>
              </w:rPr>
            </w:pPr>
            <w:r w:rsidRPr="001749CC">
              <w:rPr>
                <w:sz w:val="18"/>
                <w:szCs w:val="18"/>
              </w:rPr>
              <w:t>AC_00010001</w:t>
            </w:r>
          </w:p>
        </w:tc>
        <w:tc>
          <w:tcPr>
            <w:tcW w:w="2363" w:type="dxa"/>
            <w:shd w:val="clear" w:color="auto" w:fill="F2F2F2" w:themeFill="background1" w:themeFillShade="F2"/>
            <w:noWrap/>
          </w:tcPr>
          <w:p w14:paraId="55DE8F57" w14:textId="77777777" w:rsidR="001E44A3" w:rsidRPr="001749CC" w:rsidRDefault="001E44A3" w:rsidP="009E7881">
            <w:pPr>
              <w:pStyle w:val="Tabletext"/>
              <w:spacing w:line="200" w:lineRule="exact"/>
              <w:rPr>
                <w:rFonts w:eastAsia="MS PGothic"/>
                <w:sz w:val="18"/>
                <w:szCs w:val="18"/>
              </w:rPr>
            </w:pPr>
            <w:r w:rsidRPr="001749CC">
              <w:rPr>
                <w:rFonts w:eastAsia="MS PGothic"/>
                <w:sz w:val="18"/>
                <w:szCs w:val="18"/>
              </w:rPr>
              <w:t>FrontLeft</w:t>
            </w:r>
          </w:p>
        </w:tc>
        <w:tc>
          <w:tcPr>
            <w:tcW w:w="1323" w:type="dxa"/>
            <w:shd w:val="clear" w:color="auto" w:fill="F2F2F2" w:themeFill="background1" w:themeFillShade="F2"/>
            <w:noWrap/>
          </w:tcPr>
          <w:p w14:paraId="562DEF18" w14:textId="77777777" w:rsidR="001E44A3" w:rsidRPr="001749CC" w:rsidRDefault="001E44A3" w:rsidP="009E7881">
            <w:pPr>
              <w:pStyle w:val="Tabletext"/>
              <w:spacing w:line="200" w:lineRule="exact"/>
              <w:rPr>
                <w:sz w:val="18"/>
                <w:szCs w:val="18"/>
              </w:rPr>
            </w:pPr>
            <w:r w:rsidRPr="001749CC">
              <w:rPr>
                <w:sz w:val="18"/>
                <w:szCs w:val="18"/>
              </w:rPr>
              <w:t>M+030</w:t>
            </w:r>
          </w:p>
        </w:tc>
        <w:tc>
          <w:tcPr>
            <w:tcW w:w="2416" w:type="dxa"/>
            <w:shd w:val="clear" w:color="auto" w:fill="F2F2F2" w:themeFill="background1" w:themeFillShade="F2"/>
          </w:tcPr>
          <w:p w14:paraId="3B3A5A8A" w14:textId="77777777" w:rsidR="001E44A3" w:rsidRPr="00563FE8" w:rsidRDefault="001E44A3" w:rsidP="009E7881">
            <w:pPr>
              <w:pStyle w:val="Tabletext"/>
              <w:spacing w:line="200" w:lineRule="exact"/>
              <w:rPr>
                <w:sz w:val="18"/>
                <w:szCs w:val="18"/>
                <w:lang w:val="ru-RU"/>
              </w:rPr>
            </w:pPr>
            <w:r w:rsidRPr="00563FE8">
              <w:rPr>
                <w:sz w:val="18"/>
                <w:szCs w:val="18"/>
                <w:lang w:val="ru-RU"/>
              </w:rPr>
              <w:t>Левый</w:t>
            </w:r>
          </w:p>
        </w:tc>
      </w:tr>
      <w:tr w:rsidR="001E44A3" w:rsidRPr="001749CC" w14:paraId="78D4259A" w14:textId="77777777" w:rsidTr="00C4574C">
        <w:trPr>
          <w:trHeight w:val="300"/>
          <w:jc w:val="center"/>
        </w:trPr>
        <w:tc>
          <w:tcPr>
            <w:tcW w:w="2262" w:type="dxa"/>
            <w:vMerge/>
            <w:shd w:val="clear" w:color="auto" w:fill="F2F2F2" w:themeFill="background1" w:themeFillShade="F2"/>
          </w:tcPr>
          <w:p w14:paraId="29A48E8A" w14:textId="77777777" w:rsidR="001E44A3" w:rsidRPr="001749CC" w:rsidRDefault="001E44A3" w:rsidP="009E7881">
            <w:pPr>
              <w:pStyle w:val="Tabletext"/>
              <w:spacing w:line="200" w:lineRule="exact"/>
              <w:rPr>
                <w:sz w:val="18"/>
                <w:szCs w:val="18"/>
              </w:rPr>
            </w:pPr>
          </w:p>
        </w:tc>
        <w:tc>
          <w:tcPr>
            <w:tcW w:w="1277" w:type="dxa"/>
            <w:shd w:val="clear" w:color="auto" w:fill="F2F2F2" w:themeFill="background1" w:themeFillShade="F2"/>
            <w:noWrap/>
          </w:tcPr>
          <w:p w14:paraId="28FD082B" w14:textId="77777777" w:rsidR="001E44A3" w:rsidRPr="001749CC" w:rsidRDefault="001E44A3" w:rsidP="009E7881">
            <w:pPr>
              <w:pStyle w:val="Tabletext"/>
              <w:spacing w:line="200" w:lineRule="exact"/>
              <w:rPr>
                <w:sz w:val="18"/>
                <w:szCs w:val="18"/>
              </w:rPr>
            </w:pPr>
            <w:r w:rsidRPr="001749CC">
              <w:rPr>
                <w:sz w:val="18"/>
                <w:szCs w:val="18"/>
              </w:rPr>
              <w:t>AC_00010002</w:t>
            </w:r>
          </w:p>
        </w:tc>
        <w:tc>
          <w:tcPr>
            <w:tcW w:w="2363" w:type="dxa"/>
            <w:shd w:val="clear" w:color="auto" w:fill="F2F2F2" w:themeFill="background1" w:themeFillShade="F2"/>
            <w:noWrap/>
          </w:tcPr>
          <w:p w14:paraId="0E2F30C4" w14:textId="77777777" w:rsidR="001E44A3" w:rsidRPr="001749CC" w:rsidRDefault="001E44A3" w:rsidP="009E7881">
            <w:pPr>
              <w:pStyle w:val="Tabletext"/>
              <w:spacing w:line="200" w:lineRule="exact"/>
              <w:rPr>
                <w:rFonts w:eastAsia="MS PGothic"/>
                <w:sz w:val="18"/>
                <w:szCs w:val="18"/>
              </w:rPr>
            </w:pPr>
            <w:r w:rsidRPr="001749CC">
              <w:rPr>
                <w:sz w:val="18"/>
                <w:szCs w:val="18"/>
              </w:rPr>
              <w:t>FrontRight</w:t>
            </w:r>
          </w:p>
        </w:tc>
        <w:tc>
          <w:tcPr>
            <w:tcW w:w="1323" w:type="dxa"/>
            <w:shd w:val="clear" w:color="auto" w:fill="F2F2F2" w:themeFill="background1" w:themeFillShade="F2"/>
            <w:noWrap/>
          </w:tcPr>
          <w:p w14:paraId="436E8C32" w14:textId="76D771EB" w:rsidR="001E44A3" w:rsidRPr="001749CC" w:rsidRDefault="001E44A3" w:rsidP="009E7881">
            <w:pPr>
              <w:pStyle w:val="Tabletext"/>
              <w:spacing w:line="200" w:lineRule="exact"/>
              <w:rPr>
                <w:sz w:val="18"/>
                <w:szCs w:val="18"/>
              </w:rPr>
            </w:pPr>
            <w:r w:rsidRPr="001749CC">
              <w:rPr>
                <w:sz w:val="18"/>
                <w:szCs w:val="18"/>
              </w:rPr>
              <w:t>M</w:t>
            </w:r>
            <w:r w:rsidR="000D7AEE">
              <w:rPr>
                <w:sz w:val="18"/>
                <w:szCs w:val="18"/>
                <w:lang w:val="ru-RU"/>
              </w:rPr>
              <w:t>−</w:t>
            </w:r>
            <w:r w:rsidRPr="001749CC">
              <w:rPr>
                <w:sz w:val="18"/>
                <w:szCs w:val="18"/>
              </w:rPr>
              <w:t>030</w:t>
            </w:r>
          </w:p>
        </w:tc>
        <w:tc>
          <w:tcPr>
            <w:tcW w:w="2416" w:type="dxa"/>
            <w:shd w:val="clear" w:color="auto" w:fill="F2F2F2" w:themeFill="background1" w:themeFillShade="F2"/>
          </w:tcPr>
          <w:p w14:paraId="03052E76" w14:textId="77777777" w:rsidR="001E44A3" w:rsidRPr="00563FE8" w:rsidRDefault="001E44A3" w:rsidP="009E7881">
            <w:pPr>
              <w:pStyle w:val="Tabletext"/>
              <w:spacing w:line="200" w:lineRule="exact"/>
              <w:rPr>
                <w:sz w:val="18"/>
                <w:szCs w:val="18"/>
                <w:lang w:val="ru-RU"/>
              </w:rPr>
            </w:pPr>
            <w:r w:rsidRPr="00563FE8">
              <w:rPr>
                <w:sz w:val="18"/>
                <w:szCs w:val="18"/>
                <w:lang w:val="ru-RU"/>
              </w:rPr>
              <w:t>Правый</w:t>
            </w:r>
          </w:p>
        </w:tc>
      </w:tr>
      <w:tr w:rsidR="001E44A3" w:rsidRPr="001749CC" w14:paraId="21905AAA" w14:textId="77777777" w:rsidTr="00C4574C">
        <w:trPr>
          <w:trHeight w:val="300"/>
          <w:jc w:val="center"/>
        </w:trPr>
        <w:tc>
          <w:tcPr>
            <w:tcW w:w="2262" w:type="dxa"/>
            <w:vMerge/>
            <w:shd w:val="clear" w:color="auto" w:fill="F2F2F2" w:themeFill="background1" w:themeFillShade="F2"/>
          </w:tcPr>
          <w:p w14:paraId="7DB382C0" w14:textId="77777777" w:rsidR="001E44A3" w:rsidRPr="001749CC" w:rsidRDefault="001E44A3" w:rsidP="009E7881">
            <w:pPr>
              <w:pStyle w:val="Tabletext"/>
              <w:spacing w:line="200" w:lineRule="exact"/>
              <w:rPr>
                <w:sz w:val="18"/>
                <w:szCs w:val="18"/>
              </w:rPr>
            </w:pPr>
          </w:p>
        </w:tc>
        <w:tc>
          <w:tcPr>
            <w:tcW w:w="1277" w:type="dxa"/>
            <w:shd w:val="clear" w:color="auto" w:fill="F2F2F2" w:themeFill="background1" w:themeFillShade="F2"/>
            <w:noWrap/>
          </w:tcPr>
          <w:p w14:paraId="6AABEF9E" w14:textId="77777777" w:rsidR="001E44A3" w:rsidRPr="001749CC" w:rsidRDefault="001E44A3" w:rsidP="009E7881">
            <w:pPr>
              <w:pStyle w:val="Tabletext"/>
              <w:spacing w:line="200" w:lineRule="exact"/>
              <w:rPr>
                <w:sz w:val="18"/>
                <w:szCs w:val="18"/>
              </w:rPr>
            </w:pPr>
            <w:r w:rsidRPr="001749CC">
              <w:rPr>
                <w:sz w:val="18"/>
                <w:szCs w:val="18"/>
              </w:rPr>
              <w:t>AC_00010003</w:t>
            </w:r>
          </w:p>
        </w:tc>
        <w:tc>
          <w:tcPr>
            <w:tcW w:w="2363" w:type="dxa"/>
            <w:shd w:val="clear" w:color="auto" w:fill="F2F2F2" w:themeFill="background1" w:themeFillShade="F2"/>
            <w:noWrap/>
          </w:tcPr>
          <w:p w14:paraId="61146194" w14:textId="77777777" w:rsidR="001E44A3" w:rsidRPr="001749CC" w:rsidRDefault="001E44A3" w:rsidP="009E7881">
            <w:pPr>
              <w:pStyle w:val="Tabletext"/>
              <w:spacing w:line="200" w:lineRule="exact"/>
              <w:rPr>
                <w:rFonts w:eastAsia="MS PGothic"/>
                <w:sz w:val="18"/>
                <w:szCs w:val="18"/>
              </w:rPr>
            </w:pPr>
            <w:r w:rsidRPr="001749CC">
              <w:rPr>
                <w:sz w:val="18"/>
                <w:szCs w:val="18"/>
              </w:rPr>
              <w:t>FrontCentre</w:t>
            </w:r>
          </w:p>
        </w:tc>
        <w:tc>
          <w:tcPr>
            <w:tcW w:w="1323" w:type="dxa"/>
            <w:shd w:val="clear" w:color="auto" w:fill="F2F2F2" w:themeFill="background1" w:themeFillShade="F2"/>
            <w:noWrap/>
          </w:tcPr>
          <w:p w14:paraId="65F05B28" w14:textId="77777777" w:rsidR="001E44A3" w:rsidRPr="001749CC" w:rsidRDefault="001E44A3" w:rsidP="009E7881">
            <w:pPr>
              <w:pStyle w:val="Tabletext"/>
              <w:spacing w:line="200" w:lineRule="exact"/>
              <w:rPr>
                <w:sz w:val="18"/>
                <w:szCs w:val="18"/>
              </w:rPr>
            </w:pPr>
            <w:r w:rsidRPr="001749CC">
              <w:rPr>
                <w:sz w:val="18"/>
                <w:szCs w:val="18"/>
              </w:rPr>
              <w:t>M+000</w:t>
            </w:r>
          </w:p>
        </w:tc>
        <w:tc>
          <w:tcPr>
            <w:tcW w:w="2416" w:type="dxa"/>
            <w:shd w:val="clear" w:color="auto" w:fill="F2F2F2" w:themeFill="background1" w:themeFillShade="F2"/>
          </w:tcPr>
          <w:p w14:paraId="50E5F90D" w14:textId="77777777" w:rsidR="001E44A3" w:rsidRPr="00563FE8" w:rsidRDefault="001E44A3" w:rsidP="009E7881">
            <w:pPr>
              <w:pStyle w:val="Tabletext"/>
              <w:spacing w:line="200" w:lineRule="exact"/>
              <w:rPr>
                <w:sz w:val="18"/>
                <w:szCs w:val="18"/>
                <w:lang w:val="ru-RU"/>
              </w:rPr>
            </w:pPr>
            <w:r w:rsidRPr="00563FE8">
              <w:rPr>
                <w:sz w:val="18"/>
                <w:szCs w:val="18"/>
                <w:lang w:val="ru-RU"/>
              </w:rPr>
              <w:t>Центральный</w:t>
            </w:r>
          </w:p>
        </w:tc>
      </w:tr>
      <w:tr w:rsidR="001E44A3" w:rsidRPr="001749CC" w14:paraId="0825E30E" w14:textId="77777777" w:rsidTr="00C4574C">
        <w:trPr>
          <w:trHeight w:val="300"/>
          <w:jc w:val="center"/>
        </w:trPr>
        <w:tc>
          <w:tcPr>
            <w:tcW w:w="2262" w:type="dxa"/>
            <w:vMerge/>
            <w:shd w:val="clear" w:color="auto" w:fill="F2F2F2" w:themeFill="background1" w:themeFillShade="F2"/>
          </w:tcPr>
          <w:p w14:paraId="39F2F7A9" w14:textId="77777777" w:rsidR="001E44A3" w:rsidRPr="001749CC" w:rsidRDefault="001E44A3" w:rsidP="009E7881">
            <w:pPr>
              <w:pStyle w:val="Tabletext"/>
              <w:spacing w:line="200" w:lineRule="exact"/>
              <w:rPr>
                <w:sz w:val="18"/>
                <w:szCs w:val="18"/>
              </w:rPr>
            </w:pPr>
          </w:p>
        </w:tc>
        <w:tc>
          <w:tcPr>
            <w:tcW w:w="1277" w:type="dxa"/>
            <w:shd w:val="clear" w:color="auto" w:fill="F2F2F2" w:themeFill="background1" w:themeFillShade="F2"/>
            <w:noWrap/>
          </w:tcPr>
          <w:p w14:paraId="3913E84F" w14:textId="77777777" w:rsidR="001E44A3" w:rsidRPr="001749CC" w:rsidRDefault="001E44A3" w:rsidP="009E7881">
            <w:pPr>
              <w:pStyle w:val="Tabletext"/>
              <w:spacing w:line="200" w:lineRule="exact"/>
              <w:rPr>
                <w:sz w:val="18"/>
                <w:szCs w:val="18"/>
              </w:rPr>
            </w:pPr>
            <w:r w:rsidRPr="001749CC">
              <w:rPr>
                <w:sz w:val="18"/>
                <w:szCs w:val="18"/>
              </w:rPr>
              <w:t>AC_0001000a</w:t>
            </w:r>
          </w:p>
        </w:tc>
        <w:tc>
          <w:tcPr>
            <w:tcW w:w="2363" w:type="dxa"/>
            <w:shd w:val="clear" w:color="auto" w:fill="F2F2F2" w:themeFill="background1" w:themeFillShade="F2"/>
            <w:noWrap/>
          </w:tcPr>
          <w:p w14:paraId="4BC3F757" w14:textId="77777777" w:rsidR="001E44A3" w:rsidRPr="001749CC" w:rsidRDefault="001E44A3" w:rsidP="009E7881">
            <w:pPr>
              <w:pStyle w:val="Tabletext"/>
              <w:spacing w:line="200" w:lineRule="exact"/>
              <w:rPr>
                <w:rFonts w:eastAsia="MS PGothic"/>
                <w:sz w:val="18"/>
                <w:szCs w:val="18"/>
              </w:rPr>
            </w:pPr>
            <w:r w:rsidRPr="001749CC">
              <w:rPr>
                <w:rFonts w:eastAsia="MS PGothic"/>
                <w:sz w:val="18"/>
                <w:szCs w:val="18"/>
              </w:rPr>
              <w:t>SideLeft</w:t>
            </w:r>
          </w:p>
        </w:tc>
        <w:tc>
          <w:tcPr>
            <w:tcW w:w="1323" w:type="dxa"/>
            <w:shd w:val="clear" w:color="auto" w:fill="F2F2F2" w:themeFill="background1" w:themeFillShade="F2"/>
            <w:noWrap/>
          </w:tcPr>
          <w:p w14:paraId="37F499E0" w14:textId="77777777" w:rsidR="001E44A3" w:rsidRPr="001749CC" w:rsidRDefault="001E44A3" w:rsidP="009E7881">
            <w:pPr>
              <w:pStyle w:val="Tabletext"/>
              <w:spacing w:line="200" w:lineRule="exact"/>
              <w:rPr>
                <w:sz w:val="18"/>
                <w:szCs w:val="18"/>
              </w:rPr>
            </w:pPr>
            <w:r w:rsidRPr="001749CC">
              <w:rPr>
                <w:sz w:val="18"/>
                <w:szCs w:val="18"/>
              </w:rPr>
              <w:t>M+090</w:t>
            </w:r>
          </w:p>
        </w:tc>
        <w:tc>
          <w:tcPr>
            <w:tcW w:w="2416" w:type="dxa"/>
            <w:shd w:val="clear" w:color="auto" w:fill="F2F2F2" w:themeFill="background1" w:themeFillShade="F2"/>
          </w:tcPr>
          <w:p w14:paraId="3DBFF4FA" w14:textId="0F8051D7" w:rsidR="001E44A3" w:rsidRPr="00563FE8" w:rsidRDefault="001E44A3" w:rsidP="009E7881">
            <w:pPr>
              <w:pStyle w:val="Tabletext"/>
              <w:spacing w:line="200" w:lineRule="exact"/>
              <w:rPr>
                <w:sz w:val="18"/>
                <w:szCs w:val="18"/>
                <w:lang w:val="ru-RU"/>
              </w:rPr>
            </w:pPr>
            <w:r w:rsidRPr="00563FE8">
              <w:rPr>
                <w:sz w:val="18"/>
                <w:szCs w:val="18"/>
                <w:lang w:val="ru-RU"/>
              </w:rPr>
              <w:t xml:space="preserve">Левый боковой </w:t>
            </w:r>
            <w:r w:rsidR="00FB5524" w:rsidRPr="00563FE8">
              <w:rPr>
                <w:sz w:val="18"/>
                <w:szCs w:val="18"/>
                <w:lang w:val="ru-RU"/>
              </w:rPr>
              <w:t>объемного звука</w:t>
            </w:r>
          </w:p>
        </w:tc>
      </w:tr>
      <w:tr w:rsidR="001E44A3" w:rsidRPr="001749CC" w14:paraId="1A11D874" w14:textId="77777777" w:rsidTr="00C4574C">
        <w:trPr>
          <w:trHeight w:val="300"/>
          <w:jc w:val="center"/>
        </w:trPr>
        <w:tc>
          <w:tcPr>
            <w:tcW w:w="2262" w:type="dxa"/>
            <w:vMerge/>
            <w:shd w:val="clear" w:color="auto" w:fill="F2F2F2" w:themeFill="background1" w:themeFillShade="F2"/>
          </w:tcPr>
          <w:p w14:paraId="30844776" w14:textId="77777777" w:rsidR="001E44A3" w:rsidRPr="001749CC" w:rsidRDefault="001E44A3" w:rsidP="009E7881">
            <w:pPr>
              <w:pStyle w:val="Tabletext"/>
              <w:spacing w:line="200" w:lineRule="exact"/>
              <w:rPr>
                <w:sz w:val="18"/>
                <w:szCs w:val="18"/>
              </w:rPr>
            </w:pPr>
          </w:p>
        </w:tc>
        <w:tc>
          <w:tcPr>
            <w:tcW w:w="1277" w:type="dxa"/>
            <w:shd w:val="clear" w:color="auto" w:fill="F2F2F2" w:themeFill="background1" w:themeFillShade="F2"/>
            <w:noWrap/>
          </w:tcPr>
          <w:p w14:paraId="5DB63642" w14:textId="77777777" w:rsidR="001E44A3" w:rsidRPr="001749CC" w:rsidRDefault="001E44A3" w:rsidP="009E7881">
            <w:pPr>
              <w:pStyle w:val="Tabletext"/>
              <w:spacing w:line="200" w:lineRule="exact"/>
              <w:rPr>
                <w:sz w:val="18"/>
                <w:szCs w:val="18"/>
              </w:rPr>
            </w:pPr>
            <w:r w:rsidRPr="001749CC">
              <w:rPr>
                <w:sz w:val="18"/>
                <w:szCs w:val="18"/>
              </w:rPr>
              <w:t>AC_0001000b</w:t>
            </w:r>
          </w:p>
        </w:tc>
        <w:tc>
          <w:tcPr>
            <w:tcW w:w="2363" w:type="dxa"/>
            <w:shd w:val="clear" w:color="auto" w:fill="F2F2F2" w:themeFill="background1" w:themeFillShade="F2"/>
            <w:noWrap/>
          </w:tcPr>
          <w:p w14:paraId="324C6B41" w14:textId="77777777" w:rsidR="001E44A3" w:rsidRPr="001749CC" w:rsidRDefault="001E44A3" w:rsidP="009E7881">
            <w:pPr>
              <w:pStyle w:val="Tabletext"/>
              <w:spacing w:line="200" w:lineRule="exact"/>
              <w:rPr>
                <w:rFonts w:eastAsia="MS PGothic"/>
                <w:sz w:val="18"/>
                <w:szCs w:val="18"/>
              </w:rPr>
            </w:pPr>
            <w:r w:rsidRPr="001749CC">
              <w:rPr>
                <w:rFonts w:eastAsia="MS PGothic"/>
                <w:sz w:val="18"/>
                <w:szCs w:val="18"/>
              </w:rPr>
              <w:t>SideRight</w:t>
            </w:r>
          </w:p>
        </w:tc>
        <w:tc>
          <w:tcPr>
            <w:tcW w:w="1323" w:type="dxa"/>
            <w:shd w:val="clear" w:color="auto" w:fill="F2F2F2" w:themeFill="background1" w:themeFillShade="F2"/>
            <w:noWrap/>
          </w:tcPr>
          <w:p w14:paraId="38BB57F5" w14:textId="5DAA6E50" w:rsidR="001E44A3" w:rsidRPr="001749CC" w:rsidRDefault="001E44A3" w:rsidP="009E7881">
            <w:pPr>
              <w:pStyle w:val="Tabletext"/>
              <w:spacing w:line="200" w:lineRule="exact"/>
              <w:rPr>
                <w:sz w:val="18"/>
                <w:szCs w:val="18"/>
              </w:rPr>
            </w:pPr>
            <w:r w:rsidRPr="001749CC">
              <w:rPr>
                <w:sz w:val="18"/>
                <w:szCs w:val="18"/>
              </w:rPr>
              <w:t>M</w:t>
            </w:r>
            <w:r w:rsidR="000D7AEE">
              <w:rPr>
                <w:sz w:val="18"/>
                <w:szCs w:val="18"/>
                <w:lang w:val="ru-RU"/>
              </w:rPr>
              <w:t>−</w:t>
            </w:r>
            <w:r w:rsidRPr="001749CC">
              <w:rPr>
                <w:sz w:val="18"/>
                <w:szCs w:val="18"/>
              </w:rPr>
              <w:t>090</w:t>
            </w:r>
          </w:p>
        </w:tc>
        <w:tc>
          <w:tcPr>
            <w:tcW w:w="2416" w:type="dxa"/>
            <w:shd w:val="clear" w:color="auto" w:fill="F2F2F2" w:themeFill="background1" w:themeFillShade="F2"/>
          </w:tcPr>
          <w:p w14:paraId="062A2674" w14:textId="3287C7AD" w:rsidR="001E44A3" w:rsidRPr="00563FE8" w:rsidRDefault="001E44A3" w:rsidP="009E7881">
            <w:pPr>
              <w:pStyle w:val="Tabletext"/>
              <w:spacing w:line="200" w:lineRule="exact"/>
              <w:rPr>
                <w:sz w:val="18"/>
                <w:szCs w:val="18"/>
                <w:lang w:val="ru-RU"/>
              </w:rPr>
            </w:pPr>
            <w:r w:rsidRPr="00563FE8">
              <w:rPr>
                <w:sz w:val="18"/>
                <w:szCs w:val="18"/>
                <w:lang w:val="ru-RU"/>
              </w:rPr>
              <w:t xml:space="preserve">Правый боковой </w:t>
            </w:r>
            <w:r w:rsidR="00FB5524" w:rsidRPr="00563FE8">
              <w:rPr>
                <w:sz w:val="18"/>
                <w:szCs w:val="18"/>
                <w:lang w:val="ru-RU"/>
              </w:rPr>
              <w:t>объемного звука</w:t>
            </w:r>
          </w:p>
        </w:tc>
      </w:tr>
      <w:tr w:rsidR="001E44A3" w:rsidRPr="001749CC" w14:paraId="4684CBA9" w14:textId="77777777" w:rsidTr="00C4574C">
        <w:trPr>
          <w:trHeight w:val="300"/>
          <w:jc w:val="center"/>
        </w:trPr>
        <w:tc>
          <w:tcPr>
            <w:tcW w:w="2262" w:type="dxa"/>
            <w:vMerge/>
            <w:shd w:val="clear" w:color="auto" w:fill="F2F2F2" w:themeFill="background1" w:themeFillShade="F2"/>
          </w:tcPr>
          <w:p w14:paraId="39A9A957" w14:textId="77777777" w:rsidR="001E44A3" w:rsidRPr="001749CC" w:rsidRDefault="001E44A3" w:rsidP="009E7881">
            <w:pPr>
              <w:pStyle w:val="Tabletext"/>
              <w:spacing w:line="200" w:lineRule="exact"/>
              <w:rPr>
                <w:sz w:val="18"/>
                <w:szCs w:val="18"/>
              </w:rPr>
            </w:pPr>
          </w:p>
        </w:tc>
        <w:tc>
          <w:tcPr>
            <w:tcW w:w="1277" w:type="dxa"/>
            <w:shd w:val="clear" w:color="auto" w:fill="F2F2F2" w:themeFill="background1" w:themeFillShade="F2"/>
            <w:noWrap/>
          </w:tcPr>
          <w:p w14:paraId="3CD24838" w14:textId="77777777" w:rsidR="001E44A3" w:rsidRPr="001749CC" w:rsidRDefault="001E44A3" w:rsidP="009E7881">
            <w:pPr>
              <w:pStyle w:val="Tabletext"/>
              <w:spacing w:line="200" w:lineRule="exact"/>
              <w:rPr>
                <w:sz w:val="18"/>
                <w:szCs w:val="18"/>
              </w:rPr>
            </w:pPr>
            <w:r w:rsidRPr="001749CC">
              <w:rPr>
                <w:sz w:val="18"/>
                <w:szCs w:val="18"/>
              </w:rPr>
              <w:t>AC_0001001c</w:t>
            </w:r>
          </w:p>
        </w:tc>
        <w:tc>
          <w:tcPr>
            <w:tcW w:w="2363" w:type="dxa"/>
            <w:shd w:val="clear" w:color="auto" w:fill="F2F2F2" w:themeFill="background1" w:themeFillShade="F2"/>
            <w:noWrap/>
          </w:tcPr>
          <w:p w14:paraId="6A296F79" w14:textId="77777777" w:rsidR="001E44A3" w:rsidRPr="001749CC" w:rsidRDefault="001E44A3" w:rsidP="009E7881">
            <w:pPr>
              <w:pStyle w:val="Tabletext"/>
              <w:spacing w:line="200" w:lineRule="exact"/>
              <w:rPr>
                <w:rFonts w:eastAsia="MS PGothic"/>
                <w:sz w:val="18"/>
                <w:szCs w:val="18"/>
              </w:rPr>
            </w:pPr>
            <w:r w:rsidRPr="001749CC">
              <w:rPr>
                <w:rFonts w:eastAsia="MS PGothic"/>
                <w:sz w:val="18"/>
                <w:szCs w:val="18"/>
              </w:rPr>
              <w:t>BackLeftMid</w:t>
            </w:r>
          </w:p>
        </w:tc>
        <w:tc>
          <w:tcPr>
            <w:tcW w:w="1323" w:type="dxa"/>
            <w:shd w:val="clear" w:color="auto" w:fill="F2F2F2" w:themeFill="background1" w:themeFillShade="F2"/>
            <w:noWrap/>
          </w:tcPr>
          <w:p w14:paraId="52A65AB5" w14:textId="77777777" w:rsidR="001E44A3" w:rsidRPr="001749CC" w:rsidRDefault="001E44A3" w:rsidP="009E7881">
            <w:pPr>
              <w:pStyle w:val="Tabletext"/>
              <w:spacing w:line="200" w:lineRule="exact"/>
              <w:rPr>
                <w:sz w:val="18"/>
                <w:szCs w:val="18"/>
              </w:rPr>
            </w:pPr>
            <w:r w:rsidRPr="001749CC">
              <w:rPr>
                <w:sz w:val="18"/>
                <w:szCs w:val="18"/>
              </w:rPr>
              <w:t>M+135</w:t>
            </w:r>
          </w:p>
        </w:tc>
        <w:tc>
          <w:tcPr>
            <w:tcW w:w="2416" w:type="dxa"/>
            <w:shd w:val="clear" w:color="auto" w:fill="F2F2F2" w:themeFill="background1" w:themeFillShade="F2"/>
          </w:tcPr>
          <w:p w14:paraId="52F2C538" w14:textId="72E07F56" w:rsidR="001E44A3" w:rsidRPr="00563FE8" w:rsidRDefault="001E44A3" w:rsidP="009E7881">
            <w:pPr>
              <w:pStyle w:val="Tabletext"/>
              <w:spacing w:line="200" w:lineRule="exact"/>
              <w:rPr>
                <w:sz w:val="18"/>
                <w:szCs w:val="18"/>
                <w:lang w:val="ru-RU"/>
              </w:rPr>
            </w:pPr>
            <w:r w:rsidRPr="00563FE8">
              <w:rPr>
                <w:sz w:val="18"/>
                <w:szCs w:val="18"/>
                <w:lang w:val="ru-RU"/>
              </w:rPr>
              <w:t xml:space="preserve">Левый задний </w:t>
            </w:r>
            <w:r w:rsidR="00FB5524" w:rsidRPr="00563FE8">
              <w:rPr>
                <w:sz w:val="18"/>
                <w:szCs w:val="18"/>
                <w:lang w:val="ru-RU"/>
              </w:rPr>
              <w:t>объемного звука</w:t>
            </w:r>
          </w:p>
        </w:tc>
      </w:tr>
      <w:tr w:rsidR="001E44A3" w:rsidRPr="001749CC" w14:paraId="7E0D9931" w14:textId="77777777" w:rsidTr="00C4574C">
        <w:trPr>
          <w:trHeight w:val="300"/>
          <w:jc w:val="center"/>
        </w:trPr>
        <w:tc>
          <w:tcPr>
            <w:tcW w:w="2262" w:type="dxa"/>
            <w:vMerge/>
            <w:shd w:val="clear" w:color="auto" w:fill="F2F2F2" w:themeFill="background1" w:themeFillShade="F2"/>
          </w:tcPr>
          <w:p w14:paraId="6F85F5D2" w14:textId="77777777" w:rsidR="001E44A3" w:rsidRPr="001749CC" w:rsidRDefault="001E44A3" w:rsidP="009E7881">
            <w:pPr>
              <w:pStyle w:val="Tabletext"/>
              <w:spacing w:line="200" w:lineRule="exact"/>
              <w:rPr>
                <w:sz w:val="18"/>
                <w:szCs w:val="18"/>
              </w:rPr>
            </w:pPr>
          </w:p>
        </w:tc>
        <w:tc>
          <w:tcPr>
            <w:tcW w:w="1277" w:type="dxa"/>
            <w:shd w:val="clear" w:color="auto" w:fill="F2F2F2" w:themeFill="background1" w:themeFillShade="F2"/>
            <w:noWrap/>
          </w:tcPr>
          <w:p w14:paraId="01347AEB" w14:textId="77777777" w:rsidR="001E44A3" w:rsidRPr="001749CC" w:rsidRDefault="001E44A3" w:rsidP="009E7881">
            <w:pPr>
              <w:pStyle w:val="Tabletext"/>
              <w:spacing w:line="200" w:lineRule="exact"/>
              <w:rPr>
                <w:sz w:val="18"/>
                <w:szCs w:val="18"/>
              </w:rPr>
            </w:pPr>
            <w:r w:rsidRPr="001749CC">
              <w:rPr>
                <w:sz w:val="18"/>
                <w:szCs w:val="18"/>
              </w:rPr>
              <w:t>AC_0001001d</w:t>
            </w:r>
          </w:p>
        </w:tc>
        <w:tc>
          <w:tcPr>
            <w:tcW w:w="2363" w:type="dxa"/>
            <w:shd w:val="clear" w:color="auto" w:fill="F2F2F2" w:themeFill="background1" w:themeFillShade="F2"/>
            <w:noWrap/>
          </w:tcPr>
          <w:p w14:paraId="555C4623" w14:textId="77777777" w:rsidR="001E44A3" w:rsidRPr="001749CC" w:rsidRDefault="001E44A3" w:rsidP="009E7881">
            <w:pPr>
              <w:pStyle w:val="Tabletext"/>
              <w:spacing w:line="200" w:lineRule="exact"/>
              <w:rPr>
                <w:rFonts w:eastAsia="MS PGothic"/>
                <w:sz w:val="18"/>
                <w:szCs w:val="18"/>
              </w:rPr>
            </w:pPr>
            <w:r w:rsidRPr="001749CC">
              <w:rPr>
                <w:rFonts w:eastAsia="MS PGothic"/>
                <w:sz w:val="18"/>
                <w:szCs w:val="18"/>
              </w:rPr>
              <w:t>BackRightMid</w:t>
            </w:r>
          </w:p>
        </w:tc>
        <w:tc>
          <w:tcPr>
            <w:tcW w:w="1323" w:type="dxa"/>
            <w:shd w:val="clear" w:color="auto" w:fill="F2F2F2" w:themeFill="background1" w:themeFillShade="F2"/>
            <w:noWrap/>
          </w:tcPr>
          <w:p w14:paraId="4FFB9278" w14:textId="345D9908" w:rsidR="001E44A3" w:rsidRPr="001749CC" w:rsidRDefault="001E44A3" w:rsidP="009E7881">
            <w:pPr>
              <w:pStyle w:val="Tabletext"/>
              <w:spacing w:line="200" w:lineRule="exact"/>
              <w:rPr>
                <w:sz w:val="18"/>
                <w:szCs w:val="18"/>
              </w:rPr>
            </w:pPr>
            <w:r w:rsidRPr="001749CC">
              <w:rPr>
                <w:sz w:val="18"/>
                <w:szCs w:val="18"/>
              </w:rPr>
              <w:t>M</w:t>
            </w:r>
            <w:r w:rsidR="000D7AEE">
              <w:rPr>
                <w:sz w:val="18"/>
                <w:szCs w:val="18"/>
                <w:lang w:val="ru-RU"/>
              </w:rPr>
              <w:t>−</w:t>
            </w:r>
            <w:r w:rsidRPr="001749CC">
              <w:rPr>
                <w:sz w:val="18"/>
                <w:szCs w:val="18"/>
              </w:rPr>
              <w:t>135</w:t>
            </w:r>
          </w:p>
        </w:tc>
        <w:tc>
          <w:tcPr>
            <w:tcW w:w="2416" w:type="dxa"/>
            <w:shd w:val="clear" w:color="auto" w:fill="F2F2F2" w:themeFill="background1" w:themeFillShade="F2"/>
          </w:tcPr>
          <w:p w14:paraId="012EDE2A" w14:textId="7302DB03" w:rsidR="001E44A3" w:rsidRPr="00563FE8" w:rsidRDefault="001E44A3" w:rsidP="009E7881">
            <w:pPr>
              <w:pStyle w:val="Tabletext"/>
              <w:spacing w:line="200" w:lineRule="exact"/>
              <w:rPr>
                <w:sz w:val="18"/>
                <w:szCs w:val="18"/>
                <w:lang w:val="ru-RU"/>
              </w:rPr>
            </w:pPr>
            <w:r w:rsidRPr="00563FE8">
              <w:rPr>
                <w:sz w:val="18"/>
                <w:szCs w:val="18"/>
                <w:lang w:val="ru-RU"/>
              </w:rPr>
              <w:t xml:space="preserve">Правый </w:t>
            </w:r>
            <w:r w:rsidR="00865C4F" w:rsidRPr="00563FE8">
              <w:rPr>
                <w:sz w:val="18"/>
                <w:szCs w:val="18"/>
                <w:lang w:val="ru-RU"/>
              </w:rPr>
              <w:t xml:space="preserve">задний </w:t>
            </w:r>
            <w:r w:rsidR="00FB5524" w:rsidRPr="00563FE8">
              <w:rPr>
                <w:sz w:val="18"/>
                <w:szCs w:val="18"/>
                <w:lang w:val="ru-RU"/>
              </w:rPr>
              <w:t>объемного звука</w:t>
            </w:r>
          </w:p>
        </w:tc>
      </w:tr>
      <w:tr w:rsidR="001E44A3" w:rsidRPr="001749CC" w14:paraId="68F2D5CB" w14:textId="77777777" w:rsidTr="00C4574C">
        <w:trPr>
          <w:trHeight w:val="300"/>
          <w:jc w:val="center"/>
        </w:trPr>
        <w:tc>
          <w:tcPr>
            <w:tcW w:w="2262" w:type="dxa"/>
            <w:vMerge/>
            <w:shd w:val="clear" w:color="auto" w:fill="F2F2F2" w:themeFill="background1" w:themeFillShade="F2"/>
          </w:tcPr>
          <w:p w14:paraId="6ABAE5E2" w14:textId="77777777" w:rsidR="001E44A3" w:rsidRPr="001749CC" w:rsidRDefault="001E44A3" w:rsidP="009E7881">
            <w:pPr>
              <w:tabs>
                <w:tab w:val="clear" w:pos="794"/>
                <w:tab w:val="clear" w:pos="1191"/>
                <w:tab w:val="clear" w:pos="1588"/>
                <w:tab w:val="clear" w:pos="1985"/>
              </w:tabs>
              <w:overflowPunct/>
              <w:autoSpaceDE/>
              <w:autoSpaceDN/>
              <w:adjustRightInd/>
              <w:spacing w:before="0" w:line="200" w:lineRule="exact"/>
              <w:jc w:val="left"/>
              <w:textAlignment w:val="auto"/>
              <w:rPr>
                <w:sz w:val="18"/>
                <w:szCs w:val="18"/>
              </w:rPr>
            </w:pPr>
          </w:p>
        </w:tc>
        <w:tc>
          <w:tcPr>
            <w:tcW w:w="1277" w:type="dxa"/>
            <w:shd w:val="clear" w:color="auto" w:fill="F2F2F2" w:themeFill="background1" w:themeFillShade="F2"/>
            <w:noWrap/>
          </w:tcPr>
          <w:p w14:paraId="1F1208DD" w14:textId="77777777" w:rsidR="001E44A3" w:rsidRPr="001749CC" w:rsidRDefault="001E44A3" w:rsidP="009E7881">
            <w:pPr>
              <w:pStyle w:val="Tabletext"/>
              <w:spacing w:line="200" w:lineRule="exact"/>
              <w:rPr>
                <w:sz w:val="18"/>
                <w:szCs w:val="18"/>
              </w:rPr>
            </w:pPr>
            <w:r w:rsidRPr="001749CC">
              <w:rPr>
                <w:sz w:val="18"/>
                <w:szCs w:val="18"/>
              </w:rPr>
              <w:t>AC_00010022</w:t>
            </w:r>
          </w:p>
        </w:tc>
        <w:tc>
          <w:tcPr>
            <w:tcW w:w="2363" w:type="dxa"/>
            <w:shd w:val="clear" w:color="auto" w:fill="F2F2F2" w:themeFill="background1" w:themeFillShade="F2"/>
            <w:noWrap/>
          </w:tcPr>
          <w:p w14:paraId="11EAC022" w14:textId="77777777" w:rsidR="001E44A3" w:rsidRPr="001749CC" w:rsidRDefault="001E44A3" w:rsidP="009E7881">
            <w:pPr>
              <w:pStyle w:val="Tabletext"/>
              <w:spacing w:line="200" w:lineRule="exact"/>
              <w:rPr>
                <w:rFonts w:eastAsia="MS PGothic"/>
                <w:sz w:val="18"/>
                <w:szCs w:val="18"/>
              </w:rPr>
            </w:pPr>
            <w:r w:rsidRPr="001749CC">
              <w:rPr>
                <w:rFonts w:eastAsia="MS PGothic"/>
                <w:sz w:val="18"/>
                <w:szCs w:val="18"/>
              </w:rPr>
              <w:t>Top</w:t>
            </w:r>
            <w:r w:rsidRPr="001749CC">
              <w:rPr>
                <w:sz w:val="18"/>
                <w:szCs w:val="18"/>
                <w:lang w:eastAsia="ja-JP"/>
              </w:rPr>
              <w:t>Front</w:t>
            </w:r>
            <w:r w:rsidRPr="001749CC">
              <w:rPr>
                <w:rFonts w:eastAsia="MS PGothic"/>
                <w:sz w:val="18"/>
                <w:szCs w:val="18"/>
              </w:rPr>
              <w:t>LeftMid</w:t>
            </w:r>
          </w:p>
        </w:tc>
        <w:tc>
          <w:tcPr>
            <w:tcW w:w="1323" w:type="dxa"/>
            <w:shd w:val="clear" w:color="auto" w:fill="F2F2F2" w:themeFill="background1" w:themeFillShade="F2"/>
            <w:noWrap/>
          </w:tcPr>
          <w:p w14:paraId="75D99484" w14:textId="77777777" w:rsidR="001E44A3" w:rsidRPr="001749CC" w:rsidRDefault="001E44A3" w:rsidP="009E7881">
            <w:pPr>
              <w:pStyle w:val="Tabletext"/>
              <w:spacing w:line="200" w:lineRule="exact"/>
              <w:rPr>
                <w:sz w:val="18"/>
                <w:szCs w:val="18"/>
              </w:rPr>
            </w:pPr>
            <w:r w:rsidRPr="001749CC">
              <w:rPr>
                <w:sz w:val="18"/>
                <w:szCs w:val="18"/>
              </w:rPr>
              <w:t>U+045</w:t>
            </w:r>
          </w:p>
        </w:tc>
        <w:tc>
          <w:tcPr>
            <w:tcW w:w="2416" w:type="dxa"/>
            <w:shd w:val="clear" w:color="auto" w:fill="F2F2F2" w:themeFill="background1" w:themeFillShade="F2"/>
          </w:tcPr>
          <w:p w14:paraId="372386B0" w14:textId="77777777" w:rsidR="001E44A3" w:rsidRPr="00563FE8" w:rsidRDefault="001E44A3" w:rsidP="009E7881">
            <w:pPr>
              <w:pStyle w:val="Tabletext"/>
              <w:spacing w:line="200" w:lineRule="exact"/>
              <w:rPr>
                <w:sz w:val="18"/>
                <w:szCs w:val="18"/>
                <w:lang w:val="ru-RU"/>
              </w:rPr>
            </w:pPr>
            <w:r w:rsidRPr="00563FE8">
              <w:rPr>
                <w:sz w:val="18"/>
                <w:szCs w:val="18"/>
                <w:lang w:val="ru-RU"/>
              </w:rPr>
              <w:t>Левый верхний фронтальный</w:t>
            </w:r>
            <w:r w:rsidRPr="00563FE8">
              <w:rPr>
                <w:sz w:val="18"/>
                <w:szCs w:val="18"/>
                <w:lang w:val="ru-RU" w:eastAsia="ja-JP"/>
              </w:rPr>
              <w:t xml:space="preserve"> </w:t>
            </w:r>
          </w:p>
        </w:tc>
      </w:tr>
      <w:tr w:rsidR="001E44A3" w:rsidRPr="001749CC" w14:paraId="64F6FCA6" w14:textId="77777777" w:rsidTr="00C4574C">
        <w:trPr>
          <w:trHeight w:val="300"/>
          <w:jc w:val="center"/>
        </w:trPr>
        <w:tc>
          <w:tcPr>
            <w:tcW w:w="2262" w:type="dxa"/>
            <w:vMerge/>
            <w:shd w:val="clear" w:color="auto" w:fill="F2F2F2" w:themeFill="background1" w:themeFillShade="F2"/>
          </w:tcPr>
          <w:p w14:paraId="4700AE01" w14:textId="77777777" w:rsidR="001E44A3" w:rsidRPr="001749CC" w:rsidRDefault="001E44A3" w:rsidP="009E7881">
            <w:pPr>
              <w:pStyle w:val="Tabletext"/>
              <w:spacing w:line="200" w:lineRule="exact"/>
              <w:rPr>
                <w:sz w:val="18"/>
                <w:szCs w:val="18"/>
              </w:rPr>
            </w:pPr>
          </w:p>
        </w:tc>
        <w:tc>
          <w:tcPr>
            <w:tcW w:w="1277" w:type="dxa"/>
            <w:shd w:val="clear" w:color="auto" w:fill="F2F2F2" w:themeFill="background1" w:themeFillShade="F2"/>
            <w:noWrap/>
          </w:tcPr>
          <w:p w14:paraId="00202D5D" w14:textId="77777777" w:rsidR="001E44A3" w:rsidRPr="001749CC" w:rsidRDefault="001E44A3" w:rsidP="009E7881">
            <w:pPr>
              <w:pStyle w:val="Tabletext"/>
              <w:spacing w:line="200" w:lineRule="exact"/>
              <w:rPr>
                <w:sz w:val="18"/>
                <w:szCs w:val="18"/>
              </w:rPr>
            </w:pPr>
            <w:r w:rsidRPr="001749CC">
              <w:rPr>
                <w:sz w:val="18"/>
                <w:szCs w:val="18"/>
              </w:rPr>
              <w:t>AC_00010023</w:t>
            </w:r>
          </w:p>
        </w:tc>
        <w:tc>
          <w:tcPr>
            <w:tcW w:w="2363" w:type="dxa"/>
            <w:shd w:val="clear" w:color="auto" w:fill="F2F2F2" w:themeFill="background1" w:themeFillShade="F2"/>
            <w:noWrap/>
          </w:tcPr>
          <w:p w14:paraId="6D7909D2" w14:textId="77777777" w:rsidR="001E44A3" w:rsidRPr="001749CC" w:rsidRDefault="001E44A3" w:rsidP="009E7881">
            <w:pPr>
              <w:pStyle w:val="Tabletext"/>
              <w:spacing w:line="200" w:lineRule="exact"/>
              <w:rPr>
                <w:rFonts w:eastAsia="MS PGothic"/>
                <w:sz w:val="18"/>
                <w:szCs w:val="18"/>
              </w:rPr>
            </w:pPr>
            <w:r w:rsidRPr="001749CC">
              <w:rPr>
                <w:rFonts w:eastAsia="MS PGothic"/>
                <w:sz w:val="18"/>
                <w:szCs w:val="18"/>
              </w:rPr>
              <w:t>Top</w:t>
            </w:r>
            <w:r w:rsidRPr="001749CC">
              <w:rPr>
                <w:sz w:val="18"/>
                <w:szCs w:val="18"/>
                <w:lang w:eastAsia="ja-JP"/>
              </w:rPr>
              <w:t>Front</w:t>
            </w:r>
            <w:r w:rsidRPr="001749CC">
              <w:rPr>
                <w:rFonts w:eastAsia="MS PGothic"/>
                <w:sz w:val="18"/>
                <w:szCs w:val="18"/>
              </w:rPr>
              <w:t>RightMid</w:t>
            </w:r>
          </w:p>
        </w:tc>
        <w:tc>
          <w:tcPr>
            <w:tcW w:w="1323" w:type="dxa"/>
            <w:shd w:val="clear" w:color="auto" w:fill="F2F2F2" w:themeFill="background1" w:themeFillShade="F2"/>
            <w:noWrap/>
          </w:tcPr>
          <w:p w14:paraId="577AB09B" w14:textId="076606D7" w:rsidR="001E44A3" w:rsidRPr="001749CC" w:rsidRDefault="00FA139E" w:rsidP="009E7881">
            <w:pPr>
              <w:pStyle w:val="Tabletext"/>
              <w:spacing w:line="200" w:lineRule="exact"/>
              <w:rPr>
                <w:sz w:val="18"/>
                <w:szCs w:val="18"/>
              </w:rPr>
            </w:pPr>
            <w:r>
              <w:rPr>
                <w:sz w:val="18"/>
                <w:szCs w:val="18"/>
              </w:rPr>
              <w:t>U</w:t>
            </w:r>
            <w:r w:rsidR="000D7AEE">
              <w:rPr>
                <w:sz w:val="18"/>
                <w:szCs w:val="18"/>
              </w:rPr>
              <w:t>−</w:t>
            </w:r>
            <w:r>
              <w:rPr>
                <w:sz w:val="18"/>
                <w:szCs w:val="18"/>
              </w:rPr>
              <w:t>045</w:t>
            </w:r>
          </w:p>
        </w:tc>
        <w:tc>
          <w:tcPr>
            <w:tcW w:w="2416" w:type="dxa"/>
            <w:shd w:val="clear" w:color="auto" w:fill="F2F2F2" w:themeFill="background1" w:themeFillShade="F2"/>
          </w:tcPr>
          <w:p w14:paraId="18D60127" w14:textId="77777777" w:rsidR="001E44A3" w:rsidRPr="00563FE8" w:rsidRDefault="001E44A3" w:rsidP="009E7881">
            <w:pPr>
              <w:pStyle w:val="Tabletext"/>
              <w:spacing w:line="200" w:lineRule="exact"/>
              <w:rPr>
                <w:sz w:val="18"/>
                <w:szCs w:val="18"/>
                <w:lang w:val="ru-RU"/>
              </w:rPr>
            </w:pPr>
            <w:r w:rsidRPr="00563FE8">
              <w:rPr>
                <w:sz w:val="18"/>
                <w:szCs w:val="18"/>
                <w:lang w:val="ru-RU"/>
              </w:rPr>
              <w:t>Правый верхний фронтальный</w:t>
            </w:r>
            <w:r w:rsidRPr="00563FE8">
              <w:rPr>
                <w:sz w:val="18"/>
                <w:szCs w:val="18"/>
                <w:lang w:val="ru-RU" w:eastAsia="ja-JP"/>
              </w:rPr>
              <w:t xml:space="preserve"> </w:t>
            </w:r>
          </w:p>
        </w:tc>
      </w:tr>
      <w:tr w:rsidR="001E44A3" w:rsidRPr="001749CC" w14:paraId="5D533999" w14:textId="77777777" w:rsidTr="00C4574C">
        <w:trPr>
          <w:trHeight w:val="300"/>
          <w:jc w:val="center"/>
        </w:trPr>
        <w:tc>
          <w:tcPr>
            <w:tcW w:w="2262" w:type="dxa"/>
            <w:vMerge/>
            <w:shd w:val="clear" w:color="auto" w:fill="F2F2F2" w:themeFill="background1" w:themeFillShade="F2"/>
          </w:tcPr>
          <w:p w14:paraId="72475115" w14:textId="77777777" w:rsidR="001E44A3" w:rsidRPr="001749CC" w:rsidRDefault="001E44A3" w:rsidP="009E7881">
            <w:pPr>
              <w:pStyle w:val="Tabletext"/>
              <w:spacing w:line="200" w:lineRule="exact"/>
              <w:rPr>
                <w:sz w:val="18"/>
                <w:szCs w:val="18"/>
              </w:rPr>
            </w:pPr>
          </w:p>
        </w:tc>
        <w:tc>
          <w:tcPr>
            <w:tcW w:w="1277" w:type="dxa"/>
            <w:shd w:val="clear" w:color="auto" w:fill="F2F2F2" w:themeFill="background1" w:themeFillShade="F2"/>
            <w:noWrap/>
          </w:tcPr>
          <w:p w14:paraId="34FE783C" w14:textId="77777777" w:rsidR="001E44A3" w:rsidRPr="001749CC" w:rsidRDefault="001E44A3" w:rsidP="009E7881">
            <w:pPr>
              <w:pStyle w:val="Tabletext"/>
              <w:spacing w:line="200" w:lineRule="exact"/>
              <w:rPr>
                <w:sz w:val="18"/>
                <w:szCs w:val="18"/>
              </w:rPr>
            </w:pPr>
            <w:r w:rsidRPr="001749CC">
              <w:rPr>
                <w:sz w:val="18"/>
                <w:szCs w:val="18"/>
              </w:rPr>
              <w:t>AC_0001001</w:t>
            </w:r>
            <w:r w:rsidRPr="001749CC">
              <w:rPr>
                <w:sz w:val="18"/>
                <w:szCs w:val="18"/>
                <w:lang w:eastAsia="ja-JP"/>
              </w:rPr>
              <w:t>e</w:t>
            </w:r>
          </w:p>
        </w:tc>
        <w:tc>
          <w:tcPr>
            <w:tcW w:w="2363" w:type="dxa"/>
            <w:shd w:val="clear" w:color="auto" w:fill="F2F2F2" w:themeFill="background1" w:themeFillShade="F2"/>
            <w:noWrap/>
          </w:tcPr>
          <w:p w14:paraId="215754F7" w14:textId="77777777" w:rsidR="001E44A3" w:rsidRPr="001749CC" w:rsidRDefault="001E44A3" w:rsidP="009E7881">
            <w:pPr>
              <w:pStyle w:val="Tabletext"/>
              <w:spacing w:line="200" w:lineRule="exact"/>
              <w:rPr>
                <w:rFonts w:eastAsia="MS PGothic"/>
                <w:sz w:val="18"/>
                <w:szCs w:val="18"/>
              </w:rPr>
            </w:pPr>
            <w:r w:rsidRPr="001749CC">
              <w:rPr>
                <w:rFonts w:eastAsia="MS PGothic"/>
                <w:sz w:val="18"/>
                <w:szCs w:val="18"/>
              </w:rPr>
              <w:t>Top</w:t>
            </w:r>
            <w:r w:rsidRPr="001749CC">
              <w:rPr>
                <w:rFonts w:eastAsiaTheme="minorEastAsia"/>
                <w:sz w:val="18"/>
                <w:szCs w:val="18"/>
                <w:lang w:eastAsia="ja-JP"/>
              </w:rPr>
              <w:t>Back</w:t>
            </w:r>
            <w:r w:rsidRPr="001749CC">
              <w:rPr>
                <w:rFonts w:eastAsia="MS PGothic"/>
                <w:sz w:val="18"/>
                <w:szCs w:val="18"/>
              </w:rPr>
              <w:t>Left</w:t>
            </w:r>
            <w:r w:rsidRPr="001749CC">
              <w:rPr>
                <w:rFonts w:eastAsiaTheme="minorEastAsia"/>
                <w:sz w:val="18"/>
                <w:szCs w:val="18"/>
                <w:lang w:eastAsia="ja-JP"/>
              </w:rPr>
              <w:t>Mid</w:t>
            </w:r>
          </w:p>
        </w:tc>
        <w:tc>
          <w:tcPr>
            <w:tcW w:w="1323" w:type="dxa"/>
            <w:shd w:val="clear" w:color="auto" w:fill="F2F2F2" w:themeFill="background1" w:themeFillShade="F2"/>
            <w:noWrap/>
          </w:tcPr>
          <w:p w14:paraId="2E633FEE" w14:textId="77777777" w:rsidR="001E44A3" w:rsidRPr="001749CC" w:rsidRDefault="001E44A3" w:rsidP="009E7881">
            <w:pPr>
              <w:pStyle w:val="Tabletext"/>
              <w:spacing w:line="200" w:lineRule="exact"/>
              <w:rPr>
                <w:sz w:val="18"/>
                <w:szCs w:val="18"/>
              </w:rPr>
            </w:pPr>
            <w:r w:rsidRPr="001749CC">
              <w:rPr>
                <w:sz w:val="18"/>
                <w:szCs w:val="18"/>
              </w:rPr>
              <w:t>U+</w:t>
            </w:r>
            <w:r w:rsidRPr="001749CC">
              <w:rPr>
                <w:sz w:val="18"/>
                <w:szCs w:val="18"/>
                <w:lang w:eastAsia="ja-JP"/>
              </w:rPr>
              <w:t>135</w:t>
            </w:r>
          </w:p>
        </w:tc>
        <w:tc>
          <w:tcPr>
            <w:tcW w:w="2416" w:type="dxa"/>
            <w:shd w:val="clear" w:color="auto" w:fill="F2F2F2" w:themeFill="background1" w:themeFillShade="F2"/>
          </w:tcPr>
          <w:p w14:paraId="309849C8" w14:textId="6FFA01E3" w:rsidR="001E44A3" w:rsidRPr="00563FE8" w:rsidRDefault="001E44A3" w:rsidP="009E7881">
            <w:pPr>
              <w:pStyle w:val="Tabletext"/>
              <w:spacing w:line="200" w:lineRule="exact"/>
              <w:rPr>
                <w:sz w:val="18"/>
                <w:szCs w:val="18"/>
                <w:lang w:val="ru-RU"/>
              </w:rPr>
            </w:pPr>
            <w:r w:rsidRPr="00563FE8">
              <w:rPr>
                <w:sz w:val="18"/>
                <w:szCs w:val="18"/>
                <w:lang w:val="ru-RU" w:eastAsia="ja-JP"/>
              </w:rPr>
              <w:t xml:space="preserve">Левый верхний </w:t>
            </w:r>
            <w:r w:rsidR="00BA481C" w:rsidRPr="00563FE8">
              <w:rPr>
                <w:sz w:val="18"/>
                <w:szCs w:val="18"/>
                <w:lang w:val="ru-RU" w:eastAsia="ja-JP"/>
              </w:rPr>
              <w:t>задний</w:t>
            </w:r>
          </w:p>
        </w:tc>
      </w:tr>
      <w:tr w:rsidR="001E44A3" w:rsidRPr="001749CC" w14:paraId="53B14605" w14:textId="77777777" w:rsidTr="00C4574C">
        <w:trPr>
          <w:trHeight w:val="300"/>
          <w:jc w:val="center"/>
        </w:trPr>
        <w:tc>
          <w:tcPr>
            <w:tcW w:w="2262" w:type="dxa"/>
            <w:vMerge/>
            <w:tcBorders>
              <w:bottom w:val="single" w:sz="4" w:space="0" w:color="auto"/>
            </w:tcBorders>
            <w:shd w:val="clear" w:color="auto" w:fill="F2F2F2" w:themeFill="background1" w:themeFillShade="F2"/>
          </w:tcPr>
          <w:p w14:paraId="5CD58868" w14:textId="77777777" w:rsidR="001E44A3" w:rsidRPr="001749CC" w:rsidRDefault="001E44A3" w:rsidP="009E7881">
            <w:pPr>
              <w:pStyle w:val="Tabletext"/>
              <w:spacing w:line="200" w:lineRule="exact"/>
              <w:rPr>
                <w:sz w:val="18"/>
                <w:szCs w:val="18"/>
              </w:rPr>
            </w:pPr>
          </w:p>
        </w:tc>
        <w:tc>
          <w:tcPr>
            <w:tcW w:w="1277" w:type="dxa"/>
            <w:tcBorders>
              <w:bottom w:val="single" w:sz="4" w:space="0" w:color="auto"/>
            </w:tcBorders>
            <w:shd w:val="clear" w:color="auto" w:fill="F2F2F2" w:themeFill="background1" w:themeFillShade="F2"/>
            <w:noWrap/>
          </w:tcPr>
          <w:p w14:paraId="06DEF838" w14:textId="77777777" w:rsidR="001E44A3" w:rsidRPr="001749CC" w:rsidRDefault="001E44A3" w:rsidP="009E7881">
            <w:pPr>
              <w:pStyle w:val="Tabletext"/>
              <w:spacing w:line="200" w:lineRule="exact"/>
              <w:rPr>
                <w:sz w:val="18"/>
                <w:szCs w:val="18"/>
              </w:rPr>
            </w:pPr>
            <w:r w:rsidRPr="001749CC">
              <w:rPr>
                <w:sz w:val="18"/>
                <w:szCs w:val="18"/>
              </w:rPr>
              <w:t>AC_0001001</w:t>
            </w:r>
            <w:r w:rsidRPr="001749CC">
              <w:rPr>
                <w:sz w:val="18"/>
                <w:szCs w:val="18"/>
                <w:lang w:eastAsia="ja-JP"/>
              </w:rPr>
              <w:t>f</w:t>
            </w:r>
          </w:p>
        </w:tc>
        <w:tc>
          <w:tcPr>
            <w:tcW w:w="2363" w:type="dxa"/>
            <w:tcBorders>
              <w:bottom w:val="single" w:sz="4" w:space="0" w:color="auto"/>
            </w:tcBorders>
            <w:shd w:val="clear" w:color="auto" w:fill="F2F2F2" w:themeFill="background1" w:themeFillShade="F2"/>
            <w:noWrap/>
          </w:tcPr>
          <w:p w14:paraId="32E5282E" w14:textId="77777777" w:rsidR="001E44A3" w:rsidRPr="001749CC" w:rsidRDefault="001E44A3" w:rsidP="009E7881">
            <w:pPr>
              <w:pStyle w:val="Tabletext"/>
              <w:spacing w:line="200" w:lineRule="exact"/>
              <w:rPr>
                <w:rFonts w:eastAsia="MS PGothic"/>
                <w:sz w:val="18"/>
                <w:szCs w:val="18"/>
              </w:rPr>
            </w:pPr>
            <w:r w:rsidRPr="001749CC">
              <w:rPr>
                <w:rFonts w:eastAsia="MS PGothic"/>
                <w:sz w:val="18"/>
                <w:szCs w:val="18"/>
              </w:rPr>
              <w:t>Top</w:t>
            </w:r>
            <w:r w:rsidRPr="001749CC">
              <w:rPr>
                <w:rFonts w:eastAsiaTheme="minorEastAsia"/>
                <w:sz w:val="18"/>
                <w:szCs w:val="18"/>
                <w:lang w:eastAsia="ja-JP"/>
              </w:rPr>
              <w:t>Back</w:t>
            </w:r>
            <w:r w:rsidRPr="001749CC">
              <w:rPr>
                <w:rFonts w:eastAsia="MS PGothic"/>
                <w:sz w:val="18"/>
                <w:szCs w:val="18"/>
              </w:rPr>
              <w:t>Right</w:t>
            </w:r>
            <w:r w:rsidRPr="001749CC">
              <w:rPr>
                <w:rFonts w:eastAsiaTheme="minorEastAsia"/>
                <w:sz w:val="18"/>
                <w:szCs w:val="18"/>
                <w:lang w:eastAsia="ja-JP"/>
              </w:rPr>
              <w:t>Mid</w:t>
            </w:r>
          </w:p>
        </w:tc>
        <w:tc>
          <w:tcPr>
            <w:tcW w:w="1323" w:type="dxa"/>
            <w:tcBorders>
              <w:bottom w:val="single" w:sz="4" w:space="0" w:color="auto"/>
            </w:tcBorders>
            <w:shd w:val="clear" w:color="auto" w:fill="F2F2F2" w:themeFill="background1" w:themeFillShade="F2"/>
            <w:noWrap/>
          </w:tcPr>
          <w:p w14:paraId="1C432A28" w14:textId="608C6174" w:rsidR="001E44A3" w:rsidRPr="001749CC" w:rsidRDefault="001E44A3" w:rsidP="009E7881">
            <w:pPr>
              <w:pStyle w:val="Tabletext"/>
              <w:spacing w:line="200" w:lineRule="exact"/>
              <w:rPr>
                <w:sz w:val="18"/>
                <w:szCs w:val="18"/>
              </w:rPr>
            </w:pPr>
            <w:r w:rsidRPr="001749CC">
              <w:rPr>
                <w:sz w:val="18"/>
                <w:szCs w:val="18"/>
              </w:rPr>
              <w:t>U</w:t>
            </w:r>
            <w:r w:rsidR="000D7AEE">
              <w:rPr>
                <w:sz w:val="18"/>
                <w:szCs w:val="18"/>
                <w:lang w:val="ru-RU"/>
              </w:rPr>
              <w:t>−</w:t>
            </w:r>
            <w:r w:rsidRPr="001749CC">
              <w:rPr>
                <w:sz w:val="18"/>
                <w:szCs w:val="18"/>
                <w:lang w:eastAsia="ja-JP"/>
              </w:rPr>
              <w:t>135</w:t>
            </w:r>
          </w:p>
        </w:tc>
        <w:tc>
          <w:tcPr>
            <w:tcW w:w="2416" w:type="dxa"/>
            <w:tcBorders>
              <w:bottom w:val="single" w:sz="4" w:space="0" w:color="auto"/>
            </w:tcBorders>
            <w:shd w:val="clear" w:color="auto" w:fill="F2F2F2" w:themeFill="background1" w:themeFillShade="F2"/>
          </w:tcPr>
          <w:p w14:paraId="57B4F1E8" w14:textId="18EFCF79" w:rsidR="001E44A3" w:rsidRPr="00563FE8" w:rsidRDefault="001E44A3" w:rsidP="009E7881">
            <w:pPr>
              <w:pStyle w:val="Tabletext"/>
              <w:spacing w:line="200" w:lineRule="exact"/>
              <w:rPr>
                <w:sz w:val="18"/>
                <w:szCs w:val="18"/>
                <w:lang w:val="ru-RU"/>
              </w:rPr>
            </w:pPr>
            <w:r w:rsidRPr="00563FE8">
              <w:rPr>
                <w:sz w:val="18"/>
                <w:szCs w:val="18"/>
                <w:lang w:val="ru-RU" w:eastAsia="ja-JP"/>
              </w:rPr>
              <w:t xml:space="preserve">Правый верхний </w:t>
            </w:r>
            <w:r w:rsidR="00BA481C" w:rsidRPr="00563FE8">
              <w:rPr>
                <w:sz w:val="18"/>
                <w:szCs w:val="18"/>
                <w:lang w:val="ru-RU" w:eastAsia="ja-JP"/>
              </w:rPr>
              <w:t>задний</w:t>
            </w:r>
          </w:p>
        </w:tc>
      </w:tr>
      <w:tr w:rsidR="001E44A3" w:rsidRPr="006B4612" w14:paraId="5DFB959D" w14:textId="77777777" w:rsidTr="00C4574C">
        <w:trPr>
          <w:trHeight w:val="300"/>
          <w:jc w:val="center"/>
        </w:trPr>
        <w:tc>
          <w:tcPr>
            <w:tcW w:w="2262" w:type="dxa"/>
            <w:vMerge w:val="restart"/>
            <w:shd w:val="clear" w:color="auto" w:fill="D9D9D9" w:themeFill="background1" w:themeFillShade="D9"/>
          </w:tcPr>
          <w:p w14:paraId="52D80781" w14:textId="77777777" w:rsidR="00FD7F11" w:rsidRPr="006B4612" w:rsidRDefault="00FD7F11" w:rsidP="009E7881">
            <w:pPr>
              <w:spacing w:before="40" w:after="40" w:line="200" w:lineRule="exact"/>
              <w:rPr>
                <w:rFonts w:asciiTheme="majorBidi" w:hAnsiTheme="majorBidi" w:cstheme="majorBidi"/>
                <w:b/>
                <w:color w:val="000000"/>
                <w:sz w:val="18"/>
                <w:szCs w:val="18"/>
                <w:lang w:val="ru-RU" w:eastAsia="ja-JP"/>
              </w:rPr>
            </w:pPr>
            <w:r w:rsidRPr="006B4612">
              <w:rPr>
                <w:rFonts w:asciiTheme="majorBidi" w:hAnsiTheme="majorBidi" w:cstheme="majorBidi"/>
                <w:b/>
                <w:color w:val="000000"/>
                <w:sz w:val="18"/>
                <w:szCs w:val="18"/>
                <w:lang w:val="ru-RU"/>
              </w:rPr>
              <w:t>AP_00010017</w:t>
            </w:r>
          </w:p>
          <w:p w14:paraId="44A4C9F6" w14:textId="77777777" w:rsidR="00FD7F11" w:rsidRPr="006B4612" w:rsidRDefault="00FD7F11" w:rsidP="009E7881">
            <w:pPr>
              <w:spacing w:before="40" w:after="40" w:line="200" w:lineRule="exact"/>
              <w:rPr>
                <w:rFonts w:asciiTheme="majorBidi" w:hAnsiTheme="majorBidi" w:cstheme="majorBidi"/>
                <w:color w:val="000000"/>
                <w:sz w:val="18"/>
                <w:szCs w:val="18"/>
                <w:lang w:val="ru-RU" w:eastAsia="ja-JP"/>
              </w:rPr>
            </w:pPr>
            <w:r w:rsidRPr="006B4612">
              <w:rPr>
                <w:rFonts w:asciiTheme="majorBidi" w:hAnsiTheme="majorBidi" w:cstheme="majorBidi"/>
                <w:color w:val="000000"/>
                <w:sz w:val="18"/>
                <w:szCs w:val="18"/>
                <w:lang w:val="ru-RU" w:eastAsia="ja-JP"/>
              </w:rPr>
              <w:t>11.1_7.1.4_(4+7+0)</w:t>
            </w:r>
          </w:p>
          <w:p w14:paraId="00E4C401" w14:textId="1701479C" w:rsidR="00FD7F11" w:rsidRPr="006B4612" w:rsidRDefault="00BA481C" w:rsidP="009E7881">
            <w:pPr>
              <w:spacing w:before="40" w:after="40" w:line="200" w:lineRule="exact"/>
              <w:rPr>
                <w:rFonts w:asciiTheme="majorBidi" w:hAnsiTheme="majorBidi" w:cstheme="majorBidi"/>
                <w:color w:val="000000"/>
                <w:sz w:val="18"/>
                <w:szCs w:val="18"/>
                <w:lang w:val="ru-RU"/>
              </w:rPr>
            </w:pPr>
            <w:r w:rsidRPr="00BA481C">
              <w:rPr>
                <w:rFonts w:asciiTheme="majorBidi" w:hAnsiTheme="majorBidi" w:cstheme="majorBidi"/>
                <w:i/>
                <w:color w:val="000000"/>
                <w:sz w:val="18"/>
                <w:szCs w:val="18"/>
                <w:lang w:val="ru-RU" w:eastAsia="ja-JP"/>
              </w:rPr>
              <w:t>(BS.2051 (J))</w:t>
            </w:r>
          </w:p>
        </w:tc>
        <w:tc>
          <w:tcPr>
            <w:tcW w:w="1277" w:type="dxa"/>
            <w:shd w:val="clear" w:color="auto" w:fill="D9D9D9" w:themeFill="background1" w:themeFillShade="D9"/>
            <w:noWrap/>
          </w:tcPr>
          <w:p w14:paraId="63400179"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AC_00010001</w:t>
            </w:r>
          </w:p>
        </w:tc>
        <w:tc>
          <w:tcPr>
            <w:tcW w:w="2363" w:type="dxa"/>
            <w:shd w:val="clear" w:color="auto" w:fill="D9D9D9" w:themeFill="background1" w:themeFillShade="D9"/>
            <w:noWrap/>
          </w:tcPr>
          <w:p w14:paraId="2985781E" w14:textId="77777777" w:rsidR="00FD7F11" w:rsidRPr="006B4612" w:rsidRDefault="00FD7F11" w:rsidP="009E7881">
            <w:pPr>
              <w:spacing w:before="40" w:after="40" w:line="200"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FrontLeft</w:t>
            </w:r>
          </w:p>
        </w:tc>
        <w:tc>
          <w:tcPr>
            <w:tcW w:w="1323" w:type="dxa"/>
            <w:shd w:val="clear" w:color="auto" w:fill="D9D9D9" w:themeFill="background1" w:themeFillShade="D9"/>
          </w:tcPr>
          <w:p w14:paraId="005DF131" w14:textId="77777777" w:rsidR="00FD7F11" w:rsidRPr="006B4612" w:rsidRDefault="00FD7F11" w:rsidP="009E7881">
            <w:pPr>
              <w:spacing w:before="40" w:after="40" w:line="200"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M+030</w:t>
            </w:r>
          </w:p>
        </w:tc>
        <w:tc>
          <w:tcPr>
            <w:tcW w:w="2416" w:type="dxa"/>
            <w:shd w:val="clear" w:color="auto" w:fill="D9D9D9" w:themeFill="background1" w:themeFillShade="D9"/>
            <w:noWrap/>
          </w:tcPr>
          <w:p w14:paraId="2EFA938F" w14:textId="77777777" w:rsidR="00FD7F11" w:rsidRPr="00563FE8" w:rsidRDefault="00FD7F11" w:rsidP="009E7881">
            <w:pPr>
              <w:spacing w:before="40" w:after="40" w:line="200"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Левый</w:t>
            </w:r>
          </w:p>
        </w:tc>
      </w:tr>
      <w:tr w:rsidR="001E44A3" w:rsidRPr="006B4612" w14:paraId="5FD3341C" w14:textId="77777777" w:rsidTr="00C4574C">
        <w:trPr>
          <w:trHeight w:val="300"/>
          <w:jc w:val="center"/>
        </w:trPr>
        <w:tc>
          <w:tcPr>
            <w:tcW w:w="2262" w:type="dxa"/>
            <w:vMerge/>
            <w:shd w:val="clear" w:color="auto" w:fill="D9D9D9" w:themeFill="background1" w:themeFillShade="D9"/>
          </w:tcPr>
          <w:p w14:paraId="17A786E6"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10EED763"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AC_00010002</w:t>
            </w:r>
          </w:p>
        </w:tc>
        <w:tc>
          <w:tcPr>
            <w:tcW w:w="2363" w:type="dxa"/>
            <w:shd w:val="clear" w:color="auto" w:fill="D9D9D9" w:themeFill="background1" w:themeFillShade="D9"/>
            <w:noWrap/>
          </w:tcPr>
          <w:p w14:paraId="35C99C6D" w14:textId="77777777" w:rsidR="00FD7F11" w:rsidRPr="006B4612" w:rsidRDefault="00FD7F11" w:rsidP="009E7881">
            <w:pPr>
              <w:spacing w:before="40" w:after="40" w:line="200" w:lineRule="exac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FrontRight</w:t>
            </w:r>
          </w:p>
        </w:tc>
        <w:tc>
          <w:tcPr>
            <w:tcW w:w="1323" w:type="dxa"/>
            <w:shd w:val="clear" w:color="auto" w:fill="D9D9D9" w:themeFill="background1" w:themeFillShade="D9"/>
          </w:tcPr>
          <w:p w14:paraId="1282C290" w14:textId="4750403B" w:rsidR="00FD7F11" w:rsidRPr="006B4612" w:rsidRDefault="00FD7F11" w:rsidP="009E7881">
            <w:pPr>
              <w:spacing w:before="40" w:after="40" w:line="200"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030</w:t>
            </w:r>
          </w:p>
        </w:tc>
        <w:tc>
          <w:tcPr>
            <w:tcW w:w="2416" w:type="dxa"/>
            <w:shd w:val="clear" w:color="auto" w:fill="D9D9D9" w:themeFill="background1" w:themeFillShade="D9"/>
            <w:noWrap/>
          </w:tcPr>
          <w:p w14:paraId="3D6ED44C" w14:textId="77777777" w:rsidR="00FD7F11" w:rsidRPr="00563FE8" w:rsidRDefault="00FD7F11" w:rsidP="009E7881">
            <w:pPr>
              <w:spacing w:before="40" w:after="40" w:line="200"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Правый</w:t>
            </w:r>
          </w:p>
        </w:tc>
      </w:tr>
      <w:tr w:rsidR="001E44A3" w:rsidRPr="006B4612" w14:paraId="198014EB" w14:textId="77777777" w:rsidTr="00C4574C">
        <w:trPr>
          <w:trHeight w:val="300"/>
          <w:jc w:val="center"/>
        </w:trPr>
        <w:tc>
          <w:tcPr>
            <w:tcW w:w="2262" w:type="dxa"/>
            <w:vMerge/>
            <w:shd w:val="clear" w:color="auto" w:fill="D9D9D9" w:themeFill="background1" w:themeFillShade="D9"/>
          </w:tcPr>
          <w:p w14:paraId="44830178"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70DC36A0"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AC_00010003</w:t>
            </w:r>
          </w:p>
        </w:tc>
        <w:tc>
          <w:tcPr>
            <w:tcW w:w="2363" w:type="dxa"/>
            <w:shd w:val="clear" w:color="auto" w:fill="D9D9D9" w:themeFill="background1" w:themeFillShade="D9"/>
            <w:noWrap/>
          </w:tcPr>
          <w:p w14:paraId="4B2896C1" w14:textId="77777777" w:rsidR="00FD7F11" w:rsidRPr="006B4612" w:rsidRDefault="00FD7F11" w:rsidP="009E7881">
            <w:pPr>
              <w:spacing w:before="40" w:after="40" w:line="200" w:lineRule="exact"/>
              <w:rPr>
                <w:rFonts w:asciiTheme="majorBidi" w:eastAsia="MS PGothic" w:hAnsiTheme="majorBidi" w:cstheme="majorBidi"/>
                <w:color w:val="000000"/>
                <w:sz w:val="18"/>
                <w:szCs w:val="18"/>
                <w:lang w:val="ru-RU"/>
              </w:rPr>
            </w:pPr>
            <w:r w:rsidRPr="006B4612">
              <w:rPr>
                <w:rFonts w:asciiTheme="majorBidi" w:hAnsiTheme="majorBidi" w:cstheme="majorBidi"/>
                <w:color w:val="000000"/>
                <w:sz w:val="18"/>
                <w:szCs w:val="18"/>
                <w:lang w:val="ru-RU"/>
              </w:rPr>
              <w:t>FrontCentre</w:t>
            </w:r>
          </w:p>
        </w:tc>
        <w:tc>
          <w:tcPr>
            <w:tcW w:w="1323" w:type="dxa"/>
            <w:shd w:val="clear" w:color="auto" w:fill="D9D9D9" w:themeFill="background1" w:themeFillShade="D9"/>
          </w:tcPr>
          <w:p w14:paraId="6F2C430D" w14:textId="77777777" w:rsidR="00FD7F11" w:rsidRPr="006B4612" w:rsidRDefault="00FD7F11" w:rsidP="009E7881">
            <w:pPr>
              <w:spacing w:before="40" w:after="40" w:line="200"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M+000</w:t>
            </w:r>
          </w:p>
        </w:tc>
        <w:tc>
          <w:tcPr>
            <w:tcW w:w="2416" w:type="dxa"/>
            <w:shd w:val="clear" w:color="auto" w:fill="D9D9D9" w:themeFill="background1" w:themeFillShade="D9"/>
            <w:noWrap/>
          </w:tcPr>
          <w:p w14:paraId="10153ADE" w14:textId="77777777" w:rsidR="00FD7F11" w:rsidRPr="00563FE8" w:rsidRDefault="00FD7F11" w:rsidP="009E7881">
            <w:pPr>
              <w:spacing w:before="40" w:after="40" w:line="200"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Центральный</w:t>
            </w:r>
          </w:p>
        </w:tc>
      </w:tr>
      <w:tr w:rsidR="001E44A3" w:rsidRPr="006B4612" w14:paraId="2FDA1B9D" w14:textId="77777777" w:rsidTr="00C4574C">
        <w:trPr>
          <w:trHeight w:val="300"/>
          <w:jc w:val="center"/>
        </w:trPr>
        <w:tc>
          <w:tcPr>
            <w:tcW w:w="2262" w:type="dxa"/>
            <w:vMerge/>
            <w:shd w:val="clear" w:color="auto" w:fill="D9D9D9" w:themeFill="background1" w:themeFillShade="D9"/>
          </w:tcPr>
          <w:p w14:paraId="61AF2CAC"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1851B042"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AC_00010004</w:t>
            </w:r>
          </w:p>
        </w:tc>
        <w:tc>
          <w:tcPr>
            <w:tcW w:w="2363" w:type="dxa"/>
            <w:shd w:val="clear" w:color="auto" w:fill="D9D9D9" w:themeFill="background1" w:themeFillShade="D9"/>
            <w:noWrap/>
          </w:tcPr>
          <w:p w14:paraId="10E38B6D" w14:textId="77777777" w:rsidR="00FD7F11" w:rsidRPr="006B4612" w:rsidRDefault="00FD7F11" w:rsidP="009E7881">
            <w:pPr>
              <w:spacing w:before="40" w:after="40" w:line="200"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LowFrequencyEffects</w:t>
            </w:r>
          </w:p>
        </w:tc>
        <w:tc>
          <w:tcPr>
            <w:tcW w:w="1323" w:type="dxa"/>
            <w:shd w:val="clear" w:color="auto" w:fill="D9D9D9" w:themeFill="background1" w:themeFillShade="D9"/>
          </w:tcPr>
          <w:p w14:paraId="046897F6" w14:textId="77777777" w:rsidR="00FD7F11" w:rsidRPr="006B4612" w:rsidRDefault="00FD7F11" w:rsidP="009E7881">
            <w:pPr>
              <w:spacing w:before="40" w:after="40" w:line="200"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LFE</w:t>
            </w:r>
          </w:p>
        </w:tc>
        <w:tc>
          <w:tcPr>
            <w:tcW w:w="2416" w:type="dxa"/>
            <w:shd w:val="clear" w:color="auto" w:fill="D9D9D9" w:themeFill="background1" w:themeFillShade="D9"/>
            <w:noWrap/>
          </w:tcPr>
          <w:p w14:paraId="3B9A7728" w14:textId="4E4B4DF0" w:rsidR="00FD7F11" w:rsidRPr="00563FE8" w:rsidRDefault="00FD7F11" w:rsidP="009E7881">
            <w:pPr>
              <w:spacing w:before="40" w:after="40" w:line="200"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Низкочастотны</w:t>
            </w:r>
            <w:r w:rsidR="00BA481C" w:rsidRPr="00563FE8">
              <w:rPr>
                <w:rFonts w:asciiTheme="majorBidi" w:hAnsiTheme="majorBidi" w:cstheme="majorBidi"/>
                <w:color w:val="000000"/>
                <w:sz w:val="18"/>
                <w:szCs w:val="18"/>
                <w:lang w:val="ru-RU"/>
              </w:rPr>
              <w:t>х</w:t>
            </w:r>
            <w:r w:rsidRPr="00563FE8">
              <w:rPr>
                <w:rFonts w:asciiTheme="majorBidi" w:hAnsiTheme="majorBidi" w:cstheme="majorBidi"/>
                <w:color w:val="000000"/>
                <w:sz w:val="18"/>
                <w:szCs w:val="18"/>
                <w:lang w:val="ru-RU"/>
              </w:rPr>
              <w:t xml:space="preserve"> эффект</w:t>
            </w:r>
            <w:r w:rsidR="00BA481C" w:rsidRPr="00563FE8">
              <w:rPr>
                <w:rFonts w:asciiTheme="majorBidi" w:hAnsiTheme="majorBidi" w:cstheme="majorBidi"/>
                <w:color w:val="000000"/>
                <w:sz w:val="18"/>
                <w:szCs w:val="18"/>
                <w:lang w:val="ru-RU"/>
              </w:rPr>
              <w:t>ов</w:t>
            </w:r>
          </w:p>
        </w:tc>
      </w:tr>
      <w:tr w:rsidR="001E44A3" w:rsidRPr="006B4612" w14:paraId="2F248D63" w14:textId="77777777" w:rsidTr="00C4574C">
        <w:trPr>
          <w:trHeight w:val="300"/>
          <w:jc w:val="center"/>
        </w:trPr>
        <w:tc>
          <w:tcPr>
            <w:tcW w:w="2262" w:type="dxa"/>
            <w:vMerge/>
            <w:shd w:val="clear" w:color="auto" w:fill="D9D9D9" w:themeFill="background1" w:themeFillShade="D9"/>
          </w:tcPr>
          <w:p w14:paraId="5D6226F5"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197D6570"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AC_0001000a</w:t>
            </w:r>
          </w:p>
        </w:tc>
        <w:tc>
          <w:tcPr>
            <w:tcW w:w="2363" w:type="dxa"/>
            <w:shd w:val="clear" w:color="auto" w:fill="D9D9D9" w:themeFill="background1" w:themeFillShade="D9"/>
            <w:noWrap/>
          </w:tcPr>
          <w:p w14:paraId="7AA94AC2" w14:textId="77777777" w:rsidR="00FD7F11" w:rsidRPr="006B4612" w:rsidRDefault="00FD7F11" w:rsidP="009E7881">
            <w:pPr>
              <w:spacing w:before="40" w:after="40" w:line="200"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SideLeft</w:t>
            </w:r>
          </w:p>
        </w:tc>
        <w:tc>
          <w:tcPr>
            <w:tcW w:w="1323" w:type="dxa"/>
            <w:shd w:val="clear" w:color="auto" w:fill="D9D9D9" w:themeFill="background1" w:themeFillShade="D9"/>
          </w:tcPr>
          <w:p w14:paraId="4BA5E2D8" w14:textId="77777777" w:rsidR="00FD7F11" w:rsidRPr="006B4612" w:rsidRDefault="00FD7F11" w:rsidP="009E7881">
            <w:pPr>
              <w:spacing w:before="40" w:after="40" w:line="200"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M+090</w:t>
            </w:r>
          </w:p>
        </w:tc>
        <w:tc>
          <w:tcPr>
            <w:tcW w:w="2416" w:type="dxa"/>
            <w:shd w:val="clear" w:color="auto" w:fill="D9D9D9" w:themeFill="background1" w:themeFillShade="D9"/>
            <w:noWrap/>
          </w:tcPr>
          <w:p w14:paraId="35FC67BD" w14:textId="1B6EF906" w:rsidR="00FD7F11" w:rsidRPr="00563FE8" w:rsidRDefault="00FD7F11" w:rsidP="009E7881">
            <w:pPr>
              <w:spacing w:before="40" w:after="40" w:line="200"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Левый боковой объемн</w:t>
            </w:r>
            <w:r w:rsidR="00BA481C" w:rsidRPr="00563FE8">
              <w:rPr>
                <w:rFonts w:asciiTheme="majorBidi" w:hAnsiTheme="majorBidi" w:cstheme="majorBidi"/>
                <w:color w:val="000000"/>
                <w:sz w:val="18"/>
                <w:szCs w:val="18"/>
                <w:lang w:val="ru-RU"/>
              </w:rPr>
              <w:t>ого</w:t>
            </w:r>
            <w:r w:rsidRPr="00563FE8">
              <w:rPr>
                <w:rFonts w:asciiTheme="majorBidi" w:hAnsiTheme="majorBidi" w:cstheme="majorBidi"/>
                <w:color w:val="000000"/>
                <w:sz w:val="18"/>
                <w:szCs w:val="18"/>
                <w:lang w:val="ru-RU"/>
              </w:rPr>
              <w:t xml:space="preserve"> звук</w:t>
            </w:r>
            <w:r w:rsidR="00BA481C" w:rsidRPr="00563FE8">
              <w:rPr>
                <w:rFonts w:asciiTheme="majorBidi" w:hAnsiTheme="majorBidi" w:cstheme="majorBidi"/>
                <w:color w:val="000000"/>
                <w:sz w:val="18"/>
                <w:szCs w:val="18"/>
                <w:lang w:val="ru-RU"/>
              </w:rPr>
              <w:t>а</w:t>
            </w:r>
          </w:p>
        </w:tc>
      </w:tr>
      <w:tr w:rsidR="001E44A3" w:rsidRPr="006B4612" w14:paraId="4F0C7EE5" w14:textId="77777777" w:rsidTr="00C4574C">
        <w:trPr>
          <w:trHeight w:val="300"/>
          <w:jc w:val="center"/>
        </w:trPr>
        <w:tc>
          <w:tcPr>
            <w:tcW w:w="2262" w:type="dxa"/>
            <w:vMerge/>
            <w:shd w:val="clear" w:color="auto" w:fill="D9D9D9" w:themeFill="background1" w:themeFillShade="D9"/>
          </w:tcPr>
          <w:p w14:paraId="2850CCA2"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3EC72922"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AC_0001000b</w:t>
            </w:r>
          </w:p>
        </w:tc>
        <w:tc>
          <w:tcPr>
            <w:tcW w:w="2363" w:type="dxa"/>
            <w:shd w:val="clear" w:color="auto" w:fill="D9D9D9" w:themeFill="background1" w:themeFillShade="D9"/>
            <w:noWrap/>
          </w:tcPr>
          <w:p w14:paraId="7981E5B9" w14:textId="77777777" w:rsidR="00FD7F11" w:rsidRPr="006B4612" w:rsidRDefault="00FD7F11" w:rsidP="009E7881">
            <w:pPr>
              <w:spacing w:before="40" w:after="40" w:line="200"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SideRight</w:t>
            </w:r>
          </w:p>
        </w:tc>
        <w:tc>
          <w:tcPr>
            <w:tcW w:w="1323" w:type="dxa"/>
            <w:shd w:val="clear" w:color="auto" w:fill="D9D9D9" w:themeFill="background1" w:themeFillShade="D9"/>
          </w:tcPr>
          <w:p w14:paraId="0756EB63" w14:textId="2CCB27B7" w:rsidR="00FD7F11" w:rsidRPr="006B4612" w:rsidRDefault="00FD7F11" w:rsidP="009E7881">
            <w:pPr>
              <w:spacing w:before="40" w:after="40" w:line="200"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090</w:t>
            </w:r>
          </w:p>
        </w:tc>
        <w:tc>
          <w:tcPr>
            <w:tcW w:w="2416" w:type="dxa"/>
            <w:shd w:val="clear" w:color="auto" w:fill="D9D9D9" w:themeFill="background1" w:themeFillShade="D9"/>
            <w:noWrap/>
          </w:tcPr>
          <w:p w14:paraId="2C90EE23" w14:textId="4BE77099" w:rsidR="00FD7F11" w:rsidRPr="00563FE8" w:rsidRDefault="00FD7F11" w:rsidP="009E7881">
            <w:pPr>
              <w:spacing w:before="40" w:after="40" w:line="200"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 xml:space="preserve">Правый боковой </w:t>
            </w:r>
            <w:r w:rsidR="00BA481C" w:rsidRPr="00563FE8">
              <w:rPr>
                <w:rFonts w:asciiTheme="majorBidi" w:hAnsiTheme="majorBidi" w:cstheme="majorBidi"/>
                <w:color w:val="000000"/>
                <w:sz w:val="18"/>
                <w:szCs w:val="18"/>
                <w:lang w:val="ru-RU"/>
              </w:rPr>
              <w:t>объемного звука</w:t>
            </w:r>
          </w:p>
        </w:tc>
      </w:tr>
      <w:tr w:rsidR="001E44A3" w:rsidRPr="006B4612" w14:paraId="53B573D5" w14:textId="77777777" w:rsidTr="00C4574C">
        <w:trPr>
          <w:trHeight w:val="300"/>
          <w:jc w:val="center"/>
        </w:trPr>
        <w:tc>
          <w:tcPr>
            <w:tcW w:w="2262" w:type="dxa"/>
            <w:vMerge/>
            <w:shd w:val="clear" w:color="auto" w:fill="D9D9D9" w:themeFill="background1" w:themeFillShade="D9"/>
          </w:tcPr>
          <w:p w14:paraId="2D6CEA4A"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4664DD38"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AC_0001001c</w:t>
            </w:r>
          </w:p>
        </w:tc>
        <w:tc>
          <w:tcPr>
            <w:tcW w:w="2363" w:type="dxa"/>
            <w:shd w:val="clear" w:color="auto" w:fill="D9D9D9" w:themeFill="background1" w:themeFillShade="D9"/>
            <w:noWrap/>
          </w:tcPr>
          <w:p w14:paraId="268779FF" w14:textId="77777777" w:rsidR="00FD7F11" w:rsidRPr="006B4612" w:rsidRDefault="00FD7F11" w:rsidP="009E7881">
            <w:pPr>
              <w:spacing w:before="40" w:after="40" w:line="200"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BackLeftMid</w:t>
            </w:r>
          </w:p>
        </w:tc>
        <w:tc>
          <w:tcPr>
            <w:tcW w:w="1323" w:type="dxa"/>
            <w:shd w:val="clear" w:color="auto" w:fill="D9D9D9" w:themeFill="background1" w:themeFillShade="D9"/>
          </w:tcPr>
          <w:p w14:paraId="365FFE82" w14:textId="77777777" w:rsidR="00FD7F11" w:rsidRPr="006B4612" w:rsidRDefault="00FD7F11" w:rsidP="009E7881">
            <w:pPr>
              <w:spacing w:before="40" w:after="40" w:line="200"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M+135</w:t>
            </w:r>
          </w:p>
        </w:tc>
        <w:tc>
          <w:tcPr>
            <w:tcW w:w="2416" w:type="dxa"/>
            <w:shd w:val="clear" w:color="auto" w:fill="D9D9D9" w:themeFill="background1" w:themeFillShade="D9"/>
            <w:noWrap/>
          </w:tcPr>
          <w:p w14:paraId="1BB39706" w14:textId="0E3B7042" w:rsidR="00FD7F11" w:rsidRPr="00563FE8" w:rsidRDefault="00FD7F11" w:rsidP="009E7881">
            <w:pPr>
              <w:spacing w:before="40" w:after="40" w:line="200"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 xml:space="preserve">Левый задний </w:t>
            </w:r>
            <w:r w:rsidR="00BA481C" w:rsidRPr="00563FE8">
              <w:rPr>
                <w:rFonts w:asciiTheme="majorBidi" w:hAnsiTheme="majorBidi" w:cstheme="majorBidi"/>
                <w:color w:val="000000"/>
                <w:sz w:val="18"/>
                <w:szCs w:val="18"/>
                <w:lang w:val="ru-RU"/>
              </w:rPr>
              <w:t>объемного звука</w:t>
            </w:r>
          </w:p>
        </w:tc>
      </w:tr>
      <w:tr w:rsidR="001E44A3" w:rsidRPr="006B4612" w14:paraId="7F504B5B" w14:textId="77777777" w:rsidTr="00C4574C">
        <w:trPr>
          <w:trHeight w:val="300"/>
          <w:jc w:val="center"/>
        </w:trPr>
        <w:tc>
          <w:tcPr>
            <w:tcW w:w="2262" w:type="dxa"/>
            <w:vMerge/>
            <w:shd w:val="clear" w:color="auto" w:fill="D9D9D9" w:themeFill="background1" w:themeFillShade="D9"/>
          </w:tcPr>
          <w:p w14:paraId="7329841F"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1ABE9FFC"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AC_0001001d</w:t>
            </w:r>
          </w:p>
        </w:tc>
        <w:tc>
          <w:tcPr>
            <w:tcW w:w="2363" w:type="dxa"/>
            <w:shd w:val="clear" w:color="auto" w:fill="D9D9D9" w:themeFill="background1" w:themeFillShade="D9"/>
            <w:noWrap/>
          </w:tcPr>
          <w:p w14:paraId="1E0C50CE" w14:textId="77777777" w:rsidR="00FD7F11" w:rsidRPr="006B4612" w:rsidRDefault="00FD7F11" w:rsidP="009E7881">
            <w:pPr>
              <w:spacing w:before="40" w:after="40" w:line="200"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BackRightMid</w:t>
            </w:r>
          </w:p>
        </w:tc>
        <w:tc>
          <w:tcPr>
            <w:tcW w:w="1323" w:type="dxa"/>
            <w:shd w:val="clear" w:color="auto" w:fill="D9D9D9" w:themeFill="background1" w:themeFillShade="D9"/>
          </w:tcPr>
          <w:p w14:paraId="5984A289" w14:textId="332C60B1" w:rsidR="00FD7F11" w:rsidRPr="006B4612" w:rsidRDefault="00FD7F11" w:rsidP="009E7881">
            <w:pPr>
              <w:spacing w:before="40" w:after="40" w:line="200"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M</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135</w:t>
            </w:r>
          </w:p>
        </w:tc>
        <w:tc>
          <w:tcPr>
            <w:tcW w:w="2416" w:type="dxa"/>
            <w:shd w:val="clear" w:color="auto" w:fill="D9D9D9" w:themeFill="background1" w:themeFillShade="D9"/>
            <w:noWrap/>
          </w:tcPr>
          <w:p w14:paraId="505C4858" w14:textId="130D7C3B" w:rsidR="00FD7F11" w:rsidRPr="00563FE8" w:rsidRDefault="00FD7F11" w:rsidP="009E7881">
            <w:pPr>
              <w:spacing w:before="40" w:after="40" w:line="200"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 xml:space="preserve">Правый задний </w:t>
            </w:r>
            <w:r w:rsidR="00BA481C" w:rsidRPr="00563FE8">
              <w:rPr>
                <w:rFonts w:asciiTheme="majorBidi" w:hAnsiTheme="majorBidi" w:cstheme="majorBidi"/>
                <w:color w:val="000000"/>
                <w:sz w:val="18"/>
                <w:szCs w:val="18"/>
                <w:lang w:val="ru-RU"/>
              </w:rPr>
              <w:t>объемного звука</w:t>
            </w:r>
          </w:p>
        </w:tc>
      </w:tr>
      <w:tr w:rsidR="001E44A3" w:rsidRPr="006B4612" w14:paraId="10EFE181" w14:textId="77777777" w:rsidTr="00C4574C">
        <w:trPr>
          <w:trHeight w:val="300"/>
          <w:jc w:val="center"/>
        </w:trPr>
        <w:tc>
          <w:tcPr>
            <w:tcW w:w="2262" w:type="dxa"/>
            <w:vMerge/>
            <w:shd w:val="clear" w:color="auto" w:fill="D9D9D9" w:themeFill="background1" w:themeFillShade="D9"/>
          </w:tcPr>
          <w:p w14:paraId="4667D7C5"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18CD8832"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AC_00010022</w:t>
            </w:r>
          </w:p>
        </w:tc>
        <w:tc>
          <w:tcPr>
            <w:tcW w:w="2363" w:type="dxa"/>
            <w:shd w:val="clear" w:color="auto" w:fill="D9D9D9" w:themeFill="background1" w:themeFillShade="D9"/>
            <w:noWrap/>
          </w:tcPr>
          <w:p w14:paraId="1FEEA1A9" w14:textId="77777777" w:rsidR="00FD7F11" w:rsidRPr="006B4612" w:rsidRDefault="00FD7F11" w:rsidP="009E7881">
            <w:pPr>
              <w:spacing w:before="40" w:after="40" w:line="200"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w:t>
            </w:r>
            <w:r w:rsidRPr="006B4612">
              <w:rPr>
                <w:rFonts w:asciiTheme="majorBidi" w:eastAsia="MS Mincho" w:hAnsiTheme="majorBidi" w:cstheme="majorBidi"/>
                <w:color w:val="000000"/>
                <w:sz w:val="18"/>
                <w:szCs w:val="18"/>
                <w:lang w:val="ru-RU" w:eastAsia="ja-JP"/>
              </w:rPr>
              <w:t>Front</w:t>
            </w:r>
            <w:r w:rsidRPr="006B4612">
              <w:rPr>
                <w:rFonts w:asciiTheme="majorBidi" w:eastAsia="MS PGothic" w:hAnsiTheme="majorBidi" w:cstheme="majorBidi"/>
                <w:color w:val="000000"/>
                <w:sz w:val="18"/>
                <w:szCs w:val="18"/>
                <w:lang w:val="ru-RU"/>
              </w:rPr>
              <w:t>LeftMid</w:t>
            </w:r>
          </w:p>
        </w:tc>
        <w:tc>
          <w:tcPr>
            <w:tcW w:w="1323" w:type="dxa"/>
            <w:shd w:val="clear" w:color="auto" w:fill="D9D9D9" w:themeFill="background1" w:themeFillShade="D9"/>
          </w:tcPr>
          <w:p w14:paraId="20BC8C6A" w14:textId="77777777" w:rsidR="00FD7F11" w:rsidRPr="006B4612" w:rsidRDefault="00FD7F11" w:rsidP="009E7881">
            <w:pPr>
              <w:spacing w:before="40" w:after="40" w:line="200"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U+045</w:t>
            </w:r>
          </w:p>
        </w:tc>
        <w:tc>
          <w:tcPr>
            <w:tcW w:w="2416" w:type="dxa"/>
            <w:shd w:val="clear" w:color="auto" w:fill="D9D9D9" w:themeFill="background1" w:themeFillShade="D9"/>
            <w:noWrap/>
          </w:tcPr>
          <w:p w14:paraId="7C6384F0" w14:textId="051377E5" w:rsidR="00FD7F11" w:rsidRPr="00563FE8" w:rsidRDefault="00FD7F11" w:rsidP="009E7881">
            <w:pPr>
              <w:spacing w:before="40" w:after="40" w:line="200"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Левый верхний фронт</w:t>
            </w:r>
            <w:r w:rsidR="00BA481C" w:rsidRPr="00563FE8">
              <w:rPr>
                <w:rFonts w:asciiTheme="majorBidi" w:hAnsiTheme="majorBidi" w:cstheme="majorBidi"/>
                <w:color w:val="000000"/>
                <w:sz w:val="18"/>
                <w:szCs w:val="18"/>
                <w:lang w:val="ru-RU"/>
              </w:rPr>
              <w:t>альный</w:t>
            </w:r>
            <w:r w:rsidRPr="00563FE8">
              <w:rPr>
                <w:rFonts w:asciiTheme="majorBidi" w:hAnsiTheme="majorBidi" w:cstheme="majorBidi"/>
                <w:color w:val="000000"/>
                <w:sz w:val="18"/>
                <w:szCs w:val="18"/>
                <w:lang w:val="ru-RU"/>
              </w:rPr>
              <w:t xml:space="preserve"> </w:t>
            </w:r>
          </w:p>
        </w:tc>
      </w:tr>
      <w:tr w:rsidR="001E44A3" w:rsidRPr="006B4612" w14:paraId="7D6FDD6B" w14:textId="77777777" w:rsidTr="00C4574C">
        <w:trPr>
          <w:trHeight w:val="300"/>
          <w:jc w:val="center"/>
        </w:trPr>
        <w:tc>
          <w:tcPr>
            <w:tcW w:w="2262" w:type="dxa"/>
            <w:vMerge/>
            <w:shd w:val="clear" w:color="auto" w:fill="D9D9D9" w:themeFill="background1" w:themeFillShade="D9"/>
          </w:tcPr>
          <w:p w14:paraId="5DAABE25"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7A4D78B0"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AC_00010023</w:t>
            </w:r>
          </w:p>
        </w:tc>
        <w:tc>
          <w:tcPr>
            <w:tcW w:w="2363" w:type="dxa"/>
            <w:shd w:val="clear" w:color="auto" w:fill="D9D9D9" w:themeFill="background1" w:themeFillShade="D9"/>
            <w:noWrap/>
          </w:tcPr>
          <w:p w14:paraId="091C03AF" w14:textId="77777777" w:rsidR="00FD7F11" w:rsidRPr="006B4612" w:rsidRDefault="00FD7F11" w:rsidP="009E7881">
            <w:pPr>
              <w:spacing w:before="40" w:after="40" w:line="200"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w:t>
            </w:r>
            <w:r w:rsidRPr="006B4612">
              <w:rPr>
                <w:rFonts w:asciiTheme="majorBidi" w:eastAsia="MS Mincho" w:hAnsiTheme="majorBidi" w:cstheme="majorBidi"/>
                <w:color w:val="000000"/>
                <w:sz w:val="18"/>
                <w:szCs w:val="18"/>
                <w:lang w:val="ru-RU" w:eastAsia="ja-JP"/>
              </w:rPr>
              <w:t>Front</w:t>
            </w:r>
            <w:r w:rsidRPr="006B4612">
              <w:rPr>
                <w:rFonts w:asciiTheme="majorBidi" w:eastAsia="MS PGothic" w:hAnsiTheme="majorBidi" w:cstheme="majorBidi"/>
                <w:color w:val="000000"/>
                <w:sz w:val="18"/>
                <w:szCs w:val="18"/>
                <w:lang w:val="ru-RU"/>
              </w:rPr>
              <w:t>RightMid</w:t>
            </w:r>
          </w:p>
        </w:tc>
        <w:tc>
          <w:tcPr>
            <w:tcW w:w="1323" w:type="dxa"/>
            <w:shd w:val="clear" w:color="auto" w:fill="D9D9D9" w:themeFill="background1" w:themeFillShade="D9"/>
          </w:tcPr>
          <w:p w14:paraId="12C5FAE9" w14:textId="537A0553" w:rsidR="00FD7F11" w:rsidRPr="006B4612" w:rsidRDefault="00FD7F11" w:rsidP="009E7881">
            <w:pPr>
              <w:spacing w:before="40" w:after="40" w:line="200"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U</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045</w:t>
            </w:r>
          </w:p>
        </w:tc>
        <w:tc>
          <w:tcPr>
            <w:tcW w:w="2416" w:type="dxa"/>
            <w:shd w:val="clear" w:color="auto" w:fill="D9D9D9" w:themeFill="background1" w:themeFillShade="D9"/>
            <w:noWrap/>
          </w:tcPr>
          <w:p w14:paraId="5037882C" w14:textId="6C3C7189" w:rsidR="00FD7F11" w:rsidRPr="00563FE8" w:rsidRDefault="00FD7F11" w:rsidP="009E7881">
            <w:pPr>
              <w:spacing w:before="40" w:after="40" w:line="200"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Правый верхний фронт</w:t>
            </w:r>
            <w:r w:rsidR="00BA481C" w:rsidRPr="00563FE8">
              <w:rPr>
                <w:rFonts w:asciiTheme="majorBidi" w:hAnsiTheme="majorBidi" w:cstheme="majorBidi"/>
                <w:color w:val="000000"/>
                <w:sz w:val="18"/>
                <w:szCs w:val="18"/>
                <w:lang w:val="ru-RU"/>
              </w:rPr>
              <w:t>альный</w:t>
            </w:r>
          </w:p>
        </w:tc>
      </w:tr>
      <w:tr w:rsidR="001E44A3" w:rsidRPr="006B4612" w14:paraId="3C7F7401" w14:textId="77777777" w:rsidTr="00C4574C">
        <w:trPr>
          <w:trHeight w:val="300"/>
          <w:jc w:val="center"/>
        </w:trPr>
        <w:tc>
          <w:tcPr>
            <w:tcW w:w="2262" w:type="dxa"/>
            <w:vMerge/>
            <w:shd w:val="clear" w:color="auto" w:fill="D9D9D9" w:themeFill="background1" w:themeFillShade="D9"/>
          </w:tcPr>
          <w:p w14:paraId="478E3F1E"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37183572" w14:textId="77777777" w:rsidR="00FD7F11" w:rsidRPr="005C6C79" w:rsidRDefault="00FD7F11" w:rsidP="009E7881">
            <w:pPr>
              <w:spacing w:before="40" w:after="40" w:line="200" w:lineRule="exact"/>
              <w:rPr>
                <w:rFonts w:asciiTheme="majorBidi" w:hAnsiTheme="majorBidi" w:cstheme="majorBidi"/>
                <w:color w:val="000000"/>
                <w:sz w:val="18"/>
                <w:szCs w:val="18"/>
                <w:lang w:val="en-US"/>
              </w:rPr>
            </w:pPr>
            <w:r>
              <w:rPr>
                <w:rFonts w:asciiTheme="majorBidi" w:hAnsiTheme="majorBidi" w:cstheme="majorBidi"/>
                <w:color w:val="000000"/>
                <w:sz w:val="18"/>
                <w:szCs w:val="18"/>
                <w:lang w:val="ru-RU"/>
              </w:rPr>
              <w:t>AC_0001001</w:t>
            </w:r>
            <w:r>
              <w:rPr>
                <w:rFonts w:asciiTheme="majorBidi" w:hAnsiTheme="majorBidi" w:cstheme="majorBidi"/>
                <w:color w:val="000000"/>
                <w:sz w:val="18"/>
                <w:szCs w:val="18"/>
                <w:lang w:val="en-US"/>
              </w:rPr>
              <w:t>e</w:t>
            </w:r>
          </w:p>
        </w:tc>
        <w:tc>
          <w:tcPr>
            <w:tcW w:w="2363" w:type="dxa"/>
            <w:shd w:val="clear" w:color="auto" w:fill="D9D9D9" w:themeFill="background1" w:themeFillShade="D9"/>
            <w:noWrap/>
          </w:tcPr>
          <w:p w14:paraId="36C71E32" w14:textId="77777777" w:rsidR="00FD7F11" w:rsidRPr="006B4612" w:rsidRDefault="00FD7F11" w:rsidP="009E7881">
            <w:pPr>
              <w:spacing w:before="40" w:after="40" w:line="200"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TopSurroundLeft</w:t>
            </w:r>
          </w:p>
        </w:tc>
        <w:tc>
          <w:tcPr>
            <w:tcW w:w="1323" w:type="dxa"/>
            <w:shd w:val="clear" w:color="auto" w:fill="D9D9D9" w:themeFill="background1" w:themeFillShade="D9"/>
          </w:tcPr>
          <w:p w14:paraId="0FDE3E75" w14:textId="77777777" w:rsidR="00FD7F11" w:rsidRPr="006B4612" w:rsidRDefault="00FD7F11" w:rsidP="009E7881">
            <w:pPr>
              <w:spacing w:before="40" w:after="40" w:line="200"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U+110</w:t>
            </w:r>
          </w:p>
        </w:tc>
        <w:tc>
          <w:tcPr>
            <w:tcW w:w="2416" w:type="dxa"/>
            <w:shd w:val="clear" w:color="auto" w:fill="D9D9D9" w:themeFill="background1" w:themeFillShade="D9"/>
            <w:noWrap/>
          </w:tcPr>
          <w:p w14:paraId="5C0EBD42" w14:textId="0F918ADB" w:rsidR="00FD7F11" w:rsidRPr="00563FE8" w:rsidRDefault="00FD7F11" w:rsidP="009E7881">
            <w:pPr>
              <w:spacing w:before="40" w:after="40" w:line="200"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 xml:space="preserve">Левый верхний </w:t>
            </w:r>
            <w:r w:rsidR="00BA481C" w:rsidRPr="00563FE8">
              <w:rPr>
                <w:rFonts w:asciiTheme="majorBidi" w:hAnsiTheme="majorBidi" w:cstheme="majorBidi"/>
                <w:color w:val="000000"/>
                <w:sz w:val="18"/>
                <w:szCs w:val="18"/>
                <w:lang w:val="ru-RU"/>
              </w:rPr>
              <w:t>задний</w:t>
            </w:r>
          </w:p>
        </w:tc>
      </w:tr>
      <w:tr w:rsidR="001E44A3" w:rsidRPr="006B4612" w14:paraId="48DBAEC8" w14:textId="77777777" w:rsidTr="00C4574C">
        <w:trPr>
          <w:trHeight w:val="300"/>
          <w:jc w:val="center"/>
        </w:trPr>
        <w:tc>
          <w:tcPr>
            <w:tcW w:w="2262" w:type="dxa"/>
            <w:vMerge/>
            <w:shd w:val="clear" w:color="auto" w:fill="D9D9D9" w:themeFill="background1" w:themeFillShade="D9"/>
          </w:tcPr>
          <w:p w14:paraId="00921AD7" w14:textId="77777777" w:rsidR="00FD7F11" w:rsidRPr="006B4612" w:rsidRDefault="00FD7F11" w:rsidP="009E7881">
            <w:pPr>
              <w:spacing w:before="40" w:after="40" w:line="200" w:lineRule="exact"/>
              <w:rPr>
                <w:rFonts w:asciiTheme="majorBidi" w:hAnsiTheme="majorBidi" w:cstheme="majorBidi"/>
                <w:color w:val="000000"/>
                <w:sz w:val="18"/>
                <w:szCs w:val="18"/>
                <w:lang w:val="ru-RU"/>
              </w:rPr>
            </w:pPr>
          </w:p>
        </w:tc>
        <w:tc>
          <w:tcPr>
            <w:tcW w:w="1277" w:type="dxa"/>
            <w:shd w:val="clear" w:color="auto" w:fill="D9D9D9" w:themeFill="background1" w:themeFillShade="D9"/>
            <w:noWrap/>
          </w:tcPr>
          <w:p w14:paraId="001C60BC" w14:textId="77777777" w:rsidR="00FD7F11" w:rsidRPr="005C6C79" w:rsidRDefault="00FD7F11" w:rsidP="009E7881">
            <w:pPr>
              <w:spacing w:before="40" w:after="40" w:line="200" w:lineRule="exact"/>
              <w:rPr>
                <w:rFonts w:asciiTheme="majorBidi" w:hAnsiTheme="majorBidi" w:cstheme="majorBidi"/>
                <w:color w:val="000000"/>
                <w:sz w:val="18"/>
                <w:szCs w:val="18"/>
                <w:lang w:val="ru-RU"/>
              </w:rPr>
            </w:pPr>
            <w:r>
              <w:rPr>
                <w:rFonts w:asciiTheme="majorBidi" w:hAnsiTheme="majorBidi" w:cstheme="majorBidi"/>
                <w:color w:val="000000"/>
                <w:sz w:val="18"/>
                <w:szCs w:val="18"/>
                <w:lang w:val="ru-RU"/>
              </w:rPr>
              <w:t>AC_0001001</w:t>
            </w:r>
            <w:r>
              <w:rPr>
                <w:rFonts w:asciiTheme="majorBidi" w:hAnsiTheme="majorBidi" w:cstheme="majorBidi"/>
                <w:color w:val="000000"/>
                <w:sz w:val="18"/>
                <w:szCs w:val="18"/>
                <w:lang w:val="en-US"/>
              </w:rPr>
              <w:t>f</w:t>
            </w:r>
          </w:p>
        </w:tc>
        <w:tc>
          <w:tcPr>
            <w:tcW w:w="2363" w:type="dxa"/>
            <w:shd w:val="clear" w:color="auto" w:fill="D9D9D9" w:themeFill="background1" w:themeFillShade="D9"/>
            <w:noWrap/>
          </w:tcPr>
          <w:p w14:paraId="5BB7A95E" w14:textId="77777777" w:rsidR="00FD7F11" w:rsidRPr="006B4612" w:rsidRDefault="00FD7F11" w:rsidP="009E7881">
            <w:pPr>
              <w:spacing w:before="40" w:after="40" w:line="200" w:lineRule="exact"/>
              <w:rPr>
                <w:rFonts w:asciiTheme="majorBidi" w:eastAsia="MS PGothic" w:hAnsiTheme="majorBidi" w:cstheme="majorBidi"/>
                <w:color w:val="000000"/>
                <w:sz w:val="18"/>
                <w:szCs w:val="18"/>
                <w:lang w:val="ru-RU"/>
              </w:rPr>
            </w:pPr>
            <w:r w:rsidRPr="006B4612">
              <w:rPr>
                <w:rFonts w:asciiTheme="majorBidi" w:eastAsia="MS PGothic" w:hAnsiTheme="majorBidi" w:cstheme="majorBidi"/>
                <w:color w:val="000000"/>
                <w:sz w:val="18"/>
                <w:szCs w:val="18"/>
                <w:lang w:val="ru-RU"/>
              </w:rPr>
              <w:t>TopSurroundRight</w:t>
            </w:r>
          </w:p>
        </w:tc>
        <w:tc>
          <w:tcPr>
            <w:tcW w:w="1323" w:type="dxa"/>
            <w:shd w:val="clear" w:color="auto" w:fill="D9D9D9" w:themeFill="background1" w:themeFillShade="D9"/>
          </w:tcPr>
          <w:p w14:paraId="2FE972C5" w14:textId="138C7DF4" w:rsidR="00FD7F11" w:rsidRPr="006B4612" w:rsidRDefault="00FD7F11" w:rsidP="009E7881">
            <w:pPr>
              <w:spacing w:before="40" w:after="40" w:line="200" w:lineRule="exact"/>
              <w:jc w:val="left"/>
              <w:rPr>
                <w:rFonts w:asciiTheme="majorBidi" w:hAnsiTheme="majorBidi" w:cstheme="majorBidi"/>
                <w:color w:val="000000"/>
                <w:sz w:val="18"/>
                <w:szCs w:val="18"/>
                <w:lang w:val="ru-RU"/>
              </w:rPr>
            </w:pPr>
            <w:r w:rsidRPr="006B4612">
              <w:rPr>
                <w:rFonts w:asciiTheme="majorBidi" w:hAnsiTheme="majorBidi" w:cstheme="majorBidi"/>
                <w:color w:val="000000"/>
                <w:sz w:val="18"/>
                <w:szCs w:val="18"/>
                <w:lang w:val="ru-RU"/>
              </w:rPr>
              <w:t>U</w:t>
            </w:r>
            <w:r w:rsidR="000D7AEE">
              <w:rPr>
                <w:rFonts w:asciiTheme="majorBidi" w:hAnsiTheme="majorBidi" w:cstheme="majorBidi"/>
                <w:color w:val="000000"/>
                <w:sz w:val="18"/>
                <w:szCs w:val="18"/>
                <w:lang w:val="ru-RU"/>
              </w:rPr>
              <w:t>−</w:t>
            </w:r>
            <w:r w:rsidRPr="006B4612">
              <w:rPr>
                <w:rFonts w:asciiTheme="majorBidi" w:hAnsiTheme="majorBidi" w:cstheme="majorBidi"/>
                <w:color w:val="000000"/>
                <w:sz w:val="18"/>
                <w:szCs w:val="18"/>
                <w:lang w:val="ru-RU"/>
              </w:rPr>
              <w:t>110</w:t>
            </w:r>
          </w:p>
        </w:tc>
        <w:tc>
          <w:tcPr>
            <w:tcW w:w="2416" w:type="dxa"/>
            <w:shd w:val="clear" w:color="auto" w:fill="D9D9D9" w:themeFill="background1" w:themeFillShade="D9"/>
            <w:noWrap/>
          </w:tcPr>
          <w:p w14:paraId="29E4C80F" w14:textId="48FEBD1F" w:rsidR="00FD7F11" w:rsidRPr="00563FE8" w:rsidRDefault="00FD7F11" w:rsidP="009E7881">
            <w:pPr>
              <w:spacing w:before="40" w:after="40" w:line="200" w:lineRule="exact"/>
              <w:jc w:val="left"/>
              <w:rPr>
                <w:rFonts w:asciiTheme="majorBidi" w:hAnsiTheme="majorBidi" w:cstheme="majorBidi"/>
                <w:color w:val="000000"/>
                <w:sz w:val="18"/>
                <w:szCs w:val="18"/>
                <w:lang w:val="ru-RU"/>
              </w:rPr>
            </w:pPr>
            <w:r w:rsidRPr="00563FE8">
              <w:rPr>
                <w:rFonts w:asciiTheme="majorBidi" w:hAnsiTheme="majorBidi" w:cstheme="majorBidi"/>
                <w:color w:val="000000"/>
                <w:sz w:val="18"/>
                <w:szCs w:val="18"/>
                <w:lang w:val="ru-RU"/>
              </w:rPr>
              <w:t xml:space="preserve">Правый верхний </w:t>
            </w:r>
            <w:r w:rsidR="00BA481C" w:rsidRPr="00563FE8">
              <w:rPr>
                <w:rFonts w:asciiTheme="majorBidi" w:hAnsiTheme="majorBidi" w:cstheme="majorBidi"/>
                <w:color w:val="000000"/>
                <w:sz w:val="18"/>
                <w:szCs w:val="18"/>
                <w:lang w:val="ru-RU"/>
              </w:rPr>
              <w:t>задний</w:t>
            </w:r>
          </w:p>
        </w:tc>
      </w:tr>
      <w:tr w:rsidR="0089422D" w:rsidRPr="001749CC" w14:paraId="526E22E7" w14:textId="77777777" w:rsidTr="00C4574C">
        <w:trPr>
          <w:trHeight w:val="300"/>
          <w:jc w:val="center"/>
        </w:trPr>
        <w:tc>
          <w:tcPr>
            <w:tcW w:w="2262" w:type="dxa"/>
            <w:vMerge w:val="restart"/>
            <w:shd w:val="clear" w:color="auto" w:fill="F2F2F2" w:themeFill="background1" w:themeFillShade="F2"/>
          </w:tcPr>
          <w:p w14:paraId="2ECD0580" w14:textId="77777777" w:rsidR="0089422D" w:rsidRPr="001749CC" w:rsidRDefault="0089422D" w:rsidP="009E7881">
            <w:pPr>
              <w:pStyle w:val="Tabletext"/>
              <w:spacing w:line="200" w:lineRule="exact"/>
              <w:rPr>
                <w:rFonts w:ascii="Calibri" w:hAnsi="Calibri"/>
                <w:sz w:val="18"/>
                <w:szCs w:val="18"/>
              </w:rPr>
            </w:pPr>
            <w:r w:rsidRPr="001749CC">
              <w:rPr>
                <w:b/>
                <w:sz w:val="18"/>
                <w:szCs w:val="18"/>
                <w:lang w:eastAsia="ja-JP"/>
              </w:rPr>
              <w:t>AP_00010022</w:t>
            </w:r>
          </w:p>
          <w:p w14:paraId="0A58C6FC" w14:textId="77777777" w:rsidR="0089422D" w:rsidRPr="001749CC" w:rsidRDefault="0089422D" w:rsidP="009E7881">
            <w:pPr>
              <w:pStyle w:val="Tabletext"/>
              <w:spacing w:line="200" w:lineRule="exact"/>
              <w:rPr>
                <w:rFonts w:eastAsia="Yu Gothic"/>
                <w:color w:val="212121"/>
                <w:sz w:val="18"/>
                <w:szCs w:val="18"/>
              </w:rPr>
            </w:pPr>
            <w:r w:rsidRPr="001749CC">
              <w:rPr>
                <w:sz w:val="18"/>
                <w:szCs w:val="18"/>
              </w:rPr>
              <w:t>Auro-3D_11.1</w:t>
            </w:r>
            <w:r w:rsidRPr="00865C4F">
              <w:rPr>
                <w:sz w:val="18"/>
                <w:szCs w:val="18"/>
              </w:rPr>
              <w:t>_(6+5</w:t>
            </w:r>
            <w:r w:rsidRPr="001749CC">
              <w:rPr>
                <w:rFonts w:eastAsia="Yu Gothic"/>
                <w:color w:val="212121"/>
                <w:sz w:val="18"/>
                <w:szCs w:val="18"/>
              </w:rPr>
              <w:t>+0)</w:t>
            </w:r>
          </w:p>
          <w:p w14:paraId="0AD66FF7" w14:textId="25360BBB" w:rsidR="0089422D" w:rsidRPr="001749CC" w:rsidRDefault="0089422D" w:rsidP="009E7881">
            <w:pPr>
              <w:pStyle w:val="Tabletext"/>
              <w:spacing w:line="200" w:lineRule="exact"/>
              <w:rPr>
                <w:sz w:val="18"/>
                <w:szCs w:val="18"/>
              </w:rPr>
            </w:pPr>
            <w:r w:rsidRPr="001749CC">
              <w:rPr>
                <w:i/>
                <w:sz w:val="18"/>
                <w:szCs w:val="18"/>
                <w:lang w:eastAsia="ja-JP"/>
              </w:rPr>
              <w:t>(</w:t>
            </w:r>
            <w:r w:rsidR="007231B3">
              <w:rPr>
                <w:i/>
                <w:sz w:val="18"/>
                <w:szCs w:val="18"/>
                <w:lang w:eastAsia="ja-JP"/>
              </w:rPr>
              <w:t>Н/Д</w:t>
            </w:r>
            <w:r w:rsidRPr="001749CC">
              <w:rPr>
                <w:i/>
                <w:sz w:val="18"/>
                <w:szCs w:val="18"/>
                <w:lang w:eastAsia="ja-JP"/>
              </w:rPr>
              <w:t>)</w:t>
            </w:r>
          </w:p>
        </w:tc>
        <w:tc>
          <w:tcPr>
            <w:tcW w:w="1277" w:type="dxa"/>
            <w:shd w:val="clear" w:color="auto" w:fill="F2F2F2" w:themeFill="background1" w:themeFillShade="F2"/>
            <w:noWrap/>
          </w:tcPr>
          <w:p w14:paraId="5F9215F8" w14:textId="77777777" w:rsidR="0089422D" w:rsidRPr="001749CC" w:rsidRDefault="0089422D" w:rsidP="009E7881">
            <w:pPr>
              <w:pStyle w:val="Tabletext"/>
              <w:spacing w:line="200" w:lineRule="exact"/>
              <w:rPr>
                <w:sz w:val="18"/>
                <w:szCs w:val="18"/>
              </w:rPr>
            </w:pPr>
            <w:r w:rsidRPr="001749CC">
              <w:rPr>
                <w:sz w:val="18"/>
                <w:szCs w:val="18"/>
              </w:rPr>
              <w:t>AC_00010001</w:t>
            </w:r>
          </w:p>
        </w:tc>
        <w:tc>
          <w:tcPr>
            <w:tcW w:w="2363" w:type="dxa"/>
            <w:shd w:val="clear" w:color="auto" w:fill="F2F2F2" w:themeFill="background1" w:themeFillShade="F2"/>
            <w:noWrap/>
          </w:tcPr>
          <w:p w14:paraId="0261B0A0" w14:textId="77777777" w:rsidR="0089422D" w:rsidRPr="001749CC" w:rsidRDefault="0089422D" w:rsidP="009E7881">
            <w:pPr>
              <w:pStyle w:val="Tabletext"/>
              <w:spacing w:line="200" w:lineRule="exact"/>
              <w:rPr>
                <w:rFonts w:eastAsia="MS PGothic"/>
                <w:sz w:val="18"/>
                <w:szCs w:val="18"/>
              </w:rPr>
            </w:pPr>
            <w:r w:rsidRPr="001749CC">
              <w:rPr>
                <w:rFonts w:eastAsia="MS PGothic"/>
                <w:sz w:val="18"/>
                <w:szCs w:val="18"/>
              </w:rPr>
              <w:t>FrontLeft</w:t>
            </w:r>
          </w:p>
        </w:tc>
        <w:tc>
          <w:tcPr>
            <w:tcW w:w="1323" w:type="dxa"/>
            <w:shd w:val="clear" w:color="auto" w:fill="F2F2F2" w:themeFill="background1" w:themeFillShade="F2"/>
            <w:noWrap/>
          </w:tcPr>
          <w:p w14:paraId="78C1A251" w14:textId="77777777" w:rsidR="0089422D" w:rsidRPr="001749CC" w:rsidRDefault="0089422D" w:rsidP="009E7881">
            <w:pPr>
              <w:pStyle w:val="Tabletext"/>
              <w:spacing w:line="200" w:lineRule="exact"/>
              <w:rPr>
                <w:sz w:val="18"/>
                <w:szCs w:val="18"/>
              </w:rPr>
            </w:pPr>
            <w:r w:rsidRPr="001749CC">
              <w:rPr>
                <w:sz w:val="18"/>
                <w:szCs w:val="18"/>
              </w:rPr>
              <w:t>M+030</w:t>
            </w:r>
          </w:p>
        </w:tc>
        <w:tc>
          <w:tcPr>
            <w:tcW w:w="2416" w:type="dxa"/>
            <w:shd w:val="clear" w:color="auto" w:fill="F2F2F2" w:themeFill="background1" w:themeFillShade="F2"/>
          </w:tcPr>
          <w:p w14:paraId="377D0679" w14:textId="77777777" w:rsidR="0089422D" w:rsidRPr="00563FE8" w:rsidRDefault="0089422D" w:rsidP="009E7881">
            <w:pPr>
              <w:pStyle w:val="Tabletext"/>
              <w:spacing w:line="200" w:lineRule="exact"/>
              <w:rPr>
                <w:sz w:val="18"/>
                <w:szCs w:val="18"/>
                <w:lang w:val="ru-RU"/>
              </w:rPr>
            </w:pPr>
            <w:r w:rsidRPr="00563FE8">
              <w:rPr>
                <w:sz w:val="18"/>
                <w:szCs w:val="18"/>
                <w:lang w:val="ru-RU"/>
              </w:rPr>
              <w:t>Левый</w:t>
            </w:r>
          </w:p>
        </w:tc>
      </w:tr>
      <w:tr w:rsidR="0089422D" w:rsidRPr="001749CC" w14:paraId="4611CEF5" w14:textId="77777777" w:rsidTr="00C4574C">
        <w:trPr>
          <w:trHeight w:val="300"/>
          <w:jc w:val="center"/>
        </w:trPr>
        <w:tc>
          <w:tcPr>
            <w:tcW w:w="2262" w:type="dxa"/>
            <w:vMerge/>
            <w:shd w:val="clear" w:color="auto" w:fill="F2F2F2" w:themeFill="background1" w:themeFillShade="F2"/>
          </w:tcPr>
          <w:p w14:paraId="663DD4AD" w14:textId="77777777" w:rsidR="0089422D" w:rsidRPr="001749CC" w:rsidRDefault="0089422D" w:rsidP="009E7881">
            <w:pPr>
              <w:pStyle w:val="Tabletext"/>
              <w:spacing w:line="200" w:lineRule="exact"/>
              <w:rPr>
                <w:sz w:val="18"/>
                <w:szCs w:val="18"/>
              </w:rPr>
            </w:pPr>
          </w:p>
        </w:tc>
        <w:tc>
          <w:tcPr>
            <w:tcW w:w="1277" w:type="dxa"/>
            <w:shd w:val="clear" w:color="auto" w:fill="F2F2F2" w:themeFill="background1" w:themeFillShade="F2"/>
            <w:noWrap/>
          </w:tcPr>
          <w:p w14:paraId="6D14EC1A" w14:textId="77777777" w:rsidR="0089422D" w:rsidRPr="001749CC" w:rsidRDefault="0089422D" w:rsidP="009E7881">
            <w:pPr>
              <w:pStyle w:val="Tabletext"/>
              <w:spacing w:line="200" w:lineRule="exact"/>
              <w:rPr>
                <w:sz w:val="18"/>
                <w:szCs w:val="18"/>
              </w:rPr>
            </w:pPr>
            <w:r w:rsidRPr="001749CC">
              <w:rPr>
                <w:sz w:val="18"/>
                <w:szCs w:val="18"/>
              </w:rPr>
              <w:t>AC_00010002</w:t>
            </w:r>
          </w:p>
        </w:tc>
        <w:tc>
          <w:tcPr>
            <w:tcW w:w="2363" w:type="dxa"/>
            <w:shd w:val="clear" w:color="auto" w:fill="F2F2F2" w:themeFill="background1" w:themeFillShade="F2"/>
            <w:noWrap/>
          </w:tcPr>
          <w:p w14:paraId="56B299EE" w14:textId="77777777" w:rsidR="0089422D" w:rsidRPr="001749CC" w:rsidRDefault="0089422D" w:rsidP="009E7881">
            <w:pPr>
              <w:pStyle w:val="Tabletext"/>
              <w:spacing w:line="200" w:lineRule="exact"/>
              <w:rPr>
                <w:rFonts w:eastAsia="MS PGothic"/>
                <w:sz w:val="18"/>
                <w:szCs w:val="18"/>
              </w:rPr>
            </w:pPr>
            <w:r w:rsidRPr="001749CC">
              <w:rPr>
                <w:sz w:val="18"/>
                <w:szCs w:val="18"/>
              </w:rPr>
              <w:t>FrontRight</w:t>
            </w:r>
          </w:p>
        </w:tc>
        <w:tc>
          <w:tcPr>
            <w:tcW w:w="1323" w:type="dxa"/>
            <w:shd w:val="clear" w:color="auto" w:fill="F2F2F2" w:themeFill="background1" w:themeFillShade="F2"/>
            <w:noWrap/>
          </w:tcPr>
          <w:p w14:paraId="1CC81C4D" w14:textId="5B8B3EB8" w:rsidR="0089422D" w:rsidRPr="001749CC" w:rsidRDefault="0089422D" w:rsidP="009E7881">
            <w:pPr>
              <w:pStyle w:val="Tabletext"/>
              <w:spacing w:line="200" w:lineRule="exact"/>
              <w:rPr>
                <w:sz w:val="18"/>
                <w:szCs w:val="18"/>
              </w:rPr>
            </w:pPr>
            <w:r w:rsidRPr="001749CC">
              <w:rPr>
                <w:sz w:val="18"/>
                <w:szCs w:val="18"/>
              </w:rPr>
              <w:t>M</w:t>
            </w:r>
            <w:r w:rsidR="000D7AEE">
              <w:rPr>
                <w:sz w:val="18"/>
                <w:szCs w:val="18"/>
                <w:lang w:val="ru-RU"/>
              </w:rPr>
              <w:t>−</w:t>
            </w:r>
            <w:r w:rsidRPr="001749CC">
              <w:rPr>
                <w:sz w:val="18"/>
                <w:szCs w:val="18"/>
              </w:rPr>
              <w:t>030</w:t>
            </w:r>
          </w:p>
        </w:tc>
        <w:tc>
          <w:tcPr>
            <w:tcW w:w="2416" w:type="dxa"/>
            <w:shd w:val="clear" w:color="auto" w:fill="F2F2F2" w:themeFill="background1" w:themeFillShade="F2"/>
          </w:tcPr>
          <w:p w14:paraId="43F26B79" w14:textId="77777777" w:rsidR="0089422D" w:rsidRPr="00563FE8" w:rsidRDefault="0089422D" w:rsidP="009E7881">
            <w:pPr>
              <w:pStyle w:val="Tabletext"/>
              <w:spacing w:line="200" w:lineRule="exact"/>
              <w:rPr>
                <w:sz w:val="18"/>
                <w:szCs w:val="18"/>
                <w:lang w:val="ru-RU"/>
              </w:rPr>
            </w:pPr>
            <w:r w:rsidRPr="00563FE8">
              <w:rPr>
                <w:sz w:val="18"/>
                <w:szCs w:val="18"/>
                <w:lang w:val="ru-RU"/>
              </w:rPr>
              <w:t>Правый</w:t>
            </w:r>
          </w:p>
        </w:tc>
      </w:tr>
      <w:tr w:rsidR="0089422D" w:rsidRPr="001749CC" w14:paraId="4A848DC3" w14:textId="77777777" w:rsidTr="00C4574C">
        <w:trPr>
          <w:trHeight w:val="300"/>
          <w:jc w:val="center"/>
        </w:trPr>
        <w:tc>
          <w:tcPr>
            <w:tcW w:w="2262" w:type="dxa"/>
            <w:vMerge/>
            <w:shd w:val="clear" w:color="auto" w:fill="F2F2F2" w:themeFill="background1" w:themeFillShade="F2"/>
          </w:tcPr>
          <w:p w14:paraId="343D6A37" w14:textId="77777777" w:rsidR="0089422D" w:rsidRPr="001749CC" w:rsidRDefault="0089422D" w:rsidP="009E7881">
            <w:pPr>
              <w:pStyle w:val="Tabletext"/>
              <w:spacing w:line="200" w:lineRule="exact"/>
              <w:rPr>
                <w:sz w:val="18"/>
                <w:szCs w:val="18"/>
              </w:rPr>
            </w:pPr>
          </w:p>
        </w:tc>
        <w:tc>
          <w:tcPr>
            <w:tcW w:w="1277" w:type="dxa"/>
            <w:shd w:val="clear" w:color="auto" w:fill="F2F2F2" w:themeFill="background1" w:themeFillShade="F2"/>
            <w:noWrap/>
          </w:tcPr>
          <w:p w14:paraId="33209852" w14:textId="77777777" w:rsidR="0089422D" w:rsidRPr="001749CC" w:rsidRDefault="0089422D" w:rsidP="009E7881">
            <w:pPr>
              <w:pStyle w:val="Tabletext"/>
              <w:spacing w:line="200" w:lineRule="exact"/>
              <w:rPr>
                <w:sz w:val="18"/>
                <w:szCs w:val="18"/>
              </w:rPr>
            </w:pPr>
            <w:r w:rsidRPr="001749CC">
              <w:rPr>
                <w:sz w:val="18"/>
                <w:szCs w:val="18"/>
              </w:rPr>
              <w:t>AC_00010003</w:t>
            </w:r>
          </w:p>
        </w:tc>
        <w:tc>
          <w:tcPr>
            <w:tcW w:w="2363" w:type="dxa"/>
            <w:shd w:val="clear" w:color="auto" w:fill="F2F2F2" w:themeFill="background1" w:themeFillShade="F2"/>
            <w:noWrap/>
          </w:tcPr>
          <w:p w14:paraId="0480618D" w14:textId="77777777" w:rsidR="0089422D" w:rsidRPr="001749CC" w:rsidRDefault="0089422D" w:rsidP="009E7881">
            <w:pPr>
              <w:pStyle w:val="Tabletext"/>
              <w:spacing w:line="200" w:lineRule="exact"/>
              <w:rPr>
                <w:rFonts w:eastAsia="MS PGothic"/>
                <w:sz w:val="18"/>
                <w:szCs w:val="18"/>
              </w:rPr>
            </w:pPr>
            <w:r w:rsidRPr="001749CC">
              <w:rPr>
                <w:sz w:val="18"/>
                <w:szCs w:val="18"/>
              </w:rPr>
              <w:t>FrontCentre</w:t>
            </w:r>
          </w:p>
        </w:tc>
        <w:tc>
          <w:tcPr>
            <w:tcW w:w="1323" w:type="dxa"/>
            <w:shd w:val="clear" w:color="auto" w:fill="F2F2F2" w:themeFill="background1" w:themeFillShade="F2"/>
            <w:noWrap/>
          </w:tcPr>
          <w:p w14:paraId="4C2B16F1" w14:textId="77777777" w:rsidR="0089422D" w:rsidRPr="001749CC" w:rsidRDefault="0089422D" w:rsidP="009E7881">
            <w:pPr>
              <w:pStyle w:val="Tabletext"/>
              <w:spacing w:line="200" w:lineRule="exact"/>
              <w:rPr>
                <w:sz w:val="18"/>
                <w:szCs w:val="18"/>
              </w:rPr>
            </w:pPr>
            <w:r w:rsidRPr="001749CC">
              <w:rPr>
                <w:sz w:val="18"/>
                <w:szCs w:val="18"/>
              </w:rPr>
              <w:t>M+000</w:t>
            </w:r>
          </w:p>
        </w:tc>
        <w:tc>
          <w:tcPr>
            <w:tcW w:w="2416" w:type="dxa"/>
            <w:shd w:val="clear" w:color="auto" w:fill="F2F2F2" w:themeFill="background1" w:themeFillShade="F2"/>
          </w:tcPr>
          <w:p w14:paraId="2C1C08A6" w14:textId="77777777" w:rsidR="0089422D" w:rsidRPr="00563FE8" w:rsidRDefault="0089422D" w:rsidP="009E7881">
            <w:pPr>
              <w:pStyle w:val="Tabletext"/>
              <w:spacing w:line="200" w:lineRule="exact"/>
              <w:rPr>
                <w:sz w:val="18"/>
                <w:szCs w:val="18"/>
                <w:lang w:val="ru-RU"/>
              </w:rPr>
            </w:pPr>
            <w:r w:rsidRPr="00563FE8">
              <w:rPr>
                <w:sz w:val="18"/>
                <w:szCs w:val="18"/>
                <w:lang w:val="ru-RU"/>
              </w:rPr>
              <w:t>Центральный</w:t>
            </w:r>
          </w:p>
        </w:tc>
      </w:tr>
      <w:tr w:rsidR="0089422D" w:rsidRPr="001749CC" w14:paraId="29B1C3D9" w14:textId="77777777" w:rsidTr="00C4574C">
        <w:trPr>
          <w:trHeight w:val="300"/>
          <w:jc w:val="center"/>
        </w:trPr>
        <w:tc>
          <w:tcPr>
            <w:tcW w:w="2262" w:type="dxa"/>
            <w:vMerge/>
            <w:shd w:val="clear" w:color="auto" w:fill="F2F2F2" w:themeFill="background1" w:themeFillShade="F2"/>
          </w:tcPr>
          <w:p w14:paraId="5A3F5A4A" w14:textId="77777777" w:rsidR="0089422D" w:rsidRPr="001749CC" w:rsidRDefault="0089422D" w:rsidP="009E7881">
            <w:pPr>
              <w:pStyle w:val="Tabletext"/>
              <w:spacing w:line="200" w:lineRule="exact"/>
              <w:rPr>
                <w:sz w:val="18"/>
                <w:szCs w:val="18"/>
              </w:rPr>
            </w:pPr>
          </w:p>
        </w:tc>
        <w:tc>
          <w:tcPr>
            <w:tcW w:w="1277" w:type="dxa"/>
            <w:shd w:val="clear" w:color="auto" w:fill="F2F2F2" w:themeFill="background1" w:themeFillShade="F2"/>
            <w:noWrap/>
          </w:tcPr>
          <w:p w14:paraId="4B77AAAA" w14:textId="77777777" w:rsidR="0089422D" w:rsidRPr="001749CC" w:rsidRDefault="0089422D" w:rsidP="009E7881">
            <w:pPr>
              <w:pStyle w:val="Tabletext"/>
              <w:spacing w:line="200" w:lineRule="exact"/>
              <w:rPr>
                <w:sz w:val="18"/>
                <w:szCs w:val="18"/>
              </w:rPr>
            </w:pPr>
            <w:r w:rsidRPr="001749CC">
              <w:rPr>
                <w:sz w:val="18"/>
                <w:szCs w:val="18"/>
              </w:rPr>
              <w:t>AC_00010004</w:t>
            </w:r>
          </w:p>
        </w:tc>
        <w:tc>
          <w:tcPr>
            <w:tcW w:w="2363" w:type="dxa"/>
            <w:shd w:val="clear" w:color="auto" w:fill="F2F2F2" w:themeFill="background1" w:themeFillShade="F2"/>
            <w:noWrap/>
          </w:tcPr>
          <w:p w14:paraId="48DB172C" w14:textId="77777777" w:rsidR="0089422D" w:rsidRPr="001749CC" w:rsidRDefault="0089422D" w:rsidP="009E7881">
            <w:pPr>
              <w:pStyle w:val="Tabletext"/>
              <w:spacing w:line="200" w:lineRule="exact"/>
              <w:rPr>
                <w:rFonts w:eastAsia="MS PGothic"/>
                <w:sz w:val="18"/>
                <w:szCs w:val="18"/>
              </w:rPr>
            </w:pPr>
            <w:r w:rsidRPr="001749CC">
              <w:rPr>
                <w:rFonts w:eastAsia="MS PGothic"/>
                <w:sz w:val="18"/>
                <w:szCs w:val="18"/>
              </w:rPr>
              <w:t>LowFrequencyEffects</w:t>
            </w:r>
          </w:p>
        </w:tc>
        <w:tc>
          <w:tcPr>
            <w:tcW w:w="1323" w:type="dxa"/>
            <w:shd w:val="clear" w:color="auto" w:fill="F2F2F2" w:themeFill="background1" w:themeFillShade="F2"/>
            <w:noWrap/>
          </w:tcPr>
          <w:p w14:paraId="1814BD8A" w14:textId="77777777" w:rsidR="0089422D" w:rsidRPr="001749CC" w:rsidRDefault="0089422D" w:rsidP="009E7881">
            <w:pPr>
              <w:pStyle w:val="Tabletext"/>
              <w:spacing w:line="200" w:lineRule="exact"/>
              <w:rPr>
                <w:sz w:val="18"/>
                <w:szCs w:val="18"/>
              </w:rPr>
            </w:pPr>
            <w:r w:rsidRPr="001749CC">
              <w:rPr>
                <w:sz w:val="18"/>
                <w:szCs w:val="18"/>
              </w:rPr>
              <w:t>LFE</w:t>
            </w:r>
          </w:p>
        </w:tc>
        <w:tc>
          <w:tcPr>
            <w:tcW w:w="2416" w:type="dxa"/>
            <w:shd w:val="clear" w:color="auto" w:fill="F2F2F2" w:themeFill="background1" w:themeFillShade="F2"/>
          </w:tcPr>
          <w:p w14:paraId="6EB826B4" w14:textId="1CD6913F" w:rsidR="0089422D" w:rsidRPr="00563FE8" w:rsidRDefault="0089422D" w:rsidP="009E7881">
            <w:pPr>
              <w:pStyle w:val="Tabletext"/>
              <w:spacing w:line="200" w:lineRule="exact"/>
              <w:rPr>
                <w:sz w:val="18"/>
                <w:szCs w:val="18"/>
                <w:lang w:val="ru-RU"/>
              </w:rPr>
            </w:pPr>
            <w:r w:rsidRPr="00563FE8">
              <w:rPr>
                <w:rFonts w:asciiTheme="majorBidi" w:hAnsiTheme="majorBidi" w:cstheme="majorBidi"/>
                <w:color w:val="000000"/>
                <w:sz w:val="18"/>
                <w:szCs w:val="18"/>
                <w:lang w:val="ru-RU"/>
              </w:rPr>
              <w:t>Низкочастотны</w:t>
            </w:r>
            <w:r w:rsidR="00865C4F" w:rsidRPr="00563FE8">
              <w:rPr>
                <w:rFonts w:asciiTheme="majorBidi" w:hAnsiTheme="majorBidi" w:cstheme="majorBidi"/>
                <w:color w:val="000000"/>
                <w:sz w:val="18"/>
                <w:szCs w:val="18"/>
                <w:lang w:val="ru-RU"/>
              </w:rPr>
              <w:t>х</w:t>
            </w:r>
            <w:r w:rsidRPr="00563FE8">
              <w:rPr>
                <w:rFonts w:asciiTheme="majorBidi" w:hAnsiTheme="majorBidi" w:cstheme="majorBidi"/>
                <w:color w:val="000000"/>
                <w:sz w:val="18"/>
                <w:szCs w:val="18"/>
                <w:lang w:val="ru-RU"/>
              </w:rPr>
              <w:t xml:space="preserve"> эффект</w:t>
            </w:r>
            <w:r w:rsidR="00865C4F" w:rsidRPr="00563FE8">
              <w:rPr>
                <w:rFonts w:asciiTheme="majorBidi" w:hAnsiTheme="majorBidi" w:cstheme="majorBidi"/>
                <w:color w:val="000000"/>
                <w:sz w:val="18"/>
                <w:szCs w:val="18"/>
                <w:lang w:val="ru-RU"/>
              </w:rPr>
              <w:t>ов</w:t>
            </w:r>
          </w:p>
        </w:tc>
      </w:tr>
      <w:tr w:rsidR="0089422D" w:rsidRPr="001749CC" w14:paraId="40B18104" w14:textId="77777777" w:rsidTr="00C4574C">
        <w:trPr>
          <w:trHeight w:val="300"/>
          <w:jc w:val="center"/>
        </w:trPr>
        <w:tc>
          <w:tcPr>
            <w:tcW w:w="2262" w:type="dxa"/>
            <w:vMerge/>
            <w:shd w:val="clear" w:color="auto" w:fill="F2F2F2" w:themeFill="background1" w:themeFillShade="F2"/>
          </w:tcPr>
          <w:p w14:paraId="23B32A6F" w14:textId="77777777" w:rsidR="0089422D" w:rsidRPr="001749CC" w:rsidRDefault="0089422D" w:rsidP="009E7881">
            <w:pPr>
              <w:pStyle w:val="Tabletext"/>
              <w:spacing w:line="200" w:lineRule="exact"/>
              <w:rPr>
                <w:sz w:val="18"/>
                <w:szCs w:val="18"/>
              </w:rPr>
            </w:pPr>
          </w:p>
        </w:tc>
        <w:tc>
          <w:tcPr>
            <w:tcW w:w="1277" w:type="dxa"/>
            <w:shd w:val="clear" w:color="auto" w:fill="F2F2F2" w:themeFill="background1" w:themeFillShade="F2"/>
            <w:noWrap/>
          </w:tcPr>
          <w:p w14:paraId="2B6FAC8F" w14:textId="77777777" w:rsidR="0089422D" w:rsidRPr="001749CC" w:rsidRDefault="0089422D" w:rsidP="009E7881">
            <w:pPr>
              <w:pStyle w:val="Tabletext"/>
              <w:spacing w:line="200" w:lineRule="exact"/>
              <w:rPr>
                <w:sz w:val="18"/>
                <w:szCs w:val="18"/>
              </w:rPr>
            </w:pPr>
            <w:r w:rsidRPr="001749CC">
              <w:rPr>
                <w:sz w:val="18"/>
                <w:szCs w:val="18"/>
              </w:rPr>
              <w:t>AC_00010005</w:t>
            </w:r>
          </w:p>
        </w:tc>
        <w:tc>
          <w:tcPr>
            <w:tcW w:w="2363" w:type="dxa"/>
            <w:shd w:val="clear" w:color="auto" w:fill="F2F2F2" w:themeFill="background1" w:themeFillShade="F2"/>
            <w:noWrap/>
          </w:tcPr>
          <w:p w14:paraId="763BA151" w14:textId="77777777" w:rsidR="0089422D" w:rsidRPr="001749CC" w:rsidRDefault="0089422D" w:rsidP="009E7881">
            <w:pPr>
              <w:pStyle w:val="Tabletext"/>
              <w:spacing w:line="200" w:lineRule="exact"/>
              <w:rPr>
                <w:rFonts w:eastAsia="MS PGothic"/>
                <w:sz w:val="18"/>
                <w:szCs w:val="18"/>
              </w:rPr>
            </w:pPr>
            <w:r w:rsidRPr="001749CC">
              <w:rPr>
                <w:rFonts w:eastAsia="MS PGothic"/>
                <w:sz w:val="18"/>
                <w:szCs w:val="18"/>
              </w:rPr>
              <w:t>SurroundLeft</w:t>
            </w:r>
          </w:p>
        </w:tc>
        <w:tc>
          <w:tcPr>
            <w:tcW w:w="1323" w:type="dxa"/>
            <w:shd w:val="clear" w:color="auto" w:fill="F2F2F2" w:themeFill="background1" w:themeFillShade="F2"/>
            <w:noWrap/>
          </w:tcPr>
          <w:p w14:paraId="68A8A98B" w14:textId="77777777" w:rsidR="0089422D" w:rsidRPr="001749CC" w:rsidRDefault="0089422D" w:rsidP="009E7881">
            <w:pPr>
              <w:pStyle w:val="Tabletext"/>
              <w:spacing w:line="200" w:lineRule="exact"/>
              <w:rPr>
                <w:sz w:val="18"/>
                <w:szCs w:val="18"/>
              </w:rPr>
            </w:pPr>
            <w:r w:rsidRPr="001749CC">
              <w:rPr>
                <w:sz w:val="18"/>
                <w:szCs w:val="18"/>
              </w:rPr>
              <w:t>M+110</w:t>
            </w:r>
          </w:p>
        </w:tc>
        <w:tc>
          <w:tcPr>
            <w:tcW w:w="2416" w:type="dxa"/>
            <w:shd w:val="clear" w:color="auto" w:fill="F2F2F2" w:themeFill="background1" w:themeFillShade="F2"/>
          </w:tcPr>
          <w:p w14:paraId="297D22EC" w14:textId="238F933A" w:rsidR="0089422D" w:rsidRPr="00563FE8" w:rsidRDefault="00825832" w:rsidP="009E7881">
            <w:pPr>
              <w:pStyle w:val="Tabletext"/>
              <w:spacing w:line="200" w:lineRule="exact"/>
              <w:rPr>
                <w:sz w:val="18"/>
                <w:szCs w:val="18"/>
                <w:lang w:val="ru-RU"/>
              </w:rPr>
            </w:pPr>
            <w:r w:rsidRPr="00563FE8">
              <w:rPr>
                <w:sz w:val="18"/>
                <w:szCs w:val="18"/>
                <w:lang w:val="ru-RU"/>
              </w:rPr>
              <w:t xml:space="preserve">Левый </w:t>
            </w:r>
            <w:r w:rsidR="00865C4F" w:rsidRPr="00563FE8">
              <w:rPr>
                <w:sz w:val="18"/>
                <w:szCs w:val="18"/>
                <w:lang w:val="ru-RU"/>
              </w:rPr>
              <w:t>объемного звука</w:t>
            </w:r>
          </w:p>
        </w:tc>
      </w:tr>
      <w:tr w:rsidR="0089422D" w:rsidRPr="001749CC" w14:paraId="4B5945C3" w14:textId="77777777" w:rsidTr="00C4574C">
        <w:trPr>
          <w:trHeight w:val="300"/>
          <w:jc w:val="center"/>
        </w:trPr>
        <w:tc>
          <w:tcPr>
            <w:tcW w:w="2262" w:type="dxa"/>
            <w:vMerge/>
            <w:shd w:val="clear" w:color="auto" w:fill="F2F2F2" w:themeFill="background1" w:themeFillShade="F2"/>
          </w:tcPr>
          <w:p w14:paraId="74AF42A7" w14:textId="77777777" w:rsidR="0089422D" w:rsidRPr="001749CC" w:rsidRDefault="0089422D" w:rsidP="009E7881">
            <w:pPr>
              <w:pStyle w:val="Tabletext"/>
              <w:spacing w:line="200" w:lineRule="exact"/>
              <w:rPr>
                <w:sz w:val="18"/>
                <w:szCs w:val="18"/>
              </w:rPr>
            </w:pPr>
          </w:p>
        </w:tc>
        <w:tc>
          <w:tcPr>
            <w:tcW w:w="1277" w:type="dxa"/>
            <w:shd w:val="clear" w:color="auto" w:fill="F2F2F2" w:themeFill="background1" w:themeFillShade="F2"/>
            <w:noWrap/>
          </w:tcPr>
          <w:p w14:paraId="029CF676" w14:textId="77777777" w:rsidR="0089422D" w:rsidRPr="001749CC" w:rsidRDefault="0089422D" w:rsidP="009E7881">
            <w:pPr>
              <w:pStyle w:val="Tabletext"/>
              <w:spacing w:line="200" w:lineRule="exact"/>
              <w:rPr>
                <w:sz w:val="18"/>
                <w:szCs w:val="18"/>
              </w:rPr>
            </w:pPr>
            <w:r w:rsidRPr="001749CC">
              <w:rPr>
                <w:sz w:val="18"/>
                <w:szCs w:val="18"/>
              </w:rPr>
              <w:t>AC_00010006</w:t>
            </w:r>
          </w:p>
        </w:tc>
        <w:tc>
          <w:tcPr>
            <w:tcW w:w="2363" w:type="dxa"/>
            <w:shd w:val="clear" w:color="auto" w:fill="F2F2F2" w:themeFill="background1" w:themeFillShade="F2"/>
            <w:noWrap/>
          </w:tcPr>
          <w:p w14:paraId="5AA7AEA9" w14:textId="77777777" w:rsidR="0089422D" w:rsidRPr="001749CC" w:rsidRDefault="0089422D" w:rsidP="009E7881">
            <w:pPr>
              <w:pStyle w:val="Tabletext"/>
              <w:spacing w:line="200" w:lineRule="exact"/>
              <w:rPr>
                <w:rFonts w:eastAsia="MS PGothic"/>
                <w:sz w:val="18"/>
                <w:szCs w:val="18"/>
              </w:rPr>
            </w:pPr>
            <w:r w:rsidRPr="001749CC">
              <w:rPr>
                <w:rFonts w:eastAsia="MS PGothic"/>
                <w:sz w:val="18"/>
                <w:szCs w:val="18"/>
              </w:rPr>
              <w:t>SurroundRight</w:t>
            </w:r>
          </w:p>
        </w:tc>
        <w:tc>
          <w:tcPr>
            <w:tcW w:w="1323" w:type="dxa"/>
            <w:shd w:val="clear" w:color="auto" w:fill="F2F2F2" w:themeFill="background1" w:themeFillShade="F2"/>
            <w:noWrap/>
          </w:tcPr>
          <w:p w14:paraId="6DE46029" w14:textId="33D1C64A" w:rsidR="0089422D" w:rsidRPr="001749CC" w:rsidRDefault="0089422D" w:rsidP="009E7881">
            <w:pPr>
              <w:pStyle w:val="Tabletext"/>
              <w:spacing w:line="200" w:lineRule="exact"/>
              <w:rPr>
                <w:sz w:val="18"/>
                <w:szCs w:val="18"/>
              </w:rPr>
            </w:pPr>
            <w:r w:rsidRPr="001749CC">
              <w:rPr>
                <w:sz w:val="18"/>
                <w:szCs w:val="18"/>
              </w:rPr>
              <w:t>M</w:t>
            </w:r>
            <w:r w:rsidR="000D7AEE">
              <w:rPr>
                <w:sz w:val="18"/>
                <w:szCs w:val="18"/>
                <w:lang w:val="ru-RU"/>
              </w:rPr>
              <w:t>−</w:t>
            </w:r>
            <w:r w:rsidRPr="001749CC">
              <w:rPr>
                <w:sz w:val="18"/>
                <w:szCs w:val="18"/>
              </w:rPr>
              <w:t>110</w:t>
            </w:r>
          </w:p>
        </w:tc>
        <w:tc>
          <w:tcPr>
            <w:tcW w:w="2416" w:type="dxa"/>
            <w:shd w:val="clear" w:color="auto" w:fill="F2F2F2" w:themeFill="background1" w:themeFillShade="F2"/>
          </w:tcPr>
          <w:p w14:paraId="6D4A02C6" w14:textId="2D78A11D" w:rsidR="0089422D" w:rsidRPr="00563FE8" w:rsidRDefault="00825832" w:rsidP="009E7881">
            <w:pPr>
              <w:pStyle w:val="Tabletext"/>
              <w:spacing w:line="200" w:lineRule="exact"/>
              <w:rPr>
                <w:sz w:val="18"/>
                <w:szCs w:val="18"/>
                <w:lang w:val="ru-RU"/>
              </w:rPr>
            </w:pPr>
            <w:r w:rsidRPr="00563FE8">
              <w:rPr>
                <w:sz w:val="18"/>
                <w:szCs w:val="18"/>
                <w:lang w:val="ru-RU"/>
              </w:rPr>
              <w:t xml:space="preserve">Правый </w:t>
            </w:r>
            <w:r w:rsidR="00865C4F" w:rsidRPr="00563FE8">
              <w:rPr>
                <w:sz w:val="18"/>
                <w:szCs w:val="18"/>
                <w:lang w:val="ru-RU"/>
              </w:rPr>
              <w:t>объемного звука</w:t>
            </w:r>
          </w:p>
        </w:tc>
      </w:tr>
      <w:tr w:rsidR="0089422D" w:rsidRPr="001749CC" w14:paraId="6795A1D2" w14:textId="77777777" w:rsidTr="00C4574C">
        <w:trPr>
          <w:trHeight w:val="300"/>
          <w:jc w:val="center"/>
        </w:trPr>
        <w:tc>
          <w:tcPr>
            <w:tcW w:w="2262" w:type="dxa"/>
            <w:vMerge/>
            <w:shd w:val="clear" w:color="auto" w:fill="F2F2F2" w:themeFill="background1" w:themeFillShade="F2"/>
          </w:tcPr>
          <w:p w14:paraId="3AD62FF8" w14:textId="77777777" w:rsidR="0089422D" w:rsidRPr="001749CC" w:rsidRDefault="0089422D" w:rsidP="009E7881">
            <w:pPr>
              <w:pStyle w:val="Tabletext"/>
              <w:spacing w:line="200" w:lineRule="exact"/>
              <w:rPr>
                <w:sz w:val="18"/>
                <w:szCs w:val="18"/>
              </w:rPr>
            </w:pPr>
          </w:p>
        </w:tc>
        <w:tc>
          <w:tcPr>
            <w:tcW w:w="1277" w:type="dxa"/>
            <w:shd w:val="clear" w:color="auto" w:fill="F2F2F2" w:themeFill="background1" w:themeFillShade="F2"/>
            <w:noWrap/>
          </w:tcPr>
          <w:p w14:paraId="45FB06AC" w14:textId="77777777" w:rsidR="0089422D" w:rsidRPr="001749CC" w:rsidRDefault="0089422D" w:rsidP="009E7881">
            <w:pPr>
              <w:pStyle w:val="Tabletext"/>
              <w:spacing w:line="200" w:lineRule="exact"/>
              <w:rPr>
                <w:sz w:val="18"/>
                <w:szCs w:val="18"/>
              </w:rPr>
            </w:pPr>
            <w:r w:rsidRPr="001749CC">
              <w:rPr>
                <w:sz w:val="18"/>
                <w:szCs w:val="18"/>
              </w:rPr>
              <w:t>AC_0001000d</w:t>
            </w:r>
          </w:p>
        </w:tc>
        <w:tc>
          <w:tcPr>
            <w:tcW w:w="2363" w:type="dxa"/>
            <w:shd w:val="clear" w:color="auto" w:fill="F2F2F2" w:themeFill="background1" w:themeFillShade="F2"/>
            <w:noWrap/>
          </w:tcPr>
          <w:p w14:paraId="4A3BDC8F" w14:textId="77777777" w:rsidR="0089422D" w:rsidRPr="001749CC" w:rsidRDefault="0089422D" w:rsidP="009E7881">
            <w:pPr>
              <w:pStyle w:val="Tabletext"/>
              <w:spacing w:line="200" w:lineRule="exact"/>
              <w:rPr>
                <w:rFonts w:eastAsia="MS PGothic"/>
                <w:sz w:val="18"/>
                <w:szCs w:val="18"/>
              </w:rPr>
            </w:pPr>
            <w:r w:rsidRPr="001749CC">
              <w:rPr>
                <w:rFonts w:eastAsia="MS PGothic"/>
                <w:sz w:val="18"/>
                <w:szCs w:val="18"/>
              </w:rPr>
              <w:t>TopFrontLeft</w:t>
            </w:r>
          </w:p>
        </w:tc>
        <w:tc>
          <w:tcPr>
            <w:tcW w:w="1323" w:type="dxa"/>
            <w:shd w:val="clear" w:color="auto" w:fill="F2F2F2" w:themeFill="background1" w:themeFillShade="F2"/>
            <w:noWrap/>
          </w:tcPr>
          <w:p w14:paraId="75893F40" w14:textId="77777777" w:rsidR="0089422D" w:rsidRPr="001749CC" w:rsidRDefault="0089422D" w:rsidP="009E7881">
            <w:pPr>
              <w:pStyle w:val="Tabletext"/>
              <w:spacing w:line="200" w:lineRule="exact"/>
              <w:rPr>
                <w:sz w:val="18"/>
                <w:szCs w:val="18"/>
              </w:rPr>
            </w:pPr>
            <w:r w:rsidRPr="001749CC">
              <w:rPr>
                <w:sz w:val="18"/>
                <w:szCs w:val="18"/>
              </w:rPr>
              <w:t>U+030</w:t>
            </w:r>
          </w:p>
        </w:tc>
        <w:tc>
          <w:tcPr>
            <w:tcW w:w="2416" w:type="dxa"/>
            <w:shd w:val="clear" w:color="auto" w:fill="F2F2F2" w:themeFill="background1" w:themeFillShade="F2"/>
          </w:tcPr>
          <w:p w14:paraId="2D4C6A45" w14:textId="5157CB51" w:rsidR="0089422D" w:rsidRPr="00563FE8" w:rsidRDefault="00865C4F" w:rsidP="009E7881">
            <w:pPr>
              <w:pStyle w:val="Tabletext"/>
              <w:spacing w:line="200" w:lineRule="exact"/>
              <w:rPr>
                <w:sz w:val="18"/>
                <w:szCs w:val="18"/>
                <w:lang w:val="ru-RU"/>
              </w:rPr>
            </w:pPr>
            <w:r w:rsidRPr="00563FE8">
              <w:rPr>
                <w:sz w:val="18"/>
                <w:szCs w:val="18"/>
                <w:lang w:val="ru-RU"/>
              </w:rPr>
              <w:t>Верхний левый</w:t>
            </w:r>
          </w:p>
        </w:tc>
      </w:tr>
      <w:tr w:rsidR="0089422D" w:rsidRPr="001749CC" w14:paraId="106D97C8" w14:textId="77777777" w:rsidTr="00C4574C">
        <w:trPr>
          <w:trHeight w:val="300"/>
          <w:jc w:val="center"/>
        </w:trPr>
        <w:tc>
          <w:tcPr>
            <w:tcW w:w="2262" w:type="dxa"/>
            <w:vMerge/>
            <w:shd w:val="clear" w:color="auto" w:fill="F2F2F2" w:themeFill="background1" w:themeFillShade="F2"/>
          </w:tcPr>
          <w:p w14:paraId="726DDD70" w14:textId="77777777" w:rsidR="0089422D" w:rsidRPr="001749CC" w:rsidRDefault="0089422D" w:rsidP="009E7881">
            <w:pPr>
              <w:pStyle w:val="Tabletext"/>
              <w:spacing w:line="200" w:lineRule="exact"/>
              <w:rPr>
                <w:sz w:val="18"/>
                <w:szCs w:val="18"/>
              </w:rPr>
            </w:pPr>
          </w:p>
        </w:tc>
        <w:tc>
          <w:tcPr>
            <w:tcW w:w="1277" w:type="dxa"/>
            <w:shd w:val="clear" w:color="auto" w:fill="F2F2F2" w:themeFill="background1" w:themeFillShade="F2"/>
            <w:noWrap/>
          </w:tcPr>
          <w:p w14:paraId="7BD4FDF5" w14:textId="77777777" w:rsidR="0089422D" w:rsidRPr="001749CC" w:rsidRDefault="0089422D" w:rsidP="009E7881">
            <w:pPr>
              <w:pStyle w:val="Tabletext"/>
              <w:spacing w:line="200" w:lineRule="exact"/>
              <w:rPr>
                <w:sz w:val="18"/>
                <w:szCs w:val="18"/>
              </w:rPr>
            </w:pPr>
            <w:r w:rsidRPr="001749CC">
              <w:rPr>
                <w:sz w:val="18"/>
                <w:szCs w:val="18"/>
              </w:rPr>
              <w:t>AC_0001000f</w:t>
            </w:r>
          </w:p>
        </w:tc>
        <w:tc>
          <w:tcPr>
            <w:tcW w:w="2363" w:type="dxa"/>
            <w:shd w:val="clear" w:color="auto" w:fill="F2F2F2" w:themeFill="background1" w:themeFillShade="F2"/>
            <w:noWrap/>
          </w:tcPr>
          <w:p w14:paraId="351F8BFA" w14:textId="77777777" w:rsidR="0089422D" w:rsidRPr="001749CC" w:rsidRDefault="0089422D" w:rsidP="009E7881">
            <w:pPr>
              <w:pStyle w:val="Tabletext"/>
              <w:spacing w:line="200" w:lineRule="exact"/>
              <w:rPr>
                <w:rFonts w:eastAsia="MS PGothic"/>
                <w:sz w:val="18"/>
                <w:szCs w:val="18"/>
              </w:rPr>
            </w:pPr>
            <w:r w:rsidRPr="001749CC">
              <w:rPr>
                <w:rFonts w:eastAsia="MS PGothic"/>
                <w:sz w:val="18"/>
                <w:szCs w:val="18"/>
              </w:rPr>
              <w:t>TopFrontRight</w:t>
            </w:r>
          </w:p>
        </w:tc>
        <w:tc>
          <w:tcPr>
            <w:tcW w:w="1323" w:type="dxa"/>
            <w:shd w:val="clear" w:color="auto" w:fill="F2F2F2" w:themeFill="background1" w:themeFillShade="F2"/>
            <w:noWrap/>
          </w:tcPr>
          <w:p w14:paraId="1649C5EC" w14:textId="605322DD" w:rsidR="0089422D" w:rsidRPr="001749CC" w:rsidRDefault="0089422D" w:rsidP="009E7881">
            <w:pPr>
              <w:pStyle w:val="Tabletext"/>
              <w:spacing w:line="200" w:lineRule="exact"/>
              <w:rPr>
                <w:sz w:val="18"/>
                <w:szCs w:val="18"/>
              </w:rPr>
            </w:pPr>
            <w:r w:rsidRPr="001749CC">
              <w:rPr>
                <w:sz w:val="18"/>
                <w:szCs w:val="18"/>
              </w:rPr>
              <w:t>U</w:t>
            </w:r>
            <w:r w:rsidR="000D7AEE">
              <w:rPr>
                <w:sz w:val="18"/>
                <w:szCs w:val="18"/>
                <w:lang w:val="ru-RU"/>
              </w:rPr>
              <w:t>−</w:t>
            </w:r>
            <w:r w:rsidRPr="001749CC">
              <w:rPr>
                <w:sz w:val="18"/>
                <w:szCs w:val="18"/>
              </w:rPr>
              <w:t>030</w:t>
            </w:r>
          </w:p>
        </w:tc>
        <w:tc>
          <w:tcPr>
            <w:tcW w:w="2416" w:type="dxa"/>
            <w:shd w:val="clear" w:color="auto" w:fill="F2F2F2" w:themeFill="background1" w:themeFillShade="F2"/>
          </w:tcPr>
          <w:p w14:paraId="273AA8E1" w14:textId="547DC1C7" w:rsidR="0089422D" w:rsidRPr="00563FE8" w:rsidRDefault="00865C4F" w:rsidP="009E7881">
            <w:pPr>
              <w:pStyle w:val="Tabletext"/>
              <w:spacing w:line="200" w:lineRule="exact"/>
              <w:rPr>
                <w:sz w:val="18"/>
                <w:szCs w:val="18"/>
                <w:lang w:val="ru-RU"/>
              </w:rPr>
            </w:pPr>
            <w:r w:rsidRPr="00563FE8">
              <w:rPr>
                <w:sz w:val="18"/>
                <w:szCs w:val="18"/>
                <w:lang w:val="ru-RU"/>
              </w:rPr>
              <w:t>Верхний правый</w:t>
            </w:r>
          </w:p>
        </w:tc>
      </w:tr>
      <w:tr w:rsidR="0089422D" w:rsidRPr="001749CC" w14:paraId="034423DE" w14:textId="77777777" w:rsidTr="00C4574C">
        <w:trPr>
          <w:trHeight w:val="300"/>
          <w:jc w:val="center"/>
        </w:trPr>
        <w:tc>
          <w:tcPr>
            <w:tcW w:w="2262" w:type="dxa"/>
            <w:vMerge/>
            <w:shd w:val="clear" w:color="auto" w:fill="F2F2F2" w:themeFill="background1" w:themeFillShade="F2"/>
          </w:tcPr>
          <w:p w14:paraId="5764978A" w14:textId="77777777" w:rsidR="0089422D" w:rsidRPr="001749CC" w:rsidRDefault="0089422D" w:rsidP="009E7881">
            <w:pPr>
              <w:pStyle w:val="Tabletext"/>
              <w:spacing w:line="200" w:lineRule="exact"/>
              <w:rPr>
                <w:sz w:val="18"/>
                <w:szCs w:val="18"/>
              </w:rPr>
            </w:pPr>
          </w:p>
        </w:tc>
        <w:tc>
          <w:tcPr>
            <w:tcW w:w="1277" w:type="dxa"/>
            <w:shd w:val="clear" w:color="auto" w:fill="F2F2F2" w:themeFill="background1" w:themeFillShade="F2"/>
            <w:noWrap/>
          </w:tcPr>
          <w:p w14:paraId="491678B3" w14:textId="77777777" w:rsidR="0089422D" w:rsidRPr="001749CC" w:rsidRDefault="0089422D" w:rsidP="009E7881">
            <w:pPr>
              <w:pStyle w:val="Tabletext"/>
              <w:spacing w:line="200" w:lineRule="exact"/>
              <w:rPr>
                <w:sz w:val="18"/>
                <w:szCs w:val="18"/>
              </w:rPr>
            </w:pPr>
            <w:r w:rsidRPr="001749CC">
              <w:rPr>
                <w:sz w:val="18"/>
                <w:szCs w:val="18"/>
              </w:rPr>
              <w:t>AC_00010010</w:t>
            </w:r>
          </w:p>
        </w:tc>
        <w:tc>
          <w:tcPr>
            <w:tcW w:w="2363" w:type="dxa"/>
            <w:shd w:val="clear" w:color="auto" w:fill="F2F2F2" w:themeFill="background1" w:themeFillShade="F2"/>
            <w:noWrap/>
          </w:tcPr>
          <w:p w14:paraId="7E21569F" w14:textId="77777777" w:rsidR="0089422D" w:rsidRPr="001749CC" w:rsidRDefault="0089422D" w:rsidP="009E7881">
            <w:pPr>
              <w:pStyle w:val="Tabletext"/>
              <w:spacing w:line="200" w:lineRule="exact"/>
              <w:rPr>
                <w:rFonts w:eastAsia="MS PGothic"/>
                <w:sz w:val="18"/>
                <w:szCs w:val="18"/>
              </w:rPr>
            </w:pPr>
            <w:r w:rsidRPr="001749CC">
              <w:rPr>
                <w:rFonts w:eastAsia="MS PGothic"/>
                <w:sz w:val="18"/>
                <w:szCs w:val="18"/>
              </w:rPr>
              <w:t>TopSurroundLeft</w:t>
            </w:r>
          </w:p>
        </w:tc>
        <w:tc>
          <w:tcPr>
            <w:tcW w:w="1323" w:type="dxa"/>
            <w:shd w:val="clear" w:color="auto" w:fill="F2F2F2" w:themeFill="background1" w:themeFillShade="F2"/>
            <w:noWrap/>
          </w:tcPr>
          <w:p w14:paraId="60050BAB" w14:textId="77777777" w:rsidR="0089422D" w:rsidRPr="001749CC" w:rsidRDefault="0089422D" w:rsidP="009E7881">
            <w:pPr>
              <w:pStyle w:val="Tabletext"/>
              <w:spacing w:line="200" w:lineRule="exact"/>
              <w:rPr>
                <w:sz w:val="18"/>
                <w:szCs w:val="18"/>
              </w:rPr>
            </w:pPr>
            <w:r w:rsidRPr="001749CC">
              <w:rPr>
                <w:sz w:val="18"/>
                <w:szCs w:val="18"/>
              </w:rPr>
              <w:t>U+110</w:t>
            </w:r>
          </w:p>
        </w:tc>
        <w:tc>
          <w:tcPr>
            <w:tcW w:w="2416" w:type="dxa"/>
            <w:shd w:val="clear" w:color="auto" w:fill="F2F2F2" w:themeFill="background1" w:themeFillShade="F2"/>
          </w:tcPr>
          <w:p w14:paraId="3C9D8D57" w14:textId="1AB66375" w:rsidR="0089422D" w:rsidRPr="00563FE8" w:rsidRDefault="00865C4F" w:rsidP="009E7881">
            <w:pPr>
              <w:pStyle w:val="Tabletext"/>
              <w:spacing w:line="200" w:lineRule="exact"/>
              <w:rPr>
                <w:sz w:val="18"/>
                <w:szCs w:val="18"/>
                <w:lang w:val="ru-RU"/>
              </w:rPr>
            </w:pPr>
            <w:r w:rsidRPr="00563FE8">
              <w:rPr>
                <w:sz w:val="18"/>
                <w:szCs w:val="18"/>
                <w:lang w:val="ru-RU"/>
              </w:rPr>
              <w:t>Верхний левый объемного звука</w:t>
            </w:r>
            <w:r w:rsidR="0089422D" w:rsidRPr="00563FE8">
              <w:rPr>
                <w:sz w:val="18"/>
                <w:szCs w:val="18"/>
                <w:lang w:val="ru-RU" w:eastAsia="ja-JP"/>
              </w:rPr>
              <w:t xml:space="preserve"> </w:t>
            </w:r>
          </w:p>
        </w:tc>
      </w:tr>
      <w:tr w:rsidR="0089422D" w:rsidRPr="001749CC" w14:paraId="015AECEC" w14:textId="77777777" w:rsidTr="00C4574C">
        <w:trPr>
          <w:trHeight w:val="300"/>
          <w:jc w:val="center"/>
        </w:trPr>
        <w:tc>
          <w:tcPr>
            <w:tcW w:w="2262" w:type="dxa"/>
            <w:vMerge/>
            <w:shd w:val="clear" w:color="auto" w:fill="F2F2F2" w:themeFill="background1" w:themeFillShade="F2"/>
          </w:tcPr>
          <w:p w14:paraId="6820A648" w14:textId="77777777" w:rsidR="0089422D" w:rsidRPr="001749CC" w:rsidRDefault="0089422D" w:rsidP="009E7881">
            <w:pPr>
              <w:pStyle w:val="Tabletext"/>
              <w:spacing w:line="200" w:lineRule="exact"/>
              <w:rPr>
                <w:sz w:val="18"/>
                <w:szCs w:val="18"/>
              </w:rPr>
            </w:pPr>
          </w:p>
        </w:tc>
        <w:tc>
          <w:tcPr>
            <w:tcW w:w="1277" w:type="dxa"/>
            <w:shd w:val="clear" w:color="auto" w:fill="F2F2F2" w:themeFill="background1" w:themeFillShade="F2"/>
            <w:noWrap/>
          </w:tcPr>
          <w:p w14:paraId="4797FF8F" w14:textId="77777777" w:rsidR="0089422D" w:rsidRPr="001749CC" w:rsidRDefault="0089422D" w:rsidP="009E7881">
            <w:pPr>
              <w:pStyle w:val="Tabletext"/>
              <w:spacing w:line="200" w:lineRule="exact"/>
              <w:rPr>
                <w:sz w:val="18"/>
                <w:szCs w:val="18"/>
              </w:rPr>
            </w:pPr>
            <w:r w:rsidRPr="001749CC">
              <w:rPr>
                <w:sz w:val="18"/>
                <w:szCs w:val="18"/>
              </w:rPr>
              <w:t>AC_00010012</w:t>
            </w:r>
          </w:p>
        </w:tc>
        <w:tc>
          <w:tcPr>
            <w:tcW w:w="2363" w:type="dxa"/>
            <w:shd w:val="clear" w:color="auto" w:fill="F2F2F2" w:themeFill="background1" w:themeFillShade="F2"/>
            <w:noWrap/>
          </w:tcPr>
          <w:p w14:paraId="2D33F4E8" w14:textId="77777777" w:rsidR="0089422D" w:rsidRPr="001749CC" w:rsidRDefault="0089422D" w:rsidP="009E7881">
            <w:pPr>
              <w:pStyle w:val="Tabletext"/>
              <w:spacing w:line="200" w:lineRule="exact"/>
              <w:rPr>
                <w:rFonts w:eastAsia="MS PGothic"/>
                <w:sz w:val="18"/>
                <w:szCs w:val="18"/>
              </w:rPr>
            </w:pPr>
            <w:r w:rsidRPr="001749CC">
              <w:rPr>
                <w:rFonts w:eastAsia="MS PGothic"/>
                <w:sz w:val="18"/>
                <w:szCs w:val="18"/>
              </w:rPr>
              <w:t>TopSurroundRight</w:t>
            </w:r>
          </w:p>
        </w:tc>
        <w:tc>
          <w:tcPr>
            <w:tcW w:w="1323" w:type="dxa"/>
            <w:shd w:val="clear" w:color="auto" w:fill="F2F2F2" w:themeFill="background1" w:themeFillShade="F2"/>
            <w:noWrap/>
          </w:tcPr>
          <w:p w14:paraId="3D472799" w14:textId="4259E1DB" w:rsidR="0089422D" w:rsidRPr="001749CC" w:rsidRDefault="0089422D" w:rsidP="009E7881">
            <w:pPr>
              <w:pStyle w:val="Tabletext"/>
              <w:spacing w:line="200" w:lineRule="exact"/>
              <w:rPr>
                <w:sz w:val="18"/>
                <w:szCs w:val="18"/>
              </w:rPr>
            </w:pPr>
            <w:r w:rsidRPr="001749CC">
              <w:rPr>
                <w:sz w:val="18"/>
                <w:szCs w:val="18"/>
              </w:rPr>
              <w:t>U</w:t>
            </w:r>
            <w:r w:rsidR="000D7AEE">
              <w:rPr>
                <w:sz w:val="18"/>
                <w:szCs w:val="18"/>
                <w:lang w:val="ru-RU"/>
              </w:rPr>
              <w:t>−</w:t>
            </w:r>
            <w:r w:rsidRPr="001749CC">
              <w:rPr>
                <w:sz w:val="18"/>
                <w:szCs w:val="18"/>
              </w:rPr>
              <w:t>110</w:t>
            </w:r>
          </w:p>
        </w:tc>
        <w:tc>
          <w:tcPr>
            <w:tcW w:w="2416" w:type="dxa"/>
            <w:shd w:val="clear" w:color="auto" w:fill="F2F2F2" w:themeFill="background1" w:themeFillShade="F2"/>
          </w:tcPr>
          <w:p w14:paraId="6DC6DEB6" w14:textId="52CB9BC9" w:rsidR="0089422D" w:rsidRPr="00563FE8" w:rsidRDefault="00865C4F" w:rsidP="009E7881">
            <w:pPr>
              <w:pStyle w:val="Tabletext"/>
              <w:spacing w:line="200" w:lineRule="exact"/>
              <w:rPr>
                <w:sz w:val="18"/>
                <w:szCs w:val="18"/>
                <w:lang w:val="ru-RU"/>
              </w:rPr>
            </w:pPr>
            <w:r w:rsidRPr="00563FE8">
              <w:rPr>
                <w:sz w:val="18"/>
                <w:szCs w:val="18"/>
                <w:lang w:val="ru-RU"/>
              </w:rPr>
              <w:t>Верхний правый объемного звука</w:t>
            </w:r>
          </w:p>
        </w:tc>
      </w:tr>
      <w:tr w:rsidR="0089422D" w:rsidRPr="006B4612" w14:paraId="6414D240" w14:textId="77777777" w:rsidTr="001E44A3">
        <w:trPr>
          <w:jc w:val="center"/>
        </w:trPr>
        <w:tc>
          <w:tcPr>
            <w:tcW w:w="9641" w:type="dxa"/>
            <w:gridSpan w:val="5"/>
            <w:tcBorders>
              <w:top w:val="nil"/>
              <w:left w:val="nil"/>
              <w:bottom w:val="single" w:sz="4" w:space="0" w:color="auto"/>
              <w:right w:val="nil"/>
            </w:tcBorders>
          </w:tcPr>
          <w:p w14:paraId="183FD681" w14:textId="77777777" w:rsidR="0089422D" w:rsidRPr="00563FE8" w:rsidRDefault="0089422D" w:rsidP="00FE3080">
            <w:pPr>
              <w:pStyle w:val="Tablehead"/>
              <w:pageBreakBefore/>
              <w:spacing w:before="0" w:after="40"/>
              <w:rPr>
                <w:rFonts w:asciiTheme="majorBidi" w:hAnsiTheme="majorBidi" w:cstheme="majorBidi"/>
                <w:b w:val="0"/>
                <w:bCs/>
                <w:sz w:val="22"/>
                <w:szCs w:val="22"/>
                <w:lang w:val="ru-RU"/>
              </w:rPr>
            </w:pPr>
            <w:r w:rsidRPr="00563FE8">
              <w:rPr>
                <w:b w:val="0"/>
                <w:bCs/>
                <w:sz w:val="22"/>
                <w:szCs w:val="22"/>
                <w:lang w:val="ru-RU"/>
              </w:rPr>
              <w:t>ТАБЛИЦА 2А</w:t>
            </w:r>
            <w:r w:rsidRPr="00563FE8">
              <w:rPr>
                <w:rFonts w:asciiTheme="majorBidi" w:hAnsiTheme="majorBidi" w:cstheme="majorBidi"/>
                <w:b w:val="0"/>
                <w:bCs/>
                <w:sz w:val="22"/>
                <w:szCs w:val="22"/>
                <w:lang w:val="ru-RU"/>
              </w:rPr>
              <w:t xml:space="preserve"> (</w:t>
            </w:r>
            <w:r w:rsidRPr="00563FE8">
              <w:rPr>
                <w:rFonts w:asciiTheme="majorBidi" w:hAnsiTheme="majorBidi" w:cstheme="majorBidi"/>
                <w:b w:val="0"/>
                <w:bCs/>
                <w:i/>
                <w:iCs/>
                <w:sz w:val="22"/>
                <w:szCs w:val="22"/>
                <w:lang w:val="ru-RU"/>
              </w:rPr>
              <w:t>продолжение</w:t>
            </w:r>
            <w:r w:rsidRPr="00563FE8">
              <w:rPr>
                <w:rFonts w:asciiTheme="majorBidi" w:hAnsiTheme="majorBidi" w:cstheme="majorBidi"/>
                <w:b w:val="0"/>
                <w:bCs/>
                <w:sz w:val="22"/>
                <w:szCs w:val="22"/>
                <w:lang w:val="ru-RU"/>
              </w:rPr>
              <w:t>)</w:t>
            </w:r>
          </w:p>
        </w:tc>
      </w:tr>
      <w:tr w:rsidR="00172C60" w:rsidRPr="009C1184" w14:paraId="0B780A24" w14:textId="77777777" w:rsidTr="00825298">
        <w:trPr>
          <w:trHeight w:val="534"/>
          <w:jc w:val="center"/>
        </w:trPr>
        <w:tc>
          <w:tcPr>
            <w:tcW w:w="2262" w:type="dxa"/>
            <w:vMerge w:val="restart"/>
            <w:tcBorders>
              <w:top w:val="single" w:sz="4" w:space="0" w:color="auto"/>
            </w:tcBorders>
            <w:vAlign w:val="center"/>
          </w:tcPr>
          <w:p w14:paraId="0DD2E038" w14:textId="77777777" w:rsidR="00172C60" w:rsidRPr="00683A65" w:rsidRDefault="00172C60" w:rsidP="00825298">
            <w:pPr>
              <w:pStyle w:val="Tablehead"/>
              <w:rPr>
                <w:rFonts w:asciiTheme="majorBidi" w:hAnsiTheme="majorBidi" w:cstheme="majorBidi"/>
                <w:sz w:val="18"/>
                <w:szCs w:val="18"/>
              </w:rPr>
            </w:pPr>
            <w:r w:rsidRPr="00683A65">
              <w:rPr>
                <w:rFonts w:asciiTheme="majorBidi" w:hAnsiTheme="majorBidi" w:cstheme="majorBidi"/>
                <w:sz w:val="18"/>
                <w:szCs w:val="18"/>
              </w:rPr>
              <w:t>audioPackFormatID</w:t>
            </w:r>
          </w:p>
          <w:p w14:paraId="6DF082FB" w14:textId="77777777" w:rsidR="00172C60" w:rsidRPr="00683A65" w:rsidRDefault="00172C60" w:rsidP="00825298">
            <w:pPr>
              <w:pStyle w:val="Tablehead"/>
              <w:spacing w:before="0"/>
              <w:rPr>
                <w:rFonts w:asciiTheme="majorBidi" w:hAnsiTheme="majorBidi" w:cstheme="majorBidi"/>
                <w:sz w:val="18"/>
                <w:szCs w:val="18"/>
              </w:rPr>
            </w:pPr>
            <w:r w:rsidRPr="00683A65">
              <w:rPr>
                <w:rFonts w:asciiTheme="majorBidi" w:hAnsiTheme="majorBidi" w:cstheme="majorBidi"/>
                <w:sz w:val="18"/>
                <w:szCs w:val="18"/>
              </w:rPr>
              <w:t>audioPackFormatName</w:t>
            </w:r>
          </w:p>
          <w:p w14:paraId="3EDDD1B1" w14:textId="301C20FD" w:rsidR="00172C60" w:rsidRPr="00683A65" w:rsidRDefault="00172C60" w:rsidP="00825298">
            <w:pPr>
              <w:pStyle w:val="Tablehead"/>
              <w:spacing w:before="0"/>
              <w:rPr>
                <w:rFonts w:asciiTheme="majorBidi" w:hAnsiTheme="majorBidi" w:cstheme="majorBidi"/>
                <w:b w:val="0"/>
                <w:bCs/>
                <w:i/>
                <w:sz w:val="18"/>
                <w:szCs w:val="18"/>
              </w:rPr>
            </w:pPr>
            <w:r w:rsidRPr="009C1184">
              <w:rPr>
                <w:rFonts w:asciiTheme="majorBidi" w:hAnsiTheme="majorBidi" w:cstheme="majorBidi"/>
                <w:b w:val="0"/>
                <w:bCs/>
                <w:i/>
                <w:sz w:val="18"/>
                <w:szCs w:val="18"/>
              </w:rPr>
              <w:t>(</w:t>
            </w:r>
            <w:r>
              <w:rPr>
                <w:rFonts w:asciiTheme="majorBidi" w:hAnsiTheme="majorBidi" w:cstheme="majorBidi"/>
                <w:b w:val="0"/>
                <w:bCs/>
                <w:i/>
                <w:sz w:val="18"/>
                <w:szCs w:val="18"/>
                <w:lang w:val="ru-RU"/>
              </w:rPr>
              <w:t>определено</w:t>
            </w:r>
            <w:r w:rsidRPr="00683A65">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683A65">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документе</w:t>
            </w:r>
            <w:r w:rsidRPr="009C1184">
              <w:rPr>
                <w:rFonts w:asciiTheme="majorBidi" w:hAnsiTheme="majorBidi" w:cstheme="majorBidi"/>
                <w:b w:val="0"/>
                <w:bCs/>
                <w:i/>
                <w:sz w:val="18"/>
                <w:szCs w:val="18"/>
              </w:rPr>
              <w:t>)</w:t>
            </w:r>
          </w:p>
        </w:tc>
        <w:tc>
          <w:tcPr>
            <w:tcW w:w="1277" w:type="dxa"/>
            <w:vMerge w:val="restart"/>
            <w:tcBorders>
              <w:top w:val="single" w:sz="4" w:space="0" w:color="auto"/>
            </w:tcBorders>
            <w:noWrap/>
            <w:vAlign w:val="center"/>
          </w:tcPr>
          <w:p w14:paraId="5EC24C8A" w14:textId="23AFF4EC" w:rsidR="00172C60"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audioChannelFormatIDRef</w:t>
            </w:r>
          </w:p>
        </w:tc>
        <w:tc>
          <w:tcPr>
            <w:tcW w:w="2363" w:type="dxa"/>
            <w:vMerge w:val="restart"/>
            <w:tcBorders>
              <w:top w:val="single" w:sz="4" w:space="0" w:color="auto"/>
            </w:tcBorders>
            <w:noWrap/>
            <w:vAlign w:val="center"/>
          </w:tcPr>
          <w:p w14:paraId="5EFF30C8" w14:textId="18587367" w:rsidR="00172C60"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audioChannelFormatName</w:t>
            </w:r>
          </w:p>
        </w:tc>
        <w:tc>
          <w:tcPr>
            <w:tcW w:w="1323" w:type="dxa"/>
            <w:vMerge w:val="restart"/>
            <w:tcBorders>
              <w:top w:val="single" w:sz="4" w:space="0" w:color="auto"/>
            </w:tcBorders>
            <w:vAlign w:val="center"/>
          </w:tcPr>
          <w:p w14:paraId="7EFF6303" w14:textId="77777777" w:rsidR="00172C60" w:rsidRPr="006B4612" w:rsidRDefault="00172C60" w:rsidP="00825298">
            <w:pPr>
              <w:pStyle w:val="Tablehead"/>
              <w:rPr>
                <w:rFonts w:asciiTheme="majorBidi" w:hAnsiTheme="majorBidi" w:cstheme="majorBidi"/>
                <w:sz w:val="18"/>
                <w:szCs w:val="18"/>
                <w:lang w:val="ru-RU"/>
              </w:rPr>
            </w:pPr>
            <w:r w:rsidRPr="006B4612">
              <w:rPr>
                <w:rFonts w:asciiTheme="majorBidi" w:hAnsiTheme="majorBidi" w:cstheme="majorBidi"/>
                <w:sz w:val="18"/>
                <w:szCs w:val="18"/>
                <w:lang w:val="ru-RU"/>
              </w:rPr>
              <w:t>speakerLabel</w:t>
            </w:r>
          </w:p>
        </w:tc>
        <w:tc>
          <w:tcPr>
            <w:tcW w:w="2416" w:type="dxa"/>
            <w:tcBorders>
              <w:top w:val="single" w:sz="4" w:space="0" w:color="auto"/>
            </w:tcBorders>
            <w:noWrap/>
            <w:vAlign w:val="center"/>
          </w:tcPr>
          <w:p w14:paraId="26865BAF" w14:textId="49B64D32" w:rsidR="00172C60" w:rsidRPr="00563FE8" w:rsidRDefault="00172C60" w:rsidP="00825298">
            <w:pPr>
              <w:pStyle w:val="Tablehead"/>
              <w:rPr>
                <w:rFonts w:asciiTheme="majorBidi" w:hAnsiTheme="majorBidi" w:cstheme="majorBidi"/>
                <w:sz w:val="18"/>
                <w:szCs w:val="18"/>
                <w:lang w:val="ru-RU"/>
              </w:rPr>
            </w:pPr>
            <w:r w:rsidRPr="00563FE8">
              <w:rPr>
                <w:rFonts w:asciiTheme="majorBidi" w:hAnsiTheme="majorBidi" w:cstheme="majorBidi"/>
                <w:sz w:val="18"/>
                <w:szCs w:val="18"/>
                <w:lang w:val="ru-RU"/>
              </w:rPr>
              <w:t xml:space="preserve">Неофициально, </w:t>
            </w:r>
            <w:r w:rsidR="009E7881">
              <w:rPr>
                <w:rFonts w:asciiTheme="majorBidi" w:hAnsiTheme="majorBidi" w:cstheme="majorBidi"/>
                <w:sz w:val="18"/>
                <w:szCs w:val="18"/>
                <w:lang w:val="ru-RU"/>
              </w:rPr>
              <w:br/>
            </w:r>
            <w:r w:rsidRPr="00563FE8">
              <w:rPr>
                <w:rFonts w:asciiTheme="majorBidi" w:hAnsiTheme="majorBidi" w:cstheme="majorBidi"/>
                <w:sz w:val="18"/>
                <w:szCs w:val="18"/>
                <w:lang w:val="ru-RU"/>
              </w:rPr>
              <w:t xml:space="preserve">не содержится </w:t>
            </w:r>
            <w:r w:rsidR="00825298">
              <w:rPr>
                <w:rFonts w:asciiTheme="majorBidi" w:hAnsiTheme="majorBidi" w:cstheme="majorBidi"/>
                <w:sz w:val="18"/>
                <w:szCs w:val="18"/>
                <w:lang w:val="en-US"/>
              </w:rPr>
              <w:br/>
            </w:r>
            <w:r w:rsidRPr="00563FE8">
              <w:rPr>
                <w:rFonts w:asciiTheme="majorBidi" w:hAnsiTheme="majorBidi" w:cstheme="majorBidi"/>
                <w:sz w:val="18"/>
                <w:szCs w:val="18"/>
                <w:lang w:val="ru-RU"/>
              </w:rPr>
              <w:t>в XML BS.2094</w:t>
            </w:r>
          </w:p>
        </w:tc>
      </w:tr>
      <w:tr w:rsidR="001E44A3" w:rsidRPr="009C1184" w14:paraId="7953528D" w14:textId="77777777" w:rsidTr="00C4574C">
        <w:trPr>
          <w:trHeight w:val="534"/>
          <w:jc w:val="center"/>
        </w:trPr>
        <w:tc>
          <w:tcPr>
            <w:tcW w:w="2262" w:type="dxa"/>
            <w:vMerge/>
            <w:tcBorders>
              <w:bottom w:val="single" w:sz="4" w:space="0" w:color="auto"/>
            </w:tcBorders>
          </w:tcPr>
          <w:p w14:paraId="1729B816" w14:textId="77777777" w:rsidR="0089422D" w:rsidRPr="00055331" w:rsidRDefault="0089422D" w:rsidP="00FE3080">
            <w:pPr>
              <w:pStyle w:val="Tablehead"/>
              <w:rPr>
                <w:rFonts w:asciiTheme="majorBidi" w:hAnsiTheme="majorBidi" w:cstheme="majorBidi"/>
                <w:sz w:val="18"/>
                <w:szCs w:val="18"/>
                <w:lang w:val="ru-RU"/>
              </w:rPr>
            </w:pPr>
          </w:p>
        </w:tc>
        <w:tc>
          <w:tcPr>
            <w:tcW w:w="1277" w:type="dxa"/>
            <w:vMerge/>
            <w:tcBorders>
              <w:bottom w:val="single" w:sz="4" w:space="0" w:color="auto"/>
            </w:tcBorders>
            <w:noWrap/>
          </w:tcPr>
          <w:p w14:paraId="3687CF87" w14:textId="77777777" w:rsidR="0089422D" w:rsidRPr="006B4612" w:rsidRDefault="0089422D" w:rsidP="00FE3080">
            <w:pPr>
              <w:pStyle w:val="Tablehead"/>
              <w:rPr>
                <w:rFonts w:asciiTheme="majorBidi" w:hAnsiTheme="majorBidi" w:cstheme="majorBidi"/>
                <w:sz w:val="18"/>
                <w:szCs w:val="18"/>
                <w:lang w:val="ru-RU"/>
              </w:rPr>
            </w:pPr>
          </w:p>
        </w:tc>
        <w:tc>
          <w:tcPr>
            <w:tcW w:w="2363" w:type="dxa"/>
            <w:vMerge/>
            <w:tcBorders>
              <w:bottom w:val="single" w:sz="4" w:space="0" w:color="auto"/>
            </w:tcBorders>
            <w:noWrap/>
          </w:tcPr>
          <w:p w14:paraId="133135FA" w14:textId="77777777" w:rsidR="0089422D" w:rsidRPr="006B4612" w:rsidRDefault="0089422D" w:rsidP="00FE3080">
            <w:pPr>
              <w:pStyle w:val="Tablehead"/>
              <w:rPr>
                <w:rFonts w:asciiTheme="majorBidi" w:hAnsiTheme="majorBidi" w:cstheme="majorBidi"/>
                <w:sz w:val="18"/>
                <w:szCs w:val="18"/>
                <w:lang w:val="ru-RU"/>
              </w:rPr>
            </w:pPr>
          </w:p>
        </w:tc>
        <w:tc>
          <w:tcPr>
            <w:tcW w:w="1323" w:type="dxa"/>
            <w:vMerge/>
            <w:tcBorders>
              <w:bottom w:val="single" w:sz="4" w:space="0" w:color="auto"/>
            </w:tcBorders>
          </w:tcPr>
          <w:p w14:paraId="61F079AE" w14:textId="77777777" w:rsidR="0089422D" w:rsidRPr="006B4612" w:rsidRDefault="0089422D" w:rsidP="00FE3080">
            <w:pPr>
              <w:pStyle w:val="Tablehead"/>
              <w:rPr>
                <w:rFonts w:asciiTheme="majorBidi" w:hAnsiTheme="majorBidi" w:cstheme="majorBidi"/>
                <w:sz w:val="18"/>
                <w:szCs w:val="18"/>
                <w:lang w:val="ru-RU"/>
              </w:rPr>
            </w:pPr>
          </w:p>
        </w:tc>
        <w:tc>
          <w:tcPr>
            <w:tcW w:w="2416" w:type="dxa"/>
            <w:tcBorders>
              <w:bottom w:val="single" w:sz="4" w:space="0" w:color="auto"/>
            </w:tcBorders>
            <w:noWrap/>
          </w:tcPr>
          <w:p w14:paraId="6178FB73" w14:textId="5688B3FA" w:rsidR="0089422D" w:rsidRPr="00563FE8" w:rsidRDefault="007231B3" w:rsidP="00FE3080">
            <w:pPr>
              <w:pStyle w:val="Tablehead"/>
              <w:rPr>
                <w:rFonts w:asciiTheme="majorBidi" w:hAnsiTheme="majorBidi" w:cstheme="majorBidi"/>
                <w:sz w:val="18"/>
                <w:szCs w:val="18"/>
                <w:lang w:val="ru-RU"/>
              </w:rPr>
            </w:pPr>
            <w:r w:rsidRPr="00563FE8">
              <w:rPr>
                <w:rFonts w:asciiTheme="majorBidi" w:hAnsiTheme="majorBidi" w:cstheme="majorBidi"/>
                <w:sz w:val="18"/>
                <w:szCs w:val="18"/>
                <w:lang w:val="ru-RU"/>
              </w:rPr>
              <w:t>Название канала определено в документе, см.</w:t>
            </w:r>
            <w:r w:rsidR="00563FE8">
              <w:rPr>
                <w:rFonts w:asciiTheme="majorBidi" w:hAnsiTheme="majorBidi" w:cstheme="majorBidi"/>
                <w:sz w:val="18"/>
                <w:szCs w:val="18"/>
                <w:lang w:val="ru-RU"/>
              </w:rPr>
              <w:t> </w:t>
            </w:r>
            <w:r w:rsidRPr="00563FE8">
              <w:rPr>
                <w:rFonts w:asciiTheme="majorBidi" w:hAnsiTheme="majorBidi" w:cstheme="majorBidi"/>
                <w:sz w:val="18"/>
                <w:szCs w:val="18"/>
                <w:lang w:val="ru-RU"/>
              </w:rPr>
              <w:t>первый столбец</w:t>
            </w:r>
          </w:p>
        </w:tc>
      </w:tr>
      <w:tr w:rsidR="0089422D" w:rsidRPr="001749CC" w14:paraId="046B8C31" w14:textId="77777777" w:rsidTr="00C4574C">
        <w:trPr>
          <w:trHeight w:val="300"/>
          <w:jc w:val="center"/>
        </w:trPr>
        <w:tc>
          <w:tcPr>
            <w:tcW w:w="2262" w:type="dxa"/>
            <w:vMerge w:val="restart"/>
            <w:shd w:val="clear" w:color="auto" w:fill="F2F2F2" w:themeFill="background1" w:themeFillShade="F2"/>
          </w:tcPr>
          <w:p w14:paraId="0C92DB05" w14:textId="77777777" w:rsidR="0089422D" w:rsidRPr="009C1184" w:rsidRDefault="0089422D" w:rsidP="00FD7F11">
            <w:pPr>
              <w:pStyle w:val="Tabletext"/>
              <w:rPr>
                <w:sz w:val="18"/>
                <w:szCs w:val="18"/>
                <w:lang w:val="ru-RU"/>
              </w:rPr>
            </w:pPr>
          </w:p>
        </w:tc>
        <w:tc>
          <w:tcPr>
            <w:tcW w:w="1277" w:type="dxa"/>
            <w:shd w:val="clear" w:color="auto" w:fill="F2F2F2" w:themeFill="background1" w:themeFillShade="F2"/>
            <w:noWrap/>
          </w:tcPr>
          <w:p w14:paraId="78E90297" w14:textId="77777777" w:rsidR="0089422D" w:rsidRPr="001749CC" w:rsidRDefault="0089422D" w:rsidP="00FD7F11">
            <w:pPr>
              <w:pStyle w:val="Tabletext"/>
              <w:rPr>
                <w:sz w:val="18"/>
                <w:szCs w:val="18"/>
              </w:rPr>
            </w:pPr>
            <w:r w:rsidRPr="001749CC">
              <w:rPr>
                <w:sz w:val="18"/>
                <w:szCs w:val="18"/>
              </w:rPr>
              <w:t>AC_0001000c</w:t>
            </w:r>
            <w:r w:rsidRPr="001749CC">
              <w:rPr>
                <w:sz w:val="18"/>
                <w:szCs w:val="18"/>
              </w:rPr>
              <w:tab/>
            </w:r>
          </w:p>
        </w:tc>
        <w:tc>
          <w:tcPr>
            <w:tcW w:w="2363" w:type="dxa"/>
            <w:shd w:val="clear" w:color="auto" w:fill="F2F2F2" w:themeFill="background1" w:themeFillShade="F2"/>
            <w:noWrap/>
          </w:tcPr>
          <w:p w14:paraId="1E154867" w14:textId="77777777" w:rsidR="0089422D" w:rsidRPr="001749CC" w:rsidRDefault="0089422D" w:rsidP="00FD7F11">
            <w:pPr>
              <w:pStyle w:val="Tabletext"/>
              <w:rPr>
                <w:rFonts w:eastAsia="MS PGothic"/>
                <w:sz w:val="18"/>
                <w:szCs w:val="18"/>
              </w:rPr>
            </w:pPr>
            <w:r w:rsidRPr="001749CC">
              <w:rPr>
                <w:sz w:val="18"/>
                <w:szCs w:val="18"/>
              </w:rPr>
              <w:t>TopCentre</w:t>
            </w:r>
          </w:p>
        </w:tc>
        <w:tc>
          <w:tcPr>
            <w:tcW w:w="1323" w:type="dxa"/>
            <w:shd w:val="clear" w:color="auto" w:fill="F2F2F2" w:themeFill="background1" w:themeFillShade="F2"/>
            <w:noWrap/>
          </w:tcPr>
          <w:p w14:paraId="31876079" w14:textId="77777777" w:rsidR="0089422D" w:rsidRPr="001749CC" w:rsidRDefault="0089422D" w:rsidP="00FD7F11">
            <w:pPr>
              <w:pStyle w:val="Tabletext"/>
              <w:rPr>
                <w:sz w:val="18"/>
                <w:szCs w:val="18"/>
              </w:rPr>
            </w:pPr>
            <w:r w:rsidRPr="001749CC">
              <w:rPr>
                <w:sz w:val="18"/>
                <w:szCs w:val="18"/>
              </w:rPr>
              <w:t>T+000</w:t>
            </w:r>
          </w:p>
        </w:tc>
        <w:tc>
          <w:tcPr>
            <w:tcW w:w="2416" w:type="dxa"/>
            <w:shd w:val="clear" w:color="auto" w:fill="F2F2F2" w:themeFill="background1" w:themeFillShade="F2"/>
          </w:tcPr>
          <w:p w14:paraId="318CDF9E" w14:textId="77777777" w:rsidR="0089422D" w:rsidRPr="00563FE8" w:rsidRDefault="0089422D" w:rsidP="00FD7F11">
            <w:pPr>
              <w:pStyle w:val="Tabletext"/>
              <w:rPr>
                <w:sz w:val="18"/>
                <w:szCs w:val="18"/>
                <w:lang w:val="ru-RU"/>
              </w:rPr>
            </w:pPr>
            <w:r w:rsidRPr="00563FE8">
              <w:rPr>
                <w:sz w:val="18"/>
                <w:szCs w:val="18"/>
                <w:lang w:val="ru-RU"/>
              </w:rPr>
              <w:t>Верхний</w:t>
            </w:r>
          </w:p>
        </w:tc>
      </w:tr>
      <w:tr w:rsidR="0089422D" w:rsidRPr="001749CC" w14:paraId="68719C37" w14:textId="77777777" w:rsidTr="00C4574C">
        <w:trPr>
          <w:trHeight w:val="300"/>
          <w:jc w:val="center"/>
        </w:trPr>
        <w:tc>
          <w:tcPr>
            <w:tcW w:w="2262" w:type="dxa"/>
            <w:vMerge/>
            <w:tcBorders>
              <w:bottom w:val="single" w:sz="4" w:space="0" w:color="auto"/>
            </w:tcBorders>
            <w:shd w:val="clear" w:color="auto" w:fill="F2F2F2" w:themeFill="background1" w:themeFillShade="F2"/>
          </w:tcPr>
          <w:p w14:paraId="2CEDD479" w14:textId="77777777" w:rsidR="0089422D" w:rsidRPr="001749CC" w:rsidRDefault="0089422D" w:rsidP="00FD7F11">
            <w:pPr>
              <w:pStyle w:val="Tabletext"/>
              <w:rPr>
                <w:sz w:val="18"/>
                <w:szCs w:val="18"/>
              </w:rPr>
            </w:pPr>
          </w:p>
        </w:tc>
        <w:tc>
          <w:tcPr>
            <w:tcW w:w="1277" w:type="dxa"/>
            <w:shd w:val="clear" w:color="auto" w:fill="F2F2F2" w:themeFill="background1" w:themeFillShade="F2"/>
            <w:noWrap/>
          </w:tcPr>
          <w:p w14:paraId="3AFCE0ED" w14:textId="77777777" w:rsidR="0089422D" w:rsidRPr="001749CC" w:rsidRDefault="0089422D" w:rsidP="00FD7F11">
            <w:pPr>
              <w:pStyle w:val="Tabletext"/>
              <w:rPr>
                <w:sz w:val="18"/>
                <w:szCs w:val="18"/>
              </w:rPr>
            </w:pPr>
            <w:r w:rsidRPr="001749CC">
              <w:rPr>
                <w:sz w:val="18"/>
                <w:szCs w:val="18"/>
              </w:rPr>
              <w:t>AC_0001000e</w:t>
            </w:r>
          </w:p>
        </w:tc>
        <w:tc>
          <w:tcPr>
            <w:tcW w:w="2363" w:type="dxa"/>
            <w:shd w:val="clear" w:color="auto" w:fill="F2F2F2" w:themeFill="background1" w:themeFillShade="F2"/>
            <w:noWrap/>
          </w:tcPr>
          <w:p w14:paraId="124DBC11" w14:textId="77777777" w:rsidR="0089422D" w:rsidRPr="001749CC" w:rsidRDefault="0089422D" w:rsidP="00FD7F11">
            <w:pPr>
              <w:pStyle w:val="Tabletext"/>
              <w:rPr>
                <w:rFonts w:eastAsia="MS PGothic"/>
                <w:sz w:val="18"/>
                <w:szCs w:val="18"/>
              </w:rPr>
            </w:pPr>
            <w:r w:rsidRPr="001749CC">
              <w:rPr>
                <w:rFonts w:eastAsia="MS PGothic"/>
                <w:sz w:val="18"/>
                <w:szCs w:val="18"/>
              </w:rPr>
              <w:t>TopFrontCentre</w:t>
            </w:r>
          </w:p>
        </w:tc>
        <w:tc>
          <w:tcPr>
            <w:tcW w:w="1323" w:type="dxa"/>
            <w:shd w:val="clear" w:color="auto" w:fill="F2F2F2" w:themeFill="background1" w:themeFillShade="F2"/>
            <w:noWrap/>
          </w:tcPr>
          <w:p w14:paraId="4B349518" w14:textId="77777777" w:rsidR="0089422D" w:rsidRPr="001749CC" w:rsidRDefault="0089422D" w:rsidP="00FD7F11">
            <w:pPr>
              <w:pStyle w:val="Tabletext"/>
              <w:rPr>
                <w:sz w:val="18"/>
                <w:szCs w:val="18"/>
              </w:rPr>
            </w:pPr>
            <w:r w:rsidRPr="001749CC">
              <w:rPr>
                <w:sz w:val="18"/>
                <w:szCs w:val="18"/>
              </w:rPr>
              <w:t>U+000</w:t>
            </w:r>
          </w:p>
        </w:tc>
        <w:tc>
          <w:tcPr>
            <w:tcW w:w="2416" w:type="dxa"/>
            <w:shd w:val="clear" w:color="auto" w:fill="F2F2F2" w:themeFill="background1" w:themeFillShade="F2"/>
          </w:tcPr>
          <w:p w14:paraId="3B48870C" w14:textId="6ECB4C28" w:rsidR="0089422D" w:rsidRPr="00563FE8" w:rsidRDefault="0089422D" w:rsidP="00FD7F11">
            <w:pPr>
              <w:pStyle w:val="Tabletext"/>
              <w:rPr>
                <w:sz w:val="18"/>
                <w:szCs w:val="18"/>
                <w:lang w:val="ru-RU"/>
              </w:rPr>
            </w:pPr>
            <w:r w:rsidRPr="00563FE8">
              <w:rPr>
                <w:sz w:val="18"/>
                <w:szCs w:val="18"/>
                <w:lang w:val="ru-RU"/>
              </w:rPr>
              <w:t>В</w:t>
            </w:r>
            <w:r w:rsidR="002B6421" w:rsidRPr="00563FE8">
              <w:rPr>
                <w:sz w:val="18"/>
                <w:szCs w:val="18"/>
                <w:lang w:val="ru-RU"/>
              </w:rPr>
              <w:t>ерхний</w:t>
            </w:r>
            <w:r w:rsidRPr="00563FE8">
              <w:rPr>
                <w:sz w:val="18"/>
                <w:szCs w:val="18"/>
                <w:lang w:val="ru-RU"/>
              </w:rPr>
              <w:t xml:space="preserve"> центральный</w:t>
            </w:r>
          </w:p>
        </w:tc>
      </w:tr>
      <w:tr w:rsidR="00CA5D96" w:rsidRPr="001749CC" w14:paraId="09BAB9E4" w14:textId="77777777" w:rsidTr="00C4574C">
        <w:trPr>
          <w:trHeight w:val="300"/>
          <w:jc w:val="center"/>
        </w:trPr>
        <w:tc>
          <w:tcPr>
            <w:tcW w:w="2262" w:type="dxa"/>
            <w:vMerge w:val="restart"/>
            <w:shd w:val="clear" w:color="auto" w:fill="D9D9D9" w:themeFill="background1" w:themeFillShade="D9"/>
          </w:tcPr>
          <w:p w14:paraId="6982E769" w14:textId="77777777" w:rsidR="00CA5D96" w:rsidRPr="001749CC" w:rsidRDefault="00CA5D96" w:rsidP="00FD7F11">
            <w:pPr>
              <w:pStyle w:val="Tabletext"/>
              <w:rPr>
                <w:rFonts w:ascii="Calibri" w:hAnsi="Calibri"/>
                <w:sz w:val="18"/>
                <w:szCs w:val="18"/>
              </w:rPr>
            </w:pPr>
            <w:r w:rsidRPr="001749CC">
              <w:rPr>
                <w:b/>
                <w:sz w:val="18"/>
                <w:szCs w:val="18"/>
                <w:lang w:eastAsia="ja-JP"/>
              </w:rPr>
              <w:t>AP_00010023</w:t>
            </w:r>
          </w:p>
          <w:p w14:paraId="5DF48388" w14:textId="77777777" w:rsidR="00CA5D96" w:rsidRPr="001749CC" w:rsidRDefault="00CA5D96" w:rsidP="00FD7F11">
            <w:pPr>
              <w:pStyle w:val="Tabletext"/>
              <w:rPr>
                <w:rFonts w:eastAsia="Yu Gothic"/>
                <w:color w:val="212121"/>
                <w:sz w:val="18"/>
                <w:szCs w:val="18"/>
              </w:rPr>
            </w:pPr>
            <w:r w:rsidRPr="001749CC">
              <w:rPr>
                <w:sz w:val="18"/>
                <w:szCs w:val="18"/>
              </w:rPr>
              <w:t>Auro-3D_</w:t>
            </w:r>
            <w:r w:rsidRPr="001749CC">
              <w:rPr>
                <w:rFonts w:eastAsia="Yu Gothic"/>
                <w:color w:val="212121"/>
                <w:sz w:val="18"/>
                <w:szCs w:val="18"/>
              </w:rPr>
              <w:t>11.1_(4+7+0)</w:t>
            </w:r>
          </w:p>
          <w:p w14:paraId="0866D0D3" w14:textId="5B80310D" w:rsidR="00CA5D96" w:rsidRPr="001749CC" w:rsidRDefault="00CA5D96" w:rsidP="00FD7F11">
            <w:pPr>
              <w:pStyle w:val="Tabletext"/>
              <w:rPr>
                <w:sz w:val="18"/>
                <w:szCs w:val="18"/>
              </w:rPr>
            </w:pPr>
            <w:r w:rsidRPr="001749CC">
              <w:rPr>
                <w:i/>
                <w:sz w:val="18"/>
                <w:szCs w:val="18"/>
                <w:lang w:eastAsia="ja-JP"/>
              </w:rPr>
              <w:t>(</w:t>
            </w:r>
            <w:r w:rsidR="007231B3">
              <w:rPr>
                <w:i/>
                <w:sz w:val="18"/>
                <w:szCs w:val="18"/>
                <w:lang w:eastAsia="ja-JP"/>
              </w:rPr>
              <w:t>Н/Д</w:t>
            </w:r>
            <w:r w:rsidRPr="001749CC">
              <w:rPr>
                <w:i/>
                <w:sz w:val="18"/>
                <w:szCs w:val="18"/>
                <w:lang w:eastAsia="ja-JP"/>
              </w:rPr>
              <w:t>)</w:t>
            </w:r>
          </w:p>
        </w:tc>
        <w:tc>
          <w:tcPr>
            <w:tcW w:w="1277" w:type="dxa"/>
            <w:shd w:val="clear" w:color="auto" w:fill="D9D9D9" w:themeFill="background1" w:themeFillShade="D9"/>
            <w:noWrap/>
          </w:tcPr>
          <w:p w14:paraId="6B65EF03" w14:textId="77777777" w:rsidR="00CA5D96" w:rsidRPr="001749CC" w:rsidRDefault="00CA5D96" w:rsidP="00FD7F11">
            <w:pPr>
              <w:pStyle w:val="Tabletext"/>
              <w:rPr>
                <w:sz w:val="18"/>
                <w:szCs w:val="18"/>
              </w:rPr>
            </w:pPr>
            <w:r w:rsidRPr="001749CC">
              <w:rPr>
                <w:sz w:val="18"/>
                <w:szCs w:val="18"/>
              </w:rPr>
              <w:t>AC_00010001</w:t>
            </w:r>
          </w:p>
        </w:tc>
        <w:tc>
          <w:tcPr>
            <w:tcW w:w="2363" w:type="dxa"/>
            <w:shd w:val="clear" w:color="auto" w:fill="D9D9D9" w:themeFill="background1" w:themeFillShade="D9"/>
            <w:noWrap/>
          </w:tcPr>
          <w:p w14:paraId="408F476B" w14:textId="77777777" w:rsidR="00CA5D96" w:rsidRPr="001749CC" w:rsidRDefault="00CA5D96" w:rsidP="00FD7F11">
            <w:pPr>
              <w:pStyle w:val="Tabletext"/>
              <w:rPr>
                <w:rFonts w:eastAsia="MS PGothic"/>
                <w:sz w:val="18"/>
                <w:szCs w:val="18"/>
              </w:rPr>
            </w:pPr>
            <w:r w:rsidRPr="001749CC">
              <w:rPr>
                <w:rFonts w:eastAsia="MS PGothic"/>
                <w:sz w:val="18"/>
                <w:szCs w:val="18"/>
              </w:rPr>
              <w:t>FrontLeft</w:t>
            </w:r>
          </w:p>
        </w:tc>
        <w:tc>
          <w:tcPr>
            <w:tcW w:w="1323" w:type="dxa"/>
            <w:shd w:val="clear" w:color="auto" w:fill="D9D9D9" w:themeFill="background1" w:themeFillShade="D9"/>
            <w:noWrap/>
          </w:tcPr>
          <w:p w14:paraId="53B39B21" w14:textId="77777777" w:rsidR="00CA5D96" w:rsidRPr="001749CC" w:rsidRDefault="00CA5D96" w:rsidP="00FD7F11">
            <w:pPr>
              <w:pStyle w:val="Tabletext"/>
              <w:rPr>
                <w:sz w:val="18"/>
                <w:szCs w:val="18"/>
              </w:rPr>
            </w:pPr>
            <w:r w:rsidRPr="001749CC">
              <w:rPr>
                <w:sz w:val="18"/>
                <w:szCs w:val="18"/>
              </w:rPr>
              <w:t>M+030</w:t>
            </w:r>
          </w:p>
        </w:tc>
        <w:tc>
          <w:tcPr>
            <w:tcW w:w="2416" w:type="dxa"/>
            <w:shd w:val="clear" w:color="auto" w:fill="D9D9D9" w:themeFill="background1" w:themeFillShade="D9"/>
          </w:tcPr>
          <w:p w14:paraId="2C5310DD" w14:textId="77777777" w:rsidR="00CA5D96" w:rsidRPr="00563FE8" w:rsidRDefault="00CA5D96" w:rsidP="00FD7F11">
            <w:pPr>
              <w:pStyle w:val="Tabletext"/>
              <w:rPr>
                <w:sz w:val="18"/>
                <w:szCs w:val="18"/>
                <w:lang w:val="ru-RU"/>
              </w:rPr>
            </w:pPr>
            <w:r w:rsidRPr="00563FE8">
              <w:rPr>
                <w:sz w:val="18"/>
                <w:szCs w:val="18"/>
                <w:lang w:val="ru-RU"/>
              </w:rPr>
              <w:t>Левый</w:t>
            </w:r>
          </w:p>
        </w:tc>
      </w:tr>
      <w:tr w:rsidR="00CA5D96" w:rsidRPr="001749CC" w14:paraId="5D73A9AD" w14:textId="77777777" w:rsidTr="00C4574C">
        <w:trPr>
          <w:trHeight w:val="300"/>
          <w:jc w:val="center"/>
        </w:trPr>
        <w:tc>
          <w:tcPr>
            <w:tcW w:w="2262" w:type="dxa"/>
            <w:vMerge/>
            <w:shd w:val="clear" w:color="auto" w:fill="D9D9D9" w:themeFill="background1" w:themeFillShade="D9"/>
          </w:tcPr>
          <w:p w14:paraId="5B7A1DDE" w14:textId="77777777" w:rsidR="00CA5D96" w:rsidRPr="001749CC" w:rsidRDefault="00CA5D96" w:rsidP="00FD7F11">
            <w:pPr>
              <w:pStyle w:val="Tabletext"/>
              <w:rPr>
                <w:sz w:val="18"/>
                <w:szCs w:val="18"/>
              </w:rPr>
            </w:pPr>
          </w:p>
        </w:tc>
        <w:tc>
          <w:tcPr>
            <w:tcW w:w="1277" w:type="dxa"/>
            <w:shd w:val="clear" w:color="auto" w:fill="D9D9D9" w:themeFill="background1" w:themeFillShade="D9"/>
            <w:noWrap/>
          </w:tcPr>
          <w:p w14:paraId="76D8B6C5" w14:textId="77777777" w:rsidR="00CA5D96" w:rsidRPr="001749CC" w:rsidRDefault="00CA5D96" w:rsidP="00FD7F11">
            <w:pPr>
              <w:pStyle w:val="Tabletext"/>
              <w:rPr>
                <w:sz w:val="18"/>
                <w:szCs w:val="18"/>
              </w:rPr>
            </w:pPr>
            <w:r w:rsidRPr="001749CC">
              <w:rPr>
                <w:sz w:val="18"/>
                <w:szCs w:val="18"/>
              </w:rPr>
              <w:t>AC_00010002</w:t>
            </w:r>
          </w:p>
        </w:tc>
        <w:tc>
          <w:tcPr>
            <w:tcW w:w="2363" w:type="dxa"/>
            <w:shd w:val="clear" w:color="auto" w:fill="D9D9D9" w:themeFill="background1" w:themeFillShade="D9"/>
            <w:noWrap/>
          </w:tcPr>
          <w:p w14:paraId="72E89DB2" w14:textId="77777777" w:rsidR="00CA5D96" w:rsidRPr="001749CC" w:rsidRDefault="00CA5D96" w:rsidP="00FD7F11">
            <w:pPr>
              <w:pStyle w:val="Tabletext"/>
              <w:rPr>
                <w:rFonts w:eastAsia="MS PGothic"/>
                <w:sz w:val="18"/>
                <w:szCs w:val="18"/>
              </w:rPr>
            </w:pPr>
            <w:r w:rsidRPr="001749CC">
              <w:rPr>
                <w:sz w:val="18"/>
                <w:szCs w:val="18"/>
              </w:rPr>
              <w:t>FrontRight</w:t>
            </w:r>
          </w:p>
        </w:tc>
        <w:tc>
          <w:tcPr>
            <w:tcW w:w="1323" w:type="dxa"/>
            <w:shd w:val="clear" w:color="auto" w:fill="D9D9D9" w:themeFill="background1" w:themeFillShade="D9"/>
            <w:noWrap/>
          </w:tcPr>
          <w:p w14:paraId="60F6B8DD" w14:textId="1B0ACCA0" w:rsidR="00CA5D96" w:rsidRPr="001749CC" w:rsidRDefault="00CA5D96" w:rsidP="00FD7F11">
            <w:pPr>
              <w:pStyle w:val="Tabletext"/>
              <w:rPr>
                <w:sz w:val="18"/>
                <w:szCs w:val="18"/>
              </w:rPr>
            </w:pPr>
            <w:r w:rsidRPr="001749CC">
              <w:rPr>
                <w:sz w:val="18"/>
                <w:szCs w:val="18"/>
              </w:rPr>
              <w:t>M</w:t>
            </w:r>
            <w:r w:rsidR="000D7AEE">
              <w:rPr>
                <w:sz w:val="18"/>
                <w:szCs w:val="18"/>
                <w:lang w:val="ru-RU"/>
              </w:rPr>
              <w:t>−</w:t>
            </w:r>
            <w:r w:rsidRPr="001749CC">
              <w:rPr>
                <w:sz w:val="18"/>
                <w:szCs w:val="18"/>
              </w:rPr>
              <w:t>030</w:t>
            </w:r>
          </w:p>
        </w:tc>
        <w:tc>
          <w:tcPr>
            <w:tcW w:w="2416" w:type="dxa"/>
            <w:shd w:val="clear" w:color="auto" w:fill="D9D9D9" w:themeFill="background1" w:themeFillShade="D9"/>
          </w:tcPr>
          <w:p w14:paraId="741ED238" w14:textId="77777777" w:rsidR="00CA5D96" w:rsidRPr="00563FE8" w:rsidRDefault="00CA5D96" w:rsidP="00FD7F11">
            <w:pPr>
              <w:pStyle w:val="Tabletext"/>
              <w:rPr>
                <w:sz w:val="18"/>
                <w:szCs w:val="18"/>
                <w:lang w:val="ru-RU"/>
              </w:rPr>
            </w:pPr>
            <w:r w:rsidRPr="00563FE8">
              <w:rPr>
                <w:sz w:val="18"/>
                <w:szCs w:val="18"/>
                <w:lang w:val="ru-RU"/>
              </w:rPr>
              <w:t>Правый</w:t>
            </w:r>
          </w:p>
        </w:tc>
      </w:tr>
      <w:tr w:rsidR="00CA5D96" w:rsidRPr="001749CC" w14:paraId="59348FB0" w14:textId="77777777" w:rsidTr="00C4574C">
        <w:trPr>
          <w:trHeight w:val="300"/>
          <w:jc w:val="center"/>
        </w:trPr>
        <w:tc>
          <w:tcPr>
            <w:tcW w:w="2262" w:type="dxa"/>
            <w:vMerge/>
            <w:shd w:val="clear" w:color="auto" w:fill="D9D9D9" w:themeFill="background1" w:themeFillShade="D9"/>
          </w:tcPr>
          <w:p w14:paraId="39412B17" w14:textId="77777777" w:rsidR="00CA5D96" w:rsidRPr="001749CC" w:rsidRDefault="00CA5D96" w:rsidP="00FD7F11">
            <w:pPr>
              <w:pStyle w:val="Tabletext"/>
              <w:rPr>
                <w:sz w:val="18"/>
                <w:szCs w:val="18"/>
              </w:rPr>
            </w:pPr>
          </w:p>
        </w:tc>
        <w:tc>
          <w:tcPr>
            <w:tcW w:w="1277" w:type="dxa"/>
            <w:shd w:val="clear" w:color="auto" w:fill="D9D9D9" w:themeFill="background1" w:themeFillShade="D9"/>
            <w:noWrap/>
          </w:tcPr>
          <w:p w14:paraId="141ED1A6" w14:textId="77777777" w:rsidR="00CA5D96" w:rsidRPr="001749CC" w:rsidRDefault="00CA5D96" w:rsidP="00FD7F11">
            <w:pPr>
              <w:pStyle w:val="Tabletext"/>
              <w:rPr>
                <w:sz w:val="18"/>
                <w:szCs w:val="18"/>
              </w:rPr>
            </w:pPr>
            <w:r w:rsidRPr="001749CC">
              <w:rPr>
                <w:sz w:val="18"/>
                <w:szCs w:val="18"/>
              </w:rPr>
              <w:t>AC_00010003</w:t>
            </w:r>
          </w:p>
        </w:tc>
        <w:tc>
          <w:tcPr>
            <w:tcW w:w="2363" w:type="dxa"/>
            <w:shd w:val="clear" w:color="auto" w:fill="D9D9D9" w:themeFill="background1" w:themeFillShade="D9"/>
            <w:noWrap/>
          </w:tcPr>
          <w:p w14:paraId="7D5D7AEF" w14:textId="77777777" w:rsidR="00CA5D96" w:rsidRPr="001749CC" w:rsidRDefault="00CA5D96" w:rsidP="00FD7F11">
            <w:pPr>
              <w:pStyle w:val="Tabletext"/>
              <w:rPr>
                <w:rFonts w:eastAsia="MS PGothic"/>
                <w:sz w:val="18"/>
                <w:szCs w:val="18"/>
              </w:rPr>
            </w:pPr>
            <w:r w:rsidRPr="001749CC">
              <w:rPr>
                <w:sz w:val="18"/>
                <w:szCs w:val="18"/>
              </w:rPr>
              <w:t>FrontCentre</w:t>
            </w:r>
          </w:p>
        </w:tc>
        <w:tc>
          <w:tcPr>
            <w:tcW w:w="1323" w:type="dxa"/>
            <w:shd w:val="clear" w:color="auto" w:fill="D9D9D9" w:themeFill="background1" w:themeFillShade="D9"/>
            <w:noWrap/>
          </w:tcPr>
          <w:p w14:paraId="0642146B" w14:textId="77777777" w:rsidR="00CA5D96" w:rsidRPr="001749CC" w:rsidRDefault="00CA5D96" w:rsidP="00FD7F11">
            <w:pPr>
              <w:pStyle w:val="Tabletext"/>
              <w:rPr>
                <w:sz w:val="18"/>
                <w:szCs w:val="18"/>
              </w:rPr>
            </w:pPr>
            <w:r w:rsidRPr="001749CC">
              <w:rPr>
                <w:sz w:val="18"/>
                <w:szCs w:val="18"/>
              </w:rPr>
              <w:t>M+000</w:t>
            </w:r>
          </w:p>
        </w:tc>
        <w:tc>
          <w:tcPr>
            <w:tcW w:w="2416" w:type="dxa"/>
            <w:shd w:val="clear" w:color="auto" w:fill="D9D9D9" w:themeFill="background1" w:themeFillShade="D9"/>
          </w:tcPr>
          <w:p w14:paraId="30160E6F" w14:textId="77777777" w:rsidR="00CA5D96" w:rsidRPr="00563FE8" w:rsidRDefault="00CA5D96" w:rsidP="00FD7F11">
            <w:pPr>
              <w:pStyle w:val="Tabletext"/>
              <w:rPr>
                <w:sz w:val="18"/>
                <w:szCs w:val="18"/>
                <w:lang w:val="ru-RU"/>
              </w:rPr>
            </w:pPr>
            <w:r w:rsidRPr="00563FE8">
              <w:rPr>
                <w:sz w:val="18"/>
                <w:szCs w:val="18"/>
                <w:lang w:val="ru-RU"/>
              </w:rPr>
              <w:t>Центральный</w:t>
            </w:r>
          </w:p>
        </w:tc>
      </w:tr>
      <w:tr w:rsidR="00CA5D96" w:rsidRPr="001749CC" w14:paraId="22DCA941" w14:textId="77777777" w:rsidTr="00C4574C">
        <w:trPr>
          <w:trHeight w:val="300"/>
          <w:jc w:val="center"/>
        </w:trPr>
        <w:tc>
          <w:tcPr>
            <w:tcW w:w="2262" w:type="dxa"/>
            <w:vMerge/>
            <w:shd w:val="clear" w:color="auto" w:fill="D9D9D9" w:themeFill="background1" w:themeFillShade="D9"/>
          </w:tcPr>
          <w:p w14:paraId="50794B32" w14:textId="77777777" w:rsidR="00CA5D96" w:rsidRPr="001749CC" w:rsidRDefault="00CA5D96" w:rsidP="00FD7F11">
            <w:pPr>
              <w:pStyle w:val="Tabletext"/>
              <w:rPr>
                <w:sz w:val="18"/>
                <w:szCs w:val="18"/>
              </w:rPr>
            </w:pPr>
          </w:p>
        </w:tc>
        <w:tc>
          <w:tcPr>
            <w:tcW w:w="1277" w:type="dxa"/>
            <w:shd w:val="clear" w:color="auto" w:fill="D9D9D9" w:themeFill="background1" w:themeFillShade="D9"/>
            <w:noWrap/>
          </w:tcPr>
          <w:p w14:paraId="5846AB75" w14:textId="77777777" w:rsidR="00CA5D96" w:rsidRPr="001749CC" w:rsidRDefault="00CA5D96" w:rsidP="00FD7F11">
            <w:pPr>
              <w:pStyle w:val="Tabletext"/>
              <w:rPr>
                <w:sz w:val="18"/>
                <w:szCs w:val="18"/>
              </w:rPr>
            </w:pPr>
            <w:r w:rsidRPr="001749CC">
              <w:rPr>
                <w:sz w:val="18"/>
                <w:szCs w:val="18"/>
              </w:rPr>
              <w:t>AC_00010004</w:t>
            </w:r>
          </w:p>
        </w:tc>
        <w:tc>
          <w:tcPr>
            <w:tcW w:w="2363" w:type="dxa"/>
            <w:shd w:val="clear" w:color="auto" w:fill="D9D9D9" w:themeFill="background1" w:themeFillShade="D9"/>
            <w:noWrap/>
          </w:tcPr>
          <w:p w14:paraId="2A2C8FBB" w14:textId="77777777" w:rsidR="00CA5D96" w:rsidRPr="001749CC" w:rsidRDefault="00CA5D96" w:rsidP="00FD7F11">
            <w:pPr>
              <w:pStyle w:val="Tabletext"/>
              <w:rPr>
                <w:rFonts w:eastAsia="MS PGothic"/>
                <w:sz w:val="18"/>
                <w:szCs w:val="18"/>
              </w:rPr>
            </w:pPr>
            <w:r w:rsidRPr="001749CC">
              <w:rPr>
                <w:rFonts w:eastAsia="MS PGothic"/>
                <w:sz w:val="18"/>
                <w:szCs w:val="18"/>
              </w:rPr>
              <w:t>LowFrequencyEffects</w:t>
            </w:r>
          </w:p>
        </w:tc>
        <w:tc>
          <w:tcPr>
            <w:tcW w:w="1323" w:type="dxa"/>
            <w:shd w:val="clear" w:color="auto" w:fill="D9D9D9" w:themeFill="background1" w:themeFillShade="D9"/>
            <w:noWrap/>
          </w:tcPr>
          <w:p w14:paraId="0A92C5D0" w14:textId="77777777" w:rsidR="00CA5D96" w:rsidRPr="001749CC" w:rsidRDefault="00CA5D96" w:rsidP="00FD7F11">
            <w:pPr>
              <w:pStyle w:val="Tabletext"/>
              <w:rPr>
                <w:sz w:val="18"/>
                <w:szCs w:val="18"/>
              </w:rPr>
            </w:pPr>
            <w:r w:rsidRPr="001749CC">
              <w:rPr>
                <w:sz w:val="18"/>
                <w:szCs w:val="18"/>
              </w:rPr>
              <w:t>LFE</w:t>
            </w:r>
          </w:p>
        </w:tc>
        <w:tc>
          <w:tcPr>
            <w:tcW w:w="2416" w:type="dxa"/>
            <w:shd w:val="clear" w:color="auto" w:fill="D9D9D9" w:themeFill="background1" w:themeFillShade="D9"/>
          </w:tcPr>
          <w:p w14:paraId="3BBB7DFA" w14:textId="1645D007" w:rsidR="00CA5D96" w:rsidRPr="00563FE8" w:rsidRDefault="00CA5D96" w:rsidP="00FD7F11">
            <w:pPr>
              <w:pStyle w:val="Tabletext"/>
              <w:rPr>
                <w:sz w:val="18"/>
                <w:szCs w:val="18"/>
                <w:lang w:val="ru-RU"/>
              </w:rPr>
            </w:pPr>
            <w:r w:rsidRPr="00563FE8">
              <w:rPr>
                <w:sz w:val="18"/>
                <w:szCs w:val="18"/>
                <w:lang w:val="ru-RU"/>
              </w:rPr>
              <w:t>Низкочастотны</w:t>
            </w:r>
            <w:r w:rsidR="002B6421" w:rsidRPr="00563FE8">
              <w:rPr>
                <w:sz w:val="18"/>
                <w:szCs w:val="18"/>
                <w:lang w:val="ru-RU"/>
              </w:rPr>
              <w:t>х</w:t>
            </w:r>
            <w:r w:rsidRPr="00563FE8">
              <w:rPr>
                <w:sz w:val="18"/>
                <w:szCs w:val="18"/>
                <w:lang w:val="ru-RU"/>
              </w:rPr>
              <w:t xml:space="preserve"> эффект</w:t>
            </w:r>
            <w:r w:rsidR="002B6421" w:rsidRPr="00563FE8">
              <w:rPr>
                <w:sz w:val="18"/>
                <w:szCs w:val="18"/>
                <w:lang w:val="ru-RU"/>
              </w:rPr>
              <w:t>ов</w:t>
            </w:r>
          </w:p>
        </w:tc>
      </w:tr>
      <w:tr w:rsidR="002B6421" w:rsidRPr="001749CC" w14:paraId="404717EC" w14:textId="77777777" w:rsidTr="00C4574C">
        <w:trPr>
          <w:trHeight w:val="300"/>
          <w:jc w:val="center"/>
        </w:trPr>
        <w:tc>
          <w:tcPr>
            <w:tcW w:w="2262" w:type="dxa"/>
            <w:vMerge/>
            <w:shd w:val="clear" w:color="auto" w:fill="D9D9D9" w:themeFill="background1" w:themeFillShade="D9"/>
          </w:tcPr>
          <w:p w14:paraId="0655D665" w14:textId="77777777" w:rsidR="002B6421" w:rsidRPr="001749CC" w:rsidRDefault="002B6421" w:rsidP="002B6421">
            <w:pPr>
              <w:pStyle w:val="Tabletext"/>
              <w:rPr>
                <w:sz w:val="18"/>
                <w:szCs w:val="18"/>
              </w:rPr>
            </w:pPr>
          </w:p>
        </w:tc>
        <w:tc>
          <w:tcPr>
            <w:tcW w:w="1277" w:type="dxa"/>
            <w:shd w:val="clear" w:color="auto" w:fill="D9D9D9" w:themeFill="background1" w:themeFillShade="D9"/>
            <w:noWrap/>
          </w:tcPr>
          <w:p w14:paraId="260E8183" w14:textId="77777777" w:rsidR="002B6421" w:rsidRPr="001749CC" w:rsidRDefault="002B6421" w:rsidP="002B6421">
            <w:pPr>
              <w:pStyle w:val="Tabletext"/>
              <w:rPr>
                <w:sz w:val="18"/>
                <w:szCs w:val="18"/>
              </w:rPr>
            </w:pPr>
            <w:r w:rsidRPr="001749CC">
              <w:rPr>
                <w:sz w:val="18"/>
                <w:szCs w:val="18"/>
              </w:rPr>
              <w:t>AC_00010005</w:t>
            </w:r>
          </w:p>
        </w:tc>
        <w:tc>
          <w:tcPr>
            <w:tcW w:w="2363" w:type="dxa"/>
            <w:shd w:val="clear" w:color="auto" w:fill="D9D9D9" w:themeFill="background1" w:themeFillShade="D9"/>
            <w:noWrap/>
          </w:tcPr>
          <w:p w14:paraId="158B477F" w14:textId="77777777" w:rsidR="002B6421" w:rsidRPr="001749CC" w:rsidRDefault="002B6421" w:rsidP="002B6421">
            <w:pPr>
              <w:pStyle w:val="Tabletext"/>
              <w:rPr>
                <w:rFonts w:eastAsia="MS PGothic"/>
                <w:sz w:val="18"/>
                <w:szCs w:val="18"/>
              </w:rPr>
            </w:pPr>
            <w:r w:rsidRPr="001749CC">
              <w:rPr>
                <w:rFonts w:eastAsia="MS PGothic"/>
                <w:sz w:val="18"/>
                <w:szCs w:val="18"/>
              </w:rPr>
              <w:t>SurroundLeft</w:t>
            </w:r>
          </w:p>
        </w:tc>
        <w:tc>
          <w:tcPr>
            <w:tcW w:w="1323" w:type="dxa"/>
            <w:shd w:val="clear" w:color="auto" w:fill="D9D9D9" w:themeFill="background1" w:themeFillShade="D9"/>
            <w:noWrap/>
          </w:tcPr>
          <w:p w14:paraId="1B42A2DD" w14:textId="77777777" w:rsidR="002B6421" w:rsidRPr="001749CC" w:rsidRDefault="002B6421" w:rsidP="002B6421">
            <w:pPr>
              <w:pStyle w:val="Tabletext"/>
              <w:rPr>
                <w:sz w:val="18"/>
                <w:szCs w:val="18"/>
              </w:rPr>
            </w:pPr>
            <w:r w:rsidRPr="001749CC">
              <w:rPr>
                <w:sz w:val="18"/>
                <w:szCs w:val="18"/>
              </w:rPr>
              <w:t>M+110</w:t>
            </w:r>
          </w:p>
        </w:tc>
        <w:tc>
          <w:tcPr>
            <w:tcW w:w="2416" w:type="dxa"/>
            <w:shd w:val="clear" w:color="auto" w:fill="D9D9D9" w:themeFill="background1" w:themeFillShade="D9"/>
          </w:tcPr>
          <w:p w14:paraId="666EB5F3" w14:textId="698F06A7" w:rsidR="002B6421" w:rsidRPr="00563FE8" w:rsidRDefault="002B6421" w:rsidP="002B6421">
            <w:pPr>
              <w:pStyle w:val="Tabletext"/>
              <w:rPr>
                <w:sz w:val="18"/>
                <w:szCs w:val="18"/>
                <w:lang w:val="ru-RU"/>
              </w:rPr>
            </w:pPr>
            <w:r w:rsidRPr="00563FE8">
              <w:rPr>
                <w:sz w:val="18"/>
                <w:szCs w:val="18"/>
                <w:lang w:val="ru-RU"/>
              </w:rPr>
              <w:t>Левый объемного звука</w:t>
            </w:r>
          </w:p>
        </w:tc>
      </w:tr>
      <w:tr w:rsidR="002B6421" w:rsidRPr="001749CC" w14:paraId="234D2B40" w14:textId="77777777" w:rsidTr="00C4574C">
        <w:trPr>
          <w:trHeight w:val="300"/>
          <w:jc w:val="center"/>
        </w:trPr>
        <w:tc>
          <w:tcPr>
            <w:tcW w:w="2262" w:type="dxa"/>
            <w:vMerge/>
            <w:shd w:val="clear" w:color="auto" w:fill="D9D9D9" w:themeFill="background1" w:themeFillShade="D9"/>
          </w:tcPr>
          <w:p w14:paraId="026DA11D" w14:textId="77777777" w:rsidR="002B6421" w:rsidRPr="001749CC" w:rsidRDefault="002B6421" w:rsidP="002B6421">
            <w:pPr>
              <w:pStyle w:val="Tabletext"/>
              <w:rPr>
                <w:sz w:val="18"/>
                <w:szCs w:val="18"/>
              </w:rPr>
            </w:pPr>
          </w:p>
        </w:tc>
        <w:tc>
          <w:tcPr>
            <w:tcW w:w="1277" w:type="dxa"/>
            <w:shd w:val="clear" w:color="auto" w:fill="D9D9D9" w:themeFill="background1" w:themeFillShade="D9"/>
            <w:noWrap/>
          </w:tcPr>
          <w:p w14:paraId="42CA89FC" w14:textId="77777777" w:rsidR="002B6421" w:rsidRPr="001749CC" w:rsidRDefault="002B6421" w:rsidP="002B6421">
            <w:pPr>
              <w:pStyle w:val="Tabletext"/>
              <w:rPr>
                <w:sz w:val="18"/>
                <w:szCs w:val="18"/>
              </w:rPr>
            </w:pPr>
            <w:r w:rsidRPr="001749CC">
              <w:rPr>
                <w:sz w:val="18"/>
                <w:szCs w:val="18"/>
              </w:rPr>
              <w:t>AC_00010006</w:t>
            </w:r>
          </w:p>
        </w:tc>
        <w:tc>
          <w:tcPr>
            <w:tcW w:w="2363" w:type="dxa"/>
            <w:shd w:val="clear" w:color="auto" w:fill="D9D9D9" w:themeFill="background1" w:themeFillShade="D9"/>
            <w:noWrap/>
          </w:tcPr>
          <w:p w14:paraId="6F1C6815" w14:textId="77777777" w:rsidR="002B6421" w:rsidRPr="001749CC" w:rsidRDefault="002B6421" w:rsidP="002B6421">
            <w:pPr>
              <w:pStyle w:val="Tabletext"/>
              <w:rPr>
                <w:rFonts w:eastAsia="MS PGothic"/>
                <w:sz w:val="18"/>
                <w:szCs w:val="18"/>
              </w:rPr>
            </w:pPr>
            <w:r w:rsidRPr="001749CC">
              <w:rPr>
                <w:rFonts w:eastAsia="MS PGothic"/>
                <w:sz w:val="18"/>
                <w:szCs w:val="18"/>
              </w:rPr>
              <w:t>SurroundRight</w:t>
            </w:r>
          </w:p>
        </w:tc>
        <w:tc>
          <w:tcPr>
            <w:tcW w:w="1323" w:type="dxa"/>
            <w:shd w:val="clear" w:color="auto" w:fill="D9D9D9" w:themeFill="background1" w:themeFillShade="D9"/>
            <w:noWrap/>
          </w:tcPr>
          <w:p w14:paraId="2FD1CED0" w14:textId="387A36E4" w:rsidR="002B6421" w:rsidRPr="001749CC" w:rsidRDefault="002B6421" w:rsidP="002B6421">
            <w:pPr>
              <w:pStyle w:val="Tabletext"/>
              <w:rPr>
                <w:sz w:val="18"/>
                <w:szCs w:val="18"/>
              </w:rPr>
            </w:pPr>
            <w:r w:rsidRPr="001749CC">
              <w:rPr>
                <w:sz w:val="18"/>
                <w:szCs w:val="18"/>
              </w:rPr>
              <w:t>M</w:t>
            </w:r>
            <w:r w:rsidR="000D7AEE">
              <w:rPr>
                <w:sz w:val="18"/>
                <w:szCs w:val="18"/>
                <w:lang w:val="ru-RU"/>
              </w:rPr>
              <w:t>−</w:t>
            </w:r>
            <w:r w:rsidRPr="001749CC">
              <w:rPr>
                <w:sz w:val="18"/>
                <w:szCs w:val="18"/>
              </w:rPr>
              <w:t>110</w:t>
            </w:r>
          </w:p>
        </w:tc>
        <w:tc>
          <w:tcPr>
            <w:tcW w:w="2416" w:type="dxa"/>
            <w:shd w:val="clear" w:color="auto" w:fill="D9D9D9" w:themeFill="background1" w:themeFillShade="D9"/>
          </w:tcPr>
          <w:p w14:paraId="1EF7CBAB" w14:textId="0BB3CDB1" w:rsidR="002B6421" w:rsidRPr="00563FE8" w:rsidRDefault="002B6421" w:rsidP="002B6421">
            <w:pPr>
              <w:pStyle w:val="Tabletext"/>
              <w:rPr>
                <w:sz w:val="18"/>
                <w:szCs w:val="18"/>
                <w:lang w:val="ru-RU"/>
              </w:rPr>
            </w:pPr>
            <w:r w:rsidRPr="00563FE8">
              <w:rPr>
                <w:sz w:val="18"/>
                <w:szCs w:val="18"/>
                <w:lang w:val="ru-RU"/>
              </w:rPr>
              <w:t>Правый объемного звука</w:t>
            </w:r>
          </w:p>
        </w:tc>
      </w:tr>
      <w:tr w:rsidR="00CA5D96" w:rsidRPr="001749CC" w14:paraId="009E1C15" w14:textId="77777777" w:rsidTr="00C4574C">
        <w:trPr>
          <w:trHeight w:val="300"/>
          <w:jc w:val="center"/>
        </w:trPr>
        <w:tc>
          <w:tcPr>
            <w:tcW w:w="2262" w:type="dxa"/>
            <w:vMerge/>
            <w:shd w:val="clear" w:color="auto" w:fill="D9D9D9" w:themeFill="background1" w:themeFillShade="D9"/>
          </w:tcPr>
          <w:p w14:paraId="6280FEB4" w14:textId="77777777" w:rsidR="00CA5D96" w:rsidRPr="001749CC" w:rsidRDefault="00CA5D96" w:rsidP="00FD7F11">
            <w:pPr>
              <w:pStyle w:val="Tabletext"/>
              <w:rPr>
                <w:sz w:val="18"/>
                <w:szCs w:val="18"/>
              </w:rPr>
            </w:pPr>
          </w:p>
        </w:tc>
        <w:tc>
          <w:tcPr>
            <w:tcW w:w="1277" w:type="dxa"/>
            <w:shd w:val="clear" w:color="auto" w:fill="D9D9D9" w:themeFill="background1" w:themeFillShade="D9"/>
            <w:noWrap/>
          </w:tcPr>
          <w:p w14:paraId="09B83209" w14:textId="77777777" w:rsidR="00CA5D96" w:rsidRPr="001749CC" w:rsidRDefault="00CA5D96" w:rsidP="00FD7F11">
            <w:pPr>
              <w:pStyle w:val="Tabletext"/>
              <w:rPr>
                <w:sz w:val="18"/>
                <w:szCs w:val="18"/>
              </w:rPr>
            </w:pPr>
            <w:r w:rsidRPr="001749CC">
              <w:rPr>
                <w:sz w:val="18"/>
                <w:szCs w:val="18"/>
              </w:rPr>
              <w:t>AC_00010029</w:t>
            </w:r>
          </w:p>
        </w:tc>
        <w:tc>
          <w:tcPr>
            <w:tcW w:w="2363" w:type="dxa"/>
            <w:shd w:val="clear" w:color="auto" w:fill="D9D9D9" w:themeFill="background1" w:themeFillShade="D9"/>
            <w:noWrap/>
          </w:tcPr>
          <w:p w14:paraId="7A64334C" w14:textId="77777777" w:rsidR="00CA5D96" w:rsidRPr="001749CC" w:rsidRDefault="00CA5D96" w:rsidP="00FD7F11">
            <w:pPr>
              <w:pStyle w:val="Tabletext"/>
              <w:rPr>
                <w:rFonts w:eastAsia="MS PGothic"/>
                <w:sz w:val="18"/>
                <w:szCs w:val="18"/>
              </w:rPr>
            </w:pPr>
            <w:proofErr w:type="spellStart"/>
            <w:r w:rsidRPr="001749CC">
              <w:rPr>
                <w:rFonts w:eastAsia="MS PGothic"/>
                <w:sz w:val="18"/>
                <w:szCs w:val="18"/>
              </w:rPr>
              <w:t>BackLeft</w:t>
            </w:r>
            <w:proofErr w:type="spellEnd"/>
          </w:p>
        </w:tc>
        <w:tc>
          <w:tcPr>
            <w:tcW w:w="1323" w:type="dxa"/>
            <w:shd w:val="clear" w:color="auto" w:fill="D9D9D9" w:themeFill="background1" w:themeFillShade="D9"/>
            <w:noWrap/>
          </w:tcPr>
          <w:p w14:paraId="7110D501" w14:textId="77777777" w:rsidR="00CA5D96" w:rsidRPr="001749CC" w:rsidRDefault="00CA5D96" w:rsidP="00FD7F11">
            <w:pPr>
              <w:pStyle w:val="Tabletext"/>
              <w:rPr>
                <w:sz w:val="18"/>
                <w:szCs w:val="18"/>
              </w:rPr>
            </w:pPr>
            <w:r w:rsidRPr="001749CC">
              <w:rPr>
                <w:sz w:val="18"/>
                <w:szCs w:val="18"/>
              </w:rPr>
              <w:t>M+150</w:t>
            </w:r>
          </w:p>
        </w:tc>
        <w:tc>
          <w:tcPr>
            <w:tcW w:w="2416" w:type="dxa"/>
            <w:shd w:val="clear" w:color="auto" w:fill="D9D9D9" w:themeFill="background1" w:themeFillShade="D9"/>
          </w:tcPr>
          <w:p w14:paraId="2DC884DF" w14:textId="77777777" w:rsidR="00CA5D96" w:rsidRPr="00563FE8" w:rsidRDefault="00CA5D96" w:rsidP="00FD7F11">
            <w:pPr>
              <w:pStyle w:val="Tabletext"/>
              <w:rPr>
                <w:sz w:val="18"/>
                <w:szCs w:val="18"/>
                <w:lang w:val="ru-RU"/>
              </w:rPr>
            </w:pPr>
            <w:r w:rsidRPr="00563FE8">
              <w:rPr>
                <w:sz w:val="18"/>
                <w:szCs w:val="18"/>
                <w:lang w:val="ru-RU"/>
              </w:rPr>
              <w:t>Левый задний</w:t>
            </w:r>
          </w:p>
        </w:tc>
      </w:tr>
      <w:tr w:rsidR="00CA5D96" w:rsidRPr="001749CC" w14:paraId="6435693F" w14:textId="77777777" w:rsidTr="00C4574C">
        <w:trPr>
          <w:trHeight w:val="300"/>
          <w:jc w:val="center"/>
        </w:trPr>
        <w:tc>
          <w:tcPr>
            <w:tcW w:w="2262" w:type="dxa"/>
            <w:vMerge/>
            <w:shd w:val="clear" w:color="auto" w:fill="D9D9D9" w:themeFill="background1" w:themeFillShade="D9"/>
          </w:tcPr>
          <w:p w14:paraId="4CA80687" w14:textId="77777777" w:rsidR="00CA5D96" w:rsidRPr="001749CC" w:rsidRDefault="00CA5D96" w:rsidP="00FD7F11">
            <w:pPr>
              <w:pStyle w:val="Tabletext"/>
              <w:rPr>
                <w:sz w:val="18"/>
                <w:szCs w:val="18"/>
              </w:rPr>
            </w:pPr>
          </w:p>
        </w:tc>
        <w:tc>
          <w:tcPr>
            <w:tcW w:w="1277" w:type="dxa"/>
            <w:shd w:val="clear" w:color="auto" w:fill="D9D9D9" w:themeFill="background1" w:themeFillShade="D9"/>
            <w:noWrap/>
          </w:tcPr>
          <w:p w14:paraId="650F4C06" w14:textId="77777777" w:rsidR="00CA5D96" w:rsidRPr="001749CC" w:rsidRDefault="00CA5D96" w:rsidP="00FD7F11">
            <w:pPr>
              <w:pStyle w:val="Tabletext"/>
              <w:rPr>
                <w:sz w:val="18"/>
                <w:szCs w:val="18"/>
              </w:rPr>
            </w:pPr>
            <w:r w:rsidRPr="001749CC">
              <w:rPr>
                <w:sz w:val="18"/>
                <w:szCs w:val="18"/>
              </w:rPr>
              <w:t>AC_0001002a</w:t>
            </w:r>
          </w:p>
        </w:tc>
        <w:tc>
          <w:tcPr>
            <w:tcW w:w="2363" w:type="dxa"/>
            <w:shd w:val="clear" w:color="auto" w:fill="D9D9D9" w:themeFill="background1" w:themeFillShade="D9"/>
            <w:noWrap/>
          </w:tcPr>
          <w:p w14:paraId="16E46576" w14:textId="77777777" w:rsidR="00CA5D96" w:rsidRPr="001749CC" w:rsidRDefault="00CA5D96" w:rsidP="00FD7F11">
            <w:pPr>
              <w:pStyle w:val="Tabletext"/>
              <w:rPr>
                <w:rFonts w:eastAsia="MS PGothic"/>
                <w:sz w:val="18"/>
                <w:szCs w:val="18"/>
              </w:rPr>
            </w:pPr>
            <w:r w:rsidRPr="001749CC">
              <w:rPr>
                <w:rFonts w:eastAsia="MS PGothic"/>
                <w:sz w:val="18"/>
                <w:szCs w:val="18"/>
              </w:rPr>
              <w:t>BackRight</w:t>
            </w:r>
          </w:p>
        </w:tc>
        <w:tc>
          <w:tcPr>
            <w:tcW w:w="1323" w:type="dxa"/>
            <w:shd w:val="clear" w:color="auto" w:fill="D9D9D9" w:themeFill="background1" w:themeFillShade="D9"/>
            <w:noWrap/>
          </w:tcPr>
          <w:p w14:paraId="53152D31" w14:textId="6172D5EB" w:rsidR="00CA5D96" w:rsidRPr="001749CC" w:rsidRDefault="00CA5D96" w:rsidP="00FD7F11">
            <w:pPr>
              <w:pStyle w:val="Tabletext"/>
              <w:rPr>
                <w:sz w:val="18"/>
                <w:szCs w:val="18"/>
              </w:rPr>
            </w:pPr>
            <w:r w:rsidRPr="001749CC">
              <w:rPr>
                <w:sz w:val="18"/>
                <w:szCs w:val="18"/>
              </w:rPr>
              <w:t>M</w:t>
            </w:r>
            <w:r w:rsidR="000D7AEE">
              <w:rPr>
                <w:sz w:val="18"/>
                <w:szCs w:val="18"/>
                <w:lang w:val="ru-RU"/>
              </w:rPr>
              <w:t>−</w:t>
            </w:r>
            <w:r w:rsidRPr="001749CC">
              <w:rPr>
                <w:sz w:val="18"/>
                <w:szCs w:val="18"/>
              </w:rPr>
              <w:t>150</w:t>
            </w:r>
          </w:p>
        </w:tc>
        <w:tc>
          <w:tcPr>
            <w:tcW w:w="2416" w:type="dxa"/>
            <w:shd w:val="clear" w:color="auto" w:fill="D9D9D9" w:themeFill="background1" w:themeFillShade="D9"/>
          </w:tcPr>
          <w:p w14:paraId="6E739C05" w14:textId="77777777" w:rsidR="00CA5D96" w:rsidRPr="00563FE8" w:rsidRDefault="00CA5D96" w:rsidP="00FD7F11">
            <w:pPr>
              <w:pStyle w:val="Tabletext"/>
              <w:rPr>
                <w:sz w:val="18"/>
                <w:szCs w:val="18"/>
                <w:lang w:val="ru-RU"/>
              </w:rPr>
            </w:pPr>
            <w:r w:rsidRPr="00563FE8">
              <w:rPr>
                <w:sz w:val="18"/>
                <w:szCs w:val="18"/>
                <w:lang w:val="ru-RU"/>
              </w:rPr>
              <w:t>Правый задний</w:t>
            </w:r>
          </w:p>
        </w:tc>
      </w:tr>
      <w:tr w:rsidR="00CA5D96" w:rsidRPr="001749CC" w14:paraId="44CD0550" w14:textId="77777777" w:rsidTr="00C4574C">
        <w:trPr>
          <w:trHeight w:val="300"/>
          <w:jc w:val="center"/>
        </w:trPr>
        <w:tc>
          <w:tcPr>
            <w:tcW w:w="2262" w:type="dxa"/>
            <w:vMerge/>
            <w:shd w:val="clear" w:color="auto" w:fill="D9D9D9" w:themeFill="background1" w:themeFillShade="D9"/>
          </w:tcPr>
          <w:p w14:paraId="7013726C" w14:textId="77777777" w:rsidR="00CA5D96" w:rsidRPr="001749CC" w:rsidRDefault="00CA5D96" w:rsidP="00FD7F11">
            <w:pPr>
              <w:tabs>
                <w:tab w:val="clear" w:pos="794"/>
                <w:tab w:val="clear" w:pos="1191"/>
                <w:tab w:val="clear" w:pos="1588"/>
                <w:tab w:val="clear" w:pos="1985"/>
              </w:tabs>
              <w:overflowPunct/>
              <w:autoSpaceDE/>
              <w:autoSpaceDN/>
              <w:adjustRightInd/>
              <w:spacing w:before="0"/>
              <w:jc w:val="left"/>
              <w:textAlignment w:val="auto"/>
              <w:rPr>
                <w:sz w:val="18"/>
                <w:szCs w:val="18"/>
              </w:rPr>
            </w:pPr>
          </w:p>
        </w:tc>
        <w:tc>
          <w:tcPr>
            <w:tcW w:w="1277" w:type="dxa"/>
            <w:shd w:val="clear" w:color="auto" w:fill="D9D9D9" w:themeFill="background1" w:themeFillShade="D9"/>
            <w:noWrap/>
          </w:tcPr>
          <w:p w14:paraId="35197F96" w14:textId="77777777" w:rsidR="00CA5D96" w:rsidRPr="001749CC" w:rsidRDefault="00CA5D96" w:rsidP="00FD7F11">
            <w:pPr>
              <w:pStyle w:val="Tabletext"/>
              <w:rPr>
                <w:sz w:val="18"/>
                <w:szCs w:val="18"/>
              </w:rPr>
            </w:pPr>
            <w:r w:rsidRPr="001749CC">
              <w:rPr>
                <w:sz w:val="18"/>
                <w:szCs w:val="18"/>
              </w:rPr>
              <w:t>AC_0001000d</w:t>
            </w:r>
          </w:p>
        </w:tc>
        <w:tc>
          <w:tcPr>
            <w:tcW w:w="2363" w:type="dxa"/>
            <w:shd w:val="clear" w:color="auto" w:fill="D9D9D9" w:themeFill="background1" w:themeFillShade="D9"/>
            <w:noWrap/>
          </w:tcPr>
          <w:p w14:paraId="2E407C21" w14:textId="77777777" w:rsidR="00CA5D96" w:rsidRPr="001749CC" w:rsidRDefault="00CA5D96" w:rsidP="00FD7F11">
            <w:pPr>
              <w:pStyle w:val="Tabletext"/>
              <w:rPr>
                <w:rFonts w:eastAsia="MS PGothic"/>
                <w:sz w:val="18"/>
                <w:szCs w:val="18"/>
              </w:rPr>
            </w:pPr>
            <w:r w:rsidRPr="001749CC">
              <w:rPr>
                <w:rFonts w:eastAsia="MS PGothic"/>
                <w:sz w:val="18"/>
                <w:szCs w:val="18"/>
              </w:rPr>
              <w:t>TopFrontLeft</w:t>
            </w:r>
          </w:p>
        </w:tc>
        <w:tc>
          <w:tcPr>
            <w:tcW w:w="1323" w:type="dxa"/>
            <w:shd w:val="clear" w:color="auto" w:fill="D9D9D9" w:themeFill="background1" w:themeFillShade="D9"/>
            <w:noWrap/>
          </w:tcPr>
          <w:p w14:paraId="7AE6C145" w14:textId="77777777" w:rsidR="00CA5D96" w:rsidRPr="001749CC" w:rsidRDefault="00CA5D96" w:rsidP="00FD7F11">
            <w:pPr>
              <w:pStyle w:val="Tabletext"/>
              <w:rPr>
                <w:sz w:val="18"/>
                <w:szCs w:val="18"/>
              </w:rPr>
            </w:pPr>
            <w:r w:rsidRPr="001749CC">
              <w:rPr>
                <w:sz w:val="18"/>
                <w:szCs w:val="18"/>
              </w:rPr>
              <w:t>U+030</w:t>
            </w:r>
          </w:p>
        </w:tc>
        <w:tc>
          <w:tcPr>
            <w:tcW w:w="2416" w:type="dxa"/>
            <w:shd w:val="clear" w:color="auto" w:fill="D9D9D9" w:themeFill="background1" w:themeFillShade="D9"/>
          </w:tcPr>
          <w:p w14:paraId="0191789E" w14:textId="65111B1B" w:rsidR="00CA5D96" w:rsidRPr="00563FE8" w:rsidRDefault="00CA5D96" w:rsidP="00FD7F11">
            <w:pPr>
              <w:pStyle w:val="Tabletext"/>
              <w:rPr>
                <w:sz w:val="18"/>
                <w:szCs w:val="18"/>
                <w:lang w:val="ru-RU"/>
              </w:rPr>
            </w:pPr>
            <w:r w:rsidRPr="00563FE8">
              <w:rPr>
                <w:sz w:val="18"/>
                <w:szCs w:val="18"/>
                <w:lang w:val="ru-RU"/>
              </w:rPr>
              <w:t>В</w:t>
            </w:r>
            <w:r w:rsidR="002B6421" w:rsidRPr="00563FE8">
              <w:rPr>
                <w:sz w:val="18"/>
                <w:szCs w:val="18"/>
                <w:lang w:val="ru-RU"/>
              </w:rPr>
              <w:t>ерхний</w:t>
            </w:r>
            <w:r w:rsidRPr="00563FE8">
              <w:rPr>
                <w:sz w:val="18"/>
                <w:szCs w:val="18"/>
                <w:lang w:val="ru-RU"/>
              </w:rPr>
              <w:t xml:space="preserve"> левый</w:t>
            </w:r>
          </w:p>
        </w:tc>
      </w:tr>
      <w:tr w:rsidR="00CA5D96" w:rsidRPr="001749CC" w14:paraId="0002A739" w14:textId="77777777" w:rsidTr="00C4574C">
        <w:trPr>
          <w:trHeight w:val="300"/>
          <w:jc w:val="center"/>
        </w:trPr>
        <w:tc>
          <w:tcPr>
            <w:tcW w:w="2262" w:type="dxa"/>
            <w:vMerge/>
            <w:shd w:val="clear" w:color="auto" w:fill="D9D9D9" w:themeFill="background1" w:themeFillShade="D9"/>
          </w:tcPr>
          <w:p w14:paraId="0851A595" w14:textId="77777777" w:rsidR="00CA5D96" w:rsidRPr="001749CC" w:rsidRDefault="00CA5D96" w:rsidP="00FD7F11">
            <w:pPr>
              <w:pStyle w:val="Tabletext"/>
              <w:rPr>
                <w:sz w:val="18"/>
                <w:szCs w:val="18"/>
              </w:rPr>
            </w:pPr>
          </w:p>
        </w:tc>
        <w:tc>
          <w:tcPr>
            <w:tcW w:w="1277" w:type="dxa"/>
            <w:shd w:val="clear" w:color="auto" w:fill="D9D9D9" w:themeFill="background1" w:themeFillShade="D9"/>
            <w:noWrap/>
          </w:tcPr>
          <w:p w14:paraId="3F4A0A10" w14:textId="77777777" w:rsidR="00CA5D96" w:rsidRPr="001749CC" w:rsidRDefault="00CA5D96" w:rsidP="00FD7F11">
            <w:pPr>
              <w:pStyle w:val="Tabletext"/>
              <w:rPr>
                <w:sz w:val="18"/>
                <w:szCs w:val="18"/>
              </w:rPr>
            </w:pPr>
            <w:r w:rsidRPr="001749CC">
              <w:rPr>
                <w:sz w:val="18"/>
                <w:szCs w:val="18"/>
              </w:rPr>
              <w:t>AC_0001000f</w:t>
            </w:r>
          </w:p>
        </w:tc>
        <w:tc>
          <w:tcPr>
            <w:tcW w:w="2363" w:type="dxa"/>
            <w:shd w:val="clear" w:color="auto" w:fill="D9D9D9" w:themeFill="background1" w:themeFillShade="D9"/>
            <w:noWrap/>
          </w:tcPr>
          <w:p w14:paraId="1670E5DA" w14:textId="77777777" w:rsidR="00CA5D96" w:rsidRPr="001749CC" w:rsidRDefault="00CA5D96" w:rsidP="00FD7F11">
            <w:pPr>
              <w:pStyle w:val="Tabletext"/>
              <w:rPr>
                <w:rFonts w:eastAsia="MS PGothic"/>
                <w:sz w:val="18"/>
                <w:szCs w:val="18"/>
              </w:rPr>
            </w:pPr>
            <w:r w:rsidRPr="001749CC">
              <w:rPr>
                <w:rFonts w:eastAsia="MS PGothic"/>
                <w:sz w:val="18"/>
                <w:szCs w:val="18"/>
              </w:rPr>
              <w:t>TopFrontRight</w:t>
            </w:r>
          </w:p>
        </w:tc>
        <w:tc>
          <w:tcPr>
            <w:tcW w:w="1323" w:type="dxa"/>
            <w:shd w:val="clear" w:color="auto" w:fill="D9D9D9" w:themeFill="background1" w:themeFillShade="D9"/>
            <w:noWrap/>
          </w:tcPr>
          <w:p w14:paraId="042E8E1A" w14:textId="58657FAF" w:rsidR="00CA5D96" w:rsidRPr="001749CC" w:rsidRDefault="00CA5D96" w:rsidP="00FD7F11">
            <w:pPr>
              <w:pStyle w:val="Tabletext"/>
              <w:rPr>
                <w:sz w:val="18"/>
                <w:szCs w:val="18"/>
              </w:rPr>
            </w:pPr>
            <w:r w:rsidRPr="001749CC">
              <w:rPr>
                <w:sz w:val="18"/>
                <w:szCs w:val="18"/>
              </w:rPr>
              <w:t>U</w:t>
            </w:r>
            <w:r w:rsidR="000D7AEE">
              <w:rPr>
                <w:sz w:val="18"/>
                <w:szCs w:val="18"/>
                <w:lang w:val="ru-RU"/>
              </w:rPr>
              <w:t>−</w:t>
            </w:r>
            <w:r w:rsidRPr="001749CC">
              <w:rPr>
                <w:sz w:val="18"/>
                <w:szCs w:val="18"/>
              </w:rPr>
              <w:t>030</w:t>
            </w:r>
          </w:p>
        </w:tc>
        <w:tc>
          <w:tcPr>
            <w:tcW w:w="2416" w:type="dxa"/>
            <w:shd w:val="clear" w:color="auto" w:fill="D9D9D9" w:themeFill="background1" w:themeFillShade="D9"/>
          </w:tcPr>
          <w:p w14:paraId="090E2DE0" w14:textId="2EE4604B" w:rsidR="00CA5D96" w:rsidRPr="00563FE8" w:rsidRDefault="00CA5D96" w:rsidP="00FD7F11">
            <w:pPr>
              <w:pStyle w:val="Tabletext"/>
              <w:rPr>
                <w:sz w:val="18"/>
                <w:szCs w:val="18"/>
                <w:lang w:val="ru-RU"/>
              </w:rPr>
            </w:pPr>
            <w:r w:rsidRPr="00563FE8">
              <w:rPr>
                <w:sz w:val="18"/>
                <w:szCs w:val="18"/>
                <w:lang w:val="ru-RU"/>
              </w:rPr>
              <w:t>В</w:t>
            </w:r>
            <w:r w:rsidR="002B6421" w:rsidRPr="00563FE8">
              <w:rPr>
                <w:sz w:val="18"/>
                <w:szCs w:val="18"/>
                <w:lang w:val="ru-RU"/>
              </w:rPr>
              <w:t>ерхний</w:t>
            </w:r>
            <w:r w:rsidRPr="00563FE8">
              <w:rPr>
                <w:sz w:val="18"/>
                <w:szCs w:val="18"/>
                <w:lang w:val="ru-RU"/>
              </w:rPr>
              <w:t xml:space="preserve"> правый</w:t>
            </w:r>
          </w:p>
        </w:tc>
      </w:tr>
      <w:tr w:rsidR="002B6421" w:rsidRPr="001749CC" w14:paraId="2210FE53" w14:textId="77777777" w:rsidTr="00C4574C">
        <w:trPr>
          <w:trHeight w:val="300"/>
          <w:jc w:val="center"/>
        </w:trPr>
        <w:tc>
          <w:tcPr>
            <w:tcW w:w="2262" w:type="dxa"/>
            <w:vMerge/>
            <w:shd w:val="clear" w:color="auto" w:fill="D9D9D9" w:themeFill="background1" w:themeFillShade="D9"/>
          </w:tcPr>
          <w:p w14:paraId="00D5D5B5" w14:textId="77777777" w:rsidR="002B6421" w:rsidRPr="001749CC" w:rsidRDefault="002B6421" w:rsidP="002B6421">
            <w:pPr>
              <w:pStyle w:val="Tabletext"/>
              <w:rPr>
                <w:sz w:val="18"/>
                <w:szCs w:val="18"/>
              </w:rPr>
            </w:pPr>
          </w:p>
        </w:tc>
        <w:tc>
          <w:tcPr>
            <w:tcW w:w="1277" w:type="dxa"/>
            <w:shd w:val="clear" w:color="auto" w:fill="D9D9D9" w:themeFill="background1" w:themeFillShade="D9"/>
            <w:noWrap/>
          </w:tcPr>
          <w:p w14:paraId="26742360" w14:textId="77777777" w:rsidR="002B6421" w:rsidRPr="001749CC" w:rsidRDefault="002B6421" w:rsidP="002B6421">
            <w:pPr>
              <w:pStyle w:val="Tabletext"/>
              <w:rPr>
                <w:sz w:val="18"/>
                <w:szCs w:val="18"/>
              </w:rPr>
            </w:pPr>
            <w:r w:rsidRPr="001749CC">
              <w:rPr>
                <w:sz w:val="18"/>
                <w:szCs w:val="18"/>
              </w:rPr>
              <w:t>AC_00010010</w:t>
            </w:r>
          </w:p>
        </w:tc>
        <w:tc>
          <w:tcPr>
            <w:tcW w:w="2363" w:type="dxa"/>
            <w:shd w:val="clear" w:color="auto" w:fill="D9D9D9" w:themeFill="background1" w:themeFillShade="D9"/>
            <w:noWrap/>
          </w:tcPr>
          <w:p w14:paraId="507DD80A" w14:textId="77777777" w:rsidR="002B6421" w:rsidRPr="001749CC" w:rsidRDefault="002B6421" w:rsidP="002B6421">
            <w:pPr>
              <w:pStyle w:val="Tabletext"/>
              <w:rPr>
                <w:rFonts w:eastAsia="MS PGothic"/>
                <w:sz w:val="18"/>
                <w:szCs w:val="18"/>
              </w:rPr>
            </w:pPr>
            <w:r w:rsidRPr="001749CC">
              <w:rPr>
                <w:rFonts w:eastAsia="MS PGothic"/>
                <w:sz w:val="18"/>
                <w:szCs w:val="18"/>
              </w:rPr>
              <w:t>TopSurroundLeft</w:t>
            </w:r>
          </w:p>
        </w:tc>
        <w:tc>
          <w:tcPr>
            <w:tcW w:w="1323" w:type="dxa"/>
            <w:shd w:val="clear" w:color="auto" w:fill="D9D9D9" w:themeFill="background1" w:themeFillShade="D9"/>
            <w:noWrap/>
          </w:tcPr>
          <w:p w14:paraId="06D5CC6B" w14:textId="77777777" w:rsidR="002B6421" w:rsidRPr="001749CC" w:rsidRDefault="002B6421" w:rsidP="002B6421">
            <w:pPr>
              <w:pStyle w:val="Tabletext"/>
              <w:rPr>
                <w:sz w:val="18"/>
                <w:szCs w:val="18"/>
              </w:rPr>
            </w:pPr>
            <w:r w:rsidRPr="001749CC">
              <w:rPr>
                <w:sz w:val="18"/>
                <w:szCs w:val="18"/>
              </w:rPr>
              <w:t>U+110</w:t>
            </w:r>
          </w:p>
        </w:tc>
        <w:tc>
          <w:tcPr>
            <w:tcW w:w="2416" w:type="dxa"/>
            <w:shd w:val="clear" w:color="auto" w:fill="D9D9D9" w:themeFill="background1" w:themeFillShade="D9"/>
          </w:tcPr>
          <w:p w14:paraId="530FD952" w14:textId="5D45697D" w:rsidR="002B6421" w:rsidRPr="00563FE8" w:rsidRDefault="002B6421" w:rsidP="002B6421">
            <w:pPr>
              <w:pStyle w:val="Tabletext"/>
              <w:rPr>
                <w:sz w:val="18"/>
                <w:szCs w:val="18"/>
                <w:lang w:val="ru-RU"/>
              </w:rPr>
            </w:pPr>
            <w:r w:rsidRPr="00563FE8">
              <w:rPr>
                <w:sz w:val="18"/>
                <w:szCs w:val="18"/>
                <w:lang w:val="ru-RU"/>
              </w:rPr>
              <w:t xml:space="preserve">Верхний левый объемного звука </w:t>
            </w:r>
          </w:p>
        </w:tc>
      </w:tr>
      <w:tr w:rsidR="002B6421" w:rsidRPr="001749CC" w14:paraId="21A7DEDF" w14:textId="77777777" w:rsidTr="00C4574C">
        <w:trPr>
          <w:trHeight w:val="300"/>
          <w:jc w:val="center"/>
        </w:trPr>
        <w:tc>
          <w:tcPr>
            <w:tcW w:w="2262" w:type="dxa"/>
            <w:vMerge/>
            <w:shd w:val="clear" w:color="auto" w:fill="D9D9D9" w:themeFill="background1" w:themeFillShade="D9"/>
          </w:tcPr>
          <w:p w14:paraId="00F98056" w14:textId="77777777" w:rsidR="002B6421" w:rsidRPr="001749CC" w:rsidRDefault="002B6421" w:rsidP="002B6421">
            <w:pPr>
              <w:pStyle w:val="Tabletext"/>
              <w:rPr>
                <w:sz w:val="18"/>
                <w:szCs w:val="18"/>
              </w:rPr>
            </w:pPr>
          </w:p>
        </w:tc>
        <w:tc>
          <w:tcPr>
            <w:tcW w:w="1277" w:type="dxa"/>
            <w:shd w:val="clear" w:color="auto" w:fill="D9D9D9" w:themeFill="background1" w:themeFillShade="D9"/>
            <w:noWrap/>
          </w:tcPr>
          <w:p w14:paraId="7EBD0FF9" w14:textId="77777777" w:rsidR="002B6421" w:rsidRPr="001749CC" w:rsidRDefault="002B6421" w:rsidP="002B6421">
            <w:pPr>
              <w:pStyle w:val="Tabletext"/>
              <w:rPr>
                <w:sz w:val="18"/>
                <w:szCs w:val="18"/>
              </w:rPr>
            </w:pPr>
            <w:r w:rsidRPr="001749CC">
              <w:rPr>
                <w:sz w:val="18"/>
                <w:szCs w:val="18"/>
              </w:rPr>
              <w:t>AC_00010012</w:t>
            </w:r>
          </w:p>
        </w:tc>
        <w:tc>
          <w:tcPr>
            <w:tcW w:w="2363" w:type="dxa"/>
            <w:shd w:val="clear" w:color="auto" w:fill="D9D9D9" w:themeFill="background1" w:themeFillShade="D9"/>
            <w:noWrap/>
          </w:tcPr>
          <w:p w14:paraId="361AAE28" w14:textId="77777777" w:rsidR="002B6421" w:rsidRPr="001749CC" w:rsidRDefault="002B6421" w:rsidP="002B6421">
            <w:pPr>
              <w:pStyle w:val="Tabletext"/>
              <w:rPr>
                <w:rFonts w:eastAsia="MS PGothic"/>
                <w:sz w:val="18"/>
                <w:szCs w:val="18"/>
              </w:rPr>
            </w:pPr>
            <w:r w:rsidRPr="001749CC">
              <w:rPr>
                <w:rFonts w:eastAsia="MS PGothic"/>
                <w:sz w:val="18"/>
                <w:szCs w:val="18"/>
              </w:rPr>
              <w:t>TopSurroundRight</w:t>
            </w:r>
          </w:p>
        </w:tc>
        <w:tc>
          <w:tcPr>
            <w:tcW w:w="1323" w:type="dxa"/>
            <w:shd w:val="clear" w:color="auto" w:fill="D9D9D9" w:themeFill="background1" w:themeFillShade="D9"/>
            <w:noWrap/>
          </w:tcPr>
          <w:p w14:paraId="38980CB9" w14:textId="4BA2BCA6" w:rsidR="002B6421" w:rsidRPr="001749CC" w:rsidRDefault="002B6421" w:rsidP="002B6421">
            <w:pPr>
              <w:pStyle w:val="Tabletext"/>
              <w:rPr>
                <w:sz w:val="18"/>
                <w:szCs w:val="18"/>
              </w:rPr>
            </w:pPr>
            <w:r w:rsidRPr="001749CC">
              <w:rPr>
                <w:sz w:val="18"/>
                <w:szCs w:val="18"/>
              </w:rPr>
              <w:t>U</w:t>
            </w:r>
            <w:r w:rsidR="000D7AEE">
              <w:rPr>
                <w:sz w:val="18"/>
                <w:szCs w:val="18"/>
                <w:lang w:val="ru-RU"/>
              </w:rPr>
              <w:t>−</w:t>
            </w:r>
            <w:r w:rsidRPr="001749CC">
              <w:rPr>
                <w:sz w:val="18"/>
                <w:szCs w:val="18"/>
              </w:rPr>
              <w:t>110</w:t>
            </w:r>
          </w:p>
        </w:tc>
        <w:tc>
          <w:tcPr>
            <w:tcW w:w="2416" w:type="dxa"/>
            <w:shd w:val="clear" w:color="auto" w:fill="D9D9D9" w:themeFill="background1" w:themeFillShade="D9"/>
          </w:tcPr>
          <w:p w14:paraId="3C2CE707" w14:textId="78DFA1D4" w:rsidR="002B6421" w:rsidRPr="00563FE8" w:rsidRDefault="002B6421" w:rsidP="002B6421">
            <w:pPr>
              <w:pStyle w:val="Tabletext"/>
              <w:rPr>
                <w:sz w:val="18"/>
                <w:szCs w:val="18"/>
                <w:lang w:val="ru-RU"/>
              </w:rPr>
            </w:pPr>
            <w:r w:rsidRPr="00563FE8">
              <w:rPr>
                <w:sz w:val="18"/>
                <w:szCs w:val="18"/>
                <w:lang w:val="ru-RU"/>
              </w:rPr>
              <w:t>Верхний правый объемного звука</w:t>
            </w:r>
          </w:p>
        </w:tc>
      </w:tr>
      <w:tr w:rsidR="001E44A3" w:rsidRPr="001749CC" w14:paraId="7BA3B6AA" w14:textId="77777777" w:rsidTr="00C4574C">
        <w:trPr>
          <w:trHeight w:val="300"/>
          <w:jc w:val="center"/>
        </w:trPr>
        <w:tc>
          <w:tcPr>
            <w:tcW w:w="2262" w:type="dxa"/>
            <w:vMerge w:val="restart"/>
            <w:shd w:val="clear" w:color="auto" w:fill="F2F2F2" w:themeFill="background1" w:themeFillShade="F2"/>
          </w:tcPr>
          <w:p w14:paraId="401DD6FF" w14:textId="77777777" w:rsidR="00FD7F11" w:rsidRPr="001749CC" w:rsidRDefault="00FD7F11" w:rsidP="00FD7F11">
            <w:pPr>
              <w:pStyle w:val="Tabletext"/>
              <w:rPr>
                <w:rFonts w:ascii="Calibri" w:hAnsi="Calibri"/>
                <w:sz w:val="18"/>
                <w:szCs w:val="18"/>
              </w:rPr>
            </w:pPr>
            <w:r w:rsidRPr="001749CC">
              <w:rPr>
                <w:b/>
                <w:sz w:val="18"/>
                <w:szCs w:val="18"/>
                <w:lang w:eastAsia="ja-JP"/>
              </w:rPr>
              <w:t>AP_00010025</w:t>
            </w:r>
          </w:p>
          <w:p w14:paraId="53CDC123" w14:textId="77777777" w:rsidR="00FD7F11" w:rsidRPr="001749CC" w:rsidRDefault="00FD7F11" w:rsidP="00FD7F11">
            <w:pPr>
              <w:pStyle w:val="Tabletext"/>
              <w:rPr>
                <w:rFonts w:eastAsia="Yu Gothic"/>
                <w:color w:val="212121"/>
                <w:sz w:val="18"/>
                <w:szCs w:val="18"/>
              </w:rPr>
            </w:pPr>
            <w:r w:rsidRPr="001749CC">
              <w:rPr>
                <w:sz w:val="18"/>
                <w:szCs w:val="18"/>
              </w:rPr>
              <w:t>360RA_</w:t>
            </w:r>
            <w:r w:rsidRPr="001749CC">
              <w:rPr>
                <w:rFonts w:eastAsia="Yu Gothic"/>
                <w:color w:val="212121"/>
                <w:sz w:val="18"/>
                <w:szCs w:val="18"/>
              </w:rPr>
              <w:t>13.0_(5+5+3)</w:t>
            </w:r>
          </w:p>
          <w:p w14:paraId="17774704" w14:textId="2D89B062" w:rsidR="00FD7F11" w:rsidRPr="001749CC" w:rsidRDefault="00FD7F11" w:rsidP="00FD7F11">
            <w:pPr>
              <w:pStyle w:val="Tabletext"/>
              <w:rPr>
                <w:sz w:val="18"/>
                <w:szCs w:val="18"/>
              </w:rPr>
            </w:pPr>
            <w:r w:rsidRPr="001749CC">
              <w:rPr>
                <w:i/>
                <w:sz w:val="18"/>
                <w:szCs w:val="18"/>
                <w:lang w:eastAsia="ja-JP"/>
              </w:rPr>
              <w:t>(</w:t>
            </w:r>
            <w:r w:rsidR="007231B3">
              <w:rPr>
                <w:i/>
                <w:sz w:val="18"/>
                <w:szCs w:val="18"/>
                <w:lang w:eastAsia="ja-JP"/>
              </w:rPr>
              <w:t>Н/Д</w:t>
            </w:r>
            <w:r w:rsidRPr="001749CC">
              <w:rPr>
                <w:i/>
                <w:sz w:val="18"/>
                <w:szCs w:val="18"/>
                <w:lang w:eastAsia="ja-JP"/>
              </w:rPr>
              <w:t>)</w:t>
            </w:r>
          </w:p>
        </w:tc>
        <w:tc>
          <w:tcPr>
            <w:tcW w:w="1277" w:type="dxa"/>
            <w:shd w:val="clear" w:color="auto" w:fill="F2F2F2" w:themeFill="background1" w:themeFillShade="F2"/>
            <w:noWrap/>
          </w:tcPr>
          <w:p w14:paraId="55EC1C20" w14:textId="77777777" w:rsidR="00FD7F11" w:rsidRPr="001749CC" w:rsidRDefault="00FD7F11" w:rsidP="00FD7F11">
            <w:pPr>
              <w:pStyle w:val="Tabletext"/>
              <w:rPr>
                <w:sz w:val="18"/>
                <w:szCs w:val="18"/>
              </w:rPr>
            </w:pPr>
            <w:r w:rsidRPr="001749CC">
              <w:rPr>
                <w:sz w:val="18"/>
                <w:szCs w:val="18"/>
              </w:rPr>
              <w:t>AC_00010003</w:t>
            </w:r>
          </w:p>
        </w:tc>
        <w:tc>
          <w:tcPr>
            <w:tcW w:w="2363" w:type="dxa"/>
            <w:shd w:val="clear" w:color="auto" w:fill="F2F2F2" w:themeFill="background1" w:themeFillShade="F2"/>
            <w:noWrap/>
          </w:tcPr>
          <w:p w14:paraId="5DFFCFE4" w14:textId="77777777" w:rsidR="00FD7F11" w:rsidRPr="001749CC" w:rsidRDefault="00FD7F11" w:rsidP="00FD7F11">
            <w:pPr>
              <w:pStyle w:val="Tabletext"/>
              <w:rPr>
                <w:rFonts w:eastAsia="MS PGothic"/>
                <w:sz w:val="18"/>
                <w:szCs w:val="18"/>
              </w:rPr>
            </w:pPr>
            <w:r w:rsidRPr="001749CC">
              <w:rPr>
                <w:sz w:val="18"/>
                <w:szCs w:val="18"/>
              </w:rPr>
              <w:t>FrontCentre</w:t>
            </w:r>
          </w:p>
        </w:tc>
        <w:tc>
          <w:tcPr>
            <w:tcW w:w="1323" w:type="dxa"/>
            <w:shd w:val="clear" w:color="auto" w:fill="F2F2F2" w:themeFill="background1" w:themeFillShade="F2"/>
            <w:noWrap/>
          </w:tcPr>
          <w:p w14:paraId="39D7369E" w14:textId="77777777" w:rsidR="00FD7F11" w:rsidRPr="001749CC" w:rsidRDefault="00FD7F11" w:rsidP="00FD7F11">
            <w:pPr>
              <w:pStyle w:val="Tabletext"/>
              <w:rPr>
                <w:sz w:val="18"/>
                <w:szCs w:val="18"/>
              </w:rPr>
            </w:pPr>
            <w:r w:rsidRPr="001749CC">
              <w:rPr>
                <w:sz w:val="18"/>
                <w:szCs w:val="18"/>
              </w:rPr>
              <w:t>M+000</w:t>
            </w:r>
          </w:p>
        </w:tc>
        <w:tc>
          <w:tcPr>
            <w:tcW w:w="2416" w:type="dxa"/>
            <w:shd w:val="clear" w:color="auto" w:fill="F2F2F2" w:themeFill="background1" w:themeFillShade="F2"/>
          </w:tcPr>
          <w:p w14:paraId="10572E9B" w14:textId="77777777" w:rsidR="00FD7F11" w:rsidRPr="00563FE8" w:rsidRDefault="00FD7F11" w:rsidP="00FD7F11">
            <w:pPr>
              <w:pStyle w:val="Tabletext"/>
              <w:rPr>
                <w:sz w:val="18"/>
                <w:szCs w:val="18"/>
                <w:lang w:val="ru-RU"/>
              </w:rPr>
            </w:pPr>
            <w:r w:rsidRPr="00563FE8">
              <w:rPr>
                <w:sz w:val="18"/>
                <w:szCs w:val="18"/>
                <w:lang w:val="ru-RU"/>
              </w:rPr>
              <w:t>Фронтальный центральный</w:t>
            </w:r>
          </w:p>
        </w:tc>
      </w:tr>
      <w:tr w:rsidR="001E44A3" w:rsidRPr="001749CC" w14:paraId="2CFD2C8A" w14:textId="77777777" w:rsidTr="00C4574C">
        <w:trPr>
          <w:trHeight w:val="300"/>
          <w:jc w:val="center"/>
        </w:trPr>
        <w:tc>
          <w:tcPr>
            <w:tcW w:w="2262" w:type="dxa"/>
            <w:vMerge/>
            <w:shd w:val="clear" w:color="auto" w:fill="F2F2F2" w:themeFill="background1" w:themeFillShade="F2"/>
          </w:tcPr>
          <w:p w14:paraId="52A3871A" w14:textId="77777777" w:rsidR="00FD7F11" w:rsidRPr="001749CC" w:rsidRDefault="00FD7F11" w:rsidP="00FD7F11">
            <w:pPr>
              <w:pStyle w:val="Tabletext"/>
              <w:rPr>
                <w:sz w:val="18"/>
                <w:szCs w:val="18"/>
              </w:rPr>
            </w:pPr>
          </w:p>
        </w:tc>
        <w:tc>
          <w:tcPr>
            <w:tcW w:w="1277" w:type="dxa"/>
            <w:shd w:val="clear" w:color="auto" w:fill="F2F2F2" w:themeFill="background1" w:themeFillShade="F2"/>
            <w:noWrap/>
          </w:tcPr>
          <w:p w14:paraId="6682C749" w14:textId="77777777" w:rsidR="00FD7F11" w:rsidRPr="001749CC" w:rsidRDefault="00FD7F11" w:rsidP="00FD7F11">
            <w:pPr>
              <w:pStyle w:val="Tabletext"/>
              <w:rPr>
                <w:sz w:val="18"/>
                <w:szCs w:val="18"/>
              </w:rPr>
            </w:pPr>
            <w:r w:rsidRPr="001749CC">
              <w:rPr>
                <w:sz w:val="18"/>
                <w:szCs w:val="18"/>
              </w:rPr>
              <w:t>AC_00010001</w:t>
            </w:r>
          </w:p>
        </w:tc>
        <w:tc>
          <w:tcPr>
            <w:tcW w:w="2363" w:type="dxa"/>
            <w:shd w:val="clear" w:color="auto" w:fill="F2F2F2" w:themeFill="background1" w:themeFillShade="F2"/>
            <w:noWrap/>
          </w:tcPr>
          <w:p w14:paraId="4224295D" w14:textId="77777777" w:rsidR="00FD7F11" w:rsidRPr="001749CC" w:rsidRDefault="00FD7F11" w:rsidP="00FD7F11">
            <w:pPr>
              <w:pStyle w:val="Tabletext"/>
              <w:rPr>
                <w:rFonts w:eastAsia="MS PGothic"/>
                <w:sz w:val="18"/>
                <w:szCs w:val="18"/>
              </w:rPr>
            </w:pPr>
            <w:r w:rsidRPr="001749CC">
              <w:rPr>
                <w:rFonts w:eastAsia="MS PGothic"/>
                <w:sz w:val="18"/>
                <w:szCs w:val="18"/>
              </w:rPr>
              <w:t>FrontLeft</w:t>
            </w:r>
          </w:p>
        </w:tc>
        <w:tc>
          <w:tcPr>
            <w:tcW w:w="1323" w:type="dxa"/>
            <w:shd w:val="clear" w:color="auto" w:fill="F2F2F2" w:themeFill="background1" w:themeFillShade="F2"/>
            <w:noWrap/>
          </w:tcPr>
          <w:p w14:paraId="0053B991" w14:textId="77777777" w:rsidR="00FD7F11" w:rsidRPr="001749CC" w:rsidRDefault="00FD7F11" w:rsidP="00FD7F11">
            <w:pPr>
              <w:pStyle w:val="Tabletext"/>
              <w:rPr>
                <w:sz w:val="18"/>
                <w:szCs w:val="18"/>
              </w:rPr>
            </w:pPr>
            <w:r w:rsidRPr="001749CC">
              <w:rPr>
                <w:sz w:val="18"/>
                <w:szCs w:val="18"/>
              </w:rPr>
              <w:t>M+030</w:t>
            </w:r>
          </w:p>
        </w:tc>
        <w:tc>
          <w:tcPr>
            <w:tcW w:w="2416" w:type="dxa"/>
            <w:shd w:val="clear" w:color="auto" w:fill="F2F2F2" w:themeFill="background1" w:themeFillShade="F2"/>
          </w:tcPr>
          <w:p w14:paraId="2702AEEB" w14:textId="77777777" w:rsidR="00FD7F11" w:rsidRPr="00563FE8" w:rsidRDefault="00FD7F11" w:rsidP="00FD7F11">
            <w:pPr>
              <w:pStyle w:val="Tabletext"/>
              <w:rPr>
                <w:sz w:val="18"/>
                <w:szCs w:val="18"/>
                <w:lang w:val="ru-RU"/>
              </w:rPr>
            </w:pPr>
            <w:r w:rsidRPr="00563FE8">
              <w:rPr>
                <w:sz w:val="18"/>
                <w:szCs w:val="18"/>
                <w:lang w:val="ru-RU"/>
              </w:rPr>
              <w:t>Фронтальный левый</w:t>
            </w:r>
          </w:p>
        </w:tc>
      </w:tr>
      <w:tr w:rsidR="001E44A3" w:rsidRPr="001749CC" w14:paraId="0552B372" w14:textId="77777777" w:rsidTr="00C4574C">
        <w:trPr>
          <w:trHeight w:val="300"/>
          <w:jc w:val="center"/>
        </w:trPr>
        <w:tc>
          <w:tcPr>
            <w:tcW w:w="2262" w:type="dxa"/>
            <w:vMerge/>
            <w:shd w:val="clear" w:color="auto" w:fill="F2F2F2" w:themeFill="background1" w:themeFillShade="F2"/>
          </w:tcPr>
          <w:p w14:paraId="07A270B8" w14:textId="77777777" w:rsidR="00FD7F11" w:rsidRPr="001749CC" w:rsidRDefault="00FD7F11" w:rsidP="00FD7F11">
            <w:pPr>
              <w:pStyle w:val="Tabletext"/>
              <w:rPr>
                <w:sz w:val="18"/>
                <w:szCs w:val="18"/>
              </w:rPr>
            </w:pPr>
          </w:p>
        </w:tc>
        <w:tc>
          <w:tcPr>
            <w:tcW w:w="1277" w:type="dxa"/>
            <w:shd w:val="clear" w:color="auto" w:fill="F2F2F2" w:themeFill="background1" w:themeFillShade="F2"/>
            <w:noWrap/>
          </w:tcPr>
          <w:p w14:paraId="7DCAFA5D" w14:textId="77777777" w:rsidR="00FD7F11" w:rsidRPr="001749CC" w:rsidRDefault="00FD7F11" w:rsidP="00FD7F11">
            <w:pPr>
              <w:pStyle w:val="Tabletext"/>
              <w:rPr>
                <w:sz w:val="18"/>
                <w:szCs w:val="18"/>
              </w:rPr>
            </w:pPr>
            <w:r w:rsidRPr="001749CC">
              <w:rPr>
                <w:sz w:val="18"/>
                <w:szCs w:val="18"/>
              </w:rPr>
              <w:t>AC_00010002</w:t>
            </w:r>
          </w:p>
        </w:tc>
        <w:tc>
          <w:tcPr>
            <w:tcW w:w="2363" w:type="dxa"/>
            <w:shd w:val="clear" w:color="auto" w:fill="F2F2F2" w:themeFill="background1" w:themeFillShade="F2"/>
            <w:noWrap/>
          </w:tcPr>
          <w:p w14:paraId="6EF3B27A" w14:textId="77777777" w:rsidR="00FD7F11" w:rsidRPr="001749CC" w:rsidRDefault="00FD7F11" w:rsidP="00FD7F11">
            <w:pPr>
              <w:pStyle w:val="Tabletext"/>
              <w:rPr>
                <w:sz w:val="18"/>
                <w:szCs w:val="18"/>
              </w:rPr>
            </w:pPr>
            <w:r w:rsidRPr="001749CC">
              <w:rPr>
                <w:sz w:val="18"/>
                <w:szCs w:val="18"/>
              </w:rPr>
              <w:t>FrontRight</w:t>
            </w:r>
          </w:p>
        </w:tc>
        <w:tc>
          <w:tcPr>
            <w:tcW w:w="1323" w:type="dxa"/>
            <w:shd w:val="clear" w:color="auto" w:fill="F2F2F2" w:themeFill="background1" w:themeFillShade="F2"/>
            <w:noWrap/>
          </w:tcPr>
          <w:p w14:paraId="1612D35B" w14:textId="48ABF1A4" w:rsidR="00FD7F11" w:rsidRPr="001749CC" w:rsidRDefault="00FD7F11" w:rsidP="00FD7F11">
            <w:pPr>
              <w:pStyle w:val="Tabletext"/>
              <w:rPr>
                <w:sz w:val="18"/>
                <w:szCs w:val="18"/>
              </w:rPr>
            </w:pPr>
            <w:r w:rsidRPr="001749CC">
              <w:rPr>
                <w:sz w:val="18"/>
                <w:szCs w:val="18"/>
              </w:rPr>
              <w:t>M</w:t>
            </w:r>
            <w:r w:rsidR="000D7AEE">
              <w:rPr>
                <w:sz w:val="18"/>
                <w:szCs w:val="18"/>
                <w:lang w:val="ru-RU"/>
              </w:rPr>
              <w:t>−</w:t>
            </w:r>
            <w:r w:rsidRPr="001749CC">
              <w:rPr>
                <w:sz w:val="18"/>
                <w:szCs w:val="18"/>
              </w:rPr>
              <w:t>030</w:t>
            </w:r>
          </w:p>
        </w:tc>
        <w:tc>
          <w:tcPr>
            <w:tcW w:w="2416" w:type="dxa"/>
            <w:shd w:val="clear" w:color="auto" w:fill="F2F2F2" w:themeFill="background1" w:themeFillShade="F2"/>
          </w:tcPr>
          <w:p w14:paraId="6B430639" w14:textId="77777777" w:rsidR="00FD7F11" w:rsidRPr="00563FE8" w:rsidRDefault="00FD7F11" w:rsidP="00FD7F11">
            <w:pPr>
              <w:pStyle w:val="Tabletext"/>
              <w:rPr>
                <w:sz w:val="18"/>
                <w:szCs w:val="18"/>
                <w:lang w:val="ru-RU"/>
              </w:rPr>
            </w:pPr>
            <w:r w:rsidRPr="00563FE8">
              <w:rPr>
                <w:sz w:val="18"/>
                <w:szCs w:val="18"/>
                <w:lang w:val="ru-RU"/>
              </w:rPr>
              <w:t>Фронтальный правый</w:t>
            </w:r>
          </w:p>
        </w:tc>
      </w:tr>
      <w:tr w:rsidR="001E44A3" w:rsidRPr="001749CC" w14:paraId="1C13218A" w14:textId="77777777" w:rsidTr="00C4574C">
        <w:trPr>
          <w:trHeight w:val="300"/>
          <w:jc w:val="center"/>
        </w:trPr>
        <w:tc>
          <w:tcPr>
            <w:tcW w:w="2262" w:type="dxa"/>
            <w:vMerge/>
            <w:shd w:val="clear" w:color="auto" w:fill="F2F2F2" w:themeFill="background1" w:themeFillShade="F2"/>
          </w:tcPr>
          <w:p w14:paraId="50BABDE8" w14:textId="77777777" w:rsidR="00FD7F11" w:rsidRPr="001749CC" w:rsidRDefault="00FD7F11" w:rsidP="00FD7F11">
            <w:pPr>
              <w:pStyle w:val="Tabletext"/>
              <w:rPr>
                <w:sz w:val="18"/>
                <w:szCs w:val="18"/>
              </w:rPr>
            </w:pPr>
          </w:p>
        </w:tc>
        <w:tc>
          <w:tcPr>
            <w:tcW w:w="1277" w:type="dxa"/>
            <w:shd w:val="clear" w:color="auto" w:fill="F2F2F2" w:themeFill="background1" w:themeFillShade="F2"/>
            <w:noWrap/>
          </w:tcPr>
          <w:p w14:paraId="27144E8A" w14:textId="77777777" w:rsidR="00FD7F11" w:rsidRPr="001749CC" w:rsidRDefault="00FD7F11" w:rsidP="00FD7F11">
            <w:pPr>
              <w:pStyle w:val="Tabletext"/>
              <w:rPr>
                <w:sz w:val="18"/>
                <w:szCs w:val="18"/>
              </w:rPr>
            </w:pPr>
            <w:r w:rsidRPr="001749CC">
              <w:rPr>
                <w:sz w:val="18"/>
                <w:szCs w:val="18"/>
              </w:rPr>
              <w:t>AC_00010005</w:t>
            </w:r>
          </w:p>
        </w:tc>
        <w:tc>
          <w:tcPr>
            <w:tcW w:w="2363" w:type="dxa"/>
            <w:shd w:val="clear" w:color="auto" w:fill="F2F2F2" w:themeFill="background1" w:themeFillShade="F2"/>
            <w:noWrap/>
          </w:tcPr>
          <w:p w14:paraId="5115D521" w14:textId="77777777" w:rsidR="00FD7F11" w:rsidRPr="001749CC" w:rsidRDefault="00FD7F11" w:rsidP="00FD7F11">
            <w:pPr>
              <w:pStyle w:val="Tabletext"/>
              <w:rPr>
                <w:rFonts w:eastAsia="MS PGothic"/>
                <w:sz w:val="18"/>
                <w:szCs w:val="18"/>
              </w:rPr>
            </w:pPr>
            <w:r w:rsidRPr="001749CC">
              <w:rPr>
                <w:rFonts w:eastAsia="MS PGothic"/>
                <w:sz w:val="18"/>
                <w:szCs w:val="18"/>
              </w:rPr>
              <w:t>SurroundLeft</w:t>
            </w:r>
          </w:p>
        </w:tc>
        <w:tc>
          <w:tcPr>
            <w:tcW w:w="1323" w:type="dxa"/>
            <w:shd w:val="clear" w:color="auto" w:fill="F2F2F2" w:themeFill="background1" w:themeFillShade="F2"/>
            <w:noWrap/>
          </w:tcPr>
          <w:p w14:paraId="4D9E3A64" w14:textId="77777777" w:rsidR="00FD7F11" w:rsidRPr="001749CC" w:rsidRDefault="00FD7F11" w:rsidP="00FD7F11">
            <w:pPr>
              <w:pStyle w:val="Tabletext"/>
              <w:rPr>
                <w:sz w:val="18"/>
                <w:szCs w:val="18"/>
              </w:rPr>
            </w:pPr>
            <w:r w:rsidRPr="001749CC">
              <w:rPr>
                <w:sz w:val="18"/>
                <w:szCs w:val="18"/>
              </w:rPr>
              <w:t>M+110</w:t>
            </w:r>
          </w:p>
        </w:tc>
        <w:tc>
          <w:tcPr>
            <w:tcW w:w="2416" w:type="dxa"/>
            <w:shd w:val="clear" w:color="auto" w:fill="F2F2F2" w:themeFill="background1" w:themeFillShade="F2"/>
          </w:tcPr>
          <w:p w14:paraId="4A32DB47" w14:textId="77777777" w:rsidR="00FD7F11" w:rsidRPr="00563FE8" w:rsidRDefault="00FD7F11" w:rsidP="00FD7F11">
            <w:pPr>
              <w:pStyle w:val="Tabletext"/>
              <w:rPr>
                <w:sz w:val="18"/>
                <w:szCs w:val="18"/>
                <w:lang w:val="ru-RU"/>
              </w:rPr>
            </w:pPr>
            <w:r w:rsidRPr="00563FE8">
              <w:rPr>
                <w:sz w:val="18"/>
                <w:szCs w:val="18"/>
                <w:lang w:val="ru-RU"/>
              </w:rPr>
              <w:t>Левый задний</w:t>
            </w:r>
          </w:p>
        </w:tc>
      </w:tr>
      <w:tr w:rsidR="001E44A3" w:rsidRPr="001749CC" w14:paraId="2FBA4F29" w14:textId="77777777" w:rsidTr="00C4574C">
        <w:trPr>
          <w:trHeight w:val="300"/>
          <w:jc w:val="center"/>
        </w:trPr>
        <w:tc>
          <w:tcPr>
            <w:tcW w:w="2262" w:type="dxa"/>
            <w:vMerge/>
            <w:shd w:val="clear" w:color="auto" w:fill="F2F2F2" w:themeFill="background1" w:themeFillShade="F2"/>
          </w:tcPr>
          <w:p w14:paraId="24FA7072" w14:textId="77777777" w:rsidR="00FD7F11" w:rsidRPr="001749CC" w:rsidRDefault="00FD7F11" w:rsidP="00FD7F11">
            <w:pPr>
              <w:pStyle w:val="Tabletext"/>
              <w:rPr>
                <w:sz w:val="18"/>
                <w:szCs w:val="18"/>
              </w:rPr>
            </w:pPr>
          </w:p>
        </w:tc>
        <w:tc>
          <w:tcPr>
            <w:tcW w:w="1277" w:type="dxa"/>
            <w:shd w:val="clear" w:color="auto" w:fill="F2F2F2" w:themeFill="background1" w:themeFillShade="F2"/>
            <w:noWrap/>
          </w:tcPr>
          <w:p w14:paraId="36B87991" w14:textId="77777777" w:rsidR="00FD7F11" w:rsidRPr="001749CC" w:rsidRDefault="00FD7F11" w:rsidP="00FD7F11">
            <w:pPr>
              <w:pStyle w:val="Tabletext"/>
              <w:rPr>
                <w:sz w:val="18"/>
                <w:szCs w:val="18"/>
              </w:rPr>
            </w:pPr>
            <w:r w:rsidRPr="001749CC">
              <w:rPr>
                <w:sz w:val="18"/>
                <w:szCs w:val="18"/>
              </w:rPr>
              <w:t>AC_00010006</w:t>
            </w:r>
          </w:p>
        </w:tc>
        <w:tc>
          <w:tcPr>
            <w:tcW w:w="2363" w:type="dxa"/>
            <w:shd w:val="clear" w:color="auto" w:fill="F2F2F2" w:themeFill="background1" w:themeFillShade="F2"/>
            <w:noWrap/>
          </w:tcPr>
          <w:p w14:paraId="5E1C7356" w14:textId="77777777" w:rsidR="00FD7F11" w:rsidRPr="001749CC" w:rsidRDefault="00FD7F11" w:rsidP="00FD7F11">
            <w:pPr>
              <w:pStyle w:val="Tabletext"/>
              <w:rPr>
                <w:rFonts w:eastAsia="MS PGothic"/>
                <w:sz w:val="18"/>
                <w:szCs w:val="18"/>
              </w:rPr>
            </w:pPr>
            <w:r w:rsidRPr="001749CC">
              <w:rPr>
                <w:rFonts w:eastAsia="MS PGothic"/>
                <w:sz w:val="18"/>
                <w:szCs w:val="18"/>
              </w:rPr>
              <w:t>SurroundRight</w:t>
            </w:r>
          </w:p>
        </w:tc>
        <w:tc>
          <w:tcPr>
            <w:tcW w:w="1323" w:type="dxa"/>
            <w:shd w:val="clear" w:color="auto" w:fill="F2F2F2" w:themeFill="background1" w:themeFillShade="F2"/>
            <w:noWrap/>
          </w:tcPr>
          <w:p w14:paraId="048184E9" w14:textId="19823BF5" w:rsidR="00FD7F11" w:rsidRPr="001749CC" w:rsidRDefault="00FD7F11" w:rsidP="00FD7F11">
            <w:pPr>
              <w:pStyle w:val="Tabletext"/>
              <w:rPr>
                <w:sz w:val="18"/>
                <w:szCs w:val="18"/>
              </w:rPr>
            </w:pPr>
            <w:r w:rsidRPr="001749CC">
              <w:rPr>
                <w:sz w:val="18"/>
                <w:szCs w:val="18"/>
              </w:rPr>
              <w:t>M</w:t>
            </w:r>
            <w:r w:rsidR="000D7AEE">
              <w:rPr>
                <w:sz w:val="18"/>
                <w:szCs w:val="18"/>
                <w:lang w:val="ru-RU"/>
              </w:rPr>
              <w:t>−</w:t>
            </w:r>
            <w:r w:rsidRPr="001749CC">
              <w:rPr>
                <w:sz w:val="18"/>
                <w:szCs w:val="18"/>
              </w:rPr>
              <w:t>110</w:t>
            </w:r>
          </w:p>
        </w:tc>
        <w:tc>
          <w:tcPr>
            <w:tcW w:w="2416" w:type="dxa"/>
            <w:shd w:val="clear" w:color="auto" w:fill="F2F2F2" w:themeFill="background1" w:themeFillShade="F2"/>
          </w:tcPr>
          <w:p w14:paraId="77D489E0" w14:textId="77777777" w:rsidR="00FD7F11" w:rsidRPr="00563FE8" w:rsidRDefault="00FD7F11" w:rsidP="00FD7F11">
            <w:pPr>
              <w:pStyle w:val="Tabletext"/>
              <w:rPr>
                <w:sz w:val="18"/>
                <w:szCs w:val="18"/>
                <w:lang w:val="ru-RU"/>
              </w:rPr>
            </w:pPr>
            <w:r w:rsidRPr="00563FE8">
              <w:rPr>
                <w:sz w:val="18"/>
                <w:szCs w:val="18"/>
                <w:lang w:val="ru-RU"/>
              </w:rPr>
              <w:t>Правый задний</w:t>
            </w:r>
          </w:p>
        </w:tc>
      </w:tr>
      <w:tr w:rsidR="001E44A3" w:rsidRPr="001749CC" w14:paraId="0D3B6D7C" w14:textId="77777777" w:rsidTr="00C4574C">
        <w:trPr>
          <w:trHeight w:val="300"/>
          <w:jc w:val="center"/>
        </w:trPr>
        <w:tc>
          <w:tcPr>
            <w:tcW w:w="2262" w:type="dxa"/>
            <w:vMerge/>
            <w:shd w:val="clear" w:color="auto" w:fill="F2F2F2" w:themeFill="background1" w:themeFillShade="F2"/>
          </w:tcPr>
          <w:p w14:paraId="197BAA3E" w14:textId="77777777" w:rsidR="00FD7F11" w:rsidRPr="001749CC" w:rsidRDefault="00FD7F11" w:rsidP="00FD7F11">
            <w:pPr>
              <w:pStyle w:val="Tabletext"/>
              <w:rPr>
                <w:sz w:val="18"/>
                <w:szCs w:val="18"/>
              </w:rPr>
            </w:pPr>
          </w:p>
        </w:tc>
        <w:tc>
          <w:tcPr>
            <w:tcW w:w="1277" w:type="dxa"/>
            <w:shd w:val="clear" w:color="auto" w:fill="F2F2F2" w:themeFill="background1" w:themeFillShade="F2"/>
            <w:noWrap/>
          </w:tcPr>
          <w:p w14:paraId="383ED7E7" w14:textId="77777777" w:rsidR="00FD7F11" w:rsidRPr="001749CC" w:rsidRDefault="00FD7F11" w:rsidP="00FD7F11">
            <w:pPr>
              <w:pStyle w:val="Tabletext"/>
              <w:rPr>
                <w:sz w:val="18"/>
                <w:szCs w:val="18"/>
              </w:rPr>
            </w:pPr>
            <w:r w:rsidRPr="001749CC">
              <w:rPr>
                <w:sz w:val="18"/>
                <w:szCs w:val="18"/>
              </w:rPr>
              <w:t>AC_0001000e</w:t>
            </w:r>
          </w:p>
        </w:tc>
        <w:tc>
          <w:tcPr>
            <w:tcW w:w="2363" w:type="dxa"/>
            <w:shd w:val="clear" w:color="auto" w:fill="F2F2F2" w:themeFill="background1" w:themeFillShade="F2"/>
            <w:noWrap/>
          </w:tcPr>
          <w:p w14:paraId="5DED886A" w14:textId="77777777" w:rsidR="00FD7F11" w:rsidRPr="001749CC" w:rsidRDefault="00FD7F11" w:rsidP="00FD7F11">
            <w:pPr>
              <w:pStyle w:val="Tabletext"/>
              <w:rPr>
                <w:rFonts w:eastAsia="MS PGothic"/>
                <w:sz w:val="18"/>
                <w:szCs w:val="18"/>
              </w:rPr>
            </w:pPr>
            <w:r w:rsidRPr="001749CC">
              <w:rPr>
                <w:rFonts w:eastAsia="MS PGothic"/>
                <w:sz w:val="18"/>
                <w:szCs w:val="18"/>
              </w:rPr>
              <w:t>TopFrontCentre</w:t>
            </w:r>
          </w:p>
        </w:tc>
        <w:tc>
          <w:tcPr>
            <w:tcW w:w="1323" w:type="dxa"/>
            <w:shd w:val="clear" w:color="auto" w:fill="F2F2F2" w:themeFill="background1" w:themeFillShade="F2"/>
            <w:noWrap/>
          </w:tcPr>
          <w:p w14:paraId="7C973FFE" w14:textId="77777777" w:rsidR="00FD7F11" w:rsidRPr="001749CC" w:rsidRDefault="00FD7F11" w:rsidP="00FD7F11">
            <w:pPr>
              <w:pStyle w:val="Tabletext"/>
              <w:rPr>
                <w:sz w:val="18"/>
                <w:szCs w:val="18"/>
              </w:rPr>
            </w:pPr>
            <w:r w:rsidRPr="001749CC">
              <w:rPr>
                <w:sz w:val="18"/>
                <w:szCs w:val="18"/>
              </w:rPr>
              <w:t>U+000</w:t>
            </w:r>
          </w:p>
        </w:tc>
        <w:tc>
          <w:tcPr>
            <w:tcW w:w="2416" w:type="dxa"/>
            <w:shd w:val="clear" w:color="auto" w:fill="F2F2F2" w:themeFill="background1" w:themeFillShade="F2"/>
          </w:tcPr>
          <w:p w14:paraId="517EEC48" w14:textId="4B3B4441" w:rsidR="00FD7F11" w:rsidRPr="00563FE8" w:rsidRDefault="00FD7F11" w:rsidP="00FD7F11">
            <w:pPr>
              <w:pStyle w:val="Tabletext"/>
              <w:rPr>
                <w:sz w:val="18"/>
                <w:szCs w:val="18"/>
                <w:lang w:val="ru-RU"/>
              </w:rPr>
            </w:pPr>
            <w:r w:rsidRPr="00563FE8">
              <w:rPr>
                <w:sz w:val="18"/>
                <w:szCs w:val="18"/>
                <w:lang w:val="ru-RU"/>
              </w:rPr>
              <w:t xml:space="preserve">Верхний </w:t>
            </w:r>
            <w:r w:rsidR="002B6421" w:rsidRPr="00563FE8">
              <w:rPr>
                <w:sz w:val="18"/>
                <w:szCs w:val="18"/>
                <w:lang w:val="ru-RU"/>
              </w:rPr>
              <w:t>центральный</w:t>
            </w:r>
          </w:p>
        </w:tc>
      </w:tr>
      <w:tr w:rsidR="001E44A3" w:rsidRPr="001749CC" w14:paraId="52B0B3F3" w14:textId="77777777" w:rsidTr="00C4574C">
        <w:trPr>
          <w:trHeight w:val="300"/>
          <w:jc w:val="center"/>
        </w:trPr>
        <w:tc>
          <w:tcPr>
            <w:tcW w:w="2262" w:type="dxa"/>
            <w:vMerge/>
            <w:shd w:val="clear" w:color="auto" w:fill="F2F2F2" w:themeFill="background1" w:themeFillShade="F2"/>
          </w:tcPr>
          <w:p w14:paraId="3BE3F408" w14:textId="77777777" w:rsidR="00FD7F11" w:rsidRPr="001749CC" w:rsidRDefault="00FD7F11" w:rsidP="00FD7F11">
            <w:pPr>
              <w:pStyle w:val="Tabletext"/>
              <w:rPr>
                <w:sz w:val="18"/>
                <w:szCs w:val="18"/>
              </w:rPr>
            </w:pPr>
          </w:p>
        </w:tc>
        <w:tc>
          <w:tcPr>
            <w:tcW w:w="1277" w:type="dxa"/>
            <w:shd w:val="clear" w:color="auto" w:fill="F2F2F2" w:themeFill="background1" w:themeFillShade="F2"/>
            <w:noWrap/>
          </w:tcPr>
          <w:p w14:paraId="3315A369" w14:textId="77777777" w:rsidR="00FD7F11" w:rsidRPr="001749CC" w:rsidRDefault="00FD7F11" w:rsidP="00FD7F11">
            <w:pPr>
              <w:pStyle w:val="Tabletext"/>
              <w:rPr>
                <w:sz w:val="18"/>
                <w:szCs w:val="18"/>
              </w:rPr>
            </w:pPr>
            <w:r w:rsidRPr="001749CC">
              <w:rPr>
                <w:sz w:val="18"/>
                <w:szCs w:val="18"/>
              </w:rPr>
              <w:t>AC_0001000d</w:t>
            </w:r>
          </w:p>
        </w:tc>
        <w:tc>
          <w:tcPr>
            <w:tcW w:w="2363" w:type="dxa"/>
            <w:shd w:val="clear" w:color="auto" w:fill="F2F2F2" w:themeFill="background1" w:themeFillShade="F2"/>
            <w:noWrap/>
          </w:tcPr>
          <w:p w14:paraId="602AB814" w14:textId="77777777" w:rsidR="00FD7F11" w:rsidRPr="001749CC" w:rsidRDefault="00FD7F11" w:rsidP="00FD7F11">
            <w:pPr>
              <w:pStyle w:val="Tabletext"/>
              <w:rPr>
                <w:rFonts w:eastAsia="MS PGothic"/>
                <w:sz w:val="18"/>
                <w:szCs w:val="18"/>
              </w:rPr>
            </w:pPr>
            <w:r w:rsidRPr="001749CC">
              <w:rPr>
                <w:rFonts w:eastAsia="MS PGothic"/>
                <w:sz w:val="18"/>
                <w:szCs w:val="18"/>
              </w:rPr>
              <w:t>TopFrontLeft</w:t>
            </w:r>
          </w:p>
        </w:tc>
        <w:tc>
          <w:tcPr>
            <w:tcW w:w="1323" w:type="dxa"/>
            <w:shd w:val="clear" w:color="auto" w:fill="F2F2F2" w:themeFill="background1" w:themeFillShade="F2"/>
            <w:noWrap/>
          </w:tcPr>
          <w:p w14:paraId="61E4B54D" w14:textId="77777777" w:rsidR="00FD7F11" w:rsidRPr="001749CC" w:rsidRDefault="00FD7F11" w:rsidP="00FD7F11">
            <w:pPr>
              <w:pStyle w:val="Tabletext"/>
              <w:rPr>
                <w:sz w:val="18"/>
                <w:szCs w:val="18"/>
              </w:rPr>
            </w:pPr>
            <w:r w:rsidRPr="001749CC">
              <w:rPr>
                <w:sz w:val="18"/>
                <w:szCs w:val="18"/>
              </w:rPr>
              <w:t>U+030</w:t>
            </w:r>
          </w:p>
        </w:tc>
        <w:tc>
          <w:tcPr>
            <w:tcW w:w="2416" w:type="dxa"/>
            <w:shd w:val="clear" w:color="auto" w:fill="F2F2F2" w:themeFill="background1" w:themeFillShade="F2"/>
          </w:tcPr>
          <w:p w14:paraId="1E0C233E" w14:textId="77777777" w:rsidR="00FD7F11" w:rsidRPr="00563FE8" w:rsidRDefault="00FD7F11" w:rsidP="00FD7F11">
            <w:pPr>
              <w:pStyle w:val="Tabletext"/>
              <w:rPr>
                <w:sz w:val="18"/>
                <w:szCs w:val="18"/>
                <w:lang w:val="ru-RU"/>
              </w:rPr>
            </w:pPr>
            <w:r w:rsidRPr="00563FE8">
              <w:rPr>
                <w:sz w:val="18"/>
                <w:szCs w:val="18"/>
                <w:lang w:val="ru-RU"/>
              </w:rPr>
              <w:t>Верхний левый</w:t>
            </w:r>
          </w:p>
        </w:tc>
      </w:tr>
      <w:tr w:rsidR="001E44A3" w:rsidRPr="001749CC" w14:paraId="20024A2A" w14:textId="77777777" w:rsidTr="00C4574C">
        <w:trPr>
          <w:trHeight w:val="300"/>
          <w:jc w:val="center"/>
        </w:trPr>
        <w:tc>
          <w:tcPr>
            <w:tcW w:w="2262" w:type="dxa"/>
            <w:vMerge/>
            <w:shd w:val="clear" w:color="auto" w:fill="F2F2F2" w:themeFill="background1" w:themeFillShade="F2"/>
          </w:tcPr>
          <w:p w14:paraId="5FF4547B" w14:textId="77777777" w:rsidR="00FD7F11" w:rsidRPr="001749CC" w:rsidRDefault="00FD7F11" w:rsidP="00FD7F11">
            <w:pPr>
              <w:pStyle w:val="Tabletext"/>
              <w:rPr>
                <w:sz w:val="18"/>
                <w:szCs w:val="18"/>
              </w:rPr>
            </w:pPr>
          </w:p>
        </w:tc>
        <w:tc>
          <w:tcPr>
            <w:tcW w:w="1277" w:type="dxa"/>
            <w:shd w:val="clear" w:color="auto" w:fill="F2F2F2" w:themeFill="background1" w:themeFillShade="F2"/>
            <w:noWrap/>
          </w:tcPr>
          <w:p w14:paraId="3B59DF68" w14:textId="77777777" w:rsidR="00FD7F11" w:rsidRPr="001749CC" w:rsidRDefault="00FD7F11" w:rsidP="00FD7F11">
            <w:pPr>
              <w:pStyle w:val="Tabletext"/>
              <w:rPr>
                <w:sz w:val="18"/>
                <w:szCs w:val="18"/>
              </w:rPr>
            </w:pPr>
            <w:r w:rsidRPr="001749CC">
              <w:rPr>
                <w:sz w:val="18"/>
                <w:szCs w:val="18"/>
              </w:rPr>
              <w:t>AC_0001000f</w:t>
            </w:r>
          </w:p>
        </w:tc>
        <w:tc>
          <w:tcPr>
            <w:tcW w:w="2363" w:type="dxa"/>
            <w:shd w:val="clear" w:color="auto" w:fill="F2F2F2" w:themeFill="background1" w:themeFillShade="F2"/>
            <w:noWrap/>
          </w:tcPr>
          <w:p w14:paraId="01DC61C4" w14:textId="77777777" w:rsidR="00FD7F11" w:rsidRPr="001749CC" w:rsidRDefault="00FD7F11" w:rsidP="00FD7F11">
            <w:pPr>
              <w:pStyle w:val="Tabletext"/>
              <w:rPr>
                <w:rFonts w:eastAsia="MS PGothic"/>
                <w:sz w:val="18"/>
                <w:szCs w:val="18"/>
              </w:rPr>
            </w:pPr>
            <w:r w:rsidRPr="001749CC">
              <w:rPr>
                <w:rFonts w:eastAsia="MS PGothic"/>
                <w:sz w:val="18"/>
                <w:szCs w:val="18"/>
              </w:rPr>
              <w:t>TopFrontRight</w:t>
            </w:r>
          </w:p>
        </w:tc>
        <w:tc>
          <w:tcPr>
            <w:tcW w:w="1323" w:type="dxa"/>
            <w:shd w:val="clear" w:color="auto" w:fill="F2F2F2" w:themeFill="background1" w:themeFillShade="F2"/>
            <w:noWrap/>
          </w:tcPr>
          <w:p w14:paraId="7E9F4C87" w14:textId="2BB6F64B" w:rsidR="00FD7F11" w:rsidRPr="001749CC" w:rsidRDefault="00FD7F11" w:rsidP="00FD7F11">
            <w:pPr>
              <w:pStyle w:val="Tabletext"/>
              <w:rPr>
                <w:sz w:val="18"/>
                <w:szCs w:val="18"/>
              </w:rPr>
            </w:pPr>
            <w:r w:rsidRPr="001749CC">
              <w:rPr>
                <w:sz w:val="18"/>
                <w:szCs w:val="18"/>
              </w:rPr>
              <w:t>U</w:t>
            </w:r>
            <w:r w:rsidR="000D7AEE">
              <w:rPr>
                <w:sz w:val="18"/>
                <w:szCs w:val="18"/>
                <w:lang w:val="ru-RU"/>
              </w:rPr>
              <w:t>−</w:t>
            </w:r>
            <w:r w:rsidRPr="001749CC">
              <w:rPr>
                <w:sz w:val="18"/>
                <w:szCs w:val="18"/>
              </w:rPr>
              <w:t>030</w:t>
            </w:r>
          </w:p>
        </w:tc>
        <w:tc>
          <w:tcPr>
            <w:tcW w:w="2416" w:type="dxa"/>
            <w:shd w:val="clear" w:color="auto" w:fill="F2F2F2" w:themeFill="background1" w:themeFillShade="F2"/>
          </w:tcPr>
          <w:p w14:paraId="4047DD51" w14:textId="77777777" w:rsidR="00FD7F11" w:rsidRPr="00563FE8" w:rsidRDefault="00FD7F11" w:rsidP="00FD7F11">
            <w:pPr>
              <w:pStyle w:val="Tabletext"/>
              <w:rPr>
                <w:sz w:val="18"/>
                <w:szCs w:val="18"/>
                <w:lang w:val="ru-RU"/>
              </w:rPr>
            </w:pPr>
            <w:r w:rsidRPr="00563FE8">
              <w:rPr>
                <w:sz w:val="18"/>
                <w:szCs w:val="18"/>
                <w:lang w:val="ru-RU"/>
              </w:rPr>
              <w:t>Верхний правый</w:t>
            </w:r>
          </w:p>
        </w:tc>
      </w:tr>
      <w:tr w:rsidR="001E44A3" w:rsidRPr="001749CC" w14:paraId="56AE43EB" w14:textId="77777777" w:rsidTr="00C4574C">
        <w:trPr>
          <w:trHeight w:val="300"/>
          <w:jc w:val="center"/>
        </w:trPr>
        <w:tc>
          <w:tcPr>
            <w:tcW w:w="2262" w:type="dxa"/>
            <w:vMerge/>
            <w:shd w:val="clear" w:color="auto" w:fill="F2F2F2" w:themeFill="background1" w:themeFillShade="F2"/>
          </w:tcPr>
          <w:p w14:paraId="12E3E9A7" w14:textId="77777777" w:rsidR="00FD7F11" w:rsidRPr="001749CC" w:rsidRDefault="00FD7F11" w:rsidP="00FD7F11">
            <w:pPr>
              <w:pStyle w:val="Tabletext"/>
              <w:rPr>
                <w:sz w:val="18"/>
                <w:szCs w:val="18"/>
              </w:rPr>
            </w:pPr>
          </w:p>
        </w:tc>
        <w:tc>
          <w:tcPr>
            <w:tcW w:w="1277" w:type="dxa"/>
            <w:shd w:val="clear" w:color="auto" w:fill="F2F2F2" w:themeFill="background1" w:themeFillShade="F2"/>
            <w:noWrap/>
          </w:tcPr>
          <w:p w14:paraId="4C876E94" w14:textId="77777777" w:rsidR="00FD7F11" w:rsidRPr="001749CC" w:rsidRDefault="00FD7F11" w:rsidP="00FD7F11">
            <w:pPr>
              <w:pStyle w:val="Tabletext"/>
              <w:rPr>
                <w:sz w:val="18"/>
                <w:szCs w:val="18"/>
              </w:rPr>
            </w:pPr>
            <w:r w:rsidRPr="001749CC">
              <w:rPr>
                <w:sz w:val="18"/>
                <w:szCs w:val="18"/>
              </w:rPr>
              <w:t>AC_00010010</w:t>
            </w:r>
          </w:p>
        </w:tc>
        <w:tc>
          <w:tcPr>
            <w:tcW w:w="2363" w:type="dxa"/>
            <w:shd w:val="clear" w:color="auto" w:fill="F2F2F2" w:themeFill="background1" w:themeFillShade="F2"/>
            <w:noWrap/>
          </w:tcPr>
          <w:p w14:paraId="02AA057A" w14:textId="77777777" w:rsidR="00FD7F11" w:rsidRPr="001749CC" w:rsidRDefault="00FD7F11" w:rsidP="00FD7F11">
            <w:pPr>
              <w:pStyle w:val="Tabletext"/>
              <w:rPr>
                <w:rFonts w:eastAsia="MS PGothic"/>
                <w:sz w:val="18"/>
                <w:szCs w:val="18"/>
              </w:rPr>
            </w:pPr>
            <w:r w:rsidRPr="001749CC">
              <w:rPr>
                <w:rFonts w:eastAsia="MS PGothic"/>
                <w:sz w:val="18"/>
                <w:szCs w:val="18"/>
              </w:rPr>
              <w:t>TopSurroundLeft</w:t>
            </w:r>
          </w:p>
        </w:tc>
        <w:tc>
          <w:tcPr>
            <w:tcW w:w="1323" w:type="dxa"/>
            <w:shd w:val="clear" w:color="auto" w:fill="F2F2F2" w:themeFill="background1" w:themeFillShade="F2"/>
            <w:noWrap/>
          </w:tcPr>
          <w:p w14:paraId="4FA0C767" w14:textId="77777777" w:rsidR="00FD7F11" w:rsidRPr="001749CC" w:rsidRDefault="00FD7F11" w:rsidP="00FD7F11">
            <w:pPr>
              <w:pStyle w:val="Tabletext"/>
              <w:rPr>
                <w:sz w:val="18"/>
                <w:szCs w:val="18"/>
              </w:rPr>
            </w:pPr>
            <w:r w:rsidRPr="001749CC">
              <w:rPr>
                <w:sz w:val="18"/>
                <w:szCs w:val="18"/>
              </w:rPr>
              <w:t>U+110</w:t>
            </w:r>
          </w:p>
        </w:tc>
        <w:tc>
          <w:tcPr>
            <w:tcW w:w="2416" w:type="dxa"/>
            <w:shd w:val="clear" w:color="auto" w:fill="F2F2F2" w:themeFill="background1" w:themeFillShade="F2"/>
          </w:tcPr>
          <w:p w14:paraId="660E8918" w14:textId="77777777" w:rsidR="00FD7F11" w:rsidRPr="00563FE8" w:rsidRDefault="00FD7F11" w:rsidP="00FD7F11">
            <w:pPr>
              <w:pStyle w:val="Tabletext"/>
              <w:rPr>
                <w:sz w:val="18"/>
                <w:szCs w:val="18"/>
                <w:lang w:val="ru-RU"/>
              </w:rPr>
            </w:pPr>
            <w:bookmarkStart w:id="19" w:name="OLE_LINK6"/>
            <w:r w:rsidRPr="00563FE8">
              <w:rPr>
                <w:sz w:val="18"/>
                <w:szCs w:val="18"/>
                <w:lang w:val="ru-RU"/>
              </w:rPr>
              <w:t>Верхний левый задний</w:t>
            </w:r>
            <w:bookmarkEnd w:id="19"/>
          </w:p>
        </w:tc>
      </w:tr>
      <w:tr w:rsidR="001E44A3" w:rsidRPr="001749CC" w14:paraId="5C3E1F1A" w14:textId="77777777" w:rsidTr="00C4574C">
        <w:trPr>
          <w:trHeight w:val="300"/>
          <w:jc w:val="center"/>
        </w:trPr>
        <w:tc>
          <w:tcPr>
            <w:tcW w:w="2262" w:type="dxa"/>
            <w:vMerge/>
            <w:shd w:val="clear" w:color="auto" w:fill="F2F2F2" w:themeFill="background1" w:themeFillShade="F2"/>
          </w:tcPr>
          <w:p w14:paraId="76708547" w14:textId="77777777" w:rsidR="00FD7F11" w:rsidRPr="001749CC" w:rsidRDefault="00FD7F11" w:rsidP="00FD7F11">
            <w:pPr>
              <w:pStyle w:val="Tabletext"/>
              <w:rPr>
                <w:sz w:val="18"/>
                <w:szCs w:val="18"/>
              </w:rPr>
            </w:pPr>
          </w:p>
        </w:tc>
        <w:tc>
          <w:tcPr>
            <w:tcW w:w="1277" w:type="dxa"/>
            <w:shd w:val="clear" w:color="auto" w:fill="F2F2F2" w:themeFill="background1" w:themeFillShade="F2"/>
            <w:noWrap/>
          </w:tcPr>
          <w:p w14:paraId="55B5FF1C" w14:textId="77777777" w:rsidR="00FD7F11" w:rsidRPr="001749CC" w:rsidRDefault="00FD7F11" w:rsidP="00FD7F11">
            <w:pPr>
              <w:pStyle w:val="Tabletext"/>
              <w:rPr>
                <w:sz w:val="18"/>
                <w:szCs w:val="18"/>
              </w:rPr>
            </w:pPr>
            <w:r w:rsidRPr="001749CC">
              <w:rPr>
                <w:sz w:val="18"/>
                <w:szCs w:val="18"/>
              </w:rPr>
              <w:t>AC_00010012</w:t>
            </w:r>
          </w:p>
        </w:tc>
        <w:tc>
          <w:tcPr>
            <w:tcW w:w="2363" w:type="dxa"/>
            <w:shd w:val="clear" w:color="auto" w:fill="F2F2F2" w:themeFill="background1" w:themeFillShade="F2"/>
            <w:noWrap/>
          </w:tcPr>
          <w:p w14:paraId="4208BB00" w14:textId="77777777" w:rsidR="00FD7F11" w:rsidRPr="001749CC" w:rsidRDefault="00FD7F11" w:rsidP="00FD7F11">
            <w:pPr>
              <w:pStyle w:val="Tabletext"/>
              <w:rPr>
                <w:rFonts w:eastAsia="MS PGothic"/>
                <w:sz w:val="18"/>
                <w:szCs w:val="18"/>
              </w:rPr>
            </w:pPr>
            <w:r w:rsidRPr="001749CC">
              <w:rPr>
                <w:rFonts w:eastAsia="MS PGothic"/>
                <w:sz w:val="18"/>
                <w:szCs w:val="18"/>
              </w:rPr>
              <w:t>TopSurroundRight</w:t>
            </w:r>
          </w:p>
        </w:tc>
        <w:tc>
          <w:tcPr>
            <w:tcW w:w="1323" w:type="dxa"/>
            <w:shd w:val="clear" w:color="auto" w:fill="F2F2F2" w:themeFill="background1" w:themeFillShade="F2"/>
            <w:noWrap/>
          </w:tcPr>
          <w:p w14:paraId="63FAC311" w14:textId="59E5E622" w:rsidR="00FD7F11" w:rsidRPr="001749CC" w:rsidRDefault="00FD7F11" w:rsidP="00FD7F11">
            <w:pPr>
              <w:pStyle w:val="Tabletext"/>
              <w:rPr>
                <w:sz w:val="18"/>
                <w:szCs w:val="18"/>
              </w:rPr>
            </w:pPr>
            <w:r w:rsidRPr="001749CC">
              <w:rPr>
                <w:sz w:val="18"/>
                <w:szCs w:val="18"/>
              </w:rPr>
              <w:t>U</w:t>
            </w:r>
            <w:r w:rsidR="000D7AEE">
              <w:rPr>
                <w:sz w:val="18"/>
                <w:szCs w:val="18"/>
                <w:lang w:val="ru-RU"/>
              </w:rPr>
              <w:t>−</w:t>
            </w:r>
            <w:r w:rsidRPr="001749CC">
              <w:rPr>
                <w:sz w:val="18"/>
                <w:szCs w:val="18"/>
              </w:rPr>
              <w:t>110</w:t>
            </w:r>
          </w:p>
        </w:tc>
        <w:tc>
          <w:tcPr>
            <w:tcW w:w="2416" w:type="dxa"/>
            <w:shd w:val="clear" w:color="auto" w:fill="F2F2F2" w:themeFill="background1" w:themeFillShade="F2"/>
          </w:tcPr>
          <w:p w14:paraId="261A5BBD" w14:textId="77777777" w:rsidR="00FD7F11" w:rsidRPr="00563FE8" w:rsidRDefault="00FD7F11" w:rsidP="00FD7F11">
            <w:pPr>
              <w:pStyle w:val="Tabletext"/>
              <w:rPr>
                <w:sz w:val="18"/>
                <w:szCs w:val="18"/>
                <w:lang w:val="ru-RU"/>
              </w:rPr>
            </w:pPr>
            <w:r w:rsidRPr="00563FE8">
              <w:rPr>
                <w:sz w:val="18"/>
                <w:szCs w:val="18"/>
                <w:lang w:val="ru-RU"/>
              </w:rPr>
              <w:t>Верхний правый задний</w:t>
            </w:r>
          </w:p>
        </w:tc>
      </w:tr>
      <w:tr w:rsidR="001E44A3" w:rsidRPr="001749CC" w14:paraId="70065D34" w14:textId="77777777" w:rsidTr="00C4574C">
        <w:trPr>
          <w:trHeight w:val="300"/>
          <w:jc w:val="center"/>
        </w:trPr>
        <w:tc>
          <w:tcPr>
            <w:tcW w:w="2262" w:type="dxa"/>
            <w:vMerge/>
            <w:shd w:val="clear" w:color="auto" w:fill="F2F2F2" w:themeFill="background1" w:themeFillShade="F2"/>
          </w:tcPr>
          <w:p w14:paraId="563C002F" w14:textId="77777777" w:rsidR="00FD7F11" w:rsidRPr="001749CC" w:rsidRDefault="00FD7F11" w:rsidP="00FD7F11">
            <w:pPr>
              <w:pStyle w:val="Tabletext"/>
              <w:rPr>
                <w:sz w:val="18"/>
                <w:szCs w:val="18"/>
              </w:rPr>
            </w:pPr>
          </w:p>
        </w:tc>
        <w:tc>
          <w:tcPr>
            <w:tcW w:w="1277" w:type="dxa"/>
            <w:shd w:val="clear" w:color="auto" w:fill="F2F2F2" w:themeFill="background1" w:themeFillShade="F2"/>
            <w:noWrap/>
          </w:tcPr>
          <w:p w14:paraId="56DFFFD0" w14:textId="77777777" w:rsidR="00FD7F11" w:rsidRPr="001749CC" w:rsidRDefault="00FD7F11" w:rsidP="00FD7F11">
            <w:pPr>
              <w:pStyle w:val="Tabletext"/>
              <w:rPr>
                <w:sz w:val="18"/>
                <w:szCs w:val="18"/>
              </w:rPr>
            </w:pPr>
            <w:r w:rsidRPr="001749CC">
              <w:rPr>
                <w:sz w:val="18"/>
                <w:szCs w:val="18"/>
              </w:rPr>
              <w:t>AC_00010015</w:t>
            </w:r>
          </w:p>
        </w:tc>
        <w:tc>
          <w:tcPr>
            <w:tcW w:w="2363" w:type="dxa"/>
            <w:shd w:val="clear" w:color="auto" w:fill="F2F2F2" w:themeFill="background1" w:themeFillShade="F2"/>
            <w:noWrap/>
          </w:tcPr>
          <w:p w14:paraId="6A65A840" w14:textId="77777777" w:rsidR="00FD7F11" w:rsidRPr="001749CC" w:rsidRDefault="00FD7F11" w:rsidP="00FD7F11">
            <w:pPr>
              <w:pStyle w:val="Tabletext"/>
              <w:rPr>
                <w:rFonts w:eastAsia="MS PGothic"/>
                <w:sz w:val="18"/>
                <w:szCs w:val="18"/>
              </w:rPr>
            </w:pPr>
            <w:r w:rsidRPr="001749CC">
              <w:rPr>
                <w:sz w:val="18"/>
                <w:szCs w:val="18"/>
              </w:rPr>
              <w:t>BottomFrontCentre</w:t>
            </w:r>
          </w:p>
        </w:tc>
        <w:tc>
          <w:tcPr>
            <w:tcW w:w="1323" w:type="dxa"/>
            <w:shd w:val="clear" w:color="auto" w:fill="F2F2F2" w:themeFill="background1" w:themeFillShade="F2"/>
            <w:noWrap/>
          </w:tcPr>
          <w:p w14:paraId="58F48959" w14:textId="77777777" w:rsidR="00FD7F11" w:rsidRPr="001749CC" w:rsidRDefault="00FD7F11" w:rsidP="00FD7F11">
            <w:pPr>
              <w:pStyle w:val="Tabletext"/>
              <w:rPr>
                <w:sz w:val="18"/>
                <w:szCs w:val="18"/>
              </w:rPr>
            </w:pPr>
            <w:r w:rsidRPr="001749CC">
              <w:rPr>
                <w:sz w:val="18"/>
                <w:szCs w:val="18"/>
              </w:rPr>
              <w:t>B+000</w:t>
            </w:r>
          </w:p>
        </w:tc>
        <w:tc>
          <w:tcPr>
            <w:tcW w:w="2416" w:type="dxa"/>
            <w:shd w:val="clear" w:color="auto" w:fill="F2F2F2" w:themeFill="background1" w:themeFillShade="F2"/>
          </w:tcPr>
          <w:p w14:paraId="3845FCF7" w14:textId="77777777" w:rsidR="00FD7F11" w:rsidRPr="00563FE8" w:rsidRDefault="00FD7F11" w:rsidP="00FD7F11">
            <w:pPr>
              <w:pStyle w:val="Tabletext"/>
              <w:rPr>
                <w:sz w:val="18"/>
                <w:szCs w:val="18"/>
                <w:lang w:val="ru-RU"/>
              </w:rPr>
            </w:pPr>
            <w:r w:rsidRPr="00563FE8">
              <w:rPr>
                <w:sz w:val="18"/>
                <w:szCs w:val="18"/>
                <w:lang w:val="ru-RU"/>
              </w:rPr>
              <w:t>Нижний центральный</w:t>
            </w:r>
          </w:p>
        </w:tc>
      </w:tr>
      <w:tr w:rsidR="001E44A3" w:rsidRPr="001749CC" w14:paraId="3554F58A" w14:textId="77777777" w:rsidTr="00C4574C">
        <w:trPr>
          <w:trHeight w:val="300"/>
          <w:jc w:val="center"/>
        </w:trPr>
        <w:tc>
          <w:tcPr>
            <w:tcW w:w="2262" w:type="dxa"/>
            <w:vMerge/>
            <w:shd w:val="clear" w:color="auto" w:fill="F2F2F2" w:themeFill="background1" w:themeFillShade="F2"/>
          </w:tcPr>
          <w:p w14:paraId="3F328D0D" w14:textId="77777777" w:rsidR="00FD7F11" w:rsidRPr="001749CC" w:rsidRDefault="00FD7F11" w:rsidP="00FD7F11">
            <w:pPr>
              <w:pStyle w:val="Tabletext"/>
              <w:rPr>
                <w:sz w:val="18"/>
                <w:szCs w:val="18"/>
              </w:rPr>
            </w:pPr>
          </w:p>
        </w:tc>
        <w:tc>
          <w:tcPr>
            <w:tcW w:w="1277" w:type="dxa"/>
            <w:tcBorders>
              <w:bottom w:val="single" w:sz="4" w:space="0" w:color="auto"/>
            </w:tcBorders>
            <w:shd w:val="clear" w:color="auto" w:fill="F2F2F2" w:themeFill="background1" w:themeFillShade="F2"/>
            <w:noWrap/>
          </w:tcPr>
          <w:p w14:paraId="1159FAA0" w14:textId="77777777" w:rsidR="00FD7F11" w:rsidRPr="001749CC" w:rsidRDefault="00FD7F11" w:rsidP="00FD7F11">
            <w:pPr>
              <w:pStyle w:val="Tabletext"/>
              <w:rPr>
                <w:sz w:val="18"/>
                <w:szCs w:val="18"/>
              </w:rPr>
            </w:pPr>
            <w:r w:rsidRPr="001749CC">
              <w:rPr>
                <w:sz w:val="18"/>
                <w:szCs w:val="18"/>
              </w:rPr>
              <w:t>AC_0001002b</w:t>
            </w:r>
          </w:p>
        </w:tc>
        <w:tc>
          <w:tcPr>
            <w:tcW w:w="2363" w:type="dxa"/>
            <w:tcBorders>
              <w:bottom w:val="single" w:sz="4" w:space="0" w:color="auto"/>
            </w:tcBorders>
            <w:shd w:val="clear" w:color="auto" w:fill="F2F2F2" w:themeFill="background1" w:themeFillShade="F2"/>
            <w:noWrap/>
          </w:tcPr>
          <w:p w14:paraId="43F089DE" w14:textId="77777777" w:rsidR="00FD7F11" w:rsidRPr="001749CC" w:rsidRDefault="00FD7F11" w:rsidP="00FD7F11">
            <w:pPr>
              <w:pStyle w:val="Tabletext"/>
              <w:rPr>
                <w:rFonts w:eastAsia="MS PGothic"/>
                <w:sz w:val="18"/>
                <w:szCs w:val="18"/>
              </w:rPr>
            </w:pPr>
            <w:proofErr w:type="spellStart"/>
            <w:r w:rsidRPr="001749CC">
              <w:rPr>
                <w:sz w:val="18"/>
                <w:szCs w:val="18"/>
                <w:lang w:eastAsia="ja-JP"/>
              </w:rPr>
              <w:t>BottomFrontLeft</w:t>
            </w:r>
            <w:proofErr w:type="spellEnd"/>
          </w:p>
        </w:tc>
        <w:tc>
          <w:tcPr>
            <w:tcW w:w="1323" w:type="dxa"/>
            <w:tcBorders>
              <w:bottom w:val="single" w:sz="4" w:space="0" w:color="auto"/>
            </w:tcBorders>
            <w:shd w:val="clear" w:color="auto" w:fill="F2F2F2" w:themeFill="background1" w:themeFillShade="F2"/>
            <w:noWrap/>
          </w:tcPr>
          <w:p w14:paraId="7DE5D6E5" w14:textId="77777777" w:rsidR="00FD7F11" w:rsidRPr="001749CC" w:rsidRDefault="00FD7F11" w:rsidP="00FD7F11">
            <w:pPr>
              <w:pStyle w:val="Tabletext"/>
              <w:rPr>
                <w:sz w:val="18"/>
                <w:szCs w:val="18"/>
              </w:rPr>
            </w:pPr>
            <w:r w:rsidRPr="001749CC">
              <w:rPr>
                <w:sz w:val="18"/>
                <w:szCs w:val="18"/>
              </w:rPr>
              <w:t>B+030</w:t>
            </w:r>
          </w:p>
        </w:tc>
        <w:tc>
          <w:tcPr>
            <w:tcW w:w="2416" w:type="dxa"/>
            <w:tcBorders>
              <w:bottom w:val="single" w:sz="4" w:space="0" w:color="auto"/>
            </w:tcBorders>
            <w:shd w:val="clear" w:color="auto" w:fill="F2F2F2" w:themeFill="background1" w:themeFillShade="F2"/>
          </w:tcPr>
          <w:p w14:paraId="757219CE" w14:textId="77777777" w:rsidR="00FD7F11" w:rsidRPr="00563FE8" w:rsidRDefault="00FD7F11" w:rsidP="00FD7F11">
            <w:pPr>
              <w:pStyle w:val="Tabletext"/>
              <w:rPr>
                <w:sz w:val="18"/>
                <w:szCs w:val="18"/>
                <w:lang w:val="ru-RU"/>
              </w:rPr>
            </w:pPr>
            <w:r w:rsidRPr="00563FE8">
              <w:rPr>
                <w:sz w:val="18"/>
                <w:szCs w:val="18"/>
                <w:lang w:val="ru-RU"/>
              </w:rPr>
              <w:t>Нижний левый</w:t>
            </w:r>
          </w:p>
        </w:tc>
      </w:tr>
      <w:tr w:rsidR="001E44A3" w:rsidRPr="006B4612" w14:paraId="0E9E4339" w14:textId="77777777" w:rsidTr="00C4574C">
        <w:trPr>
          <w:trHeight w:val="300"/>
          <w:jc w:val="center"/>
        </w:trPr>
        <w:tc>
          <w:tcPr>
            <w:tcW w:w="2262" w:type="dxa"/>
            <w:vMerge/>
            <w:shd w:val="clear" w:color="auto" w:fill="D9D9D9" w:themeFill="background1" w:themeFillShade="D9"/>
          </w:tcPr>
          <w:p w14:paraId="175C72CC" w14:textId="77777777" w:rsidR="00FD7F11" w:rsidRPr="006B4612" w:rsidRDefault="00FD7F11" w:rsidP="00FD7F11">
            <w:pPr>
              <w:spacing w:before="40" w:after="40"/>
              <w:rPr>
                <w:rFonts w:asciiTheme="majorBidi" w:hAnsiTheme="majorBidi" w:cstheme="majorBidi"/>
                <w:b/>
                <w:color w:val="000000"/>
                <w:sz w:val="18"/>
                <w:szCs w:val="18"/>
                <w:lang w:val="ru-RU"/>
              </w:rPr>
            </w:pPr>
          </w:p>
        </w:tc>
        <w:tc>
          <w:tcPr>
            <w:tcW w:w="1277" w:type="dxa"/>
            <w:shd w:val="clear" w:color="auto" w:fill="F2F2F2" w:themeFill="background1" w:themeFillShade="F2"/>
            <w:noWrap/>
          </w:tcPr>
          <w:p w14:paraId="50ACB069" w14:textId="77777777" w:rsidR="00FD7F11" w:rsidRPr="001749CC" w:rsidRDefault="00FD7F11" w:rsidP="00FD7F11">
            <w:pPr>
              <w:pStyle w:val="Tabletext"/>
              <w:rPr>
                <w:sz w:val="18"/>
                <w:szCs w:val="18"/>
              </w:rPr>
            </w:pPr>
            <w:r w:rsidRPr="001749CC">
              <w:rPr>
                <w:sz w:val="18"/>
                <w:szCs w:val="18"/>
              </w:rPr>
              <w:t>AC_0001002c</w:t>
            </w:r>
          </w:p>
        </w:tc>
        <w:tc>
          <w:tcPr>
            <w:tcW w:w="2363" w:type="dxa"/>
            <w:shd w:val="clear" w:color="auto" w:fill="F2F2F2" w:themeFill="background1" w:themeFillShade="F2"/>
            <w:noWrap/>
          </w:tcPr>
          <w:p w14:paraId="0BF87DBF" w14:textId="77777777" w:rsidR="00FD7F11" w:rsidRPr="001749CC" w:rsidRDefault="00FD7F11" w:rsidP="00FD7F11">
            <w:pPr>
              <w:pStyle w:val="Tabletext"/>
              <w:rPr>
                <w:rFonts w:eastAsia="MS PGothic"/>
                <w:sz w:val="18"/>
                <w:szCs w:val="18"/>
              </w:rPr>
            </w:pPr>
            <w:proofErr w:type="spellStart"/>
            <w:r w:rsidRPr="001749CC">
              <w:rPr>
                <w:sz w:val="18"/>
                <w:szCs w:val="18"/>
              </w:rPr>
              <w:t>BottomFrontRight</w:t>
            </w:r>
            <w:proofErr w:type="spellEnd"/>
          </w:p>
        </w:tc>
        <w:tc>
          <w:tcPr>
            <w:tcW w:w="1323" w:type="dxa"/>
            <w:shd w:val="clear" w:color="auto" w:fill="F2F2F2" w:themeFill="background1" w:themeFillShade="F2"/>
          </w:tcPr>
          <w:p w14:paraId="56FCB472" w14:textId="35532451" w:rsidR="00FD7F11" w:rsidRPr="001749CC" w:rsidRDefault="00FD7F11" w:rsidP="00FD7F11">
            <w:pPr>
              <w:pStyle w:val="Tabletext"/>
              <w:rPr>
                <w:sz w:val="18"/>
                <w:szCs w:val="18"/>
              </w:rPr>
            </w:pPr>
            <w:r w:rsidRPr="001749CC">
              <w:rPr>
                <w:sz w:val="18"/>
                <w:szCs w:val="18"/>
              </w:rPr>
              <w:t>B</w:t>
            </w:r>
            <w:r w:rsidR="000D7AEE">
              <w:rPr>
                <w:sz w:val="18"/>
                <w:szCs w:val="18"/>
                <w:lang w:val="ru-RU"/>
              </w:rPr>
              <w:t>−</w:t>
            </w:r>
            <w:r w:rsidRPr="001749CC">
              <w:rPr>
                <w:sz w:val="18"/>
                <w:szCs w:val="18"/>
              </w:rPr>
              <w:t>030</w:t>
            </w:r>
          </w:p>
        </w:tc>
        <w:tc>
          <w:tcPr>
            <w:tcW w:w="2416" w:type="dxa"/>
            <w:shd w:val="clear" w:color="auto" w:fill="F2F2F2" w:themeFill="background1" w:themeFillShade="F2"/>
            <w:noWrap/>
          </w:tcPr>
          <w:p w14:paraId="37A34BC3" w14:textId="77777777" w:rsidR="00FD7F11" w:rsidRPr="00563FE8" w:rsidRDefault="00FD7F11" w:rsidP="00FD7F11">
            <w:pPr>
              <w:pStyle w:val="Tabletext"/>
              <w:rPr>
                <w:sz w:val="18"/>
                <w:szCs w:val="18"/>
                <w:lang w:val="ru-RU"/>
              </w:rPr>
            </w:pPr>
            <w:r w:rsidRPr="00563FE8">
              <w:rPr>
                <w:sz w:val="18"/>
                <w:szCs w:val="18"/>
                <w:lang w:val="ru-RU"/>
              </w:rPr>
              <w:t>Нижний правый</w:t>
            </w:r>
          </w:p>
        </w:tc>
      </w:tr>
      <w:tr w:rsidR="001E44A3" w:rsidRPr="001749CC" w14:paraId="4DFBB3DF" w14:textId="77777777" w:rsidTr="00C4574C">
        <w:trPr>
          <w:trHeight w:val="300"/>
          <w:jc w:val="center"/>
        </w:trPr>
        <w:tc>
          <w:tcPr>
            <w:tcW w:w="2262" w:type="dxa"/>
            <w:vMerge w:val="restart"/>
            <w:shd w:val="clear" w:color="auto" w:fill="D9D9D9" w:themeFill="background1" w:themeFillShade="D9"/>
          </w:tcPr>
          <w:p w14:paraId="68858AD7" w14:textId="77777777" w:rsidR="001E44A3" w:rsidRPr="009C1184" w:rsidRDefault="001E44A3" w:rsidP="00FD7F11">
            <w:pPr>
              <w:pStyle w:val="Tabletext"/>
              <w:rPr>
                <w:b/>
                <w:sz w:val="18"/>
                <w:szCs w:val="18"/>
                <w:lang w:val="en-US" w:eastAsia="ja-JP"/>
              </w:rPr>
            </w:pPr>
            <w:r w:rsidRPr="009C1184">
              <w:rPr>
                <w:b/>
                <w:sz w:val="18"/>
                <w:szCs w:val="18"/>
                <w:lang w:val="en-US"/>
              </w:rPr>
              <w:t>AP_0001000</w:t>
            </w:r>
            <w:r w:rsidRPr="009C1184">
              <w:rPr>
                <w:b/>
                <w:sz w:val="18"/>
                <w:szCs w:val="18"/>
                <w:lang w:val="en-US" w:eastAsia="ja-JP"/>
              </w:rPr>
              <w:t>8</w:t>
            </w:r>
          </w:p>
          <w:p w14:paraId="662C4F97" w14:textId="77777777" w:rsidR="001E44A3" w:rsidRPr="009C1184" w:rsidRDefault="001E44A3" w:rsidP="00FD7F11">
            <w:pPr>
              <w:pStyle w:val="Tabletext"/>
              <w:rPr>
                <w:spacing w:val="-2"/>
                <w:sz w:val="18"/>
                <w:szCs w:val="18"/>
                <w:lang w:val="en-US" w:eastAsia="ja-JP"/>
              </w:rPr>
            </w:pPr>
            <w:r w:rsidRPr="009C1184">
              <w:rPr>
                <w:spacing w:val="-2"/>
                <w:sz w:val="18"/>
                <w:szCs w:val="18"/>
                <w:lang w:val="en-US" w:eastAsia="ja-JP"/>
              </w:rPr>
              <w:t>13.1screen_7.1.4+sc_(4+9+0)</w:t>
            </w:r>
          </w:p>
          <w:p w14:paraId="4CF64CDD" w14:textId="77777777" w:rsidR="001E44A3" w:rsidRPr="009C1184" w:rsidRDefault="001E44A3" w:rsidP="00FD7F11">
            <w:pPr>
              <w:pStyle w:val="Tabletext"/>
              <w:rPr>
                <w:sz w:val="18"/>
                <w:szCs w:val="18"/>
                <w:lang w:val="en-US"/>
              </w:rPr>
            </w:pPr>
            <w:r w:rsidRPr="009C1184">
              <w:rPr>
                <w:i/>
                <w:sz w:val="18"/>
                <w:szCs w:val="18"/>
                <w:lang w:val="en-US" w:eastAsia="ja-JP"/>
              </w:rPr>
              <w:t>(BS.2051 (G))</w:t>
            </w:r>
          </w:p>
        </w:tc>
        <w:tc>
          <w:tcPr>
            <w:tcW w:w="1277" w:type="dxa"/>
            <w:shd w:val="clear" w:color="auto" w:fill="D9D9D9" w:themeFill="background1" w:themeFillShade="D9"/>
            <w:noWrap/>
          </w:tcPr>
          <w:p w14:paraId="1FEFA18A" w14:textId="77777777" w:rsidR="001E44A3" w:rsidRPr="001749CC" w:rsidRDefault="001E44A3" w:rsidP="00FD7F11">
            <w:pPr>
              <w:pStyle w:val="Tabletext"/>
              <w:rPr>
                <w:sz w:val="18"/>
                <w:szCs w:val="18"/>
                <w:lang w:eastAsia="ja-JP"/>
              </w:rPr>
            </w:pPr>
            <w:r w:rsidRPr="001749CC">
              <w:rPr>
                <w:sz w:val="18"/>
                <w:szCs w:val="18"/>
              </w:rPr>
              <w:t>AC_000100</w:t>
            </w:r>
            <w:r w:rsidRPr="001749CC">
              <w:rPr>
                <w:sz w:val="18"/>
                <w:szCs w:val="18"/>
                <w:lang w:eastAsia="ja-JP"/>
              </w:rPr>
              <w:t>01</w:t>
            </w:r>
          </w:p>
        </w:tc>
        <w:tc>
          <w:tcPr>
            <w:tcW w:w="2363" w:type="dxa"/>
            <w:shd w:val="clear" w:color="auto" w:fill="D9D9D9" w:themeFill="background1" w:themeFillShade="D9"/>
            <w:noWrap/>
          </w:tcPr>
          <w:p w14:paraId="4714EA26" w14:textId="77777777" w:rsidR="001E44A3" w:rsidRPr="001749CC" w:rsidRDefault="001E44A3" w:rsidP="00FD7F11">
            <w:pPr>
              <w:pStyle w:val="Tabletext"/>
              <w:rPr>
                <w:rFonts w:eastAsia="MS PGothic"/>
                <w:sz w:val="18"/>
                <w:szCs w:val="18"/>
              </w:rPr>
            </w:pPr>
            <w:r w:rsidRPr="001749CC">
              <w:rPr>
                <w:rFonts w:eastAsiaTheme="minorEastAsia"/>
                <w:sz w:val="18"/>
                <w:szCs w:val="18"/>
                <w:lang w:eastAsia="ja-JP"/>
              </w:rPr>
              <w:t>FrontLeft</w:t>
            </w:r>
          </w:p>
        </w:tc>
        <w:tc>
          <w:tcPr>
            <w:tcW w:w="1323" w:type="dxa"/>
            <w:shd w:val="clear" w:color="auto" w:fill="D9D9D9" w:themeFill="background1" w:themeFillShade="D9"/>
            <w:noWrap/>
          </w:tcPr>
          <w:p w14:paraId="0867846E" w14:textId="77777777" w:rsidR="001E44A3" w:rsidRPr="001749CC" w:rsidRDefault="001E44A3" w:rsidP="00FD7F11">
            <w:pPr>
              <w:pStyle w:val="Tabletext"/>
              <w:rPr>
                <w:sz w:val="18"/>
                <w:szCs w:val="18"/>
              </w:rPr>
            </w:pPr>
            <w:r w:rsidRPr="001749CC">
              <w:rPr>
                <w:sz w:val="18"/>
                <w:szCs w:val="18"/>
                <w:lang w:eastAsia="ja-JP"/>
              </w:rPr>
              <w:t>M+030</w:t>
            </w:r>
          </w:p>
        </w:tc>
        <w:tc>
          <w:tcPr>
            <w:tcW w:w="2416" w:type="dxa"/>
            <w:shd w:val="clear" w:color="auto" w:fill="D9D9D9" w:themeFill="background1" w:themeFillShade="D9"/>
          </w:tcPr>
          <w:p w14:paraId="06503486" w14:textId="77777777" w:rsidR="001E44A3" w:rsidRPr="00563FE8" w:rsidRDefault="001E44A3" w:rsidP="00FD7F11">
            <w:pPr>
              <w:pStyle w:val="Tabletext"/>
              <w:rPr>
                <w:sz w:val="18"/>
                <w:szCs w:val="18"/>
                <w:lang w:val="ru-RU" w:eastAsia="ja-JP"/>
              </w:rPr>
            </w:pPr>
            <w:r w:rsidRPr="00563FE8">
              <w:rPr>
                <w:sz w:val="18"/>
                <w:szCs w:val="18"/>
                <w:lang w:val="ru-RU" w:eastAsia="ja-JP"/>
              </w:rPr>
              <w:t>Левый</w:t>
            </w:r>
          </w:p>
        </w:tc>
      </w:tr>
      <w:tr w:rsidR="001E44A3" w:rsidRPr="001749CC" w14:paraId="09AF11F5" w14:textId="77777777" w:rsidTr="00C4574C">
        <w:trPr>
          <w:trHeight w:val="300"/>
          <w:jc w:val="center"/>
        </w:trPr>
        <w:tc>
          <w:tcPr>
            <w:tcW w:w="2262" w:type="dxa"/>
            <w:vMerge/>
            <w:shd w:val="clear" w:color="auto" w:fill="D9D9D9" w:themeFill="background1" w:themeFillShade="D9"/>
          </w:tcPr>
          <w:p w14:paraId="4C305EE2" w14:textId="77777777" w:rsidR="001E44A3" w:rsidRPr="001749CC" w:rsidRDefault="001E44A3" w:rsidP="00FD7F11">
            <w:pPr>
              <w:pStyle w:val="Tabletext"/>
              <w:rPr>
                <w:sz w:val="18"/>
                <w:szCs w:val="18"/>
              </w:rPr>
            </w:pPr>
          </w:p>
        </w:tc>
        <w:tc>
          <w:tcPr>
            <w:tcW w:w="1277" w:type="dxa"/>
            <w:shd w:val="clear" w:color="auto" w:fill="D9D9D9" w:themeFill="background1" w:themeFillShade="D9"/>
            <w:noWrap/>
          </w:tcPr>
          <w:p w14:paraId="76B4DB04" w14:textId="77777777" w:rsidR="001E44A3" w:rsidRPr="001749CC" w:rsidRDefault="001E44A3" w:rsidP="00FD7F11">
            <w:pPr>
              <w:pStyle w:val="Tabletext"/>
              <w:rPr>
                <w:sz w:val="18"/>
                <w:szCs w:val="18"/>
                <w:lang w:eastAsia="ja-JP"/>
              </w:rPr>
            </w:pPr>
            <w:r w:rsidRPr="001749CC">
              <w:rPr>
                <w:sz w:val="18"/>
                <w:szCs w:val="18"/>
              </w:rPr>
              <w:t>AC_000100</w:t>
            </w:r>
            <w:r w:rsidRPr="001749CC">
              <w:rPr>
                <w:sz w:val="18"/>
                <w:szCs w:val="18"/>
                <w:lang w:eastAsia="ja-JP"/>
              </w:rPr>
              <w:t>02</w:t>
            </w:r>
          </w:p>
        </w:tc>
        <w:tc>
          <w:tcPr>
            <w:tcW w:w="2363" w:type="dxa"/>
            <w:shd w:val="clear" w:color="auto" w:fill="D9D9D9" w:themeFill="background1" w:themeFillShade="D9"/>
            <w:noWrap/>
          </w:tcPr>
          <w:p w14:paraId="13431D45" w14:textId="77777777" w:rsidR="001E44A3" w:rsidRPr="001749CC" w:rsidRDefault="001E44A3" w:rsidP="00FD7F11">
            <w:pPr>
              <w:pStyle w:val="Tabletext"/>
              <w:rPr>
                <w:rFonts w:eastAsia="MS PGothic"/>
                <w:sz w:val="18"/>
                <w:szCs w:val="18"/>
              </w:rPr>
            </w:pPr>
            <w:r w:rsidRPr="001749CC">
              <w:rPr>
                <w:rFonts w:eastAsiaTheme="minorEastAsia"/>
                <w:sz w:val="18"/>
                <w:szCs w:val="18"/>
                <w:lang w:eastAsia="ja-JP"/>
              </w:rPr>
              <w:t>FrontRight</w:t>
            </w:r>
          </w:p>
        </w:tc>
        <w:tc>
          <w:tcPr>
            <w:tcW w:w="1323" w:type="dxa"/>
            <w:shd w:val="clear" w:color="auto" w:fill="D9D9D9" w:themeFill="background1" w:themeFillShade="D9"/>
            <w:noWrap/>
          </w:tcPr>
          <w:p w14:paraId="10C69A70" w14:textId="31FD44AD" w:rsidR="001E44A3" w:rsidRPr="001749CC" w:rsidRDefault="001E44A3" w:rsidP="00FD7F11">
            <w:pPr>
              <w:pStyle w:val="Tabletext"/>
              <w:rPr>
                <w:sz w:val="18"/>
                <w:szCs w:val="18"/>
              </w:rPr>
            </w:pPr>
            <w:r w:rsidRPr="001749CC">
              <w:rPr>
                <w:sz w:val="18"/>
                <w:szCs w:val="18"/>
                <w:lang w:eastAsia="ja-JP"/>
              </w:rPr>
              <w:t>M</w:t>
            </w:r>
            <w:r w:rsidR="000D7AEE">
              <w:rPr>
                <w:sz w:val="18"/>
                <w:szCs w:val="18"/>
                <w:lang w:val="ru-RU" w:eastAsia="ja-JP"/>
              </w:rPr>
              <w:t>−</w:t>
            </w:r>
            <w:r w:rsidRPr="001749CC">
              <w:rPr>
                <w:sz w:val="18"/>
                <w:szCs w:val="18"/>
                <w:lang w:eastAsia="ja-JP"/>
              </w:rPr>
              <w:t>030</w:t>
            </w:r>
          </w:p>
        </w:tc>
        <w:tc>
          <w:tcPr>
            <w:tcW w:w="2416" w:type="dxa"/>
            <w:shd w:val="clear" w:color="auto" w:fill="D9D9D9" w:themeFill="background1" w:themeFillShade="D9"/>
          </w:tcPr>
          <w:p w14:paraId="2E1F8145" w14:textId="77777777" w:rsidR="001E44A3" w:rsidRPr="00563FE8" w:rsidRDefault="001E44A3" w:rsidP="00FD7F11">
            <w:pPr>
              <w:pStyle w:val="Tabletext"/>
              <w:rPr>
                <w:sz w:val="18"/>
                <w:szCs w:val="18"/>
                <w:lang w:val="ru-RU" w:eastAsia="ja-JP"/>
              </w:rPr>
            </w:pPr>
            <w:r w:rsidRPr="00563FE8">
              <w:rPr>
                <w:sz w:val="18"/>
                <w:szCs w:val="18"/>
                <w:lang w:val="ru-RU" w:eastAsia="ja-JP"/>
              </w:rPr>
              <w:t>Правый</w:t>
            </w:r>
          </w:p>
        </w:tc>
      </w:tr>
      <w:tr w:rsidR="001E44A3" w:rsidRPr="001749CC" w14:paraId="69206C3E" w14:textId="77777777" w:rsidTr="00C4574C">
        <w:trPr>
          <w:trHeight w:val="300"/>
          <w:jc w:val="center"/>
        </w:trPr>
        <w:tc>
          <w:tcPr>
            <w:tcW w:w="2262" w:type="dxa"/>
            <w:vMerge/>
            <w:shd w:val="clear" w:color="auto" w:fill="D9D9D9" w:themeFill="background1" w:themeFillShade="D9"/>
          </w:tcPr>
          <w:p w14:paraId="1C5087F9" w14:textId="77777777" w:rsidR="001E44A3" w:rsidRPr="001749CC" w:rsidRDefault="001E44A3" w:rsidP="00FD7F11">
            <w:pPr>
              <w:pStyle w:val="Tabletext"/>
              <w:rPr>
                <w:sz w:val="18"/>
                <w:szCs w:val="18"/>
              </w:rPr>
            </w:pPr>
          </w:p>
        </w:tc>
        <w:tc>
          <w:tcPr>
            <w:tcW w:w="1277" w:type="dxa"/>
            <w:shd w:val="clear" w:color="auto" w:fill="D9D9D9" w:themeFill="background1" w:themeFillShade="D9"/>
            <w:noWrap/>
            <w:hideMark/>
          </w:tcPr>
          <w:p w14:paraId="587D1620" w14:textId="77777777" w:rsidR="001E44A3" w:rsidRPr="001749CC" w:rsidRDefault="001E44A3" w:rsidP="00FD7F11">
            <w:pPr>
              <w:pStyle w:val="Tabletext"/>
              <w:rPr>
                <w:rFonts w:eastAsia="MS PGothic"/>
                <w:sz w:val="18"/>
                <w:szCs w:val="18"/>
                <w:lang w:eastAsia="ja-JP"/>
              </w:rPr>
            </w:pPr>
            <w:r w:rsidRPr="001749CC">
              <w:rPr>
                <w:sz w:val="18"/>
                <w:szCs w:val="18"/>
              </w:rPr>
              <w:t>AC_000100</w:t>
            </w:r>
            <w:r w:rsidRPr="001749CC">
              <w:rPr>
                <w:sz w:val="18"/>
                <w:szCs w:val="18"/>
                <w:lang w:eastAsia="ja-JP"/>
              </w:rPr>
              <w:t>03</w:t>
            </w:r>
          </w:p>
        </w:tc>
        <w:tc>
          <w:tcPr>
            <w:tcW w:w="2363" w:type="dxa"/>
            <w:shd w:val="clear" w:color="auto" w:fill="D9D9D9" w:themeFill="background1" w:themeFillShade="D9"/>
            <w:noWrap/>
          </w:tcPr>
          <w:p w14:paraId="51C6AC14" w14:textId="77777777" w:rsidR="001E44A3" w:rsidRPr="001749CC" w:rsidRDefault="001E44A3" w:rsidP="00FD7F11">
            <w:pPr>
              <w:pStyle w:val="Tabletext"/>
              <w:rPr>
                <w:rFonts w:eastAsia="MS PGothic"/>
                <w:sz w:val="18"/>
                <w:szCs w:val="18"/>
              </w:rPr>
            </w:pPr>
            <w:r w:rsidRPr="001749CC">
              <w:rPr>
                <w:rFonts w:eastAsiaTheme="minorEastAsia"/>
                <w:sz w:val="18"/>
                <w:szCs w:val="18"/>
                <w:lang w:eastAsia="ja-JP"/>
              </w:rPr>
              <w:t>FrontCentre</w:t>
            </w:r>
          </w:p>
        </w:tc>
        <w:tc>
          <w:tcPr>
            <w:tcW w:w="1323" w:type="dxa"/>
            <w:shd w:val="clear" w:color="auto" w:fill="D9D9D9" w:themeFill="background1" w:themeFillShade="D9"/>
            <w:noWrap/>
            <w:hideMark/>
          </w:tcPr>
          <w:p w14:paraId="4DC46F08" w14:textId="77777777" w:rsidR="001E44A3" w:rsidRPr="001749CC" w:rsidRDefault="001E44A3" w:rsidP="00FD7F11">
            <w:pPr>
              <w:pStyle w:val="Tabletext"/>
              <w:rPr>
                <w:rFonts w:eastAsia="MS PGothic"/>
                <w:sz w:val="18"/>
                <w:szCs w:val="18"/>
              </w:rPr>
            </w:pPr>
            <w:r w:rsidRPr="001749CC">
              <w:rPr>
                <w:sz w:val="18"/>
                <w:szCs w:val="18"/>
                <w:lang w:eastAsia="ja-JP"/>
              </w:rPr>
              <w:t>M+000</w:t>
            </w:r>
          </w:p>
        </w:tc>
        <w:tc>
          <w:tcPr>
            <w:tcW w:w="2416" w:type="dxa"/>
            <w:shd w:val="clear" w:color="auto" w:fill="D9D9D9" w:themeFill="background1" w:themeFillShade="D9"/>
          </w:tcPr>
          <w:p w14:paraId="03E451BD" w14:textId="77777777" w:rsidR="001E44A3" w:rsidRPr="00563FE8" w:rsidRDefault="001E44A3" w:rsidP="00FD7F11">
            <w:pPr>
              <w:pStyle w:val="Tabletext"/>
              <w:rPr>
                <w:sz w:val="18"/>
                <w:szCs w:val="18"/>
                <w:lang w:val="ru-RU" w:eastAsia="ja-JP"/>
              </w:rPr>
            </w:pPr>
            <w:r w:rsidRPr="00563FE8">
              <w:rPr>
                <w:sz w:val="18"/>
                <w:szCs w:val="18"/>
                <w:lang w:val="ru-RU" w:eastAsia="ja-JP"/>
              </w:rPr>
              <w:t>Центральный</w:t>
            </w:r>
          </w:p>
        </w:tc>
      </w:tr>
      <w:tr w:rsidR="001E44A3" w:rsidRPr="001749CC" w14:paraId="4744A874" w14:textId="77777777" w:rsidTr="00C4574C">
        <w:trPr>
          <w:trHeight w:val="300"/>
          <w:jc w:val="center"/>
        </w:trPr>
        <w:tc>
          <w:tcPr>
            <w:tcW w:w="2262" w:type="dxa"/>
            <w:vMerge/>
            <w:shd w:val="clear" w:color="auto" w:fill="D9D9D9" w:themeFill="background1" w:themeFillShade="D9"/>
          </w:tcPr>
          <w:p w14:paraId="1BE5634A" w14:textId="77777777" w:rsidR="001E44A3" w:rsidRPr="001749CC" w:rsidRDefault="001E44A3" w:rsidP="00FD7F11">
            <w:pPr>
              <w:pStyle w:val="Tabletext"/>
              <w:rPr>
                <w:sz w:val="18"/>
                <w:szCs w:val="18"/>
              </w:rPr>
            </w:pPr>
          </w:p>
        </w:tc>
        <w:tc>
          <w:tcPr>
            <w:tcW w:w="1277" w:type="dxa"/>
            <w:shd w:val="clear" w:color="auto" w:fill="D9D9D9" w:themeFill="background1" w:themeFillShade="D9"/>
            <w:noWrap/>
            <w:hideMark/>
          </w:tcPr>
          <w:p w14:paraId="4A1EBC6A" w14:textId="77777777" w:rsidR="001E44A3" w:rsidRPr="001749CC" w:rsidRDefault="001E44A3" w:rsidP="00FD7F11">
            <w:pPr>
              <w:pStyle w:val="Tabletext"/>
              <w:rPr>
                <w:rFonts w:eastAsia="MS PGothic"/>
                <w:sz w:val="18"/>
                <w:szCs w:val="18"/>
                <w:lang w:eastAsia="ja-JP"/>
              </w:rPr>
            </w:pPr>
            <w:r w:rsidRPr="001749CC">
              <w:rPr>
                <w:sz w:val="18"/>
                <w:szCs w:val="18"/>
              </w:rPr>
              <w:t>AC_000100</w:t>
            </w:r>
            <w:r w:rsidRPr="001749CC">
              <w:rPr>
                <w:sz w:val="18"/>
                <w:szCs w:val="18"/>
                <w:lang w:eastAsia="ja-JP"/>
              </w:rPr>
              <w:t>04</w:t>
            </w:r>
          </w:p>
        </w:tc>
        <w:tc>
          <w:tcPr>
            <w:tcW w:w="2363" w:type="dxa"/>
            <w:shd w:val="clear" w:color="auto" w:fill="D9D9D9" w:themeFill="background1" w:themeFillShade="D9"/>
            <w:noWrap/>
          </w:tcPr>
          <w:p w14:paraId="182F00A2" w14:textId="77777777" w:rsidR="001E44A3" w:rsidRPr="001749CC" w:rsidRDefault="001E44A3" w:rsidP="00FD7F11">
            <w:pPr>
              <w:pStyle w:val="Tabletext"/>
              <w:rPr>
                <w:rFonts w:eastAsia="MS PGothic"/>
                <w:sz w:val="18"/>
                <w:szCs w:val="18"/>
              </w:rPr>
            </w:pPr>
            <w:r w:rsidRPr="001749CC">
              <w:rPr>
                <w:rFonts w:eastAsiaTheme="minorEastAsia"/>
                <w:sz w:val="18"/>
                <w:szCs w:val="18"/>
                <w:lang w:eastAsia="ja-JP"/>
              </w:rPr>
              <w:t>LowFrequencyEffects</w:t>
            </w:r>
          </w:p>
        </w:tc>
        <w:tc>
          <w:tcPr>
            <w:tcW w:w="1323" w:type="dxa"/>
            <w:shd w:val="clear" w:color="auto" w:fill="D9D9D9" w:themeFill="background1" w:themeFillShade="D9"/>
            <w:noWrap/>
            <w:hideMark/>
          </w:tcPr>
          <w:p w14:paraId="5E37FD53" w14:textId="77777777" w:rsidR="001E44A3" w:rsidRPr="001749CC" w:rsidRDefault="001E44A3" w:rsidP="00FD7F11">
            <w:pPr>
              <w:pStyle w:val="Tabletext"/>
              <w:rPr>
                <w:rFonts w:eastAsia="MS PGothic"/>
                <w:sz w:val="18"/>
                <w:szCs w:val="18"/>
              </w:rPr>
            </w:pPr>
            <w:r w:rsidRPr="001749CC">
              <w:rPr>
                <w:sz w:val="18"/>
                <w:szCs w:val="18"/>
                <w:lang w:eastAsia="ja-JP"/>
              </w:rPr>
              <w:t>LFE</w:t>
            </w:r>
          </w:p>
        </w:tc>
        <w:tc>
          <w:tcPr>
            <w:tcW w:w="2416" w:type="dxa"/>
            <w:shd w:val="clear" w:color="auto" w:fill="D9D9D9" w:themeFill="background1" w:themeFillShade="D9"/>
          </w:tcPr>
          <w:p w14:paraId="24FE3504" w14:textId="763B2F15" w:rsidR="001E44A3" w:rsidRPr="00563FE8" w:rsidRDefault="001E44A3" w:rsidP="00FD7F11">
            <w:pPr>
              <w:pStyle w:val="Tabletext"/>
              <w:rPr>
                <w:sz w:val="18"/>
                <w:szCs w:val="18"/>
                <w:lang w:val="ru-RU" w:eastAsia="ja-JP"/>
              </w:rPr>
            </w:pPr>
            <w:r w:rsidRPr="00563FE8">
              <w:rPr>
                <w:sz w:val="18"/>
                <w:szCs w:val="18"/>
                <w:lang w:val="ru-RU" w:eastAsia="ja-JP"/>
              </w:rPr>
              <w:t>Низкочастотны</w:t>
            </w:r>
            <w:r w:rsidR="00E36184" w:rsidRPr="00563FE8">
              <w:rPr>
                <w:sz w:val="18"/>
                <w:szCs w:val="18"/>
                <w:lang w:val="ru-RU" w:eastAsia="ja-JP"/>
              </w:rPr>
              <w:t>х</w:t>
            </w:r>
            <w:r w:rsidRPr="00563FE8">
              <w:rPr>
                <w:sz w:val="18"/>
                <w:szCs w:val="18"/>
                <w:lang w:val="ru-RU" w:eastAsia="ja-JP"/>
              </w:rPr>
              <w:t xml:space="preserve"> эффект</w:t>
            </w:r>
            <w:r w:rsidR="00E36184" w:rsidRPr="00563FE8">
              <w:rPr>
                <w:sz w:val="18"/>
                <w:szCs w:val="18"/>
                <w:lang w:val="ru-RU" w:eastAsia="ja-JP"/>
              </w:rPr>
              <w:t>ов</w:t>
            </w:r>
          </w:p>
        </w:tc>
      </w:tr>
      <w:tr w:rsidR="001E44A3" w:rsidRPr="001749CC" w14:paraId="48BDAED1" w14:textId="77777777" w:rsidTr="00C4574C">
        <w:trPr>
          <w:trHeight w:val="300"/>
          <w:jc w:val="center"/>
        </w:trPr>
        <w:tc>
          <w:tcPr>
            <w:tcW w:w="2262" w:type="dxa"/>
            <w:vMerge/>
            <w:shd w:val="clear" w:color="auto" w:fill="D9D9D9" w:themeFill="background1" w:themeFillShade="D9"/>
          </w:tcPr>
          <w:p w14:paraId="2FFF475A" w14:textId="77777777" w:rsidR="001E44A3" w:rsidRPr="001749CC" w:rsidRDefault="001E44A3" w:rsidP="00FD7F11">
            <w:pPr>
              <w:pStyle w:val="Tabletext"/>
              <w:rPr>
                <w:i/>
                <w:sz w:val="18"/>
                <w:szCs w:val="18"/>
              </w:rPr>
            </w:pPr>
          </w:p>
        </w:tc>
        <w:tc>
          <w:tcPr>
            <w:tcW w:w="1277" w:type="dxa"/>
            <w:shd w:val="clear" w:color="auto" w:fill="D9D9D9" w:themeFill="background1" w:themeFillShade="D9"/>
            <w:noWrap/>
            <w:hideMark/>
          </w:tcPr>
          <w:p w14:paraId="6F612008" w14:textId="77777777" w:rsidR="001E44A3" w:rsidRPr="001749CC" w:rsidRDefault="001E44A3" w:rsidP="00FD7F11">
            <w:pPr>
              <w:pStyle w:val="Tabletext"/>
              <w:rPr>
                <w:rFonts w:eastAsia="MS PGothic"/>
                <w:sz w:val="18"/>
                <w:szCs w:val="18"/>
                <w:lang w:eastAsia="ja-JP"/>
              </w:rPr>
            </w:pPr>
            <w:r w:rsidRPr="001749CC">
              <w:rPr>
                <w:sz w:val="18"/>
                <w:szCs w:val="18"/>
              </w:rPr>
              <w:t>AC_000100</w:t>
            </w:r>
            <w:r w:rsidRPr="001749CC">
              <w:rPr>
                <w:sz w:val="18"/>
                <w:szCs w:val="18"/>
                <w:lang w:eastAsia="ja-JP"/>
              </w:rPr>
              <w:t>0a</w:t>
            </w:r>
          </w:p>
        </w:tc>
        <w:tc>
          <w:tcPr>
            <w:tcW w:w="2363" w:type="dxa"/>
            <w:shd w:val="clear" w:color="auto" w:fill="D9D9D9" w:themeFill="background1" w:themeFillShade="D9"/>
            <w:noWrap/>
          </w:tcPr>
          <w:p w14:paraId="7C16D906" w14:textId="77777777" w:rsidR="001E44A3" w:rsidRPr="001749CC" w:rsidRDefault="001E44A3" w:rsidP="00FD7F11">
            <w:pPr>
              <w:pStyle w:val="Tabletext"/>
              <w:rPr>
                <w:rFonts w:eastAsia="MS PGothic"/>
                <w:sz w:val="18"/>
                <w:szCs w:val="18"/>
              </w:rPr>
            </w:pPr>
            <w:r w:rsidRPr="001749CC">
              <w:rPr>
                <w:rFonts w:eastAsiaTheme="minorEastAsia"/>
                <w:sz w:val="18"/>
                <w:szCs w:val="18"/>
                <w:lang w:eastAsia="ja-JP"/>
              </w:rPr>
              <w:t>SideLeft</w:t>
            </w:r>
          </w:p>
        </w:tc>
        <w:tc>
          <w:tcPr>
            <w:tcW w:w="1323" w:type="dxa"/>
            <w:shd w:val="clear" w:color="auto" w:fill="D9D9D9" w:themeFill="background1" w:themeFillShade="D9"/>
            <w:noWrap/>
            <w:hideMark/>
          </w:tcPr>
          <w:p w14:paraId="1390C0C8" w14:textId="77777777" w:rsidR="001E44A3" w:rsidRPr="001749CC" w:rsidRDefault="001E44A3" w:rsidP="00FD7F11">
            <w:pPr>
              <w:pStyle w:val="Tabletext"/>
              <w:rPr>
                <w:rFonts w:eastAsia="MS PGothic"/>
                <w:sz w:val="18"/>
                <w:szCs w:val="18"/>
              </w:rPr>
            </w:pPr>
            <w:r w:rsidRPr="001749CC">
              <w:rPr>
                <w:sz w:val="18"/>
                <w:szCs w:val="18"/>
                <w:lang w:eastAsia="ja-JP"/>
              </w:rPr>
              <w:t>M+090</w:t>
            </w:r>
          </w:p>
        </w:tc>
        <w:tc>
          <w:tcPr>
            <w:tcW w:w="2416" w:type="dxa"/>
            <w:shd w:val="clear" w:color="auto" w:fill="D9D9D9" w:themeFill="background1" w:themeFillShade="D9"/>
          </w:tcPr>
          <w:p w14:paraId="3340670A" w14:textId="07B517F5" w:rsidR="001E44A3" w:rsidRPr="00563FE8" w:rsidRDefault="001E44A3" w:rsidP="001E44A3">
            <w:pPr>
              <w:pStyle w:val="Tabletext"/>
              <w:rPr>
                <w:sz w:val="18"/>
                <w:szCs w:val="18"/>
                <w:lang w:val="ru-RU" w:eastAsia="ja-JP"/>
              </w:rPr>
            </w:pPr>
            <w:r w:rsidRPr="00563FE8">
              <w:rPr>
                <w:sz w:val="18"/>
                <w:szCs w:val="18"/>
                <w:lang w:val="ru-RU" w:eastAsia="ja-JP"/>
              </w:rPr>
              <w:t xml:space="preserve">Левый боковой </w:t>
            </w:r>
            <w:r w:rsidR="00E36184" w:rsidRPr="00563FE8">
              <w:rPr>
                <w:sz w:val="18"/>
                <w:szCs w:val="18"/>
                <w:lang w:val="ru-RU" w:eastAsia="ja-JP"/>
              </w:rPr>
              <w:t>объемного звука</w:t>
            </w:r>
          </w:p>
        </w:tc>
      </w:tr>
      <w:tr w:rsidR="001E44A3" w:rsidRPr="001749CC" w14:paraId="05E013BA" w14:textId="77777777" w:rsidTr="00C4574C">
        <w:trPr>
          <w:trHeight w:val="300"/>
          <w:jc w:val="center"/>
        </w:trPr>
        <w:tc>
          <w:tcPr>
            <w:tcW w:w="2262" w:type="dxa"/>
            <w:vMerge/>
            <w:shd w:val="clear" w:color="auto" w:fill="D9D9D9" w:themeFill="background1" w:themeFillShade="D9"/>
          </w:tcPr>
          <w:p w14:paraId="2FE86D01" w14:textId="77777777" w:rsidR="001E44A3" w:rsidRPr="001749CC" w:rsidRDefault="001E44A3" w:rsidP="00FD7F11">
            <w:pPr>
              <w:pStyle w:val="Tabletext"/>
              <w:rPr>
                <w:sz w:val="18"/>
                <w:szCs w:val="18"/>
              </w:rPr>
            </w:pPr>
          </w:p>
        </w:tc>
        <w:tc>
          <w:tcPr>
            <w:tcW w:w="1277" w:type="dxa"/>
            <w:shd w:val="clear" w:color="auto" w:fill="D9D9D9" w:themeFill="background1" w:themeFillShade="D9"/>
            <w:noWrap/>
            <w:hideMark/>
          </w:tcPr>
          <w:p w14:paraId="02AA9A7B" w14:textId="77777777" w:rsidR="001E44A3" w:rsidRPr="001749CC" w:rsidRDefault="001E44A3" w:rsidP="00FD7F11">
            <w:pPr>
              <w:pStyle w:val="Tabletext"/>
              <w:rPr>
                <w:rFonts w:eastAsia="MS PGothic"/>
                <w:sz w:val="18"/>
                <w:szCs w:val="18"/>
                <w:lang w:eastAsia="ja-JP"/>
              </w:rPr>
            </w:pPr>
            <w:r w:rsidRPr="001749CC">
              <w:rPr>
                <w:sz w:val="18"/>
                <w:szCs w:val="18"/>
              </w:rPr>
              <w:t>AC_000100</w:t>
            </w:r>
            <w:r w:rsidRPr="001749CC">
              <w:rPr>
                <w:sz w:val="18"/>
                <w:szCs w:val="18"/>
                <w:lang w:eastAsia="ja-JP"/>
              </w:rPr>
              <w:t>0b</w:t>
            </w:r>
          </w:p>
        </w:tc>
        <w:tc>
          <w:tcPr>
            <w:tcW w:w="2363" w:type="dxa"/>
            <w:shd w:val="clear" w:color="auto" w:fill="D9D9D9" w:themeFill="background1" w:themeFillShade="D9"/>
            <w:noWrap/>
          </w:tcPr>
          <w:p w14:paraId="65F50F5D" w14:textId="77777777" w:rsidR="001E44A3" w:rsidRPr="001749CC" w:rsidRDefault="001E44A3" w:rsidP="00FD7F11">
            <w:pPr>
              <w:pStyle w:val="Tabletext"/>
              <w:rPr>
                <w:rFonts w:eastAsia="MS PGothic"/>
                <w:sz w:val="18"/>
                <w:szCs w:val="18"/>
              </w:rPr>
            </w:pPr>
            <w:r w:rsidRPr="001749CC">
              <w:rPr>
                <w:sz w:val="18"/>
                <w:szCs w:val="18"/>
                <w:lang w:eastAsia="ja-JP"/>
              </w:rPr>
              <w:t>SideRight</w:t>
            </w:r>
          </w:p>
        </w:tc>
        <w:tc>
          <w:tcPr>
            <w:tcW w:w="1323" w:type="dxa"/>
            <w:shd w:val="clear" w:color="auto" w:fill="D9D9D9" w:themeFill="background1" w:themeFillShade="D9"/>
            <w:noWrap/>
            <w:hideMark/>
          </w:tcPr>
          <w:p w14:paraId="055B42D9" w14:textId="61AAC998" w:rsidR="001E44A3" w:rsidRPr="001749CC" w:rsidRDefault="001E44A3" w:rsidP="00FD7F11">
            <w:pPr>
              <w:pStyle w:val="Tabletext"/>
              <w:rPr>
                <w:rFonts w:eastAsia="MS PGothic"/>
                <w:sz w:val="18"/>
                <w:szCs w:val="18"/>
              </w:rPr>
            </w:pPr>
            <w:r w:rsidRPr="001749CC">
              <w:rPr>
                <w:sz w:val="18"/>
                <w:szCs w:val="18"/>
                <w:lang w:eastAsia="ja-JP"/>
              </w:rPr>
              <w:t>M</w:t>
            </w:r>
            <w:r w:rsidR="000D7AEE">
              <w:rPr>
                <w:sz w:val="18"/>
                <w:szCs w:val="18"/>
                <w:lang w:val="ru-RU" w:eastAsia="ja-JP"/>
              </w:rPr>
              <w:t>−</w:t>
            </w:r>
            <w:r w:rsidRPr="001749CC">
              <w:rPr>
                <w:sz w:val="18"/>
                <w:szCs w:val="18"/>
                <w:lang w:eastAsia="ja-JP"/>
              </w:rPr>
              <w:t>090</w:t>
            </w:r>
          </w:p>
        </w:tc>
        <w:tc>
          <w:tcPr>
            <w:tcW w:w="2416" w:type="dxa"/>
            <w:shd w:val="clear" w:color="auto" w:fill="D9D9D9" w:themeFill="background1" w:themeFillShade="D9"/>
          </w:tcPr>
          <w:p w14:paraId="19204412" w14:textId="239D5FD8" w:rsidR="001E44A3" w:rsidRPr="00563FE8" w:rsidRDefault="001E44A3" w:rsidP="001E44A3">
            <w:pPr>
              <w:pStyle w:val="Tabletext"/>
              <w:rPr>
                <w:sz w:val="18"/>
                <w:szCs w:val="18"/>
                <w:lang w:val="ru-RU" w:eastAsia="ja-JP"/>
              </w:rPr>
            </w:pPr>
            <w:r w:rsidRPr="00563FE8">
              <w:rPr>
                <w:sz w:val="18"/>
                <w:szCs w:val="18"/>
                <w:lang w:val="ru-RU" w:eastAsia="ja-JP"/>
              </w:rPr>
              <w:t xml:space="preserve">Правый боковой </w:t>
            </w:r>
            <w:r w:rsidR="00E36184" w:rsidRPr="00563FE8">
              <w:rPr>
                <w:sz w:val="18"/>
                <w:szCs w:val="18"/>
                <w:lang w:val="ru-RU" w:eastAsia="ja-JP"/>
              </w:rPr>
              <w:t>объемного звука</w:t>
            </w:r>
          </w:p>
        </w:tc>
      </w:tr>
      <w:tr w:rsidR="001E44A3" w:rsidRPr="001749CC" w14:paraId="59ED30AB" w14:textId="77777777" w:rsidTr="00C4574C">
        <w:trPr>
          <w:trHeight w:val="300"/>
          <w:jc w:val="center"/>
        </w:trPr>
        <w:tc>
          <w:tcPr>
            <w:tcW w:w="2262" w:type="dxa"/>
            <w:vMerge/>
            <w:shd w:val="clear" w:color="auto" w:fill="D9D9D9" w:themeFill="background1" w:themeFillShade="D9"/>
          </w:tcPr>
          <w:p w14:paraId="006167FE" w14:textId="77777777" w:rsidR="001E44A3" w:rsidRPr="001749CC" w:rsidRDefault="001E44A3" w:rsidP="00FD7F11">
            <w:pPr>
              <w:pStyle w:val="Tabletext"/>
              <w:rPr>
                <w:sz w:val="18"/>
                <w:szCs w:val="18"/>
              </w:rPr>
            </w:pPr>
          </w:p>
        </w:tc>
        <w:tc>
          <w:tcPr>
            <w:tcW w:w="1277" w:type="dxa"/>
            <w:shd w:val="clear" w:color="auto" w:fill="D9D9D9" w:themeFill="background1" w:themeFillShade="D9"/>
            <w:noWrap/>
            <w:hideMark/>
          </w:tcPr>
          <w:p w14:paraId="33DF2F33" w14:textId="77777777" w:rsidR="001E44A3" w:rsidRPr="001749CC" w:rsidRDefault="001E44A3" w:rsidP="00FD7F11">
            <w:pPr>
              <w:pStyle w:val="Tabletext"/>
              <w:rPr>
                <w:rFonts w:eastAsia="MS PGothic"/>
                <w:sz w:val="18"/>
                <w:szCs w:val="18"/>
              </w:rPr>
            </w:pPr>
            <w:r w:rsidRPr="001749CC">
              <w:rPr>
                <w:sz w:val="18"/>
                <w:szCs w:val="18"/>
              </w:rPr>
              <w:t>AC_000100</w:t>
            </w:r>
            <w:r w:rsidRPr="001749CC">
              <w:rPr>
                <w:sz w:val="18"/>
                <w:szCs w:val="18"/>
                <w:lang w:eastAsia="ja-JP"/>
              </w:rPr>
              <w:t>1c</w:t>
            </w:r>
          </w:p>
        </w:tc>
        <w:tc>
          <w:tcPr>
            <w:tcW w:w="2363" w:type="dxa"/>
            <w:shd w:val="clear" w:color="auto" w:fill="D9D9D9" w:themeFill="background1" w:themeFillShade="D9"/>
            <w:noWrap/>
          </w:tcPr>
          <w:p w14:paraId="14228CA6" w14:textId="77777777" w:rsidR="001E44A3" w:rsidRPr="001749CC" w:rsidRDefault="001E44A3" w:rsidP="00FD7F11">
            <w:pPr>
              <w:pStyle w:val="Tabletext"/>
              <w:rPr>
                <w:rFonts w:eastAsia="MS PGothic"/>
                <w:sz w:val="18"/>
                <w:szCs w:val="18"/>
              </w:rPr>
            </w:pPr>
            <w:r w:rsidRPr="001749CC">
              <w:rPr>
                <w:sz w:val="18"/>
                <w:szCs w:val="18"/>
                <w:lang w:eastAsia="ja-JP"/>
              </w:rPr>
              <w:t>BackLeftMid</w:t>
            </w:r>
          </w:p>
        </w:tc>
        <w:tc>
          <w:tcPr>
            <w:tcW w:w="1323" w:type="dxa"/>
            <w:shd w:val="clear" w:color="auto" w:fill="D9D9D9" w:themeFill="background1" w:themeFillShade="D9"/>
            <w:noWrap/>
            <w:hideMark/>
          </w:tcPr>
          <w:p w14:paraId="0C7A8B5C" w14:textId="77777777" w:rsidR="001E44A3" w:rsidRPr="001749CC" w:rsidRDefault="001E44A3" w:rsidP="00FD7F11">
            <w:pPr>
              <w:pStyle w:val="Tabletext"/>
              <w:rPr>
                <w:rFonts w:eastAsia="MS PGothic"/>
                <w:sz w:val="18"/>
                <w:szCs w:val="18"/>
              </w:rPr>
            </w:pPr>
            <w:r w:rsidRPr="001749CC">
              <w:rPr>
                <w:sz w:val="18"/>
                <w:szCs w:val="18"/>
                <w:lang w:eastAsia="ja-JP"/>
              </w:rPr>
              <w:t>M+135</w:t>
            </w:r>
          </w:p>
        </w:tc>
        <w:tc>
          <w:tcPr>
            <w:tcW w:w="2416" w:type="dxa"/>
            <w:shd w:val="clear" w:color="auto" w:fill="D9D9D9" w:themeFill="background1" w:themeFillShade="D9"/>
          </w:tcPr>
          <w:p w14:paraId="5440EDBC" w14:textId="7D6CF7FE" w:rsidR="001E44A3" w:rsidRPr="00563FE8" w:rsidRDefault="001E44A3" w:rsidP="001E44A3">
            <w:pPr>
              <w:pStyle w:val="Tabletext"/>
              <w:rPr>
                <w:sz w:val="18"/>
                <w:szCs w:val="18"/>
                <w:lang w:val="ru-RU" w:eastAsia="ja-JP"/>
              </w:rPr>
            </w:pPr>
            <w:r w:rsidRPr="00563FE8">
              <w:rPr>
                <w:sz w:val="18"/>
                <w:szCs w:val="18"/>
                <w:lang w:val="ru-RU" w:eastAsia="ja-JP"/>
              </w:rPr>
              <w:t xml:space="preserve">Левый задний </w:t>
            </w:r>
            <w:r w:rsidR="00E36184" w:rsidRPr="00563FE8">
              <w:rPr>
                <w:sz w:val="18"/>
                <w:szCs w:val="18"/>
                <w:lang w:val="ru-RU" w:eastAsia="ja-JP"/>
              </w:rPr>
              <w:t>объемного звука</w:t>
            </w:r>
          </w:p>
        </w:tc>
      </w:tr>
      <w:tr w:rsidR="001E44A3" w:rsidRPr="001749CC" w14:paraId="32BA7703" w14:textId="77777777" w:rsidTr="00C4574C">
        <w:trPr>
          <w:trHeight w:val="300"/>
          <w:jc w:val="center"/>
        </w:trPr>
        <w:tc>
          <w:tcPr>
            <w:tcW w:w="2262" w:type="dxa"/>
            <w:vMerge/>
            <w:shd w:val="clear" w:color="auto" w:fill="D9D9D9" w:themeFill="background1" w:themeFillShade="D9"/>
          </w:tcPr>
          <w:p w14:paraId="7B70F51F" w14:textId="77777777" w:rsidR="001E44A3" w:rsidRPr="001749CC" w:rsidRDefault="001E44A3" w:rsidP="00FD7F11">
            <w:pPr>
              <w:pStyle w:val="Tabletext"/>
              <w:rPr>
                <w:sz w:val="18"/>
                <w:szCs w:val="18"/>
              </w:rPr>
            </w:pPr>
          </w:p>
        </w:tc>
        <w:tc>
          <w:tcPr>
            <w:tcW w:w="1277" w:type="dxa"/>
            <w:shd w:val="clear" w:color="auto" w:fill="D9D9D9" w:themeFill="background1" w:themeFillShade="D9"/>
            <w:noWrap/>
            <w:hideMark/>
          </w:tcPr>
          <w:p w14:paraId="3778A0C5" w14:textId="77777777" w:rsidR="001E44A3" w:rsidRPr="001749CC" w:rsidRDefault="001E44A3" w:rsidP="00FD7F11">
            <w:pPr>
              <w:pStyle w:val="Tabletext"/>
              <w:rPr>
                <w:rFonts w:eastAsia="MS PGothic"/>
                <w:sz w:val="18"/>
                <w:szCs w:val="18"/>
                <w:lang w:eastAsia="ja-JP"/>
              </w:rPr>
            </w:pPr>
            <w:r w:rsidRPr="001749CC">
              <w:rPr>
                <w:sz w:val="18"/>
                <w:szCs w:val="18"/>
              </w:rPr>
              <w:t>AC_000100</w:t>
            </w:r>
            <w:r w:rsidRPr="001749CC">
              <w:rPr>
                <w:sz w:val="18"/>
                <w:szCs w:val="18"/>
                <w:lang w:eastAsia="ja-JP"/>
              </w:rPr>
              <w:t>1d</w:t>
            </w:r>
          </w:p>
        </w:tc>
        <w:tc>
          <w:tcPr>
            <w:tcW w:w="2363" w:type="dxa"/>
            <w:shd w:val="clear" w:color="auto" w:fill="D9D9D9" w:themeFill="background1" w:themeFillShade="D9"/>
            <w:noWrap/>
          </w:tcPr>
          <w:p w14:paraId="29BC7ECF" w14:textId="77777777" w:rsidR="001E44A3" w:rsidRPr="001749CC" w:rsidRDefault="001E44A3" w:rsidP="00FD7F11">
            <w:pPr>
              <w:pStyle w:val="Tabletext"/>
              <w:rPr>
                <w:rFonts w:eastAsia="MS PGothic"/>
                <w:sz w:val="18"/>
                <w:szCs w:val="18"/>
              </w:rPr>
            </w:pPr>
            <w:r w:rsidRPr="001749CC">
              <w:rPr>
                <w:rFonts w:eastAsiaTheme="minorEastAsia"/>
                <w:sz w:val="18"/>
                <w:szCs w:val="18"/>
                <w:lang w:eastAsia="ja-JP"/>
              </w:rPr>
              <w:t>BackRightMid</w:t>
            </w:r>
          </w:p>
        </w:tc>
        <w:tc>
          <w:tcPr>
            <w:tcW w:w="1323" w:type="dxa"/>
            <w:shd w:val="clear" w:color="auto" w:fill="D9D9D9" w:themeFill="background1" w:themeFillShade="D9"/>
            <w:noWrap/>
            <w:hideMark/>
          </w:tcPr>
          <w:p w14:paraId="3F598B7D" w14:textId="1F7730EE" w:rsidR="001E44A3" w:rsidRPr="001749CC" w:rsidRDefault="001E44A3" w:rsidP="00FD7F11">
            <w:pPr>
              <w:pStyle w:val="Tabletext"/>
              <w:rPr>
                <w:rFonts w:eastAsia="MS PGothic"/>
                <w:sz w:val="18"/>
                <w:szCs w:val="18"/>
              </w:rPr>
            </w:pPr>
            <w:r w:rsidRPr="001749CC">
              <w:rPr>
                <w:sz w:val="18"/>
                <w:szCs w:val="18"/>
                <w:lang w:eastAsia="ja-JP"/>
              </w:rPr>
              <w:t>M</w:t>
            </w:r>
            <w:r w:rsidR="000D7AEE">
              <w:rPr>
                <w:sz w:val="18"/>
                <w:szCs w:val="18"/>
                <w:lang w:val="ru-RU" w:eastAsia="ja-JP"/>
              </w:rPr>
              <w:t>−</w:t>
            </w:r>
            <w:r w:rsidRPr="001749CC">
              <w:rPr>
                <w:sz w:val="18"/>
                <w:szCs w:val="18"/>
                <w:lang w:eastAsia="ja-JP"/>
              </w:rPr>
              <w:t>135</w:t>
            </w:r>
          </w:p>
        </w:tc>
        <w:tc>
          <w:tcPr>
            <w:tcW w:w="2416" w:type="dxa"/>
            <w:shd w:val="clear" w:color="auto" w:fill="D9D9D9" w:themeFill="background1" w:themeFillShade="D9"/>
          </w:tcPr>
          <w:p w14:paraId="69490E67" w14:textId="4FCA0542" w:rsidR="001E44A3" w:rsidRPr="00563FE8" w:rsidRDefault="001E44A3" w:rsidP="001E44A3">
            <w:pPr>
              <w:pStyle w:val="Tabletext"/>
              <w:rPr>
                <w:sz w:val="18"/>
                <w:szCs w:val="18"/>
                <w:lang w:val="ru-RU" w:eastAsia="ja-JP"/>
              </w:rPr>
            </w:pPr>
            <w:r w:rsidRPr="00563FE8">
              <w:rPr>
                <w:sz w:val="18"/>
                <w:szCs w:val="18"/>
                <w:lang w:val="ru-RU" w:eastAsia="ja-JP"/>
              </w:rPr>
              <w:t xml:space="preserve">Правый задний </w:t>
            </w:r>
            <w:r w:rsidR="00E36184" w:rsidRPr="00563FE8">
              <w:rPr>
                <w:sz w:val="18"/>
                <w:szCs w:val="18"/>
                <w:lang w:val="ru-RU" w:eastAsia="ja-JP"/>
              </w:rPr>
              <w:t>объемного звука</w:t>
            </w:r>
          </w:p>
        </w:tc>
      </w:tr>
      <w:tr w:rsidR="001E44A3" w:rsidRPr="001749CC" w14:paraId="0B67E6BB" w14:textId="77777777" w:rsidTr="00C4574C">
        <w:trPr>
          <w:trHeight w:val="300"/>
          <w:jc w:val="center"/>
        </w:trPr>
        <w:tc>
          <w:tcPr>
            <w:tcW w:w="2262" w:type="dxa"/>
            <w:vMerge/>
            <w:shd w:val="clear" w:color="auto" w:fill="D9D9D9" w:themeFill="background1" w:themeFillShade="D9"/>
          </w:tcPr>
          <w:p w14:paraId="36746FA7" w14:textId="77777777" w:rsidR="001E44A3" w:rsidRPr="001749CC" w:rsidRDefault="001E44A3" w:rsidP="00FD7F11">
            <w:pPr>
              <w:pStyle w:val="Tabletext"/>
              <w:rPr>
                <w:sz w:val="18"/>
                <w:szCs w:val="18"/>
              </w:rPr>
            </w:pPr>
          </w:p>
        </w:tc>
        <w:tc>
          <w:tcPr>
            <w:tcW w:w="1277" w:type="dxa"/>
            <w:shd w:val="clear" w:color="auto" w:fill="D9D9D9" w:themeFill="background1" w:themeFillShade="D9"/>
            <w:noWrap/>
            <w:hideMark/>
          </w:tcPr>
          <w:p w14:paraId="2BEC3109" w14:textId="77777777" w:rsidR="001E44A3" w:rsidRPr="001749CC" w:rsidRDefault="001E44A3" w:rsidP="00FD7F11">
            <w:pPr>
              <w:pStyle w:val="Tabletext"/>
              <w:rPr>
                <w:rFonts w:eastAsia="MS PGothic"/>
                <w:sz w:val="18"/>
                <w:szCs w:val="18"/>
                <w:lang w:eastAsia="ja-JP"/>
              </w:rPr>
            </w:pPr>
            <w:r w:rsidRPr="001749CC">
              <w:rPr>
                <w:sz w:val="18"/>
                <w:szCs w:val="18"/>
              </w:rPr>
              <w:t>AC_000100</w:t>
            </w:r>
            <w:r w:rsidRPr="001749CC">
              <w:rPr>
                <w:sz w:val="18"/>
                <w:szCs w:val="18"/>
                <w:lang w:eastAsia="ja-JP"/>
              </w:rPr>
              <w:t>22</w:t>
            </w:r>
          </w:p>
        </w:tc>
        <w:tc>
          <w:tcPr>
            <w:tcW w:w="2363" w:type="dxa"/>
            <w:shd w:val="clear" w:color="auto" w:fill="D9D9D9" w:themeFill="background1" w:themeFillShade="D9"/>
            <w:noWrap/>
          </w:tcPr>
          <w:p w14:paraId="1F21F82B" w14:textId="77777777" w:rsidR="001E44A3" w:rsidRPr="001749CC" w:rsidRDefault="001E44A3" w:rsidP="00FD7F11">
            <w:pPr>
              <w:pStyle w:val="Tabletext"/>
              <w:rPr>
                <w:rFonts w:eastAsia="MS PGothic"/>
                <w:sz w:val="18"/>
                <w:szCs w:val="18"/>
              </w:rPr>
            </w:pPr>
            <w:r w:rsidRPr="001749CC">
              <w:rPr>
                <w:rFonts w:eastAsiaTheme="minorEastAsia"/>
                <w:sz w:val="18"/>
                <w:szCs w:val="18"/>
                <w:lang w:eastAsia="ja-JP"/>
              </w:rPr>
              <w:t>TopFrontLeftMid</w:t>
            </w:r>
          </w:p>
        </w:tc>
        <w:tc>
          <w:tcPr>
            <w:tcW w:w="1323" w:type="dxa"/>
            <w:shd w:val="clear" w:color="auto" w:fill="D9D9D9" w:themeFill="background1" w:themeFillShade="D9"/>
            <w:noWrap/>
            <w:hideMark/>
          </w:tcPr>
          <w:p w14:paraId="753A518D" w14:textId="77777777" w:rsidR="001E44A3" w:rsidRPr="001749CC" w:rsidRDefault="001E44A3" w:rsidP="00FD7F11">
            <w:pPr>
              <w:pStyle w:val="Tabletext"/>
              <w:rPr>
                <w:rFonts w:eastAsia="MS PGothic"/>
                <w:sz w:val="18"/>
                <w:szCs w:val="18"/>
              </w:rPr>
            </w:pPr>
            <w:r w:rsidRPr="001749CC">
              <w:rPr>
                <w:sz w:val="18"/>
                <w:szCs w:val="18"/>
                <w:lang w:eastAsia="ja-JP"/>
              </w:rPr>
              <w:t>U+045</w:t>
            </w:r>
          </w:p>
        </w:tc>
        <w:tc>
          <w:tcPr>
            <w:tcW w:w="2416" w:type="dxa"/>
            <w:shd w:val="clear" w:color="auto" w:fill="D9D9D9" w:themeFill="background1" w:themeFillShade="D9"/>
          </w:tcPr>
          <w:p w14:paraId="59577672" w14:textId="77777777" w:rsidR="001E44A3" w:rsidRPr="00563FE8" w:rsidRDefault="001E44A3" w:rsidP="001E44A3">
            <w:pPr>
              <w:pStyle w:val="Tabletext"/>
              <w:rPr>
                <w:sz w:val="18"/>
                <w:szCs w:val="18"/>
                <w:lang w:val="ru-RU" w:eastAsia="ja-JP"/>
              </w:rPr>
            </w:pPr>
            <w:r w:rsidRPr="00563FE8">
              <w:rPr>
                <w:sz w:val="18"/>
                <w:szCs w:val="18"/>
                <w:lang w:val="ru-RU" w:eastAsia="ja-JP"/>
              </w:rPr>
              <w:t xml:space="preserve">Левый верхний фронтальный </w:t>
            </w:r>
          </w:p>
        </w:tc>
      </w:tr>
    </w:tbl>
    <w:p w14:paraId="2C0B5C51" w14:textId="77777777" w:rsidR="001E44A3" w:rsidRDefault="001E44A3" w:rsidP="001E44A3">
      <w:pPr>
        <w:spacing w:before="0" w:line="40" w:lineRule="exact"/>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3"/>
        <w:gridCol w:w="1251"/>
        <w:gridCol w:w="2440"/>
        <w:gridCol w:w="1276"/>
        <w:gridCol w:w="2415"/>
      </w:tblGrid>
      <w:tr w:rsidR="001E44A3" w:rsidRPr="006B4612" w14:paraId="417C8ACF" w14:textId="77777777" w:rsidTr="001E44A3">
        <w:trPr>
          <w:tblHeader/>
          <w:jc w:val="center"/>
        </w:trPr>
        <w:tc>
          <w:tcPr>
            <w:tcW w:w="9645" w:type="dxa"/>
            <w:gridSpan w:val="5"/>
            <w:tcBorders>
              <w:top w:val="nil"/>
              <w:left w:val="nil"/>
              <w:bottom w:val="single" w:sz="4" w:space="0" w:color="auto"/>
              <w:right w:val="nil"/>
            </w:tcBorders>
          </w:tcPr>
          <w:p w14:paraId="4AE154BC" w14:textId="77777777" w:rsidR="001E44A3" w:rsidRPr="00683A65" w:rsidRDefault="001E44A3" w:rsidP="00FE3080">
            <w:pPr>
              <w:pStyle w:val="Tablehead"/>
              <w:pageBreakBefore/>
              <w:spacing w:before="0" w:after="40"/>
              <w:rPr>
                <w:rFonts w:asciiTheme="majorBidi" w:hAnsiTheme="majorBidi" w:cstheme="majorBidi"/>
                <w:b w:val="0"/>
                <w:bCs/>
                <w:sz w:val="22"/>
                <w:szCs w:val="22"/>
                <w:lang w:val="ru-RU"/>
              </w:rPr>
            </w:pPr>
            <w:r w:rsidRPr="00683A65">
              <w:rPr>
                <w:b w:val="0"/>
                <w:bCs/>
                <w:sz w:val="22"/>
                <w:szCs w:val="22"/>
                <w:lang w:val="ru-RU"/>
              </w:rPr>
              <w:lastRenderedPageBreak/>
              <w:t>ТАБЛИЦА 2А</w:t>
            </w:r>
            <w:r w:rsidRPr="00683A65">
              <w:rPr>
                <w:rFonts w:asciiTheme="majorBidi" w:hAnsiTheme="majorBidi" w:cstheme="majorBidi"/>
                <w:b w:val="0"/>
                <w:bCs/>
                <w:sz w:val="22"/>
                <w:szCs w:val="22"/>
                <w:lang w:val="ru-RU"/>
              </w:rPr>
              <w:t xml:space="preserve"> </w:t>
            </w:r>
            <w:r>
              <w:rPr>
                <w:rFonts w:asciiTheme="majorBidi" w:hAnsiTheme="majorBidi" w:cstheme="majorBidi"/>
                <w:b w:val="0"/>
                <w:bCs/>
                <w:sz w:val="22"/>
                <w:szCs w:val="22"/>
                <w:lang w:val="ru-RU"/>
              </w:rPr>
              <w:t>(</w:t>
            </w:r>
            <w:r w:rsidRPr="00683A65">
              <w:rPr>
                <w:rFonts w:asciiTheme="majorBidi" w:hAnsiTheme="majorBidi" w:cstheme="majorBidi"/>
                <w:b w:val="0"/>
                <w:bCs/>
                <w:i/>
                <w:iCs/>
                <w:sz w:val="22"/>
                <w:szCs w:val="22"/>
                <w:lang w:val="ru-RU"/>
              </w:rPr>
              <w:t>продолжение</w:t>
            </w:r>
            <w:r>
              <w:rPr>
                <w:rFonts w:asciiTheme="majorBidi" w:hAnsiTheme="majorBidi" w:cstheme="majorBidi"/>
                <w:b w:val="0"/>
                <w:bCs/>
                <w:sz w:val="22"/>
                <w:szCs w:val="22"/>
                <w:lang w:val="ru-RU"/>
              </w:rPr>
              <w:t>)</w:t>
            </w:r>
          </w:p>
        </w:tc>
      </w:tr>
      <w:tr w:rsidR="00172C60" w:rsidRPr="009C1184" w14:paraId="505A409E" w14:textId="77777777" w:rsidTr="00825298">
        <w:trPr>
          <w:trHeight w:val="534"/>
          <w:tblHeader/>
          <w:jc w:val="center"/>
        </w:trPr>
        <w:tc>
          <w:tcPr>
            <w:tcW w:w="2263" w:type="dxa"/>
            <w:vMerge w:val="restart"/>
            <w:tcBorders>
              <w:top w:val="single" w:sz="4" w:space="0" w:color="auto"/>
            </w:tcBorders>
            <w:vAlign w:val="center"/>
          </w:tcPr>
          <w:p w14:paraId="61E61139" w14:textId="77777777" w:rsidR="00172C60" w:rsidRPr="00683A65" w:rsidRDefault="00172C60" w:rsidP="00825298">
            <w:pPr>
              <w:pStyle w:val="Tablehead"/>
              <w:rPr>
                <w:rFonts w:asciiTheme="majorBidi" w:hAnsiTheme="majorBidi" w:cstheme="majorBidi"/>
                <w:sz w:val="18"/>
                <w:szCs w:val="18"/>
              </w:rPr>
            </w:pPr>
            <w:proofErr w:type="gramStart"/>
            <w:r w:rsidRPr="00683A65">
              <w:rPr>
                <w:rFonts w:asciiTheme="majorBidi" w:hAnsiTheme="majorBidi" w:cstheme="majorBidi"/>
                <w:sz w:val="18"/>
                <w:szCs w:val="18"/>
              </w:rPr>
              <w:t>audioPackFormatID</w:t>
            </w:r>
            <w:proofErr w:type="gramEnd"/>
          </w:p>
          <w:p w14:paraId="522F925F" w14:textId="77777777" w:rsidR="00172C60" w:rsidRPr="00683A65" w:rsidRDefault="00172C60" w:rsidP="00825298">
            <w:pPr>
              <w:pStyle w:val="Tablehead"/>
              <w:spacing w:before="0"/>
              <w:rPr>
                <w:rFonts w:asciiTheme="majorBidi" w:hAnsiTheme="majorBidi" w:cstheme="majorBidi"/>
                <w:sz w:val="18"/>
                <w:szCs w:val="18"/>
              </w:rPr>
            </w:pPr>
            <w:r w:rsidRPr="00683A65">
              <w:rPr>
                <w:rFonts w:asciiTheme="majorBidi" w:hAnsiTheme="majorBidi" w:cstheme="majorBidi"/>
                <w:sz w:val="18"/>
                <w:szCs w:val="18"/>
              </w:rPr>
              <w:t>audioPackFormatName</w:t>
            </w:r>
          </w:p>
          <w:p w14:paraId="060F181D" w14:textId="49F33152" w:rsidR="00172C60" w:rsidRPr="00683A65" w:rsidRDefault="00172C60" w:rsidP="00825298">
            <w:pPr>
              <w:pStyle w:val="Tablehead"/>
              <w:spacing w:before="0"/>
              <w:rPr>
                <w:rFonts w:asciiTheme="majorBidi" w:hAnsiTheme="majorBidi" w:cstheme="majorBidi"/>
                <w:b w:val="0"/>
                <w:bCs/>
                <w:i/>
                <w:sz w:val="18"/>
                <w:szCs w:val="18"/>
              </w:rPr>
            </w:pPr>
            <w:r w:rsidRPr="009C1184">
              <w:rPr>
                <w:rFonts w:asciiTheme="majorBidi" w:hAnsiTheme="majorBidi" w:cstheme="majorBidi"/>
                <w:b w:val="0"/>
                <w:bCs/>
                <w:i/>
                <w:sz w:val="18"/>
                <w:szCs w:val="18"/>
              </w:rPr>
              <w:t>(</w:t>
            </w:r>
            <w:r>
              <w:rPr>
                <w:rFonts w:asciiTheme="majorBidi" w:hAnsiTheme="majorBidi" w:cstheme="majorBidi"/>
                <w:b w:val="0"/>
                <w:bCs/>
                <w:i/>
                <w:sz w:val="18"/>
                <w:szCs w:val="18"/>
                <w:lang w:val="ru-RU"/>
              </w:rPr>
              <w:t>определено</w:t>
            </w:r>
            <w:r w:rsidRPr="00683A65">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683A65">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документе</w:t>
            </w:r>
            <w:r w:rsidRPr="009C1184">
              <w:rPr>
                <w:rFonts w:asciiTheme="majorBidi" w:hAnsiTheme="majorBidi" w:cstheme="majorBidi"/>
                <w:b w:val="0"/>
                <w:bCs/>
                <w:i/>
                <w:sz w:val="18"/>
                <w:szCs w:val="18"/>
              </w:rPr>
              <w:t>)</w:t>
            </w:r>
          </w:p>
        </w:tc>
        <w:tc>
          <w:tcPr>
            <w:tcW w:w="1251" w:type="dxa"/>
            <w:vMerge w:val="restart"/>
            <w:tcBorders>
              <w:top w:val="single" w:sz="4" w:space="0" w:color="auto"/>
            </w:tcBorders>
            <w:noWrap/>
            <w:vAlign w:val="center"/>
          </w:tcPr>
          <w:p w14:paraId="0C1CBC99" w14:textId="3AB98B4A" w:rsidR="00172C60"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audioChannelFormatIDRef</w:t>
            </w:r>
          </w:p>
        </w:tc>
        <w:tc>
          <w:tcPr>
            <w:tcW w:w="2440" w:type="dxa"/>
            <w:vMerge w:val="restart"/>
            <w:tcBorders>
              <w:top w:val="single" w:sz="4" w:space="0" w:color="auto"/>
            </w:tcBorders>
            <w:noWrap/>
            <w:vAlign w:val="center"/>
          </w:tcPr>
          <w:p w14:paraId="457BE591" w14:textId="4A32BBA0" w:rsidR="00172C60" w:rsidRPr="006B4612" w:rsidRDefault="00172C60" w:rsidP="00825298">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audioChannelFormatName</w:t>
            </w:r>
          </w:p>
        </w:tc>
        <w:tc>
          <w:tcPr>
            <w:tcW w:w="1276" w:type="dxa"/>
            <w:vMerge w:val="restart"/>
            <w:tcBorders>
              <w:top w:val="single" w:sz="4" w:space="0" w:color="auto"/>
            </w:tcBorders>
            <w:vAlign w:val="center"/>
          </w:tcPr>
          <w:p w14:paraId="3D22B70E" w14:textId="77777777" w:rsidR="00172C60" w:rsidRPr="006B4612" w:rsidRDefault="00172C60" w:rsidP="00825298">
            <w:pPr>
              <w:pStyle w:val="Tablehead"/>
              <w:rPr>
                <w:rFonts w:asciiTheme="majorBidi" w:hAnsiTheme="majorBidi" w:cstheme="majorBidi"/>
                <w:sz w:val="18"/>
                <w:szCs w:val="18"/>
                <w:lang w:val="ru-RU"/>
              </w:rPr>
            </w:pPr>
            <w:r w:rsidRPr="006B4612">
              <w:rPr>
                <w:rFonts w:asciiTheme="majorBidi" w:hAnsiTheme="majorBidi" w:cstheme="majorBidi"/>
                <w:sz w:val="18"/>
                <w:szCs w:val="18"/>
                <w:lang w:val="ru-RU"/>
              </w:rPr>
              <w:t>speakerLabel</w:t>
            </w:r>
          </w:p>
        </w:tc>
        <w:tc>
          <w:tcPr>
            <w:tcW w:w="2415" w:type="dxa"/>
            <w:tcBorders>
              <w:top w:val="single" w:sz="4" w:space="0" w:color="auto"/>
            </w:tcBorders>
            <w:noWrap/>
            <w:vAlign w:val="center"/>
          </w:tcPr>
          <w:p w14:paraId="77D56395" w14:textId="154FF2BC" w:rsidR="00172C60" w:rsidRPr="006B4612" w:rsidRDefault="00172C60" w:rsidP="00825298">
            <w:pPr>
              <w:pStyle w:val="Tablehead"/>
              <w:rPr>
                <w:rFonts w:asciiTheme="majorBidi" w:hAnsiTheme="majorBidi" w:cstheme="majorBidi"/>
                <w:sz w:val="18"/>
                <w:szCs w:val="18"/>
                <w:lang w:val="ru-RU"/>
              </w:rPr>
            </w:pPr>
            <w:r>
              <w:rPr>
                <w:rFonts w:asciiTheme="majorBidi" w:hAnsiTheme="majorBidi" w:cstheme="majorBidi"/>
                <w:sz w:val="18"/>
                <w:szCs w:val="18"/>
                <w:lang w:val="ru-RU"/>
              </w:rPr>
              <w:t xml:space="preserve">Неофициально, </w:t>
            </w:r>
            <w:r w:rsidR="00470A09">
              <w:rPr>
                <w:rFonts w:asciiTheme="majorBidi" w:hAnsiTheme="majorBidi" w:cstheme="majorBidi"/>
                <w:sz w:val="18"/>
                <w:szCs w:val="18"/>
                <w:lang w:val="ru-RU"/>
              </w:rPr>
              <w:br/>
            </w:r>
            <w:r>
              <w:rPr>
                <w:rFonts w:asciiTheme="majorBidi" w:hAnsiTheme="majorBidi" w:cstheme="majorBidi"/>
                <w:sz w:val="18"/>
                <w:szCs w:val="18"/>
                <w:lang w:val="ru-RU"/>
              </w:rPr>
              <w:t xml:space="preserve">не содержится </w:t>
            </w:r>
            <w:r w:rsidR="00825298">
              <w:rPr>
                <w:rFonts w:asciiTheme="majorBidi" w:hAnsiTheme="majorBidi" w:cstheme="majorBidi"/>
                <w:sz w:val="18"/>
                <w:szCs w:val="18"/>
                <w:lang w:val="en-US"/>
              </w:rPr>
              <w:br/>
            </w:r>
            <w:r>
              <w:rPr>
                <w:rFonts w:asciiTheme="majorBidi" w:hAnsiTheme="majorBidi" w:cstheme="majorBidi"/>
                <w:sz w:val="18"/>
                <w:szCs w:val="18"/>
                <w:lang w:val="ru-RU"/>
              </w:rPr>
              <w:t>в XML BS.2094</w:t>
            </w:r>
          </w:p>
        </w:tc>
      </w:tr>
      <w:tr w:rsidR="001E44A3" w:rsidRPr="009C1184" w14:paraId="006B1D77" w14:textId="77777777" w:rsidTr="00C4574C">
        <w:trPr>
          <w:trHeight w:val="534"/>
          <w:tblHeader/>
          <w:jc w:val="center"/>
        </w:trPr>
        <w:tc>
          <w:tcPr>
            <w:tcW w:w="2263" w:type="dxa"/>
            <w:vMerge/>
            <w:tcBorders>
              <w:bottom w:val="single" w:sz="4" w:space="0" w:color="auto"/>
            </w:tcBorders>
          </w:tcPr>
          <w:p w14:paraId="316DC00C" w14:textId="77777777" w:rsidR="001E44A3" w:rsidRPr="00055331" w:rsidRDefault="001E44A3" w:rsidP="00FE3080">
            <w:pPr>
              <w:pStyle w:val="Tablehead"/>
              <w:rPr>
                <w:rFonts w:asciiTheme="majorBidi" w:hAnsiTheme="majorBidi" w:cstheme="majorBidi"/>
                <w:sz w:val="18"/>
                <w:szCs w:val="18"/>
                <w:lang w:val="ru-RU"/>
              </w:rPr>
            </w:pPr>
          </w:p>
        </w:tc>
        <w:tc>
          <w:tcPr>
            <w:tcW w:w="1251" w:type="dxa"/>
            <w:vMerge/>
            <w:tcBorders>
              <w:bottom w:val="single" w:sz="4" w:space="0" w:color="auto"/>
            </w:tcBorders>
            <w:noWrap/>
          </w:tcPr>
          <w:p w14:paraId="5A6D4D3F" w14:textId="77777777" w:rsidR="001E44A3" w:rsidRPr="006B4612" w:rsidRDefault="001E44A3" w:rsidP="00FE3080">
            <w:pPr>
              <w:pStyle w:val="Tablehead"/>
              <w:rPr>
                <w:rFonts w:asciiTheme="majorBidi" w:hAnsiTheme="majorBidi" w:cstheme="majorBidi"/>
                <w:sz w:val="18"/>
                <w:szCs w:val="18"/>
                <w:lang w:val="ru-RU"/>
              </w:rPr>
            </w:pPr>
          </w:p>
        </w:tc>
        <w:tc>
          <w:tcPr>
            <w:tcW w:w="2440" w:type="dxa"/>
            <w:vMerge/>
            <w:tcBorders>
              <w:bottom w:val="single" w:sz="4" w:space="0" w:color="auto"/>
            </w:tcBorders>
            <w:noWrap/>
          </w:tcPr>
          <w:p w14:paraId="2E394F44" w14:textId="77777777" w:rsidR="001E44A3" w:rsidRPr="006B4612" w:rsidRDefault="001E44A3" w:rsidP="00FE3080">
            <w:pPr>
              <w:pStyle w:val="Tablehead"/>
              <w:rPr>
                <w:rFonts w:asciiTheme="majorBidi" w:hAnsiTheme="majorBidi" w:cstheme="majorBidi"/>
                <w:sz w:val="18"/>
                <w:szCs w:val="18"/>
                <w:lang w:val="ru-RU"/>
              </w:rPr>
            </w:pPr>
          </w:p>
        </w:tc>
        <w:tc>
          <w:tcPr>
            <w:tcW w:w="1276" w:type="dxa"/>
            <w:vMerge/>
            <w:tcBorders>
              <w:bottom w:val="single" w:sz="4" w:space="0" w:color="auto"/>
            </w:tcBorders>
          </w:tcPr>
          <w:p w14:paraId="67A2B453" w14:textId="77777777" w:rsidR="001E44A3" w:rsidRPr="006B4612" w:rsidRDefault="001E44A3" w:rsidP="00FE3080">
            <w:pPr>
              <w:pStyle w:val="Tablehead"/>
              <w:rPr>
                <w:rFonts w:asciiTheme="majorBidi" w:hAnsiTheme="majorBidi" w:cstheme="majorBidi"/>
                <w:sz w:val="18"/>
                <w:szCs w:val="18"/>
                <w:lang w:val="ru-RU"/>
              </w:rPr>
            </w:pPr>
          </w:p>
        </w:tc>
        <w:tc>
          <w:tcPr>
            <w:tcW w:w="2415" w:type="dxa"/>
            <w:tcBorders>
              <w:bottom w:val="single" w:sz="4" w:space="0" w:color="auto"/>
            </w:tcBorders>
            <w:noWrap/>
          </w:tcPr>
          <w:p w14:paraId="67ECBF13" w14:textId="548EAF86" w:rsidR="001E44A3" w:rsidRDefault="007231B3" w:rsidP="00FE3080">
            <w:pPr>
              <w:pStyle w:val="Tablehead"/>
              <w:rPr>
                <w:rFonts w:asciiTheme="majorBidi" w:hAnsiTheme="majorBidi" w:cstheme="majorBidi"/>
                <w:sz w:val="18"/>
                <w:szCs w:val="18"/>
                <w:lang w:val="ru-RU"/>
              </w:rPr>
            </w:pPr>
            <w:r>
              <w:rPr>
                <w:rFonts w:asciiTheme="majorBidi" w:hAnsiTheme="majorBidi" w:cstheme="majorBidi"/>
                <w:sz w:val="18"/>
                <w:szCs w:val="18"/>
                <w:lang w:val="ru-RU"/>
              </w:rPr>
              <w:t>Название канала определено в документе, см.</w:t>
            </w:r>
            <w:r w:rsidR="00563FE8">
              <w:rPr>
                <w:rFonts w:asciiTheme="majorBidi" w:hAnsiTheme="majorBidi" w:cstheme="majorBidi"/>
                <w:sz w:val="18"/>
                <w:szCs w:val="18"/>
                <w:lang w:val="ru-RU"/>
              </w:rPr>
              <w:t> </w:t>
            </w:r>
            <w:r>
              <w:rPr>
                <w:rFonts w:asciiTheme="majorBidi" w:hAnsiTheme="majorBidi" w:cstheme="majorBidi"/>
                <w:sz w:val="18"/>
                <w:szCs w:val="18"/>
                <w:lang w:val="ru-RU"/>
              </w:rPr>
              <w:t>первый столбец</w:t>
            </w:r>
          </w:p>
        </w:tc>
      </w:tr>
      <w:tr w:rsidR="001E44A3" w:rsidRPr="001749CC" w14:paraId="2B43EED6" w14:textId="77777777" w:rsidTr="00C4574C">
        <w:trPr>
          <w:trHeight w:val="300"/>
          <w:jc w:val="center"/>
        </w:trPr>
        <w:tc>
          <w:tcPr>
            <w:tcW w:w="2263" w:type="dxa"/>
            <w:vMerge w:val="restart"/>
            <w:shd w:val="clear" w:color="auto" w:fill="D9D9D9" w:themeFill="background1" w:themeFillShade="D9"/>
          </w:tcPr>
          <w:p w14:paraId="2855FE60" w14:textId="77777777" w:rsidR="001E44A3" w:rsidRPr="009C1184" w:rsidRDefault="001E44A3" w:rsidP="00FD7F11">
            <w:pPr>
              <w:pStyle w:val="Tabletext"/>
              <w:rPr>
                <w:sz w:val="18"/>
                <w:szCs w:val="18"/>
                <w:lang w:val="ru-RU"/>
              </w:rPr>
            </w:pPr>
          </w:p>
        </w:tc>
        <w:tc>
          <w:tcPr>
            <w:tcW w:w="1251" w:type="dxa"/>
            <w:shd w:val="clear" w:color="auto" w:fill="D9D9D9" w:themeFill="background1" w:themeFillShade="D9"/>
            <w:noWrap/>
            <w:hideMark/>
          </w:tcPr>
          <w:p w14:paraId="060C7FCC" w14:textId="77777777" w:rsidR="001E44A3" w:rsidRPr="001749CC" w:rsidRDefault="001E44A3" w:rsidP="00FD7F11">
            <w:pPr>
              <w:pStyle w:val="Tabletext"/>
              <w:rPr>
                <w:rFonts w:eastAsia="MS PGothic"/>
                <w:sz w:val="18"/>
                <w:szCs w:val="18"/>
                <w:lang w:eastAsia="ja-JP"/>
              </w:rPr>
            </w:pPr>
            <w:r w:rsidRPr="001749CC">
              <w:rPr>
                <w:sz w:val="18"/>
                <w:szCs w:val="18"/>
              </w:rPr>
              <w:t>AC_000100</w:t>
            </w:r>
            <w:r w:rsidRPr="001749CC">
              <w:rPr>
                <w:sz w:val="18"/>
                <w:szCs w:val="18"/>
                <w:lang w:eastAsia="ja-JP"/>
              </w:rPr>
              <w:t>23</w:t>
            </w:r>
          </w:p>
        </w:tc>
        <w:tc>
          <w:tcPr>
            <w:tcW w:w="2440" w:type="dxa"/>
            <w:shd w:val="clear" w:color="auto" w:fill="D9D9D9" w:themeFill="background1" w:themeFillShade="D9"/>
            <w:noWrap/>
          </w:tcPr>
          <w:p w14:paraId="288F68B3" w14:textId="77777777" w:rsidR="001E44A3" w:rsidRPr="001749CC" w:rsidRDefault="001E44A3" w:rsidP="00FD7F11">
            <w:pPr>
              <w:pStyle w:val="Tabletext"/>
              <w:rPr>
                <w:sz w:val="18"/>
                <w:szCs w:val="18"/>
                <w:lang w:eastAsia="ja-JP"/>
              </w:rPr>
            </w:pPr>
            <w:r w:rsidRPr="001749CC">
              <w:rPr>
                <w:rFonts w:eastAsiaTheme="minorEastAsia"/>
                <w:sz w:val="18"/>
                <w:szCs w:val="18"/>
                <w:lang w:eastAsia="ja-JP"/>
              </w:rPr>
              <w:t>TopFrontRightMid</w:t>
            </w:r>
          </w:p>
        </w:tc>
        <w:tc>
          <w:tcPr>
            <w:tcW w:w="1276" w:type="dxa"/>
            <w:shd w:val="clear" w:color="auto" w:fill="D9D9D9" w:themeFill="background1" w:themeFillShade="D9"/>
            <w:noWrap/>
            <w:hideMark/>
          </w:tcPr>
          <w:p w14:paraId="20B063F9" w14:textId="263B3CB2" w:rsidR="001E44A3" w:rsidRPr="001749CC" w:rsidRDefault="001E44A3" w:rsidP="00FD7F11">
            <w:pPr>
              <w:pStyle w:val="Tabletext"/>
              <w:rPr>
                <w:sz w:val="18"/>
                <w:szCs w:val="18"/>
              </w:rPr>
            </w:pPr>
            <w:r w:rsidRPr="001749CC">
              <w:rPr>
                <w:sz w:val="18"/>
                <w:szCs w:val="18"/>
                <w:lang w:eastAsia="ja-JP"/>
              </w:rPr>
              <w:t>U</w:t>
            </w:r>
            <w:r w:rsidR="000D7AEE">
              <w:rPr>
                <w:sz w:val="18"/>
                <w:szCs w:val="18"/>
                <w:lang w:val="ru-RU" w:eastAsia="ja-JP"/>
              </w:rPr>
              <w:t>−</w:t>
            </w:r>
            <w:r w:rsidRPr="001749CC">
              <w:rPr>
                <w:sz w:val="18"/>
                <w:szCs w:val="18"/>
                <w:lang w:eastAsia="ja-JP"/>
              </w:rPr>
              <w:t>045</w:t>
            </w:r>
          </w:p>
        </w:tc>
        <w:tc>
          <w:tcPr>
            <w:tcW w:w="2415" w:type="dxa"/>
            <w:shd w:val="clear" w:color="auto" w:fill="D9D9D9" w:themeFill="background1" w:themeFillShade="D9"/>
          </w:tcPr>
          <w:p w14:paraId="29F8077C" w14:textId="77777777" w:rsidR="001E44A3" w:rsidRPr="002A102F" w:rsidRDefault="001E44A3" w:rsidP="001E44A3">
            <w:pPr>
              <w:pStyle w:val="Tabletext"/>
              <w:rPr>
                <w:sz w:val="18"/>
                <w:szCs w:val="18"/>
                <w:lang w:val="ru-RU" w:eastAsia="ja-JP"/>
              </w:rPr>
            </w:pPr>
            <w:r>
              <w:rPr>
                <w:sz w:val="18"/>
                <w:szCs w:val="18"/>
                <w:lang w:val="ru-RU" w:eastAsia="ja-JP"/>
              </w:rPr>
              <w:t>Правый верхний фронтальный</w:t>
            </w:r>
          </w:p>
        </w:tc>
      </w:tr>
      <w:tr w:rsidR="001E44A3" w:rsidRPr="001749CC" w14:paraId="2B530088" w14:textId="77777777" w:rsidTr="00C4574C">
        <w:trPr>
          <w:trHeight w:val="300"/>
          <w:jc w:val="center"/>
        </w:trPr>
        <w:tc>
          <w:tcPr>
            <w:tcW w:w="2263" w:type="dxa"/>
            <w:vMerge/>
            <w:shd w:val="clear" w:color="auto" w:fill="D9D9D9" w:themeFill="background1" w:themeFillShade="D9"/>
          </w:tcPr>
          <w:p w14:paraId="682E4E36"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537B543B" w14:textId="77777777" w:rsidR="001E44A3" w:rsidRPr="001749CC" w:rsidRDefault="001E44A3" w:rsidP="00FD7F11">
            <w:pPr>
              <w:pStyle w:val="Tabletext"/>
              <w:rPr>
                <w:rFonts w:eastAsia="MS PGothic"/>
                <w:sz w:val="18"/>
                <w:szCs w:val="18"/>
                <w:lang w:eastAsia="ja-JP"/>
              </w:rPr>
            </w:pPr>
            <w:r w:rsidRPr="001749CC">
              <w:rPr>
                <w:sz w:val="18"/>
                <w:szCs w:val="18"/>
              </w:rPr>
              <w:t>AC_0001001e</w:t>
            </w:r>
          </w:p>
        </w:tc>
        <w:tc>
          <w:tcPr>
            <w:tcW w:w="2440" w:type="dxa"/>
            <w:shd w:val="clear" w:color="auto" w:fill="D9D9D9" w:themeFill="background1" w:themeFillShade="D9"/>
            <w:noWrap/>
          </w:tcPr>
          <w:p w14:paraId="3D5B3F17" w14:textId="77777777" w:rsidR="001E44A3" w:rsidRPr="001749CC" w:rsidRDefault="001E44A3" w:rsidP="00FD7F11">
            <w:pPr>
              <w:pStyle w:val="Tabletext"/>
              <w:rPr>
                <w:sz w:val="18"/>
                <w:szCs w:val="18"/>
                <w:lang w:eastAsia="ja-JP"/>
              </w:rPr>
            </w:pPr>
            <w:r w:rsidRPr="001749CC">
              <w:rPr>
                <w:rFonts w:eastAsiaTheme="minorEastAsia"/>
                <w:sz w:val="18"/>
                <w:szCs w:val="18"/>
                <w:lang w:eastAsia="ja-JP"/>
              </w:rPr>
              <w:t>TopBackLeftMid</w:t>
            </w:r>
          </w:p>
        </w:tc>
        <w:tc>
          <w:tcPr>
            <w:tcW w:w="1276" w:type="dxa"/>
            <w:shd w:val="clear" w:color="auto" w:fill="D9D9D9" w:themeFill="background1" w:themeFillShade="D9"/>
            <w:noWrap/>
            <w:hideMark/>
          </w:tcPr>
          <w:p w14:paraId="70901F28" w14:textId="77777777" w:rsidR="001E44A3" w:rsidRPr="001749CC" w:rsidRDefault="001E44A3" w:rsidP="00FD7F11">
            <w:pPr>
              <w:pStyle w:val="Tabletext"/>
              <w:rPr>
                <w:sz w:val="18"/>
                <w:szCs w:val="18"/>
              </w:rPr>
            </w:pPr>
            <w:r w:rsidRPr="001749CC">
              <w:rPr>
                <w:sz w:val="18"/>
                <w:szCs w:val="18"/>
                <w:lang w:eastAsia="ja-JP"/>
              </w:rPr>
              <w:t>U+135</w:t>
            </w:r>
          </w:p>
        </w:tc>
        <w:tc>
          <w:tcPr>
            <w:tcW w:w="2415" w:type="dxa"/>
            <w:shd w:val="clear" w:color="auto" w:fill="D9D9D9" w:themeFill="background1" w:themeFillShade="D9"/>
          </w:tcPr>
          <w:p w14:paraId="64083E82" w14:textId="77777777" w:rsidR="001E44A3" w:rsidRPr="001749CC" w:rsidRDefault="001E44A3" w:rsidP="001E44A3">
            <w:pPr>
              <w:pStyle w:val="Tabletext"/>
              <w:rPr>
                <w:sz w:val="18"/>
                <w:szCs w:val="18"/>
                <w:lang w:eastAsia="ja-JP"/>
              </w:rPr>
            </w:pPr>
            <w:r>
              <w:rPr>
                <w:sz w:val="18"/>
                <w:szCs w:val="18"/>
                <w:lang w:val="ru-RU" w:eastAsia="ja-JP"/>
              </w:rPr>
              <w:t>Левый верхний задний</w:t>
            </w:r>
          </w:p>
        </w:tc>
      </w:tr>
      <w:tr w:rsidR="001E44A3" w:rsidRPr="001749CC" w14:paraId="79448A22" w14:textId="77777777" w:rsidTr="00C4574C">
        <w:trPr>
          <w:trHeight w:val="300"/>
          <w:jc w:val="center"/>
        </w:trPr>
        <w:tc>
          <w:tcPr>
            <w:tcW w:w="2263" w:type="dxa"/>
            <w:vMerge/>
            <w:shd w:val="clear" w:color="auto" w:fill="D9D9D9" w:themeFill="background1" w:themeFillShade="D9"/>
          </w:tcPr>
          <w:p w14:paraId="2A482C30"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2DD3EB8E" w14:textId="77777777" w:rsidR="001E44A3" w:rsidRPr="001749CC" w:rsidRDefault="001E44A3" w:rsidP="00FD7F11">
            <w:pPr>
              <w:pStyle w:val="Tabletext"/>
              <w:rPr>
                <w:rFonts w:eastAsia="MS PGothic"/>
                <w:sz w:val="18"/>
                <w:szCs w:val="18"/>
                <w:lang w:eastAsia="ja-JP"/>
              </w:rPr>
            </w:pPr>
            <w:r w:rsidRPr="001749CC">
              <w:rPr>
                <w:sz w:val="18"/>
                <w:szCs w:val="18"/>
              </w:rPr>
              <w:t>AC_0001001f</w:t>
            </w:r>
          </w:p>
        </w:tc>
        <w:tc>
          <w:tcPr>
            <w:tcW w:w="2440" w:type="dxa"/>
            <w:shd w:val="clear" w:color="auto" w:fill="D9D9D9" w:themeFill="background1" w:themeFillShade="D9"/>
            <w:noWrap/>
          </w:tcPr>
          <w:p w14:paraId="36007051" w14:textId="77777777" w:rsidR="001E44A3" w:rsidRPr="001749CC" w:rsidRDefault="001E44A3" w:rsidP="00FD7F11">
            <w:pPr>
              <w:pStyle w:val="Tabletext"/>
              <w:rPr>
                <w:rFonts w:eastAsia="MS PGothic"/>
                <w:sz w:val="18"/>
                <w:szCs w:val="18"/>
              </w:rPr>
            </w:pPr>
            <w:r w:rsidRPr="001749CC">
              <w:rPr>
                <w:rFonts w:eastAsiaTheme="minorEastAsia"/>
                <w:sz w:val="18"/>
                <w:szCs w:val="18"/>
                <w:lang w:eastAsia="ja-JP"/>
              </w:rPr>
              <w:t>TopBackRightMid</w:t>
            </w:r>
          </w:p>
        </w:tc>
        <w:tc>
          <w:tcPr>
            <w:tcW w:w="1276" w:type="dxa"/>
            <w:shd w:val="clear" w:color="auto" w:fill="D9D9D9" w:themeFill="background1" w:themeFillShade="D9"/>
            <w:noWrap/>
            <w:hideMark/>
          </w:tcPr>
          <w:p w14:paraId="49E1A313" w14:textId="4D685A68" w:rsidR="001E44A3" w:rsidRPr="001749CC" w:rsidRDefault="001E44A3" w:rsidP="00FD7F11">
            <w:pPr>
              <w:pStyle w:val="Tabletext"/>
              <w:rPr>
                <w:rFonts w:eastAsia="MS PGothic"/>
                <w:sz w:val="18"/>
                <w:szCs w:val="18"/>
              </w:rPr>
            </w:pPr>
            <w:r w:rsidRPr="001749CC">
              <w:rPr>
                <w:sz w:val="18"/>
                <w:szCs w:val="18"/>
                <w:lang w:eastAsia="ja-JP"/>
              </w:rPr>
              <w:t>U</w:t>
            </w:r>
            <w:r w:rsidR="000D7AEE">
              <w:rPr>
                <w:sz w:val="18"/>
                <w:szCs w:val="18"/>
                <w:lang w:val="ru-RU" w:eastAsia="ja-JP"/>
              </w:rPr>
              <w:t>−</w:t>
            </w:r>
            <w:r w:rsidRPr="001749CC">
              <w:rPr>
                <w:sz w:val="18"/>
                <w:szCs w:val="18"/>
                <w:lang w:eastAsia="ja-JP"/>
              </w:rPr>
              <w:t>135</w:t>
            </w:r>
          </w:p>
        </w:tc>
        <w:tc>
          <w:tcPr>
            <w:tcW w:w="2415" w:type="dxa"/>
            <w:shd w:val="clear" w:color="auto" w:fill="D9D9D9" w:themeFill="background1" w:themeFillShade="D9"/>
          </w:tcPr>
          <w:p w14:paraId="7039ECF6" w14:textId="77777777" w:rsidR="001E44A3" w:rsidRPr="001749CC" w:rsidRDefault="001E44A3" w:rsidP="001E44A3">
            <w:pPr>
              <w:pStyle w:val="Tabletext"/>
              <w:rPr>
                <w:sz w:val="18"/>
                <w:szCs w:val="18"/>
                <w:lang w:eastAsia="ja-JP"/>
              </w:rPr>
            </w:pPr>
            <w:r>
              <w:rPr>
                <w:sz w:val="18"/>
                <w:szCs w:val="18"/>
                <w:lang w:val="ru-RU" w:eastAsia="ja-JP"/>
              </w:rPr>
              <w:t>Правый верхний задний</w:t>
            </w:r>
          </w:p>
        </w:tc>
      </w:tr>
      <w:tr w:rsidR="001E44A3" w:rsidRPr="001749CC" w14:paraId="257E01D6" w14:textId="77777777" w:rsidTr="00C4574C">
        <w:trPr>
          <w:trHeight w:val="300"/>
          <w:jc w:val="center"/>
        </w:trPr>
        <w:tc>
          <w:tcPr>
            <w:tcW w:w="2263" w:type="dxa"/>
            <w:vMerge/>
            <w:shd w:val="clear" w:color="auto" w:fill="D9D9D9" w:themeFill="background1" w:themeFillShade="D9"/>
          </w:tcPr>
          <w:p w14:paraId="5574226D"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635994F9" w14:textId="77777777" w:rsidR="001E44A3" w:rsidRPr="001749CC" w:rsidRDefault="001E44A3" w:rsidP="00FD7F11">
            <w:pPr>
              <w:pStyle w:val="Tabletext"/>
              <w:rPr>
                <w:rFonts w:eastAsia="MS PGothic"/>
                <w:sz w:val="18"/>
                <w:szCs w:val="18"/>
                <w:lang w:eastAsia="ja-JP"/>
              </w:rPr>
            </w:pPr>
            <w:r w:rsidRPr="001749CC">
              <w:rPr>
                <w:sz w:val="18"/>
                <w:szCs w:val="18"/>
              </w:rPr>
              <w:t>AC_000100</w:t>
            </w:r>
            <w:r w:rsidRPr="001749CC">
              <w:rPr>
                <w:sz w:val="18"/>
                <w:szCs w:val="18"/>
                <w:lang w:eastAsia="ja-JP"/>
              </w:rPr>
              <w:t>24</w:t>
            </w:r>
          </w:p>
        </w:tc>
        <w:tc>
          <w:tcPr>
            <w:tcW w:w="2440" w:type="dxa"/>
            <w:shd w:val="clear" w:color="auto" w:fill="D9D9D9" w:themeFill="background1" w:themeFillShade="D9"/>
            <w:noWrap/>
          </w:tcPr>
          <w:p w14:paraId="7EB50B71" w14:textId="77777777" w:rsidR="001E44A3" w:rsidRPr="001749CC" w:rsidRDefault="001E44A3" w:rsidP="00FD7F11">
            <w:pPr>
              <w:pStyle w:val="Tabletext"/>
              <w:rPr>
                <w:rFonts w:eastAsia="MS PGothic"/>
                <w:sz w:val="18"/>
                <w:szCs w:val="18"/>
              </w:rPr>
            </w:pPr>
            <w:proofErr w:type="spellStart"/>
            <w:r w:rsidRPr="001749CC">
              <w:rPr>
                <w:rFonts w:eastAsiaTheme="minorEastAsia"/>
                <w:sz w:val="18"/>
                <w:szCs w:val="18"/>
                <w:lang w:eastAsia="ja-JP"/>
              </w:rPr>
              <w:t>FrontLeftScreen</w:t>
            </w:r>
            <w:proofErr w:type="spellEnd"/>
          </w:p>
        </w:tc>
        <w:tc>
          <w:tcPr>
            <w:tcW w:w="1276" w:type="dxa"/>
            <w:shd w:val="clear" w:color="auto" w:fill="D9D9D9" w:themeFill="background1" w:themeFillShade="D9"/>
            <w:noWrap/>
            <w:hideMark/>
          </w:tcPr>
          <w:p w14:paraId="0284D8FA" w14:textId="77777777" w:rsidR="001E44A3" w:rsidRPr="001749CC" w:rsidRDefault="001E44A3" w:rsidP="00FD7F11">
            <w:pPr>
              <w:pStyle w:val="Tabletext"/>
              <w:rPr>
                <w:rFonts w:eastAsia="MS PGothic"/>
                <w:sz w:val="18"/>
                <w:szCs w:val="18"/>
              </w:rPr>
            </w:pPr>
            <w:r w:rsidRPr="001749CC">
              <w:rPr>
                <w:sz w:val="18"/>
                <w:szCs w:val="18"/>
                <w:lang w:eastAsia="ja-JP"/>
              </w:rPr>
              <w:t>M+SC</w:t>
            </w:r>
          </w:p>
        </w:tc>
        <w:tc>
          <w:tcPr>
            <w:tcW w:w="2415" w:type="dxa"/>
            <w:shd w:val="clear" w:color="auto" w:fill="D9D9D9" w:themeFill="background1" w:themeFillShade="D9"/>
          </w:tcPr>
          <w:p w14:paraId="3D84AA17" w14:textId="77777777" w:rsidR="001E44A3" w:rsidRPr="002A102F" w:rsidRDefault="001E44A3" w:rsidP="001E44A3">
            <w:pPr>
              <w:pStyle w:val="Tabletext"/>
              <w:rPr>
                <w:sz w:val="18"/>
                <w:szCs w:val="18"/>
                <w:lang w:val="ru-RU" w:eastAsia="ja-JP"/>
              </w:rPr>
            </w:pPr>
            <w:r>
              <w:rPr>
                <w:sz w:val="18"/>
                <w:szCs w:val="18"/>
                <w:lang w:val="ru-RU" w:eastAsia="ja-JP"/>
              </w:rPr>
              <w:t>Левый на экране</w:t>
            </w:r>
          </w:p>
        </w:tc>
      </w:tr>
      <w:tr w:rsidR="001E44A3" w:rsidRPr="001749CC" w14:paraId="7A33BE1F" w14:textId="77777777" w:rsidTr="00C4574C">
        <w:trPr>
          <w:trHeight w:val="300"/>
          <w:jc w:val="center"/>
        </w:trPr>
        <w:tc>
          <w:tcPr>
            <w:tcW w:w="2263" w:type="dxa"/>
            <w:vMerge/>
            <w:tcBorders>
              <w:bottom w:val="single" w:sz="4" w:space="0" w:color="auto"/>
            </w:tcBorders>
            <w:shd w:val="clear" w:color="auto" w:fill="D9D9D9" w:themeFill="background1" w:themeFillShade="D9"/>
          </w:tcPr>
          <w:p w14:paraId="6E19322D"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57A6D478" w14:textId="77777777" w:rsidR="001E44A3" w:rsidRPr="001749CC" w:rsidRDefault="001E44A3" w:rsidP="00FD7F11">
            <w:pPr>
              <w:pStyle w:val="Tabletext"/>
              <w:rPr>
                <w:rFonts w:eastAsia="MS PGothic"/>
                <w:sz w:val="18"/>
                <w:szCs w:val="18"/>
                <w:lang w:eastAsia="ja-JP"/>
              </w:rPr>
            </w:pPr>
            <w:r w:rsidRPr="001749CC">
              <w:rPr>
                <w:sz w:val="18"/>
                <w:szCs w:val="18"/>
              </w:rPr>
              <w:t>AC_000100</w:t>
            </w:r>
            <w:r w:rsidRPr="001749CC">
              <w:rPr>
                <w:sz w:val="18"/>
                <w:szCs w:val="18"/>
                <w:lang w:eastAsia="ja-JP"/>
              </w:rPr>
              <w:t>25</w:t>
            </w:r>
          </w:p>
        </w:tc>
        <w:tc>
          <w:tcPr>
            <w:tcW w:w="2440" w:type="dxa"/>
            <w:shd w:val="clear" w:color="auto" w:fill="D9D9D9" w:themeFill="background1" w:themeFillShade="D9"/>
            <w:noWrap/>
          </w:tcPr>
          <w:p w14:paraId="3631DDA1" w14:textId="77777777" w:rsidR="001E44A3" w:rsidRPr="001749CC" w:rsidRDefault="001E44A3" w:rsidP="00FD7F11">
            <w:pPr>
              <w:pStyle w:val="Tabletext"/>
              <w:rPr>
                <w:rFonts w:eastAsia="MS PGothic"/>
                <w:sz w:val="18"/>
                <w:szCs w:val="18"/>
              </w:rPr>
            </w:pPr>
            <w:proofErr w:type="spellStart"/>
            <w:r w:rsidRPr="001749CC">
              <w:rPr>
                <w:sz w:val="18"/>
                <w:szCs w:val="18"/>
                <w:lang w:eastAsia="ja-JP"/>
              </w:rPr>
              <w:t>FrontRightScreen</w:t>
            </w:r>
            <w:proofErr w:type="spellEnd"/>
          </w:p>
        </w:tc>
        <w:tc>
          <w:tcPr>
            <w:tcW w:w="1276" w:type="dxa"/>
            <w:shd w:val="clear" w:color="auto" w:fill="D9D9D9" w:themeFill="background1" w:themeFillShade="D9"/>
            <w:noWrap/>
            <w:hideMark/>
          </w:tcPr>
          <w:p w14:paraId="321041C1" w14:textId="08AD1D4B" w:rsidR="001E44A3" w:rsidRPr="001749CC" w:rsidRDefault="001E44A3" w:rsidP="00FD7F11">
            <w:pPr>
              <w:pStyle w:val="Tabletext"/>
              <w:rPr>
                <w:rFonts w:eastAsia="MS PGothic"/>
                <w:sz w:val="18"/>
                <w:szCs w:val="18"/>
              </w:rPr>
            </w:pPr>
            <w:r w:rsidRPr="001749CC">
              <w:rPr>
                <w:sz w:val="18"/>
                <w:szCs w:val="18"/>
                <w:lang w:eastAsia="ja-JP"/>
              </w:rPr>
              <w:t>M</w:t>
            </w:r>
            <w:r w:rsidR="000D7AEE">
              <w:rPr>
                <w:sz w:val="18"/>
                <w:szCs w:val="18"/>
                <w:lang w:val="ru-RU" w:eastAsia="ja-JP"/>
              </w:rPr>
              <w:t>−</w:t>
            </w:r>
            <w:r w:rsidRPr="001749CC">
              <w:rPr>
                <w:sz w:val="18"/>
                <w:szCs w:val="18"/>
                <w:lang w:eastAsia="ja-JP"/>
              </w:rPr>
              <w:t>SC</w:t>
            </w:r>
          </w:p>
        </w:tc>
        <w:tc>
          <w:tcPr>
            <w:tcW w:w="2415" w:type="dxa"/>
            <w:shd w:val="clear" w:color="auto" w:fill="D9D9D9" w:themeFill="background1" w:themeFillShade="D9"/>
          </w:tcPr>
          <w:p w14:paraId="34B761E8" w14:textId="77777777" w:rsidR="001E44A3" w:rsidRPr="002A102F" w:rsidRDefault="001E44A3" w:rsidP="001E44A3">
            <w:pPr>
              <w:pStyle w:val="Tabletext"/>
              <w:rPr>
                <w:sz w:val="18"/>
                <w:szCs w:val="18"/>
                <w:lang w:val="ru-RU" w:eastAsia="ja-JP"/>
              </w:rPr>
            </w:pPr>
            <w:r>
              <w:rPr>
                <w:sz w:val="18"/>
                <w:szCs w:val="18"/>
                <w:lang w:val="ru-RU" w:eastAsia="ja-JP"/>
              </w:rPr>
              <w:t>Правый на экране</w:t>
            </w:r>
          </w:p>
        </w:tc>
      </w:tr>
      <w:tr w:rsidR="00FE3080" w:rsidRPr="001749CC" w14:paraId="2C3AA5ED" w14:textId="77777777" w:rsidTr="00C4574C">
        <w:trPr>
          <w:trHeight w:val="300"/>
          <w:jc w:val="center"/>
        </w:trPr>
        <w:tc>
          <w:tcPr>
            <w:tcW w:w="2263" w:type="dxa"/>
            <w:vMerge w:val="restart"/>
            <w:shd w:val="clear" w:color="auto" w:fill="F2F2F2" w:themeFill="background1" w:themeFillShade="F2"/>
          </w:tcPr>
          <w:p w14:paraId="2E1197FC" w14:textId="77777777" w:rsidR="00FE3080" w:rsidRPr="001749CC" w:rsidRDefault="00FE3080" w:rsidP="00FD7F11">
            <w:pPr>
              <w:pStyle w:val="Tabletext"/>
              <w:rPr>
                <w:b/>
                <w:sz w:val="18"/>
                <w:szCs w:val="18"/>
                <w:lang w:eastAsia="ja-JP"/>
              </w:rPr>
            </w:pPr>
            <w:r w:rsidRPr="001749CC">
              <w:rPr>
                <w:b/>
                <w:sz w:val="18"/>
                <w:szCs w:val="18"/>
                <w:lang w:eastAsia="ja-JP"/>
              </w:rPr>
              <w:t>AP_00010018</w:t>
            </w:r>
          </w:p>
          <w:p w14:paraId="74006799" w14:textId="77777777" w:rsidR="00FE3080" w:rsidRPr="001749CC" w:rsidRDefault="00FE3080" w:rsidP="00FD7F11">
            <w:pPr>
              <w:pStyle w:val="Tabletext"/>
              <w:rPr>
                <w:sz w:val="18"/>
                <w:szCs w:val="18"/>
                <w:lang w:eastAsia="ja-JP"/>
              </w:rPr>
            </w:pPr>
            <w:r w:rsidRPr="001749CC">
              <w:rPr>
                <w:sz w:val="18"/>
                <w:szCs w:val="18"/>
                <w:lang w:eastAsia="ja-JP"/>
              </w:rPr>
              <w:t>13.1_9.1.4_(4+9+0)</w:t>
            </w:r>
          </w:p>
          <w:p w14:paraId="4E935C9B" w14:textId="3DC86C0A" w:rsidR="00FE3080" w:rsidRPr="001749CC" w:rsidRDefault="00FE3080" w:rsidP="00FD7F11">
            <w:pPr>
              <w:pStyle w:val="Tabletext"/>
              <w:rPr>
                <w:sz w:val="18"/>
                <w:szCs w:val="18"/>
              </w:rPr>
            </w:pPr>
            <w:r w:rsidRPr="001749CC">
              <w:rPr>
                <w:i/>
                <w:sz w:val="18"/>
                <w:szCs w:val="18"/>
                <w:lang w:eastAsia="ja-JP"/>
              </w:rPr>
              <w:t>(</w:t>
            </w:r>
            <w:r w:rsidR="007231B3">
              <w:rPr>
                <w:i/>
                <w:sz w:val="18"/>
                <w:szCs w:val="18"/>
                <w:lang w:eastAsia="ja-JP"/>
              </w:rPr>
              <w:t>Н/Д</w:t>
            </w:r>
            <w:r w:rsidRPr="001749CC">
              <w:rPr>
                <w:i/>
                <w:sz w:val="18"/>
                <w:szCs w:val="18"/>
                <w:lang w:eastAsia="ja-JP"/>
              </w:rPr>
              <w:t>)</w:t>
            </w:r>
          </w:p>
        </w:tc>
        <w:tc>
          <w:tcPr>
            <w:tcW w:w="1251" w:type="dxa"/>
            <w:shd w:val="clear" w:color="auto" w:fill="F2F2F2" w:themeFill="background1" w:themeFillShade="F2"/>
            <w:noWrap/>
          </w:tcPr>
          <w:p w14:paraId="06548240" w14:textId="77777777" w:rsidR="00FE3080" w:rsidRPr="001749CC" w:rsidRDefault="00FE3080" w:rsidP="00FD7F11">
            <w:pPr>
              <w:pStyle w:val="Tabletext"/>
              <w:rPr>
                <w:sz w:val="18"/>
                <w:szCs w:val="18"/>
              </w:rPr>
            </w:pPr>
            <w:r w:rsidRPr="001749CC">
              <w:rPr>
                <w:sz w:val="18"/>
                <w:szCs w:val="18"/>
              </w:rPr>
              <w:t>AC_000100</w:t>
            </w:r>
            <w:r w:rsidRPr="001749CC">
              <w:rPr>
                <w:sz w:val="18"/>
                <w:szCs w:val="18"/>
                <w:lang w:eastAsia="ja-JP"/>
              </w:rPr>
              <w:t>01</w:t>
            </w:r>
          </w:p>
        </w:tc>
        <w:tc>
          <w:tcPr>
            <w:tcW w:w="2440" w:type="dxa"/>
            <w:shd w:val="clear" w:color="auto" w:fill="F2F2F2" w:themeFill="background1" w:themeFillShade="F2"/>
            <w:noWrap/>
          </w:tcPr>
          <w:p w14:paraId="73157FDA" w14:textId="77777777" w:rsidR="00FE3080" w:rsidRPr="001749CC" w:rsidRDefault="00FE3080" w:rsidP="00FD7F11">
            <w:pPr>
              <w:pStyle w:val="Tabletext"/>
              <w:rPr>
                <w:sz w:val="18"/>
                <w:szCs w:val="18"/>
                <w:lang w:eastAsia="ja-JP"/>
              </w:rPr>
            </w:pPr>
            <w:r w:rsidRPr="001749CC">
              <w:rPr>
                <w:rFonts w:eastAsiaTheme="minorEastAsia"/>
                <w:sz w:val="18"/>
                <w:szCs w:val="18"/>
                <w:lang w:eastAsia="ja-JP"/>
              </w:rPr>
              <w:t>FrontLeft</w:t>
            </w:r>
          </w:p>
        </w:tc>
        <w:tc>
          <w:tcPr>
            <w:tcW w:w="1276" w:type="dxa"/>
            <w:shd w:val="clear" w:color="auto" w:fill="F2F2F2" w:themeFill="background1" w:themeFillShade="F2"/>
            <w:noWrap/>
          </w:tcPr>
          <w:p w14:paraId="1AD6CDA7" w14:textId="77777777" w:rsidR="00FE3080" w:rsidRPr="001749CC" w:rsidRDefault="00FE3080" w:rsidP="00FD7F11">
            <w:pPr>
              <w:pStyle w:val="Tabletext"/>
              <w:rPr>
                <w:sz w:val="18"/>
                <w:szCs w:val="18"/>
                <w:lang w:eastAsia="ja-JP"/>
              </w:rPr>
            </w:pPr>
            <w:r w:rsidRPr="001749CC">
              <w:rPr>
                <w:sz w:val="18"/>
                <w:szCs w:val="18"/>
                <w:lang w:eastAsia="ja-JP"/>
              </w:rPr>
              <w:t>M+030</w:t>
            </w:r>
          </w:p>
        </w:tc>
        <w:tc>
          <w:tcPr>
            <w:tcW w:w="2415" w:type="dxa"/>
            <w:shd w:val="clear" w:color="auto" w:fill="F2F2F2" w:themeFill="background1" w:themeFillShade="F2"/>
          </w:tcPr>
          <w:p w14:paraId="3D9C3218" w14:textId="77777777" w:rsidR="00FE3080" w:rsidRPr="00CC7F55" w:rsidRDefault="00FE3080" w:rsidP="001E44A3">
            <w:pPr>
              <w:pStyle w:val="Tabletext"/>
              <w:rPr>
                <w:sz w:val="18"/>
                <w:szCs w:val="18"/>
                <w:lang w:val="ru-RU" w:eastAsia="ja-JP"/>
              </w:rPr>
            </w:pPr>
            <w:r>
              <w:rPr>
                <w:sz w:val="18"/>
                <w:szCs w:val="18"/>
                <w:lang w:val="ru-RU" w:eastAsia="ja-JP"/>
              </w:rPr>
              <w:t>Левый</w:t>
            </w:r>
          </w:p>
        </w:tc>
      </w:tr>
      <w:tr w:rsidR="00FE3080" w:rsidRPr="001749CC" w14:paraId="002D5586" w14:textId="77777777" w:rsidTr="00C4574C">
        <w:trPr>
          <w:trHeight w:val="300"/>
          <w:jc w:val="center"/>
        </w:trPr>
        <w:tc>
          <w:tcPr>
            <w:tcW w:w="2263" w:type="dxa"/>
            <w:vMerge/>
            <w:shd w:val="clear" w:color="auto" w:fill="F2F2F2" w:themeFill="background1" w:themeFillShade="F2"/>
          </w:tcPr>
          <w:p w14:paraId="60FC3B74" w14:textId="77777777" w:rsidR="00FE3080" w:rsidRPr="001749CC" w:rsidRDefault="00FE3080" w:rsidP="00FD7F11">
            <w:pPr>
              <w:pStyle w:val="Tabletext"/>
              <w:rPr>
                <w:sz w:val="18"/>
                <w:szCs w:val="18"/>
              </w:rPr>
            </w:pPr>
          </w:p>
        </w:tc>
        <w:tc>
          <w:tcPr>
            <w:tcW w:w="1251" w:type="dxa"/>
            <w:shd w:val="clear" w:color="auto" w:fill="F2F2F2" w:themeFill="background1" w:themeFillShade="F2"/>
            <w:noWrap/>
          </w:tcPr>
          <w:p w14:paraId="4781C07C" w14:textId="77777777" w:rsidR="00FE3080" w:rsidRPr="001749CC" w:rsidRDefault="00FE3080" w:rsidP="00FD7F11">
            <w:pPr>
              <w:pStyle w:val="Tabletext"/>
              <w:rPr>
                <w:sz w:val="18"/>
                <w:szCs w:val="18"/>
              </w:rPr>
            </w:pPr>
            <w:r w:rsidRPr="001749CC">
              <w:rPr>
                <w:sz w:val="18"/>
                <w:szCs w:val="18"/>
              </w:rPr>
              <w:t>AC_000100</w:t>
            </w:r>
            <w:r w:rsidRPr="001749CC">
              <w:rPr>
                <w:sz w:val="18"/>
                <w:szCs w:val="18"/>
                <w:lang w:eastAsia="ja-JP"/>
              </w:rPr>
              <w:t>02</w:t>
            </w:r>
          </w:p>
        </w:tc>
        <w:tc>
          <w:tcPr>
            <w:tcW w:w="2440" w:type="dxa"/>
            <w:shd w:val="clear" w:color="auto" w:fill="F2F2F2" w:themeFill="background1" w:themeFillShade="F2"/>
            <w:noWrap/>
          </w:tcPr>
          <w:p w14:paraId="57C22BBD" w14:textId="77777777" w:rsidR="00FE3080" w:rsidRPr="001749CC" w:rsidRDefault="00FE3080" w:rsidP="00FD7F11">
            <w:pPr>
              <w:pStyle w:val="Tabletext"/>
              <w:rPr>
                <w:sz w:val="18"/>
                <w:szCs w:val="18"/>
                <w:lang w:eastAsia="ja-JP"/>
              </w:rPr>
            </w:pPr>
            <w:r w:rsidRPr="001749CC">
              <w:rPr>
                <w:rFonts w:eastAsiaTheme="minorEastAsia"/>
                <w:sz w:val="18"/>
                <w:szCs w:val="18"/>
                <w:lang w:eastAsia="ja-JP"/>
              </w:rPr>
              <w:t>FrontRight</w:t>
            </w:r>
          </w:p>
        </w:tc>
        <w:tc>
          <w:tcPr>
            <w:tcW w:w="1276" w:type="dxa"/>
            <w:shd w:val="clear" w:color="auto" w:fill="F2F2F2" w:themeFill="background1" w:themeFillShade="F2"/>
            <w:noWrap/>
          </w:tcPr>
          <w:p w14:paraId="4F14D191" w14:textId="2998ADFC" w:rsidR="00FE3080" w:rsidRPr="001749CC" w:rsidRDefault="00FE3080" w:rsidP="00FD7F11">
            <w:pPr>
              <w:pStyle w:val="Tabletext"/>
              <w:rPr>
                <w:sz w:val="18"/>
                <w:szCs w:val="18"/>
                <w:lang w:eastAsia="ja-JP"/>
              </w:rPr>
            </w:pPr>
            <w:r w:rsidRPr="001749CC">
              <w:rPr>
                <w:sz w:val="18"/>
                <w:szCs w:val="18"/>
                <w:lang w:eastAsia="ja-JP"/>
              </w:rPr>
              <w:t>M</w:t>
            </w:r>
            <w:r w:rsidR="000D7AEE">
              <w:rPr>
                <w:sz w:val="18"/>
                <w:szCs w:val="18"/>
                <w:lang w:val="ru-RU" w:eastAsia="ja-JP"/>
              </w:rPr>
              <w:t>−</w:t>
            </w:r>
            <w:r w:rsidRPr="001749CC">
              <w:rPr>
                <w:sz w:val="18"/>
                <w:szCs w:val="18"/>
                <w:lang w:eastAsia="ja-JP"/>
              </w:rPr>
              <w:t>030</w:t>
            </w:r>
          </w:p>
        </w:tc>
        <w:tc>
          <w:tcPr>
            <w:tcW w:w="2415" w:type="dxa"/>
            <w:shd w:val="clear" w:color="auto" w:fill="F2F2F2" w:themeFill="background1" w:themeFillShade="F2"/>
          </w:tcPr>
          <w:p w14:paraId="6CB894B2" w14:textId="77777777" w:rsidR="00FE3080" w:rsidRPr="00CC7F55" w:rsidRDefault="00FE3080" w:rsidP="001E44A3">
            <w:pPr>
              <w:pStyle w:val="Tabletext"/>
              <w:rPr>
                <w:sz w:val="18"/>
                <w:szCs w:val="18"/>
                <w:lang w:val="ru-RU" w:eastAsia="ja-JP"/>
              </w:rPr>
            </w:pPr>
            <w:r>
              <w:rPr>
                <w:sz w:val="18"/>
                <w:szCs w:val="18"/>
                <w:lang w:val="ru-RU" w:eastAsia="ja-JP"/>
              </w:rPr>
              <w:t>Правый</w:t>
            </w:r>
          </w:p>
        </w:tc>
      </w:tr>
      <w:tr w:rsidR="00FE3080" w:rsidRPr="001749CC" w14:paraId="34C0225E" w14:textId="77777777" w:rsidTr="00C4574C">
        <w:trPr>
          <w:trHeight w:val="300"/>
          <w:jc w:val="center"/>
        </w:trPr>
        <w:tc>
          <w:tcPr>
            <w:tcW w:w="2263" w:type="dxa"/>
            <w:vMerge/>
            <w:shd w:val="clear" w:color="auto" w:fill="F2F2F2" w:themeFill="background1" w:themeFillShade="F2"/>
          </w:tcPr>
          <w:p w14:paraId="663695AC" w14:textId="77777777" w:rsidR="00FE3080" w:rsidRPr="001749CC" w:rsidRDefault="00FE3080" w:rsidP="00FD7F11">
            <w:pPr>
              <w:pStyle w:val="Tabletext"/>
              <w:rPr>
                <w:sz w:val="18"/>
                <w:szCs w:val="18"/>
              </w:rPr>
            </w:pPr>
          </w:p>
        </w:tc>
        <w:tc>
          <w:tcPr>
            <w:tcW w:w="1251" w:type="dxa"/>
            <w:shd w:val="clear" w:color="auto" w:fill="F2F2F2" w:themeFill="background1" w:themeFillShade="F2"/>
            <w:noWrap/>
          </w:tcPr>
          <w:p w14:paraId="5718D6D4" w14:textId="77777777" w:rsidR="00FE3080" w:rsidRPr="001749CC" w:rsidRDefault="00FE3080" w:rsidP="00FD7F11">
            <w:pPr>
              <w:pStyle w:val="Tabletext"/>
              <w:rPr>
                <w:sz w:val="18"/>
                <w:szCs w:val="18"/>
              </w:rPr>
            </w:pPr>
            <w:r w:rsidRPr="001749CC">
              <w:rPr>
                <w:sz w:val="18"/>
                <w:szCs w:val="18"/>
              </w:rPr>
              <w:t>AC_000100</w:t>
            </w:r>
            <w:r w:rsidRPr="001749CC">
              <w:rPr>
                <w:sz w:val="18"/>
                <w:szCs w:val="18"/>
                <w:lang w:eastAsia="ja-JP"/>
              </w:rPr>
              <w:t>03</w:t>
            </w:r>
          </w:p>
        </w:tc>
        <w:tc>
          <w:tcPr>
            <w:tcW w:w="2440" w:type="dxa"/>
            <w:shd w:val="clear" w:color="auto" w:fill="F2F2F2" w:themeFill="background1" w:themeFillShade="F2"/>
            <w:noWrap/>
          </w:tcPr>
          <w:p w14:paraId="6EF66817" w14:textId="77777777" w:rsidR="00FE3080" w:rsidRPr="001749CC" w:rsidRDefault="00FE3080" w:rsidP="00FD7F11">
            <w:pPr>
              <w:pStyle w:val="Tabletext"/>
              <w:rPr>
                <w:sz w:val="18"/>
                <w:szCs w:val="18"/>
                <w:lang w:eastAsia="ja-JP"/>
              </w:rPr>
            </w:pPr>
            <w:r w:rsidRPr="001749CC">
              <w:rPr>
                <w:rFonts w:eastAsiaTheme="minorEastAsia"/>
                <w:sz w:val="18"/>
                <w:szCs w:val="18"/>
                <w:lang w:eastAsia="ja-JP"/>
              </w:rPr>
              <w:t>FrontCentre</w:t>
            </w:r>
          </w:p>
        </w:tc>
        <w:tc>
          <w:tcPr>
            <w:tcW w:w="1276" w:type="dxa"/>
            <w:shd w:val="clear" w:color="auto" w:fill="F2F2F2" w:themeFill="background1" w:themeFillShade="F2"/>
            <w:noWrap/>
          </w:tcPr>
          <w:p w14:paraId="7E043BD4" w14:textId="77777777" w:rsidR="00FE3080" w:rsidRPr="001749CC" w:rsidRDefault="00FE3080" w:rsidP="00FD7F11">
            <w:pPr>
              <w:pStyle w:val="Tabletext"/>
              <w:rPr>
                <w:sz w:val="18"/>
                <w:szCs w:val="18"/>
                <w:lang w:eastAsia="ja-JP"/>
              </w:rPr>
            </w:pPr>
            <w:r w:rsidRPr="001749CC">
              <w:rPr>
                <w:sz w:val="18"/>
                <w:szCs w:val="18"/>
                <w:lang w:eastAsia="ja-JP"/>
              </w:rPr>
              <w:t>M+000</w:t>
            </w:r>
          </w:p>
        </w:tc>
        <w:tc>
          <w:tcPr>
            <w:tcW w:w="2415" w:type="dxa"/>
            <w:shd w:val="clear" w:color="auto" w:fill="F2F2F2" w:themeFill="background1" w:themeFillShade="F2"/>
          </w:tcPr>
          <w:p w14:paraId="03782F6D" w14:textId="77777777" w:rsidR="00FE3080" w:rsidRPr="00CC7F55" w:rsidRDefault="00FE3080" w:rsidP="001E44A3">
            <w:pPr>
              <w:pStyle w:val="Tabletext"/>
              <w:rPr>
                <w:sz w:val="18"/>
                <w:szCs w:val="18"/>
                <w:lang w:val="ru-RU" w:eastAsia="ja-JP"/>
              </w:rPr>
            </w:pPr>
            <w:r>
              <w:rPr>
                <w:sz w:val="18"/>
                <w:szCs w:val="18"/>
                <w:lang w:val="ru-RU" w:eastAsia="ja-JP"/>
              </w:rPr>
              <w:t>Центральный</w:t>
            </w:r>
          </w:p>
        </w:tc>
      </w:tr>
      <w:tr w:rsidR="00FE3080" w:rsidRPr="001749CC" w14:paraId="0613433B" w14:textId="77777777" w:rsidTr="00C4574C">
        <w:trPr>
          <w:trHeight w:val="300"/>
          <w:jc w:val="center"/>
        </w:trPr>
        <w:tc>
          <w:tcPr>
            <w:tcW w:w="2263" w:type="dxa"/>
            <w:vMerge/>
            <w:shd w:val="clear" w:color="auto" w:fill="F2F2F2" w:themeFill="background1" w:themeFillShade="F2"/>
          </w:tcPr>
          <w:p w14:paraId="49F34BB6" w14:textId="77777777" w:rsidR="00FE3080" w:rsidRPr="001749CC" w:rsidRDefault="00FE3080" w:rsidP="00FD7F11">
            <w:pPr>
              <w:pStyle w:val="Tabletext"/>
              <w:rPr>
                <w:sz w:val="18"/>
                <w:szCs w:val="18"/>
              </w:rPr>
            </w:pPr>
          </w:p>
        </w:tc>
        <w:tc>
          <w:tcPr>
            <w:tcW w:w="1251" w:type="dxa"/>
            <w:shd w:val="clear" w:color="auto" w:fill="F2F2F2" w:themeFill="background1" w:themeFillShade="F2"/>
            <w:noWrap/>
          </w:tcPr>
          <w:p w14:paraId="15AC5D9C" w14:textId="77777777" w:rsidR="00FE3080" w:rsidRPr="001749CC" w:rsidRDefault="00FE3080" w:rsidP="00FD7F11">
            <w:pPr>
              <w:pStyle w:val="Tabletext"/>
              <w:rPr>
                <w:sz w:val="18"/>
                <w:szCs w:val="18"/>
              </w:rPr>
            </w:pPr>
            <w:r w:rsidRPr="001749CC">
              <w:rPr>
                <w:sz w:val="18"/>
                <w:szCs w:val="18"/>
              </w:rPr>
              <w:t>AC_000100</w:t>
            </w:r>
            <w:r w:rsidRPr="001749CC">
              <w:rPr>
                <w:sz w:val="18"/>
                <w:szCs w:val="18"/>
                <w:lang w:eastAsia="ja-JP"/>
              </w:rPr>
              <w:t>04</w:t>
            </w:r>
          </w:p>
        </w:tc>
        <w:tc>
          <w:tcPr>
            <w:tcW w:w="2440" w:type="dxa"/>
            <w:shd w:val="clear" w:color="auto" w:fill="F2F2F2" w:themeFill="background1" w:themeFillShade="F2"/>
            <w:noWrap/>
          </w:tcPr>
          <w:p w14:paraId="108FF102" w14:textId="77777777" w:rsidR="00FE3080" w:rsidRPr="001749CC" w:rsidRDefault="00FE3080" w:rsidP="00FD7F11">
            <w:pPr>
              <w:pStyle w:val="Tabletext"/>
              <w:rPr>
                <w:sz w:val="18"/>
                <w:szCs w:val="18"/>
                <w:lang w:eastAsia="ja-JP"/>
              </w:rPr>
            </w:pPr>
            <w:r w:rsidRPr="001749CC">
              <w:rPr>
                <w:rFonts w:eastAsiaTheme="minorEastAsia"/>
                <w:sz w:val="18"/>
                <w:szCs w:val="18"/>
                <w:lang w:eastAsia="ja-JP"/>
              </w:rPr>
              <w:t>LowFrequencyEffects</w:t>
            </w:r>
          </w:p>
        </w:tc>
        <w:tc>
          <w:tcPr>
            <w:tcW w:w="1276" w:type="dxa"/>
            <w:shd w:val="clear" w:color="auto" w:fill="F2F2F2" w:themeFill="background1" w:themeFillShade="F2"/>
            <w:noWrap/>
          </w:tcPr>
          <w:p w14:paraId="7D1D8A34" w14:textId="77777777" w:rsidR="00FE3080" w:rsidRPr="001749CC" w:rsidRDefault="00FE3080" w:rsidP="00FD7F11">
            <w:pPr>
              <w:pStyle w:val="Tabletext"/>
              <w:rPr>
                <w:sz w:val="18"/>
                <w:szCs w:val="18"/>
                <w:lang w:eastAsia="ja-JP"/>
              </w:rPr>
            </w:pPr>
            <w:r w:rsidRPr="001749CC">
              <w:rPr>
                <w:sz w:val="18"/>
                <w:szCs w:val="18"/>
                <w:lang w:eastAsia="ja-JP"/>
              </w:rPr>
              <w:t>LFE</w:t>
            </w:r>
          </w:p>
        </w:tc>
        <w:tc>
          <w:tcPr>
            <w:tcW w:w="2415" w:type="dxa"/>
            <w:shd w:val="clear" w:color="auto" w:fill="F2F2F2" w:themeFill="background1" w:themeFillShade="F2"/>
          </w:tcPr>
          <w:p w14:paraId="714BDABC" w14:textId="76F62552" w:rsidR="00FE3080" w:rsidRPr="00CC7F55" w:rsidRDefault="00FE3080" w:rsidP="001E44A3">
            <w:pPr>
              <w:pStyle w:val="Tabletext"/>
              <w:rPr>
                <w:sz w:val="18"/>
                <w:szCs w:val="18"/>
                <w:lang w:val="ru-RU" w:eastAsia="ja-JP"/>
              </w:rPr>
            </w:pPr>
            <w:r>
              <w:rPr>
                <w:sz w:val="18"/>
                <w:szCs w:val="18"/>
                <w:lang w:val="ru-RU" w:eastAsia="ja-JP"/>
              </w:rPr>
              <w:t>Низкочастотны</w:t>
            </w:r>
            <w:r w:rsidR="00E36184">
              <w:rPr>
                <w:sz w:val="18"/>
                <w:szCs w:val="18"/>
                <w:lang w:val="ru-RU" w:eastAsia="ja-JP"/>
              </w:rPr>
              <w:t>х</w:t>
            </w:r>
            <w:r>
              <w:rPr>
                <w:sz w:val="18"/>
                <w:szCs w:val="18"/>
                <w:lang w:val="ru-RU" w:eastAsia="ja-JP"/>
              </w:rPr>
              <w:t xml:space="preserve"> эффект</w:t>
            </w:r>
            <w:r w:rsidR="00E36184">
              <w:rPr>
                <w:sz w:val="18"/>
                <w:szCs w:val="18"/>
                <w:lang w:val="ru-RU" w:eastAsia="ja-JP"/>
              </w:rPr>
              <w:t>ов</w:t>
            </w:r>
          </w:p>
        </w:tc>
      </w:tr>
      <w:tr w:rsidR="00FE3080" w:rsidRPr="001749CC" w14:paraId="5FE44D6E" w14:textId="77777777" w:rsidTr="00C4574C">
        <w:trPr>
          <w:trHeight w:val="300"/>
          <w:jc w:val="center"/>
        </w:trPr>
        <w:tc>
          <w:tcPr>
            <w:tcW w:w="2263" w:type="dxa"/>
            <w:vMerge/>
            <w:shd w:val="clear" w:color="auto" w:fill="F2F2F2" w:themeFill="background1" w:themeFillShade="F2"/>
          </w:tcPr>
          <w:p w14:paraId="2C06D553" w14:textId="77777777" w:rsidR="00FE3080" w:rsidRPr="001749CC" w:rsidRDefault="00FE3080" w:rsidP="00FD7F11">
            <w:pPr>
              <w:pStyle w:val="Tabletext"/>
              <w:rPr>
                <w:sz w:val="18"/>
                <w:szCs w:val="18"/>
              </w:rPr>
            </w:pPr>
          </w:p>
        </w:tc>
        <w:tc>
          <w:tcPr>
            <w:tcW w:w="1251" w:type="dxa"/>
            <w:shd w:val="clear" w:color="auto" w:fill="F2F2F2" w:themeFill="background1" w:themeFillShade="F2"/>
            <w:noWrap/>
          </w:tcPr>
          <w:p w14:paraId="1D328F0C" w14:textId="77777777" w:rsidR="00FE3080" w:rsidRPr="001749CC" w:rsidRDefault="00FE3080" w:rsidP="00FD7F11">
            <w:pPr>
              <w:pStyle w:val="Tabletext"/>
              <w:rPr>
                <w:sz w:val="18"/>
                <w:szCs w:val="18"/>
              </w:rPr>
            </w:pPr>
            <w:r w:rsidRPr="001749CC">
              <w:rPr>
                <w:sz w:val="18"/>
                <w:szCs w:val="18"/>
              </w:rPr>
              <w:t>AC_000100</w:t>
            </w:r>
            <w:r w:rsidRPr="001749CC">
              <w:rPr>
                <w:sz w:val="18"/>
                <w:szCs w:val="18"/>
                <w:lang w:eastAsia="ja-JP"/>
              </w:rPr>
              <w:t>0a</w:t>
            </w:r>
          </w:p>
        </w:tc>
        <w:tc>
          <w:tcPr>
            <w:tcW w:w="2440" w:type="dxa"/>
            <w:shd w:val="clear" w:color="auto" w:fill="F2F2F2" w:themeFill="background1" w:themeFillShade="F2"/>
            <w:noWrap/>
          </w:tcPr>
          <w:p w14:paraId="37A6742F" w14:textId="77777777" w:rsidR="00FE3080" w:rsidRPr="001749CC" w:rsidRDefault="00FE3080" w:rsidP="00FD7F11">
            <w:pPr>
              <w:pStyle w:val="Tabletext"/>
              <w:rPr>
                <w:sz w:val="18"/>
                <w:szCs w:val="18"/>
                <w:lang w:eastAsia="ja-JP"/>
              </w:rPr>
            </w:pPr>
            <w:r w:rsidRPr="001749CC">
              <w:rPr>
                <w:rFonts w:eastAsiaTheme="minorEastAsia"/>
                <w:sz w:val="18"/>
                <w:szCs w:val="18"/>
                <w:lang w:eastAsia="ja-JP"/>
              </w:rPr>
              <w:t>SideLeft</w:t>
            </w:r>
          </w:p>
        </w:tc>
        <w:tc>
          <w:tcPr>
            <w:tcW w:w="1276" w:type="dxa"/>
            <w:shd w:val="clear" w:color="auto" w:fill="F2F2F2" w:themeFill="background1" w:themeFillShade="F2"/>
            <w:noWrap/>
          </w:tcPr>
          <w:p w14:paraId="07C40B17" w14:textId="77777777" w:rsidR="00FE3080" w:rsidRPr="001749CC" w:rsidRDefault="00FE3080" w:rsidP="00FD7F11">
            <w:pPr>
              <w:pStyle w:val="Tabletext"/>
              <w:rPr>
                <w:sz w:val="18"/>
                <w:szCs w:val="18"/>
                <w:lang w:eastAsia="ja-JP"/>
              </w:rPr>
            </w:pPr>
            <w:r w:rsidRPr="001749CC">
              <w:rPr>
                <w:sz w:val="18"/>
                <w:szCs w:val="18"/>
                <w:lang w:eastAsia="ja-JP"/>
              </w:rPr>
              <w:t>M+090</w:t>
            </w:r>
          </w:p>
        </w:tc>
        <w:tc>
          <w:tcPr>
            <w:tcW w:w="2415" w:type="dxa"/>
            <w:shd w:val="clear" w:color="auto" w:fill="F2F2F2" w:themeFill="background1" w:themeFillShade="F2"/>
          </w:tcPr>
          <w:p w14:paraId="06EA26EF" w14:textId="7AFCA54F" w:rsidR="00FE3080" w:rsidRPr="001749CC" w:rsidRDefault="00FE3080" w:rsidP="001E44A3">
            <w:pPr>
              <w:pStyle w:val="Tabletext"/>
              <w:rPr>
                <w:sz w:val="18"/>
                <w:szCs w:val="18"/>
                <w:lang w:eastAsia="ja-JP"/>
              </w:rPr>
            </w:pPr>
            <w:r>
              <w:rPr>
                <w:sz w:val="18"/>
                <w:szCs w:val="18"/>
                <w:lang w:val="ru-RU" w:eastAsia="ja-JP"/>
              </w:rPr>
              <w:t xml:space="preserve">Левый боковой </w:t>
            </w:r>
            <w:r w:rsidR="00E36184" w:rsidRPr="00E36184">
              <w:rPr>
                <w:sz w:val="18"/>
                <w:szCs w:val="18"/>
                <w:lang w:val="ru-RU" w:eastAsia="ja-JP"/>
              </w:rPr>
              <w:t>объемного звука</w:t>
            </w:r>
          </w:p>
        </w:tc>
      </w:tr>
      <w:tr w:rsidR="00FE3080" w:rsidRPr="001749CC" w14:paraId="69B9D7B9" w14:textId="77777777" w:rsidTr="00C4574C">
        <w:trPr>
          <w:trHeight w:val="300"/>
          <w:jc w:val="center"/>
        </w:trPr>
        <w:tc>
          <w:tcPr>
            <w:tcW w:w="2263" w:type="dxa"/>
            <w:vMerge/>
            <w:shd w:val="clear" w:color="auto" w:fill="F2F2F2" w:themeFill="background1" w:themeFillShade="F2"/>
          </w:tcPr>
          <w:p w14:paraId="547B4E0D" w14:textId="77777777" w:rsidR="00FE3080" w:rsidRPr="001749CC" w:rsidRDefault="00FE3080" w:rsidP="00FD7F11">
            <w:pPr>
              <w:pStyle w:val="Tabletext"/>
              <w:rPr>
                <w:sz w:val="18"/>
                <w:szCs w:val="18"/>
              </w:rPr>
            </w:pPr>
          </w:p>
        </w:tc>
        <w:tc>
          <w:tcPr>
            <w:tcW w:w="1251" w:type="dxa"/>
            <w:shd w:val="clear" w:color="auto" w:fill="F2F2F2" w:themeFill="background1" w:themeFillShade="F2"/>
            <w:noWrap/>
          </w:tcPr>
          <w:p w14:paraId="196E2171" w14:textId="77777777" w:rsidR="00FE3080" w:rsidRPr="001749CC" w:rsidRDefault="00FE3080" w:rsidP="00FD7F11">
            <w:pPr>
              <w:pStyle w:val="Tabletext"/>
              <w:rPr>
                <w:sz w:val="18"/>
                <w:szCs w:val="18"/>
              </w:rPr>
            </w:pPr>
            <w:r w:rsidRPr="001749CC">
              <w:rPr>
                <w:sz w:val="18"/>
                <w:szCs w:val="18"/>
              </w:rPr>
              <w:t>AC_000100</w:t>
            </w:r>
            <w:r w:rsidRPr="001749CC">
              <w:rPr>
                <w:sz w:val="18"/>
                <w:szCs w:val="18"/>
                <w:lang w:eastAsia="ja-JP"/>
              </w:rPr>
              <w:t>0b</w:t>
            </w:r>
          </w:p>
        </w:tc>
        <w:tc>
          <w:tcPr>
            <w:tcW w:w="2440" w:type="dxa"/>
            <w:shd w:val="clear" w:color="auto" w:fill="F2F2F2" w:themeFill="background1" w:themeFillShade="F2"/>
            <w:noWrap/>
          </w:tcPr>
          <w:p w14:paraId="3105A1ED" w14:textId="77777777" w:rsidR="00FE3080" w:rsidRPr="001749CC" w:rsidRDefault="00FE3080" w:rsidP="00FD7F11">
            <w:pPr>
              <w:pStyle w:val="Tabletext"/>
              <w:rPr>
                <w:sz w:val="18"/>
                <w:szCs w:val="18"/>
                <w:lang w:eastAsia="ja-JP"/>
              </w:rPr>
            </w:pPr>
            <w:r w:rsidRPr="001749CC">
              <w:rPr>
                <w:sz w:val="18"/>
                <w:szCs w:val="18"/>
                <w:lang w:eastAsia="ja-JP"/>
              </w:rPr>
              <w:t>SideRight</w:t>
            </w:r>
          </w:p>
        </w:tc>
        <w:tc>
          <w:tcPr>
            <w:tcW w:w="1276" w:type="dxa"/>
            <w:shd w:val="clear" w:color="auto" w:fill="F2F2F2" w:themeFill="background1" w:themeFillShade="F2"/>
            <w:noWrap/>
          </w:tcPr>
          <w:p w14:paraId="4021CB94" w14:textId="74A466D0" w:rsidR="00FE3080" w:rsidRPr="001749CC" w:rsidRDefault="00FE3080" w:rsidP="00FD7F11">
            <w:pPr>
              <w:pStyle w:val="Tabletext"/>
              <w:rPr>
                <w:sz w:val="18"/>
                <w:szCs w:val="18"/>
                <w:lang w:eastAsia="ja-JP"/>
              </w:rPr>
            </w:pPr>
            <w:r w:rsidRPr="001749CC">
              <w:rPr>
                <w:sz w:val="18"/>
                <w:szCs w:val="18"/>
                <w:lang w:eastAsia="ja-JP"/>
              </w:rPr>
              <w:t>M</w:t>
            </w:r>
            <w:r w:rsidR="000D7AEE">
              <w:rPr>
                <w:sz w:val="18"/>
                <w:szCs w:val="18"/>
                <w:lang w:val="ru-RU" w:eastAsia="ja-JP"/>
              </w:rPr>
              <w:t>−</w:t>
            </w:r>
            <w:r w:rsidRPr="001749CC">
              <w:rPr>
                <w:sz w:val="18"/>
                <w:szCs w:val="18"/>
                <w:lang w:eastAsia="ja-JP"/>
              </w:rPr>
              <w:t>090</w:t>
            </w:r>
          </w:p>
        </w:tc>
        <w:tc>
          <w:tcPr>
            <w:tcW w:w="2415" w:type="dxa"/>
            <w:shd w:val="clear" w:color="auto" w:fill="F2F2F2" w:themeFill="background1" w:themeFillShade="F2"/>
          </w:tcPr>
          <w:p w14:paraId="6B8BB55E" w14:textId="59CA8CC1" w:rsidR="00FE3080" w:rsidRPr="001749CC" w:rsidRDefault="00FE3080" w:rsidP="001E44A3">
            <w:pPr>
              <w:pStyle w:val="Tabletext"/>
              <w:rPr>
                <w:sz w:val="18"/>
                <w:szCs w:val="18"/>
                <w:lang w:eastAsia="ja-JP"/>
              </w:rPr>
            </w:pPr>
            <w:r>
              <w:rPr>
                <w:sz w:val="18"/>
                <w:szCs w:val="18"/>
                <w:lang w:val="ru-RU" w:eastAsia="ja-JP"/>
              </w:rPr>
              <w:t xml:space="preserve">Правый боковой </w:t>
            </w:r>
            <w:r w:rsidR="00E36184" w:rsidRPr="00E36184">
              <w:rPr>
                <w:sz w:val="18"/>
                <w:szCs w:val="18"/>
                <w:lang w:val="ru-RU" w:eastAsia="ja-JP"/>
              </w:rPr>
              <w:t>объемного звука</w:t>
            </w:r>
          </w:p>
        </w:tc>
      </w:tr>
      <w:tr w:rsidR="00FE3080" w:rsidRPr="001749CC" w14:paraId="7F1BF0CE" w14:textId="77777777" w:rsidTr="00C4574C">
        <w:trPr>
          <w:trHeight w:val="300"/>
          <w:jc w:val="center"/>
        </w:trPr>
        <w:tc>
          <w:tcPr>
            <w:tcW w:w="2263" w:type="dxa"/>
            <w:vMerge/>
            <w:shd w:val="clear" w:color="auto" w:fill="F2F2F2" w:themeFill="background1" w:themeFillShade="F2"/>
          </w:tcPr>
          <w:p w14:paraId="1995C8B9" w14:textId="77777777" w:rsidR="00FE3080" w:rsidRPr="001749CC" w:rsidRDefault="00FE3080" w:rsidP="00FD7F11">
            <w:pPr>
              <w:tabs>
                <w:tab w:val="clear" w:pos="794"/>
                <w:tab w:val="clear" w:pos="1191"/>
                <w:tab w:val="clear" w:pos="1588"/>
                <w:tab w:val="clear" w:pos="1985"/>
              </w:tabs>
              <w:overflowPunct/>
              <w:autoSpaceDE/>
              <w:autoSpaceDN/>
              <w:adjustRightInd/>
              <w:spacing w:before="0"/>
              <w:jc w:val="left"/>
              <w:textAlignment w:val="auto"/>
              <w:rPr>
                <w:sz w:val="18"/>
                <w:szCs w:val="18"/>
              </w:rPr>
            </w:pPr>
          </w:p>
        </w:tc>
        <w:tc>
          <w:tcPr>
            <w:tcW w:w="1251" w:type="dxa"/>
            <w:shd w:val="clear" w:color="auto" w:fill="F2F2F2" w:themeFill="background1" w:themeFillShade="F2"/>
            <w:noWrap/>
          </w:tcPr>
          <w:p w14:paraId="224225FE" w14:textId="77777777" w:rsidR="00FE3080" w:rsidRPr="001749CC" w:rsidRDefault="00FE3080" w:rsidP="00FD7F11">
            <w:pPr>
              <w:pStyle w:val="Tabletext"/>
              <w:rPr>
                <w:sz w:val="18"/>
                <w:szCs w:val="18"/>
              </w:rPr>
            </w:pPr>
            <w:r w:rsidRPr="001749CC">
              <w:rPr>
                <w:sz w:val="18"/>
                <w:szCs w:val="18"/>
              </w:rPr>
              <w:t>AC_000100</w:t>
            </w:r>
            <w:r w:rsidRPr="001749CC">
              <w:rPr>
                <w:sz w:val="18"/>
                <w:szCs w:val="18"/>
                <w:lang w:eastAsia="ja-JP"/>
              </w:rPr>
              <w:t>1c</w:t>
            </w:r>
          </w:p>
        </w:tc>
        <w:tc>
          <w:tcPr>
            <w:tcW w:w="2440" w:type="dxa"/>
            <w:shd w:val="clear" w:color="auto" w:fill="F2F2F2" w:themeFill="background1" w:themeFillShade="F2"/>
            <w:noWrap/>
          </w:tcPr>
          <w:p w14:paraId="5EB8515F" w14:textId="77777777" w:rsidR="00FE3080" w:rsidRPr="001749CC" w:rsidRDefault="00FE3080" w:rsidP="00FD7F11">
            <w:pPr>
              <w:pStyle w:val="Tabletext"/>
              <w:rPr>
                <w:sz w:val="18"/>
                <w:szCs w:val="18"/>
                <w:lang w:eastAsia="ja-JP"/>
              </w:rPr>
            </w:pPr>
            <w:r w:rsidRPr="001749CC">
              <w:rPr>
                <w:sz w:val="18"/>
                <w:szCs w:val="18"/>
                <w:lang w:eastAsia="ja-JP"/>
              </w:rPr>
              <w:t>BackLeftMid</w:t>
            </w:r>
          </w:p>
        </w:tc>
        <w:tc>
          <w:tcPr>
            <w:tcW w:w="1276" w:type="dxa"/>
            <w:shd w:val="clear" w:color="auto" w:fill="F2F2F2" w:themeFill="background1" w:themeFillShade="F2"/>
            <w:noWrap/>
          </w:tcPr>
          <w:p w14:paraId="60168A05" w14:textId="77777777" w:rsidR="00FE3080" w:rsidRPr="001749CC" w:rsidRDefault="00FE3080" w:rsidP="00FD7F11">
            <w:pPr>
              <w:pStyle w:val="Tabletext"/>
              <w:rPr>
                <w:sz w:val="18"/>
                <w:szCs w:val="18"/>
                <w:lang w:eastAsia="ja-JP"/>
              </w:rPr>
            </w:pPr>
            <w:r w:rsidRPr="001749CC">
              <w:rPr>
                <w:sz w:val="18"/>
                <w:szCs w:val="18"/>
                <w:lang w:eastAsia="ja-JP"/>
              </w:rPr>
              <w:t>M+135</w:t>
            </w:r>
          </w:p>
        </w:tc>
        <w:tc>
          <w:tcPr>
            <w:tcW w:w="2415" w:type="dxa"/>
            <w:shd w:val="clear" w:color="auto" w:fill="F2F2F2" w:themeFill="background1" w:themeFillShade="F2"/>
          </w:tcPr>
          <w:p w14:paraId="5BB9B9DB" w14:textId="7A893AC7" w:rsidR="00FE3080" w:rsidRPr="001749CC" w:rsidRDefault="00FE3080" w:rsidP="001E44A3">
            <w:pPr>
              <w:pStyle w:val="Tabletext"/>
              <w:rPr>
                <w:sz w:val="18"/>
                <w:szCs w:val="18"/>
                <w:lang w:eastAsia="ja-JP"/>
              </w:rPr>
            </w:pPr>
            <w:r>
              <w:rPr>
                <w:sz w:val="18"/>
                <w:szCs w:val="18"/>
                <w:lang w:val="ru-RU" w:eastAsia="ja-JP"/>
              </w:rPr>
              <w:t xml:space="preserve">Левый задний </w:t>
            </w:r>
            <w:r w:rsidR="00E36184">
              <w:rPr>
                <w:sz w:val="18"/>
                <w:szCs w:val="18"/>
                <w:lang w:val="ru-RU" w:eastAsia="ja-JP"/>
              </w:rPr>
              <w:t>объемного звука</w:t>
            </w:r>
          </w:p>
        </w:tc>
      </w:tr>
      <w:tr w:rsidR="00FE3080" w:rsidRPr="001749CC" w14:paraId="5BD0C57E" w14:textId="77777777" w:rsidTr="00C4574C">
        <w:trPr>
          <w:trHeight w:val="300"/>
          <w:jc w:val="center"/>
        </w:trPr>
        <w:tc>
          <w:tcPr>
            <w:tcW w:w="2263" w:type="dxa"/>
            <w:vMerge/>
            <w:shd w:val="clear" w:color="auto" w:fill="F2F2F2" w:themeFill="background1" w:themeFillShade="F2"/>
          </w:tcPr>
          <w:p w14:paraId="6DF1FE67" w14:textId="77777777" w:rsidR="00FE3080" w:rsidRPr="001749CC" w:rsidRDefault="00FE3080" w:rsidP="00FD7F11">
            <w:pPr>
              <w:pStyle w:val="Tabletext"/>
              <w:rPr>
                <w:sz w:val="18"/>
                <w:szCs w:val="18"/>
              </w:rPr>
            </w:pPr>
          </w:p>
        </w:tc>
        <w:tc>
          <w:tcPr>
            <w:tcW w:w="1251" w:type="dxa"/>
            <w:shd w:val="clear" w:color="auto" w:fill="F2F2F2" w:themeFill="background1" w:themeFillShade="F2"/>
            <w:noWrap/>
          </w:tcPr>
          <w:p w14:paraId="77B9A116" w14:textId="77777777" w:rsidR="00FE3080" w:rsidRPr="001749CC" w:rsidRDefault="00FE3080" w:rsidP="00FD7F11">
            <w:pPr>
              <w:pStyle w:val="Tabletext"/>
              <w:rPr>
                <w:sz w:val="18"/>
                <w:szCs w:val="18"/>
              </w:rPr>
            </w:pPr>
            <w:r w:rsidRPr="001749CC">
              <w:rPr>
                <w:sz w:val="18"/>
                <w:szCs w:val="18"/>
              </w:rPr>
              <w:t>AC_000100</w:t>
            </w:r>
            <w:r w:rsidRPr="001749CC">
              <w:rPr>
                <w:sz w:val="18"/>
                <w:szCs w:val="18"/>
                <w:lang w:eastAsia="ja-JP"/>
              </w:rPr>
              <w:t>1d</w:t>
            </w:r>
          </w:p>
        </w:tc>
        <w:tc>
          <w:tcPr>
            <w:tcW w:w="2440" w:type="dxa"/>
            <w:shd w:val="clear" w:color="auto" w:fill="F2F2F2" w:themeFill="background1" w:themeFillShade="F2"/>
            <w:noWrap/>
          </w:tcPr>
          <w:p w14:paraId="2765C9F2" w14:textId="77777777" w:rsidR="00FE3080" w:rsidRPr="001749CC" w:rsidRDefault="00FE3080" w:rsidP="00FD7F11">
            <w:pPr>
              <w:pStyle w:val="Tabletext"/>
              <w:rPr>
                <w:sz w:val="18"/>
                <w:szCs w:val="18"/>
                <w:lang w:eastAsia="ja-JP"/>
              </w:rPr>
            </w:pPr>
            <w:r w:rsidRPr="001749CC">
              <w:rPr>
                <w:rFonts w:eastAsiaTheme="minorEastAsia"/>
                <w:sz w:val="18"/>
                <w:szCs w:val="18"/>
                <w:lang w:eastAsia="ja-JP"/>
              </w:rPr>
              <w:t>BackRightMid</w:t>
            </w:r>
          </w:p>
        </w:tc>
        <w:tc>
          <w:tcPr>
            <w:tcW w:w="1276" w:type="dxa"/>
            <w:shd w:val="clear" w:color="auto" w:fill="F2F2F2" w:themeFill="background1" w:themeFillShade="F2"/>
            <w:noWrap/>
          </w:tcPr>
          <w:p w14:paraId="0701139F" w14:textId="35A716E9" w:rsidR="00FE3080" w:rsidRPr="001749CC" w:rsidRDefault="00FE3080" w:rsidP="00FD7F11">
            <w:pPr>
              <w:pStyle w:val="Tabletext"/>
              <w:rPr>
                <w:sz w:val="18"/>
                <w:szCs w:val="18"/>
                <w:lang w:eastAsia="ja-JP"/>
              </w:rPr>
            </w:pPr>
            <w:r w:rsidRPr="001749CC">
              <w:rPr>
                <w:sz w:val="18"/>
                <w:szCs w:val="18"/>
                <w:lang w:eastAsia="ja-JP"/>
              </w:rPr>
              <w:t>M</w:t>
            </w:r>
            <w:r w:rsidR="000D7AEE">
              <w:rPr>
                <w:sz w:val="18"/>
                <w:szCs w:val="18"/>
                <w:lang w:val="ru-RU" w:eastAsia="ja-JP"/>
              </w:rPr>
              <w:t>−</w:t>
            </w:r>
            <w:r w:rsidRPr="001749CC">
              <w:rPr>
                <w:sz w:val="18"/>
                <w:szCs w:val="18"/>
                <w:lang w:eastAsia="ja-JP"/>
              </w:rPr>
              <w:t>135</w:t>
            </w:r>
          </w:p>
        </w:tc>
        <w:tc>
          <w:tcPr>
            <w:tcW w:w="2415" w:type="dxa"/>
            <w:shd w:val="clear" w:color="auto" w:fill="F2F2F2" w:themeFill="background1" w:themeFillShade="F2"/>
          </w:tcPr>
          <w:p w14:paraId="4F5A71E9" w14:textId="1F063DEC" w:rsidR="00FE3080" w:rsidRPr="001749CC" w:rsidRDefault="00FE3080" w:rsidP="001E44A3">
            <w:pPr>
              <w:pStyle w:val="Tabletext"/>
              <w:rPr>
                <w:sz w:val="18"/>
                <w:szCs w:val="18"/>
                <w:lang w:eastAsia="ja-JP"/>
              </w:rPr>
            </w:pPr>
            <w:r>
              <w:rPr>
                <w:sz w:val="18"/>
                <w:szCs w:val="18"/>
                <w:lang w:val="ru-RU" w:eastAsia="ja-JP"/>
              </w:rPr>
              <w:t xml:space="preserve">Правый задний </w:t>
            </w:r>
            <w:r w:rsidR="00E36184">
              <w:rPr>
                <w:sz w:val="18"/>
                <w:szCs w:val="18"/>
                <w:lang w:val="ru-RU" w:eastAsia="ja-JP"/>
              </w:rPr>
              <w:t>объемного звука</w:t>
            </w:r>
          </w:p>
        </w:tc>
      </w:tr>
      <w:tr w:rsidR="00FE3080" w:rsidRPr="001749CC" w14:paraId="092C74DA" w14:textId="77777777" w:rsidTr="00C4574C">
        <w:trPr>
          <w:trHeight w:val="300"/>
          <w:jc w:val="center"/>
        </w:trPr>
        <w:tc>
          <w:tcPr>
            <w:tcW w:w="2263" w:type="dxa"/>
            <w:vMerge/>
            <w:shd w:val="clear" w:color="auto" w:fill="F2F2F2" w:themeFill="background1" w:themeFillShade="F2"/>
          </w:tcPr>
          <w:p w14:paraId="73356868" w14:textId="77777777" w:rsidR="00FE3080" w:rsidRPr="001749CC" w:rsidRDefault="00FE3080" w:rsidP="00FD7F11">
            <w:pPr>
              <w:pStyle w:val="Tabletext"/>
              <w:rPr>
                <w:sz w:val="18"/>
                <w:szCs w:val="18"/>
              </w:rPr>
            </w:pPr>
          </w:p>
        </w:tc>
        <w:tc>
          <w:tcPr>
            <w:tcW w:w="1251" w:type="dxa"/>
            <w:shd w:val="clear" w:color="auto" w:fill="F2F2F2" w:themeFill="background1" w:themeFillShade="F2"/>
            <w:noWrap/>
          </w:tcPr>
          <w:p w14:paraId="62F364BA" w14:textId="77777777" w:rsidR="00FE3080" w:rsidRPr="001749CC" w:rsidRDefault="00FE3080" w:rsidP="00FD7F11">
            <w:pPr>
              <w:pStyle w:val="Tabletext"/>
              <w:rPr>
                <w:sz w:val="18"/>
                <w:szCs w:val="18"/>
              </w:rPr>
            </w:pPr>
            <w:r w:rsidRPr="001749CC">
              <w:rPr>
                <w:sz w:val="18"/>
                <w:szCs w:val="18"/>
              </w:rPr>
              <w:t>AC_00010018</w:t>
            </w:r>
          </w:p>
        </w:tc>
        <w:tc>
          <w:tcPr>
            <w:tcW w:w="2440" w:type="dxa"/>
            <w:shd w:val="clear" w:color="auto" w:fill="F2F2F2" w:themeFill="background1" w:themeFillShade="F2"/>
            <w:noWrap/>
          </w:tcPr>
          <w:p w14:paraId="2E6C12A8" w14:textId="77777777" w:rsidR="00FE3080" w:rsidRPr="001749CC" w:rsidRDefault="00FE3080" w:rsidP="00FD7F11">
            <w:pPr>
              <w:pStyle w:val="Tabletext"/>
              <w:rPr>
                <w:sz w:val="18"/>
                <w:szCs w:val="18"/>
                <w:lang w:eastAsia="ja-JP"/>
              </w:rPr>
            </w:pPr>
            <w:r w:rsidRPr="001749CC">
              <w:rPr>
                <w:rFonts w:eastAsia="MS PGothic"/>
                <w:sz w:val="18"/>
                <w:szCs w:val="18"/>
              </w:rPr>
              <w:t>FrontLeftWide</w:t>
            </w:r>
          </w:p>
        </w:tc>
        <w:tc>
          <w:tcPr>
            <w:tcW w:w="1276" w:type="dxa"/>
            <w:shd w:val="clear" w:color="auto" w:fill="F2F2F2" w:themeFill="background1" w:themeFillShade="F2"/>
            <w:noWrap/>
          </w:tcPr>
          <w:p w14:paraId="03147DC5" w14:textId="77777777" w:rsidR="00FE3080" w:rsidRPr="001749CC" w:rsidRDefault="00FE3080" w:rsidP="00FD7F11">
            <w:pPr>
              <w:pStyle w:val="Tabletext"/>
              <w:rPr>
                <w:sz w:val="18"/>
                <w:szCs w:val="18"/>
                <w:lang w:eastAsia="ja-JP"/>
              </w:rPr>
            </w:pPr>
            <w:r w:rsidRPr="001749CC">
              <w:rPr>
                <w:sz w:val="18"/>
                <w:szCs w:val="18"/>
              </w:rPr>
              <w:t>M+060</w:t>
            </w:r>
          </w:p>
        </w:tc>
        <w:tc>
          <w:tcPr>
            <w:tcW w:w="2415" w:type="dxa"/>
            <w:shd w:val="clear" w:color="auto" w:fill="F2F2F2" w:themeFill="background1" w:themeFillShade="F2"/>
          </w:tcPr>
          <w:p w14:paraId="44298DA9" w14:textId="77777777" w:rsidR="00FE3080" w:rsidRPr="002A102F" w:rsidRDefault="00FE3080" w:rsidP="001E44A3">
            <w:pPr>
              <w:pStyle w:val="Tabletext"/>
              <w:rPr>
                <w:sz w:val="18"/>
                <w:szCs w:val="18"/>
                <w:lang w:val="ru-RU"/>
              </w:rPr>
            </w:pPr>
            <w:r>
              <w:rPr>
                <w:sz w:val="18"/>
                <w:szCs w:val="18"/>
                <w:lang w:val="ru-RU"/>
              </w:rPr>
              <w:t>Левый широкополосный</w:t>
            </w:r>
          </w:p>
        </w:tc>
      </w:tr>
      <w:tr w:rsidR="00FE3080" w:rsidRPr="001749CC" w14:paraId="24D65E81" w14:textId="77777777" w:rsidTr="00C4574C">
        <w:trPr>
          <w:trHeight w:val="300"/>
          <w:jc w:val="center"/>
        </w:trPr>
        <w:tc>
          <w:tcPr>
            <w:tcW w:w="2263" w:type="dxa"/>
            <w:vMerge/>
            <w:shd w:val="clear" w:color="auto" w:fill="F2F2F2" w:themeFill="background1" w:themeFillShade="F2"/>
          </w:tcPr>
          <w:p w14:paraId="098B7B42" w14:textId="77777777" w:rsidR="00FE3080" w:rsidRPr="001749CC" w:rsidRDefault="00FE3080" w:rsidP="00FD7F11">
            <w:pPr>
              <w:pStyle w:val="Tabletext"/>
              <w:rPr>
                <w:sz w:val="18"/>
                <w:szCs w:val="18"/>
              </w:rPr>
            </w:pPr>
          </w:p>
        </w:tc>
        <w:tc>
          <w:tcPr>
            <w:tcW w:w="1251" w:type="dxa"/>
            <w:shd w:val="clear" w:color="auto" w:fill="F2F2F2" w:themeFill="background1" w:themeFillShade="F2"/>
            <w:noWrap/>
          </w:tcPr>
          <w:p w14:paraId="47043EF6" w14:textId="77777777" w:rsidR="00FE3080" w:rsidRPr="001749CC" w:rsidRDefault="00FE3080" w:rsidP="00FD7F11">
            <w:pPr>
              <w:pStyle w:val="Tabletext"/>
              <w:rPr>
                <w:sz w:val="18"/>
                <w:szCs w:val="18"/>
              </w:rPr>
            </w:pPr>
            <w:r w:rsidRPr="001749CC">
              <w:rPr>
                <w:sz w:val="18"/>
                <w:szCs w:val="18"/>
              </w:rPr>
              <w:t>AC_00010019</w:t>
            </w:r>
          </w:p>
        </w:tc>
        <w:tc>
          <w:tcPr>
            <w:tcW w:w="2440" w:type="dxa"/>
            <w:shd w:val="clear" w:color="auto" w:fill="F2F2F2" w:themeFill="background1" w:themeFillShade="F2"/>
            <w:noWrap/>
          </w:tcPr>
          <w:p w14:paraId="08F02EC0" w14:textId="77777777" w:rsidR="00FE3080" w:rsidRPr="001749CC" w:rsidRDefault="00FE3080" w:rsidP="00FD7F11">
            <w:pPr>
              <w:pStyle w:val="Tabletext"/>
              <w:rPr>
                <w:sz w:val="18"/>
                <w:szCs w:val="18"/>
                <w:lang w:eastAsia="ja-JP"/>
              </w:rPr>
            </w:pPr>
            <w:r w:rsidRPr="001749CC">
              <w:rPr>
                <w:rFonts w:eastAsia="MS PGothic"/>
                <w:sz w:val="18"/>
                <w:szCs w:val="18"/>
              </w:rPr>
              <w:t>FrontRightWide</w:t>
            </w:r>
          </w:p>
        </w:tc>
        <w:tc>
          <w:tcPr>
            <w:tcW w:w="1276" w:type="dxa"/>
            <w:shd w:val="clear" w:color="auto" w:fill="F2F2F2" w:themeFill="background1" w:themeFillShade="F2"/>
            <w:noWrap/>
          </w:tcPr>
          <w:p w14:paraId="013E24E4" w14:textId="35F2D0A2" w:rsidR="00FE3080" w:rsidRPr="001749CC" w:rsidRDefault="00FE3080" w:rsidP="00FD7F11">
            <w:pPr>
              <w:pStyle w:val="Tabletext"/>
              <w:rPr>
                <w:sz w:val="18"/>
                <w:szCs w:val="18"/>
                <w:lang w:eastAsia="ja-JP"/>
              </w:rPr>
            </w:pPr>
            <w:r w:rsidRPr="001749CC">
              <w:rPr>
                <w:sz w:val="18"/>
                <w:szCs w:val="18"/>
              </w:rPr>
              <w:t>M</w:t>
            </w:r>
            <w:r w:rsidR="000D7AEE">
              <w:rPr>
                <w:sz w:val="18"/>
                <w:szCs w:val="18"/>
                <w:lang w:val="ru-RU"/>
              </w:rPr>
              <w:t>−</w:t>
            </w:r>
            <w:r w:rsidRPr="001749CC">
              <w:rPr>
                <w:sz w:val="18"/>
                <w:szCs w:val="18"/>
              </w:rPr>
              <w:t>060</w:t>
            </w:r>
          </w:p>
        </w:tc>
        <w:tc>
          <w:tcPr>
            <w:tcW w:w="2415" w:type="dxa"/>
            <w:shd w:val="clear" w:color="auto" w:fill="F2F2F2" w:themeFill="background1" w:themeFillShade="F2"/>
          </w:tcPr>
          <w:p w14:paraId="4819E797" w14:textId="4DC85FDF" w:rsidR="00FE3080" w:rsidRPr="002A102F" w:rsidRDefault="00FE3080" w:rsidP="001E44A3">
            <w:pPr>
              <w:pStyle w:val="Tabletext"/>
              <w:rPr>
                <w:sz w:val="18"/>
                <w:szCs w:val="18"/>
                <w:lang w:val="ru-RU"/>
              </w:rPr>
            </w:pPr>
            <w:r>
              <w:rPr>
                <w:sz w:val="18"/>
                <w:szCs w:val="18"/>
                <w:lang w:val="ru-RU"/>
              </w:rPr>
              <w:t xml:space="preserve">Правый </w:t>
            </w:r>
            <w:r w:rsidR="00E36184">
              <w:rPr>
                <w:sz w:val="18"/>
                <w:szCs w:val="18"/>
                <w:lang w:val="ru-RU"/>
              </w:rPr>
              <w:t>широ</w:t>
            </w:r>
            <w:r>
              <w:rPr>
                <w:sz w:val="18"/>
                <w:szCs w:val="18"/>
                <w:lang w:val="ru-RU"/>
              </w:rPr>
              <w:t>кополосный</w:t>
            </w:r>
          </w:p>
        </w:tc>
      </w:tr>
      <w:tr w:rsidR="00FE3080" w:rsidRPr="001749CC" w14:paraId="4233847C" w14:textId="77777777" w:rsidTr="00C4574C">
        <w:trPr>
          <w:trHeight w:val="300"/>
          <w:jc w:val="center"/>
        </w:trPr>
        <w:tc>
          <w:tcPr>
            <w:tcW w:w="2263" w:type="dxa"/>
            <w:vMerge/>
            <w:shd w:val="clear" w:color="auto" w:fill="F2F2F2" w:themeFill="background1" w:themeFillShade="F2"/>
          </w:tcPr>
          <w:p w14:paraId="4EF44737" w14:textId="77777777" w:rsidR="00FE3080" w:rsidRPr="001749CC" w:rsidRDefault="00FE3080" w:rsidP="00FD7F11">
            <w:pPr>
              <w:pStyle w:val="Tabletext"/>
              <w:rPr>
                <w:sz w:val="18"/>
                <w:szCs w:val="18"/>
              </w:rPr>
            </w:pPr>
          </w:p>
        </w:tc>
        <w:tc>
          <w:tcPr>
            <w:tcW w:w="1251" w:type="dxa"/>
            <w:shd w:val="clear" w:color="auto" w:fill="F2F2F2" w:themeFill="background1" w:themeFillShade="F2"/>
            <w:noWrap/>
          </w:tcPr>
          <w:p w14:paraId="0C5CE658" w14:textId="77777777" w:rsidR="00FE3080" w:rsidRPr="001749CC" w:rsidRDefault="00FE3080" w:rsidP="00FD7F11">
            <w:pPr>
              <w:pStyle w:val="Tabletext"/>
              <w:rPr>
                <w:sz w:val="18"/>
                <w:szCs w:val="18"/>
              </w:rPr>
            </w:pPr>
            <w:r w:rsidRPr="001749CC">
              <w:rPr>
                <w:sz w:val="18"/>
                <w:szCs w:val="18"/>
              </w:rPr>
              <w:t>AC_000100</w:t>
            </w:r>
            <w:r w:rsidRPr="001749CC">
              <w:rPr>
                <w:sz w:val="18"/>
                <w:szCs w:val="18"/>
                <w:lang w:eastAsia="ja-JP"/>
              </w:rPr>
              <w:t>22</w:t>
            </w:r>
          </w:p>
        </w:tc>
        <w:tc>
          <w:tcPr>
            <w:tcW w:w="2440" w:type="dxa"/>
            <w:shd w:val="clear" w:color="auto" w:fill="F2F2F2" w:themeFill="background1" w:themeFillShade="F2"/>
            <w:noWrap/>
          </w:tcPr>
          <w:p w14:paraId="62FD7DE1" w14:textId="77777777" w:rsidR="00FE3080" w:rsidRPr="001749CC" w:rsidRDefault="00FE3080" w:rsidP="00FD7F11">
            <w:pPr>
              <w:pStyle w:val="Tabletext"/>
              <w:rPr>
                <w:sz w:val="18"/>
                <w:szCs w:val="18"/>
                <w:lang w:eastAsia="ja-JP"/>
              </w:rPr>
            </w:pPr>
            <w:r w:rsidRPr="001749CC">
              <w:rPr>
                <w:rFonts w:eastAsiaTheme="minorEastAsia"/>
                <w:sz w:val="18"/>
                <w:szCs w:val="18"/>
                <w:lang w:eastAsia="ja-JP"/>
              </w:rPr>
              <w:t>TopFrontLeftMid</w:t>
            </w:r>
          </w:p>
        </w:tc>
        <w:tc>
          <w:tcPr>
            <w:tcW w:w="1276" w:type="dxa"/>
            <w:shd w:val="clear" w:color="auto" w:fill="F2F2F2" w:themeFill="background1" w:themeFillShade="F2"/>
            <w:noWrap/>
          </w:tcPr>
          <w:p w14:paraId="31D31E9E" w14:textId="77777777" w:rsidR="00FE3080" w:rsidRPr="001749CC" w:rsidRDefault="00FE3080" w:rsidP="00FD7F11">
            <w:pPr>
              <w:pStyle w:val="Tabletext"/>
              <w:rPr>
                <w:sz w:val="18"/>
                <w:szCs w:val="18"/>
                <w:lang w:eastAsia="ja-JP"/>
              </w:rPr>
            </w:pPr>
            <w:r w:rsidRPr="001749CC">
              <w:rPr>
                <w:sz w:val="18"/>
                <w:szCs w:val="18"/>
                <w:lang w:eastAsia="ja-JP"/>
              </w:rPr>
              <w:t>U+045</w:t>
            </w:r>
          </w:p>
        </w:tc>
        <w:tc>
          <w:tcPr>
            <w:tcW w:w="2415" w:type="dxa"/>
            <w:shd w:val="clear" w:color="auto" w:fill="F2F2F2" w:themeFill="background1" w:themeFillShade="F2"/>
          </w:tcPr>
          <w:p w14:paraId="0B4A733C" w14:textId="77777777" w:rsidR="00FE3080" w:rsidRPr="001749CC" w:rsidRDefault="00FE3080" w:rsidP="001E44A3">
            <w:pPr>
              <w:pStyle w:val="Tabletext"/>
              <w:rPr>
                <w:sz w:val="18"/>
                <w:szCs w:val="18"/>
                <w:lang w:eastAsia="ja-JP"/>
              </w:rPr>
            </w:pPr>
            <w:r>
              <w:rPr>
                <w:sz w:val="18"/>
                <w:szCs w:val="18"/>
                <w:lang w:val="ru-RU" w:eastAsia="ja-JP"/>
              </w:rPr>
              <w:t>Левый верхний фронтальный</w:t>
            </w:r>
          </w:p>
        </w:tc>
      </w:tr>
      <w:tr w:rsidR="00FE3080" w:rsidRPr="001749CC" w14:paraId="17270043" w14:textId="77777777" w:rsidTr="00C4574C">
        <w:trPr>
          <w:trHeight w:val="300"/>
          <w:jc w:val="center"/>
        </w:trPr>
        <w:tc>
          <w:tcPr>
            <w:tcW w:w="2263" w:type="dxa"/>
            <w:vMerge/>
            <w:shd w:val="clear" w:color="auto" w:fill="F2F2F2" w:themeFill="background1" w:themeFillShade="F2"/>
          </w:tcPr>
          <w:p w14:paraId="4D6E7205" w14:textId="77777777" w:rsidR="00FE3080" w:rsidRPr="001749CC" w:rsidRDefault="00FE3080" w:rsidP="00FD7F11">
            <w:pPr>
              <w:pStyle w:val="Tabletext"/>
              <w:rPr>
                <w:sz w:val="18"/>
                <w:szCs w:val="18"/>
              </w:rPr>
            </w:pPr>
          </w:p>
        </w:tc>
        <w:tc>
          <w:tcPr>
            <w:tcW w:w="1251" w:type="dxa"/>
            <w:shd w:val="clear" w:color="auto" w:fill="F2F2F2" w:themeFill="background1" w:themeFillShade="F2"/>
            <w:noWrap/>
          </w:tcPr>
          <w:p w14:paraId="21191604" w14:textId="77777777" w:rsidR="00FE3080" w:rsidRPr="001749CC" w:rsidRDefault="00FE3080" w:rsidP="00FD7F11">
            <w:pPr>
              <w:pStyle w:val="Tabletext"/>
              <w:rPr>
                <w:sz w:val="18"/>
                <w:szCs w:val="18"/>
              </w:rPr>
            </w:pPr>
            <w:r w:rsidRPr="001749CC">
              <w:rPr>
                <w:sz w:val="18"/>
                <w:szCs w:val="18"/>
              </w:rPr>
              <w:t>AC_000100</w:t>
            </w:r>
            <w:r w:rsidRPr="001749CC">
              <w:rPr>
                <w:sz w:val="18"/>
                <w:szCs w:val="18"/>
                <w:lang w:eastAsia="ja-JP"/>
              </w:rPr>
              <w:t>23</w:t>
            </w:r>
          </w:p>
        </w:tc>
        <w:tc>
          <w:tcPr>
            <w:tcW w:w="2440" w:type="dxa"/>
            <w:shd w:val="clear" w:color="auto" w:fill="F2F2F2" w:themeFill="background1" w:themeFillShade="F2"/>
            <w:noWrap/>
          </w:tcPr>
          <w:p w14:paraId="5A6E5604" w14:textId="77777777" w:rsidR="00FE3080" w:rsidRPr="001749CC" w:rsidRDefault="00FE3080" w:rsidP="00FD7F11">
            <w:pPr>
              <w:pStyle w:val="Tabletext"/>
              <w:rPr>
                <w:sz w:val="18"/>
                <w:szCs w:val="18"/>
                <w:lang w:eastAsia="ja-JP"/>
              </w:rPr>
            </w:pPr>
            <w:r w:rsidRPr="001749CC">
              <w:rPr>
                <w:rFonts w:eastAsiaTheme="minorEastAsia"/>
                <w:sz w:val="18"/>
                <w:szCs w:val="18"/>
                <w:lang w:eastAsia="ja-JP"/>
              </w:rPr>
              <w:t>TopFrontRightMid</w:t>
            </w:r>
          </w:p>
        </w:tc>
        <w:tc>
          <w:tcPr>
            <w:tcW w:w="1276" w:type="dxa"/>
            <w:shd w:val="clear" w:color="auto" w:fill="F2F2F2" w:themeFill="background1" w:themeFillShade="F2"/>
            <w:noWrap/>
          </w:tcPr>
          <w:p w14:paraId="55E6CAFE" w14:textId="2B735C50" w:rsidR="00FE3080" w:rsidRPr="001749CC" w:rsidRDefault="00FE3080" w:rsidP="00FD7F11">
            <w:pPr>
              <w:pStyle w:val="Tabletext"/>
              <w:rPr>
                <w:sz w:val="18"/>
                <w:szCs w:val="18"/>
                <w:lang w:eastAsia="ja-JP"/>
              </w:rPr>
            </w:pPr>
            <w:r w:rsidRPr="001749CC">
              <w:rPr>
                <w:sz w:val="18"/>
                <w:szCs w:val="18"/>
                <w:lang w:eastAsia="ja-JP"/>
              </w:rPr>
              <w:t>U</w:t>
            </w:r>
            <w:r w:rsidR="000D7AEE">
              <w:rPr>
                <w:sz w:val="18"/>
                <w:szCs w:val="18"/>
                <w:lang w:val="ru-RU" w:eastAsia="ja-JP"/>
              </w:rPr>
              <w:t>−</w:t>
            </w:r>
            <w:r w:rsidRPr="001749CC">
              <w:rPr>
                <w:sz w:val="18"/>
                <w:szCs w:val="18"/>
                <w:lang w:eastAsia="ja-JP"/>
              </w:rPr>
              <w:t>045</w:t>
            </w:r>
          </w:p>
        </w:tc>
        <w:tc>
          <w:tcPr>
            <w:tcW w:w="2415" w:type="dxa"/>
            <w:shd w:val="clear" w:color="auto" w:fill="F2F2F2" w:themeFill="background1" w:themeFillShade="F2"/>
          </w:tcPr>
          <w:p w14:paraId="12064F90" w14:textId="77777777" w:rsidR="00FE3080" w:rsidRPr="002A102F" w:rsidRDefault="00FE3080" w:rsidP="001E44A3">
            <w:pPr>
              <w:pStyle w:val="Tabletext"/>
              <w:rPr>
                <w:sz w:val="18"/>
                <w:szCs w:val="18"/>
                <w:lang w:val="ru-RU" w:eastAsia="ja-JP"/>
              </w:rPr>
            </w:pPr>
            <w:r>
              <w:rPr>
                <w:sz w:val="18"/>
                <w:szCs w:val="18"/>
                <w:lang w:val="ru-RU" w:eastAsia="ja-JP"/>
              </w:rPr>
              <w:t>Правый верхний фронтальный</w:t>
            </w:r>
          </w:p>
        </w:tc>
      </w:tr>
      <w:tr w:rsidR="00FE3080" w:rsidRPr="001749CC" w14:paraId="7642713F" w14:textId="77777777" w:rsidTr="00C4574C">
        <w:trPr>
          <w:trHeight w:val="300"/>
          <w:jc w:val="center"/>
        </w:trPr>
        <w:tc>
          <w:tcPr>
            <w:tcW w:w="2263" w:type="dxa"/>
            <w:vMerge/>
            <w:shd w:val="clear" w:color="auto" w:fill="F2F2F2" w:themeFill="background1" w:themeFillShade="F2"/>
          </w:tcPr>
          <w:p w14:paraId="4E41BF9D" w14:textId="77777777" w:rsidR="00FE3080" w:rsidRPr="001749CC" w:rsidRDefault="00FE3080" w:rsidP="00FD7F11">
            <w:pPr>
              <w:pStyle w:val="Tabletext"/>
              <w:rPr>
                <w:sz w:val="18"/>
                <w:szCs w:val="18"/>
              </w:rPr>
            </w:pPr>
          </w:p>
        </w:tc>
        <w:tc>
          <w:tcPr>
            <w:tcW w:w="1251" w:type="dxa"/>
            <w:shd w:val="clear" w:color="auto" w:fill="F2F2F2" w:themeFill="background1" w:themeFillShade="F2"/>
            <w:noWrap/>
          </w:tcPr>
          <w:p w14:paraId="4B60C97E" w14:textId="77777777" w:rsidR="00FE3080" w:rsidRPr="001749CC" w:rsidRDefault="00FE3080" w:rsidP="00FD7F11">
            <w:pPr>
              <w:pStyle w:val="Tabletext"/>
              <w:rPr>
                <w:sz w:val="18"/>
                <w:szCs w:val="18"/>
              </w:rPr>
            </w:pPr>
            <w:r w:rsidRPr="001749CC">
              <w:rPr>
                <w:sz w:val="18"/>
                <w:szCs w:val="18"/>
              </w:rPr>
              <w:t>AC_0001001e</w:t>
            </w:r>
          </w:p>
        </w:tc>
        <w:tc>
          <w:tcPr>
            <w:tcW w:w="2440" w:type="dxa"/>
            <w:shd w:val="clear" w:color="auto" w:fill="F2F2F2" w:themeFill="background1" w:themeFillShade="F2"/>
            <w:noWrap/>
          </w:tcPr>
          <w:p w14:paraId="5B1ED059" w14:textId="77777777" w:rsidR="00FE3080" w:rsidRPr="001749CC" w:rsidRDefault="00FE3080" w:rsidP="00FD7F11">
            <w:pPr>
              <w:pStyle w:val="Tabletext"/>
              <w:rPr>
                <w:sz w:val="18"/>
                <w:szCs w:val="18"/>
                <w:lang w:eastAsia="ja-JP"/>
              </w:rPr>
            </w:pPr>
            <w:r w:rsidRPr="001749CC">
              <w:rPr>
                <w:rFonts w:eastAsiaTheme="minorEastAsia"/>
                <w:sz w:val="18"/>
                <w:szCs w:val="18"/>
                <w:lang w:eastAsia="ja-JP"/>
              </w:rPr>
              <w:t>TopBackLeftMid</w:t>
            </w:r>
          </w:p>
        </w:tc>
        <w:tc>
          <w:tcPr>
            <w:tcW w:w="1276" w:type="dxa"/>
            <w:shd w:val="clear" w:color="auto" w:fill="F2F2F2" w:themeFill="background1" w:themeFillShade="F2"/>
            <w:noWrap/>
          </w:tcPr>
          <w:p w14:paraId="482BBD8C" w14:textId="77777777" w:rsidR="00FE3080" w:rsidRPr="001749CC" w:rsidRDefault="00FE3080" w:rsidP="00FD7F11">
            <w:pPr>
              <w:pStyle w:val="Tabletext"/>
              <w:rPr>
                <w:sz w:val="18"/>
                <w:szCs w:val="18"/>
                <w:lang w:eastAsia="ja-JP"/>
              </w:rPr>
            </w:pPr>
            <w:r w:rsidRPr="001749CC">
              <w:rPr>
                <w:sz w:val="18"/>
                <w:szCs w:val="18"/>
                <w:lang w:eastAsia="ja-JP"/>
              </w:rPr>
              <w:t>U+135</w:t>
            </w:r>
          </w:p>
        </w:tc>
        <w:tc>
          <w:tcPr>
            <w:tcW w:w="2415" w:type="dxa"/>
            <w:shd w:val="clear" w:color="auto" w:fill="F2F2F2" w:themeFill="background1" w:themeFillShade="F2"/>
          </w:tcPr>
          <w:p w14:paraId="51138E2F" w14:textId="16648977" w:rsidR="00FE3080" w:rsidRPr="001749CC" w:rsidRDefault="00FE3080" w:rsidP="001E44A3">
            <w:pPr>
              <w:pStyle w:val="Tabletext"/>
              <w:rPr>
                <w:sz w:val="18"/>
                <w:szCs w:val="18"/>
                <w:lang w:eastAsia="ja-JP"/>
              </w:rPr>
            </w:pPr>
            <w:r>
              <w:rPr>
                <w:sz w:val="18"/>
                <w:szCs w:val="18"/>
                <w:lang w:val="ru-RU" w:eastAsia="ja-JP"/>
              </w:rPr>
              <w:t xml:space="preserve">Левый верхний </w:t>
            </w:r>
            <w:r w:rsidR="00CC5905">
              <w:rPr>
                <w:sz w:val="18"/>
                <w:szCs w:val="18"/>
                <w:lang w:val="ru-RU" w:eastAsia="ja-JP"/>
              </w:rPr>
              <w:t>задний</w:t>
            </w:r>
          </w:p>
        </w:tc>
      </w:tr>
      <w:tr w:rsidR="00FE3080" w:rsidRPr="001749CC" w14:paraId="027FE6A3" w14:textId="77777777" w:rsidTr="00C4574C">
        <w:trPr>
          <w:trHeight w:val="300"/>
          <w:jc w:val="center"/>
        </w:trPr>
        <w:tc>
          <w:tcPr>
            <w:tcW w:w="2263" w:type="dxa"/>
            <w:vMerge/>
            <w:shd w:val="clear" w:color="auto" w:fill="F2F2F2" w:themeFill="background1" w:themeFillShade="F2"/>
          </w:tcPr>
          <w:p w14:paraId="6DFF655C" w14:textId="77777777" w:rsidR="00FE3080" w:rsidRPr="001749CC" w:rsidRDefault="00FE3080" w:rsidP="00FD7F11">
            <w:pPr>
              <w:pStyle w:val="Tabletext"/>
              <w:rPr>
                <w:sz w:val="18"/>
                <w:szCs w:val="18"/>
              </w:rPr>
            </w:pPr>
          </w:p>
        </w:tc>
        <w:tc>
          <w:tcPr>
            <w:tcW w:w="1251" w:type="dxa"/>
            <w:shd w:val="clear" w:color="auto" w:fill="F2F2F2" w:themeFill="background1" w:themeFillShade="F2"/>
            <w:noWrap/>
          </w:tcPr>
          <w:p w14:paraId="79E074C7" w14:textId="77777777" w:rsidR="00FE3080" w:rsidRPr="001749CC" w:rsidRDefault="00FE3080" w:rsidP="00FD7F11">
            <w:pPr>
              <w:pStyle w:val="Tabletext"/>
              <w:rPr>
                <w:sz w:val="18"/>
                <w:szCs w:val="18"/>
              </w:rPr>
            </w:pPr>
            <w:r w:rsidRPr="001749CC">
              <w:rPr>
                <w:sz w:val="18"/>
                <w:szCs w:val="18"/>
              </w:rPr>
              <w:t>AC_0001001f</w:t>
            </w:r>
          </w:p>
        </w:tc>
        <w:tc>
          <w:tcPr>
            <w:tcW w:w="2440" w:type="dxa"/>
            <w:shd w:val="clear" w:color="auto" w:fill="F2F2F2" w:themeFill="background1" w:themeFillShade="F2"/>
            <w:noWrap/>
          </w:tcPr>
          <w:p w14:paraId="32ECE7F6" w14:textId="77777777" w:rsidR="00FE3080" w:rsidRPr="001749CC" w:rsidRDefault="00FE3080" w:rsidP="00FD7F11">
            <w:pPr>
              <w:pStyle w:val="Tabletext"/>
              <w:rPr>
                <w:sz w:val="18"/>
                <w:szCs w:val="18"/>
                <w:lang w:eastAsia="ja-JP"/>
              </w:rPr>
            </w:pPr>
            <w:r w:rsidRPr="001749CC">
              <w:rPr>
                <w:rFonts w:eastAsiaTheme="minorEastAsia"/>
                <w:sz w:val="18"/>
                <w:szCs w:val="18"/>
                <w:lang w:eastAsia="ja-JP"/>
              </w:rPr>
              <w:t>TopBackRightMid</w:t>
            </w:r>
          </w:p>
        </w:tc>
        <w:tc>
          <w:tcPr>
            <w:tcW w:w="1276" w:type="dxa"/>
            <w:shd w:val="clear" w:color="auto" w:fill="F2F2F2" w:themeFill="background1" w:themeFillShade="F2"/>
            <w:noWrap/>
          </w:tcPr>
          <w:p w14:paraId="458B90F9" w14:textId="7F895DE7" w:rsidR="00FE3080" w:rsidRPr="001749CC" w:rsidRDefault="00FE3080" w:rsidP="00FD7F11">
            <w:pPr>
              <w:pStyle w:val="Tabletext"/>
              <w:rPr>
                <w:sz w:val="18"/>
                <w:szCs w:val="18"/>
                <w:lang w:eastAsia="ja-JP"/>
              </w:rPr>
            </w:pPr>
            <w:r w:rsidRPr="001749CC">
              <w:rPr>
                <w:sz w:val="18"/>
                <w:szCs w:val="18"/>
                <w:lang w:eastAsia="ja-JP"/>
              </w:rPr>
              <w:t>U</w:t>
            </w:r>
            <w:r w:rsidR="000D7AEE">
              <w:rPr>
                <w:sz w:val="18"/>
                <w:szCs w:val="18"/>
                <w:lang w:val="ru-RU" w:eastAsia="ja-JP"/>
              </w:rPr>
              <w:t>−</w:t>
            </w:r>
            <w:r w:rsidRPr="001749CC">
              <w:rPr>
                <w:sz w:val="18"/>
                <w:szCs w:val="18"/>
                <w:lang w:eastAsia="ja-JP"/>
              </w:rPr>
              <w:t>135</w:t>
            </w:r>
          </w:p>
        </w:tc>
        <w:tc>
          <w:tcPr>
            <w:tcW w:w="2415" w:type="dxa"/>
            <w:shd w:val="clear" w:color="auto" w:fill="F2F2F2" w:themeFill="background1" w:themeFillShade="F2"/>
          </w:tcPr>
          <w:p w14:paraId="16457AAC" w14:textId="0B5390C1" w:rsidR="00FE3080" w:rsidRPr="002A102F" w:rsidRDefault="00FE3080" w:rsidP="001E44A3">
            <w:pPr>
              <w:pStyle w:val="Tabletext"/>
              <w:rPr>
                <w:sz w:val="18"/>
                <w:szCs w:val="18"/>
                <w:lang w:val="ru-RU" w:eastAsia="ja-JP"/>
              </w:rPr>
            </w:pPr>
            <w:r>
              <w:rPr>
                <w:sz w:val="18"/>
                <w:szCs w:val="18"/>
                <w:lang w:val="ru-RU" w:eastAsia="ja-JP"/>
              </w:rPr>
              <w:t xml:space="preserve">Правый верхний </w:t>
            </w:r>
            <w:r w:rsidR="00CC5905">
              <w:rPr>
                <w:sz w:val="18"/>
                <w:szCs w:val="18"/>
                <w:lang w:val="ru-RU" w:eastAsia="ja-JP"/>
              </w:rPr>
              <w:t>задний</w:t>
            </w:r>
          </w:p>
        </w:tc>
      </w:tr>
      <w:tr w:rsidR="001E44A3" w:rsidRPr="001749CC" w14:paraId="44C68E03" w14:textId="77777777" w:rsidTr="00C4574C">
        <w:trPr>
          <w:trHeight w:val="300"/>
          <w:jc w:val="center"/>
        </w:trPr>
        <w:tc>
          <w:tcPr>
            <w:tcW w:w="2263" w:type="dxa"/>
            <w:vMerge w:val="restart"/>
            <w:shd w:val="clear" w:color="auto" w:fill="D9D9D9" w:themeFill="background1" w:themeFillShade="D9"/>
          </w:tcPr>
          <w:p w14:paraId="7FBFBFFF" w14:textId="77777777" w:rsidR="001E44A3" w:rsidRPr="001749CC" w:rsidRDefault="001E44A3" w:rsidP="00FD7F11">
            <w:pPr>
              <w:pStyle w:val="Tabletext"/>
              <w:rPr>
                <w:rFonts w:ascii="Calibri" w:hAnsi="Calibri"/>
                <w:sz w:val="18"/>
                <w:szCs w:val="18"/>
              </w:rPr>
            </w:pPr>
            <w:r w:rsidRPr="001749CC">
              <w:rPr>
                <w:b/>
                <w:sz w:val="18"/>
                <w:szCs w:val="18"/>
                <w:lang w:eastAsia="ja-JP"/>
              </w:rPr>
              <w:t>AP_00010024</w:t>
            </w:r>
          </w:p>
          <w:p w14:paraId="7A359019" w14:textId="77777777" w:rsidR="001E44A3" w:rsidRPr="001749CC" w:rsidRDefault="001E44A3" w:rsidP="00FD7F11">
            <w:pPr>
              <w:pStyle w:val="Tabletext"/>
              <w:rPr>
                <w:sz w:val="18"/>
                <w:szCs w:val="18"/>
              </w:rPr>
            </w:pPr>
            <w:r w:rsidRPr="001749CC">
              <w:rPr>
                <w:sz w:val="18"/>
                <w:szCs w:val="18"/>
              </w:rPr>
              <w:t xml:space="preserve">Auro-3D_13.1_(6+7+0) </w:t>
            </w:r>
          </w:p>
          <w:p w14:paraId="73E60697" w14:textId="1F3F4DA6" w:rsidR="001E44A3" w:rsidRPr="001749CC" w:rsidRDefault="001E44A3" w:rsidP="00FD7F11">
            <w:pPr>
              <w:pStyle w:val="Tabletext"/>
              <w:rPr>
                <w:sz w:val="18"/>
                <w:szCs w:val="18"/>
              </w:rPr>
            </w:pPr>
            <w:r w:rsidRPr="001749CC">
              <w:rPr>
                <w:i/>
                <w:sz w:val="18"/>
                <w:szCs w:val="18"/>
                <w:lang w:eastAsia="ja-JP"/>
              </w:rPr>
              <w:t>(</w:t>
            </w:r>
            <w:r w:rsidR="007231B3">
              <w:rPr>
                <w:i/>
                <w:sz w:val="18"/>
                <w:szCs w:val="18"/>
                <w:lang w:eastAsia="ja-JP"/>
              </w:rPr>
              <w:t>Н/Д</w:t>
            </w:r>
            <w:r w:rsidRPr="001749CC">
              <w:rPr>
                <w:i/>
                <w:sz w:val="18"/>
                <w:szCs w:val="18"/>
                <w:lang w:eastAsia="ja-JP"/>
              </w:rPr>
              <w:t>)</w:t>
            </w:r>
          </w:p>
        </w:tc>
        <w:tc>
          <w:tcPr>
            <w:tcW w:w="1251" w:type="dxa"/>
            <w:shd w:val="clear" w:color="auto" w:fill="D9D9D9" w:themeFill="background1" w:themeFillShade="D9"/>
            <w:noWrap/>
          </w:tcPr>
          <w:p w14:paraId="5A97C444" w14:textId="77777777" w:rsidR="001E44A3" w:rsidRPr="001749CC" w:rsidRDefault="001E44A3" w:rsidP="00FD7F11">
            <w:pPr>
              <w:pStyle w:val="Tabletext"/>
              <w:rPr>
                <w:sz w:val="18"/>
                <w:szCs w:val="18"/>
              </w:rPr>
            </w:pPr>
            <w:r w:rsidRPr="001749CC">
              <w:rPr>
                <w:sz w:val="18"/>
                <w:szCs w:val="18"/>
              </w:rPr>
              <w:t>AC_00010001</w:t>
            </w:r>
          </w:p>
        </w:tc>
        <w:tc>
          <w:tcPr>
            <w:tcW w:w="2440" w:type="dxa"/>
            <w:shd w:val="clear" w:color="auto" w:fill="D9D9D9" w:themeFill="background1" w:themeFillShade="D9"/>
            <w:noWrap/>
          </w:tcPr>
          <w:p w14:paraId="0B5156D3" w14:textId="77777777" w:rsidR="001E44A3" w:rsidRPr="001749CC" w:rsidRDefault="001E44A3" w:rsidP="00FD7F11">
            <w:pPr>
              <w:pStyle w:val="Tabletext"/>
              <w:rPr>
                <w:rFonts w:eastAsiaTheme="minorEastAsia"/>
                <w:sz w:val="18"/>
                <w:szCs w:val="18"/>
                <w:lang w:eastAsia="ja-JP"/>
              </w:rPr>
            </w:pPr>
            <w:r w:rsidRPr="001749CC">
              <w:rPr>
                <w:rFonts w:eastAsia="MS PGothic"/>
                <w:sz w:val="18"/>
                <w:szCs w:val="18"/>
              </w:rPr>
              <w:t>FrontLeft</w:t>
            </w:r>
          </w:p>
        </w:tc>
        <w:tc>
          <w:tcPr>
            <w:tcW w:w="1276" w:type="dxa"/>
            <w:shd w:val="clear" w:color="auto" w:fill="D9D9D9" w:themeFill="background1" w:themeFillShade="D9"/>
            <w:noWrap/>
          </w:tcPr>
          <w:p w14:paraId="4A7C8244" w14:textId="77777777" w:rsidR="001E44A3" w:rsidRPr="001749CC" w:rsidRDefault="001E44A3" w:rsidP="00FD7F11">
            <w:pPr>
              <w:pStyle w:val="Tabletext"/>
              <w:rPr>
                <w:sz w:val="18"/>
                <w:szCs w:val="18"/>
                <w:lang w:eastAsia="ja-JP"/>
              </w:rPr>
            </w:pPr>
            <w:r w:rsidRPr="001749CC">
              <w:rPr>
                <w:sz w:val="18"/>
                <w:szCs w:val="18"/>
              </w:rPr>
              <w:t>M+030</w:t>
            </w:r>
          </w:p>
        </w:tc>
        <w:tc>
          <w:tcPr>
            <w:tcW w:w="2415" w:type="dxa"/>
            <w:shd w:val="clear" w:color="auto" w:fill="D9D9D9" w:themeFill="background1" w:themeFillShade="D9"/>
          </w:tcPr>
          <w:p w14:paraId="259E4B96" w14:textId="77777777" w:rsidR="001E44A3" w:rsidRPr="00CC7F55" w:rsidRDefault="001E44A3" w:rsidP="001E44A3">
            <w:pPr>
              <w:pStyle w:val="Tabletext"/>
              <w:rPr>
                <w:sz w:val="18"/>
                <w:szCs w:val="18"/>
                <w:lang w:val="ru-RU" w:eastAsia="ja-JP"/>
              </w:rPr>
            </w:pPr>
            <w:r>
              <w:rPr>
                <w:sz w:val="18"/>
                <w:szCs w:val="18"/>
                <w:lang w:val="ru-RU" w:eastAsia="ja-JP"/>
              </w:rPr>
              <w:t>Левый</w:t>
            </w:r>
          </w:p>
        </w:tc>
      </w:tr>
      <w:tr w:rsidR="001E44A3" w:rsidRPr="001749CC" w14:paraId="4D9A9A78" w14:textId="77777777" w:rsidTr="00C4574C">
        <w:trPr>
          <w:trHeight w:val="300"/>
          <w:jc w:val="center"/>
        </w:trPr>
        <w:tc>
          <w:tcPr>
            <w:tcW w:w="2263" w:type="dxa"/>
            <w:vMerge/>
            <w:shd w:val="clear" w:color="auto" w:fill="D9D9D9" w:themeFill="background1" w:themeFillShade="D9"/>
          </w:tcPr>
          <w:p w14:paraId="1042DEBC" w14:textId="77777777" w:rsidR="001E44A3" w:rsidRPr="001749CC" w:rsidRDefault="001E44A3" w:rsidP="00FD7F11">
            <w:pPr>
              <w:pStyle w:val="Tabletext"/>
              <w:rPr>
                <w:sz w:val="18"/>
                <w:szCs w:val="18"/>
              </w:rPr>
            </w:pPr>
          </w:p>
        </w:tc>
        <w:tc>
          <w:tcPr>
            <w:tcW w:w="1251" w:type="dxa"/>
            <w:shd w:val="clear" w:color="auto" w:fill="D9D9D9" w:themeFill="background1" w:themeFillShade="D9"/>
            <w:noWrap/>
          </w:tcPr>
          <w:p w14:paraId="70679D5F" w14:textId="77777777" w:rsidR="001E44A3" w:rsidRPr="001749CC" w:rsidRDefault="001E44A3" w:rsidP="00FD7F11">
            <w:pPr>
              <w:pStyle w:val="Tabletext"/>
              <w:rPr>
                <w:sz w:val="18"/>
                <w:szCs w:val="18"/>
              </w:rPr>
            </w:pPr>
            <w:r w:rsidRPr="001749CC">
              <w:rPr>
                <w:sz w:val="18"/>
                <w:szCs w:val="18"/>
              </w:rPr>
              <w:t>AC_00010002</w:t>
            </w:r>
          </w:p>
        </w:tc>
        <w:tc>
          <w:tcPr>
            <w:tcW w:w="2440" w:type="dxa"/>
            <w:shd w:val="clear" w:color="auto" w:fill="D9D9D9" w:themeFill="background1" w:themeFillShade="D9"/>
            <w:noWrap/>
          </w:tcPr>
          <w:p w14:paraId="520D45DD" w14:textId="77777777" w:rsidR="001E44A3" w:rsidRPr="001749CC" w:rsidRDefault="001E44A3" w:rsidP="00FD7F11">
            <w:pPr>
              <w:pStyle w:val="Tabletext"/>
              <w:rPr>
                <w:rFonts w:eastAsiaTheme="minorEastAsia"/>
                <w:sz w:val="18"/>
                <w:szCs w:val="18"/>
                <w:lang w:eastAsia="ja-JP"/>
              </w:rPr>
            </w:pPr>
            <w:r w:rsidRPr="001749CC">
              <w:rPr>
                <w:sz w:val="18"/>
                <w:szCs w:val="18"/>
              </w:rPr>
              <w:t>FrontRight</w:t>
            </w:r>
          </w:p>
        </w:tc>
        <w:tc>
          <w:tcPr>
            <w:tcW w:w="1276" w:type="dxa"/>
            <w:shd w:val="clear" w:color="auto" w:fill="D9D9D9" w:themeFill="background1" w:themeFillShade="D9"/>
            <w:noWrap/>
          </w:tcPr>
          <w:p w14:paraId="623E0EF8" w14:textId="7401E16F" w:rsidR="001E44A3" w:rsidRPr="001749CC" w:rsidRDefault="002B6421" w:rsidP="00FD7F11">
            <w:pPr>
              <w:pStyle w:val="Tabletext"/>
              <w:rPr>
                <w:sz w:val="18"/>
                <w:szCs w:val="18"/>
                <w:lang w:eastAsia="ja-JP"/>
              </w:rPr>
            </w:pPr>
            <w:r>
              <w:rPr>
                <w:sz w:val="18"/>
                <w:szCs w:val="18"/>
              </w:rPr>
              <w:t>M</w:t>
            </w:r>
            <w:r w:rsidR="000D7AEE">
              <w:rPr>
                <w:sz w:val="18"/>
                <w:szCs w:val="18"/>
              </w:rPr>
              <w:t>−</w:t>
            </w:r>
            <w:r>
              <w:rPr>
                <w:sz w:val="18"/>
                <w:szCs w:val="18"/>
              </w:rPr>
              <w:t>030</w:t>
            </w:r>
          </w:p>
        </w:tc>
        <w:tc>
          <w:tcPr>
            <w:tcW w:w="2415" w:type="dxa"/>
            <w:shd w:val="clear" w:color="auto" w:fill="D9D9D9" w:themeFill="background1" w:themeFillShade="D9"/>
          </w:tcPr>
          <w:p w14:paraId="01D11837" w14:textId="77777777" w:rsidR="001E44A3" w:rsidRPr="00CC7F55" w:rsidRDefault="001E44A3" w:rsidP="001E44A3">
            <w:pPr>
              <w:pStyle w:val="Tabletext"/>
              <w:rPr>
                <w:sz w:val="18"/>
                <w:szCs w:val="18"/>
                <w:lang w:val="ru-RU" w:eastAsia="ja-JP"/>
              </w:rPr>
            </w:pPr>
            <w:r>
              <w:rPr>
                <w:sz w:val="18"/>
                <w:szCs w:val="18"/>
                <w:lang w:val="ru-RU" w:eastAsia="ja-JP"/>
              </w:rPr>
              <w:t>Правый</w:t>
            </w:r>
          </w:p>
        </w:tc>
      </w:tr>
      <w:tr w:rsidR="001E44A3" w:rsidRPr="001749CC" w14:paraId="7A11CC0F" w14:textId="77777777" w:rsidTr="00C4574C">
        <w:trPr>
          <w:trHeight w:val="300"/>
          <w:jc w:val="center"/>
        </w:trPr>
        <w:tc>
          <w:tcPr>
            <w:tcW w:w="2263" w:type="dxa"/>
            <w:vMerge/>
            <w:shd w:val="clear" w:color="auto" w:fill="D9D9D9" w:themeFill="background1" w:themeFillShade="D9"/>
          </w:tcPr>
          <w:p w14:paraId="3F24D90B" w14:textId="77777777" w:rsidR="001E44A3" w:rsidRPr="001749CC" w:rsidRDefault="001E44A3" w:rsidP="00FD7F11">
            <w:pPr>
              <w:pStyle w:val="Tabletext"/>
              <w:rPr>
                <w:sz w:val="18"/>
                <w:szCs w:val="18"/>
              </w:rPr>
            </w:pPr>
          </w:p>
        </w:tc>
        <w:tc>
          <w:tcPr>
            <w:tcW w:w="1251" w:type="dxa"/>
            <w:shd w:val="clear" w:color="auto" w:fill="D9D9D9" w:themeFill="background1" w:themeFillShade="D9"/>
            <w:noWrap/>
          </w:tcPr>
          <w:p w14:paraId="03A7579D" w14:textId="77777777" w:rsidR="001E44A3" w:rsidRPr="001749CC" w:rsidRDefault="001E44A3" w:rsidP="00FD7F11">
            <w:pPr>
              <w:pStyle w:val="Tabletext"/>
              <w:rPr>
                <w:sz w:val="18"/>
                <w:szCs w:val="18"/>
              </w:rPr>
            </w:pPr>
            <w:r w:rsidRPr="001749CC">
              <w:rPr>
                <w:sz w:val="18"/>
                <w:szCs w:val="18"/>
              </w:rPr>
              <w:t>AC_00010003</w:t>
            </w:r>
          </w:p>
        </w:tc>
        <w:tc>
          <w:tcPr>
            <w:tcW w:w="2440" w:type="dxa"/>
            <w:shd w:val="clear" w:color="auto" w:fill="D9D9D9" w:themeFill="background1" w:themeFillShade="D9"/>
            <w:noWrap/>
          </w:tcPr>
          <w:p w14:paraId="45D8C2A1" w14:textId="77777777" w:rsidR="001E44A3" w:rsidRPr="001749CC" w:rsidRDefault="001E44A3" w:rsidP="00FD7F11">
            <w:pPr>
              <w:pStyle w:val="Tabletext"/>
              <w:rPr>
                <w:rFonts w:eastAsiaTheme="minorEastAsia"/>
                <w:sz w:val="18"/>
                <w:szCs w:val="18"/>
                <w:lang w:eastAsia="ja-JP"/>
              </w:rPr>
            </w:pPr>
            <w:r w:rsidRPr="001749CC">
              <w:rPr>
                <w:sz w:val="18"/>
                <w:szCs w:val="18"/>
              </w:rPr>
              <w:t>FrontCentre</w:t>
            </w:r>
          </w:p>
        </w:tc>
        <w:tc>
          <w:tcPr>
            <w:tcW w:w="1276" w:type="dxa"/>
            <w:shd w:val="clear" w:color="auto" w:fill="D9D9D9" w:themeFill="background1" w:themeFillShade="D9"/>
            <w:noWrap/>
          </w:tcPr>
          <w:p w14:paraId="27AF74DB" w14:textId="77777777" w:rsidR="001E44A3" w:rsidRPr="001749CC" w:rsidRDefault="001E44A3" w:rsidP="00FD7F11">
            <w:pPr>
              <w:pStyle w:val="Tabletext"/>
              <w:rPr>
                <w:sz w:val="18"/>
                <w:szCs w:val="18"/>
                <w:lang w:eastAsia="ja-JP"/>
              </w:rPr>
            </w:pPr>
            <w:r w:rsidRPr="001749CC">
              <w:rPr>
                <w:sz w:val="18"/>
                <w:szCs w:val="18"/>
              </w:rPr>
              <w:t>M+000</w:t>
            </w:r>
          </w:p>
        </w:tc>
        <w:tc>
          <w:tcPr>
            <w:tcW w:w="2415" w:type="dxa"/>
            <w:shd w:val="clear" w:color="auto" w:fill="D9D9D9" w:themeFill="background1" w:themeFillShade="D9"/>
          </w:tcPr>
          <w:p w14:paraId="1122AB49" w14:textId="77777777" w:rsidR="001E44A3" w:rsidRPr="00CC7F55" w:rsidRDefault="001E44A3" w:rsidP="001E44A3">
            <w:pPr>
              <w:pStyle w:val="Tabletext"/>
              <w:rPr>
                <w:sz w:val="18"/>
                <w:szCs w:val="18"/>
                <w:lang w:val="ru-RU" w:eastAsia="ja-JP"/>
              </w:rPr>
            </w:pPr>
            <w:r>
              <w:rPr>
                <w:sz w:val="18"/>
                <w:szCs w:val="18"/>
                <w:lang w:val="ru-RU" w:eastAsia="ja-JP"/>
              </w:rPr>
              <w:t>Центральный</w:t>
            </w:r>
          </w:p>
        </w:tc>
      </w:tr>
      <w:tr w:rsidR="001E44A3" w:rsidRPr="001749CC" w14:paraId="3BE8ED35" w14:textId="77777777" w:rsidTr="00C4574C">
        <w:trPr>
          <w:trHeight w:val="300"/>
          <w:jc w:val="center"/>
        </w:trPr>
        <w:tc>
          <w:tcPr>
            <w:tcW w:w="2263" w:type="dxa"/>
            <w:vMerge/>
            <w:shd w:val="clear" w:color="auto" w:fill="D9D9D9" w:themeFill="background1" w:themeFillShade="D9"/>
          </w:tcPr>
          <w:p w14:paraId="17CE52AA" w14:textId="77777777" w:rsidR="001E44A3" w:rsidRPr="001749CC" w:rsidRDefault="001E44A3" w:rsidP="00FD7F11">
            <w:pPr>
              <w:pStyle w:val="Tabletext"/>
              <w:rPr>
                <w:sz w:val="18"/>
                <w:szCs w:val="18"/>
              </w:rPr>
            </w:pPr>
          </w:p>
        </w:tc>
        <w:tc>
          <w:tcPr>
            <w:tcW w:w="1251" w:type="dxa"/>
            <w:shd w:val="clear" w:color="auto" w:fill="D9D9D9" w:themeFill="background1" w:themeFillShade="D9"/>
            <w:noWrap/>
          </w:tcPr>
          <w:p w14:paraId="6145F6EF" w14:textId="77777777" w:rsidR="001E44A3" w:rsidRPr="001749CC" w:rsidRDefault="001E44A3" w:rsidP="00FD7F11">
            <w:pPr>
              <w:pStyle w:val="Tabletext"/>
              <w:rPr>
                <w:sz w:val="18"/>
                <w:szCs w:val="18"/>
              </w:rPr>
            </w:pPr>
            <w:r w:rsidRPr="001749CC">
              <w:rPr>
                <w:sz w:val="18"/>
                <w:szCs w:val="18"/>
              </w:rPr>
              <w:t>AC_00010004</w:t>
            </w:r>
          </w:p>
        </w:tc>
        <w:tc>
          <w:tcPr>
            <w:tcW w:w="2440" w:type="dxa"/>
            <w:shd w:val="clear" w:color="auto" w:fill="D9D9D9" w:themeFill="background1" w:themeFillShade="D9"/>
            <w:noWrap/>
          </w:tcPr>
          <w:p w14:paraId="541F0AFC" w14:textId="77777777" w:rsidR="001E44A3" w:rsidRPr="001749CC" w:rsidRDefault="001E44A3" w:rsidP="00FD7F11">
            <w:pPr>
              <w:pStyle w:val="Tabletext"/>
              <w:rPr>
                <w:rFonts w:eastAsiaTheme="minorEastAsia"/>
                <w:sz w:val="18"/>
                <w:szCs w:val="18"/>
                <w:lang w:eastAsia="ja-JP"/>
              </w:rPr>
            </w:pPr>
            <w:r w:rsidRPr="001749CC">
              <w:rPr>
                <w:rFonts w:eastAsia="MS PGothic"/>
                <w:sz w:val="18"/>
                <w:szCs w:val="18"/>
              </w:rPr>
              <w:t>LowFrequencyEffects</w:t>
            </w:r>
          </w:p>
        </w:tc>
        <w:tc>
          <w:tcPr>
            <w:tcW w:w="1276" w:type="dxa"/>
            <w:shd w:val="clear" w:color="auto" w:fill="D9D9D9" w:themeFill="background1" w:themeFillShade="D9"/>
            <w:noWrap/>
          </w:tcPr>
          <w:p w14:paraId="45F54F6C" w14:textId="77777777" w:rsidR="001E44A3" w:rsidRPr="001749CC" w:rsidRDefault="001E44A3" w:rsidP="00FD7F11">
            <w:pPr>
              <w:pStyle w:val="Tabletext"/>
              <w:rPr>
                <w:sz w:val="18"/>
                <w:szCs w:val="18"/>
                <w:lang w:eastAsia="ja-JP"/>
              </w:rPr>
            </w:pPr>
            <w:r w:rsidRPr="001749CC">
              <w:rPr>
                <w:sz w:val="18"/>
                <w:szCs w:val="18"/>
              </w:rPr>
              <w:t>LFE</w:t>
            </w:r>
          </w:p>
        </w:tc>
        <w:tc>
          <w:tcPr>
            <w:tcW w:w="2415" w:type="dxa"/>
            <w:shd w:val="clear" w:color="auto" w:fill="D9D9D9" w:themeFill="background1" w:themeFillShade="D9"/>
          </w:tcPr>
          <w:p w14:paraId="6EF4AEF5" w14:textId="62A7D123" w:rsidR="001E44A3" w:rsidRPr="00CC7F55" w:rsidRDefault="001E44A3" w:rsidP="001E44A3">
            <w:pPr>
              <w:pStyle w:val="Tabletext"/>
              <w:rPr>
                <w:sz w:val="18"/>
                <w:szCs w:val="18"/>
                <w:lang w:val="ru-RU" w:eastAsia="ja-JP"/>
              </w:rPr>
            </w:pPr>
            <w:r>
              <w:rPr>
                <w:sz w:val="18"/>
                <w:szCs w:val="18"/>
                <w:lang w:val="ru-RU" w:eastAsia="ja-JP"/>
              </w:rPr>
              <w:t>Низкочастотны</w:t>
            </w:r>
            <w:r w:rsidR="00CC5905">
              <w:rPr>
                <w:sz w:val="18"/>
                <w:szCs w:val="18"/>
                <w:lang w:val="ru-RU" w:eastAsia="ja-JP"/>
              </w:rPr>
              <w:t>х</w:t>
            </w:r>
            <w:r>
              <w:rPr>
                <w:sz w:val="18"/>
                <w:szCs w:val="18"/>
                <w:lang w:val="ru-RU" w:eastAsia="ja-JP"/>
              </w:rPr>
              <w:t xml:space="preserve"> эффект</w:t>
            </w:r>
            <w:r w:rsidR="00CC5905">
              <w:rPr>
                <w:sz w:val="18"/>
                <w:szCs w:val="18"/>
                <w:lang w:val="ru-RU" w:eastAsia="ja-JP"/>
              </w:rPr>
              <w:t>ов</w:t>
            </w:r>
          </w:p>
        </w:tc>
      </w:tr>
      <w:tr w:rsidR="001E44A3" w:rsidRPr="001749CC" w14:paraId="0DD525D0" w14:textId="77777777" w:rsidTr="00C4574C">
        <w:trPr>
          <w:trHeight w:val="300"/>
          <w:jc w:val="center"/>
        </w:trPr>
        <w:tc>
          <w:tcPr>
            <w:tcW w:w="2263" w:type="dxa"/>
            <w:vMerge/>
            <w:shd w:val="clear" w:color="auto" w:fill="D9D9D9" w:themeFill="background1" w:themeFillShade="D9"/>
          </w:tcPr>
          <w:p w14:paraId="71E0DBFF" w14:textId="77777777" w:rsidR="001E44A3" w:rsidRPr="001749CC" w:rsidRDefault="001E44A3" w:rsidP="00FD7F11">
            <w:pPr>
              <w:pStyle w:val="Tabletext"/>
              <w:rPr>
                <w:sz w:val="18"/>
                <w:szCs w:val="18"/>
              </w:rPr>
            </w:pPr>
          </w:p>
        </w:tc>
        <w:tc>
          <w:tcPr>
            <w:tcW w:w="1251" w:type="dxa"/>
            <w:shd w:val="clear" w:color="auto" w:fill="D9D9D9" w:themeFill="background1" w:themeFillShade="D9"/>
            <w:noWrap/>
          </w:tcPr>
          <w:p w14:paraId="5A64CC5B" w14:textId="77777777" w:rsidR="001E44A3" w:rsidRPr="001749CC" w:rsidRDefault="001E44A3" w:rsidP="00FD7F11">
            <w:pPr>
              <w:pStyle w:val="Tabletext"/>
              <w:rPr>
                <w:sz w:val="18"/>
                <w:szCs w:val="18"/>
              </w:rPr>
            </w:pPr>
            <w:r w:rsidRPr="001749CC">
              <w:rPr>
                <w:sz w:val="18"/>
                <w:szCs w:val="18"/>
              </w:rPr>
              <w:t>AC_00010005</w:t>
            </w:r>
          </w:p>
        </w:tc>
        <w:tc>
          <w:tcPr>
            <w:tcW w:w="2440" w:type="dxa"/>
            <w:shd w:val="clear" w:color="auto" w:fill="D9D9D9" w:themeFill="background1" w:themeFillShade="D9"/>
            <w:noWrap/>
          </w:tcPr>
          <w:p w14:paraId="6800AFAC" w14:textId="77777777" w:rsidR="001E44A3" w:rsidRPr="001749CC" w:rsidRDefault="001E44A3" w:rsidP="00FD7F11">
            <w:pPr>
              <w:pStyle w:val="Tabletext"/>
              <w:rPr>
                <w:rFonts w:eastAsiaTheme="minorEastAsia"/>
                <w:sz w:val="18"/>
                <w:szCs w:val="18"/>
                <w:lang w:eastAsia="ja-JP"/>
              </w:rPr>
            </w:pPr>
            <w:r w:rsidRPr="001749CC">
              <w:rPr>
                <w:rFonts w:eastAsia="MS PGothic"/>
                <w:sz w:val="18"/>
                <w:szCs w:val="18"/>
              </w:rPr>
              <w:t>SurroundLeft</w:t>
            </w:r>
          </w:p>
        </w:tc>
        <w:tc>
          <w:tcPr>
            <w:tcW w:w="1276" w:type="dxa"/>
            <w:shd w:val="clear" w:color="auto" w:fill="D9D9D9" w:themeFill="background1" w:themeFillShade="D9"/>
            <w:noWrap/>
          </w:tcPr>
          <w:p w14:paraId="7D6059E8" w14:textId="77777777" w:rsidR="001E44A3" w:rsidRPr="001749CC" w:rsidRDefault="001E44A3" w:rsidP="00FD7F11">
            <w:pPr>
              <w:pStyle w:val="Tabletext"/>
              <w:rPr>
                <w:sz w:val="18"/>
                <w:szCs w:val="18"/>
                <w:lang w:eastAsia="ja-JP"/>
              </w:rPr>
            </w:pPr>
            <w:r w:rsidRPr="001749CC">
              <w:rPr>
                <w:sz w:val="18"/>
                <w:szCs w:val="18"/>
              </w:rPr>
              <w:t>M+110</w:t>
            </w:r>
          </w:p>
        </w:tc>
        <w:tc>
          <w:tcPr>
            <w:tcW w:w="2415" w:type="dxa"/>
            <w:shd w:val="clear" w:color="auto" w:fill="D9D9D9" w:themeFill="background1" w:themeFillShade="D9"/>
          </w:tcPr>
          <w:p w14:paraId="74662638" w14:textId="5F6425B1" w:rsidR="001E44A3" w:rsidRPr="002A102F" w:rsidRDefault="00825832" w:rsidP="001E44A3">
            <w:pPr>
              <w:pStyle w:val="Tabletext"/>
              <w:rPr>
                <w:sz w:val="18"/>
                <w:szCs w:val="18"/>
                <w:lang w:val="ru-RU"/>
              </w:rPr>
            </w:pPr>
            <w:r>
              <w:rPr>
                <w:sz w:val="18"/>
                <w:szCs w:val="18"/>
                <w:lang w:val="ru-RU"/>
              </w:rPr>
              <w:t xml:space="preserve">Левый </w:t>
            </w:r>
            <w:r w:rsidR="00CC5905" w:rsidRPr="00CC5905">
              <w:rPr>
                <w:sz w:val="18"/>
                <w:szCs w:val="18"/>
                <w:lang w:val="ru-RU"/>
              </w:rPr>
              <w:t>объемного звука</w:t>
            </w:r>
          </w:p>
        </w:tc>
      </w:tr>
      <w:tr w:rsidR="001E44A3" w:rsidRPr="001749CC" w14:paraId="1E116092" w14:textId="77777777" w:rsidTr="00C4574C">
        <w:trPr>
          <w:trHeight w:val="300"/>
          <w:jc w:val="center"/>
        </w:trPr>
        <w:tc>
          <w:tcPr>
            <w:tcW w:w="2263" w:type="dxa"/>
            <w:vMerge/>
            <w:shd w:val="clear" w:color="auto" w:fill="D9D9D9" w:themeFill="background1" w:themeFillShade="D9"/>
          </w:tcPr>
          <w:p w14:paraId="45184C97" w14:textId="77777777" w:rsidR="001E44A3" w:rsidRPr="001749CC" w:rsidRDefault="001E44A3" w:rsidP="00FD7F11">
            <w:pPr>
              <w:pStyle w:val="Tabletext"/>
              <w:rPr>
                <w:sz w:val="18"/>
                <w:szCs w:val="18"/>
              </w:rPr>
            </w:pPr>
          </w:p>
        </w:tc>
        <w:tc>
          <w:tcPr>
            <w:tcW w:w="1251" w:type="dxa"/>
            <w:shd w:val="clear" w:color="auto" w:fill="D9D9D9" w:themeFill="background1" w:themeFillShade="D9"/>
            <w:noWrap/>
          </w:tcPr>
          <w:p w14:paraId="503F2741" w14:textId="77777777" w:rsidR="001E44A3" w:rsidRPr="001749CC" w:rsidRDefault="001E44A3" w:rsidP="00FD7F11">
            <w:pPr>
              <w:pStyle w:val="Tabletext"/>
              <w:rPr>
                <w:sz w:val="18"/>
                <w:szCs w:val="18"/>
              </w:rPr>
            </w:pPr>
            <w:r w:rsidRPr="001749CC">
              <w:rPr>
                <w:sz w:val="18"/>
                <w:szCs w:val="18"/>
              </w:rPr>
              <w:t>AC_00010006</w:t>
            </w:r>
          </w:p>
        </w:tc>
        <w:tc>
          <w:tcPr>
            <w:tcW w:w="2440" w:type="dxa"/>
            <w:shd w:val="clear" w:color="auto" w:fill="D9D9D9" w:themeFill="background1" w:themeFillShade="D9"/>
            <w:noWrap/>
          </w:tcPr>
          <w:p w14:paraId="21D1BFC2" w14:textId="77777777" w:rsidR="001E44A3" w:rsidRPr="001749CC" w:rsidRDefault="001E44A3" w:rsidP="00FD7F11">
            <w:pPr>
              <w:pStyle w:val="Tabletext"/>
              <w:rPr>
                <w:rFonts w:eastAsiaTheme="minorEastAsia"/>
                <w:sz w:val="18"/>
                <w:szCs w:val="18"/>
                <w:lang w:eastAsia="ja-JP"/>
              </w:rPr>
            </w:pPr>
            <w:r w:rsidRPr="001749CC">
              <w:rPr>
                <w:rFonts w:eastAsia="MS PGothic"/>
                <w:sz w:val="18"/>
                <w:szCs w:val="18"/>
              </w:rPr>
              <w:t>SurroundRight</w:t>
            </w:r>
          </w:p>
        </w:tc>
        <w:tc>
          <w:tcPr>
            <w:tcW w:w="1276" w:type="dxa"/>
            <w:shd w:val="clear" w:color="auto" w:fill="D9D9D9" w:themeFill="background1" w:themeFillShade="D9"/>
            <w:noWrap/>
          </w:tcPr>
          <w:p w14:paraId="06B63279" w14:textId="535A65D9" w:rsidR="001E44A3" w:rsidRPr="001749CC" w:rsidRDefault="00E36184" w:rsidP="00FD7F11">
            <w:pPr>
              <w:pStyle w:val="Tabletext"/>
              <w:rPr>
                <w:sz w:val="18"/>
                <w:szCs w:val="18"/>
                <w:lang w:eastAsia="ja-JP"/>
              </w:rPr>
            </w:pPr>
            <w:r>
              <w:rPr>
                <w:sz w:val="18"/>
                <w:szCs w:val="18"/>
              </w:rPr>
              <w:t>M</w:t>
            </w:r>
            <w:r w:rsidR="000D7AEE">
              <w:rPr>
                <w:sz w:val="18"/>
                <w:szCs w:val="18"/>
              </w:rPr>
              <w:t>−</w:t>
            </w:r>
            <w:r>
              <w:rPr>
                <w:sz w:val="18"/>
                <w:szCs w:val="18"/>
              </w:rPr>
              <w:t>110</w:t>
            </w:r>
          </w:p>
        </w:tc>
        <w:tc>
          <w:tcPr>
            <w:tcW w:w="2415" w:type="dxa"/>
            <w:shd w:val="clear" w:color="auto" w:fill="D9D9D9" w:themeFill="background1" w:themeFillShade="D9"/>
          </w:tcPr>
          <w:p w14:paraId="16BAF9E4" w14:textId="5B2CE94B" w:rsidR="001E44A3" w:rsidRPr="002A102F" w:rsidRDefault="00825832" w:rsidP="001E44A3">
            <w:pPr>
              <w:pStyle w:val="Tabletext"/>
              <w:rPr>
                <w:sz w:val="18"/>
                <w:szCs w:val="18"/>
                <w:lang w:val="ru-RU"/>
              </w:rPr>
            </w:pPr>
            <w:r>
              <w:rPr>
                <w:sz w:val="18"/>
                <w:szCs w:val="18"/>
                <w:lang w:val="ru-RU"/>
              </w:rPr>
              <w:t xml:space="preserve">Правый </w:t>
            </w:r>
            <w:r w:rsidR="00CC5905" w:rsidRPr="00CC5905">
              <w:rPr>
                <w:sz w:val="18"/>
                <w:szCs w:val="18"/>
                <w:lang w:val="ru-RU"/>
              </w:rPr>
              <w:t>объемного звука</w:t>
            </w:r>
          </w:p>
        </w:tc>
      </w:tr>
      <w:tr w:rsidR="001E44A3" w:rsidRPr="001749CC" w14:paraId="38126634" w14:textId="77777777" w:rsidTr="00C4574C">
        <w:trPr>
          <w:trHeight w:val="300"/>
          <w:jc w:val="center"/>
        </w:trPr>
        <w:tc>
          <w:tcPr>
            <w:tcW w:w="2263" w:type="dxa"/>
            <w:vMerge/>
            <w:shd w:val="clear" w:color="auto" w:fill="D9D9D9" w:themeFill="background1" w:themeFillShade="D9"/>
          </w:tcPr>
          <w:p w14:paraId="1BB2721F" w14:textId="77777777" w:rsidR="001E44A3" w:rsidRPr="001749CC" w:rsidRDefault="001E44A3" w:rsidP="00FD7F11">
            <w:pPr>
              <w:pStyle w:val="Tabletext"/>
              <w:rPr>
                <w:sz w:val="18"/>
                <w:szCs w:val="18"/>
              </w:rPr>
            </w:pPr>
          </w:p>
        </w:tc>
        <w:tc>
          <w:tcPr>
            <w:tcW w:w="1251" w:type="dxa"/>
            <w:shd w:val="clear" w:color="auto" w:fill="D9D9D9" w:themeFill="background1" w:themeFillShade="D9"/>
            <w:noWrap/>
          </w:tcPr>
          <w:p w14:paraId="27D0C1C4" w14:textId="77777777" w:rsidR="001E44A3" w:rsidRPr="001749CC" w:rsidRDefault="001E44A3" w:rsidP="00FD7F11">
            <w:pPr>
              <w:pStyle w:val="Tabletext"/>
              <w:rPr>
                <w:sz w:val="18"/>
                <w:szCs w:val="18"/>
              </w:rPr>
            </w:pPr>
            <w:r w:rsidRPr="001749CC">
              <w:rPr>
                <w:sz w:val="18"/>
                <w:szCs w:val="18"/>
              </w:rPr>
              <w:t>AC_00010029</w:t>
            </w:r>
          </w:p>
        </w:tc>
        <w:tc>
          <w:tcPr>
            <w:tcW w:w="2440" w:type="dxa"/>
            <w:shd w:val="clear" w:color="auto" w:fill="D9D9D9" w:themeFill="background1" w:themeFillShade="D9"/>
            <w:noWrap/>
          </w:tcPr>
          <w:p w14:paraId="0EA64004" w14:textId="77777777" w:rsidR="001E44A3" w:rsidRPr="001749CC" w:rsidRDefault="001E44A3" w:rsidP="00FD7F11">
            <w:pPr>
              <w:pStyle w:val="Tabletext"/>
              <w:rPr>
                <w:rFonts w:eastAsiaTheme="minorEastAsia"/>
                <w:sz w:val="18"/>
                <w:szCs w:val="18"/>
                <w:lang w:eastAsia="ja-JP"/>
              </w:rPr>
            </w:pPr>
            <w:proofErr w:type="spellStart"/>
            <w:r w:rsidRPr="001749CC">
              <w:rPr>
                <w:rFonts w:eastAsia="MS PGothic"/>
                <w:sz w:val="18"/>
                <w:szCs w:val="18"/>
              </w:rPr>
              <w:t>BackLeft</w:t>
            </w:r>
            <w:proofErr w:type="spellEnd"/>
          </w:p>
        </w:tc>
        <w:tc>
          <w:tcPr>
            <w:tcW w:w="1276" w:type="dxa"/>
            <w:shd w:val="clear" w:color="auto" w:fill="D9D9D9" w:themeFill="background1" w:themeFillShade="D9"/>
            <w:noWrap/>
          </w:tcPr>
          <w:p w14:paraId="1AF29BB1" w14:textId="77777777" w:rsidR="001E44A3" w:rsidRPr="001749CC" w:rsidRDefault="001E44A3" w:rsidP="00FD7F11">
            <w:pPr>
              <w:pStyle w:val="Tabletext"/>
              <w:rPr>
                <w:sz w:val="18"/>
                <w:szCs w:val="18"/>
                <w:lang w:eastAsia="ja-JP"/>
              </w:rPr>
            </w:pPr>
            <w:r w:rsidRPr="001749CC">
              <w:rPr>
                <w:sz w:val="18"/>
                <w:szCs w:val="18"/>
              </w:rPr>
              <w:t>M+150</w:t>
            </w:r>
          </w:p>
        </w:tc>
        <w:tc>
          <w:tcPr>
            <w:tcW w:w="2415" w:type="dxa"/>
            <w:shd w:val="clear" w:color="auto" w:fill="D9D9D9" w:themeFill="background1" w:themeFillShade="D9"/>
          </w:tcPr>
          <w:p w14:paraId="684B9EA7" w14:textId="51F4606A" w:rsidR="001E44A3" w:rsidRPr="002A102F" w:rsidRDefault="001E44A3" w:rsidP="001E44A3">
            <w:pPr>
              <w:pStyle w:val="Tabletext"/>
              <w:rPr>
                <w:sz w:val="18"/>
                <w:szCs w:val="18"/>
                <w:lang w:val="ru-RU"/>
              </w:rPr>
            </w:pPr>
            <w:r>
              <w:rPr>
                <w:sz w:val="18"/>
                <w:szCs w:val="18"/>
                <w:lang w:val="ru-RU"/>
              </w:rPr>
              <w:t xml:space="preserve">Левый </w:t>
            </w:r>
            <w:r w:rsidR="00CC5905">
              <w:rPr>
                <w:sz w:val="18"/>
                <w:szCs w:val="18"/>
                <w:lang w:val="ru-RU"/>
              </w:rPr>
              <w:t>задний</w:t>
            </w:r>
          </w:p>
        </w:tc>
      </w:tr>
      <w:tr w:rsidR="001E44A3" w:rsidRPr="001749CC" w14:paraId="17B90C5B" w14:textId="77777777" w:rsidTr="00C4574C">
        <w:trPr>
          <w:trHeight w:val="300"/>
          <w:jc w:val="center"/>
        </w:trPr>
        <w:tc>
          <w:tcPr>
            <w:tcW w:w="2263" w:type="dxa"/>
            <w:vMerge/>
            <w:shd w:val="clear" w:color="auto" w:fill="D9D9D9" w:themeFill="background1" w:themeFillShade="D9"/>
          </w:tcPr>
          <w:p w14:paraId="34E7A432" w14:textId="77777777" w:rsidR="001E44A3" w:rsidRPr="001749CC" w:rsidRDefault="001E44A3" w:rsidP="00FD7F11">
            <w:pPr>
              <w:pStyle w:val="Tabletext"/>
              <w:rPr>
                <w:sz w:val="18"/>
                <w:szCs w:val="18"/>
              </w:rPr>
            </w:pPr>
          </w:p>
        </w:tc>
        <w:tc>
          <w:tcPr>
            <w:tcW w:w="1251" w:type="dxa"/>
            <w:shd w:val="clear" w:color="auto" w:fill="D9D9D9" w:themeFill="background1" w:themeFillShade="D9"/>
            <w:noWrap/>
          </w:tcPr>
          <w:p w14:paraId="3592DAB2" w14:textId="77777777" w:rsidR="001E44A3" w:rsidRPr="001749CC" w:rsidRDefault="001E44A3" w:rsidP="00FD7F11">
            <w:pPr>
              <w:pStyle w:val="Tabletext"/>
              <w:rPr>
                <w:sz w:val="18"/>
                <w:szCs w:val="18"/>
              </w:rPr>
            </w:pPr>
            <w:r w:rsidRPr="001749CC">
              <w:rPr>
                <w:sz w:val="18"/>
                <w:szCs w:val="18"/>
              </w:rPr>
              <w:t>AC_0001002a</w:t>
            </w:r>
          </w:p>
        </w:tc>
        <w:tc>
          <w:tcPr>
            <w:tcW w:w="2440" w:type="dxa"/>
            <w:shd w:val="clear" w:color="auto" w:fill="D9D9D9" w:themeFill="background1" w:themeFillShade="D9"/>
            <w:noWrap/>
          </w:tcPr>
          <w:p w14:paraId="5DDCB1E8" w14:textId="77777777" w:rsidR="001E44A3" w:rsidRPr="001749CC" w:rsidRDefault="001E44A3" w:rsidP="00FD7F11">
            <w:pPr>
              <w:pStyle w:val="Tabletext"/>
              <w:rPr>
                <w:rFonts w:eastAsiaTheme="minorEastAsia"/>
                <w:sz w:val="18"/>
                <w:szCs w:val="18"/>
                <w:lang w:eastAsia="ja-JP"/>
              </w:rPr>
            </w:pPr>
            <w:r w:rsidRPr="001749CC">
              <w:rPr>
                <w:rFonts w:eastAsia="MS PGothic"/>
                <w:sz w:val="18"/>
                <w:szCs w:val="18"/>
              </w:rPr>
              <w:t>BackRight</w:t>
            </w:r>
          </w:p>
        </w:tc>
        <w:tc>
          <w:tcPr>
            <w:tcW w:w="1276" w:type="dxa"/>
            <w:shd w:val="clear" w:color="auto" w:fill="D9D9D9" w:themeFill="background1" w:themeFillShade="D9"/>
            <w:noWrap/>
          </w:tcPr>
          <w:p w14:paraId="76A209EA" w14:textId="2B4B3D68" w:rsidR="001E44A3" w:rsidRPr="001749CC" w:rsidRDefault="002B6421" w:rsidP="00FD7F11">
            <w:pPr>
              <w:pStyle w:val="Tabletext"/>
              <w:rPr>
                <w:sz w:val="18"/>
                <w:szCs w:val="18"/>
                <w:lang w:eastAsia="ja-JP"/>
              </w:rPr>
            </w:pPr>
            <w:r>
              <w:rPr>
                <w:sz w:val="18"/>
                <w:szCs w:val="18"/>
              </w:rPr>
              <w:t>M</w:t>
            </w:r>
            <w:r w:rsidR="000D7AEE">
              <w:rPr>
                <w:sz w:val="18"/>
                <w:szCs w:val="18"/>
              </w:rPr>
              <w:t>−</w:t>
            </w:r>
            <w:r>
              <w:rPr>
                <w:sz w:val="18"/>
                <w:szCs w:val="18"/>
              </w:rPr>
              <w:t>150</w:t>
            </w:r>
          </w:p>
        </w:tc>
        <w:tc>
          <w:tcPr>
            <w:tcW w:w="2415" w:type="dxa"/>
            <w:shd w:val="clear" w:color="auto" w:fill="D9D9D9" w:themeFill="background1" w:themeFillShade="D9"/>
          </w:tcPr>
          <w:p w14:paraId="416340C8" w14:textId="17DE4D7E" w:rsidR="001E44A3" w:rsidRPr="002A102F" w:rsidRDefault="001E44A3" w:rsidP="001E44A3">
            <w:pPr>
              <w:pStyle w:val="Tabletext"/>
              <w:rPr>
                <w:sz w:val="18"/>
                <w:szCs w:val="18"/>
                <w:lang w:val="ru-RU"/>
              </w:rPr>
            </w:pPr>
            <w:r>
              <w:rPr>
                <w:sz w:val="18"/>
                <w:szCs w:val="18"/>
                <w:lang w:val="ru-RU"/>
              </w:rPr>
              <w:t xml:space="preserve">Правый </w:t>
            </w:r>
            <w:r w:rsidR="00CC5905">
              <w:rPr>
                <w:sz w:val="18"/>
                <w:szCs w:val="18"/>
                <w:lang w:val="ru-RU"/>
              </w:rPr>
              <w:t>задний</w:t>
            </w:r>
          </w:p>
        </w:tc>
      </w:tr>
      <w:tr w:rsidR="001E44A3" w:rsidRPr="001749CC" w14:paraId="3F4279FC" w14:textId="77777777" w:rsidTr="00C4574C">
        <w:trPr>
          <w:trHeight w:val="300"/>
          <w:jc w:val="center"/>
        </w:trPr>
        <w:tc>
          <w:tcPr>
            <w:tcW w:w="2263" w:type="dxa"/>
            <w:vMerge/>
            <w:shd w:val="clear" w:color="auto" w:fill="D9D9D9" w:themeFill="background1" w:themeFillShade="D9"/>
          </w:tcPr>
          <w:p w14:paraId="311BAE6A" w14:textId="77777777" w:rsidR="001E44A3" w:rsidRPr="001749CC" w:rsidRDefault="001E44A3" w:rsidP="00FD7F11">
            <w:pPr>
              <w:pStyle w:val="Tabletext"/>
              <w:rPr>
                <w:sz w:val="18"/>
                <w:szCs w:val="18"/>
              </w:rPr>
            </w:pPr>
          </w:p>
        </w:tc>
        <w:tc>
          <w:tcPr>
            <w:tcW w:w="1251" w:type="dxa"/>
            <w:shd w:val="clear" w:color="auto" w:fill="D9D9D9" w:themeFill="background1" w:themeFillShade="D9"/>
            <w:noWrap/>
          </w:tcPr>
          <w:p w14:paraId="0DFEEA8F" w14:textId="77777777" w:rsidR="001E44A3" w:rsidRPr="001749CC" w:rsidRDefault="001E44A3" w:rsidP="00FD7F11">
            <w:pPr>
              <w:pStyle w:val="Tabletext"/>
              <w:rPr>
                <w:sz w:val="18"/>
                <w:szCs w:val="18"/>
              </w:rPr>
            </w:pPr>
            <w:r w:rsidRPr="001749CC">
              <w:rPr>
                <w:sz w:val="18"/>
                <w:szCs w:val="18"/>
              </w:rPr>
              <w:t>AC_0001000d</w:t>
            </w:r>
          </w:p>
        </w:tc>
        <w:tc>
          <w:tcPr>
            <w:tcW w:w="2440" w:type="dxa"/>
            <w:shd w:val="clear" w:color="auto" w:fill="D9D9D9" w:themeFill="background1" w:themeFillShade="D9"/>
            <w:noWrap/>
          </w:tcPr>
          <w:p w14:paraId="07791F75" w14:textId="77777777" w:rsidR="001E44A3" w:rsidRPr="001749CC" w:rsidRDefault="001E44A3" w:rsidP="00FD7F11">
            <w:pPr>
              <w:pStyle w:val="Tabletext"/>
              <w:rPr>
                <w:rFonts w:eastAsiaTheme="minorEastAsia"/>
                <w:sz w:val="18"/>
                <w:szCs w:val="18"/>
                <w:lang w:eastAsia="ja-JP"/>
              </w:rPr>
            </w:pPr>
            <w:r w:rsidRPr="001749CC">
              <w:rPr>
                <w:rFonts w:eastAsia="MS PGothic"/>
                <w:sz w:val="18"/>
                <w:szCs w:val="18"/>
              </w:rPr>
              <w:t>TopFrontLeft</w:t>
            </w:r>
          </w:p>
        </w:tc>
        <w:tc>
          <w:tcPr>
            <w:tcW w:w="1276" w:type="dxa"/>
            <w:shd w:val="clear" w:color="auto" w:fill="D9D9D9" w:themeFill="background1" w:themeFillShade="D9"/>
            <w:noWrap/>
          </w:tcPr>
          <w:p w14:paraId="4CB88520" w14:textId="77777777" w:rsidR="001E44A3" w:rsidRPr="001749CC" w:rsidRDefault="001E44A3" w:rsidP="00FD7F11">
            <w:pPr>
              <w:pStyle w:val="Tabletext"/>
              <w:rPr>
                <w:sz w:val="18"/>
                <w:szCs w:val="18"/>
                <w:lang w:eastAsia="ja-JP"/>
              </w:rPr>
            </w:pPr>
            <w:r w:rsidRPr="001749CC">
              <w:rPr>
                <w:sz w:val="18"/>
                <w:szCs w:val="18"/>
              </w:rPr>
              <w:t>U+030</w:t>
            </w:r>
          </w:p>
        </w:tc>
        <w:tc>
          <w:tcPr>
            <w:tcW w:w="2415" w:type="dxa"/>
            <w:shd w:val="clear" w:color="auto" w:fill="D9D9D9" w:themeFill="background1" w:themeFillShade="D9"/>
          </w:tcPr>
          <w:p w14:paraId="5DD7EA40" w14:textId="7347E416" w:rsidR="001E44A3" w:rsidRPr="002A102F" w:rsidRDefault="001E44A3" w:rsidP="00FD7F11">
            <w:pPr>
              <w:pStyle w:val="Tabletext"/>
              <w:rPr>
                <w:sz w:val="18"/>
                <w:szCs w:val="18"/>
                <w:lang w:val="ru-RU"/>
              </w:rPr>
            </w:pPr>
            <w:r>
              <w:rPr>
                <w:sz w:val="18"/>
                <w:szCs w:val="18"/>
                <w:lang w:val="ru-RU"/>
              </w:rPr>
              <w:t>В</w:t>
            </w:r>
            <w:r w:rsidR="00CC5905">
              <w:rPr>
                <w:sz w:val="18"/>
                <w:szCs w:val="18"/>
                <w:lang w:val="ru-RU"/>
              </w:rPr>
              <w:t>ерхний</w:t>
            </w:r>
            <w:r>
              <w:rPr>
                <w:sz w:val="18"/>
                <w:szCs w:val="18"/>
                <w:lang w:val="ru-RU"/>
              </w:rPr>
              <w:t xml:space="preserve"> левый</w:t>
            </w:r>
          </w:p>
        </w:tc>
      </w:tr>
      <w:tr w:rsidR="001E44A3" w:rsidRPr="001749CC" w14:paraId="37F9CC5A" w14:textId="77777777" w:rsidTr="00C4574C">
        <w:trPr>
          <w:trHeight w:val="300"/>
          <w:jc w:val="center"/>
        </w:trPr>
        <w:tc>
          <w:tcPr>
            <w:tcW w:w="2263" w:type="dxa"/>
            <w:vMerge/>
            <w:shd w:val="clear" w:color="auto" w:fill="D9D9D9" w:themeFill="background1" w:themeFillShade="D9"/>
          </w:tcPr>
          <w:p w14:paraId="744E7F20" w14:textId="77777777" w:rsidR="001E44A3" w:rsidRPr="001749CC" w:rsidRDefault="001E44A3" w:rsidP="00FD7F11">
            <w:pPr>
              <w:pStyle w:val="Tabletext"/>
              <w:rPr>
                <w:sz w:val="18"/>
                <w:szCs w:val="18"/>
              </w:rPr>
            </w:pPr>
          </w:p>
        </w:tc>
        <w:tc>
          <w:tcPr>
            <w:tcW w:w="1251" w:type="dxa"/>
            <w:shd w:val="clear" w:color="auto" w:fill="D9D9D9" w:themeFill="background1" w:themeFillShade="D9"/>
            <w:noWrap/>
          </w:tcPr>
          <w:p w14:paraId="026FF2E1" w14:textId="77777777" w:rsidR="001E44A3" w:rsidRPr="001749CC" w:rsidRDefault="001E44A3" w:rsidP="00FD7F11">
            <w:pPr>
              <w:pStyle w:val="Tabletext"/>
              <w:rPr>
                <w:sz w:val="18"/>
                <w:szCs w:val="18"/>
              </w:rPr>
            </w:pPr>
            <w:r w:rsidRPr="001749CC">
              <w:rPr>
                <w:sz w:val="18"/>
                <w:szCs w:val="18"/>
              </w:rPr>
              <w:t>AC_0001000f</w:t>
            </w:r>
          </w:p>
        </w:tc>
        <w:tc>
          <w:tcPr>
            <w:tcW w:w="2440" w:type="dxa"/>
            <w:shd w:val="clear" w:color="auto" w:fill="D9D9D9" w:themeFill="background1" w:themeFillShade="D9"/>
            <w:noWrap/>
          </w:tcPr>
          <w:p w14:paraId="1BC545C8" w14:textId="77777777" w:rsidR="001E44A3" w:rsidRPr="001749CC" w:rsidRDefault="001E44A3" w:rsidP="00FD7F11">
            <w:pPr>
              <w:pStyle w:val="Tabletext"/>
              <w:rPr>
                <w:rFonts w:eastAsiaTheme="minorEastAsia"/>
                <w:sz w:val="18"/>
                <w:szCs w:val="18"/>
                <w:lang w:eastAsia="ja-JP"/>
              </w:rPr>
            </w:pPr>
            <w:r w:rsidRPr="001749CC">
              <w:rPr>
                <w:rFonts w:eastAsia="MS PGothic"/>
                <w:sz w:val="18"/>
                <w:szCs w:val="18"/>
              </w:rPr>
              <w:t>TopFrontRight</w:t>
            </w:r>
          </w:p>
        </w:tc>
        <w:tc>
          <w:tcPr>
            <w:tcW w:w="1276" w:type="dxa"/>
            <w:shd w:val="clear" w:color="auto" w:fill="D9D9D9" w:themeFill="background1" w:themeFillShade="D9"/>
            <w:noWrap/>
          </w:tcPr>
          <w:p w14:paraId="7A12CB4B" w14:textId="444861E0" w:rsidR="001E44A3" w:rsidRPr="001749CC" w:rsidRDefault="002B6421" w:rsidP="00FD7F11">
            <w:pPr>
              <w:pStyle w:val="Tabletext"/>
              <w:rPr>
                <w:sz w:val="18"/>
                <w:szCs w:val="18"/>
                <w:lang w:eastAsia="ja-JP"/>
              </w:rPr>
            </w:pPr>
            <w:r>
              <w:rPr>
                <w:sz w:val="18"/>
                <w:szCs w:val="18"/>
              </w:rPr>
              <w:t>U</w:t>
            </w:r>
            <w:r w:rsidR="000D7AEE">
              <w:rPr>
                <w:sz w:val="18"/>
                <w:szCs w:val="18"/>
              </w:rPr>
              <w:t>−</w:t>
            </w:r>
            <w:r>
              <w:rPr>
                <w:sz w:val="18"/>
                <w:szCs w:val="18"/>
              </w:rPr>
              <w:t>030</w:t>
            </w:r>
          </w:p>
        </w:tc>
        <w:tc>
          <w:tcPr>
            <w:tcW w:w="2415" w:type="dxa"/>
            <w:shd w:val="clear" w:color="auto" w:fill="D9D9D9" w:themeFill="background1" w:themeFillShade="D9"/>
          </w:tcPr>
          <w:p w14:paraId="3E0DF196" w14:textId="1175333D" w:rsidR="001E44A3" w:rsidRPr="002A102F" w:rsidRDefault="001E44A3" w:rsidP="00FD7F11">
            <w:pPr>
              <w:pStyle w:val="Tabletext"/>
              <w:rPr>
                <w:sz w:val="18"/>
                <w:szCs w:val="18"/>
                <w:lang w:val="ru-RU"/>
              </w:rPr>
            </w:pPr>
            <w:r>
              <w:rPr>
                <w:sz w:val="18"/>
                <w:szCs w:val="18"/>
                <w:lang w:val="ru-RU"/>
              </w:rPr>
              <w:t>В</w:t>
            </w:r>
            <w:r w:rsidR="00CC5905">
              <w:rPr>
                <w:sz w:val="18"/>
                <w:szCs w:val="18"/>
                <w:lang w:val="ru-RU"/>
              </w:rPr>
              <w:t>ерхний</w:t>
            </w:r>
            <w:r>
              <w:rPr>
                <w:sz w:val="18"/>
                <w:szCs w:val="18"/>
                <w:lang w:val="ru-RU"/>
              </w:rPr>
              <w:t xml:space="preserve"> правый</w:t>
            </w:r>
          </w:p>
        </w:tc>
      </w:tr>
      <w:tr w:rsidR="001E44A3" w:rsidRPr="001749CC" w14:paraId="58C5EE4C" w14:textId="77777777" w:rsidTr="00C4574C">
        <w:trPr>
          <w:trHeight w:val="300"/>
          <w:jc w:val="center"/>
        </w:trPr>
        <w:tc>
          <w:tcPr>
            <w:tcW w:w="2263" w:type="dxa"/>
            <w:vMerge/>
            <w:shd w:val="clear" w:color="auto" w:fill="D9D9D9" w:themeFill="background1" w:themeFillShade="D9"/>
          </w:tcPr>
          <w:p w14:paraId="05216FC4" w14:textId="77777777" w:rsidR="001E44A3" w:rsidRPr="001749CC" w:rsidRDefault="001E44A3" w:rsidP="00FD7F11">
            <w:pPr>
              <w:pStyle w:val="Tabletext"/>
              <w:rPr>
                <w:sz w:val="18"/>
                <w:szCs w:val="18"/>
              </w:rPr>
            </w:pPr>
          </w:p>
        </w:tc>
        <w:tc>
          <w:tcPr>
            <w:tcW w:w="1251" w:type="dxa"/>
            <w:shd w:val="clear" w:color="auto" w:fill="D9D9D9" w:themeFill="background1" w:themeFillShade="D9"/>
            <w:noWrap/>
          </w:tcPr>
          <w:p w14:paraId="6EC96839" w14:textId="77777777" w:rsidR="001E44A3" w:rsidRPr="001749CC" w:rsidRDefault="001E44A3" w:rsidP="00FD7F11">
            <w:pPr>
              <w:pStyle w:val="Tabletext"/>
              <w:rPr>
                <w:sz w:val="18"/>
                <w:szCs w:val="18"/>
              </w:rPr>
            </w:pPr>
            <w:r w:rsidRPr="001749CC">
              <w:rPr>
                <w:sz w:val="18"/>
                <w:szCs w:val="18"/>
              </w:rPr>
              <w:t>AC_00010010</w:t>
            </w:r>
          </w:p>
        </w:tc>
        <w:tc>
          <w:tcPr>
            <w:tcW w:w="2440" w:type="dxa"/>
            <w:shd w:val="clear" w:color="auto" w:fill="D9D9D9" w:themeFill="background1" w:themeFillShade="D9"/>
            <w:noWrap/>
          </w:tcPr>
          <w:p w14:paraId="3FB0517C" w14:textId="77777777" w:rsidR="001E44A3" w:rsidRPr="001749CC" w:rsidRDefault="001E44A3" w:rsidP="00FD7F11">
            <w:pPr>
              <w:pStyle w:val="Tabletext"/>
              <w:rPr>
                <w:rFonts w:eastAsiaTheme="minorEastAsia"/>
                <w:sz w:val="18"/>
                <w:szCs w:val="18"/>
                <w:lang w:eastAsia="ja-JP"/>
              </w:rPr>
            </w:pPr>
            <w:r w:rsidRPr="001749CC">
              <w:rPr>
                <w:rFonts w:eastAsia="MS PGothic"/>
                <w:sz w:val="18"/>
                <w:szCs w:val="18"/>
              </w:rPr>
              <w:t>TopSurroundLeft</w:t>
            </w:r>
          </w:p>
        </w:tc>
        <w:tc>
          <w:tcPr>
            <w:tcW w:w="1276" w:type="dxa"/>
            <w:shd w:val="clear" w:color="auto" w:fill="D9D9D9" w:themeFill="background1" w:themeFillShade="D9"/>
            <w:noWrap/>
          </w:tcPr>
          <w:p w14:paraId="6A32E8C5" w14:textId="77777777" w:rsidR="001E44A3" w:rsidRPr="001749CC" w:rsidRDefault="001E44A3" w:rsidP="00FD7F11">
            <w:pPr>
              <w:pStyle w:val="Tabletext"/>
              <w:rPr>
                <w:sz w:val="18"/>
                <w:szCs w:val="18"/>
                <w:lang w:eastAsia="ja-JP"/>
              </w:rPr>
            </w:pPr>
            <w:r w:rsidRPr="001749CC">
              <w:rPr>
                <w:sz w:val="18"/>
                <w:szCs w:val="18"/>
              </w:rPr>
              <w:t>U+110</w:t>
            </w:r>
          </w:p>
        </w:tc>
        <w:tc>
          <w:tcPr>
            <w:tcW w:w="2415" w:type="dxa"/>
            <w:shd w:val="clear" w:color="auto" w:fill="D9D9D9" w:themeFill="background1" w:themeFillShade="D9"/>
          </w:tcPr>
          <w:p w14:paraId="3E18CEE5" w14:textId="52B76634" w:rsidR="001E44A3" w:rsidRPr="001749CC" w:rsidRDefault="001E44A3" w:rsidP="00563FE8">
            <w:pPr>
              <w:pStyle w:val="Tabletext"/>
              <w:rPr>
                <w:sz w:val="18"/>
                <w:szCs w:val="18"/>
              </w:rPr>
            </w:pPr>
            <w:r>
              <w:rPr>
                <w:sz w:val="18"/>
                <w:szCs w:val="18"/>
                <w:lang w:val="ru-RU"/>
              </w:rPr>
              <w:t>В</w:t>
            </w:r>
            <w:r w:rsidR="00CC5905">
              <w:rPr>
                <w:sz w:val="18"/>
                <w:szCs w:val="18"/>
                <w:lang w:val="ru-RU"/>
              </w:rPr>
              <w:t>ерхний</w:t>
            </w:r>
            <w:r>
              <w:rPr>
                <w:sz w:val="18"/>
                <w:szCs w:val="18"/>
                <w:lang w:val="ru-RU"/>
              </w:rPr>
              <w:t xml:space="preserve"> </w:t>
            </w:r>
            <w:r w:rsidR="00CC5905">
              <w:rPr>
                <w:sz w:val="18"/>
                <w:szCs w:val="18"/>
                <w:lang w:val="ru-RU"/>
              </w:rPr>
              <w:t>л</w:t>
            </w:r>
            <w:r w:rsidR="00825832">
              <w:rPr>
                <w:sz w:val="18"/>
                <w:szCs w:val="18"/>
                <w:lang w:val="ru-RU"/>
              </w:rPr>
              <w:t xml:space="preserve">евый </w:t>
            </w:r>
            <w:r w:rsidR="00CC5905" w:rsidRPr="00CC5905">
              <w:rPr>
                <w:sz w:val="18"/>
                <w:szCs w:val="18"/>
                <w:lang w:val="ru-RU"/>
              </w:rPr>
              <w:t xml:space="preserve">объемного звука </w:t>
            </w:r>
          </w:p>
        </w:tc>
      </w:tr>
      <w:tr w:rsidR="001E44A3" w:rsidRPr="001749CC" w14:paraId="4B70CF32" w14:textId="77777777" w:rsidTr="00C4574C">
        <w:trPr>
          <w:trHeight w:val="300"/>
          <w:jc w:val="center"/>
        </w:trPr>
        <w:tc>
          <w:tcPr>
            <w:tcW w:w="2263" w:type="dxa"/>
            <w:vMerge/>
            <w:shd w:val="clear" w:color="auto" w:fill="D9D9D9" w:themeFill="background1" w:themeFillShade="D9"/>
          </w:tcPr>
          <w:p w14:paraId="3C53C1E9" w14:textId="77777777" w:rsidR="001E44A3" w:rsidRPr="001749CC" w:rsidRDefault="001E44A3" w:rsidP="00FD7F11">
            <w:pPr>
              <w:pStyle w:val="Tabletext"/>
              <w:rPr>
                <w:sz w:val="18"/>
                <w:szCs w:val="18"/>
              </w:rPr>
            </w:pPr>
          </w:p>
        </w:tc>
        <w:tc>
          <w:tcPr>
            <w:tcW w:w="1251" w:type="dxa"/>
            <w:shd w:val="clear" w:color="auto" w:fill="D9D9D9" w:themeFill="background1" w:themeFillShade="D9"/>
            <w:noWrap/>
          </w:tcPr>
          <w:p w14:paraId="7442DB7D" w14:textId="77777777" w:rsidR="001E44A3" w:rsidRPr="001749CC" w:rsidRDefault="001E44A3" w:rsidP="00FD7F11">
            <w:pPr>
              <w:pStyle w:val="Tabletext"/>
              <w:rPr>
                <w:sz w:val="18"/>
                <w:szCs w:val="18"/>
              </w:rPr>
            </w:pPr>
            <w:r w:rsidRPr="001749CC">
              <w:rPr>
                <w:sz w:val="18"/>
                <w:szCs w:val="18"/>
              </w:rPr>
              <w:t>AC_00010012</w:t>
            </w:r>
          </w:p>
        </w:tc>
        <w:tc>
          <w:tcPr>
            <w:tcW w:w="2440" w:type="dxa"/>
            <w:shd w:val="clear" w:color="auto" w:fill="D9D9D9" w:themeFill="background1" w:themeFillShade="D9"/>
            <w:noWrap/>
          </w:tcPr>
          <w:p w14:paraId="43EB2E11" w14:textId="77777777" w:rsidR="001E44A3" w:rsidRPr="001749CC" w:rsidRDefault="001E44A3" w:rsidP="00FD7F11">
            <w:pPr>
              <w:pStyle w:val="Tabletext"/>
              <w:rPr>
                <w:rFonts w:eastAsiaTheme="minorEastAsia"/>
                <w:sz w:val="18"/>
                <w:szCs w:val="18"/>
                <w:lang w:eastAsia="ja-JP"/>
              </w:rPr>
            </w:pPr>
            <w:r w:rsidRPr="001749CC">
              <w:rPr>
                <w:rFonts w:eastAsia="MS PGothic"/>
                <w:sz w:val="18"/>
                <w:szCs w:val="18"/>
              </w:rPr>
              <w:t>TopSurroundRight</w:t>
            </w:r>
          </w:p>
        </w:tc>
        <w:tc>
          <w:tcPr>
            <w:tcW w:w="1276" w:type="dxa"/>
            <w:shd w:val="clear" w:color="auto" w:fill="D9D9D9" w:themeFill="background1" w:themeFillShade="D9"/>
            <w:noWrap/>
          </w:tcPr>
          <w:p w14:paraId="30530C22" w14:textId="257525FC" w:rsidR="001E44A3" w:rsidRPr="001749CC" w:rsidRDefault="002B6421" w:rsidP="00FD7F11">
            <w:pPr>
              <w:pStyle w:val="Tabletext"/>
              <w:rPr>
                <w:sz w:val="18"/>
                <w:szCs w:val="18"/>
                <w:lang w:eastAsia="ja-JP"/>
              </w:rPr>
            </w:pPr>
            <w:r>
              <w:rPr>
                <w:sz w:val="18"/>
                <w:szCs w:val="18"/>
              </w:rPr>
              <w:t>U</w:t>
            </w:r>
            <w:r w:rsidR="000D7AEE">
              <w:rPr>
                <w:sz w:val="18"/>
                <w:szCs w:val="18"/>
              </w:rPr>
              <w:t>−</w:t>
            </w:r>
            <w:r>
              <w:rPr>
                <w:sz w:val="18"/>
                <w:szCs w:val="18"/>
              </w:rPr>
              <w:t>110</w:t>
            </w:r>
          </w:p>
        </w:tc>
        <w:tc>
          <w:tcPr>
            <w:tcW w:w="2415" w:type="dxa"/>
            <w:shd w:val="clear" w:color="auto" w:fill="D9D9D9" w:themeFill="background1" w:themeFillShade="D9"/>
          </w:tcPr>
          <w:p w14:paraId="7D05328A" w14:textId="683AA323" w:rsidR="001E44A3" w:rsidRPr="002A102F" w:rsidRDefault="00FA139E" w:rsidP="00FD7F11">
            <w:pPr>
              <w:pStyle w:val="Tabletext"/>
              <w:rPr>
                <w:sz w:val="18"/>
                <w:szCs w:val="18"/>
                <w:lang w:val="ru-RU"/>
              </w:rPr>
            </w:pPr>
            <w:r w:rsidRPr="00FA139E">
              <w:rPr>
                <w:sz w:val="18"/>
                <w:szCs w:val="18"/>
                <w:lang w:val="ru-RU"/>
              </w:rPr>
              <w:t>Верхний правый</w:t>
            </w:r>
            <w:r>
              <w:t xml:space="preserve"> </w:t>
            </w:r>
            <w:r w:rsidRPr="00FA139E">
              <w:rPr>
                <w:sz w:val="18"/>
                <w:szCs w:val="18"/>
                <w:lang w:val="ru-RU"/>
              </w:rPr>
              <w:t>объемного звука</w:t>
            </w:r>
          </w:p>
        </w:tc>
      </w:tr>
      <w:tr w:rsidR="001E44A3" w:rsidRPr="001749CC" w14:paraId="46CEB8B5" w14:textId="77777777" w:rsidTr="00C4574C">
        <w:trPr>
          <w:trHeight w:val="300"/>
          <w:jc w:val="center"/>
        </w:trPr>
        <w:tc>
          <w:tcPr>
            <w:tcW w:w="2263" w:type="dxa"/>
            <w:vMerge/>
            <w:shd w:val="clear" w:color="auto" w:fill="D9D9D9" w:themeFill="background1" w:themeFillShade="D9"/>
          </w:tcPr>
          <w:p w14:paraId="41C97CC4" w14:textId="77777777" w:rsidR="001E44A3" w:rsidRPr="001749CC" w:rsidRDefault="001E44A3" w:rsidP="00FD7F11">
            <w:pPr>
              <w:pStyle w:val="Tabletext"/>
              <w:rPr>
                <w:sz w:val="18"/>
                <w:szCs w:val="18"/>
              </w:rPr>
            </w:pPr>
          </w:p>
        </w:tc>
        <w:tc>
          <w:tcPr>
            <w:tcW w:w="1251" w:type="dxa"/>
            <w:shd w:val="clear" w:color="auto" w:fill="D9D9D9" w:themeFill="background1" w:themeFillShade="D9"/>
            <w:noWrap/>
          </w:tcPr>
          <w:p w14:paraId="69C44F9B" w14:textId="77777777" w:rsidR="001E44A3" w:rsidRPr="001749CC" w:rsidRDefault="001E44A3" w:rsidP="00FD7F11">
            <w:pPr>
              <w:pStyle w:val="Tabletext"/>
              <w:rPr>
                <w:sz w:val="18"/>
                <w:szCs w:val="18"/>
              </w:rPr>
            </w:pPr>
            <w:r w:rsidRPr="001749CC">
              <w:rPr>
                <w:sz w:val="18"/>
                <w:szCs w:val="18"/>
              </w:rPr>
              <w:t>AC_0001000c</w:t>
            </w:r>
          </w:p>
        </w:tc>
        <w:tc>
          <w:tcPr>
            <w:tcW w:w="2440" w:type="dxa"/>
            <w:shd w:val="clear" w:color="auto" w:fill="D9D9D9" w:themeFill="background1" w:themeFillShade="D9"/>
            <w:noWrap/>
          </w:tcPr>
          <w:p w14:paraId="2B2ED66F" w14:textId="77777777" w:rsidR="001E44A3" w:rsidRPr="001749CC" w:rsidRDefault="001E44A3" w:rsidP="00FD7F11">
            <w:pPr>
              <w:pStyle w:val="Tabletext"/>
              <w:rPr>
                <w:rFonts w:eastAsiaTheme="minorEastAsia"/>
                <w:sz w:val="18"/>
                <w:szCs w:val="18"/>
                <w:lang w:eastAsia="ja-JP"/>
              </w:rPr>
            </w:pPr>
            <w:r w:rsidRPr="001749CC">
              <w:rPr>
                <w:sz w:val="18"/>
                <w:szCs w:val="18"/>
              </w:rPr>
              <w:t>TopCentre</w:t>
            </w:r>
          </w:p>
        </w:tc>
        <w:tc>
          <w:tcPr>
            <w:tcW w:w="1276" w:type="dxa"/>
            <w:shd w:val="clear" w:color="auto" w:fill="D9D9D9" w:themeFill="background1" w:themeFillShade="D9"/>
            <w:noWrap/>
          </w:tcPr>
          <w:p w14:paraId="3EE53418" w14:textId="77777777" w:rsidR="001E44A3" w:rsidRPr="001749CC" w:rsidRDefault="001E44A3" w:rsidP="00FD7F11">
            <w:pPr>
              <w:pStyle w:val="Tabletext"/>
              <w:rPr>
                <w:sz w:val="18"/>
                <w:szCs w:val="18"/>
                <w:lang w:eastAsia="ja-JP"/>
              </w:rPr>
            </w:pPr>
            <w:r w:rsidRPr="001749CC">
              <w:rPr>
                <w:sz w:val="18"/>
                <w:szCs w:val="18"/>
              </w:rPr>
              <w:t>T+000</w:t>
            </w:r>
          </w:p>
        </w:tc>
        <w:tc>
          <w:tcPr>
            <w:tcW w:w="2415" w:type="dxa"/>
            <w:shd w:val="clear" w:color="auto" w:fill="D9D9D9" w:themeFill="background1" w:themeFillShade="D9"/>
          </w:tcPr>
          <w:p w14:paraId="7A0C5967" w14:textId="77777777" w:rsidR="001E44A3" w:rsidRPr="002A102F" w:rsidRDefault="001E44A3" w:rsidP="00FD7F11">
            <w:pPr>
              <w:pStyle w:val="Tabletext"/>
              <w:rPr>
                <w:sz w:val="18"/>
                <w:szCs w:val="18"/>
                <w:lang w:val="ru-RU"/>
              </w:rPr>
            </w:pPr>
            <w:r>
              <w:rPr>
                <w:sz w:val="18"/>
                <w:szCs w:val="18"/>
                <w:lang w:val="ru-RU"/>
              </w:rPr>
              <w:t>Верхний</w:t>
            </w:r>
          </w:p>
        </w:tc>
      </w:tr>
      <w:tr w:rsidR="001E44A3" w:rsidRPr="001749CC" w14:paraId="7E7D1336" w14:textId="77777777" w:rsidTr="00C4574C">
        <w:trPr>
          <w:trHeight w:val="300"/>
          <w:jc w:val="center"/>
        </w:trPr>
        <w:tc>
          <w:tcPr>
            <w:tcW w:w="2263" w:type="dxa"/>
            <w:vMerge/>
            <w:tcBorders>
              <w:bottom w:val="single" w:sz="4" w:space="0" w:color="auto"/>
            </w:tcBorders>
            <w:shd w:val="clear" w:color="auto" w:fill="D9D9D9" w:themeFill="background1" w:themeFillShade="D9"/>
          </w:tcPr>
          <w:p w14:paraId="0390CE00" w14:textId="77777777" w:rsidR="001E44A3" w:rsidRPr="001749CC" w:rsidRDefault="001E44A3" w:rsidP="00FD7F11">
            <w:pPr>
              <w:pStyle w:val="Tabletext"/>
              <w:rPr>
                <w:sz w:val="18"/>
                <w:szCs w:val="18"/>
              </w:rPr>
            </w:pPr>
          </w:p>
        </w:tc>
        <w:tc>
          <w:tcPr>
            <w:tcW w:w="1251" w:type="dxa"/>
            <w:shd w:val="clear" w:color="auto" w:fill="D9D9D9" w:themeFill="background1" w:themeFillShade="D9"/>
            <w:noWrap/>
          </w:tcPr>
          <w:p w14:paraId="653B8C19" w14:textId="77777777" w:rsidR="001E44A3" w:rsidRPr="001749CC" w:rsidRDefault="001E44A3" w:rsidP="00FD7F11">
            <w:pPr>
              <w:pStyle w:val="Tabletext"/>
              <w:rPr>
                <w:sz w:val="18"/>
                <w:szCs w:val="18"/>
              </w:rPr>
            </w:pPr>
            <w:r w:rsidRPr="001749CC">
              <w:rPr>
                <w:sz w:val="18"/>
                <w:szCs w:val="18"/>
              </w:rPr>
              <w:t>AC_0001000e</w:t>
            </w:r>
          </w:p>
        </w:tc>
        <w:tc>
          <w:tcPr>
            <w:tcW w:w="2440" w:type="dxa"/>
            <w:shd w:val="clear" w:color="auto" w:fill="D9D9D9" w:themeFill="background1" w:themeFillShade="D9"/>
            <w:noWrap/>
          </w:tcPr>
          <w:p w14:paraId="387A7A77" w14:textId="77777777" w:rsidR="001E44A3" w:rsidRPr="001749CC" w:rsidRDefault="001E44A3" w:rsidP="00FD7F11">
            <w:pPr>
              <w:pStyle w:val="Tabletext"/>
              <w:rPr>
                <w:rFonts w:eastAsiaTheme="minorEastAsia"/>
                <w:sz w:val="18"/>
                <w:szCs w:val="18"/>
                <w:lang w:eastAsia="ja-JP"/>
              </w:rPr>
            </w:pPr>
            <w:r w:rsidRPr="001749CC">
              <w:rPr>
                <w:rFonts w:eastAsia="MS PGothic"/>
                <w:sz w:val="18"/>
                <w:szCs w:val="18"/>
              </w:rPr>
              <w:t>TopFrontCentre</w:t>
            </w:r>
          </w:p>
        </w:tc>
        <w:tc>
          <w:tcPr>
            <w:tcW w:w="1276" w:type="dxa"/>
            <w:shd w:val="clear" w:color="auto" w:fill="D9D9D9" w:themeFill="background1" w:themeFillShade="D9"/>
            <w:noWrap/>
          </w:tcPr>
          <w:p w14:paraId="4DB909D6" w14:textId="77777777" w:rsidR="001E44A3" w:rsidRPr="001749CC" w:rsidRDefault="001E44A3" w:rsidP="00FD7F11">
            <w:pPr>
              <w:pStyle w:val="Tabletext"/>
              <w:rPr>
                <w:sz w:val="18"/>
                <w:szCs w:val="18"/>
                <w:lang w:eastAsia="ja-JP"/>
              </w:rPr>
            </w:pPr>
            <w:r w:rsidRPr="001749CC">
              <w:rPr>
                <w:sz w:val="18"/>
                <w:szCs w:val="18"/>
              </w:rPr>
              <w:t>U+000</w:t>
            </w:r>
          </w:p>
        </w:tc>
        <w:tc>
          <w:tcPr>
            <w:tcW w:w="2415" w:type="dxa"/>
            <w:shd w:val="clear" w:color="auto" w:fill="D9D9D9" w:themeFill="background1" w:themeFillShade="D9"/>
          </w:tcPr>
          <w:p w14:paraId="4EBB3214" w14:textId="2E4BDD5F" w:rsidR="001E44A3" w:rsidRPr="002A102F" w:rsidRDefault="00FA139E" w:rsidP="00FD7F11">
            <w:pPr>
              <w:pStyle w:val="Tabletext"/>
              <w:rPr>
                <w:sz w:val="18"/>
                <w:szCs w:val="18"/>
                <w:lang w:val="ru-RU"/>
              </w:rPr>
            </w:pPr>
            <w:r w:rsidRPr="00FA139E">
              <w:rPr>
                <w:sz w:val="18"/>
                <w:szCs w:val="18"/>
                <w:lang w:val="ru-RU"/>
              </w:rPr>
              <w:t>Верхний</w:t>
            </w:r>
            <w:r w:rsidR="001E44A3">
              <w:rPr>
                <w:sz w:val="18"/>
                <w:szCs w:val="18"/>
                <w:lang w:val="ru-RU"/>
              </w:rPr>
              <w:t xml:space="preserve"> центральный</w:t>
            </w:r>
          </w:p>
        </w:tc>
      </w:tr>
      <w:tr w:rsidR="001E44A3" w:rsidRPr="001749CC" w14:paraId="3FC53F18" w14:textId="77777777" w:rsidTr="00C4574C">
        <w:trPr>
          <w:trHeight w:val="300"/>
          <w:jc w:val="center"/>
        </w:trPr>
        <w:tc>
          <w:tcPr>
            <w:tcW w:w="2263" w:type="dxa"/>
            <w:vMerge w:val="restart"/>
            <w:shd w:val="clear" w:color="auto" w:fill="F2F2F2" w:themeFill="background1" w:themeFillShade="F2"/>
          </w:tcPr>
          <w:p w14:paraId="1F56F8AD" w14:textId="77777777" w:rsidR="001E44A3" w:rsidRPr="001749CC" w:rsidRDefault="001E44A3" w:rsidP="001E44A3">
            <w:pPr>
              <w:pStyle w:val="Tabletext"/>
              <w:pageBreakBefore/>
              <w:rPr>
                <w:b/>
                <w:sz w:val="18"/>
                <w:szCs w:val="18"/>
                <w:lang w:eastAsia="ja-JP"/>
              </w:rPr>
            </w:pPr>
            <w:r w:rsidRPr="001749CC">
              <w:rPr>
                <w:b/>
                <w:sz w:val="18"/>
                <w:szCs w:val="18"/>
                <w:lang w:eastAsia="ja-JP"/>
              </w:rPr>
              <w:t>AP_00010019</w:t>
            </w:r>
          </w:p>
          <w:p w14:paraId="668EDAA3" w14:textId="77777777" w:rsidR="001E44A3" w:rsidRPr="001749CC" w:rsidRDefault="001E44A3" w:rsidP="001E44A3">
            <w:pPr>
              <w:pStyle w:val="Tabletext"/>
              <w:pageBreakBefore/>
              <w:rPr>
                <w:sz w:val="18"/>
                <w:szCs w:val="18"/>
                <w:lang w:eastAsia="ja-JP"/>
              </w:rPr>
            </w:pPr>
            <w:r w:rsidRPr="001749CC">
              <w:rPr>
                <w:sz w:val="18"/>
                <w:szCs w:val="18"/>
                <w:lang w:eastAsia="ja-JP"/>
              </w:rPr>
              <w:t>15.1_9.1.6_(6+9+0)</w:t>
            </w:r>
          </w:p>
          <w:p w14:paraId="11669E99" w14:textId="444399EA" w:rsidR="001E44A3" w:rsidRPr="001749CC" w:rsidRDefault="001E44A3" w:rsidP="001E44A3">
            <w:pPr>
              <w:pStyle w:val="Tabletext"/>
              <w:pageBreakBefore/>
              <w:rPr>
                <w:sz w:val="18"/>
                <w:szCs w:val="18"/>
              </w:rPr>
            </w:pPr>
            <w:r w:rsidRPr="001749CC">
              <w:rPr>
                <w:i/>
                <w:sz w:val="18"/>
                <w:szCs w:val="18"/>
                <w:lang w:eastAsia="ja-JP"/>
              </w:rPr>
              <w:t>(</w:t>
            </w:r>
            <w:r w:rsidR="007231B3">
              <w:rPr>
                <w:i/>
                <w:sz w:val="18"/>
                <w:szCs w:val="18"/>
                <w:lang w:eastAsia="ja-JP"/>
              </w:rPr>
              <w:t>Н/Д</w:t>
            </w:r>
            <w:r w:rsidRPr="001749CC">
              <w:rPr>
                <w:i/>
                <w:sz w:val="18"/>
                <w:szCs w:val="18"/>
                <w:lang w:eastAsia="ja-JP"/>
              </w:rPr>
              <w:t>)</w:t>
            </w:r>
          </w:p>
        </w:tc>
        <w:tc>
          <w:tcPr>
            <w:tcW w:w="1251" w:type="dxa"/>
            <w:shd w:val="clear" w:color="auto" w:fill="F2F2F2" w:themeFill="background1" w:themeFillShade="F2"/>
            <w:noWrap/>
          </w:tcPr>
          <w:p w14:paraId="28DEFEF8" w14:textId="77777777" w:rsidR="001E44A3" w:rsidRPr="001749CC" w:rsidRDefault="001E44A3" w:rsidP="001E44A3">
            <w:pPr>
              <w:pStyle w:val="Tabletext"/>
              <w:pageBreakBefore/>
              <w:rPr>
                <w:sz w:val="18"/>
                <w:szCs w:val="18"/>
              </w:rPr>
            </w:pPr>
            <w:r w:rsidRPr="001749CC">
              <w:rPr>
                <w:sz w:val="18"/>
                <w:szCs w:val="18"/>
              </w:rPr>
              <w:t>AC_000100</w:t>
            </w:r>
            <w:r w:rsidRPr="001749CC">
              <w:rPr>
                <w:sz w:val="18"/>
                <w:szCs w:val="18"/>
                <w:lang w:eastAsia="ja-JP"/>
              </w:rPr>
              <w:t>01</w:t>
            </w:r>
          </w:p>
        </w:tc>
        <w:tc>
          <w:tcPr>
            <w:tcW w:w="2440" w:type="dxa"/>
            <w:shd w:val="clear" w:color="auto" w:fill="F2F2F2" w:themeFill="background1" w:themeFillShade="F2"/>
            <w:noWrap/>
          </w:tcPr>
          <w:p w14:paraId="0DE82A17" w14:textId="77777777" w:rsidR="001E44A3" w:rsidRPr="001749CC" w:rsidRDefault="001E44A3" w:rsidP="001E44A3">
            <w:pPr>
              <w:pStyle w:val="Tabletext"/>
              <w:pageBreakBefore/>
              <w:rPr>
                <w:rFonts w:eastAsia="MS PGothic"/>
                <w:sz w:val="18"/>
                <w:szCs w:val="18"/>
              </w:rPr>
            </w:pPr>
            <w:r w:rsidRPr="001749CC">
              <w:rPr>
                <w:rFonts w:eastAsiaTheme="minorEastAsia"/>
                <w:sz w:val="18"/>
                <w:szCs w:val="18"/>
                <w:lang w:eastAsia="ja-JP"/>
              </w:rPr>
              <w:t>FrontLeft</w:t>
            </w:r>
          </w:p>
        </w:tc>
        <w:tc>
          <w:tcPr>
            <w:tcW w:w="1276" w:type="dxa"/>
            <w:shd w:val="clear" w:color="auto" w:fill="F2F2F2" w:themeFill="background1" w:themeFillShade="F2"/>
            <w:noWrap/>
          </w:tcPr>
          <w:p w14:paraId="1EA37E76" w14:textId="77777777" w:rsidR="001E44A3" w:rsidRPr="001749CC" w:rsidRDefault="001E44A3" w:rsidP="001E44A3">
            <w:pPr>
              <w:pStyle w:val="Tabletext"/>
              <w:pageBreakBefore/>
              <w:rPr>
                <w:sz w:val="18"/>
                <w:szCs w:val="18"/>
              </w:rPr>
            </w:pPr>
            <w:r w:rsidRPr="001749CC">
              <w:rPr>
                <w:sz w:val="18"/>
                <w:szCs w:val="18"/>
                <w:lang w:eastAsia="ja-JP"/>
              </w:rPr>
              <w:t>M+030</w:t>
            </w:r>
          </w:p>
        </w:tc>
        <w:tc>
          <w:tcPr>
            <w:tcW w:w="2415" w:type="dxa"/>
            <w:shd w:val="clear" w:color="auto" w:fill="F2F2F2" w:themeFill="background1" w:themeFillShade="F2"/>
          </w:tcPr>
          <w:p w14:paraId="01374100" w14:textId="77777777" w:rsidR="001E44A3" w:rsidRPr="00CC7F55" w:rsidRDefault="001E44A3" w:rsidP="001E44A3">
            <w:pPr>
              <w:pStyle w:val="Tabletext"/>
              <w:pageBreakBefore/>
              <w:rPr>
                <w:sz w:val="18"/>
                <w:szCs w:val="18"/>
                <w:lang w:val="ru-RU" w:eastAsia="ja-JP"/>
              </w:rPr>
            </w:pPr>
            <w:r>
              <w:rPr>
                <w:sz w:val="18"/>
                <w:szCs w:val="18"/>
                <w:lang w:val="ru-RU" w:eastAsia="ja-JP"/>
              </w:rPr>
              <w:t>Левый</w:t>
            </w:r>
          </w:p>
        </w:tc>
      </w:tr>
      <w:tr w:rsidR="001E44A3" w:rsidRPr="001749CC" w14:paraId="2A2F97C9" w14:textId="77777777" w:rsidTr="00C4574C">
        <w:trPr>
          <w:trHeight w:val="300"/>
          <w:jc w:val="center"/>
        </w:trPr>
        <w:tc>
          <w:tcPr>
            <w:tcW w:w="2263" w:type="dxa"/>
            <w:vMerge/>
            <w:shd w:val="clear" w:color="auto" w:fill="F2F2F2" w:themeFill="background1" w:themeFillShade="F2"/>
          </w:tcPr>
          <w:p w14:paraId="0D124800" w14:textId="77777777" w:rsidR="001E44A3" w:rsidRPr="001749CC" w:rsidRDefault="001E44A3" w:rsidP="00FD7F11">
            <w:pPr>
              <w:pStyle w:val="Tabletext"/>
              <w:rPr>
                <w:sz w:val="18"/>
                <w:szCs w:val="18"/>
              </w:rPr>
            </w:pPr>
          </w:p>
        </w:tc>
        <w:tc>
          <w:tcPr>
            <w:tcW w:w="1251" w:type="dxa"/>
            <w:shd w:val="clear" w:color="auto" w:fill="F2F2F2" w:themeFill="background1" w:themeFillShade="F2"/>
            <w:noWrap/>
          </w:tcPr>
          <w:p w14:paraId="1160E37F" w14:textId="77777777" w:rsidR="001E44A3" w:rsidRPr="001749CC" w:rsidRDefault="001E44A3" w:rsidP="00FD7F11">
            <w:pPr>
              <w:pStyle w:val="Tabletext"/>
              <w:rPr>
                <w:sz w:val="18"/>
                <w:szCs w:val="18"/>
              </w:rPr>
            </w:pPr>
            <w:r w:rsidRPr="001749CC">
              <w:rPr>
                <w:sz w:val="18"/>
                <w:szCs w:val="18"/>
              </w:rPr>
              <w:t>AC_000100</w:t>
            </w:r>
            <w:r w:rsidRPr="001749CC">
              <w:rPr>
                <w:sz w:val="18"/>
                <w:szCs w:val="18"/>
                <w:lang w:eastAsia="ja-JP"/>
              </w:rPr>
              <w:t>02</w:t>
            </w:r>
          </w:p>
        </w:tc>
        <w:tc>
          <w:tcPr>
            <w:tcW w:w="2440" w:type="dxa"/>
            <w:shd w:val="clear" w:color="auto" w:fill="F2F2F2" w:themeFill="background1" w:themeFillShade="F2"/>
            <w:noWrap/>
          </w:tcPr>
          <w:p w14:paraId="4D043B27" w14:textId="77777777" w:rsidR="001E44A3" w:rsidRPr="001749CC" w:rsidRDefault="001E44A3" w:rsidP="00FD7F11">
            <w:pPr>
              <w:pStyle w:val="Tabletext"/>
              <w:rPr>
                <w:rFonts w:eastAsia="MS PGothic"/>
                <w:sz w:val="18"/>
                <w:szCs w:val="18"/>
              </w:rPr>
            </w:pPr>
            <w:r w:rsidRPr="001749CC">
              <w:rPr>
                <w:rFonts w:eastAsiaTheme="minorEastAsia"/>
                <w:sz w:val="18"/>
                <w:szCs w:val="18"/>
                <w:lang w:eastAsia="ja-JP"/>
              </w:rPr>
              <w:t>FrontRight</w:t>
            </w:r>
          </w:p>
        </w:tc>
        <w:tc>
          <w:tcPr>
            <w:tcW w:w="1276" w:type="dxa"/>
            <w:shd w:val="clear" w:color="auto" w:fill="F2F2F2" w:themeFill="background1" w:themeFillShade="F2"/>
            <w:noWrap/>
          </w:tcPr>
          <w:p w14:paraId="365E33F7" w14:textId="61ACA874" w:rsidR="001E44A3" w:rsidRPr="001749CC" w:rsidRDefault="002B6421" w:rsidP="00FD7F11">
            <w:pPr>
              <w:pStyle w:val="Tabletext"/>
              <w:rPr>
                <w:sz w:val="18"/>
                <w:szCs w:val="18"/>
              </w:rPr>
            </w:pPr>
            <w:r>
              <w:rPr>
                <w:sz w:val="18"/>
                <w:szCs w:val="18"/>
                <w:lang w:eastAsia="ja-JP"/>
              </w:rPr>
              <w:t>M</w:t>
            </w:r>
            <w:r w:rsidR="000D7AEE">
              <w:rPr>
                <w:sz w:val="18"/>
                <w:szCs w:val="18"/>
                <w:lang w:eastAsia="ja-JP"/>
              </w:rPr>
              <w:t>−</w:t>
            </w:r>
            <w:r>
              <w:rPr>
                <w:sz w:val="18"/>
                <w:szCs w:val="18"/>
                <w:lang w:eastAsia="ja-JP"/>
              </w:rPr>
              <w:t>030</w:t>
            </w:r>
          </w:p>
        </w:tc>
        <w:tc>
          <w:tcPr>
            <w:tcW w:w="2415" w:type="dxa"/>
            <w:shd w:val="clear" w:color="auto" w:fill="F2F2F2" w:themeFill="background1" w:themeFillShade="F2"/>
          </w:tcPr>
          <w:p w14:paraId="56FC5AAE" w14:textId="77777777" w:rsidR="001E44A3" w:rsidRPr="00CC7F55" w:rsidRDefault="001E44A3" w:rsidP="001E44A3">
            <w:pPr>
              <w:pStyle w:val="Tabletext"/>
              <w:rPr>
                <w:sz w:val="18"/>
                <w:szCs w:val="18"/>
                <w:lang w:val="ru-RU" w:eastAsia="ja-JP"/>
              </w:rPr>
            </w:pPr>
            <w:r>
              <w:rPr>
                <w:sz w:val="18"/>
                <w:szCs w:val="18"/>
                <w:lang w:val="ru-RU" w:eastAsia="ja-JP"/>
              </w:rPr>
              <w:t>Правый</w:t>
            </w:r>
          </w:p>
        </w:tc>
      </w:tr>
      <w:tr w:rsidR="001E44A3" w:rsidRPr="001749CC" w14:paraId="56985188" w14:textId="77777777" w:rsidTr="00C4574C">
        <w:trPr>
          <w:trHeight w:val="300"/>
          <w:jc w:val="center"/>
        </w:trPr>
        <w:tc>
          <w:tcPr>
            <w:tcW w:w="2263" w:type="dxa"/>
            <w:vMerge/>
            <w:shd w:val="clear" w:color="auto" w:fill="F2F2F2" w:themeFill="background1" w:themeFillShade="F2"/>
          </w:tcPr>
          <w:p w14:paraId="7EDEB3F0" w14:textId="77777777" w:rsidR="001E44A3" w:rsidRPr="001749CC" w:rsidRDefault="001E44A3" w:rsidP="00FD7F11">
            <w:pPr>
              <w:pStyle w:val="Tabletext"/>
              <w:rPr>
                <w:sz w:val="18"/>
                <w:szCs w:val="18"/>
              </w:rPr>
            </w:pPr>
          </w:p>
        </w:tc>
        <w:tc>
          <w:tcPr>
            <w:tcW w:w="1251" w:type="dxa"/>
            <w:shd w:val="clear" w:color="auto" w:fill="F2F2F2" w:themeFill="background1" w:themeFillShade="F2"/>
            <w:noWrap/>
          </w:tcPr>
          <w:p w14:paraId="40A9E7B0" w14:textId="77777777" w:rsidR="001E44A3" w:rsidRPr="001749CC" w:rsidRDefault="001E44A3" w:rsidP="00FD7F11">
            <w:pPr>
              <w:pStyle w:val="Tabletext"/>
              <w:rPr>
                <w:sz w:val="18"/>
                <w:szCs w:val="18"/>
              </w:rPr>
            </w:pPr>
            <w:r w:rsidRPr="001749CC">
              <w:rPr>
                <w:sz w:val="18"/>
                <w:szCs w:val="18"/>
              </w:rPr>
              <w:t>AC_000100</w:t>
            </w:r>
            <w:r w:rsidRPr="001749CC">
              <w:rPr>
                <w:sz w:val="18"/>
                <w:szCs w:val="18"/>
                <w:lang w:eastAsia="ja-JP"/>
              </w:rPr>
              <w:t>03</w:t>
            </w:r>
          </w:p>
        </w:tc>
        <w:tc>
          <w:tcPr>
            <w:tcW w:w="2440" w:type="dxa"/>
            <w:shd w:val="clear" w:color="auto" w:fill="F2F2F2" w:themeFill="background1" w:themeFillShade="F2"/>
            <w:noWrap/>
          </w:tcPr>
          <w:p w14:paraId="512A1B2F" w14:textId="77777777" w:rsidR="001E44A3" w:rsidRPr="001749CC" w:rsidRDefault="001E44A3" w:rsidP="00FD7F11">
            <w:pPr>
              <w:pStyle w:val="Tabletext"/>
              <w:rPr>
                <w:rFonts w:eastAsia="MS PGothic"/>
                <w:sz w:val="18"/>
                <w:szCs w:val="18"/>
              </w:rPr>
            </w:pPr>
            <w:r w:rsidRPr="001749CC">
              <w:rPr>
                <w:rFonts w:eastAsiaTheme="minorEastAsia"/>
                <w:sz w:val="18"/>
                <w:szCs w:val="18"/>
                <w:lang w:eastAsia="ja-JP"/>
              </w:rPr>
              <w:t>FrontCentre</w:t>
            </w:r>
          </w:p>
        </w:tc>
        <w:tc>
          <w:tcPr>
            <w:tcW w:w="1276" w:type="dxa"/>
            <w:shd w:val="clear" w:color="auto" w:fill="F2F2F2" w:themeFill="background1" w:themeFillShade="F2"/>
            <w:noWrap/>
          </w:tcPr>
          <w:p w14:paraId="5761C884" w14:textId="77777777" w:rsidR="001E44A3" w:rsidRPr="001749CC" w:rsidRDefault="001E44A3" w:rsidP="00FD7F11">
            <w:pPr>
              <w:pStyle w:val="Tabletext"/>
              <w:rPr>
                <w:sz w:val="18"/>
                <w:szCs w:val="18"/>
              </w:rPr>
            </w:pPr>
            <w:r w:rsidRPr="001749CC">
              <w:rPr>
                <w:sz w:val="18"/>
                <w:szCs w:val="18"/>
                <w:lang w:eastAsia="ja-JP"/>
              </w:rPr>
              <w:t>M+000</w:t>
            </w:r>
          </w:p>
        </w:tc>
        <w:tc>
          <w:tcPr>
            <w:tcW w:w="2415" w:type="dxa"/>
            <w:shd w:val="clear" w:color="auto" w:fill="F2F2F2" w:themeFill="background1" w:themeFillShade="F2"/>
          </w:tcPr>
          <w:p w14:paraId="5D56661D" w14:textId="77777777" w:rsidR="001E44A3" w:rsidRPr="00CC7F55" w:rsidRDefault="001E44A3" w:rsidP="001E44A3">
            <w:pPr>
              <w:pStyle w:val="Tabletext"/>
              <w:rPr>
                <w:sz w:val="18"/>
                <w:szCs w:val="18"/>
                <w:lang w:val="ru-RU" w:eastAsia="ja-JP"/>
              </w:rPr>
            </w:pPr>
            <w:r>
              <w:rPr>
                <w:sz w:val="18"/>
                <w:szCs w:val="18"/>
                <w:lang w:val="ru-RU" w:eastAsia="ja-JP"/>
              </w:rPr>
              <w:t>Центральный</w:t>
            </w:r>
          </w:p>
        </w:tc>
      </w:tr>
      <w:tr w:rsidR="001E44A3" w:rsidRPr="001749CC" w14:paraId="606F34FD" w14:textId="77777777" w:rsidTr="00C4574C">
        <w:trPr>
          <w:trHeight w:val="300"/>
          <w:jc w:val="center"/>
        </w:trPr>
        <w:tc>
          <w:tcPr>
            <w:tcW w:w="2263" w:type="dxa"/>
            <w:vMerge/>
            <w:shd w:val="clear" w:color="auto" w:fill="F2F2F2" w:themeFill="background1" w:themeFillShade="F2"/>
          </w:tcPr>
          <w:p w14:paraId="2C7CB6EF" w14:textId="77777777" w:rsidR="001E44A3" w:rsidRPr="001749CC" w:rsidRDefault="001E44A3" w:rsidP="00FD7F11">
            <w:pPr>
              <w:pStyle w:val="Tabletext"/>
              <w:rPr>
                <w:sz w:val="18"/>
                <w:szCs w:val="18"/>
              </w:rPr>
            </w:pPr>
          </w:p>
        </w:tc>
        <w:tc>
          <w:tcPr>
            <w:tcW w:w="1251" w:type="dxa"/>
            <w:shd w:val="clear" w:color="auto" w:fill="F2F2F2" w:themeFill="background1" w:themeFillShade="F2"/>
            <w:noWrap/>
          </w:tcPr>
          <w:p w14:paraId="4782B136" w14:textId="77777777" w:rsidR="001E44A3" w:rsidRPr="001749CC" w:rsidRDefault="001E44A3" w:rsidP="00FD7F11">
            <w:pPr>
              <w:pStyle w:val="Tabletext"/>
              <w:rPr>
                <w:sz w:val="18"/>
                <w:szCs w:val="18"/>
              </w:rPr>
            </w:pPr>
            <w:r w:rsidRPr="001749CC">
              <w:rPr>
                <w:sz w:val="18"/>
                <w:szCs w:val="18"/>
              </w:rPr>
              <w:t>AC_000100</w:t>
            </w:r>
            <w:r w:rsidRPr="001749CC">
              <w:rPr>
                <w:sz w:val="18"/>
                <w:szCs w:val="18"/>
                <w:lang w:eastAsia="ja-JP"/>
              </w:rPr>
              <w:t>04</w:t>
            </w:r>
          </w:p>
        </w:tc>
        <w:tc>
          <w:tcPr>
            <w:tcW w:w="2440" w:type="dxa"/>
            <w:shd w:val="clear" w:color="auto" w:fill="F2F2F2" w:themeFill="background1" w:themeFillShade="F2"/>
            <w:noWrap/>
          </w:tcPr>
          <w:p w14:paraId="7BD53BE8" w14:textId="77777777" w:rsidR="001E44A3" w:rsidRPr="001749CC" w:rsidRDefault="001E44A3" w:rsidP="00FD7F11">
            <w:pPr>
              <w:pStyle w:val="Tabletext"/>
              <w:rPr>
                <w:rFonts w:eastAsia="MS PGothic"/>
                <w:sz w:val="18"/>
                <w:szCs w:val="18"/>
              </w:rPr>
            </w:pPr>
            <w:r w:rsidRPr="001749CC">
              <w:rPr>
                <w:rFonts w:eastAsiaTheme="minorEastAsia"/>
                <w:sz w:val="18"/>
                <w:szCs w:val="18"/>
                <w:lang w:eastAsia="ja-JP"/>
              </w:rPr>
              <w:t>LowFrequencyEffects</w:t>
            </w:r>
          </w:p>
        </w:tc>
        <w:tc>
          <w:tcPr>
            <w:tcW w:w="1276" w:type="dxa"/>
            <w:shd w:val="clear" w:color="auto" w:fill="F2F2F2" w:themeFill="background1" w:themeFillShade="F2"/>
            <w:noWrap/>
          </w:tcPr>
          <w:p w14:paraId="3E682493" w14:textId="77777777" w:rsidR="001E44A3" w:rsidRPr="001749CC" w:rsidRDefault="001E44A3" w:rsidP="00FD7F11">
            <w:pPr>
              <w:pStyle w:val="Tabletext"/>
              <w:rPr>
                <w:sz w:val="18"/>
                <w:szCs w:val="18"/>
              </w:rPr>
            </w:pPr>
            <w:r w:rsidRPr="001749CC">
              <w:rPr>
                <w:sz w:val="18"/>
                <w:szCs w:val="18"/>
                <w:lang w:eastAsia="ja-JP"/>
              </w:rPr>
              <w:t>LFE</w:t>
            </w:r>
          </w:p>
        </w:tc>
        <w:tc>
          <w:tcPr>
            <w:tcW w:w="2415" w:type="dxa"/>
            <w:shd w:val="clear" w:color="auto" w:fill="F2F2F2" w:themeFill="background1" w:themeFillShade="F2"/>
          </w:tcPr>
          <w:p w14:paraId="3C4FE775" w14:textId="408B985B" w:rsidR="001E44A3" w:rsidRPr="00CC7F55" w:rsidRDefault="001E44A3" w:rsidP="001E44A3">
            <w:pPr>
              <w:pStyle w:val="Tabletext"/>
              <w:rPr>
                <w:sz w:val="18"/>
                <w:szCs w:val="18"/>
                <w:lang w:val="ru-RU" w:eastAsia="ja-JP"/>
              </w:rPr>
            </w:pPr>
            <w:r>
              <w:rPr>
                <w:sz w:val="18"/>
                <w:szCs w:val="18"/>
                <w:lang w:val="ru-RU" w:eastAsia="ja-JP"/>
              </w:rPr>
              <w:t>Низкочастотны</w:t>
            </w:r>
            <w:r w:rsidR="00FA139E">
              <w:rPr>
                <w:sz w:val="18"/>
                <w:szCs w:val="18"/>
                <w:lang w:val="ru-RU" w:eastAsia="ja-JP"/>
              </w:rPr>
              <w:t>х</w:t>
            </w:r>
            <w:r>
              <w:rPr>
                <w:sz w:val="18"/>
                <w:szCs w:val="18"/>
                <w:lang w:val="ru-RU" w:eastAsia="ja-JP"/>
              </w:rPr>
              <w:t xml:space="preserve"> эффект</w:t>
            </w:r>
            <w:r w:rsidR="00FA139E">
              <w:rPr>
                <w:sz w:val="18"/>
                <w:szCs w:val="18"/>
                <w:lang w:val="ru-RU" w:eastAsia="ja-JP"/>
              </w:rPr>
              <w:t>ов</w:t>
            </w:r>
          </w:p>
        </w:tc>
      </w:tr>
      <w:tr w:rsidR="001E44A3" w:rsidRPr="001749CC" w14:paraId="12E923A5" w14:textId="77777777" w:rsidTr="00C4574C">
        <w:trPr>
          <w:trHeight w:val="300"/>
          <w:jc w:val="center"/>
        </w:trPr>
        <w:tc>
          <w:tcPr>
            <w:tcW w:w="2263" w:type="dxa"/>
            <w:vMerge/>
            <w:shd w:val="clear" w:color="auto" w:fill="F2F2F2" w:themeFill="background1" w:themeFillShade="F2"/>
          </w:tcPr>
          <w:p w14:paraId="2550C4AC" w14:textId="77777777" w:rsidR="001E44A3" w:rsidRPr="001749CC" w:rsidRDefault="001E44A3" w:rsidP="00FD7F11">
            <w:pPr>
              <w:pStyle w:val="Tabletext"/>
              <w:rPr>
                <w:sz w:val="18"/>
                <w:szCs w:val="18"/>
              </w:rPr>
            </w:pPr>
          </w:p>
        </w:tc>
        <w:tc>
          <w:tcPr>
            <w:tcW w:w="1251" w:type="dxa"/>
            <w:shd w:val="clear" w:color="auto" w:fill="F2F2F2" w:themeFill="background1" w:themeFillShade="F2"/>
            <w:noWrap/>
          </w:tcPr>
          <w:p w14:paraId="2695D081" w14:textId="77777777" w:rsidR="001E44A3" w:rsidRPr="001749CC" w:rsidRDefault="001E44A3" w:rsidP="00FD7F11">
            <w:pPr>
              <w:pStyle w:val="Tabletext"/>
              <w:rPr>
                <w:sz w:val="18"/>
                <w:szCs w:val="18"/>
              </w:rPr>
            </w:pPr>
            <w:r w:rsidRPr="001749CC">
              <w:rPr>
                <w:sz w:val="18"/>
                <w:szCs w:val="18"/>
              </w:rPr>
              <w:t>AC_000100</w:t>
            </w:r>
            <w:r w:rsidRPr="001749CC">
              <w:rPr>
                <w:sz w:val="18"/>
                <w:szCs w:val="18"/>
                <w:lang w:eastAsia="ja-JP"/>
              </w:rPr>
              <w:t>0a</w:t>
            </w:r>
          </w:p>
        </w:tc>
        <w:tc>
          <w:tcPr>
            <w:tcW w:w="2440" w:type="dxa"/>
            <w:shd w:val="clear" w:color="auto" w:fill="F2F2F2" w:themeFill="background1" w:themeFillShade="F2"/>
            <w:noWrap/>
          </w:tcPr>
          <w:p w14:paraId="5C6CAC6B" w14:textId="77777777" w:rsidR="001E44A3" w:rsidRPr="001749CC" w:rsidRDefault="001E44A3" w:rsidP="00FD7F11">
            <w:pPr>
              <w:pStyle w:val="Tabletext"/>
              <w:rPr>
                <w:rFonts w:eastAsia="MS PGothic"/>
                <w:sz w:val="18"/>
                <w:szCs w:val="18"/>
              </w:rPr>
            </w:pPr>
            <w:r w:rsidRPr="001749CC">
              <w:rPr>
                <w:rFonts w:eastAsiaTheme="minorEastAsia"/>
                <w:sz w:val="18"/>
                <w:szCs w:val="18"/>
                <w:lang w:eastAsia="ja-JP"/>
              </w:rPr>
              <w:t>SideLeft</w:t>
            </w:r>
          </w:p>
        </w:tc>
        <w:tc>
          <w:tcPr>
            <w:tcW w:w="1276" w:type="dxa"/>
            <w:shd w:val="clear" w:color="auto" w:fill="F2F2F2" w:themeFill="background1" w:themeFillShade="F2"/>
            <w:noWrap/>
          </w:tcPr>
          <w:p w14:paraId="501F709E" w14:textId="77777777" w:rsidR="001E44A3" w:rsidRPr="001749CC" w:rsidRDefault="001E44A3" w:rsidP="00FD7F11">
            <w:pPr>
              <w:pStyle w:val="Tabletext"/>
              <w:rPr>
                <w:sz w:val="18"/>
                <w:szCs w:val="18"/>
              </w:rPr>
            </w:pPr>
            <w:r w:rsidRPr="001749CC">
              <w:rPr>
                <w:sz w:val="18"/>
                <w:szCs w:val="18"/>
                <w:lang w:eastAsia="ja-JP"/>
              </w:rPr>
              <w:t>M+090</w:t>
            </w:r>
          </w:p>
        </w:tc>
        <w:tc>
          <w:tcPr>
            <w:tcW w:w="2415" w:type="dxa"/>
            <w:shd w:val="clear" w:color="auto" w:fill="F2F2F2" w:themeFill="background1" w:themeFillShade="F2"/>
          </w:tcPr>
          <w:p w14:paraId="61303EE1" w14:textId="1AD45AB4" w:rsidR="001E44A3" w:rsidRPr="001749CC" w:rsidRDefault="001E44A3" w:rsidP="001E44A3">
            <w:pPr>
              <w:pStyle w:val="Tabletext"/>
              <w:rPr>
                <w:sz w:val="18"/>
                <w:szCs w:val="18"/>
                <w:lang w:eastAsia="ja-JP"/>
              </w:rPr>
            </w:pPr>
            <w:r>
              <w:rPr>
                <w:sz w:val="18"/>
                <w:szCs w:val="18"/>
                <w:lang w:val="ru-RU" w:eastAsia="ja-JP"/>
              </w:rPr>
              <w:t xml:space="preserve">Левый боковой </w:t>
            </w:r>
            <w:r w:rsidR="00E36184">
              <w:rPr>
                <w:sz w:val="18"/>
                <w:szCs w:val="18"/>
                <w:lang w:val="ru-RU" w:eastAsia="ja-JP"/>
              </w:rPr>
              <w:t>объемного звука</w:t>
            </w:r>
          </w:p>
        </w:tc>
      </w:tr>
      <w:tr w:rsidR="001E44A3" w:rsidRPr="001749CC" w14:paraId="7FAF6E90" w14:textId="77777777" w:rsidTr="00C4574C">
        <w:trPr>
          <w:trHeight w:val="300"/>
          <w:jc w:val="center"/>
        </w:trPr>
        <w:tc>
          <w:tcPr>
            <w:tcW w:w="2263" w:type="dxa"/>
            <w:vMerge/>
            <w:shd w:val="clear" w:color="auto" w:fill="F2F2F2" w:themeFill="background1" w:themeFillShade="F2"/>
          </w:tcPr>
          <w:p w14:paraId="1509259E" w14:textId="77777777" w:rsidR="001E44A3" w:rsidRPr="001749CC" w:rsidRDefault="001E44A3" w:rsidP="00FD7F11">
            <w:pPr>
              <w:pStyle w:val="Tabletext"/>
              <w:rPr>
                <w:sz w:val="18"/>
                <w:szCs w:val="18"/>
              </w:rPr>
            </w:pPr>
          </w:p>
        </w:tc>
        <w:tc>
          <w:tcPr>
            <w:tcW w:w="1251" w:type="dxa"/>
            <w:shd w:val="clear" w:color="auto" w:fill="F2F2F2" w:themeFill="background1" w:themeFillShade="F2"/>
            <w:noWrap/>
          </w:tcPr>
          <w:p w14:paraId="1AF4EC7A" w14:textId="77777777" w:rsidR="001E44A3" w:rsidRPr="001749CC" w:rsidRDefault="001E44A3" w:rsidP="00FD7F11">
            <w:pPr>
              <w:pStyle w:val="Tabletext"/>
              <w:rPr>
                <w:sz w:val="18"/>
                <w:szCs w:val="18"/>
              </w:rPr>
            </w:pPr>
            <w:r w:rsidRPr="001749CC">
              <w:rPr>
                <w:sz w:val="18"/>
                <w:szCs w:val="18"/>
              </w:rPr>
              <w:t>AC_000100</w:t>
            </w:r>
            <w:r w:rsidRPr="001749CC">
              <w:rPr>
                <w:sz w:val="18"/>
                <w:szCs w:val="18"/>
                <w:lang w:eastAsia="ja-JP"/>
              </w:rPr>
              <w:t>0b</w:t>
            </w:r>
          </w:p>
        </w:tc>
        <w:tc>
          <w:tcPr>
            <w:tcW w:w="2440" w:type="dxa"/>
            <w:shd w:val="clear" w:color="auto" w:fill="F2F2F2" w:themeFill="background1" w:themeFillShade="F2"/>
            <w:noWrap/>
          </w:tcPr>
          <w:p w14:paraId="4120C223" w14:textId="77777777" w:rsidR="001E44A3" w:rsidRPr="001749CC" w:rsidRDefault="001E44A3" w:rsidP="00FD7F11">
            <w:pPr>
              <w:pStyle w:val="Tabletext"/>
              <w:rPr>
                <w:rFonts w:eastAsia="MS PGothic"/>
                <w:sz w:val="18"/>
                <w:szCs w:val="18"/>
              </w:rPr>
            </w:pPr>
            <w:r w:rsidRPr="001749CC">
              <w:rPr>
                <w:sz w:val="18"/>
                <w:szCs w:val="18"/>
                <w:lang w:eastAsia="ja-JP"/>
              </w:rPr>
              <w:t>SideRight</w:t>
            </w:r>
          </w:p>
        </w:tc>
        <w:tc>
          <w:tcPr>
            <w:tcW w:w="1276" w:type="dxa"/>
            <w:shd w:val="clear" w:color="auto" w:fill="F2F2F2" w:themeFill="background1" w:themeFillShade="F2"/>
            <w:noWrap/>
          </w:tcPr>
          <w:p w14:paraId="20C48CF0" w14:textId="276AF4C5" w:rsidR="001E44A3" w:rsidRPr="001749CC" w:rsidRDefault="001E44A3" w:rsidP="00FD7F11">
            <w:pPr>
              <w:pStyle w:val="Tabletext"/>
              <w:rPr>
                <w:sz w:val="18"/>
                <w:szCs w:val="18"/>
              </w:rPr>
            </w:pPr>
            <w:r w:rsidRPr="001749CC">
              <w:rPr>
                <w:sz w:val="18"/>
                <w:szCs w:val="18"/>
                <w:lang w:eastAsia="ja-JP"/>
              </w:rPr>
              <w:t>M</w:t>
            </w:r>
            <w:r w:rsidR="000D7AEE">
              <w:rPr>
                <w:sz w:val="18"/>
                <w:szCs w:val="18"/>
                <w:lang w:val="ru-RU" w:eastAsia="ja-JP"/>
              </w:rPr>
              <w:t>−</w:t>
            </w:r>
            <w:r w:rsidRPr="001749CC">
              <w:rPr>
                <w:sz w:val="18"/>
                <w:szCs w:val="18"/>
                <w:lang w:eastAsia="ja-JP"/>
              </w:rPr>
              <w:t>090</w:t>
            </w:r>
          </w:p>
        </w:tc>
        <w:tc>
          <w:tcPr>
            <w:tcW w:w="2415" w:type="dxa"/>
            <w:shd w:val="clear" w:color="auto" w:fill="F2F2F2" w:themeFill="background1" w:themeFillShade="F2"/>
          </w:tcPr>
          <w:p w14:paraId="2F5F8CF5" w14:textId="58D381C0" w:rsidR="001E44A3" w:rsidRPr="001749CC" w:rsidRDefault="001E44A3" w:rsidP="001E44A3">
            <w:pPr>
              <w:pStyle w:val="Tabletext"/>
              <w:rPr>
                <w:sz w:val="18"/>
                <w:szCs w:val="18"/>
                <w:lang w:eastAsia="ja-JP"/>
              </w:rPr>
            </w:pPr>
            <w:r>
              <w:rPr>
                <w:sz w:val="18"/>
                <w:szCs w:val="18"/>
                <w:lang w:val="ru-RU" w:eastAsia="ja-JP"/>
              </w:rPr>
              <w:t xml:space="preserve">Правый боковой </w:t>
            </w:r>
            <w:r w:rsidR="00E36184">
              <w:rPr>
                <w:sz w:val="18"/>
                <w:szCs w:val="18"/>
                <w:lang w:val="ru-RU" w:eastAsia="ja-JP"/>
              </w:rPr>
              <w:t>объемного звука</w:t>
            </w:r>
          </w:p>
        </w:tc>
      </w:tr>
      <w:tr w:rsidR="001E44A3" w:rsidRPr="001749CC" w14:paraId="6E1A4442" w14:textId="77777777" w:rsidTr="00C4574C">
        <w:trPr>
          <w:trHeight w:val="300"/>
          <w:jc w:val="center"/>
        </w:trPr>
        <w:tc>
          <w:tcPr>
            <w:tcW w:w="2263" w:type="dxa"/>
            <w:vMerge/>
            <w:shd w:val="clear" w:color="auto" w:fill="F2F2F2" w:themeFill="background1" w:themeFillShade="F2"/>
          </w:tcPr>
          <w:p w14:paraId="0831892B" w14:textId="77777777" w:rsidR="001E44A3" w:rsidRPr="001749CC" w:rsidRDefault="001E44A3" w:rsidP="00FD7F11">
            <w:pPr>
              <w:pStyle w:val="Tabletext"/>
              <w:rPr>
                <w:sz w:val="18"/>
                <w:szCs w:val="18"/>
              </w:rPr>
            </w:pPr>
          </w:p>
        </w:tc>
        <w:tc>
          <w:tcPr>
            <w:tcW w:w="1251" w:type="dxa"/>
            <w:shd w:val="clear" w:color="auto" w:fill="F2F2F2" w:themeFill="background1" w:themeFillShade="F2"/>
            <w:noWrap/>
          </w:tcPr>
          <w:p w14:paraId="6F67FE06" w14:textId="77777777" w:rsidR="001E44A3" w:rsidRPr="001749CC" w:rsidRDefault="001E44A3" w:rsidP="00FD7F11">
            <w:pPr>
              <w:pStyle w:val="Tabletext"/>
              <w:rPr>
                <w:sz w:val="18"/>
                <w:szCs w:val="18"/>
              </w:rPr>
            </w:pPr>
            <w:r w:rsidRPr="001749CC">
              <w:rPr>
                <w:sz w:val="18"/>
                <w:szCs w:val="18"/>
              </w:rPr>
              <w:t>AC_000100</w:t>
            </w:r>
            <w:r w:rsidRPr="001749CC">
              <w:rPr>
                <w:sz w:val="18"/>
                <w:szCs w:val="18"/>
                <w:lang w:eastAsia="ja-JP"/>
              </w:rPr>
              <w:t>1c</w:t>
            </w:r>
          </w:p>
        </w:tc>
        <w:tc>
          <w:tcPr>
            <w:tcW w:w="2440" w:type="dxa"/>
            <w:shd w:val="clear" w:color="auto" w:fill="F2F2F2" w:themeFill="background1" w:themeFillShade="F2"/>
            <w:noWrap/>
          </w:tcPr>
          <w:p w14:paraId="0389305B" w14:textId="77777777" w:rsidR="001E44A3" w:rsidRPr="001749CC" w:rsidRDefault="001E44A3" w:rsidP="00FD7F11">
            <w:pPr>
              <w:pStyle w:val="Tabletext"/>
              <w:rPr>
                <w:rFonts w:eastAsia="MS PGothic"/>
                <w:sz w:val="18"/>
                <w:szCs w:val="18"/>
              </w:rPr>
            </w:pPr>
            <w:r w:rsidRPr="001749CC">
              <w:rPr>
                <w:sz w:val="18"/>
                <w:szCs w:val="18"/>
                <w:lang w:eastAsia="ja-JP"/>
              </w:rPr>
              <w:t>BackLeftMid</w:t>
            </w:r>
          </w:p>
        </w:tc>
        <w:tc>
          <w:tcPr>
            <w:tcW w:w="1276" w:type="dxa"/>
            <w:shd w:val="clear" w:color="auto" w:fill="F2F2F2" w:themeFill="background1" w:themeFillShade="F2"/>
            <w:noWrap/>
          </w:tcPr>
          <w:p w14:paraId="4110D66B" w14:textId="77777777" w:rsidR="001E44A3" w:rsidRPr="001749CC" w:rsidRDefault="001E44A3" w:rsidP="00FD7F11">
            <w:pPr>
              <w:pStyle w:val="Tabletext"/>
              <w:rPr>
                <w:sz w:val="18"/>
                <w:szCs w:val="18"/>
              </w:rPr>
            </w:pPr>
            <w:r w:rsidRPr="001749CC">
              <w:rPr>
                <w:sz w:val="18"/>
                <w:szCs w:val="18"/>
                <w:lang w:eastAsia="ja-JP"/>
              </w:rPr>
              <w:t>M+135</w:t>
            </w:r>
          </w:p>
        </w:tc>
        <w:tc>
          <w:tcPr>
            <w:tcW w:w="2415" w:type="dxa"/>
            <w:shd w:val="clear" w:color="auto" w:fill="F2F2F2" w:themeFill="background1" w:themeFillShade="F2"/>
          </w:tcPr>
          <w:p w14:paraId="3DFEAC06" w14:textId="4D095D6B" w:rsidR="001E44A3" w:rsidRPr="001749CC" w:rsidRDefault="001E44A3" w:rsidP="001E44A3">
            <w:pPr>
              <w:pStyle w:val="Tabletext"/>
              <w:rPr>
                <w:sz w:val="18"/>
                <w:szCs w:val="18"/>
                <w:lang w:eastAsia="ja-JP"/>
              </w:rPr>
            </w:pPr>
            <w:r>
              <w:rPr>
                <w:sz w:val="18"/>
                <w:szCs w:val="18"/>
                <w:lang w:val="ru-RU" w:eastAsia="ja-JP"/>
              </w:rPr>
              <w:t xml:space="preserve">Левый задний </w:t>
            </w:r>
            <w:r w:rsidR="00E36184">
              <w:rPr>
                <w:sz w:val="18"/>
                <w:szCs w:val="18"/>
                <w:lang w:val="ru-RU" w:eastAsia="ja-JP"/>
              </w:rPr>
              <w:t>объемного звука</w:t>
            </w:r>
          </w:p>
        </w:tc>
      </w:tr>
      <w:tr w:rsidR="001E44A3" w:rsidRPr="001749CC" w14:paraId="32BFCEFF" w14:textId="77777777" w:rsidTr="00C4574C">
        <w:trPr>
          <w:trHeight w:val="300"/>
          <w:jc w:val="center"/>
        </w:trPr>
        <w:tc>
          <w:tcPr>
            <w:tcW w:w="2263" w:type="dxa"/>
            <w:vMerge/>
            <w:shd w:val="clear" w:color="auto" w:fill="F2F2F2" w:themeFill="background1" w:themeFillShade="F2"/>
          </w:tcPr>
          <w:p w14:paraId="00B98F44" w14:textId="77777777" w:rsidR="001E44A3" w:rsidRPr="001749CC" w:rsidRDefault="001E44A3" w:rsidP="00FD7F11">
            <w:pPr>
              <w:pStyle w:val="Tabletext"/>
              <w:rPr>
                <w:sz w:val="18"/>
                <w:szCs w:val="18"/>
              </w:rPr>
            </w:pPr>
          </w:p>
        </w:tc>
        <w:tc>
          <w:tcPr>
            <w:tcW w:w="1251" w:type="dxa"/>
            <w:shd w:val="clear" w:color="auto" w:fill="F2F2F2" w:themeFill="background1" w:themeFillShade="F2"/>
            <w:noWrap/>
          </w:tcPr>
          <w:p w14:paraId="69B9DDC5" w14:textId="77777777" w:rsidR="001E44A3" w:rsidRPr="001749CC" w:rsidRDefault="001E44A3" w:rsidP="00FD7F11">
            <w:pPr>
              <w:pStyle w:val="Tabletext"/>
              <w:rPr>
                <w:sz w:val="18"/>
                <w:szCs w:val="18"/>
              </w:rPr>
            </w:pPr>
            <w:r w:rsidRPr="001749CC">
              <w:rPr>
                <w:sz w:val="18"/>
                <w:szCs w:val="18"/>
              </w:rPr>
              <w:t>AC_000100</w:t>
            </w:r>
            <w:r w:rsidRPr="001749CC">
              <w:rPr>
                <w:sz w:val="18"/>
                <w:szCs w:val="18"/>
                <w:lang w:eastAsia="ja-JP"/>
              </w:rPr>
              <w:t>1d</w:t>
            </w:r>
          </w:p>
        </w:tc>
        <w:tc>
          <w:tcPr>
            <w:tcW w:w="2440" w:type="dxa"/>
            <w:shd w:val="clear" w:color="auto" w:fill="F2F2F2" w:themeFill="background1" w:themeFillShade="F2"/>
            <w:noWrap/>
          </w:tcPr>
          <w:p w14:paraId="1A7DC602" w14:textId="77777777" w:rsidR="001E44A3" w:rsidRPr="001749CC" w:rsidRDefault="001E44A3" w:rsidP="00FD7F11">
            <w:pPr>
              <w:pStyle w:val="Tabletext"/>
              <w:rPr>
                <w:rFonts w:eastAsia="MS PGothic"/>
                <w:sz w:val="18"/>
                <w:szCs w:val="18"/>
              </w:rPr>
            </w:pPr>
            <w:r w:rsidRPr="001749CC">
              <w:rPr>
                <w:rFonts w:eastAsiaTheme="minorEastAsia"/>
                <w:sz w:val="18"/>
                <w:szCs w:val="18"/>
                <w:lang w:eastAsia="ja-JP"/>
              </w:rPr>
              <w:t>BackRightMid</w:t>
            </w:r>
          </w:p>
        </w:tc>
        <w:tc>
          <w:tcPr>
            <w:tcW w:w="1276" w:type="dxa"/>
            <w:shd w:val="clear" w:color="auto" w:fill="F2F2F2" w:themeFill="background1" w:themeFillShade="F2"/>
            <w:noWrap/>
          </w:tcPr>
          <w:p w14:paraId="6621E7D5" w14:textId="1339E213" w:rsidR="001E44A3" w:rsidRPr="001749CC" w:rsidRDefault="00E36184" w:rsidP="00FD7F11">
            <w:pPr>
              <w:pStyle w:val="Tabletext"/>
              <w:rPr>
                <w:sz w:val="18"/>
                <w:szCs w:val="18"/>
              </w:rPr>
            </w:pPr>
            <w:r>
              <w:rPr>
                <w:sz w:val="18"/>
                <w:szCs w:val="18"/>
                <w:lang w:eastAsia="ja-JP"/>
              </w:rPr>
              <w:t>M</w:t>
            </w:r>
            <w:r w:rsidR="000D7AEE">
              <w:rPr>
                <w:sz w:val="18"/>
                <w:szCs w:val="18"/>
                <w:lang w:eastAsia="ja-JP"/>
              </w:rPr>
              <w:t>−</w:t>
            </w:r>
            <w:r>
              <w:rPr>
                <w:sz w:val="18"/>
                <w:szCs w:val="18"/>
                <w:lang w:eastAsia="ja-JP"/>
              </w:rPr>
              <w:t>135</w:t>
            </w:r>
          </w:p>
        </w:tc>
        <w:tc>
          <w:tcPr>
            <w:tcW w:w="2415" w:type="dxa"/>
            <w:shd w:val="clear" w:color="auto" w:fill="F2F2F2" w:themeFill="background1" w:themeFillShade="F2"/>
          </w:tcPr>
          <w:p w14:paraId="3DC7BD8E" w14:textId="0A03D676" w:rsidR="001E44A3" w:rsidRPr="001749CC" w:rsidRDefault="001E44A3" w:rsidP="001E44A3">
            <w:pPr>
              <w:pStyle w:val="Tabletext"/>
              <w:rPr>
                <w:sz w:val="18"/>
                <w:szCs w:val="18"/>
                <w:lang w:eastAsia="ja-JP"/>
              </w:rPr>
            </w:pPr>
            <w:r>
              <w:rPr>
                <w:sz w:val="18"/>
                <w:szCs w:val="18"/>
                <w:lang w:val="ru-RU" w:eastAsia="ja-JP"/>
              </w:rPr>
              <w:t xml:space="preserve">Правый задний </w:t>
            </w:r>
            <w:r w:rsidR="00E36184">
              <w:rPr>
                <w:sz w:val="18"/>
                <w:szCs w:val="18"/>
                <w:lang w:val="ru-RU" w:eastAsia="ja-JP"/>
              </w:rPr>
              <w:t>объемного звука</w:t>
            </w:r>
          </w:p>
        </w:tc>
      </w:tr>
      <w:tr w:rsidR="001E44A3" w:rsidRPr="001749CC" w14:paraId="4F992650" w14:textId="77777777" w:rsidTr="00C4574C">
        <w:trPr>
          <w:trHeight w:val="300"/>
          <w:jc w:val="center"/>
        </w:trPr>
        <w:tc>
          <w:tcPr>
            <w:tcW w:w="2263" w:type="dxa"/>
            <w:vMerge/>
            <w:shd w:val="clear" w:color="auto" w:fill="F2F2F2" w:themeFill="background1" w:themeFillShade="F2"/>
          </w:tcPr>
          <w:p w14:paraId="0374E162" w14:textId="77777777" w:rsidR="001E44A3" w:rsidRPr="001749CC" w:rsidRDefault="001E44A3" w:rsidP="00FD7F11">
            <w:pPr>
              <w:pStyle w:val="Tabletext"/>
              <w:rPr>
                <w:sz w:val="18"/>
                <w:szCs w:val="18"/>
              </w:rPr>
            </w:pPr>
          </w:p>
        </w:tc>
        <w:tc>
          <w:tcPr>
            <w:tcW w:w="1251" w:type="dxa"/>
            <w:shd w:val="clear" w:color="auto" w:fill="F2F2F2" w:themeFill="background1" w:themeFillShade="F2"/>
            <w:noWrap/>
          </w:tcPr>
          <w:p w14:paraId="35F730CA" w14:textId="77777777" w:rsidR="001E44A3" w:rsidRPr="001749CC" w:rsidRDefault="001E44A3" w:rsidP="00FD7F11">
            <w:pPr>
              <w:pStyle w:val="Tabletext"/>
              <w:rPr>
                <w:sz w:val="18"/>
                <w:szCs w:val="18"/>
              </w:rPr>
            </w:pPr>
            <w:r w:rsidRPr="001749CC">
              <w:rPr>
                <w:sz w:val="18"/>
                <w:szCs w:val="18"/>
              </w:rPr>
              <w:t>AC_00010018</w:t>
            </w:r>
          </w:p>
        </w:tc>
        <w:tc>
          <w:tcPr>
            <w:tcW w:w="2440" w:type="dxa"/>
            <w:shd w:val="clear" w:color="auto" w:fill="F2F2F2" w:themeFill="background1" w:themeFillShade="F2"/>
            <w:noWrap/>
          </w:tcPr>
          <w:p w14:paraId="67177419" w14:textId="77777777" w:rsidR="001E44A3" w:rsidRPr="001749CC" w:rsidRDefault="001E44A3" w:rsidP="00FD7F11">
            <w:pPr>
              <w:pStyle w:val="Tabletext"/>
              <w:rPr>
                <w:rFonts w:eastAsia="MS PGothic"/>
                <w:sz w:val="18"/>
                <w:szCs w:val="18"/>
              </w:rPr>
            </w:pPr>
            <w:r w:rsidRPr="001749CC">
              <w:rPr>
                <w:rFonts w:eastAsia="MS PGothic"/>
                <w:sz w:val="18"/>
                <w:szCs w:val="18"/>
              </w:rPr>
              <w:t>FrontLeftWide</w:t>
            </w:r>
          </w:p>
        </w:tc>
        <w:tc>
          <w:tcPr>
            <w:tcW w:w="1276" w:type="dxa"/>
            <w:shd w:val="clear" w:color="auto" w:fill="F2F2F2" w:themeFill="background1" w:themeFillShade="F2"/>
            <w:noWrap/>
          </w:tcPr>
          <w:p w14:paraId="09CDBE33" w14:textId="77777777" w:rsidR="001E44A3" w:rsidRPr="001749CC" w:rsidRDefault="001E44A3" w:rsidP="00FD7F11">
            <w:pPr>
              <w:pStyle w:val="Tabletext"/>
              <w:rPr>
                <w:sz w:val="18"/>
                <w:szCs w:val="18"/>
              </w:rPr>
            </w:pPr>
            <w:r w:rsidRPr="001749CC">
              <w:rPr>
                <w:sz w:val="18"/>
                <w:szCs w:val="18"/>
              </w:rPr>
              <w:t>M+060</w:t>
            </w:r>
          </w:p>
        </w:tc>
        <w:tc>
          <w:tcPr>
            <w:tcW w:w="2415" w:type="dxa"/>
            <w:shd w:val="clear" w:color="auto" w:fill="F2F2F2" w:themeFill="background1" w:themeFillShade="F2"/>
          </w:tcPr>
          <w:p w14:paraId="35065935" w14:textId="77777777" w:rsidR="001E44A3" w:rsidRPr="002A102F" w:rsidRDefault="001E44A3" w:rsidP="001E44A3">
            <w:pPr>
              <w:pStyle w:val="Tabletext"/>
              <w:rPr>
                <w:sz w:val="18"/>
                <w:szCs w:val="18"/>
                <w:lang w:val="ru-RU"/>
              </w:rPr>
            </w:pPr>
            <w:r>
              <w:rPr>
                <w:sz w:val="18"/>
                <w:szCs w:val="18"/>
                <w:lang w:val="ru-RU"/>
              </w:rPr>
              <w:t>Левый широкополосный</w:t>
            </w:r>
          </w:p>
        </w:tc>
      </w:tr>
      <w:tr w:rsidR="001E44A3" w:rsidRPr="001749CC" w14:paraId="100CF76A" w14:textId="77777777" w:rsidTr="00C4574C">
        <w:trPr>
          <w:trHeight w:val="300"/>
          <w:jc w:val="center"/>
        </w:trPr>
        <w:tc>
          <w:tcPr>
            <w:tcW w:w="2263" w:type="dxa"/>
            <w:vMerge/>
            <w:shd w:val="clear" w:color="auto" w:fill="F2F2F2" w:themeFill="background1" w:themeFillShade="F2"/>
          </w:tcPr>
          <w:p w14:paraId="415F9FA8" w14:textId="77777777" w:rsidR="001E44A3" w:rsidRPr="001749CC" w:rsidRDefault="001E44A3" w:rsidP="00FD7F11">
            <w:pPr>
              <w:pStyle w:val="Tabletext"/>
              <w:rPr>
                <w:sz w:val="18"/>
                <w:szCs w:val="18"/>
              </w:rPr>
            </w:pPr>
          </w:p>
        </w:tc>
        <w:tc>
          <w:tcPr>
            <w:tcW w:w="1251" w:type="dxa"/>
            <w:shd w:val="clear" w:color="auto" w:fill="F2F2F2" w:themeFill="background1" w:themeFillShade="F2"/>
            <w:noWrap/>
          </w:tcPr>
          <w:p w14:paraId="0C7CCCA5" w14:textId="77777777" w:rsidR="001E44A3" w:rsidRPr="001749CC" w:rsidRDefault="001E44A3" w:rsidP="00FD7F11">
            <w:pPr>
              <w:pStyle w:val="Tabletext"/>
              <w:rPr>
                <w:sz w:val="18"/>
                <w:szCs w:val="18"/>
              </w:rPr>
            </w:pPr>
            <w:r w:rsidRPr="001749CC">
              <w:rPr>
                <w:sz w:val="18"/>
                <w:szCs w:val="18"/>
              </w:rPr>
              <w:t>AC_00010019</w:t>
            </w:r>
          </w:p>
        </w:tc>
        <w:tc>
          <w:tcPr>
            <w:tcW w:w="2440" w:type="dxa"/>
            <w:shd w:val="clear" w:color="auto" w:fill="F2F2F2" w:themeFill="background1" w:themeFillShade="F2"/>
            <w:noWrap/>
          </w:tcPr>
          <w:p w14:paraId="2AC39CE6" w14:textId="77777777" w:rsidR="001E44A3" w:rsidRPr="001749CC" w:rsidRDefault="001E44A3" w:rsidP="00FD7F11">
            <w:pPr>
              <w:pStyle w:val="Tabletext"/>
              <w:rPr>
                <w:rFonts w:eastAsia="MS PGothic"/>
                <w:sz w:val="18"/>
                <w:szCs w:val="18"/>
              </w:rPr>
            </w:pPr>
            <w:r w:rsidRPr="001749CC">
              <w:rPr>
                <w:rFonts w:eastAsia="MS PGothic"/>
                <w:sz w:val="18"/>
                <w:szCs w:val="18"/>
              </w:rPr>
              <w:t>FrontRightWide</w:t>
            </w:r>
          </w:p>
        </w:tc>
        <w:tc>
          <w:tcPr>
            <w:tcW w:w="1276" w:type="dxa"/>
            <w:shd w:val="clear" w:color="auto" w:fill="F2F2F2" w:themeFill="background1" w:themeFillShade="F2"/>
            <w:noWrap/>
          </w:tcPr>
          <w:p w14:paraId="2D66FDEB" w14:textId="2E4D2D6A" w:rsidR="001E44A3" w:rsidRPr="001749CC" w:rsidRDefault="001E44A3" w:rsidP="00FD7F11">
            <w:pPr>
              <w:pStyle w:val="Tabletext"/>
              <w:rPr>
                <w:sz w:val="18"/>
                <w:szCs w:val="18"/>
              </w:rPr>
            </w:pPr>
            <w:r w:rsidRPr="001749CC">
              <w:rPr>
                <w:sz w:val="18"/>
                <w:szCs w:val="18"/>
              </w:rPr>
              <w:t>M</w:t>
            </w:r>
            <w:r w:rsidR="000D7AEE">
              <w:rPr>
                <w:sz w:val="18"/>
                <w:szCs w:val="18"/>
                <w:lang w:val="ru-RU"/>
              </w:rPr>
              <w:t>−</w:t>
            </w:r>
            <w:r w:rsidRPr="001749CC">
              <w:rPr>
                <w:sz w:val="18"/>
                <w:szCs w:val="18"/>
              </w:rPr>
              <w:t>060</w:t>
            </w:r>
          </w:p>
        </w:tc>
        <w:tc>
          <w:tcPr>
            <w:tcW w:w="2415" w:type="dxa"/>
            <w:shd w:val="clear" w:color="auto" w:fill="F2F2F2" w:themeFill="background1" w:themeFillShade="F2"/>
          </w:tcPr>
          <w:p w14:paraId="6327FC75" w14:textId="77777777" w:rsidR="001E44A3" w:rsidRPr="002A102F" w:rsidRDefault="001E44A3" w:rsidP="001E44A3">
            <w:pPr>
              <w:pStyle w:val="Tabletext"/>
              <w:rPr>
                <w:sz w:val="18"/>
                <w:szCs w:val="18"/>
                <w:lang w:val="ru-RU"/>
              </w:rPr>
            </w:pPr>
            <w:r>
              <w:rPr>
                <w:sz w:val="18"/>
                <w:szCs w:val="18"/>
                <w:lang w:val="ru-RU"/>
              </w:rPr>
              <w:t>Правый широкополосный</w:t>
            </w:r>
          </w:p>
        </w:tc>
      </w:tr>
      <w:tr w:rsidR="001E44A3" w:rsidRPr="001749CC" w14:paraId="5F44A187" w14:textId="77777777" w:rsidTr="00C4574C">
        <w:trPr>
          <w:trHeight w:val="300"/>
          <w:jc w:val="center"/>
        </w:trPr>
        <w:tc>
          <w:tcPr>
            <w:tcW w:w="2263" w:type="dxa"/>
            <w:vMerge/>
            <w:shd w:val="clear" w:color="auto" w:fill="F2F2F2" w:themeFill="background1" w:themeFillShade="F2"/>
          </w:tcPr>
          <w:p w14:paraId="5C7C47FE" w14:textId="77777777" w:rsidR="001E44A3" w:rsidRPr="001749CC" w:rsidRDefault="001E44A3" w:rsidP="00FD7F11">
            <w:pPr>
              <w:pStyle w:val="Tabletext"/>
              <w:rPr>
                <w:sz w:val="18"/>
                <w:szCs w:val="18"/>
              </w:rPr>
            </w:pPr>
          </w:p>
        </w:tc>
        <w:tc>
          <w:tcPr>
            <w:tcW w:w="1251" w:type="dxa"/>
            <w:shd w:val="clear" w:color="auto" w:fill="F2F2F2" w:themeFill="background1" w:themeFillShade="F2"/>
            <w:noWrap/>
          </w:tcPr>
          <w:p w14:paraId="26E2B4BD" w14:textId="77777777" w:rsidR="001E44A3" w:rsidRPr="001749CC" w:rsidRDefault="001E44A3" w:rsidP="00FD7F11">
            <w:pPr>
              <w:pStyle w:val="Tabletext"/>
              <w:rPr>
                <w:sz w:val="18"/>
                <w:szCs w:val="18"/>
              </w:rPr>
            </w:pPr>
            <w:r w:rsidRPr="001749CC">
              <w:rPr>
                <w:sz w:val="18"/>
                <w:szCs w:val="18"/>
              </w:rPr>
              <w:t>AC_000100</w:t>
            </w:r>
            <w:r w:rsidRPr="001749CC">
              <w:rPr>
                <w:sz w:val="18"/>
                <w:szCs w:val="18"/>
                <w:lang w:eastAsia="ja-JP"/>
              </w:rPr>
              <w:t>22</w:t>
            </w:r>
          </w:p>
        </w:tc>
        <w:tc>
          <w:tcPr>
            <w:tcW w:w="2440" w:type="dxa"/>
            <w:shd w:val="clear" w:color="auto" w:fill="F2F2F2" w:themeFill="background1" w:themeFillShade="F2"/>
            <w:noWrap/>
          </w:tcPr>
          <w:p w14:paraId="623C8BDA" w14:textId="77777777" w:rsidR="001E44A3" w:rsidRPr="001749CC" w:rsidRDefault="001E44A3" w:rsidP="00FD7F11">
            <w:pPr>
              <w:pStyle w:val="Tabletext"/>
              <w:rPr>
                <w:rFonts w:eastAsia="MS PGothic"/>
                <w:sz w:val="18"/>
                <w:szCs w:val="18"/>
              </w:rPr>
            </w:pPr>
            <w:r w:rsidRPr="001749CC">
              <w:rPr>
                <w:rFonts w:eastAsiaTheme="minorEastAsia"/>
                <w:sz w:val="18"/>
                <w:szCs w:val="18"/>
                <w:lang w:eastAsia="ja-JP"/>
              </w:rPr>
              <w:t>TopFrontLeftMid</w:t>
            </w:r>
          </w:p>
        </w:tc>
        <w:tc>
          <w:tcPr>
            <w:tcW w:w="1276" w:type="dxa"/>
            <w:shd w:val="clear" w:color="auto" w:fill="F2F2F2" w:themeFill="background1" w:themeFillShade="F2"/>
            <w:noWrap/>
          </w:tcPr>
          <w:p w14:paraId="47CE1831" w14:textId="77777777" w:rsidR="001E44A3" w:rsidRPr="001749CC" w:rsidRDefault="001E44A3" w:rsidP="00FD7F11">
            <w:pPr>
              <w:pStyle w:val="Tabletext"/>
              <w:rPr>
                <w:sz w:val="18"/>
                <w:szCs w:val="18"/>
              </w:rPr>
            </w:pPr>
            <w:r w:rsidRPr="001749CC">
              <w:rPr>
                <w:sz w:val="18"/>
                <w:szCs w:val="18"/>
                <w:lang w:eastAsia="ja-JP"/>
              </w:rPr>
              <w:t>U+045</w:t>
            </w:r>
          </w:p>
        </w:tc>
        <w:tc>
          <w:tcPr>
            <w:tcW w:w="2415" w:type="dxa"/>
            <w:shd w:val="clear" w:color="auto" w:fill="F2F2F2" w:themeFill="background1" w:themeFillShade="F2"/>
          </w:tcPr>
          <w:p w14:paraId="4882DC27" w14:textId="77777777" w:rsidR="001E44A3" w:rsidRPr="001749CC" w:rsidRDefault="001E44A3" w:rsidP="001E44A3">
            <w:pPr>
              <w:pStyle w:val="Tabletext"/>
              <w:rPr>
                <w:sz w:val="18"/>
                <w:szCs w:val="18"/>
                <w:lang w:eastAsia="ja-JP"/>
              </w:rPr>
            </w:pPr>
            <w:r>
              <w:rPr>
                <w:sz w:val="18"/>
                <w:szCs w:val="18"/>
                <w:lang w:val="ru-RU" w:eastAsia="ja-JP"/>
              </w:rPr>
              <w:t>Левый верхний фронтальный</w:t>
            </w:r>
          </w:p>
        </w:tc>
      </w:tr>
      <w:tr w:rsidR="001E44A3" w:rsidRPr="001749CC" w14:paraId="7007C797" w14:textId="77777777" w:rsidTr="00C4574C">
        <w:trPr>
          <w:trHeight w:val="300"/>
          <w:jc w:val="center"/>
        </w:trPr>
        <w:tc>
          <w:tcPr>
            <w:tcW w:w="2263" w:type="dxa"/>
            <w:vMerge/>
            <w:shd w:val="clear" w:color="auto" w:fill="F2F2F2" w:themeFill="background1" w:themeFillShade="F2"/>
          </w:tcPr>
          <w:p w14:paraId="66F59E51" w14:textId="77777777" w:rsidR="001E44A3" w:rsidRPr="001749CC" w:rsidRDefault="001E44A3" w:rsidP="00FD7F11">
            <w:pPr>
              <w:pStyle w:val="Tabletext"/>
              <w:rPr>
                <w:sz w:val="18"/>
                <w:szCs w:val="18"/>
              </w:rPr>
            </w:pPr>
          </w:p>
        </w:tc>
        <w:tc>
          <w:tcPr>
            <w:tcW w:w="1251" w:type="dxa"/>
            <w:shd w:val="clear" w:color="auto" w:fill="F2F2F2" w:themeFill="background1" w:themeFillShade="F2"/>
            <w:noWrap/>
          </w:tcPr>
          <w:p w14:paraId="77C7874D" w14:textId="77777777" w:rsidR="001E44A3" w:rsidRPr="001749CC" w:rsidRDefault="001E44A3" w:rsidP="00FD7F11">
            <w:pPr>
              <w:pStyle w:val="Tabletext"/>
              <w:rPr>
                <w:sz w:val="18"/>
                <w:szCs w:val="18"/>
              </w:rPr>
            </w:pPr>
            <w:r w:rsidRPr="001749CC">
              <w:rPr>
                <w:sz w:val="18"/>
                <w:szCs w:val="18"/>
              </w:rPr>
              <w:t>AC_000100</w:t>
            </w:r>
            <w:r w:rsidRPr="001749CC">
              <w:rPr>
                <w:sz w:val="18"/>
                <w:szCs w:val="18"/>
                <w:lang w:eastAsia="ja-JP"/>
              </w:rPr>
              <w:t>23</w:t>
            </w:r>
          </w:p>
        </w:tc>
        <w:tc>
          <w:tcPr>
            <w:tcW w:w="2440" w:type="dxa"/>
            <w:shd w:val="clear" w:color="auto" w:fill="F2F2F2" w:themeFill="background1" w:themeFillShade="F2"/>
            <w:noWrap/>
          </w:tcPr>
          <w:p w14:paraId="3C9E9B2B" w14:textId="77777777" w:rsidR="001E44A3" w:rsidRPr="001749CC" w:rsidRDefault="001E44A3" w:rsidP="00FD7F11">
            <w:pPr>
              <w:pStyle w:val="Tabletext"/>
              <w:rPr>
                <w:rFonts w:eastAsia="MS PGothic"/>
                <w:sz w:val="18"/>
                <w:szCs w:val="18"/>
              </w:rPr>
            </w:pPr>
            <w:r w:rsidRPr="001749CC">
              <w:rPr>
                <w:rFonts w:eastAsiaTheme="minorEastAsia"/>
                <w:sz w:val="18"/>
                <w:szCs w:val="18"/>
                <w:lang w:eastAsia="ja-JP"/>
              </w:rPr>
              <w:t>TopFrontRightMid</w:t>
            </w:r>
          </w:p>
        </w:tc>
        <w:tc>
          <w:tcPr>
            <w:tcW w:w="1276" w:type="dxa"/>
            <w:shd w:val="clear" w:color="auto" w:fill="F2F2F2" w:themeFill="background1" w:themeFillShade="F2"/>
            <w:noWrap/>
          </w:tcPr>
          <w:p w14:paraId="2BB3A6C0" w14:textId="1AC1C92F" w:rsidR="001E44A3" w:rsidRPr="001749CC" w:rsidRDefault="001E44A3" w:rsidP="00FD7F11">
            <w:pPr>
              <w:pStyle w:val="Tabletext"/>
              <w:rPr>
                <w:sz w:val="18"/>
                <w:szCs w:val="18"/>
              </w:rPr>
            </w:pPr>
            <w:r w:rsidRPr="001749CC">
              <w:rPr>
                <w:sz w:val="18"/>
                <w:szCs w:val="18"/>
                <w:lang w:eastAsia="ja-JP"/>
              </w:rPr>
              <w:t>U</w:t>
            </w:r>
            <w:r w:rsidR="000D7AEE">
              <w:rPr>
                <w:sz w:val="18"/>
                <w:szCs w:val="18"/>
                <w:lang w:val="ru-RU" w:eastAsia="ja-JP"/>
              </w:rPr>
              <w:t>−</w:t>
            </w:r>
            <w:r w:rsidRPr="001749CC">
              <w:rPr>
                <w:sz w:val="18"/>
                <w:szCs w:val="18"/>
                <w:lang w:eastAsia="ja-JP"/>
              </w:rPr>
              <w:t>045</w:t>
            </w:r>
          </w:p>
        </w:tc>
        <w:tc>
          <w:tcPr>
            <w:tcW w:w="2415" w:type="dxa"/>
            <w:shd w:val="clear" w:color="auto" w:fill="F2F2F2" w:themeFill="background1" w:themeFillShade="F2"/>
          </w:tcPr>
          <w:p w14:paraId="2610DD55" w14:textId="77777777" w:rsidR="001E44A3" w:rsidRPr="002A102F" w:rsidRDefault="001E44A3" w:rsidP="001E44A3">
            <w:pPr>
              <w:pStyle w:val="Tabletext"/>
              <w:rPr>
                <w:sz w:val="18"/>
                <w:szCs w:val="18"/>
                <w:lang w:val="ru-RU" w:eastAsia="ja-JP"/>
              </w:rPr>
            </w:pPr>
            <w:r>
              <w:rPr>
                <w:sz w:val="18"/>
                <w:szCs w:val="18"/>
                <w:lang w:val="ru-RU" w:eastAsia="ja-JP"/>
              </w:rPr>
              <w:t>Правый верхний фронтальный</w:t>
            </w:r>
          </w:p>
        </w:tc>
      </w:tr>
      <w:tr w:rsidR="001E44A3" w:rsidRPr="001749CC" w14:paraId="1027FFC3" w14:textId="77777777" w:rsidTr="00C4574C">
        <w:trPr>
          <w:trHeight w:val="300"/>
          <w:jc w:val="center"/>
        </w:trPr>
        <w:tc>
          <w:tcPr>
            <w:tcW w:w="2263" w:type="dxa"/>
            <w:vMerge/>
            <w:shd w:val="clear" w:color="auto" w:fill="F2F2F2" w:themeFill="background1" w:themeFillShade="F2"/>
          </w:tcPr>
          <w:p w14:paraId="7580D128" w14:textId="77777777" w:rsidR="001E44A3" w:rsidRPr="001749CC" w:rsidRDefault="001E44A3" w:rsidP="00FD7F11">
            <w:pPr>
              <w:pStyle w:val="Tabletext"/>
              <w:rPr>
                <w:sz w:val="18"/>
                <w:szCs w:val="18"/>
              </w:rPr>
            </w:pPr>
          </w:p>
        </w:tc>
        <w:tc>
          <w:tcPr>
            <w:tcW w:w="1251" w:type="dxa"/>
            <w:shd w:val="clear" w:color="auto" w:fill="F2F2F2" w:themeFill="background1" w:themeFillShade="F2"/>
            <w:noWrap/>
          </w:tcPr>
          <w:p w14:paraId="69E4DB8C" w14:textId="77777777" w:rsidR="001E44A3" w:rsidRPr="001749CC" w:rsidRDefault="001E44A3" w:rsidP="00FD7F11">
            <w:pPr>
              <w:pStyle w:val="Tabletext"/>
              <w:rPr>
                <w:sz w:val="18"/>
                <w:szCs w:val="18"/>
              </w:rPr>
            </w:pPr>
            <w:r w:rsidRPr="001749CC">
              <w:rPr>
                <w:sz w:val="18"/>
                <w:szCs w:val="18"/>
              </w:rPr>
              <w:t>AC_00010013</w:t>
            </w:r>
          </w:p>
        </w:tc>
        <w:tc>
          <w:tcPr>
            <w:tcW w:w="2440" w:type="dxa"/>
            <w:shd w:val="clear" w:color="auto" w:fill="F2F2F2" w:themeFill="background1" w:themeFillShade="F2"/>
            <w:noWrap/>
          </w:tcPr>
          <w:p w14:paraId="0BC778FB" w14:textId="77777777" w:rsidR="001E44A3" w:rsidRPr="001749CC" w:rsidRDefault="001E44A3" w:rsidP="00FD7F11">
            <w:pPr>
              <w:pStyle w:val="Tabletext"/>
              <w:rPr>
                <w:rFonts w:eastAsia="MS PGothic"/>
                <w:sz w:val="18"/>
                <w:szCs w:val="18"/>
              </w:rPr>
            </w:pPr>
            <w:r w:rsidRPr="001749CC">
              <w:rPr>
                <w:sz w:val="18"/>
                <w:szCs w:val="18"/>
              </w:rPr>
              <w:t>TopSideLeft</w:t>
            </w:r>
          </w:p>
        </w:tc>
        <w:tc>
          <w:tcPr>
            <w:tcW w:w="1276" w:type="dxa"/>
            <w:shd w:val="clear" w:color="auto" w:fill="F2F2F2" w:themeFill="background1" w:themeFillShade="F2"/>
            <w:noWrap/>
          </w:tcPr>
          <w:p w14:paraId="7E78F6F8" w14:textId="77777777" w:rsidR="001E44A3" w:rsidRPr="001749CC" w:rsidRDefault="001E44A3" w:rsidP="00FD7F11">
            <w:pPr>
              <w:pStyle w:val="Tabletext"/>
              <w:rPr>
                <w:sz w:val="18"/>
                <w:szCs w:val="18"/>
              </w:rPr>
            </w:pPr>
            <w:r w:rsidRPr="001749CC">
              <w:rPr>
                <w:sz w:val="18"/>
                <w:szCs w:val="18"/>
              </w:rPr>
              <w:t>U+090</w:t>
            </w:r>
          </w:p>
        </w:tc>
        <w:tc>
          <w:tcPr>
            <w:tcW w:w="2415" w:type="dxa"/>
            <w:shd w:val="clear" w:color="auto" w:fill="F2F2F2" w:themeFill="background1" w:themeFillShade="F2"/>
          </w:tcPr>
          <w:p w14:paraId="01A7745F" w14:textId="77777777" w:rsidR="001E44A3" w:rsidRPr="001749CC" w:rsidRDefault="001E44A3" w:rsidP="001E44A3">
            <w:pPr>
              <w:pStyle w:val="Tabletext"/>
              <w:rPr>
                <w:sz w:val="18"/>
                <w:szCs w:val="18"/>
              </w:rPr>
            </w:pPr>
            <w:r>
              <w:rPr>
                <w:sz w:val="18"/>
                <w:szCs w:val="18"/>
                <w:lang w:val="ru-RU"/>
              </w:rPr>
              <w:t>Верхний боковой левый</w:t>
            </w:r>
          </w:p>
        </w:tc>
      </w:tr>
      <w:tr w:rsidR="001E44A3" w:rsidRPr="001749CC" w14:paraId="39A02D7E" w14:textId="77777777" w:rsidTr="00C4574C">
        <w:trPr>
          <w:trHeight w:val="300"/>
          <w:jc w:val="center"/>
        </w:trPr>
        <w:tc>
          <w:tcPr>
            <w:tcW w:w="2263" w:type="dxa"/>
            <w:vMerge/>
            <w:shd w:val="clear" w:color="auto" w:fill="F2F2F2" w:themeFill="background1" w:themeFillShade="F2"/>
          </w:tcPr>
          <w:p w14:paraId="698B8580" w14:textId="77777777" w:rsidR="001E44A3" w:rsidRPr="001749CC" w:rsidRDefault="001E44A3" w:rsidP="00FD7F11">
            <w:pPr>
              <w:pStyle w:val="Tabletext"/>
              <w:rPr>
                <w:sz w:val="18"/>
                <w:szCs w:val="18"/>
              </w:rPr>
            </w:pPr>
          </w:p>
        </w:tc>
        <w:tc>
          <w:tcPr>
            <w:tcW w:w="1251" w:type="dxa"/>
            <w:shd w:val="clear" w:color="auto" w:fill="F2F2F2" w:themeFill="background1" w:themeFillShade="F2"/>
            <w:noWrap/>
          </w:tcPr>
          <w:p w14:paraId="288D648B" w14:textId="77777777" w:rsidR="001E44A3" w:rsidRPr="001749CC" w:rsidRDefault="001E44A3" w:rsidP="00FD7F11">
            <w:pPr>
              <w:pStyle w:val="Tabletext"/>
              <w:rPr>
                <w:sz w:val="18"/>
                <w:szCs w:val="18"/>
              </w:rPr>
            </w:pPr>
            <w:r w:rsidRPr="001749CC">
              <w:rPr>
                <w:sz w:val="18"/>
                <w:szCs w:val="18"/>
              </w:rPr>
              <w:t>AC_00010014</w:t>
            </w:r>
          </w:p>
        </w:tc>
        <w:tc>
          <w:tcPr>
            <w:tcW w:w="2440" w:type="dxa"/>
            <w:shd w:val="clear" w:color="auto" w:fill="F2F2F2" w:themeFill="background1" w:themeFillShade="F2"/>
            <w:noWrap/>
          </w:tcPr>
          <w:p w14:paraId="5356ECFB" w14:textId="77777777" w:rsidR="001E44A3" w:rsidRPr="001749CC" w:rsidRDefault="001E44A3" w:rsidP="00FD7F11">
            <w:pPr>
              <w:pStyle w:val="Tabletext"/>
              <w:rPr>
                <w:rFonts w:eastAsia="MS PGothic"/>
                <w:sz w:val="18"/>
                <w:szCs w:val="18"/>
              </w:rPr>
            </w:pPr>
            <w:r w:rsidRPr="001749CC">
              <w:rPr>
                <w:sz w:val="18"/>
                <w:szCs w:val="18"/>
              </w:rPr>
              <w:t>TopSideRight</w:t>
            </w:r>
          </w:p>
        </w:tc>
        <w:tc>
          <w:tcPr>
            <w:tcW w:w="1276" w:type="dxa"/>
            <w:shd w:val="clear" w:color="auto" w:fill="F2F2F2" w:themeFill="background1" w:themeFillShade="F2"/>
            <w:noWrap/>
          </w:tcPr>
          <w:p w14:paraId="48CE33C6" w14:textId="0ACAADFB" w:rsidR="001E44A3" w:rsidRPr="001749CC" w:rsidRDefault="00FA139E" w:rsidP="00FD7F11">
            <w:pPr>
              <w:pStyle w:val="Tabletext"/>
              <w:rPr>
                <w:sz w:val="18"/>
                <w:szCs w:val="18"/>
              </w:rPr>
            </w:pPr>
            <w:r>
              <w:rPr>
                <w:sz w:val="18"/>
                <w:szCs w:val="18"/>
              </w:rPr>
              <w:t>U</w:t>
            </w:r>
            <w:r w:rsidR="000D7AEE">
              <w:rPr>
                <w:sz w:val="18"/>
                <w:szCs w:val="18"/>
              </w:rPr>
              <w:t>−</w:t>
            </w:r>
            <w:r>
              <w:rPr>
                <w:sz w:val="18"/>
                <w:szCs w:val="18"/>
              </w:rPr>
              <w:t>090</w:t>
            </w:r>
          </w:p>
        </w:tc>
        <w:tc>
          <w:tcPr>
            <w:tcW w:w="2415" w:type="dxa"/>
            <w:shd w:val="clear" w:color="auto" w:fill="F2F2F2" w:themeFill="background1" w:themeFillShade="F2"/>
          </w:tcPr>
          <w:p w14:paraId="29A4FD8F" w14:textId="77777777" w:rsidR="001E44A3" w:rsidRPr="002A102F" w:rsidRDefault="001E44A3" w:rsidP="001E44A3">
            <w:pPr>
              <w:pStyle w:val="Tabletext"/>
              <w:rPr>
                <w:sz w:val="18"/>
                <w:szCs w:val="18"/>
                <w:lang w:val="ru-RU"/>
              </w:rPr>
            </w:pPr>
            <w:r>
              <w:rPr>
                <w:sz w:val="18"/>
                <w:szCs w:val="18"/>
                <w:lang w:val="ru-RU"/>
              </w:rPr>
              <w:t>Верхний боковой правый</w:t>
            </w:r>
          </w:p>
        </w:tc>
      </w:tr>
      <w:tr w:rsidR="001E44A3" w:rsidRPr="001749CC" w14:paraId="1D7CE52E" w14:textId="77777777" w:rsidTr="00C4574C">
        <w:trPr>
          <w:trHeight w:val="300"/>
          <w:jc w:val="center"/>
        </w:trPr>
        <w:tc>
          <w:tcPr>
            <w:tcW w:w="2263" w:type="dxa"/>
            <w:vMerge/>
            <w:shd w:val="clear" w:color="auto" w:fill="F2F2F2" w:themeFill="background1" w:themeFillShade="F2"/>
          </w:tcPr>
          <w:p w14:paraId="50FE0CBF" w14:textId="77777777" w:rsidR="001E44A3" w:rsidRPr="001749CC" w:rsidRDefault="001E44A3" w:rsidP="00FD7F11">
            <w:pPr>
              <w:pStyle w:val="Tabletext"/>
              <w:rPr>
                <w:sz w:val="18"/>
                <w:szCs w:val="18"/>
              </w:rPr>
            </w:pPr>
          </w:p>
        </w:tc>
        <w:tc>
          <w:tcPr>
            <w:tcW w:w="1251" w:type="dxa"/>
            <w:shd w:val="clear" w:color="auto" w:fill="F2F2F2" w:themeFill="background1" w:themeFillShade="F2"/>
            <w:noWrap/>
          </w:tcPr>
          <w:p w14:paraId="3D3BCA49" w14:textId="77777777" w:rsidR="001E44A3" w:rsidRPr="001749CC" w:rsidRDefault="001E44A3" w:rsidP="00FD7F11">
            <w:pPr>
              <w:pStyle w:val="Tabletext"/>
              <w:rPr>
                <w:sz w:val="18"/>
                <w:szCs w:val="18"/>
              </w:rPr>
            </w:pPr>
            <w:r w:rsidRPr="001749CC">
              <w:rPr>
                <w:sz w:val="18"/>
                <w:szCs w:val="18"/>
              </w:rPr>
              <w:t>AC_0001001e</w:t>
            </w:r>
          </w:p>
        </w:tc>
        <w:tc>
          <w:tcPr>
            <w:tcW w:w="2440" w:type="dxa"/>
            <w:shd w:val="clear" w:color="auto" w:fill="F2F2F2" w:themeFill="background1" w:themeFillShade="F2"/>
            <w:noWrap/>
          </w:tcPr>
          <w:p w14:paraId="39CC36A0" w14:textId="77777777" w:rsidR="001E44A3" w:rsidRPr="001749CC" w:rsidRDefault="001E44A3" w:rsidP="00FD7F11">
            <w:pPr>
              <w:pStyle w:val="Tabletext"/>
              <w:rPr>
                <w:rFonts w:eastAsia="MS PGothic"/>
                <w:sz w:val="18"/>
                <w:szCs w:val="18"/>
              </w:rPr>
            </w:pPr>
            <w:r w:rsidRPr="001749CC">
              <w:rPr>
                <w:rFonts w:eastAsiaTheme="minorEastAsia"/>
                <w:sz w:val="18"/>
                <w:szCs w:val="18"/>
                <w:lang w:eastAsia="ja-JP"/>
              </w:rPr>
              <w:t>TopBackLeftMid</w:t>
            </w:r>
          </w:p>
        </w:tc>
        <w:tc>
          <w:tcPr>
            <w:tcW w:w="1276" w:type="dxa"/>
            <w:shd w:val="clear" w:color="auto" w:fill="F2F2F2" w:themeFill="background1" w:themeFillShade="F2"/>
            <w:noWrap/>
          </w:tcPr>
          <w:p w14:paraId="6A586560" w14:textId="77777777" w:rsidR="001E44A3" w:rsidRPr="001749CC" w:rsidRDefault="001E44A3" w:rsidP="00FD7F11">
            <w:pPr>
              <w:pStyle w:val="Tabletext"/>
              <w:rPr>
                <w:sz w:val="18"/>
                <w:szCs w:val="18"/>
              </w:rPr>
            </w:pPr>
            <w:r w:rsidRPr="001749CC">
              <w:rPr>
                <w:sz w:val="18"/>
                <w:szCs w:val="18"/>
                <w:lang w:eastAsia="ja-JP"/>
              </w:rPr>
              <w:t>U+135</w:t>
            </w:r>
          </w:p>
        </w:tc>
        <w:tc>
          <w:tcPr>
            <w:tcW w:w="2415" w:type="dxa"/>
            <w:shd w:val="clear" w:color="auto" w:fill="F2F2F2" w:themeFill="background1" w:themeFillShade="F2"/>
          </w:tcPr>
          <w:p w14:paraId="5C35F821" w14:textId="40B79222" w:rsidR="001E44A3" w:rsidRPr="001749CC" w:rsidRDefault="001E44A3" w:rsidP="001E44A3">
            <w:pPr>
              <w:pStyle w:val="Tabletext"/>
              <w:rPr>
                <w:sz w:val="18"/>
                <w:szCs w:val="18"/>
                <w:lang w:eastAsia="ja-JP"/>
              </w:rPr>
            </w:pPr>
            <w:r>
              <w:rPr>
                <w:sz w:val="18"/>
                <w:szCs w:val="18"/>
                <w:lang w:val="ru-RU" w:eastAsia="ja-JP"/>
              </w:rPr>
              <w:t xml:space="preserve">Левый верхний </w:t>
            </w:r>
            <w:r w:rsidR="00FA139E">
              <w:rPr>
                <w:sz w:val="18"/>
                <w:szCs w:val="18"/>
                <w:lang w:val="ru-RU" w:eastAsia="ja-JP"/>
              </w:rPr>
              <w:t>задний</w:t>
            </w:r>
          </w:p>
        </w:tc>
      </w:tr>
      <w:tr w:rsidR="001E44A3" w:rsidRPr="001749CC" w14:paraId="7ABDEA99" w14:textId="77777777" w:rsidTr="00C4574C">
        <w:trPr>
          <w:trHeight w:val="300"/>
          <w:jc w:val="center"/>
        </w:trPr>
        <w:tc>
          <w:tcPr>
            <w:tcW w:w="2263" w:type="dxa"/>
            <w:vMerge/>
            <w:shd w:val="clear" w:color="auto" w:fill="F2F2F2" w:themeFill="background1" w:themeFillShade="F2"/>
          </w:tcPr>
          <w:p w14:paraId="5B70CB5C" w14:textId="77777777" w:rsidR="001E44A3" w:rsidRPr="001749CC" w:rsidRDefault="001E44A3" w:rsidP="00FD7F11">
            <w:pPr>
              <w:tabs>
                <w:tab w:val="clear" w:pos="794"/>
                <w:tab w:val="clear" w:pos="1191"/>
                <w:tab w:val="clear" w:pos="1588"/>
                <w:tab w:val="clear" w:pos="1985"/>
              </w:tabs>
              <w:overflowPunct/>
              <w:autoSpaceDE/>
              <w:autoSpaceDN/>
              <w:adjustRightInd/>
              <w:spacing w:before="0"/>
              <w:jc w:val="left"/>
              <w:textAlignment w:val="auto"/>
              <w:rPr>
                <w:sz w:val="18"/>
                <w:szCs w:val="18"/>
              </w:rPr>
            </w:pPr>
          </w:p>
        </w:tc>
        <w:tc>
          <w:tcPr>
            <w:tcW w:w="1251" w:type="dxa"/>
            <w:shd w:val="clear" w:color="auto" w:fill="F2F2F2" w:themeFill="background1" w:themeFillShade="F2"/>
            <w:noWrap/>
          </w:tcPr>
          <w:p w14:paraId="1136645D" w14:textId="77777777" w:rsidR="001E44A3" w:rsidRPr="001749CC" w:rsidRDefault="001E44A3" w:rsidP="00FD7F11">
            <w:pPr>
              <w:pStyle w:val="Tabletext"/>
              <w:rPr>
                <w:sz w:val="18"/>
                <w:szCs w:val="18"/>
              </w:rPr>
            </w:pPr>
            <w:r w:rsidRPr="001749CC">
              <w:rPr>
                <w:sz w:val="18"/>
                <w:szCs w:val="18"/>
              </w:rPr>
              <w:t>AC_0001001f</w:t>
            </w:r>
          </w:p>
        </w:tc>
        <w:tc>
          <w:tcPr>
            <w:tcW w:w="2440" w:type="dxa"/>
            <w:shd w:val="clear" w:color="auto" w:fill="F2F2F2" w:themeFill="background1" w:themeFillShade="F2"/>
            <w:noWrap/>
          </w:tcPr>
          <w:p w14:paraId="6EB4F263" w14:textId="77777777" w:rsidR="001E44A3" w:rsidRPr="001749CC" w:rsidRDefault="001E44A3" w:rsidP="00FD7F11">
            <w:pPr>
              <w:pStyle w:val="Tabletext"/>
              <w:rPr>
                <w:rFonts w:eastAsia="MS PGothic"/>
                <w:sz w:val="18"/>
                <w:szCs w:val="18"/>
              </w:rPr>
            </w:pPr>
            <w:r w:rsidRPr="001749CC">
              <w:rPr>
                <w:rFonts w:eastAsiaTheme="minorEastAsia"/>
                <w:sz w:val="18"/>
                <w:szCs w:val="18"/>
                <w:lang w:eastAsia="ja-JP"/>
              </w:rPr>
              <w:t>TopBackRightMid</w:t>
            </w:r>
          </w:p>
        </w:tc>
        <w:tc>
          <w:tcPr>
            <w:tcW w:w="1276" w:type="dxa"/>
            <w:shd w:val="clear" w:color="auto" w:fill="F2F2F2" w:themeFill="background1" w:themeFillShade="F2"/>
            <w:noWrap/>
          </w:tcPr>
          <w:p w14:paraId="2EC3BF6B" w14:textId="1B6BDFD3" w:rsidR="001E44A3" w:rsidRPr="001749CC" w:rsidRDefault="00FA139E" w:rsidP="00FD7F11">
            <w:pPr>
              <w:pStyle w:val="Tabletext"/>
              <w:rPr>
                <w:sz w:val="18"/>
                <w:szCs w:val="18"/>
              </w:rPr>
            </w:pPr>
            <w:r>
              <w:rPr>
                <w:sz w:val="18"/>
                <w:szCs w:val="18"/>
                <w:lang w:eastAsia="ja-JP"/>
              </w:rPr>
              <w:t>U</w:t>
            </w:r>
            <w:r w:rsidR="000D7AEE">
              <w:rPr>
                <w:sz w:val="18"/>
                <w:szCs w:val="18"/>
                <w:lang w:eastAsia="ja-JP"/>
              </w:rPr>
              <w:t>−</w:t>
            </w:r>
            <w:r>
              <w:rPr>
                <w:sz w:val="18"/>
                <w:szCs w:val="18"/>
                <w:lang w:eastAsia="ja-JP"/>
              </w:rPr>
              <w:t>135</w:t>
            </w:r>
          </w:p>
        </w:tc>
        <w:tc>
          <w:tcPr>
            <w:tcW w:w="2415" w:type="dxa"/>
            <w:shd w:val="clear" w:color="auto" w:fill="F2F2F2" w:themeFill="background1" w:themeFillShade="F2"/>
          </w:tcPr>
          <w:p w14:paraId="269344AA" w14:textId="5C79D79D" w:rsidR="001E44A3" w:rsidRPr="002A102F" w:rsidRDefault="001E44A3" w:rsidP="001E44A3">
            <w:pPr>
              <w:pStyle w:val="Tabletext"/>
              <w:rPr>
                <w:sz w:val="18"/>
                <w:szCs w:val="18"/>
                <w:lang w:val="ru-RU" w:eastAsia="ja-JP"/>
              </w:rPr>
            </w:pPr>
            <w:r>
              <w:rPr>
                <w:sz w:val="18"/>
                <w:szCs w:val="18"/>
                <w:lang w:val="ru-RU" w:eastAsia="ja-JP"/>
              </w:rPr>
              <w:t xml:space="preserve">Правый верхний </w:t>
            </w:r>
            <w:r w:rsidR="00FA139E">
              <w:rPr>
                <w:sz w:val="18"/>
                <w:szCs w:val="18"/>
                <w:lang w:val="ru-RU" w:eastAsia="ja-JP"/>
              </w:rPr>
              <w:t>задний</w:t>
            </w:r>
          </w:p>
        </w:tc>
      </w:tr>
      <w:tr w:rsidR="001E44A3" w:rsidRPr="001749CC" w14:paraId="550EAEC7" w14:textId="77777777" w:rsidTr="00C4574C">
        <w:trPr>
          <w:trHeight w:val="300"/>
          <w:jc w:val="center"/>
        </w:trPr>
        <w:tc>
          <w:tcPr>
            <w:tcW w:w="2263" w:type="dxa"/>
            <w:vMerge w:val="restart"/>
            <w:shd w:val="clear" w:color="auto" w:fill="D9D9D9" w:themeFill="background1" w:themeFillShade="D9"/>
          </w:tcPr>
          <w:p w14:paraId="62DDDC4D" w14:textId="77777777" w:rsidR="001E44A3" w:rsidRPr="009C1184" w:rsidRDefault="001E44A3" w:rsidP="00FD7F11">
            <w:pPr>
              <w:pStyle w:val="Tabletext"/>
              <w:rPr>
                <w:b/>
                <w:sz w:val="18"/>
                <w:szCs w:val="18"/>
                <w:lang w:val="en-US" w:eastAsia="ja-JP"/>
              </w:rPr>
            </w:pPr>
            <w:r w:rsidRPr="009C1184">
              <w:rPr>
                <w:b/>
                <w:sz w:val="18"/>
                <w:szCs w:val="18"/>
                <w:lang w:val="en-US"/>
              </w:rPr>
              <w:t>AP_000100</w:t>
            </w:r>
            <w:r w:rsidRPr="009C1184">
              <w:rPr>
                <w:b/>
                <w:sz w:val="18"/>
                <w:szCs w:val="18"/>
                <w:lang w:val="en-US" w:eastAsia="ja-JP"/>
              </w:rPr>
              <w:t>10</w:t>
            </w:r>
          </w:p>
          <w:p w14:paraId="74596563" w14:textId="77777777" w:rsidR="001E44A3" w:rsidRPr="009C1184" w:rsidRDefault="001E44A3" w:rsidP="00FD7F11">
            <w:pPr>
              <w:pStyle w:val="Tabletext"/>
              <w:rPr>
                <w:sz w:val="18"/>
                <w:szCs w:val="18"/>
                <w:lang w:val="en-US" w:eastAsia="ja-JP"/>
              </w:rPr>
            </w:pPr>
            <w:r w:rsidRPr="009C1184">
              <w:rPr>
                <w:sz w:val="18"/>
                <w:szCs w:val="18"/>
                <w:lang w:val="en-US" w:eastAsia="ja-JP"/>
              </w:rPr>
              <w:t>22.0_(9+10+3)</w:t>
            </w:r>
          </w:p>
          <w:p w14:paraId="24938AFE" w14:textId="4EAA0389" w:rsidR="001E44A3" w:rsidRPr="009C1184" w:rsidRDefault="001E44A3" w:rsidP="00FD7F11">
            <w:pPr>
              <w:pStyle w:val="Tabletext"/>
              <w:rPr>
                <w:sz w:val="18"/>
                <w:szCs w:val="18"/>
                <w:lang w:val="en-US"/>
              </w:rPr>
            </w:pPr>
            <w:r w:rsidRPr="009C1184">
              <w:rPr>
                <w:i/>
                <w:sz w:val="18"/>
                <w:szCs w:val="18"/>
                <w:lang w:val="en-US" w:eastAsia="ja-JP"/>
              </w:rPr>
              <w:t xml:space="preserve">(BS.2051 (H) </w:t>
            </w:r>
            <w:r w:rsidR="000C64CE">
              <w:rPr>
                <w:i/>
                <w:sz w:val="18"/>
                <w:szCs w:val="18"/>
                <w:lang w:val="ru-RU" w:eastAsia="ja-JP"/>
              </w:rPr>
              <w:t>без</w:t>
            </w:r>
            <w:r w:rsidRPr="009C1184">
              <w:rPr>
                <w:i/>
                <w:sz w:val="18"/>
                <w:szCs w:val="18"/>
                <w:lang w:val="en-US" w:eastAsia="ja-JP"/>
              </w:rPr>
              <w:t xml:space="preserve"> LFE)</w:t>
            </w:r>
          </w:p>
        </w:tc>
        <w:tc>
          <w:tcPr>
            <w:tcW w:w="1251" w:type="dxa"/>
            <w:shd w:val="clear" w:color="auto" w:fill="D9D9D9" w:themeFill="background1" w:themeFillShade="D9"/>
            <w:noWrap/>
            <w:hideMark/>
          </w:tcPr>
          <w:p w14:paraId="4B47E7D9" w14:textId="77777777" w:rsidR="001E44A3" w:rsidRPr="001749CC" w:rsidRDefault="001E44A3" w:rsidP="00FD7F11">
            <w:pPr>
              <w:pStyle w:val="Tabletext"/>
              <w:rPr>
                <w:rFonts w:eastAsia="MS PGothic"/>
                <w:sz w:val="18"/>
                <w:szCs w:val="18"/>
              </w:rPr>
            </w:pPr>
            <w:r w:rsidRPr="001749CC">
              <w:rPr>
                <w:sz w:val="18"/>
                <w:szCs w:val="18"/>
              </w:rPr>
              <w:t>AC_00010018</w:t>
            </w:r>
          </w:p>
        </w:tc>
        <w:tc>
          <w:tcPr>
            <w:tcW w:w="2440" w:type="dxa"/>
            <w:shd w:val="clear" w:color="auto" w:fill="D9D9D9" w:themeFill="background1" w:themeFillShade="D9"/>
            <w:noWrap/>
          </w:tcPr>
          <w:p w14:paraId="209644CE" w14:textId="77777777" w:rsidR="001E44A3" w:rsidRPr="001749CC" w:rsidRDefault="001E44A3" w:rsidP="00FD7F11">
            <w:pPr>
              <w:pStyle w:val="Tabletext"/>
              <w:rPr>
                <w:rFonts w:eastAsia="MS PGothic"/>
                <w:sz w:val="18"/>
                <w:szCs w:val="18"/>
              </w:rPr>
            </w:pPr>
            <w:r w:rsidRPr="001749CC">
              <w:rPr>
                <w:rFonts w:eastAsia="MS PGothic"/>
                <w:sz w:val="18"/>
                <w:szCs w:val="18"/>
              </w:rPr>
              <w:t>FrontLeftWide</w:t>
            </w:r>
          </w:p>
        </w:tc>
        <w:tc>
          <w:tcPr>
            <w:tcW w:w="1276" w:type="dxa"/>
            <w:shd w:val="clear" w:color="auto" w:fill="D9D9D9" w:themeFill="background1" w:themeFillShade="D9"/>
            <w:noWrap/>
            <w:hideMark/>
          </w:tcPr>
          <w:p w14:paraId="3FDA4590" w14:textId="77777777" w:rsidR="001E44A3" w:rsidRPr="001749CC" w:rsidRDefault="001E44A3" w:rsidP="00FD7F11">
            <w:pPr>
              <w:pStyle w:val="Tabletext"/>
              <w:rPr>
                <w:rFonts w:eastAsia="MS PGothic"/>
                <w:sz w:val="18"/>
                <w:szCs w:val="18"/>
              </w:rPr>
            </w:pPr>
            <w:r w:rsidRPr="001749CC">
              <w:rPr>
                <w:sz w:val="18"/>
                <w:szCs w:val="18"/>
              </w:rPr>
              <w:t>M+060</w:t>
            </w:r>
          </w:p>
        </w:tc>
        <w:tc>
          <w:tcPr>
            <w:tcW w:w="2415" w:type="dxa"/>
            <w:shd w:val="clear" w:color="auto" w:fill="D9D9D9" w:themeFill="background1" w:themeFillShade="D9"/>
          </w:tcPr>
          <w:p w14:paraId="33AB7E07" w14:textId="77777777" w:rsidR="001E44A3" w:rsidRPr="002A102F" w:rsidRDefault="001E44A3" w:rsidP="001E44A3">
            <w:pPr>
              <w:pStyle w:val="Tabletext"/>
              <w:rPr>
                <w:sz w:val="18"/>
                <w:szCs w:val="18"/>
                <w:lang w:val="ru-RU"/>
              </w:rPr>
            </w:pPr>
            <w:r>
              <w:rPr>
                <w:sz w:val="18"/>
                <w:szCs w:val="18"/>
                <w:lang w:val="ru-RU"/>
              </w:rPr>
              <w:t>Фронтальный левый</w:t>
            </w:r>
          </w:p>
        </w:tc>
      </w:tr>
      <w:tr w:rsidR="001E44A3" w:rsidRPr="001749CC" w14:paraId="6FD382C2" w14:textId="77777777" w:rsidTr="00C4574C">
        <w:trPr>
          <w:trHeight w:val="300"/>
          <w:jc w:val="center"/>
        </w:trPr>
        <w:tc>
          <w:tcPr>
            <w:tcW w:w="2263" w:type="dxa"/>
            <w:vMerge/>
            <w:shd w:val="clear" w:color="auto" w:fill="D9D9D9" w:themeFill="background1" w:themeFillShade="D9"/>
          </w:tcPr>
          <w:p w14:paraId="2F53F923"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43897C52" w14:textId="77777777" w:rsidR="001E44A3" w:rsidRPr="001749CC" w:rsidRDefault="001E44A3" w:rsidP="00FD7F11">
            <w:pPr>
              <w:pStyle w:val="Tabletext"/>
              <w:rPr>
                <w:rFonts w:eastAsia="MS PGothic"/>
                <w:sz w:val="18"/>
                <w:szCs w:val="18"/>
              </w:rPr>
            </w:pPr>
            <w:r w:rsidRPr="001749CC">
              <w:rPr>
                <w:sz w:val="18"/>
                <w:szCs w:val="18"/>
              </w:rPr>
              <w:t>AC_00010019</w:t>
            </w:r>
          </w:p>
        </w:tc>
        <w:tc>
          <w:tcPr>
            <w:tcW w:w="2440" w:type="dxa"/>
            <w:shd w:val="clear" w:color="auto" w:fill="D9D9D9" w:themeFill="background1" w:themeFillShade="D9"/>
            <w:noWrap/>
          </w:tcPr>
          <w:p w14:paraId="0C733002" w14:textId="77777777" w:rsidR="001E44A3" w:rsidRPr="001749CC" w:rsidRDefault="001E44A3" w:rsidP="00FD7F11">
            <w:pPr>
              <w:pStyle w:val="Tabletext"/>
              <w:rPr>
                <w:rFonts w:eastAsia="MS PGothic"/>
                <w:sz w:val="18"/>
                <w:szCs w:val="18"/>
              </w:rPr>
            </w:pPr>
            <w:r w:rsidRPr="001749CC">
              <w:rPr>
                <w:rFonts w:eastAsia="MS PGothic"/>
                <w:sz w:val="18"/>
                <w:szCs w:val="18"/>
              </w:rPr>
              <w:t>FrontRightWide</w:t>
            </w:r>
          </w:p>
        </w:tc>
        <w:tc>
          <w:tcPr>
            <w:tcW w:w="1276" w:type="dxa"/>
            <w:shd w:val="clear" w:color="auto" w:fill="D9D9D9" w:themeFill="background1" w:themeFillShade="D9"/>
            <w:noWrap/>
            <w:hideMark/>
          </w:tcPr>
          <w:p w14:paraId="3A056484" w14:textId="125BC8D0" w:rsidR="001E44A3" w:rsidRPr="001749CC" w:rsidRDefault="00FA139E" w:rsidP="00FD7F11">
            <w:pPr>
              <w:pStyle w:val="Tabletext"/>
              <w:rPr>
                <w:rFonts w:eastAsia="MS PGothic"/>
                <w:sz w:val="18"/>
                <w:szCs w:val="18"/>
              </w:rPr>
            </w:pPr>
            <w:r>
              <w:rPr>
                <w:sz w:val="18"/>
                <w:szCs w:val="18"/>
              </w:rPr>
              <w:t>M</w:t>
            </w:r>
            <w:r w:rsidR="000D7AEE">
              <w:rPr>
                <w:sz w:val="18"/>
                <w:szCs w:val="18"/>
              </w:rPr>
              <w:t>−</w:t>
            </w:r>
            <w:r>
              <w:rPr>
                <w:sz w:val="18"/>
                <w:szCs w:val="18"/>
              </w:rPr>
              <w:t>060</w:t>
            </w:r>
          </w:p>
        </w:tc>
        <w:tc>
          <w:tcPr>
            <w:tcW w:w="2415" w:type="dxa"/>
            <w:shd w:val="clear" w:color="auto" w:fill="D9D9D9" w:themeFill="background1" w:themeFillShade="D9"/>
          </w:tcPr>
          <w:p w14:paraId="7BEDE0BC" w14:textId="77777777" w:rsidR="001E44A3" w:rsidRPr="002A102F" w:rsidRDefault="001E44A3" w:rsidP="001E44A3">
            <w:pPr>
              <w:pStyle w:val="Tabletext"/>
              <w:rPr>
                <w:sz w:val="18"/>
                <w:szCs w:val="18"/>
                <w:lang w:val="ru-RU"/>
              </w:rPr>
            </w:pPr>
            <w:r>
              <w:rPr>
                <w:sz w:val="18"/>
                <w:szCs w:val="18"/>
                <w:lang w:val="ru-RU"/>
              </w:rPr>
              <w:t>Фронтальный правый</w:t>
            </w:r>
          </w:p>
        </w:tc>
      </w:tr>
      <w:tr w:rsidR="001E44A3" w:rsidRPr="001749CC" w14:paraId="46A14717" w14:textId="77777777" w:rsidTr="00C4574C">
        <w:trPr>
          <w:trHeight w:val="300"/>
          <w:jc w:val="center"/>
        </w:trPr>
        <w:tc>
          <w:tcPr>
            <w:tcW w:w="2263" w:type="dxa"/>
            <w:vMerge/>
            <w:shd w:val="clear" w:color="auto" w:fill="D9D9D9" w:themeFill="background1" w:themeFillShade="D9"/>
          </w:tcPr>
          <w:p w14:paraId="204C2D10"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25697789" w14:textId="77777777" w:rsidR="001E44A3" w:rsidRPr="001749CC" w:rsidRDefault="001E44A3" w:rsidP="00FD7F11">
            <w:pPr>
              <w:pStyle w:val="Tabletext"/>
              <w:rPr>
                <w:rFonts w:eastAsia="MS PGothic"/>
                <w:sz w:val="18"/>
                <w:szCs w:val="18"/>
              </w:rPr>
            </w:pPr>
            <w:r w:rsidRPr="001749CC">
              <w:rPr>
                <w:sz w:val="18"/>
                <w:szCs w:val="18"/>
              </w:rPr>
              <w:t>AC_00010003</w:t>
            </w:r>
          </w:p>
        </w:tc>
        <w:tc>
          <w:tcPr>
            <w:tcW w:w="2440" w:type="dxa"/>
            <w:shd w:val="clear" w:color="auto" w:fill="D9D9D9" w:themeFill="background1" w:themeFillShade="D9"/>
            <w:noWrap/>
          </w:tcPr>
          <w:p w14:paraId="5A1B8980" w14:textId="77777777" w:rsidR="001E44A3" w:rsidRPr="001749CC" w:rsidRDefault="001E44A3" w:rsidP="00FD7F11">
            <w:pPr>
              <w:pStyle w:val="Tabletext"/>
              <w:rPr>
                <w:rFonts w:eastAsia="MS PGothic"/>
                <w:sz w:val="18"/>
                <w:szCs w:val="18"/>
              </w:rPr>
            </w:pPr>
            <w:r w:rsidRPr="001749CC">
              <w:rPr>
                <w:rFonts w:eastAsia="MS PGothic"/>
                <w:sz w:val="18"/>
                <w:szCs w:val="18"/>
              </w:rPr>
              <w:t>FrontCentre</w:t>
            </w:r>
          </w:p>
        </w:tc>
        <w:tc>
          <w:tcPr>
            <w:tcW w:w="1276" w:type="dxa"/>
            <w:shd w:val="clear" w:color="auto" w:fill="D9D9D9" w:themeFill="background1" w:themeFillShade="D9"/>
            <w:noWrap/>
            <w:hideMark/>
          </w:tcPr>
          <w:p w14:paraId="6D76DF52" w14:textId="77777777" w:rsidR="001E44A3" w:rsidRPr="001749CC" w:rsidRDefault="001E44A3" w:rsidP="00FD7F11">
            <w:pPr>
              <w:pStyle w:val="Tabletext"/>
              <w:rPr>
                <w:rFonts w:eastAsia="MS PGothic"/>
                <w:sz w:val="18"/>
                <w:szCs w:val="18"/>
              </w:rPr>
            </w:pPr>
            <w:r w:rsidRPr="001749CC">
              <w:rPr>
                <w:sz w:val="18"/>
                <w:szCs w:val="18"/>
              </w:rPr>
              <w:t>M+000</w:t>
            </w:r>
          </w:p>
        </w:tc>
        <w:tc>
          <w:tcPr>
            <w:tcW w:w="2415" w:type="dxa"/>
            <w:shd w:val="clear" w:color="auto" w:fill="D9D9D9" w:themeFill="background1" w:themeFillShade="D9"/>
          </w:tcPr>
          <w:p w14:paraId="0462353E" w14:textId="77777777" w:rsidR="001E44A3" w:rsidRPr="002A102F" w:rsidRDefault="001E44A3" w:rsidP="001E44A3">
            <w:pPr>
              <w:pStyle w:val="Tabletext"/>
              <w:rPr>
                <w:sz w:val="18"/>
                <w:szCs w:val="18"/>
                <w:lang w:val="ru-RU"/>
              </w:rPr>
            </w:pPr>
            <w:r>
              <w:rPr>
                <w:sz w:val="18"/>
                <w:szCs w:val="18"/>
                <w:lang w:val="ru-RU"/>
              </w:rPr>
              <w:t>Фронтальный центральный</w:t>
            </w:r>
          </w:p>
        </w:tc>
      </w:tr>
      <w:tr w:rsidR="001E44A3" w:rsidRPr="001749CC" w14:paraId="3C8356EE" w14:textId="77777777" w:rsidTr="00C4574C">
        <w:trPr>
          <w:trHeight w:val="300"/>
          <w:jc w:val="center"/>
        </w:trPr>
        <w:tc>
          <w:tcPr>
            <w:tcW w:w="2263" w:type="dxa"/>
            <w:vMerge/>
            <w:shd w:val="clear" w:color="auto" w:fill="D9D9D9" w:themeFill="background1" w:themeFillShade="D9"/>
          </w:tcPr>
          <w:p w14:paraId="343126B5" w14:textId="77777777" w:rsidR="001E44A3" w:rsidRPr="001749CC" w:rsidRDefault="001E44A3" w:rsidP="00FD7F11">
            <w:pPr>
              <w:pStyle w:val="Tabletext"/>
              <w:rPr>
                <w:i/>
                <w:sz w:val="18"/>
                <w:szCs w:val="18"/>
              </w:rPr>
            </w:pPr>
          </w:p>
        </w:tc>
        <w:tc>
          <w:tcPr>
            <w:tcW w:w="1251" w:type="dxa"/>
            <w:shd w:val="clear" w:color="auto" w:fill="D9D9D9" w:themeFill="background1" w:themeFillShade="D9"/>
            <w:noWrap/>
            <w:hideMark/>
          </w:tcPr>
          <w:p w14:paraId="5CA6B010" w14:textId="77777777" w:rsidR="001E44A3" w:rsidRPr="001749CC" w:rsidRDefault="001E44A3" w:rsidP="00FD7F11">
            <w:pPr>
              <w:pStyle w:val="Tabletext"/>
              <w:rPr>
                <w:rFonts w:eastAsia="MS PGothic"/>
                <w:sz w:val="18"/>
                <w:szCs w:val="18"/>
              </w:rPr>
            </w:pPr>
            <w:r w:rsidRPr="001749CC">
              <w:rPr>
                <w:sz w:val="18"/>
                <w:szCs w:val="18"/>
              </w:rPr>
              <w:t>AC_0001001c</w:t>
            </w:r>
          </w:p>
        </w:tc>
        <w:tc>
          <w:tcPr>
            <w:tcW w:w="2440" w:type="dxa"/>
            <w:shd w:val="clear" w:color="auto" w:fill="D9D9D9" w:themeFill="background1" w:themeFillShade="D9"/>
            <w:noWrap/>
          </w:tcPr>
          <w:p w14:paraId="01BD4C81" w14:textId="77777777" w:rsidR="001E44A3" w:rsidRPr="001749CC" w:rsidRDefault="001E44A3" w:rsidP="00FD7F11">
            <w:pPr>
              <w:pStyle w:val="Tabletext"/>
              <w:rPr>
                <w:rFonts w:eastAsia="MS PGothic"/>
                <w:sz w:val="18"/>
                <w:szCs w:val="18"/>
              </w:rPr>
            </w:pPr>
            <w:r w:rsidRPr="001749CC">
              <w:rPr>
                <w:rFonts w:eastAsia="MS PGothic"/>
                <w:sz w:val="18"/>
                <w:szCs w:val="18"/>
              </w:rPr>
              <w:t>BackLeftMid</w:t>
            </w:r>
          </w:p>
        </w:tc>
        <w:tc>
          <w:tcPr>
            <w:tcW w:w="1276" w:type="dxa"/>
            <w:shd w:val="clear" w:color="auto" w:fill="D9D9D9" w:themeFill="background1" w:themeFillShade="D9"/>
            <w:noWrap/>
            <w:hideMark/>
          </w:tcPr>
          <w:p w14:paraId="562C998C" w14:textId="77777777" w:rsidR="001E44A3" w:rsidRPr="001749CC" w:rsidRDefault="001E44A3" w:rsidP="00FD7F11">
            <w:pPr>
              <w:pStyle w:val="Tabletext"/>
              <w:rPr>
                <w:rFonts w:eastAsia="MS PGothic"/>
                <w:sz w:val="18"/>
                <w:szCs w:val="18"/>
              </w:rPr>
            </w:pPr>
            <w:r w:rsidRPr="001749CC">
              <w:rPr>
                <w:sz w:val="18"/>
                <w:szCs w:val="18"/>
              </w:rPr>
              <w:t>M+135</w:t>
            </w:r>
          </w:p>
        </w:tc>
        <w:tc>
          <w:tcPr>
            <w:tcW w:w="2415" w:type="dxa"/>
            <w:shd w:val="clear" w:color="auto" w:fill="D9D9D9" w:themeFill="background1" w:themeFillShade="D9"/>
          </w:tcPr>
          <w:p w14:paraId="080B81E8" w14:textId="5809BB07" w:rsidR="001E44A3" w:rsidRPr="002A102F" w:rsidRDefault="00FA139E" w:rsidP="001E44A3">
            <w:pPr>
              <w:pStyle w:val="Tabletext"/>
              <w:rPr>
                <w:sz w:val="18"/>
                <w:szCs w:val="18"/>
                <w:lang w:val="ru-RU"/>
              </w:rPr>
            </w:pPr>
            <w:r>
              <w:rPr>
                <w:sz w:val="18"/>
                <w:szCs w:val="18"/>
                <w:lang w:val="ru-RU"/>
              </w:rPr>
              <w:t>Задний</w:t>
            </w:r>
            <w:r w:rsidR="001E44A3">
              <w:rPr>
                <w:sz w:val="18"/>
                <w:szCs w:val="18"/>
                <w:lang w:val="ru-RU"/>
              </w:rPr>
              <w:t xml:space="preserve"> левый</w:t>
            </w:r>
          </w:p>
        </w:tc>
      </w:tr>
      <w:tr w:rsidR="001E44A3" w:rsidRPr="001749CC" w14:paraId="5BA7B3AB" w14:textId="77777777" w:rsidTr="00C4574C">
        <w:trPr>
          <w:trHeight w:val="300"/>
          <w:jc w:val="center"/>
        </w:trPr>
        <w:tc>
          <w:tcPr>
            <w:tcW w:w="2263" w:type="dxa"/>
            <w:vMerge/>
            <w:shd w:val="clear" w:color="auto" w:fill="D9D9D9" w:themeFill="background1" w:themeFillShade="D9"/>
          </w:tcPr>
          <w:p w14:paraId="15AAC467"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533D5206" w14:textId="77777777" w:rsidR="001E44A3" w:rsidRPr="001749CC" w:rsidRDefault="001E44A3" w:rsidP="00FD7F11">
            <w:pPr>
              <w:pStyle w:val="Tabletext"/>
              <w:rPr>
                <w:rFonts w:eastAsia="MS PGothic"/>
                <w:sz w:val="18"/>
                <w:szCs w:val="18"/>
              </w:rPr>
            </w:pPr>
            <w:r w:rsidRPr="001749CC">
              <w:rPr>
                <w:sz w:val="18"/>
                <w:szCs w:val="18"/>
              </w:rPr>
              <w:t>AC_0001001d</w:t>
            </w:r>
          </w:p>
        </w:tc>
        <w:tc>
          <w:tcPr>
            <w:tcW w:w="2440" w:type="dxa"/>
            <w:shd w:val="clear" w:color="auto" w:fill="D9D9D9" w:themeFill="background1" w:themeFillShade="D9"/>
            <w:noWrap/>
          </w:tcPr>
          <w:p w14:paraId="72808944" w14:textId="77777777" w:rsidR="001E44A3" w:rsidRPr="001749CC" w:rsidRDefault="001E44A3" w:rsidP="00FD7F11">
            <w:pPr>
              <w:pStyle w:val="Tabletext"/>
              <w:rPr>
                <w:rFonts w:eastAsia="MS PGothic"/>
                <w:sz w:val="18"/>
                <w:szCs w:val="18"/>
              </w:rPr>
            </w:pPr>
            <w:r w:rsidRPr="001749CC">
              <w:rPr>
                <w:rFonts w:eastAsia="MS PGothic"/>
                <w:sz w:val="18"/>
                <w:szCs w:val="18"/>
              </w:rPr>
              <w:t>BackRightMid</w:t>
            </w:r>
          </w:p>
        </w:tc>
        <w:tc>
          <w:tcPr>
            <w:tcW w:w="1276" w:type="dxa"/>
            <w:shd w:val="clear" w:color="auto" w:fill="D9D9D9" w:themeFill="background1" w:themeFillShade="D9"/>
            <w:noWrap/>
            <w:hideMark/>
          </w:tcPr>
          <w:p w14:paraId="481EF4C8" w14:textId="5272FF39" w:rsidR="001E44A3" w:rsidRPr="001749CC" w:rsidRDefault="00E36184" w:rsidP="00FD7F11">
            <w:pPr>
              <w:pStyle w:val="Tabletext"/>
              <w:rPr>
                <w:rFonts w:eastAsia="MS PGothic"/>
                <w:sz w:val="18"/>
                <w:szCs w:val="18"/>
              </w:rPr>
            </w:pPr>
            <w:r>
              <w:rPr>
                <w:sz w:val="18"/>
                <w:szCs w:val="18"/>
              </w:rPr>
              <w:t>M</w:t>
            </w:r>
            <w:r w:rsidR="000D7AEE">
              <w:rPr>
                <w:sz w:val="18"/>
                <w:szCs w:val="18"/>
              </w:rPr>
              <w:t>−</w:t>
            </w:r>
            <w:r>
              <w:rPr>
                <w:sz w:val="18"/>
                <w:szCs w:val="18"/>
              </w:rPr>
              <w:t>135</w:t>
            </w:r>
          </w:p>
        </w:tc>
        <w:tc>
          <w:tcPr>
            <w:tcW w:w="2415" w:type="dxa"/>
            <w:shd w:val="clear" w:color="auto" w:fill="D9D9D9" w:themeFill="background1" w:themeFillShade="D9"/>
          </w:tcPr>
          <w:p w14:paraId="66A178E4" w14:textId="523B6B11" w:rsidR="001E44A3" w:rsidRPr="002A102F" w:rsidRDefault="00FA139E" w:rsidP="001E44A3">
            <w:pPr>
              <w:pStyle w:val="Tabletext"/>
              <w:rPr>
                <w:sz w:val="18"/>
                <w:szCs w:val="18"/>
                <w:lang w:val="ru-RU"/>
              </w:rPr>
            </w:pPr>
            <w:r>
              <w:rPr>
                <w:sz w:val="18"/>
                <w:szCs w:val="18"/>
                <w:lang w:val="ru-RU"/>
              </w:rPr>
              <w:t>Задний</w:t>
            </w:r>
            <w:r w:rsidR="001E44A3">
              <w:rPr>
                <w:sz w:val="18"/>
                <w:szCs w:val="18"/>
                <w:lang w:val="ru-RU"/>
              </w:rPr>
              <w:t xml:space="preserve"> правый</w:t>
            </w:r>
          </w:p>
        </w:tc>
      </w:tr>
      <w:tr w:rsidR="001E44A3" w:rsidRPr="001749CC" w14:paraId="1135B45E" w14:textId="77777777" w:rsidTr="00C4574C">
        <w:trPr>
          <w:trHeight w:val="300"/>
          <w:jc w:val="center"/>
        </w:trPr>
        <w:tc>
          <w:tcPr>
            <w:tcW w:w="2263" w:type="dxa"/>
            <w:vMerge/>
            <w:shd w:val="clear" w:color="auto" w:fill="D9D9D9" w:themeFill="background1" w:themeFillShade="D9"/>
          </w:tcPr>
          <w:p w14:paraId="4BA49617"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041ECA93" w14:textId="77777777" w:rsidR="001E44A3" w:rsidRPr="001749CC" w:rsidRDefault="001E44A3" w:rsidP="00FD7F11">
            <w:pPr>
              <w:pStyle w:val="Tabletext"/>
              <w:rPr>
                <w:rFonts w:eastAsia="MS PGothic"/>
                <w:sz w:val="18"/>
                <w:szCs w:val="18"/>
              </w:rPr>
            </w:pPr>
            <w:r w:rsidRPr="001749CC">
              <w:rPr>
                <w:sz w:val="18"/>
                <w:szCs w:val="18"/>
              </w:rPr>
              <w:t>AC_00010001</w:t>
            </w:r>
          </w:p>
        </w:tc>
        <w:tc>
          <w:tcPr>
            <w:tcW w:w="2440" w:type="dxa"/>
            <w:shd w:val="clear" w:color="auto" w:fill="D9D9D9" w:themeFill="background1" w:themeFillShade="D9"/>
            <w:noWrap/>
          </w:tcPr>
          <w:p w14:paraId="2C4E1131" w14:textId="77777777" w:rsidR="001E44A3" w:rsidRPr="001749CC" w:rsidRDefault="001E44A3" w:rsidP="00FD7F11">
            <w:pPr>
              <w:pStyle w:val="Tabletext"/>
              <w:rPr>
                <w:rFonts w:eastAsia="MS PGothic"/>
                <w:sz w:val="18"/>
                <w:szCs w:val="18"/>
              </w:rPr>
            </w:pPr>
            <w:r w:rsidRPr="001749CC">
              <w:rPr>
                <w:rFonts w:eastAsia="MS PGothic"/>
                <w:sz w:val="18"/>
                <w:szCs w:val="18"/>
              </w:rPr>
              <w:t>FrontLeft</w:t>
            </w:r>
          </w:p>
        </w:tc>
        <w:tc>
          <w:tcPr>
            <w:tcW w:w="1276" w:type="dxa"/>
            <w:shd w:val="clear" w:color="auto" w:fill="D9D9D9" w:themeFill="background1" w:themeFillShade="D9"/>
            <w:noWrap/>
            <w:hideMark/>
          </w:tcPr>
          <w:p w14:paraId="49F64996" w14:textId="77777777" w:rsidR="001E44A3" w:rsidRPr="001749CC" w:rsidRDefault="001E44A3" w:rsidP="00FD7F11">
            <w:pPr>
              <w:pStyle w:val="Tabletext"/>
              <w:rPr>
                <w:rFonts w:eastAsia="MS PGothic"/>
                <w:sz w:val="18"/>
                <w:szCs w:val="18"/>
              </w:rPr>
            </w:pPr>
            <w:r w:rsidRPr="001749CC">
              <w:rPr>
                <w:sz w:val="18"/>
                <w:szCs w:val="18"/>
              </w:rPr>
              <w:t>M+030</w:t>
            </w:r>
          </w:p>
        </w:tc>
        <w:tc>
          <w:tcPr>
            <w:tcW w:w="2415" w:type="dxa"/>
            <w:shd w:val="clear" w:color="auto" w:fill="D9D9D9" w:themeFill="background1" w:themeFillShade="D9"/>
          </w:tcPr>
          <w:p w14:paraId="0871CF98" w14:textId="77777777" w:rsidR="001E44A3" w:rsidRPr="001749CC" w:rsidRDefault="001E44A3" w:rsidP="001E44A3">
            <w:pPr>
              <w:pStyle w:val="Tabletext"/>
              <w:rPr>
                <w:sz w:val="18"/>
                <w:szCs w:val="18"/>
              </w:rPr>
            </w:pPr>
            <w:r>
              <w:rPr>
                <w:sz w:val="18"/>
                <w:szCs w:val="18"/>
                <w:lang w:val="ru-RU"/>
              </w:rPr>
              <w:t>Фронтальный левый центральный</w:t>
            </w:r>
          </w:p>
        </w:tc>
      </w:tr>
      <w:tr w:rsidR="001E44A3" w:rsidRPr="001749CC" w14:paraId="56E26C60" w14:textId="77777777" w:rsidTr="00C4574C">
        <w:trPr>
          <w:trHeight w:val="300"/>
          <w:jc w:val="center"/>
        </w:trPr>
        <w:tc>
          <w:tcPr>
            <w:tcW w:w="2263" w:type="dxa"/>
            <w:vMerge/>
            <w:shd w:val="clear" w:color="auto" w:fill="D9D9D9" w:themeFill="background1" w:themeFillShade="D9"/>
          </w:tcPr>
          <w:p w14:paraId="54552BD3"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627F27E6" w14:textId="77777777" w:rsidR="001E44A3" w:rsidRPr="001749CC" w:rsidRDefault="001E44A3" w:rsidP="00FD7F11">
            <w:pPr>
              <w:pStyle w:val="Tabletext"/>
              <w:rPr>
                <w:rFonts w:eastAsia="MS PGothic"/>
                <w:sz w:val="18"/>
                <w:szCs w:val="18"/>
              </w:rPr>
            </w:pPr>
            <w:r w:rsidRPr="001749CC">
              <w:rPr>
                <w:sz w:val="18"/>
                <w:szCs w:val="18"/>
              </w:rPr>
              <w:t>AC_00010002</w:t>
            </w:r>
          </w:p>
        </w:tc>
        <w:tc>
          <w:tcPr>
            <w:tcW w:w="2440" w:type="dxa"/>
            <w:shd w:val="clear" w:color="auto" w:fill="D9D9D9" w:themeFill="background1" w:themeFillShade="D9"/>
            <w:noWrap/>
          </w:tcPr>
          <w:p w14:paraId="432A921F" w14:textId="77777777" w:rsidR="001E44A3" w:rsidRPr="001749CC" w:rsidRDefault="001E44A3" w:rsidP="00FD7F11">
            <w:pPr>
              <w:pStyle w:val="Tabletext"/>
              <w:rPr>
                <w:rFonts w:eastAsia="MS PGothic"/>
                <w:sz w:val="18"/>
                <w:szCs w:val="18"/>
              </w:rPr>
            </w:pPr>
            <w:r w:rsidRPr="001749CC">
              <w:rPr>
                <w:rFonts w:eastAsia="MS PGothic"/>
                <w:sz w:val="18"/>
                <w:szCs w:val="18"/>
              </w:rPr>
              <w:t>FrontRight</w:t>
            </w:r>
          </w:p>
        </w:tc>
        <w:tc>
          <w:tcPr>
            <w:tcW w:w="1276" w:type="dxa"/>
            <w:shd w:val="clear" w:color="auto" w:fill="D9D9D9" w:themeFill="background1" w:themeFillShade="D9"/>
            <w:noWrap/>
            <w:hideMark/>
          </w:tcPr>
          <w:p w14:paraId="53349ADC" w14:textId="05DAD436" w:rsidR="001E44A3" w:rsidRPr="001749CC" w:rsidRDefault="002B6421" w:rsidP="00FD7F11">
            <w:pPr>
              <w:pStyle w:val="Tabletext"/>
              <w:rPr>
                <w:rFonts w:eastAsia="MS PGothic"/>
                <w:sz w:val="18"/>
                <w:szCs w:val="18"/>
              </w:rPr>
            </w:pPr>
            <w:r>
              <w:rPr>
                <w:sz w:val="18"/>
                <w:szCs w:val="18"/>
              </w:rPr>
              <w:t>M</w:t>
            </w:r>
            <w:r w:rsidR="000D7AEE">
              <w:rPr>
                <w:sz w:val="18"/>
                <w:szCs w:val="18"/>
              </w:rPr>
              <w:t>−</w:t>
            </w:r>
            <w:r>
              <w:rPr>
                <w:sz w:val="18"/>
                <w:szCs w:val="18"/>
              </w:rPr>
              <w:t>030</w:t>
            </w:r>
          </w:p>
        </w:tc>
        <w:tc>
          <w:tcPr>
            <w:tcW w:w="2415" w:type="dxa"/>
            <w:shd w:val="clear" w:color="auto" w:fill="D9D9D9" w:themeFill="background1" w:themeFillShade="D9"/>
          </w:tcPr>
          <w:p w14:paraId="2425BD78" w14:textId="77777777" w:rsidR="001E44A3" w:rsidRPr="002A102F" w:rsidRDefault="001E44A3" w:rsidP="001E44A3">
            <w:pPr>
              <w:pStyle w:val="Tabletext"/>
              <w:rPr>
                <w:sz w:val="18"/>
                <w:szCs w:val="18"/>
                <w:lang w:val="ru-RU"/>
              </w:rPr>
            </w:pPr>
            <w:r>
              <w:rPr>
                <w:sz w:val="18"/>
                <w:szCs w:val="18"/>
                <w:lang w:val="ru-RU"/>
              </w:rPr>
              <w:t>Фронтальный правый центральный</w:t>
            </w:r>
          </w:p>
        </w:tc>
      </w:tr>
      <w:tr w:rsidR="001E44A3" w:rsidRPr="001749CC" w14:paraId="621415C0" w14:textId="77777777" w:rsidTr="00C4574C">
        <w:trPr>
          <w:trHeight w:val="300"/>
          <w:jc w:val="center"/>
        </w:trPr>
        <w:tc>
          <w:tcPr>
            <w:tcW w:w="2263" w:type="dxa"/>
            <w:vMerge/>
            <w:shd w:val="clear" w:color="auto" w:fill="D9D9D9" w:themeFill="background1" w:themeFillShade="D9"/>
          </w:tcPr>
          <w:p w14:paraId="4764792A"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74891560" w14:textId="77777777" w:rsidR="001E44A3" w:rsidRPr="001749CC" w:rsidRDefault="001E44A3" w:rsidP="00FD7F11">
            <w:pPr>
              <w:pStyle w:val="Tabletext"/>
              <w:rPr>
                <w:rFonts w:eastAsia="MS PGothic"/>
                <w:sz w:val="18"/>
                <w:szCs w:val="18"/>
              </w:rPr>
            </w:pPr>
            <w:r w:rsidRPr="001749CC">
              <w:rPr>
                <w:sz w:val="18"/>
                <w:szCs w:val="18"/>
              </w:rPr>
              <w:t>AC_00010009</w:t>
            </w:r>
          </w:p>
        </w:tc>
        <w:tc>
          <w:tcPr>
            <w:tcW w:w="2440" w:type="dxa"/>
            <w:shd w:val="clear" w:color="auto" w:fill="D9D9D9" w:themeFill="background1" w:themeFillShade="D9"/>
            <w:noWrap/>
          </w:tcPr>
          <w:p w14:paraId="4A05EAE7" w14:textId="77777777" w:rsidR="001E44A3" w:rsidRPr="001749CC" w:rsidRDefault="001E44A3" w:rsidP="00FD7F11">
            <w:pPr>
              <w:pStyle w:val="Tabletext"/>
              <w:rPr>
                <w:rFonts w:eastAsia="MS PGothic"/>
                <w:sz w:val="18"/>
                <w:szCs w:val="18"/>
              </w:rPr>
            </w:pPr>
            <w:r w:rsidRPr="001749CC">
              <w:rPr>
                <w:rFonts w:eastAsia="MS PGothic"/>
                <w:sz w:val="18"/>
                <w:szCs w:val="18"/>
              </w:rPr>
              <w:t>BackCentre</w:t>
            </w:r>
          </w:p>
        </w:tc>
        <w:tc>
          <w:tcPr>
            <w:tcW w:w="1276" w:type="dxa"/>
            <w:shd w:val="clear" w:color="auto" w:fill="D9D9D9" w:themeFill="background1" w:themeFillShade="D9"/>
            <w:noWrap/>
            <w:hideMark/>
          </w:tcPr>
          <w:p w14:paraId="60117077" w14:textId="77777777" w:rsidR="001E44A3" w:rsidRPr="001749CC" w:rsidRDefault="001E44A3" w:rsidP="00FD7F11">
            <w:pPr>
              <w:pStyle w:val="Tabletext"/>
              <w:rPr>
                <w:rFonts w:eastAsia="MS PGothic"/>
                <w:sz w:val="18"/>
                <w:szCs w:val="18"/>
              </w:rPr>
            </w:pPr>
            <w:r w:rsidRPr="001749CC">
              <w:rPr>
                <w:sz w:val="18"/>
                <w:szCs w:val="18"/>
              </w:rPr>
              <w:t>M+180</w:t>
            </w:r>
          </w:p>
        </w:tc>
        <w:tc>
          <w:tcPr>
            <w:tcW w:w="2415" w:type="dxa"/>
            <w:shd w:val="clear" w:color="auto" w:fill="D9D9D9" w:themeFill="background1" w:themeFillShade="D9"/>
          </w:tcPr>
          <w:p w14:paraId="18146930" w14:textId="7E1EA8B9" w:rsidR="001E44A3" w:rsidRPr="001749CC" w:rsidRDefault="00FA139E" w:rsidP="001E44A3">
            <w:pPr>
              <w:pStyle w:val="Tabletext"/>
              <w:rPr>
                <w:sz w:val="18"/>
                <w:szCs w:val="18"/>
              </w:rPr>
            </w:pPr>
            <w:r>
              <w:rPr>
                <w:sz w:val="18"/>
                <w:szCs w:val="18"/>
                <w:lang w:val="ru-RU"/>
              </w:rPr>
              <w:t>Задний</w:t>
            </w:r>
            <w:r w:rsidR="001E44A3">
              <w:rPr>
                <w:sz w:val="18"/>
                <w:szCs w:val="18"/>
                <w:lang w:val="ru-RU"/>
              </w:rPr>
              <w:t xml:space="preserve"> центральный</w:t>
            </w:r>
          </w:p>
        </w:tc>
      </w:tr>
      <w:tr w:rsidR="001E44A3" w:rsidRPr="001749CC" w14:paraId="1D36B881" w14:textId="77777777" w:rsidTr="00C4574C">
        <w:trPr>
          <w:trHeight w:val="300"/>
          <w:jc w:val="center"/>
        </w:trPr>
        <w:tc>
          <w:tcPr>
            <w:tcW w:w="2263" w:type="dxa"/>
            <w:vMerge/>
            <w:shd w:val="clear" w:color="auto" w:fill="D9D9D9" w:themeFill="background1" w:themeFillShade="D9"/>
          </w:tcPr>
          <w:p w14:paraId="3793533F"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29ED7254" w14:textId="77777777" w:rsidR="001E44A3" w:rsidRPr="001749CC" w:rsidRDefault="001E44A3" w:rsidP="00FD7F11">
            <w:pPr>
              <w:pStyle w:val="Tabletext"/>
              <w:rPr>
                <w:rFonts w:eastAsia="MS PGothic"/>
                <w:sz w:val="18"/>
                <w:szCs w:val="18"/>
              </w:rPr>
            </w:pPr>
            <w:r w:rsidRPr="001749CC">
              <w:rPr>
                <w:sz w:val="18"/>
                <w:szCs w:val="18"/>
              </w:rPr>
              <w:t>AC_0001000a</w:t>
            </w:r>
          </w:p>
        </w:tc>
        <w:tc>
          <w:tcPr>
            <w:tcW w:w="2440" w:type="dxa"/>
            <w:shd w:val="clear" w:color="auto" w:fill="D9D9D9" w:themeFill="background1" w:themeFillShade="D9"/>
            <w:noWrap/>
          </w:tcPr>
          <w:p w14:paraId="1547BD36" w14:textId="77777777" w:rsidR="001E44A3" w:rsidRPr="001749CC" w:rsidRDefault="001E44A3" w:rsidP="00FD7F11">
            <w:pPr>
              <w:pStyle w:val="Tabletext"/>
              <w:rPr>
                <w:rFonts w:eastAsia="MS PGothic"/>
                <w:sz w:val="18"/>
                <w:szCs w:val="18"/>
              </w:rPr>
            </w:pPr>
            <w:r w:rsidRPr="001749CC">
              <w:rPr>
                <w:rFonts w:eastAsia="MS PGothic"/>
                <w:sz w:val="18"/>
                <w:szCs w:val="18"/>
              </w:rPr>
              <w:t>SideLeft</w:t>
            </w:r>
          </w:p>
        </w:tc>
        <w:tc>
          <w:tcPr>
            <w:tcW w:w="1276" w:type="dxa"/>
            <w:shd w:val="clear" w:color="auto" w:fill="D9D9D9" w:themeFill="background1" w:themeFillShade="D9"/>
            <w:noWrap/>
            <w:hideMark/>
          </w:tcPr>
          <w:p w14:paraId="7C327909" w14:textId="77777777" w:rsidR="001E44A3" w:rsidRPr="001749CC" w:rsidRDefault="001E44A3" w:rsidP="00FD7F11">
            <w:pPr>
              <w:pStyle w:val="Tabletext"/>
              <w:rPr>
                <w:rFonts w:eastAsia="MS PGothic"/>
                <w:sz w:val="18"/>
                <w:szCs w:val="18"/>
              </w:rPr>
            </w:pPr>
            <w:r w:rsidRPr="001749CC">
              <w:rPr>
                <w:sz w:val="18"/>
                <w:szCs w:val="18"/>
              </w:rPr>
              <w:t>M+090</w:t>
            </w:r>
          </w:p>
        </w:tc>
        <w:tc>
          <w:tcPr>
            <w:tcW w:w="2415" w:type="dxa"/>
            <w:shd w:val="clear" w:color="auto" w:fill="D9D9D9" w:themeFill="background1" w:themeFillShade="D9"/>
          </w:tcPr>
          <w:p w14:paraId="375A45DB" w14:textId="77777777" w:rsidR="001E44A3" w:rsidRPr="001749CC" w:rsidRDefault="001E44A3" w:rsidP="001E44A3">
            <w:pPr>
              <w:pStyle w:val="Tabletext"/>
              <w:rPr>
                <w:sz w:val="18"/>
                <w:szCs w:val="18"/>
              </w:rPr>
            </w:pPr>
            <w:r>
              <w:rPr>
                <w:sz w:val="18"/>
                <w:szCs w:val="18"/>
                <w:lang w:val="ru-RU"/>
              </w:rPr>
              <w:t>Боковой левый</w:t>
            </w:r>
          </w:p>
        </w:tc>
      </w:tr>
      <w:tr w:rsidR="001E44A3" w:rsidRPr="001749CC" w14:paraId="28054654" w14:textId="77777777" w:rsidTr="00C4574C">
        <w:trPr>
          <w:trHeight w:val="300"/>
          <w:jc w:val="center"/>
        </w:trPr>
        <w:tc>
          <w:tcPr>
            <w:tcW w:w="2263" w:type="dxa"/>
            <w:vMerge/>
            <w:shd w:val="clear" w:color="auto" w:fill="D9D9D9" w:themeFill="background1" w:themeFillShade="D9"/>
          </w:tcPr>
          <w:p w14:paraId="5750ED73"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56B244A5" w14:textId="77777777" w:rsidR="001E44A3" w:rsidRPr="001749CC" w:rsidRDefault="001E44A3" w:rsidP="00FD7F11">
            <w:pPr>
              <w:pStyle w:val="Tabletext"/>
              <w:rPr>
                <w:rFonts w:eastAsia="MS PGothic"/>
                <w:sz w:val="18"/>
                <w:szCs w:val="18"/>
              </w:rPr>
            </w:pPr>
            <w:r w:rsidRPr="001749CC">
              <w:rPr>
                <w:sz w:val="18"/>
                <w:szCs w:val="18"/>
              </w:rPr>
              <w:t>AC_0001000b</w:t>
            </w:r>
          </w:p>
        </w:tc>
        <w:tc>
          <w:tcPr>
            <w:tcW w:w="2440" w:type="dxa"/>
            <w:shd w:val="clear" w:color="auto" w:fill="D9D9D9" w:themeFill="background1" w:themeFillShade="D9"/>
            <w:noWrap/>
          </w:tcPr>
          <w:p w14:paraId="10004F0D" w14:textId="77777777" w:rsidR="001E44A3" w:rsidRPr="001749CC" w:rsidRDefault="001E44A3" w:rsidP="00FD7F11">
            <w:pPr>
              <w:pStyle w:val="Tabletext"/>
              <w:rPr>
                <w:rFonts w:eastAsia="MS PGothic"/>
                <w:sz w:val="18"/>
                <w:szCs w:val="18"/>
              </w:rPr>
            </w:pPr>
            <w:r w:rsidRPr="001749CC">
              <w:rPr>
                <w:rFonts w:eastAsia="MS PGothic"/>
                <w:sz w:val="18"/>
                <w:szCs w:val="18"/>
              </w:rPr>
              <w:t>SideRight</w:t>
            </w:r>
          </w:p>
        </w:tc>
        <w:tc>
          <w:tcPr>
            <w:tcW w:w="1276" w:type="dxa"/>
            <w:shd w:val="clear" w:color="auto" w:fill="D9D9D9" w:themeFill="background1" w:themeFillShade="D9"/>
            <w:noWrap/>
            <w:hideMark/>
          </w:tcPr>
          <w:p w14:paraId="76E568C8" w14:textId="647CCE10" w:rsidR="001E44A3" w:rsidRPr="001749CC" w:rsidRDefault="00FA139E" w:rsidP="00FD7F11">
            <w:pPr>
              <w:pStyle w:val="Tabletext"/>
              <w:rPr>
                <w:rFonts w:eastAsia="MS PGothic"/>
                <w:sz w:val="18"/>
                <w:szCs w:val="18"/>
              </w:rPr>
            </w:pPr>
            <w:r>
              <w:rPr>
                <w:sz w:val="18"/>
                <w:szCs w:val="18"/>
              </w:rPr>
              <w:t>M</w:t>
            </w:r>
            <w:r w:rsidR="000D7AEE">
              <w:rPr>
                <w:sz w:val="18"/>
                <w:szCs w:val="18"/>
              </w:rPr>
              <w:t>−</w:t>
            </w:r>
            <w:r>
              <w:rPr>
                <w:sz w:val="18"/>
                <w:szCs w:val="18"/>
              </w:rPr>
              <w:t>090</w:t>
            </w:r>
          </w:p>
        </w:tc>
        <w:tc>
          <w:tcPr>
            <w:tcW w:w="2415" w:type="dxa"/>
            <w:shd w:val="clear" w:color="auto" w:fill="D9D9D9" w:themeFill="background1" w:themeFillShade="D9"/>
          </w:tcPr>
          <w:p w14:paraId="59F1B04C" w14:textId="77777777" w:rsidR="001E44A3" w:rsidRPr="002A102F" w:rsidRDefault="001E44A3" w:rsidP="001E44A3">
            <w:pPr>
              <w:pStyle w:val="Tabletext"/>
              <w:rPr>
                <w:sz w:val="18"/>
                <w:szCs w:val="18"/>
                <w:lang w:val="ru-RU"/>
              </w:rPr>
            </w:pPr>
            <w:r>
              <w:rPr>
                <w:sz w:val="18"/>
                <w:szCs w:val="18"/>
                <w:lang w:val="ru-RU"/>
              </w:rPr>
              <w:t>Боковой правый</w:t>
            </w:r>
          </w:p>
        </w:tc>
      </w:tr>
      <w:tr w:rsidR="001E44A3" w:rsidRPr="001749CC" w14:paraId="2C366BF6" w14:textId="77777777" w:rsidTr="00C4574C">
        <w:trPr>
          <w:trHeight w:val="300"/>
          <w:jc w:val="center"/>
        </w:trPr>
        <w:tc>
          <w:tcPr>
            <w:tcW w:w="2263" w:type="dxa"/>
            <w:vMerge/>
            <w:shd w:val="clear" w:color="auto" w:fill="D9D9D9" w:themeFill="background1" w:themeFillShade="D9"/>
          </w:tcPr>
          <w:p w14:paraId="6D67BB83"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3F9176DE" w14:textId="77777777" w:rsidR="001E44A3" w:rsidRPr="001749CC" w:rsidRDefault="001E44A3" w:rsidP="00FD7F11">
            <w:pPr>
              <w:pStyle w:val="Tabletext"/>
              <w:rPr>
                <w:rFonts w:eastAsia="MS PGothic"/>
                <w:sz w:val="18"/>
                <w:szCs w:val="18"/>
              </w:rPr>
            </w:pPr>
            <w:r w:rsidRPr="001749CC">
              <w:rPr>
                <w:sz w:val="18"/>
                <w:szCs w:val="18"/>
              </w:rPr>
              <w:t>AC_00010022</w:t>
            </w:r>
          </w:p>
        </w:tc>
        <w:tc>
          <w:tcPr>
            <w:tcW w:w="2440" w:type="dxa"/>
            <w:shd w:val="clear" w:color="auto" w:fill="D9D9D9" w:themeFill="background1" w:themeFillShade="D9"/>
            <w:noWrap/>
          </w:tcPr>
          <w:p w14:paraId="4A89FA3D" w14:textId="77777777" w:rsidR="001E44A3" w:rsidRPr="001749CC" w:rsidRDefault="001E44A3" w:rsidP="00FD7F11">
            <w:pPr>
              <w:pStyle w:val="Tabletext"/>
              <w:rPr>
                <w:rFonts w:eastAsia="MS PGothic"/>
                <w:sz w:val="18"/>
                <w:szCs w:val="18"/>
              </w:rPr>
            </w:pPr>
            <w:r w:rsidRPr="001749CC">
              <w:rPr>
                <w:rFonts w:eastAsia="MS PGothic"/>
                <w:sz w:val="18"/>
                <w:szCs w:val="18"/>
              </w:rPr>
              <w:t>Top</w:t>
            </w:r>
            <w:r w:rsidRPr="001749CC">
              <w:rPr>
                <w:sz w:val="18"/>
                <w:szCs w:val="18"/>
                <w:lang w:eastAsia="ja-JP"/>
              </w:rPr>
              <w:t>Front</w:t>
            </w:r>
            <w:r w:rsidRPr="001749CC">
              <w:rPr>
                <w:rFonts w:eastAsia="MS PGothic"/>
                <w:sz w:val="18"/>
                <w:szCs w:val="18"/>
              </w:rPr>
              <w:t>LeftMid</w:t>
            </w:r>
          </w:p>
        </w:tc>
        <w:tc>
          <w:tcPr>
            <w:tcW w:w="1276" w:type="dxa"/>
            <w:shd w:val="clear" w:color="auto" w:fill="D9D9D9" w:themeFill="background1" w:themeFillShade="D9"/>
            <w:noWrap/>
            <w:hideMark/>
          </w:tcPr>
          <w:p w14:paraId="2A51DCF7" w14:textId="11E33221" w:rsidR="001E44A3" w:rsidRPr="001749CC" w:rsidRDefault="001E44A3" w:rsidP="00FD7F11">
            <w:pPr>
              <w:pStyle w:val="Tabletext"/>
              <w:rPr>
                <w:rFonts w:eastAsia="MS PGothic"/>
                <w:sz w:val="18"/>
                <w:szCs w:val="18"/>
              </w:rPr>
            </w:pPr>
            <w:r w:rsidRPr="001749CC">
              <w:rPr>
                <w:sz w:val="18"/>
                <w:szCs w:val="18"/>
              </w:rPr>
              <w:t>U+045</w:t>
            </w:r>
          </w:p>
        </w:tc>
        <w:tc>
          <w:tcPr>
            <w:tcW w:w="2415" w:type="dxa"/>
            <w:shd w:val="clear" w:color="auto" w:fill="D9D9D9" w:themeFill="background1" w:themeFillShade="D9"/>
          </w:tcPr>
          <w:p w14:paraId="2196AB4D" w14:textId="77777777" w:rsidR="001E44A3" w:rsidRPr="001749CC" w:rsidRDefault="001E44A3" w:rsidP="001E44A3">
            <w:pPr>
              <w:pStyle w:val="Tabletext"/>
              <w:rPr>
                <w:sz w:val="18"/>
                <w:szCs w:val="18"/>
              </w:rPr>
            </w:pPr>
            <w:r>
              <w:rPr>
                <w:sz w:val="18"/>
                <w:szCs w:val="18"/>
                <w:lang w:val="ru-RU"/>
              </w:rPr>
              <w:t>Верхний фронтальный левый</w:t>
            </w:r>
            <w:r w:rsidRPr="001749CC">
              <w:rPr>
                <w:sz w:val="18"/>
                <w:szCs w:val="18"/>
              </w:rPr>
              <w:t xml:space="preserve"> </w:t>
            </w:r>
          </w:p>
        </w:tc>
      </w:tr>
      <w:tr w:rsidR="001E44A3" w:rsidRPr="001749CC" w14:paraId="59CB9F30" w14:textId="77777777" w:rsidTr="00C4574C">
        <w:trPr>
          <w:trHeight w:val="300"/>
          <w:jc w:val="center"/>
        </w:trPr>
        <w:tc>
          <w:tcPr>
            <w:tcW w:w="2263" w:type="dxa"/>
            <w:vMerge/>
            <w:shd w:val="clear" w:color="auto" w:fill="D9D9D9" w:themeFill="background1" w:themeFillShade="D9"/>
          </w:tcPr>
          <w:p w14:paraId="3ED87EAE"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1280A98A" w14:textId="77777777" w:rsidR="001E44A3" w:rsidRPr="001749CC" w:rsidRDefault="001E44A3" w:rsidP="00FD7F11">
            <w:pPr>
              <w:pStyle w:val="Tabletext"/>
              <w:rPr>
                <w:rFonts w:eastAsia="MS PGothic"/>
                <w:sz w:val="18"/>
                <w:szCs w:val="18"/>
              </w:rPr>
            </w:pPr>
            <w:r w:rsidRPr="001749CC">
              <w:rPr>
                <w:sz w:val="18"/>
                <w:szCs w:val="18"/>
              </w:rPr>
              <w:t>AC_00010023</w:t>
            </w:r>
          </w:p>
        </w:tc>
        <w:tc>
          <w:tcPr>
            <w:tcW w:w="2440" w:type="dxa"/>
            <w:shd w:val="clear" w:color="auto" w:fill="D9D9D9" w:themeFill="background1" w:themeFillShade="D9"/>
            <w:noWrap/>
          </w:tcPr>
          <w:p w14:paraId="6CF4BBD1" w14:textId="77777777" w:rsidR="001E44A3" w:rsidRPr="001749CC" w:rsidRDefault="001E44A3" w:rsidP="00FD7F11">
            <w:pPr>
              <w:pStyle w:val="Tabletext"/>
              <w:rPr>
                <w:rFonts w:eastAsia="MS PGothic"/>
                <w:sz w:val="18"/>
                <w:szCs w:val="18"/>
              </w:rPr>
            </w:pPr>
            <w:r w:rsidRPr="001749CC">
              <w:rPr>
                <w:rFonts w:eastAsia="MS PGothic"/>
                <w:sz w:val="18"/>
                <w:szCs w:val="18"/>
              </w:rPr>
              <w:t>Top</w:t>
            </w:r>
            <w:r w:rsidRPr="001749CC">
              <w:rPr>
                <w:sz w:val="18"/>
                <w:szCs w:val="18"/>
                <w:lang w:eastAsia="ja-JP"/>
              </w:rPr>
              <w:t>Front</w:t>
            </w:r>
            <w:r w:rsidRPr="001749CC">
              <w:rPr>
                <w:rFonts w:eastAsia="MS PGothic"/>
                <w:sz w:val="18"/>
                <w:szCs w:val="18"/>
              </w:rPr>
              <w:t>RightMid</w:t>
            </w:r>
          </w:p>
        </w:tc>
        <w:tc>
          <w:tcPr>
            <w:tcW w:w="1276" w:type="dxa"/>
            <w:shd w:val="clear" w:color="auto" w:fill="D9D9D9" w:themeFill="background1" w:themeFillShade="D9"/>
            <w:noWrap/>
            <w:hideMark/>
          </w:tcPr>
          <w:p w14:paraId="03D632F8" w14:textId="13E7E40E" w:rsidR="001E44A3" w:rsidRPr="001749CC" w:rsidRDefault="00FA139E" w:rsidP="00FD7F11">
            <w:pPr>
              <w:pStyle w:val="Tabletext"/>
              <w:rPr>
                <w:rFonts w:eastAsia="MS PGothic"/>
                <w:sz w:val="18"/>
                <w:szCs w:val="18"/>
              </w:rPr>
            </w:pPr>
            <w:r>
              <w:rPr>
                <w:sz w:val="18"/>
                <w:szCs w:val="18"/>
              </w:rPr>
              <w:t>U</w:t>
            </w:r>
            <w:r w:rsidR="000D7AEE">
              <w:rPr>
                <w:sz w:val="18"/>
                <w:szCs w:val="18"/>
              </w:rPr>
              <w:t>−</w:t>
            </w:r>
            <w:r>
              <w:rPr>
                <w:sz w:val="18"/>
                <w:szCs w:val="18"/>
              </w:rPr>
              <w:t>045</w:t>
            </w:r>
          </w:p>
        </w:tc>
        <w:tc>
          <w:tcPr>
            <w:tcW w:w="2415" w:type="dxa"/>
            <w:shd w:val="clear" w:color="auto" w:fill="D9D9D9" w:themeFill="background1" w:themeFillShade="D9"/>
          </w:tcPr>
          <w:p w14:paraId="4B6E1941" w14:textId="77777777" w:rsidR="001E44A3" w:rsidRPr="001749CC" w:rsidRDefault="001E44A3" w:rsidP="001E44A3">
            <w:pPr>
              <w:pStyle w:val="Tabletext"/>
              <w:rPr>
                <w:sz w:val="18"/>
                <w:szCs w:val="18"/>
              </w:rPr>
            </w:pPr>
            <w:r>
              <w:rPr>
                <w:sz w:val="18"/>
                <w:szCs w:val="18"/>
                <w:lang w:val="ru-RU"/>
              </w:rPr>
              <w:t>Верхний фронтальный правый</w:t>
            </w:r>
          </w:p>
        </w:tc>
      </w:tr>
      <w:tr w:rsidR="001E44A3" w:rsidRPr="001749CC" w14:paraId="5BC05B3D" w14:textId="77777777" w:rsidTr="00C4574C">
        <w:trPr>
          <w:trHeight w:val="300"/>
          <w:jc w:val="center"/>
        </w:trPr>
        <w:tc>
          <w:tcPr>
            <w:tcW w:w="2263" w:type="dxa"/>
            <w:vMerge/>
            <w:shd w:val="clear" w:color="auto" w:fill="D9D9D9" w:themeFill="background1" w:themeFillShade="D9"/>
          </w:tcPr>
          <w:p w14:paraId="73A6E6B3"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64ED614D" w14:textId="77777777" w:rsidR="001E44A3" w:rsidRPr="001749CC" w:rsidRDefault="001E44A3" w:rsidP="00FD7F11">
            <w:pPr>
              <w:pStyle w:val="Tabletext"/>
              <w:rPr>
                <w:rFonts w:eastAsia="MS PGothic"/>
                <w:sz w:val="18"/>
                <w:szCs w:val="18"/>
              </w:rPr>
            </w:pPr>
            <w:r w:rsidRPr="001749CC">
              <w:rPr>
                <w:sz w:val="18"/>
                <w:szCs w:val="18"/>
              </w:rPr>
              <w:t>AC_0001000e</w:t>
            </w:r>
          </w:p>
        </w:tc>
        <w:tc>
          <w:tcPr>
            <w:tcW w:w="2440" w:type="dxa"/>
            <w:shd w:val="clear" w:color="auto" w:fill="D9D9D9" w:themeFill="background1" w:themeFillShade="D9"/>
            <w:noWrap/>
          </w:tcPr>
          <w:p w14:paraId="01BAC5FB" w14:textId="77777777" w:rsidR="001E44A3" w:rsidRPr="001749CC" w:rsidRDefault="001E44A3" w:rsidP="00FD7F11">
            <w:pPr>
              <w:pStyle w:val="Tabletext"/>
              <w:rPr>
                <w:rFonts w:eastAsia="MS PGothic"/>
                <w:sz w:val="18"/>
                <w:szCs w:val="18"/>
              </w:rPr>
            </w:pPr>
            <w:r w:rsidRPr="001749CC">
              <w:rPr>
                <w:sz w:val="18"/>
                <w:szCs w:val="18"/>
              </w:rPr>
              <w:t>TopFrontCentre</w:t>
            </w:r>
          </w:p>
        </w:tc>
        <w:tc>
          <w:tcPr>
            <w:tcW w:w="1276" w:type="dxa"/>
            <w:shd w:val="clear" w:color="auto" w:fill="D9D9D9" w:themeFill="background1" w:themeFillShade="D9"/>
            <w:noWrap/>
            <w:hideMark/>
          </w:tcPr>
          <w:p w14:paraId="7549DD16" w14:textId="77777777" w:rsidR="001E44A3" w:rsidRPr="001749CC" w:rsidRDefault="001E44A3" w:rsidP="00FD7F11">
            <w:pPr>
              <w:pStyle w:val="Tabletext"/>
              <w:rPr>
                <w:rFonts w:eastAsia="MS PGothic"/>
                <w:sz w:val="18"/>
                <w:szCs w:val="18"/>
              </w:rPr>
            </w:pPr>
            <w:r w:rsidRPr="001749CC">
              <w:rPr>
                <w:sz w:val="18"/>
                <w:szCs w:val="18"/>
              </w:rPr>
              <w:t>U+000</w:t>
            </w:r>
          </w:p>
        </w:tc>
        <w:tc>
          <w:tcPr>
            <w:tcW w:w="2415" w:type="dxa"/>
            <w:shd w:val="clear" w:color="auto" w:fill="D9D9D9" w:themeFill="background1" w:themeFillShade="D9"/>
          </w:tcPr>
          <w:p w14:paraId="2DB389F6" w14:textId="77777777" w:rsidR="001E44A3" w:rsidRPr="001749CC" w:rsidRDefault="001E44A3" w:rsidP="001E44A3">
            <w:pPr>
              <w:pStyle w:val="Tabletext"/>
              <w:rPr>
                <w:sz w:val="18"/>
                <w:szCs w:val="18"/>
              </w:rPr>
            </w:pPr>
            <w:r>
              <w:rPr>
                <w:sz w:val="18"/>
                <w:szCs w:val="18"/>
                <w:lang w:val="ru-RU"/>
              </w:rPr>
              <w:t>Верхний фронтальный центральный</w:t>
            </w:r>
            <w:r w:rsidRPr="001749CC">
              <w:rPr>
                <w:sz w:val="18"/>
                <w:szCs w:val="18"/>
              </w:rPr>
              <w:t xml:space="preserve"> </w:t>
            </w:r>
          </w:p>
        </w:tc>
      </w:tr>
      <w:tr w:rsidR="001E44A3" w:rsidRPr="001749CC" w14:paraId="41B545AA" w14:textId="77777777" w:rsidTr="00C4574C">
        <w:trPr>
          <w:trHeight w:val="300"/>
          <w:jc w:val="center"/>
        </w:trPr>
        <w:tc>
          <w:tcPr>
            <w:tcW w:w="2263" w:type="dxa"/>
            <w:vMerge/>
            <w:shd w:val="clear" w:color="auto" w:fill="D9D9D9" w:themeFill="background1" w:themeFillShade="D9"/>
          </w:tcPr>
          <w:p w14:paraId="7D7907D3"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272E3399" w14:textId="77777777" w:rsidR="001E44A3" w:rsidRPr="001749CC" w:rsidRDefault="001E44A3" w:rsidP="00FD7F11">
            <w:pPr>
              <w:pStyle w:val="Tabletext"/>
              <w:rPr>
                <w:rFonts w:eastAsia="MS PGothic"/>
                <w:sz w:val="18"/>
                <w:szCs w:val="18"/>
              </w:rPr>
            </w:pPr>
            <w:r w:rsidRPr="001749CC">
              <w:rPr>
                <w:sz w:val="18"/>
                <w:szCs w:val="18"/>
              </w:rPr>
              <w:t>AC_0001000c</w:t>
            </w:r>
          </w:p>
        </w:tc>
        <w:tc>
          <w:tcPr>
            <w:tcW w:w="2440" w:type="dxa"/>
            <w:shd w:val="clear" w:color="auto" w:fill="D9D9D9" w:themeFill="background1" w:themeFillShade="D9"/>
            <w:noWrap/>
          </w:tcPr>
          <w:p w14:paraId="327E377F" w14:textId="77777777" w:rsidR="001E44A3" w:rsidRPr="001749CC" w:rsidRDefault="001E44A3" w:rsidP="00FD7F11">
            <w:pPr>
              <w:pStyle w:val="Tabletext"/>
              <w:rPr>
                <w:rFonts w:eastAsia="MS PGothic"/>
                <w:sz w:val="18"/>
                <w:szCs w:val="18"/>
              </w:rPr>
            </w:pPr>
            <w:r w:rsidRPr="001749CC">
              <w:rPr>
                <w:sz w:val="18"/>
                <w:szCs w:val="18"/>
              </w:rPr>
              <w:t>TopCentre</w:t>
            </w:r>
          </w:p>
        </w:tc>
        <w:tc>
          <w:tcPr>
            <w:tcW w:w="1276" w:type="dxa"/>
            <w:shd w:val="clear" w:color="auto" w:fill="D9D9D9" w:themeFill="background1" w:themeFillShade="D9"/>
            <w:noWrap/>
            <w:hideMark/>
          </w:tcPr>
          <w:p w14:paraId="2F23BE7B" w14:textId="77777777" w:rsidR="001E44A3" w:rsidRPr="001749CC" w:rsidRDefault="001E44A3" w:rsidP="00FD7F11">
            <w:pPr>
              <w:pStyle w:val="Tabletext"/>
              <w:rPr>
                <w:rFonts w:eastAsia="MS PGothic"/>
                <w:sz w:val="18"/>
                <w:szCs w:val="18"/>
              </w:rPr>
            </w:pPr>
            <w:r w:rsidRPr="001749CC">
              <w:rPr>
                <w:sz w:val="18"/>
                <w:szCs w:val="18"/>
              </w:rPr>
              <w:t>T+000</w:t>
            </w:r>
          </w:p>
        </w:tc>
        <w:tc>
          <w:tcPr>
            <w:tcW w:w="2415" w:type="dxa"/>
            <w:shd w:val="clear" w:color="auto" w:fill="D9D9D9" w:themeFill="background1" w:themeFillShade="D9"/>
          </w:tcPr>
          <w:p w14:paraId="094F4922" w14:textId="77777777" w:rsidR="001E44A3" w:rsidRPr="002A102F" w:rsidRDefault="001E44A3" w:rsidP="001E44A3">
            <w:pPr>
              <w:pStyle w:val="Tabletext"/>
              <w:rPr>
                <w:sz w:val="18"/>
                <w:szCs w:val="18"/>
                <w:lang w:val="ru-RU"/>
              </w:rPr>
            </w:pPr>
            <w:r>
              <w:rPr>
                <w:sz w:val="18"/>
                <w:szCs w:val="18"/>
                <w:lang w:val="ru-RU"/>
              </w:rPr>
              <w:t>Верхний центральный</w:t>
            </w:r>
          </w:p>
        </w:tc>
      </w:tr>
      <w:tr w:rsidR="001E44A3" w:rsidRPr="001749CC" w14:paraId="334455F0" w14:textId="77777777" w:rsidTr="00C4574C">
        <w:trPr>
          <w:trHeight w:val="300"/>
          <w:jc w:val="center"/>
        </w:trPr>
        <w:tc>
          <w:tcPr>
            <w:tcW w:w="2263" w:type="dxa"/>
            <w:vMerge/>
            <w:shd w:val="clear" w:color="auto" w:fill="D9D9D9" w:themeFill="background1" w:themeFillShade="D9"/>
          </w:tcPr>
          <w:p w14:paraId="623E59F5"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0D0DE59F" w14:textId="77777777" w:rsidR="001E44A3" w:rsidRPr="001749CC" w:rsidRDefault="001E44A3" w:rsidP="00FD7F11">
            <w:pPr>
              <w:pStyle w:val="Tabletext"/>
              <w:rPr>
                <w:rFonts w:eastAsia="MS PGothic"/>
                <w:sz w:val="18"/>
                <w:szCs w:val="18"/>
              </w:rPr>
            </w:pPr>
            <w:r w:rsidRPr="001749CC">
              <w:rPr>
                <w:sz w:val="18"/>
                <w:szCs w:val="18"/>
              </w:rPr>
              <w:t>AC_0001001e</w:t>
            </w:r>
          </w:p>
        </w:tc>
        <w:tc>
          <w:tcPr>
            <w:tcW w:w="2440" w:type="dxa"/>
            <w:shd w:val="clear" w:color="auto" w:fill="D9D9D9" w:themeFill="background1" w:themeFillShade="D9"/>
            <w:noWrap/>
          </w:tcPr>
          <w:p w14:paraId="692EC187" w14:textId="77777777" w:rsidR="001E44A3" w:rsidRPr="001749CC" w:rsidRDefault="001E44A3" w:rsidP="00FD7F11">
            <w:pPr>
              <w:pStyle w:val="Tabletext"/>
              <w:rPr>
                <w:rFonts w:eastAsia="MS PGothic"/>
                <w:sz w:val="18"/>
                <w:szCs w:val="18"/>
              </w:rPr>
            </w:pPr>
            <w:r w:rsidRPr="001749CC">
              <w:rPr>
                <w:rFonts w:eastAsia="MS PGothic"/>
                <w:sz w:val="18"/>
                <w:szCs w:val="18"/>
              </w:rPr>
              <w:t>Top</w:t>
            </w:r>
            <w:r w:rsidRPr="001749CC">
              <w:rPr>
                <w:sz w:val="18"/>
                <w:szCs w:val="18"/>
                <w:lang w:eastAsia="ja-JP"/>
              </w:rPr>
              <w:t>BackLeftMid</w:t>
            </w:r>
          </w:p>
        </w:tc>
        <w:tc>
          <w:tcPr>
            <w:tcW w:w="1276" w:type="dxa"/>
            <w:shd w:val="clear" w:color="auto" w:fill="D9D9D9" w:themeFill="background1" w:themeFillShade="D9"/>
            <w:noWrap/>
            <w:hideMark/>
          </w:tcPr>
          <w:p w14:paraId="41C33DCC" w14:textId="77777777" w:rsidR="001E44A3" w:rsidRPr="001749CC" w:rsidRDefault="001E44A3" w:rsidP="00FD7F11">
            <w:pPr>
              <w:pStyle w:val="Tabletext"/>
              <w:rPr>
                <w:rFonts w:eastAsia="MS PGothic"/>
                <w:sz w:val="18"/>
                <w:szCs w:val="18"/>
              </w:rPr>
            </w:pPr>
            <w:r w:rsidRPr="001749CC">
              <w:rPr>
                <w:sz w:val="18"/>
                <w:szCs w:val="18"/>
              </w:rPr>
              <w:t>U+135</w:t>
            </w:r>
          </w:p>
        </w:tc>
        <w:tc>
          <w:tcPr>
            <w:tcW w:w="2415" w:type="dxa"/>
            <w:shd w:val="clear" w:color="auto" w:fill="D9D9D9" w:themeFill="background1" w:themeFillShade="D9"/>
          </w:tcPr>
          <w:p w14:paraId="7A268835" w14:textId="03BFB32C" w:rsidR="001E44A3" w:rsidRPr="001749CC" w:rsidRDefault="001E44A3" w:rsidP="001E44A3">
            <w:pPr>
              <w:pStyle w:val="Tabletext"/>
              <w:rPr>
                <w:sz w:val="18"/>
                <w:szCs w:val="18"/>
              </w:rPr>
            </w:pPr>
            <w:r>
              <w:rPr>
                <w:sz w:val="18"/>
                <w:szCs w:val="18"/>
                <w:lang w:val="ru-RU"/>
              </w:rPr>
              <w:t xml:space="preserve">Верхний </w:t>
            </w:r>
            <w:r w:rsidR="00FA139E">
              <w:rPr>
                <w:sz w:val="18"/>
                <w:szCs w:val="18"/>
                <w:lang w:val="ru-RU"/>
              </w:rPr>
              <w:t>задний</w:t>
            </w:r>
            <w:r>
              <w:rPr>
                <w:sz w:val="18"/>
                <w:szCs w:val="18"/>
                <w:lang w:val="ru-RU"/>
              </w:rPr>
              <w:t xml:space="preserve"> левый</w:t>
            </w:r>
          </w:p>
        </w:tc>
      </w:tr>
      <w:tr w:rsidR="001E44A3" w:rsidRPr="001749CC" w14:paraId="53288D69" w14:textId="77777777" w:rsidTr="00C4574C">
        <w:trPr>
          <w:trHeight w:val="300"/>
          <w:jc w:val="center"/>
        </w:trPr>
        <w:tc>
          <w:tcPr>
            <w:tcW w:w="2263" w:type="dxa"/>
            <w:vMerge/>
            <w:shd w:val="clear" w:color="auto" w:fill="D9D9D9" w:themeFill="background1" w:themeFillShade="D9"/>
          </w:tcPr>
          <w:p w14:paraId="5FA19541"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54E7B9E0" w14:textId="77777777" w:rsidR="001E44A3" w:rsidRPr="001749CC" w:rsidRDefault="001E44A3" w:rsidP="00FD7F11">
            <w:pPr>
              <w:pStyle w:val="Tabletext"/>
              <w:rPr>
                <w:rFonts w:eastAsia="MS PGothic"/>
                <w:sz w:val="18"/>
                <w:szCs w:val="18"/>
              </w:rPr>
            </w:pPr>
            <w:r w:rsidRPr="001749CC">
              <w:rPr>
                <w:sz w:val="18"/>
                <w:szCs w:val="18"/>
              </w:rPr>
              <w:t>AC_0001001f</w:t>
            </w:r>
          </w:p>
        </w:tc>
        <w:tc>
          <w:tcPr>
            <w:tcW w:w="2440" w:type="dxa"/>
            <w:shd w:val="clear" w:color="auto" w:fill="D9D9D9" w:themeFill="background1" w:themeFillShade="D9"/>
            <w:noWrap/>
          </w:tcPr>
          <w:p w14:paraId="58D2A95B" w14:textId="77777777" w:rsidR="001E44A3" w:rsidRPr="001749CC" w:rsidRDefault="001E44A3" w:rsidP="00FD7F11">
            <w:pPr>
              <w:pStyle w:val="Tabletext"/>
              <w:rPr>
                <w:rFonts w:eastAsia="MS PGothic"/>
                <w:sz w:val="18"/>
                <w:szCs w:val="18"/>
              </w:rPr>
            </w:pPr>
            <w:r w:rsidRPr="001749CC">
              <w:rPr>
                <w:rFonts w:eastAsia="MS PGothic"/>
                <w:sz w:val="18"/>
                <w:szCs w:val="18"/>
              </w:rPr>
              <w:t>Top</w:t>
            </w:r>
            <w:r w:rsidRPr="001749CC">
              <w:rPr>
                <w:sz w:val="18"/>
                <w:szCs w:val="18"/>
                <w:lang w:eastAsia="ja-JP"/>
              </w:rPr>
              <w:t>BackRightMid</w:t>
            </w:r>
          </w:p>
        </w:tc>
        <w:tc>
          <w:tcPr>
            <w:tcW w:w="1276" w:type="dxa"/>
            <w:shd w:val="clear" w:color="auto" w:fill="D9D9D9" w:themeFill="background1" w:themeFillShade="D9"/>
            <w:noWrap/>
            <w:hideMark/>
          </w:tcPr>
          <w:p w14:paraId="24B7DFE0" w14:textId="0A5F06C5" w:rsidR="001E44A3" w:rsidRPr="001749CC" w:rsidRDefault="00FA139E" w:rsidP="00FD7F11">
            <w:pPr>
              <w:pStyle w:val="Tabletext"/>
              <w:rPr>
                <w:rFonts w:eastAsia="MS PGothic"/>
                <w:sz w:val="18"/>
                <w:szCs w:val="18"/>
              </w:rPr>
            </w:pPr>
            <w:r>
              <w:rPr>
                <w:sz w:val="18"/>
                <w:szCs w:val="18"/>
              </w:rPr>
              <w:t>U</w:t>
            </w:r>
            <w:r w:rsidR="000D7AEE">
              <w:rPr>
                <w:sz w:val="18"/>
                <w:szCs w:val="18"/>
              </w:rPr>
              <w:t>−</w:t>
            </w:r>
            <w:r>
              <w:rPr>
                <w:sz w:val="18"/>
                <w:szCs w:val="18"/>
              </w:rPr>
              <w:t>135</w:t>
            </w:r>
          </w:p>
        </w:tc>
        <w:tc>
          <w:tcPr>
            <w:tcW w:w="2415" w:type="dxa"/>
            <w:shd w:val="clear" w:color="auto" w:fill="D9D9D9" w:themeFill="background1" w:themeFillShade="D9"/>
          </w:tcPr>
          <w:p w14:paraId="3D1469B8" w14:textId="5432476F" w:rsidR="001E44A3" w:rsidRPr="001749CC" w:rsidRDefault="001E44A3" w:rsidP="00FD7F11">
            <w:pPr>
              <w:pStyle w:val="Tabletext"/>
              <w:rPr>
                <w:sz w:val="18"/>
                <w:szCs w:val="18"/>
              </w:rPr>
            </w:pPr>
            <w:r>
              <w:rPr>
                <w:sz w:val="18"/>
                <w:szCs w:val="18"/>
                <w:lang w:val="ru-RU"/>
              </w:rPr>
              <w:t xml:space="preserve">Верхний </w:t>
            </w:r>
            <w:r w:rsidR="00FA139E">
              <w:rPr>
                <w:sz w:val="18"/>
                <w:szCs w:val="18"/>
                <w:lang w:val="ru-RU"/>
              </w:rPr>
              <w:t>задний</w:t>
            </w:r>
            <w:r>
              <w:rPr>
                <w:sz w:val="18"/>
                <w:szCs w:val="18"/>
                <w:lang w:val="ru-RU"/>
              </w:rPr>
              <w:t xml:space="preserve"> правый</w:t>
            </w:r>
          </w:p>
        </w:tc>
      </w:tr>
      <w:tr w:rsidR="001E44A3" w:rsidRPr="001749CC" w14:paraId="7D73A987" w14:textId="77777777" w:rsidTr="00C4574C">
        <w:trPr>
          <w:trHeight w:val="300"/>
          <w:jc w:val="center"/>
        </w:trPr>
        <w:tc>
          <w:tcPr>
            <w:tcW w:w="2263" w:type="dxa"/>
            <w:vMerge/>
            <w:shd w:val="clear" w:color="auto" w:fill="D9D9D9" w:themeFill="background1" w:themeFillShade="D9"/>
          </w:tcPr>
          <w:p w14:paraId="55C5DF9E"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23208E83" w14:textId="77777777" w:rsidR="001E44A3" w:rsidRPr="001749CC" w:rsidRDefault="001E44A3" w:rsidP="00FD7F11">
            <w:pPr>
              <w:pStyle w:val="Tabletext"/>
              <w:rPr>
                <w:rFonts w:eastAsia="MS PGothic"/>
                <w:sz w:val="18"/>
                <w:szCs w:val="18"/>
              </w:rPr>
            </w:pPr>
            <w:r w:rsidRPr="001749CC">
              <w:rPr>
                <w:sz w:val="18"/>
                <w:szCs w:val="18"/>
              </w:rPr>
              <w:t>AC_00010013</w:t>
            </w:r>
          </w:p>
        </w:tc>
        <w:tc>
          <w:tcPr>
            <w:tcW w:w="2440" w:type="dxa"/>
            <w:shd w:val="clear" w:color="auto" w:fill="D9D9D9" w:themeFill="background1" w:themeFillShade="D9"/>
            <w:noWrap/>
          </w:tcPr>
          <w:p w14:paraId="3307F076" w14:textId="77777777" w:rsidR="001E44A3" w:rsidRPr="001749CC" w:rsidRDefault="001E44A3" w:rsidP="00FD7F11">
            <w:pPr>
              <w:pStyle w:val="Tabletext"/>
              <w:rPr>
                <w:rFonts w:eastAsia="MS PGothic"/>
                <w:sz w:val="18"/>
                <w:szCs w:val="18"/>
              </w:rPr>
            </w:pPr>
            <w:r w:rsidRPr="001749CC">
              <w:rPr>
                <w:sz w:val="18"/>
                <w:szCs w:val="18"/>
              </w:rPr>
              <w:t>TopSideLeft</w:t>
            </w:r>
          </w:p>
        </w:tc>
        <w:tc>
          <w:tcPr>
            <w:tcW w:w="1276" w:type="dxa"/>
            <w:shd w:val="clear" w:color="auto" w:fill="D9D9D9" w:themeFill="background1" w:themeFillShade="D9"/>
            <w:noWrap/>
            <w:hideMark/>
          </w:tcPr>
          <w:p w14:paraId="52A0B389" w14:textId="77777777" w:rsidR="001E44A3" w:rsidRPr="001749CC" w:rsidRDefault="001E44A3" w:rsidP="00FD7F11">
            <w:pPr>
              <w:pStyle w:val="Tabletext"/>
              <w:rPr>
                <w:rFonts w:eastAsia="MS PGothic"/>
                <w:sz w:val="18"/>
                <w:szCs w:val="18"/>
              </w:rPr>
            </w:pPr>
            <w:r w:rsidRPr="001749CC">
              <w:rPr>
                <w:sz w:val="18"/>
                <w:szCs w:val="18"/>
              </w:rPr>
              <w:t>U+090</w:t>
            </w:r>
          </w:p>
        </w:tc>
        <w:tc>
          <w:tcPr>
            <w:tcW w:w="2415" w:type="dxa"/>
            <w:shd w:val="clear" w:color="auto" w:fill="D9D9D9" w:themeFill="background1" w:themeFillShade="D9"/>
          </w:tcPr>
          <w:p w14:paraId="7A147259" w14:textId="77777777" w:rsidR="001E44A3" w:rsidRPr="001749CC" w:rsidRDefault="001E44A3" w:rsidP="00FD7F11">
            <w:pPr>
              <w:pStyle w:val="Tabletext"/>
              <w:rPr>
                <w:sz w:val="18"/>
                <w:szCs w:val="18"/>
              </w:rPr>
            </w:pPr>
            <w:r>
              <w:rPr>
                <w:sz w:val="18"/>
                <w:szCs w:val="18"/>
                <w:lang w:val="ru-RU"/>
              </w:rPr>
              <w:t>Верхний боковой левый</w:t>
            </w:r>
          </w:p>
        </w:tc>
      </w:tr>
      <w:tr w:rsidR="001E44A3" w:rsidRPr="001749CC" w14:paraId="187B8D94" w14:textId="77777777" w:rsidTr="00C4574C">
        <w:trPr>
          <w:trHeight w:val="300"/>
          <w:jc w:val="center"/>
        </w:trPr>
        <w:tc>
          <w:tcPr>
            <w:tcW w:w="2263" w:type="dxa"/>
            <w:vMerge/>
            <w:shd w:val="clear" w:color="auto" w:fill="D9D9D9" w:themeFill="background1" w:themeFillShade="D9"/>
          </w:tcPr>
          <w:p w14:paraId="593BA125"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5FA1E114" w14:textId="77777777" w:rsidR="001E44A3" w:rsidRPr="001749CC" w:rsidRDefault="001E44A3" w:rsidP="00FD7F11">
            <w:pPr>
              <w:pStyle w:val="Tabletext"/>
              <w:rPr>
                <w:rFonts w:eastAsia="MS PGothic"/>
                <w:sz w:val="18"/>
                <w:szCs w:val="18"/>
              </w:rPr>
            </w:pPr>
            <w:r w:rsidRPr="001749CC">
              <w:rPr>
                <w:sz w:val="18"/>
                <w:szCs w:val="18"/>
              </w:rPr>
              <w:t>AC_00010014</w:t>
            </w:r>
          </w:p>
        </w:tc>
        <w:tc>
          <w:tcPr>
            <w:tcW w:w="2440" w:type="dxa"/>
            <w:shd w:val="clear" w:color="auto" w:fill="D9D9D9" w:themeFill="background1" w:themeFillShade="D9"/>
            <w:noWrap/>
          </w:tcPr>
          <w:p w14:paraId="6044B7E5" w14:textId="77777777" w:rsidR="001E44A3" w:rsidRPr="001749CC" w:rsidRDefault="001E44A3" w:rsidP="00FD7F11">
            <w:pPr>
              <w:pStyle w:val="Tabletext"/>
              <w:rPr>
                <w:rFonts w:eastAsia="MS PGothic"/>
                <w:sz w:val="18"/>
                <w:szCs w:val="18"/>
              </w:rPr>
            </w:pPr>
            <w:r w:rsidRPr="001749CC">
              <w:rPr>
                <w:sz w:val="18"/>
                <w:szCs w:val="18"/>
              </w:rPr>
              <w:t>TopSideRight</w:t>
            </w:r>
          </w:p>
        </w:tc>
        <w:tc>
          <w:tcPr>
            <w:tcW w:w="1276" w:type="dxa"/>
            <w:shd w:val="clear" w:color="auto" w:fill="D9D9D9" w:themeFill="background1" w:themeFillShade="D9"/>
            <w:noWrap/>
            <w:hideMark/>
          </w:tcPr>
          <w:p w14:paraId="474FC128" w14:textId="4D97A19F" w:rsidR="001E44A3" w:rsidRPr="001749CC" w:rsidRDefault="00FA139E" w:rsidP="00FD7F11">
            <w:pPr>
              <w:pStyle w:val="Tabletext"/>
              <w:rPr>
                <w:rFonts w:eastAsia="MS PGothic"/>
                <w:sz w:val="18"/>
                <w:szCs w:val="18"/>
              </w:rPr>
            </w:pPr>
            <w:r>
              <w:rPr>
                <w:sz w:val="18"/>
                <w:szCs w:val="18"/>
              </w:rPr>
              <w:t>U</w:t>
            </w:r>
            <w:r w:rsidR="000D7AEE">
              <w:rPr>
                <w:sz w:val="18"/>
                <w:szCs w:val="18"/>
              </w:rPr>
              <w:t>−</w:t>
            </w:r>
            <w:r>
              <w:rPr>
                <w:sz w:val="18"/>
                <w:szCs w:val="18"/>
              </w:rPr>
              <w:t>090</w:t>
            </w:r>
          </w:p>
        </w:tc>
        <w:tc>
          <w:tcPr>
            <w:tcW w:w="2415" w:type="dxa"/>
            <w:shd w:val="clear" w:color="auto" w:fill="D9D9D9" w:themeFill="background1" w:themeFillShade="D9"/>
          </w:tcPr>
          <w:p w14:paraId="59B1E3C3" w14:textId="77777777" w:rsidR="001E44A3" w:rsidRPr="002A102F" w:rsidRDefault="001E44A3" w:rsidP="00FD7F11">
            <w:pPr>
              <w:pStyle w:val="Tabletext"/>
              <w:rPr>
                <w:sz w:val="18"/>
                <w:szCs w:val="18"/>
                <w:lang w:val="ru-RU"/>
              </w:rPr>
            </w:pPr>
            <w:r>
              <w:rPr>
                <w:sz w:val="18"/>
                <w:szCs w:val="18"/>
                <w:lang w:val="ru-RU"/>
              </w:rPr>
              <w:t>Верхний боковой правый</w:t>
            </w:r>
          </w:p>
        </w:tc>
      </w:tr>
      <w:tr w:rsidR="001E44A3" w:rsidRPr="001749CC" w14:paraId="1F5DE246" w14:textId="77777777" w:rsidTr="00C4574C">
        <w:trPr>
          <w:trHeight w:val="300"/>
          <w:jc w:val="center"/>
        </w:trPr>
        <w:tc>
          <w:tcPr>
            <w:tcW w:w="2263" w:type="dxa"/>
            <w:vMerge/>
            <w:shd w:val="clear" w:color="auto" w:fill="D9D9D9" w:themeFill="background1" w:themeFillShade="D9"/>
          </w:tcPr>
          <w:p w14:paraId="56F32328"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48989ECE" w14:textId="77777777" w:rsidR="001E44A3" w:rsidRPr="001749CC" w:rsidRDefault="001E44A3" w:rsidP="00FD7F11">
            <w:pPr>
              <w:pStyle w:val="Tabletext"/>
              <w:rPr>
                <w:rFonts w:eastAsia="MS PGothic"/>
                <w:sz w:val="18"/>
                <w:szCs w:val="18"/>
              </w:rPr>
            </w:pPr>
            <w:r w:rsidRPr="001749CC">
              <w:rPr>
                <w:sz w:val="18"/>
                <w:szCs w:val="18"/>
              </w:rPr>
              <w:t>AC_00010011</w:t>
            </w:r>
          </w:p>
        </w:tc>
        <w:tc>
          <w:tcPr>
            <w:tcW w:w="2440" w:type="dxa"/>
            <w:shd w:val="clear" w:color="auto" w:fill="D9D9D9" w:themeFill="background1" w:themeFillShade="D9"/>
            <w:noWrap/>
          </w:tcPr>
          <w:p w14:paraId="2211268B" w14:textId="77777777" w:rsidR="001E44A3" w:rsidRPr="001749CC" w:rsidRDefault="001E44A3" w:rsidP="00FD7F11">
            <w:pPr>
              <w:pStyle w:val="Tabletext"/>
              <w:rPr>
                <w:rFonts w:eastAsia="MS PGothic"/>
                <w:sz w:val="18"/>
                <w:szCs w:val="18"/>
              </w:rPr>
            </w:pPr>
            <w:r w:rsidRPr="001749CC">
              <w:rPr>
                <w:sz w:val="18"/>
                <w:szCs w:val="18"/>
              </w:rPr>
              <w:t>TopBackCentre</w:t>
            </w:r>
          </w:p>
        </w:tc>
        <w:tc>
          <w:tcPr>
            <w:tcW w:w="1276" w:type="dxa"/>
            <w:shd w:val="clear" w:color="auto" w:fill="D9D9D9" w:themeFill="background1" w:themeFillShade="D9"/>
            <w:noWrap/>
            <w:hideMark/>
          </w:tcPr>
          <w:p w14:paraId="070076F2" w14:textId="77777777" w:rsidR="001E44A3" w:rsidRPr="001749CC" w:rsidRDefault="001E44A3" w:rsidP="00FD7F11">
            <w:pPr>
              <w:pStyle w:val="Tabletext"/>
              <w:rPr>
                <w:rFonts w:eastAsia="MS PGothic"/>
                <w:sz w:val="18"/>
                <w:szCs w:val="18"/>
              </w:rPr>
            </w:pPr>
            <w:r w:rsidRPr="001749CC">
              <w:rPr>
                <w:sz w:val="18"/>
                <w:szCs w:val="18"/>
              </w:rPr>
              <w:t>U+180</w:t>
            </w:r>
          </w:p>
        </w:tc>
        <w:tc>
          <w:tcPr>
            <w:tcW w:w="2415" w:type="dxa"/>
            <w:shd w:val="clear" w:color="auto" w:fill="D9D9D9" w:themeFill="background1" w:themeFillShade="D9"/>
          </w:tcPr>
          <w:p w14:paraId="37DFCA3A" w14:textId="0A774C84" w:rsidR="001E44A3" w:rsidRPr="001749CC" w:rsidRDefault="001E44A3" w:rsidP="001E44A3">
            <w:pPr>
              <w:pStyle w:val="Tabletext"/>
              <w:rPr>
                <w:sz w:val="18"/>
                <w:szCs w:val="18"/>
              </w:rPr>
            </w:pPr>
            <w:r>
              <w:rPr>
                <w:sz w:val="18"/>
                <w:szCs w:val="18"/>
                <w:lang w:val="ru-RU"/>
              </w:rPr>
              <w:t xml:space="preserve">Верхний </w:t>
            </w:r>
            <w:r w:rsidR="00FA139E">
              <w:rPr>
                <w:sz w:val="18"/>
                <w:szCs w:val="18"/>
                <w:lang w:val="ru-RU"/>
              </w:rPr>
              <w:t>задний</w:t>
            </w:r>
            <w:r>
              <w:rPr>
                <w:sz w:val="18"/>
                <w:szCs w:val="18"/>
                <w:lang w:val="ru-RU"/>
              </w:rPr>
              <w:t xml:space="preserve"> центральный</w:t>
            </w:r>
            <w:r w:rsidRPr="001749CC">
              <w:rPr>
                <w:sz w:val="18"/>
                <w:szCs w:val="18"/>
              </w:rPr>
              <w:t xml:space="preserve"> </w:t>
            </w:r>
          </w:p>
        </w:tc>
      </w:tr>
      <w:tr w:rsidR="001E44A3" w:rsidRPr="001749CC" w14:paraId="79999F28" w14:textId="77777777" w:rsidTr="00C4574C">
        <w:trPr>
          <w:trHeight w:val="300"/>
          <w:jc w:val="center"/>
        </w:trPr>
        <w:tc>
          <w:tcPr>
            <w:tcW w:w="2263" w:type="dxa"/>
            <w:vMerge/>
            <w:shd w:val="clear" w:color="auto" w:fill="D9D9D9" w:themeFill="background1" w:themeFillShade="D9"/>
          </w:tcPr>
          <w:p w14:paraId="6FBE4AAE"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7243D857" w14:textId="77777777" w:rsidR="001E44A3" w:rsidRPr="001749CC" w:rsidRDefault="001E44A3" w:rsidP="00FD7F11">
            <w:pPr>
              <w:pStyle w:val="Tabletext"/>
              <w:rPr>
                <w:rFonts w:eastAsia="MS PGothic"/>
                <w:sz w:val="18"/>
                <w:szCs w:val="18"/>
              </w:rPr>
            </w:pPr>
            <w:r w:rsidRPr="001749CC">
              <w:rPr>
                <w:sz w:val="18"/>
                <w:szCs w:val="18"/>
              </w:rPr>
              <w:t>AC_00010015</w:t>
            </w:r>
          </w:p>
        </w:tc>
        <w:tc>
          <w:tcPr>
            <w:tcW w:w="2440" w:type="dxa"/>
            <w:shd w:val="clear" w:color="auto" w:fill="D9D9D9" w:themeFill="background1" w:themeFillShade="D9"/>
            <w:noWrap/>
          </w:tcPr>
          <w:p w14:paraId="2FCF676F" w14:textId="77777777" w:rsidR="001E44A3" w:rsidRPr="001749CC" w:rsidRDefault="001E44A3" w:rsidP="00FD7F11">
            <w:pPr>
              <w:pStyle w:val="Tabletext"/>
              <w:rPr>
                <w:rFonts w:eastAsia="MS PGothic"/>
                <w:sz w:val="18"/>
                <w:szCs w:val="18"/>
              </w:rPr>
            </w:pPr>
            <w:r w:rsidRPr="001749CC">
              <w:rPr>
                <w:sz w:val="18"/>
                <w:szCs w:val="18"/>
              </w:rPr>
              <w:t>BottomFrontCentre</w:t>
            </w:r>
          </w:p>
        </w:tc>
        <w:tc>
          <w:tcPr>
            <w:tcW w:w="1276" w:type="dxa"/>
            <w:shd w:val="clear" w:color="auto" w:fill="D9D9D9" w:themeFill="background1" w:themeFillShade="D9"/>
            <w:noWrap/>
            <w:hideMark/>
          </w:tcPr>
          <w:p w14:paraId="42BFE178" w14:textId="77777777" w:rsidR="001E44A3" w:rsidRPr="001749CC" w:rsidRDefault="001E44A3" w:rsidP="00FD7F11">
            <w:pPr>
              <w:pStyle w:val="Tabletext"/>
              <w:rPr>
                <w:rFonts w:eastAsia="MS PGothic"/>
                <w:sz w:val="18"/>
                <w:szCs w:val="18"/>
              </w:rPr>
            </w:pPr>
            <w:r w:rsidRPr="001749CC">
              <w:rPr>
                <w:sz w:val="18"/>
                <w:szCs w:val="18"/>
              </w:rPr>
              <w:t>B+000</w:t>
            </w:r>
          </w:p>
        </w:tc>
        <w:tc>
          <w:tcPr>
            <w:tcW w:w="2415" w:type="dxa"/>
            <w:shd w:val="clear" w:color="auto" w:fill="D9D9D9" w:themeFill="background1" w:themeFillShade="D9"/>
          </w:tcPr>
          <w:p w14:paraId="563991C2" w14:textId="77777777" w:rsidR="001E44A3" w:rsidRPr="001749CC" w:rsidRDefault="001E44A3" w:rsidP="001E44A3">
            <w:pPr>
              <w:pStyle w:val="Tabletext"/>
              <w:rPr>
                <w:sz w:val="18"/>
                <w:szCs w:val="18"/>
              </w:rPr>
            </w:pPr>
            <w:r>
              <w:rPr>
                <w:sz w:val="18"/>
                <w:szCs w:val="18"/>
                <w:lang w:val="ru-RU"/>
              </w:rPr>
              <w:t>Нижний фронтальный центральный</w:t>
            </w:r>
          </w:p>
        </w:tc>
      </w:tr>
      <w:tr w:rsidR="001E44A3" w:rsidRPr="001749CC" w14:paraId="0BCC5D35" w14:textId="77777777" w:rsidTr="00C4574C">
        <w:trPr>
          <w:trHeight w:val="300"/>
          <w:jc w:val="center"/>
        </w:trPr>
        <w:tc>
          <w:tcPr>
            <w:tcW w:w="2263" w:type="dxa"/>
            <w:vMerge/>
            <w:shd w:val="clear" w:color="auto" w:fill="D9D9D9" w:themeFill="background1" w:themeFillShade="D9"/>
          </w:tcPr>
          <w:p w14:paraId="157BC003" w14:textId="77777777" w:rsidR="001E44A3" w:rsidRPr="001749CC" w:rsidRDefault="001E44A3" w:rsidP="00FD7F11">
            <w:pPr>
              <w:pStyle w:val="Tabletext"/>
              <w:rPr>
                <w:sz w:val="18"/>
                <w:szCs w:val="18"/>
              </w:rPr>
            </w:pPr>
          </w:p>
        </w:tc>
        <w:tc>
          <w:tcPr>
            <w:tcW w:w="1251" w:type="dxa"/>
            <w:shd w:val="clear" w:color="auto" w:fill="D9D9D9" w:themeFill="background1" w:themeFillShade="D9"/>
            <w:noWrap/>
            <w:hideMark/>
          </w:tcPr>
          <w:p w14:paraId="4781FDF1" w14:textId="77777777" w:rsidR="001E44A3" w:rsidRPr="001749CC" w:rsidRDefault="001E44A3" w:rsidP="00FD7F11">
            <w:pPr>
              <w:pStyle w:val="Tabletext"/>
              <w:rPr>
                <w:rFonts w:eastAsia="MS PGothic"/>
                <w:sz w:val="18"/>
                <w:szCs w:val="18"/>
              </w:rPr>
            </w:pPr>
            <w:r w:rsidRPr="001749CC">
              <w:rPr>
                <w:sz w:val="18"/>
                <w:szCs w:val="18"/>
              </w:rPr>
              <w:t>AC_00010016</w:t>
            </w:r>
          </w:p>
        </w:tc>
        <w:tc>
          <w:tcPr>
            <w:tcW w:w="2440" w:type="dxa"/>
            <w:shd w:val="clear" w:color="auto" w:fill="D9D9D9" w:themeFill="background1" w:themeFillShade="D9"/>
            <w:noWrap/>
          </w:tcPr>
          <w:p w14:paraId="60F7F1FF" w14:textId="77777777" w:rsidR="001E44A3" w:rsidRPr="001749CC" w:rsidRDefault="001E44A3" w:rsidP="00FD7F11">
            <w:pPr>
              <w:pStyle w:val="Tabletext"/>
              <w:rPr>
                <w:rFonts w:eastAsia="MS PGothic"/>
                <w:sz w:val="18"/>
                <w:szCs w:val="18"/>
              </w:rPr>
            </w:pPr>
            <w:r w:rsidRPr="001749CC">
              <w:rPr>
                <w:sz w:val="18"/>
                <w:szCs w:val="18"/>
              </w:rPr>
              <w:t>BottomFrontLeftMid</w:t>
            </w:r>
          </w:p>
        </w:tc>
        <w:tc>
          <w:tcPr>
            <w:tcW w:w="1276" w:type="dxa"/>
            <w:shd w:val="clear" w:color="auto" w:fill="D9D9D9" w:themeFill="background1" w:themeFillShade="D9"/>
            <w:noWrap/>
            <w:hideMark/>
          </w:tcPr>
          <w:p w14:paraId="230BAF9C" w14:textId="77777777" w:rsidR="001E44A3" w:rsidRPr="001749CC" w:rsidRDefault="001E44A3" w:rsidP="00FD7F11">
            <w:pPr>
              <w:pStyle w:val="Tabletext"/>
              <w:rPr>
                <w:rFonts w:eastAsia="MS PGothic"/>
                <w:sz w:val="18"/>
                <w:szCs w:val="18"/>
              </w:rPr>
            </w:pPr>
            <w:r w:rsidRPr="001749CC">
              <w:rPr>
                <w:sz w:val="18"/>
                <w:szCs w:val="18"/>
              </w:rPr>
              <w:t>B+045</w:t>
            </w:r>
          </w:p>
        </w:tc>
        <w:tc>
          <w:tcPr>
            <w:tcW w:w="2415" w:type="dxa"/>
            <w:shd w:val="clear" w:color="auto" w:fill="D9D9D9" w:themeFill="background1" w:themeFillShade="D9"/>
          </w:tcPr>
          <w:p w14:paraId="125CC3B3" w14:textId="77777777" w:rsidR="001E44A3" w:rsidRPr="001749CC" w:rsidRDefault="001E44A3" w:rsidP="001E44A3">
            <w:pPr>
              <w:pStyle w:val="Tabletext"/>
              <w:rPr>
                <w:sz w:val="18"/>
                <w:szCs w:val="18"/>
              </w:rPr>
            </w:pPr>
            <w:r>
              <w:rPr>
                <w:sz w:val="18"/>
                <w:szCs w:val="18"/>
                <w:lang w:val="ru-RU"/>
              </w:rPr>
              <w:t>Нижний фронтальный левый</w:t>
            </w:r>
          </w:p>
        </w:tc>
      </w:tr>
      <w:tr w:rsidR="001E44A3" w:rsidRPr="001749CC" w14:paraId="5272F939" w14:textId="77777777" w:rsidTr="00C4574C">
        <w:trPr>
          <w:trHeight w:val="300"/>
          <w:jc w:val="center"/>
        </w:trPr>
        <w:tc>
          <w:tcPr>
            <w:tcW w:w="2263" w:type="dxa"/>
            <w:vMerge/>
            <w:tcBorders>
              <w:bottom w:val="single" w:sz="4" w:space="0" w:color="auto"/>
            </w:tcBorders>
            <w:shd w:val="clear" w:color="auto" w:fill="D9D9D9" w:themeFill="background1" w:themeFillShade="D9"/>
          </w:tcPr>
          <w:p w14:paraId="3A20700E" w14:textId="77777777" w:rsidR="001E44A3" w:rsidRPr="001749CC" w:rsidRDefault="001E44A3" w:rsidP="00FD7F11">
            <w:pPr>
              <w:pStyle w:val="Tabletext"/>
              <w:rPr>
                <w:sz w:val="18"/>
                <w:szCs w:val="18"/>
              </w:rPr>
            </w:pPr>
          </w:p>
        </w:tc>
        <w:tc>
          <w:tcPr>
            <w:tcW w:w="1251" w:type="dxa"/>
            <w:tcBorders>
              <w:bottom w:val="single" w:sz="4" w:space="0" w:color="auto"/>
            </w:tcBorders>
            <w:shd w:val="clear" w:color="auto" w:fill="D9D9D9" w:themeFill="background1" w:themeFillShade="D9"/>
            <w:noWrap/>
            <w:hideMark/>
          </w:tcPr>
          <w:p w14:paraId="09778C9A" w14:textId="77777777" w:rsidR="001E44A3" w:rsidRPr="001749CC" w:rsidRDefault="001E44A3" w:rsidP="00FD7F11">
            <w:pPr>
              <w:pStyle w:val="Tabletext"/>
              <w:rPr>
                <w:rFonts w:eastAsia="MS PGothic"/>
                <w:sz w:val="18"/>
                <w:szCs w:val="18"/>
              </w:rPr>
            </w:pPr>
            <w:r w:rsidRPr="001749CC">
              <w:rPr>
                <w:sz w:val="18"/>
                <w:szCs w:val="18"/>
              </w:rPr>
              <w:t>AC_00010017</w:t>
            </w:r>
          </w:p>
        </w:tc>
        <w:tc>
          <w:tcPr>
            <w:tcW w:w="2440" w:type="dxa"/>
            <w:tcBorders>
              <w:bottom w:val="single" w:sz="4" w:space="0" w:color="auto"/>
            </w:tcBorders>
            <w:shd w:val="clear" w:color="auto" w:fill="D9D9D9" w:themeFill="background1" w:themeFillShade="D9"/>
            <w:noWrap/>
          </w:tcPr>
          <w:p w14:paraId="4A59964F" w14:textId="77777777" w:rsidR="001E44A3" w:rsidRPr="001749CC" w:rsidRDefault="001E44A3" w:rsidP="00FD7F11">
            <w:pPr>
              <w:pStyle w:val="Tabletext"/>
              <w:rPr>
                <w:rFonts w:eastAsia="MS PGothic"/>
                <w:sz w:val="18"/>
                <w:szCs w:val="18"/>
              </w:rPr>
            </w:pPr>
            <w:r w:rsidRPr="001749CC">
              <w:rPr>
                <w:sz w:val="18"/>
                <w:szCs w:val="18"/>
              </w:rPr>
              <w:t>BottomFrontRightMid</w:t>
            </w:r>
          </w:p>
        </w:tc>
        <w:tc>
          <w:tcPr>
            <w:tcW w:w="1276" w:type="dxa"/>
            <w:tcBorders>
              <w:bottom w:val="single" w:sz="4" w:space="0" w:color="auto"/>
            </w:tcBorders>
            <w:shd w:val="clear" w:color="auto" w:fill="D9D9D9" w:themeFill="background1" w:themeFillShade="D9"/>
            <w:noWrap/>
            <w:hideMark/>
          </w:tcPr>
          <w:p w14:paraId="69E82E89" w14:textId="7EA410DA" w:rsidR="001E44A3" w:rsidRPr="001749CC" w:rsidRDefault="00FA139E" w:rsidP="00FD7F11">
            <w:pPr>
              <w:pStyle w:val="Tabletext"/>
              <w:rPr>
                <w:rFonts w:eastAsia="MS PGothic"/>
                <w:sz w:val="18"/>
                <w:szCs w:val="18"/>
              </w:rPr>
            </w:pPr>
            <w:r>
              <w:rPr>
                <w:sz w:val="18"/>
                <w:szCs w:val="18"/>
              </w:rPr>
              <w:t>B</w:t>
            </w:r>
            <w:r w:rsidR="000D7AEE">
              <w:rPr>
                <w:sz w:val="18"/>
                <w:szCs w:val="18"/>
              </w:rPr>
              <w:t>−</w:t>
            </w:r>
            <w:r>
              <w:rPr>
                <w:sz w:val="18"/>
                <w:szCs w:val="18"/>
              </w:rPr>
              <w:t>045</w:t>
            </w:r>
          </w:p>
        </w:tc>
        <w:tc>
          <w:tcPr>
            <w:tcW w:w="2415" w:type="dxa"/>
            <w:tcBorders>
              <w:bottom w:val="single" w:sz="4" w:space="0" w:color="auto"/>
            </w:tcBorders>
            <w:shd w:val="clear" w:color="auto" w:fill="D9D9D9" w:themeFill="background1" w:themeFillShade="D9"/>
          </w:tcPr>
          <w:p w14:paraId="0B4E35CF" w14:textId="77777777" w:rsidR="001E44A3" w:rsidRPr="001749CC" w:rsidRDefault="001E44A3" w:rsidP="001E44A3">
            <w:pPr>
              <w:pStyle w:val="Tabletext"/>
              <w:rPr>
                <w:sz w:val="18"/>
                <w:szCs w:val="18"/>
              </w:rPr>
            </w:pPr>
            <w:r>
              <w:rPr>
                <w:sz w:val="18"/>
                <w:szCs w:val="18"/>
                <w:lang w:val="ru-RU"/>
              </w:rPr>
              <w:t>Нижний фронтальный правый</w:t>
            </w:r>
          </w:p>
        </w:tc>
      </w:tr>
      <w:tr w:rsidR="001E44A3" w:rsidRPr="001749CC" w14:paraId="5E892B4B" w14:textId="77777777" w:rsidTr="00C4574C">
        <w:trPr>
          <w:trHeight w:val="300"/>
          <w:jc w:val="center"/>
        </w:trPr>
        <w:tc>
          <w:tcPr>
            <w:tcW w:w="2263" w:type="dxa"/>
            <w:vMerge w:val="restart"/>
            <w:shd w:val="clear" w:color="auto" w:fill="F2F2F2" w:themeFill="background1" w:themeFillShade="F2"/>
          </w:tcPr>
          <w:p w14:paraId="1FCFF44C" w14:textId="77777777" w:rsidR="001E44A3" w:rsidRPr="009C1184" w:rsidRDefault="001E44A3" w:rsidP="00FD7F11">
            <w:pPr>
              <w:pStyle w:val="Tabletext"/>
              <w:rPr>
                <w:b/>
                <w:sz w:val="18"/>
                <w:szCs w:val="18"/>
                <w:lang w:val="ru-RU" w:eastAsia="ja-JP"/>
              </w:rPr>
            </w:pPr>
            <w:r w:rsidRPr="001749CC">
              <w:rPr>
                <w:b/>
                <w:sz w:val="18"/>
                <w:szCs w:val="18"/>
              </w:rPr>
              <w:t>AP</w:t>
            </w:r>
            <w:r w:rsidRPr="009C1184">
              <w:rPr>
                <w:b/>
                <w:sz w:val="18"/>
                <w:szCs w:val="18"/>
                <w:lang w:val="ru-RU"/>
              </w:rPr>
              <w:t>_0001000</w:t>
            </w:r>
            <w:r w:rsidRPr="009C1184">
              <w:rPr>
                <w:b/>
                <w:sz w:val="18"/>
                <w:szCs w:val="18"/>
                <w:lang w:val="ru-RU" w:eastAsia="ja-JP"/>
              </w:rPr>
              <w:t>9</w:t>
            </w:r>
          </w:p>
          <w:p w14:paraId="07DBD35E" w14:textId="77777777" w:rsidR="001E44A3" w:rsidRPr="009C1184" w:rsidRDefault="001E44A3" w:rsidP="00FD7F11">
            <w:pPr>
              <w:pStyle w:val="Tabletext"/>
              <w:rPr>
                <w:sz w:val="18"/>
                <w:szCs w:val="18"/>
                <w:lang w:val="ru-RU" w:eastAsia="ja-JP"/>
              </w:rPr>
            </w:pPr>
            <w:r w:rsidRPr="009C1184">
              <w:rPr>
                <w:sz w:val="18"/>
                <w:szCs w:val="18"/>
                <w:lang w:val="ru-RU" w:eastAsia="ja-JP"/>
              </w:rPr>
              <w:t>22.2_(9+10+3)</w:t>
            </w:r>
          </w:p>
          <w:p w14:paraId="174862C4" w14:textId="77777777" w:rsidR="001E44A3" w:rsidRPr="009C1184" w:rsidRDefault="001E44A3" w:rsidP="00FD7F11">
            <w:pPr>
              <w:pStyle w:val="Tabletext"/>
              <w:rPr>
                <w:i/>
                <w:sz w:val="18"/>
                <w:szCs w:val="18"/>
                <w:lang w:val="ru-RU" w:eastAsia="ja-JP"/>
              </w:rPr>
            </w:pPr>
            <w:r w:rsidRPr="009C1184">
              <w:rPr>
                <w:i/>
                <w:sz w:val="18"/>
                <w:szCs w:val="18"/>
                <w:lang w:val="ru-RU" w:eastAsia="ja-JP"/>
              </w:rPr>
              <w:t>(</w:t>
            </w:r>
            <w:r w:rsidRPr="001749CC">
              <w:rPr>
                <w:i/>
                <w:sz w:val="18"/>
                <w:szCs w:val="18"/>
                <w:lang w:eastAsia="ja-JP"/>
              </w:rPr>
              <w:t>BS</w:t>
            </w:r>
            <w:r w:rsidRPr="009C1184">
              <w:rPr>
                <w:i/>
                <w:sz w:val="18"/>
                <w:szCs w:val="18"/>
                <w:lang w:val="ru-RU" w:eastAsia="ja-JP"/>
              </w:rPr>
              <w:t>.2051 (</w:t>
            </w:r>
            <w:r w:rsidRPr="001749CC">
              <w:rPr>
                <w:i/>
                <w:sz w:val="18"/>
                <w:szCs w:val="18"/>
                <w:lang w:eastAsia="ja-JP"/>
              </w:rPr>
              <w:t>H</w:t>
            </w:r>
            <w:r w:rsidRPr="009C1184">
              <w:rPr>
                <w:i/>
                <w:sz w:val="18"/>
                <w:szCs w:val="18"/>
                <w:lang w:val="ru-RU" w:eastAsia="ja-JP"/>
              </w:rPr>
              <w:t>))</w:t>
            </w:r>
          </w:p>
          <w:p w14:paraId="4F01B3B9" w14:textId="1B17BAEE" w:rsidR="001E44A3" w:rsidRPr="009C1184" w:rsidRDefault="001E44A3" w:rsidP="00FD7F11">
            <w:pPr>
              <w:pStyle w:val="Tabletext"/>
              <w:rPr>
                <w:sz w:val="18"/>
                <w:szCs w:val="18"/>
                <w:lang w:val="ru-RU"/>
              </w:rPr>
            </w:pPr>
            <w:r>
              <w:rPr>
                <w:i/>
                <w:sz w:val="18"/>
                <w:szCs w:val="18"/>
                <w:lang w:val="ru-RU" w:eastAsia="ja-JP"/>
              </w:rPr>
              <w:t>В</w:t>
            </w:r>
            <w:r w:rsidRPr="009C1184">
              <w:rPr>
                <w:i/>
                <w:sz w:val="18"/>
                <w:szCs w:val="18"/>
                <w:lang w:val="ru-RU" w:eastAsia="ja-JP"/>
              </w:rPr>
              <w:t xml:space="preserve"> </w:t>
            </w:r>
            <w:r>
              <w:rPr>
                <w:i/>
                <w:sz w:val="18"/>
                <w:szCs w:val="18"/>
                <w:lang w:val="ru-RU" w:eastAsia="ja-JP"/>
              </w:rPr>
              <w:t>данном</w:t>
            </w:r>
            <w:r w:rsidRPr="009C1184">
              <w:rPr>
                <w:i/>
                <w:sz w:val="18"/>
                <w:szCs w:val="18"/>
                <w:lang w:val="ru-RU" w:eastAsia="ja-JP"/>
              </w:rPr>
              <w:t xml:space="preserve"> </w:t>
            </w:r>
            <w:r>
              <w:rPr>
                <w:i/>
                <w:sz w:val="18"/>
                <w:szCs w:val="18"/>
                <w:lang w:val="ru-RU" w:eastAsia="ja-JP"/>
              </w:rPr>
              <w:t>пакете</w:t>
            </w:r>
            <w:r w:rsidRPr="009C1184">
              <w:rPr>
                <w:i/>
                <w:sz w:val="18"/>
                <w:szCs w:val="18"/>
                <w:lang w:val="ru-RU" w:eastAsia="ja-JP"/>
              </w:rPr>
              <w:t xml:space="preserve"> </w:t>
            </w:r>
            <w:r>
              <w:rPr>
                <w:i/>
                <w:sz w:val="18"/>
                <w:szCs w:val="18"/>
                <w:lang w:val="ru-RU" w:eastAsia="ja-JP"/>
              </w:rPr>
              <w:t>описывается</w:t>
            </w:r>
            <w:r w:rsidRPr="009C1184">
              <w:rPr>
                <w:i/>
                <w:sz w:val="18"/>
                <w:szCs w:val="18"/>
                <w:lang w:val="ru-RU" w:eastAsia="ja-JP"/>
              </w:rPr>
              <w:t xml:space="preserve"> </w:t>
            </w:r>
            <w:r>
              <w:rPr>
                <w:i/>
                <w:sz w:val="18"/>
                <w:szCs w:val="18"/>
                <w:lang w:val="ru-RU" w:eastAsia="ja-JP"/>
              </w:rPr>
              <w:t>другой</w:t>
            </w:r>
            <w:r w:rsidRPr="009C1184">
              <w:rPr>
                <w:i/>
                <w:sz w:val="18"/>
                <w:szCs w:val="18"/>
                <w:lang w:val="ru-RU" w:eastAsia="ja-JP"/>
              </w:rPr>
              <w:t xml:space="preserve"> </w:t>
            </w:r>
            <w:r>
              <w:rPr>
                <w:i/>
                <w:sz w:val="18"/>
                <w:szCs w:val="18"/>
                <w:lang w:val="ru-RU" w:eastAsia="ja-JP"/>
              </w:rPr>
              <w:t>вариант</w:t>
            </w:r>
            <w:r w:rsidRPr="009C1184">
              <w:rPr>
                <w:i/>
                <w:sz w:val="18"/>
                <w:szCs w:val="18"/>
                <w:lang w:val="ru-RU" w:eastAsia="ja-JP"/>
              </w:rPr>
              <w:t xml:space="preserve"> </w:t>
            </w:r>
            <w:r>
              <w:rPr>
                <w:i/>
                <w:sz w:val="18"/>
                <w:szCs w:val="18"/>
                <w:lang w:val="ru-RU" w:eastAsia="ja-JP"/>
              </w:rPr>
              <w:t>системы</w:t>
            </w:r>
            <w:r w:rsidRPr="009C1184">
              <w:rPr>
                <w:i/>
                <w:sz w:val="18"/>
                <w:szCs w:val="18"/>
                <w:lang w:val="ru-RU" w:eastAsia="ja-JP"/>
              </w:rPr>
              <w:t xml:space="preserve"> 22.2, </w:t>
            </w:r>
            <w:r>
              <w:rPr>
                <w:i/>
                <w:sz w:val="18"/>
                <w:szCs w:val="18"/>
                <w:lang w:val="ru-RU" w:eastAsia="ja-JP"/>
              </w:rPr>
              <w:t>включающий</w:t>
            </w:r>
            <w:r w:rsidRPr="009C1184">
              <w:rPr>
                <w:i/>
                <w:sz w:val="18"/>
                <w:szCs w:val="18"/>
                <w:lang w:val="ru-RU" w:eastAsia="ja-JP"/>
              </w:rPr>
              <w:t xml:space="preserve"> </w:t>
            </w:r>
            <w:r>
              <w:rPr>
                <w:i/>
                <w:sz w:val="18"/>
                <w:szCs w:val="18"/>
                <w:lang w:val="ru-RU" w:eastAsia="ja-JP"/>
              </w:rPr>
              <w:t>в</w:t>
            </w:r>
            <w:r w:rsidRPr="009C1184">
              <w:rPr>
                <w:i/>
                <w:sz w:val="18"/>
                <w:szCs w:val="18"/>
                <w:lang w:val="ru-RU" w:eastAsia="ja-JP"/>
              </w:rPr>
              <w:t xml:space="preserve"> </w:t>
            </w:r>
            <w:r>
              <w:rPr>
                <w:i/>
                <w:sz w:val="18"/>
                <w:szCs w:val="18"/>
                <w:lang w:val="ru-RU" w:eastAsia="ja-JP"/>
              </w:rPr>
              <w:t>себя</w:t>
            </w:r>
            <w:r w:rsidRPr="009C1184">
              <w:rPr>
                <w:i/>
                <w:sz w:val="18"/>
                <w:szCs w:val="18"/>
                <w:lang w:val="ru-RU" w:eastAsia="ja-JP"/>
              </w:rPr>
              <w:t xml:space="preserve"> 5 </w:t>
            </w:r>
            <w:r>
              <w:rPr>
                <w:i/>
                <w:sz w:val="18"/>
                <w:szCs w:val="18"/>
                <w:lang w:val="ru-RU" w:eastAsia="ja-JP"/>
              </w:rPr>
              <w:t>фронтальный</w:t>
            </w:r>
            <w:r w:rsidRPr="009C1184">
              <w:rPr>
                <w:i/>
                <w:sz w:val="18"/>
                <w:szCs w:val="18"/>
                <w:lang w:val="ru-RU" w:eastAsia="ja-JP"/>
              </w:rPr>
              <w:t xml:space="preserve"> </w:t>
            </w:r>
            <w:r>
              <w:rPr>
                <w:i/>
                <w:sz w:val="18"/>
                <w:szCs w:val="18"/>
                <w:lang w:val="ru-RU" w:eastAsia="ja-JP"/>
              </w:rPr>
              <w:t>главных</w:t>
            </w:r>
            <w:r w:rsidRPr="009C1184">
              <w:rPr>
                <w:i/>
                <w:sz w:val="18"/>
                <w:szCs w:val="18"/>
                <w:lang w:val="ru-RU" w:eastAsia="ja-JP"/>
              </w:rPr>
              <w:t xml:space="preserve"> </w:t>
            </w:r>
            <w:r>
              <w:rPr>
                <w:i/>
                <w:sz w:val="18"/>
                <w:szCs w:val="18"/>
                <w:lang w:val="ru-RU" w:eastAsia="ja-JP"/>
              </w:rPr>
              <w:t>каналов</w:t>
            </w:r>
            <w:r w:rsidRPr="009C1184">
              <w:rPr>
                <w:i/>
                <w:sz w:val="18"/>
                <w:szCs w:val="18"/>
                <w:lang w:val="ru-RU" w:eastAsia="ja-JP"/>
              </w:rPr>
              <w:t xml:space="preserve"> </w:t>
            </w:r>
            <w:r>
              <w:rPr>
                <w:i/>
                <w:sz w:val="18"/>
                <w:szCs w:val="18"/>
                <w:lang w:val="ru-RU" w:eastAsia="ja-JP"/>
              </w:rPr>
              <w:t>и</w:t>
            </w:r>
            <w:r w:rsidRPr="009C1184">
              <w:rPr>
                <w:i/>
                <w:sz w:val="18"/>
                <w:szCs w:val="18"/>
                <w:lang w:val="ru-RU" w:eastAsia="ja-JP"/>
              </w:rPr>
              <w:t xml:space="preserve"> </w:t>
            </w:r>
            <w:r>
              <w:rPr>
                <w:i/>
                <w:sz w:val="18"/>
                <w:szCs w:val="18"/>
                <w:lang w:val="ru-RU" w:eastAsia="ja-JP"/>
              </w:rPr>
              <w:t>громкоговорителей</w:t>
            </w:r>
            <w:r w:rsidRPr="009C1184">
              <w:rPr>
                <w:i/>
                <w:sz w:val="18"/>
                <w:szCs w:val="18"/>
                <w:lang w:val="ru-RU" w:eastAsia="ja-JP"/>
              </w:rPr>
              <w:t xml:space="preserve">, </w:t>
            </w:r>
            <w:r>
              <w:rPr>
                <w:i/>
                <w:sz w:val="18"/>
                <w:szCs w:val="18"/>
                <w:lang w:val="ru-RU" w:eastAsia="ja-JP"/>
              </w:rPr>
              <w:t>который</w:t>
            </w:r>
            <w:r w:rsidRPr="009C1184">
              <w:rPr>
                <w:i/>
                <w:sz w:val="18"/>
                <w:szCs w:val="18"/>
                <w:lang w:val="ru-RU" w:eastAsia="ja-JP"/>
              </w:rPr>
              <w:t xml:space="preserve"> </w:t>
            </w:r>
            <w:r>
              <w:rPr>
                <w:i/>
                <w:sz w:val="18"/>
                <w:szCs w:val="18"/>
                <w:lang w:val="ru-RU" w:eastAsia="ja-JP"/>
              </w:rPr>
              <w:t>соответствует</w:t>
            </w:r>
            <w:r w:rsidRPr="009C1184">
              <w:rPr>
                <w:i/>
                <w:sz w:val="18"/>
                <w:szCs w:val="18"/>
                <w:lang w:val="ru-RU" w:eastAsia="ja-JP"/>
              </w:rPr>
              <w:t xml:space="preserve"> </w:t>
            </w:r>
            <w:r>
              <w:rPr>
                <w:i/>
                <w:sz w:val="18"/>
                <w:szCs w:val="18"/>
                <w:lang w:val="ru-RU" w:eastAsia="ja-JP"/>
              </w:rPr>
              <w:t>пакету</w:t>
            </w:r>
            <w:r w:rsidRPr="009C1184">
              <w:rPr>
                <w:i/>
                <w:sz w:val="18"/>
                <w:szCs w:val="18"/>
                <w:lang w:val="ru-RU" w:eastAsia="ja-JP"/>
              </w:rPr>
              <w:t xml:space="preserve"> </w:t>
            </w:r>
            <w:r w:rsidRPr="001749CC">
              <w:rPr>
                <w:i/>
                <w:sz w:val="18"/>
                <w:szCs w:val="18"/>
                <w:lang w:eastAsia="ja-JP"/>
              </w:rPr>
              <w:t>AP</w:t>
            </w:r>
            <w:r w:rsidRPr="009C1184">
              <w:rPr>
                <w:i/>
                <w:sz w:val="18"/>
                <w:szCs w:val="18"/>
                <w:lang w:val="ru-RU" w:eastAsia="ja-JP"/>
              </w:rPr>
              <w:t xml:space="preserve">_00010809 </w:t>
            </w:r>
            <w:r>
              <w:rPr>
                <w:i/>
                <w:sz w:val="18"/>
                <w:szCs w:val="18"/>
                <w:lang w:val="ru-RU" w:eastAsia="ja-JP"/>
              </w:rPr>
              <w:t>в</w:t>
            </w:r>
            <w:r w:rsidRPr="009C1184">
              <w:rPr>
                <w:i/>
                <w:sz w:val="18"/>
                <w:szCs w:val="18"/>
                <w:lang w:val="ru-RU" w:eastAsia="ja-JP"/>
              </w:rPr>
              <w:t xml:space="preserve"> </w:t>
            </w:r>
            <w:r>
              <w:rPr>
                <w:i/>
                <w:sz w:val="18"/>
                <w:szCs w:val="18"/>
                <w:lang w:val="ru-RU" w:eastAsia="ja-JP"/>
              </w:rPr>
              <w:t>декартовой</w:t>
            </w:r>
            <w:r w:rsidRPr="009C1184">
              <w:rPr>
                <w:i/>
                <w:sz w:val="18"/>
                <w:szCs w:val="18"/>
                <w:lang w:val="ru-RU" w:eastAsia="ja-JP"/>
              </w:rPr>
              <w:t xml:space="preserve"> </w:t>
            </w:r>
            <w:r>
              <w:rPr>
                <w:i/>
                <w:sz w:val="18"/>
                <w:szCs w:val="18"/>
                <w:lang w:val="ru-RU" w:eastAsia="ja-JP"/>
              </w:rPr>
              <w:t>системе</w:t>
            </w:r>
            <w:r w:rsidRPr="009C1184">
              <w:rPr>
                <w:i/>
                <w:sz w:val="18"/>
                <w:szCs w:val="18"/>
                <w:lang w:val="ru-RU" w:eastAsia="ja-JP"/>
              </w:rPr>
              <w:t xml:space="preserve"> </w:t>
            </w:r>
            <w:r>
              <w:rPr>
                <w:i/>
                <w:sz w:val="18"/>
                <w:szCs w:val="18"/>
                <w:lang w:val="ru-RU" w:eastAsia="ja-JP"/>
              </w:rPr>
              <w:t>координат.</w:t>
            </w:r>
            <w:r w:rsidRPr="009C1184">
              <w:rPr>
                <w:i/>
                <w:sz w:val="18"/>
                <w:szCs w:val="18"/>
                <w:lang w:val="ru-RU" w:eastAsia="ja-JP"/>
              </w:rPr>
              <w:t xml:space="preserve"> </w:t>
            </w:r>
            <w:r>
              <w:rPr>
                <w:i/>
                <w:sz w:val="18"/>
                <w:szCs w:val="18"/>
                <w:lang w:val="ru-RU" w:eastAsia="ja-JP"/>
              </w:rPr>
              <w:t>Этот</w:t>
            </w:r>
            <w:r w:rsidRPr="000B5F30">
              <w:rPr>
                <w:i/>
                <w:sz w:val="18"/>
                <w:szCs w:val="18"/>
                <w:lang w:val="ru-RU" w:eastAsia="ja-JP"/>
              </w:rPr>
              <w:t xml:space="preserve"> </w:t>
            </w:r>
            <w:r>
              <w:rPr>
                <w:i/>
                <w:sz w:val="18"/>
                <w:szCs w:val="18"/>
                <w:lang w:val="ru-RU" w:eastAsia="ja-JP"/>
              </w:rPr>
              <w:t>пакет</w:t>
            </w:r>
            <w:r w:rsidRPr="000B5F30">
              <w:rPr>
                <w:i/>
                <w:sz w:val="18"/>
                <w:szCs w:val="18"/>
                <w:lang w:val="ru-RU" w:eastAsia="ja-JP"/>
              </w:rPr>
              <w:t xml:space="preserve"> </w:t>
            </w:r>
            <w:r>
              <w:rPr>
                <w:i/>
                <w:sz w:val="18"/>
                <w:szCs w:val="18"/>
                <w:lang w:val="ru-RU" w:eastAsia="ja-JP"/>
              </w:rPr>
              <w:t>упрощает</w:t>
            </w:r>
            <w:r w:rsidRPr="000B5F30">
              <w:rPr>
                <w:i/>
                <w:sz w:val="18"/>
                <w:szCs w:val="18"/>
                <w:lang w:val="ru-RU" w:eastAsia="ja-JP"/>
              </w:rPr>
              <w:t xml:space="preserve"> </w:t>
            </w:r>
            <w:r>
              <w:rPr>
                <w:i/>
                <w:sz w:val="18"/>
                <w:szCs w:val="18"/>
                <w:lang w:val="ru-RU" w:eastAsia="ja-JP"/>
              </w:rPr>
              <w:t>сопоставление</w:t>
            </w:r>
            <w:r w:rsidRPr="000B5F30">
              <w:rPr>
                <w:i/>
                <w:sz w:val="18"/>
                <w:szCs w:val="18"/>
                <w:lang w:val="ru-RU" w:eastAsia="ja-JP"/>
              </w:rPr>
              <w:t xml:space="preserve"> </w:t>
            </w:r>
            <w:r w:rsidR="00684CC2">
              <w:rPr>
                <w:i/>
                <w:sz w:val="18"/>
                <w:szCs w:val="18"/>
                <w:lang w:val="ru-RU" w:eastAsia="ja-JP"/>
              </w:rPr>
              <w:t xml:space="preserve">с </w:t>
            </w:r>
            <w:r>
              <w:rPr>
                <w:i/>
                <w:sz w:val="18"/>
                <w:szCs w:val="18"/>
                <w:lang w:val="ru-RU" w:eastAsia="ja-JP"/>
              </w:rPr>
              <w:t>пакет</w:t>
            </w:r>
            <w:r w:rsidR="00684CC2">
              <w:rPr>
                <w:i/>
                <w:sz w:val="18"/>
                <w:szCs w:val="18"/>
                <w:lang w:val="ru-RU" w:eastAsia="ja-JP"/>
              </w:rPr>
              <w:t>ом</w:t>
            </w:r>
            <w:r w:rsidR="00FA139E">
              <w:rPr>
                <w:i/>
                <w:sz w:val="18"/>
                <w:szCs w:val="18"/>
                <w:lang w:val="ru-RU" w:eastAsia="ja-JP"/>
              </w:rPr>
              <w:t xml:space="preserve"> </w:t>
            </w:r>
            <w:r w:rsidRPr="001749CC">
              <w:rPr>
                <w:i/>
                <w:sz w:val="18"/>
                <w:szCs w:val="18"/>
                <w:lang w:eastAsia="ja-JP"/>
              </w:rPr>
              <w:t>AP</w:t>
            </w:r>
            <w:r w:rsidRPr="009C1184">
              <w:rPr>
                <w:i/>
                <w:sz w:val="18"/>
                <w:szCs w:val="18"/>
                <w:lang w:val="ru-RU" w:eastAsia="ja-JP"/>
              </w:rPr>
              <w:t xml:space="preserve">_00010809 </w:t>
            </w:r>
            <w:r>
              <w:rPr>
                <w:i/>
                <w:sz w:val="18"/>
                <w:szCs w:val="18"/>
                <w:lang w:val="ru-RU" w:eastAsia="ja-JP"/>
              </w:rPr>
              <w:t>в</w:t>
            </w:r>
            <w:r w:rsidRPr="009C1184">
              <w:rPr>
                <w:i/>
                <w:sz w:val="18"/>
                <w:szCs w:val="18"/>
                <w:lang w:val="ru-RU" w:eastAsia="ja-JP"/>
              </w:rPr>
              <w:t xml:space="preserve"> </w:t>
            </w:r>
            <w:r>
              <w:rPr>
                <w:i/>
                <w:sz w:val="18"/>
                <w:szCs w:val="18"/>
                <w:lang w:val="ru-RU" w:eastAsia="ja-JP"/>
              </w:rPr>
              <w:t>декартовой</w:t>
            </w:r>
            <w:r w:rsidRPr="009C1184">
              <w:rPr>
                <w:i/>
                <w:sz w:val="18"/>
                <w:szCs w:val="18"/>
                <w:lang w:val="ru-RU" w:eastAsia="ja-JP"/>
              </w:rPr>
              <w:t xml:space="preserve"> </w:t>
            </w:r>
            <w:r>
              <w:rPr>
                <w:i/>
                <w:sz w:val="18"/>
                <w:szCs w:val="18"/>
                <w:lang w:val="ru-RU" w:eastAsia="ja-JP"/>
              </w:rPr>
              <w:t>системе</w:t>
            </w:r>
            <w:r w:rsidRPr="009C1184">
              <w:rPr>
                <w:i/>
                <w:sz w:val="18"/>
                <w:szCs w:val="18"/>
                <w:lang w:val="ru-RU" w:eastAsia="ja-JP"/>
              </w:rPr>
              <w:t xml:space="preserve"> </w:t>
            </w:r>
            <w:r>
              <w:rPr>
                <w:i/>
                <w:sz w:val="18"/>
                <w:szCs w:val="18"/>
                <w:lang w:val="ru-RU" w:eastAsia="ja-JP"/>
              </w:rPr>
              <w:t>координат</w:t>
            </w:r>
          </w:p>
        </w:tc>
        <w:tc>
          <w:tcPr>
            <w:tcW w:w="1251" w:type="dxa"/>
            <w:tcBorders>
              <w:bottom w:val="nil"/>
            </w:tcBorders>
            <w:shd w:val="clear" w:color="auto" w:fill="F2F2F2" w:themeFill="background1" w:themeFillShade="F2"/>
            <w:noWrap/>
            <w:hideMark/>
          </w:tcPr>
          <w:p w14:paraId="0F5894BB" w14:textId="77777777" w:rsidR="001E44A3" w:rsidRPr="001749CC" w:rsidRDefault="001E44A3" w:rsidP="00FD7F11">
            <w:pPr>
              <w:pStyle w:val="Tabletext"/>
              <w:rPr>
                <w:rFonts w:eastAsia="MS PGothic"/>
                <w:sz w:val="18"/>
                <w:szCs w:val="18"/>
              </w:rPr>
            </w:pPr>
            <w:r w:rsidRPr="001749CC">
              <w:rPr>
                <w:sz w:val="18"/>
                <w:szCs w:val="18"/>
              </w:rPr>
              <w:t>AC_00010018</w:t>
            </w:r>
          </w:p>
        </w:tc>
        <w:tc>
          <w:tcPr>
            <w:tcW w:w="2440" w:type="dxa"/>
            <w:tcBorders>
              <w:bottom w:val="nil"/>
            </w:tcBorders>
            <w:shd w:val="clear" w:color="auto" w:fill="F2F2F2" w:themeFill="background1" w:themeFillShade="F2"/>
            <w:noWrap/>
          </w:tcPr>
          <w:p w14:paraId="544E7936" w14:textId="77777777" w:rsidR="001E44A3" w:rsidRPr="001749CC" w:rsidRDefault="001E44A3" w:rsidP="00FD7F11">
            <w:pPr>
              <w:pStyle w:val="Tabletext"/>
              <w:rPr>
                <w:rFonts w:eastAsia="MS PGothic"/>
                <w:sz w:val="18"/>
                <w:szCs w:val="18"/>
              </w:rPr>
            </w:pPr>
            <w:r w:rsidRPr="001749CC">
              <w:rPr>
                <w:rFonts w:eastAsia="MS PGothic"/>
                <w:sz w:val="18"/>
                <w:szCs w:val="18"/>
              </w:rPr>
              <w:t>FrontLeftWide</w:t>
            </w:r>
          </w:p>
        </w:tc>
        <w:tc>
          <w:tcPr>
            <w:tcW w:w="1276" w:type="dxa"/>
            <w:tcBorders>
              <w:bottom w:val="nil"/>
            </w:tcBorders>
            <w:shd w:val="clear" w:color="auto" w:fill="F2F2F2" w:themeFill="background1" w:themeFillShade="F2"/>
            <w:noWrap/>
            <w:hideMark/>
          </w:tcPr>
          <w:p w14:paraId="618CFE0F" w14:textId="77777777" w:rsidR="001E44A3" w:rsidRPr="001749CC" w:rsidRDefault="001E44A3" w:rsidP="00FD7F11">
            <w:pPr>
              <w:pStyle w:val="Tabletext"/>
              <w:rPr>
                <w:rFonts w:eastAsia="MS PGothic"/>
                <w:sz w:val="18"/>
                <w:szCs w:val="18"/>
              </w:rPr>
            </w:pPr>
            <w:r w:rsidRPr="001749CC">
              <w:rPr>
                <w:sz w:val="18"/>
                <w:szCs w:val="18"/>
              </w:rPr>
              <w:t>M+060</w:t>
            </w:r>
          </w:p>
        </w:tc>
        <w:tc>
          <w:tcPr>
            <w:tcW w:w="2415" w:type="dxa"/>
            <w:tcBorders>
              <w:bottom w:val="nil"/>
            </w:tcBorders>
            <w:shd w:val="clear" w:color="auto" w:fill="F2F2F2" w:themeFill="background1" w:themeFillShade="F2"/>
          </w:tcPr>
          <w:p w14:paraId="78FB5F6F" w14:textId="77777777" w:rsidR="001E44A3" w:rsidRPr="00042477" w:rsidRDefault="001E44A3" w:rsidP="001E44A3">
            <w:pPr>
              <w:pStyle w:val="Tabletext"/>
              <w:rPr>
                <w:sz w:val="18"/>
                <w:szCs w:val="18"/>
                <w:lang w:val="ru-RU"/>
              </w:rPr>
            </w:pPr>
            <w:r>
              <w:rPr>
                <w:sz w:val="18"/>
                <w:szCs w:val="18"/>
                <w:lang w:val="ru-RU"/>
              </w:rPr>
              <w:t>Фронтальный левый</w:t>
            </w:r>
          </w:p>
        </w:tc>
      </w:tr>
      <w:tr w:rsidR="001E44A3" w:rsidRPr="001749CC" w14:paraId="6E162E52" w14:textId="77777777" w:rsidTr="00C4574C">
        <w:trPr>
          <w:trHeight w:val="300"/>
          <w:jc w:val="center"/>
        </w:trPr>
        <w:tc>
          <w:tcPr>
            <w:tcW w:w="2263" w:type="dxa"/>
            <w:vMerge/>
            <w:shd w:val="clear" w:color="auto" w:fill="F2F2F2" w:themeFill="background1" w:themeFillShade="F2"/>
          </w:tcPr>
          <w:p w14:paraId="4F4ED3C2" w14:textId="77777777" w:rsidR="001E44A3" w:rsidRPr="001749CC" w:rsidRDefault="001E44A3" w:rsidP="00FD7F11">
            <w:pPr>
              <w:pStyle w:val="Tabletext"/>
              <w:rPr>
                <w:sz w:val="18"/>
                <w:szCs w:val="18"/>
              </w:rPr>
            </w:pPr>
          </w:p>
        </w:tc>
        <w:tc>
          <w:tcPr>
            <w:tcW w:w="1251" w:type="dxa"/>
            <w:tcBorders>
              <w:top w:val="nil"/>
            </w:tcBorders>
            <w:shd w:val="clear" w:color="auto" w:fill="F2F2F2" w:themeFill="background1" w:themeFillShade="F2"/>
            <w:noWrap/>
            <w:hideMark/>
          </w:tcPr>
          <w:p w14:paraId="1E1E8874" w14:textId="77777777" w:rsidR="001E44A3" w:rsidRPr="001749CC" w:rsidRDefault="001E44A3" w:rsidP="00FD7F11">
            <w:pPr>
              <w:pStyle w:val="Tabletext"/>
              <w:rPr>
                <w:rFonts w:eastAsia="MS PGothic"/>
                <w:sz w:val="18"/>
                <w:szCs w:val="18"/>
              </w:rPr>
            </w:pPr>
            <w:r w:rsidRPr="001749CC">
              <w:rPr>
                <w:sz w:val="18"/>
                <w:szCs w:val="18"/>
              </w:rPr>
              <w:t>AC_00010019</w:t>
            </w:r>
          </w:p>
        </w:tc>
        <w:tc>
          <w:tcPr>
            <w:tcW w:w="2440" w:type="dxa"/>
            <w:tcBorders>
              <w:top w:val="nil"/>
            </w:tcBorders>
            <w:shd w:val="clear" w:color="auto" w:fill="F2F2F2" w:themeFill="background1" w:themeFillShade="F2"/>
            <w:noWrap/>
          </w:tcPr>
          <w:p w14:paraId="14658EDA" w14:textId="77777777" w:rsidR="001E44A3" w:rsidRPr="001749CC" w:rsidRDefault="001E44A3" w:rsidP="00FD7F11">
            <w:pPr>
              <w:pStyle w:val="Tabletext"/>
              <w:rPr>
                <w:rFonts w:eastAsia="MS PGothic"/>
                <w:sz w:val="18"/>
                <w:szCs w:val="18"/>
              </w:rPr>
            </w:pPr>
            <w:r w:rsidRPr="001749CC">
              <w:rPr>
                <w:rFonts w:eastAsia="MS PGothic"/>
                <w:sz w:val="18"/>
                <w:szCs w:val="18"/>
              </w:rPr>
              <w:t>FrontRightWide</w:t>
            </w:r>
          </w:p>
        </w:tc>
        <w:tc>
          <w:tcPr>
            <w:tcW w:w="1276" w:type="dxa"/>
            <w:tcBorders>
              <w:top w:val="nil"/>
            </w:tcBorders>
            <w:shd w:val="clear" w:color="auto" w:fill="F2F2F2" w:themeFill="background1" w:themeFillShade="F2"/>
            <w:noWrap/>
            <w:hideMark/>
          </w:tcPr>
          <w:p w14:paraId="17260A54" w14:textId="760EF65A" w:rsidR="001E44A3" w:rsidRPr="001749CC" w:rsidRDefault="00FA139E" w:rsidP="00FD7F11">
            <w:pPr>
              <w:pStyle w:val="Tabletext"/>
              <w:rPr>
                <w:rFonts w:eastAsia="MS PGothic"/>
                <w:sz w:val="18"/>
                <w:szCs w:val="18"/>
              </w:rPr>
            </w:pPr>
            <w:r>
              <w:rPr>
                <w:sz w:val="18"/>
                <w:szCs w:val="18"/>
              </w:rPr>
              <w:t>M</w:t>
            </w:r>
            <w:r w:rsidR="000D7AEE">
              <w:rPr>
                <w:sz w:val="18"/>
                <w:szCs w:val="18"/>
              </w:rPr>
              <w:t>−</w:t>
            </w:r>
            <w:r>
              <w:rPr>
                <w:sz w:val="18"/>
                <w:szCs w:val="18"/>
              </w:rPr>
              <w:t>060</w:t>
            </w:r>
          </w:p>
        </w:tc>
        <w:tc>
          <w:tcPr>
            <w:tcW w:w="2415" w:type="dxa"/>
            <w:tcBorders>
              <w:top w:val="nil"/>
            </w:tcBorders>
            <w:shd w:val="clear" w:color="auto" w:fill="F2F2F2" w:themeFill="background1" w:themeFillShade="F2"/>
          </w:tcPr>
          <w:p w14:paraId="2966F6C8" w14:textId="77777777" w:rsidR="001E44A3" w:rsidRPr="00042477" w:rsidRDefault="001E44A3" w:rsidP="001E44A3">
            <w:pPr>
              <w:pStyle w:val="Tabletext"/>
              <w:rPr>
                <w:sz w:val="18"/>
                <w:szCs w:val="18"/>
                <w:lang w:val="ru-RU"/>
              </w:rPr>
            </w:pPr>
            <w:r>
              <w:rPr>
                <w:sz w:val="18"/>
                <w:szCs w:val="18"/>
                <w:lang w:val="ru-RU"/>
              </w:rPr>
              <w:t>Фронтальный правый</w:t>
            </w:r>
          </w:p>
        </w:tc>
      </w:tr>
      <w:tr w:rsidR="001E44A3" w:rsidRPr="001749CC" w14:paraId="6EA70789" w14:textId="77777777" w:rsidTr="00C4574C">
        <w:trPr>
          <w:trHeight w:val="300"/>
          <w:jc w:val="center"/>
        </w:trPr>
        <w:tc>
          <w:tcPr>
            <w:tcW w:w="2263" w:type="dxa"/>
            <w:vMerge/>
            <w:shd w:val="clear" w:color="auto" w:fill="F2F2F2" w:themeFill="background1" w:themeFillShade="F2"/>
          </w:tcPr>
          <w:p w14:paraId="63FBED8F"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52D564D5" w14:textId="77777777" w:rsidR="001E44A3" w:rsidRPr="001749CC" w:rsidRDefault="001E44A3" w:rsidP="00FD7F11">
            <w:pPr>
              <w:pStyle w:val="Tabletext"/>
              <w:rPr>
                <w:rFonts w:eastAsia="MS PGothic"/>
                <w:sz w:val="18"/>
                <w:szCs w:val="18"/>
              </w:rPr>
            </w:pPr>
            <w:r w:rsidRPr="001749CC">
              <w:rPr>
                <w:sz w:val="18"/>
                <w:szCs w:val="18"/>
              </w:rPr>
              <w:t>AC_00010003</w:t>
            </w:r>
          </w:p>
        </w:tc>
        <w:tc>
          <w:tcPr>
            <w:tcW w:w="2440" w:type="dxa"/>
            <w:shd w:val="clear" w:color="auto" w:fill="F2F2F2" w:themeFill="background1" w:themeFillShade="F2"/>
            <w:noWrap/>
          </w:tcPr>
          <w:p w14:paraId="5F8A3012" w14:textId="77777777" w:rsidR="001E44A3" w:rsidRPr="001749CC" w:rsidRDefault="001E44A3" w:rsidP="00FD7F11">
            <w:pPr>
              <w:pStyle w:val="Tabletext"/>
              <w:rPr>
                <w:rFonts w:eastAsia="MS PGothic"/>
                <w:sz w:val="18"/>
                <w:szCs w:val="18"/>
              </w:rPr>
            </w:pPr>
            <w:r w:rsidRPr="001749CC">
              <w:rPr>
                <w:rFonts w:eastAsia="MS PGothic"/>
                <w:sz w:val="18"/>
                <w:szCs w:val="18"/>
              </w:rPr>
              <w:t>FrontCentre</w:t>
            </w:r>
          </w:p>
        </w:tc>
        <w:tc>
          <w:tcPr>
            <w:tcW w:w="1276" w:type="dxa"/>
            <w:shd w:val="clear" w:color="auto" w:fill="F2F2F2" w:themeFill="background1" w:themeFillShade="F2"/>
            <w:noWrap/>
            <w:hideMark/>
          </w:tcPr>
          <w:p w14:paraId="53630392" w14:textId="77777777" w:rsidR="001E44A3" w:rsidRPr="001749CC" w:rsidRDefault="001E44A3" w:rsidP="00FD7F11">
            <w:pPr>
              <w:pStyle w:val="Tabletext"/>
              <w:rPr>
                <w:rFonts w:eastAsia="MS PGothic"/>
                <w:sz w:val="18"/>
                <w:szCs w:val="18"/>
              </w:rPr>
            </w:pPr>
            <w:r w:rsidRPr="001749CC">
              <w:rPr>
                <w:sz w:val="18"/>
                <w:szCs w:val="18"/>
              </w:rPr>
              <w:t>M+000</w:t>
            </w:r>
          </w:p>
        </w:tc>
        <w:tc>
          <w:tcPr>
            <w:tcW w:w="2415" w:type="dxa"/>
            <w:shd w:val="clear" w:color="auto" w:fill="F2F2F2" w:themeFill="background1" w:themeFillShade="F2"/>
          </w:tcPr>
          <w:p w14:paraId="188CDA7F" w14:textId="77777777" w:rsidR="001E44A3" w:rsidRPr="00042477" w:rsidRDefault="001E44A3" w:rsidP="001E44A3">
            <w:pPr>
              <w:pStyle w:val="Tabletext"/>
              <w:rPr>
                <w:sz w:val="18"/>
                <w:szCs w:val="18"/>
                <w:lang w:val="ru-RU"/>
              </w:rPr>
            </w:pPr>
            <w:r>
              <w:rPr>
                <w:sz w:val="18"/>
                <w:szCs w:val="18"/>
                <w:lang w:val="ru-RU"/>
              </w:rPr>
              <w:t>Фронтальный центральный</w:t>
            </w:r>
          </w:p>
        </w:tc>
      </w:tr>
      <w:tr w:rsidR="001E44A3" w:rsidRPr="001749CC" w14:paraId="03CC8206" w14:textId="77777777" w:rsidTr="00C4574C">
        <w:trPr>
          <w:trHeight w:val="300"/>
          <w:jc w:val="center"/>
        </w:trPr>
        <w:tc>
          <w:tcPr>
            <w:tcW w:w="2263" w:type="dxa"/>
            <w:vMerge/>
            <w:shd w:val="clear" w:color="auto" w:fill="F2F2F2" w:themeFill="background1" w:themeFillShade="F2"/>
          </w:tcPr>
          <w:p w14:paraId="18D904F7"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58A02450" w14:textId="77777777" w:rsidR="001E44A3" w:rsidRPr="001749CC" w:rsidRDefault="001E44A3" w:rsidP="00FD7F11">
            <w:pPr>
              <w:pStyle w:val="Tabletext"/>
              <w:rPr>
                <w:rFonts w:eastAsia="MS PGothic"/>
                <w:sz w:val="18"/>
                <w:szCs w:val="18"/>
              </w:rPr>
            </w:pPr>
            <w:r w:rsidRPr="001749CC">
              <w:rPr>
                <w:sz w:val="18"/>
                <w:szCs w:val="18"/>
              </w:rPr>
              <w:t>AC_00010020</w:t>
            </w:r>
          </w:p>
        </w:tc>
        <w:tc>
          <w:tcPr>
            <w:tcW w:w="2440" w:type="dxa"/>
            <w:shd w:val="clear" w:color="auto" w:fill="F2F2F2" w:themeFill="background1" w:themeFillShade="F2"/>
            <w:noWrap/>
          </w:tcPr>
          <w:p w14:paraId="129DEDD4" w14:textId="77777777" w:rsidR="001E44A3" w:rsidRPr="001749CC" w:rsidRDefault="001E44A3" w:rsidP="00FD7F11">
            <w:pPr>
              <w:pStyle w:val="Tabletext"/>
              <w:rPr>
                <w:rFonts w:eastAsia="MS PGothic"/>
                <w:sz w:val="18"/>
                <w:szCs w:val="18"/>
              </w:rPr>
            </w:pPr>
            <w:r w:rsidRPr="001749CC">
              <w:rPr>
                <w:sz w:val="18"/>
                <w:szCs w:val="18"/>
              </w:rPr>
              <w:t>LowFrequencyEffects1</w:t>
            </w:r>
          </w:p>
        </w:tc>
        <w:tc>
          <w:tcPr>
            <w:tcW w:w="1276" w:type="dxa"/>
            <w:shd w:val="clear" w:color="auto" w:fill="F2F2F2" w:themeFill="background1" w:themeFillShade="F2"/>
            <w:noWrap/>
            <w:hideMark/>
          </w:tcPr>
          <w:p w14:paraId="4FB98C8C" w14:textId="77777777" w:rsidR="001E44A3" w:rsidRPr="001749CC" w:rsidRDefault="001E44A3" w:rsidP="00FD7F11">
            <w:pPr>
              <w:pStyle w:val="Tabletext"/>
              <w:rPr>
                <w:rFonts w:eastAsia="MS PGothic"/>
                <w:sz w:val="18"/>
                <w:szCs w:val="18"/>
              </w:rPr>
            </w:pPr>
            <w:r w:rsidRPr="001749CC">
              <w:rPr>
                <w:sz w:val="18"/>
                <w:szCs w:val="18"/>
              </w:rPr>
              <w:t>LFE1</w:t>
            </w:r>
          </w:p>
        </w:tc>
        <w:tc>
          <w:tcPr>
            <w:tcW w:w="2415" w:type="dxa"/>
            <w:shd w:val="clear" w:color="auto" w:fill="F2F2F2" w:themeFill="background1" w:themeFillShade="F2"/>
          </w:tcPr>
          <w:p w14:paraId="1C51A8FC" w14:textId="00B68199" w:rsidR="001E44A3" w:rsidRPr="001749CC" w:rsidRDefault="001E44A3" w:rsidP="001E44A3">
            <w:pPr>
              <w:pStyle w:val="Tabletext"/>
              <w:rPr>
                <w:sz w:val="18"/>
                <w:szCs w:val="18"/>
              </w:rPr>
            </w:pPr>
            <w:r>
              <w:rPr>
                <w:sz w:val="18"/>
                <w:szCs w:val="18"/>
                <w:lang w:val="ru-RU"/>
              </w:rPr>
              <w:t>Низкочастотны</w:t>
            </w:r>
            <w:r w:rsidR="00FA139E">
              <w:rPr>
                <w:sz w:val="18"/>
                <w:szCs w:val="18"/>
                <w:lang w:val="ru-RU"/>
              </w:rPr>
              <w:t>х</w:t>
            </w:r>
            <w:r>
              <w:rPr>
                <w:sz w:val="18"/>
                <w:szCs w:val="18"/>
                <w:lang w:val="ru-RU"/>
              </w:rPr>
              <w:t xml:space="preserve"> эффект</w:t>
            </w:r>
            <w:r w:rsidR="00FA139E">
              <w:rPr>
                <w:sz w:val="18"/>
                <w:szCs w:val="18"/>
                <w:lang w:val="ru-RU"/>
              </w:rPr>
              <w:t>ов</w:t>
            </w:r>
            <w:r w:rsidRPr="001749CC">
              <w:rPr>
                <w:sz w:val="18"/>
                <w:szCs w:val="18"/>
              </w:rPr>
              <w:t>-1</w:t>
            </w:r>
          </w:p>
        </w:tc>
      </w:tr>
      <w:tr w:rsidR="001E44A3" w:rsidRPr="001749CC" w14:paraId="335C5629" w14:textId="77777777" w:rsidTr="00C4574C">
        <w:trPr>
          <w:trHeight w:val="300"/>
          <w:jc w:val="center"/>
        </w:trPr>
        <w:tc>
          <w:tcPr>
            <w:tcW w:w="2263" w:type="dxa"/>
            <w:vMerge/>
            <w:shd w:val="clear" w:color="auto" w:fill="F2F2F2" w:themeFill="background1" w:themeFillShade="F2"/>
          </w:tcPr>
          <w:p w14:paraId="57A4D5AD" w14:textId="77777777" w:rsidR="001E44A3" w:rsidRPr="001749CC" w:rsidRDefault="001E44A3" w:rsidP="00FD7F11">
            <w:pPr>
              <w:pStyle w:val="Tabletext"/>
              <w:rPr>
                <w:i/>
                <w:sz w:val="18"/>
                <w:szCs w:val="18"/>
              </w:rPr>
            </w:pPr>
          </w:p>
        </w:tc>
        <w:tc>
          <w:tcPr>
            <w:tcW w:w="1251" w:type="dxa"/>
            <w:shd w:val="clear" w:color="auto" w:fill="F2F2F2" w:themeFill="background1" w:themeFillShade="F2"/>
            <w:noWrap/>
            <w:hideMark/>
          </w:tcPr>
          <w:p w14:paraId="69A64236" w14:textId="77777777" w:rsidR="001E44A3" w:rsidRPr="001749CC" w:rsidRDefault="001E44A3" w:rsidP="00FD7F11">
            <w:pPr>
              <w:pStyle w:val="Tabletext"/>
              <w:rPr>
                <w:rFonts w:eastAsia="MS PGothic"/>
                <w:sz w:val="18"/>
                <w:szCs w:val="18"/>
              </w:rPr>
            </w:pPr>
            <w:r w:rsidRPr="001749CC">
              <w:rPr>
                <w:sz w:val="18"/>
                <w:szCs w:val="18"/>
              </w:rPr>
              <w:t>AC_0001001c</w:t>
            </w:r>
          </w:p>
        </w:tc>
        <w:tc>
          <w:tcPr>
            <w:tcW w:w="2440" w:type="dxa"/>
            <w:shd w:val="clear" w:color="auto" w:fill="F2F2F2" w:themeFill="background1" w:themeFillShade="F2"/>
            <w:noWrap/>
          </w:tcPr>
          <w:p w14:paraId="2A46EED4" w14:textId="77777777" w:rsidR="001E44A3" w:rsidRPr="001749CC" w:rsidRDefault="001E44A3" w:rsidP="00FD7F11">
            <w:pPr>
              <w:pStyle w:val="Tabletext"/>
              <w:rPr>
                <w:rFonts w:eastAsia="MS PGothic"/>
                <w:sz w:val="18"/>
                <w:szCs w:val="18"/>
              </w:rPr>
            </w:pPr>
            <w:r w:rsidRPr="001749CC">
              <w:rPr>
                <w:rFonts w:eastAsia="MS PGothic"/>
                <w:sz w:val="18"/>
                <w:szCs w:val="18"/>
              </w:rPr>
              <w:t>BackLeftMid</w:t>
            </w:r>
          </w:p>
        </w:tc>
        <w:tc>
          <w:tcPr>
            <w:tcW w:w="1276" w:type="dxa"/>
            <w:shd w:val="clear" w:color="auto" w:fill="F2F2F2" w:themeFill="background1" w:themeFillShade="F2"/>
            <w:noWrap/>
            <w:hideMark/>
          </w:tcPr>
          <w:p w14:paraId="7E45135A" w14:textId="77777777" w:rsidR="001E44A3" w:rsidRPr="001749CC" w:rsidRDefault="001E44A3" w:rsidP="00FD7F11">
            <w:pPr>
              <w:pStyle w:val="Tabletext"/>
              <w:rPr>
                <w:rFonts w:eastAsia="MS PGothic"/>
                <w:sz w:val="18"/>
                <w:szCs w:val="18"/>
              </w:rPr>
            </w:pPr>
            <w:r w:rsidRPr="001749CC">
              <w:rPr>
                <w:sz w:val="18"/>
                <w:szCs w:val="18"/>
              </w:rPr>
              <w:t>M+135</w:t>
            </w:r>
          </w:p>
        </w:tc>
        <w:tc>
          <w:tcPr>
            <w:tcW w:w="2415" w:type="dxa"/>
            <w:shd w:val="clear" w:color="auto" w:fill="F2F2F2" w:themeFill="background1" w:themeFillShade="F2"/>
          </w:tcPr>
          <w:p w14:paraId="3B0469D1" w14:textId="482EDA68" w:rsidR="001E44A3" w:rsidRPr="00042477" w:rsidRDefault="00FA139E" w:rsidP="001E44A3">
            <w:pPr>
              <w:pStyle w:val="Tabletext"/>
              <w:rPr>
                <w:sz w:val="18"/>
                <w:szCs w:val="18"/>
                <w:lang w:val="ru-RU"/>
              </w:rPr>
            </w:pPr>
            <w:r>
              <w:rPr>
                <w:sz w:val="18"/>
                <w:szCs w:val="18"/>
                <w:lang w:val="ru-RU"/>
              </w:rPr>
              <w:t>Задний</w:t>
            </w:r>
            <w:r w:rsidR="001E44A3">
              <w:rPr>
                <w:sz w:val="18"/>
                <w:szCs w:val="18"/>
                <w:lang w:val="ru-RU"/>
              </w:rPr>
              <w:t xml:space="preserve"> левый</w:t>
            </w:r>
          </w:p>
        </w:tc>
      </w:tr>
      <w:tr w:rsidR="001E44A3" w:rsidRPr="001749CC" w14:paraId="66B2F099" w14:textId="77777777" w:rsidTr="00C4574C">
        <w:trPr>
          <w:trHeight w:val="300"/>
          <w:jc w:val="center"/>
        </w:trPr>
        <w:tc>
          <w:tcPr>
            <w:tcW w:w="2263" w:type="dxa"/>
            <w:vMerge/>
            <w:shd w:val="clear" w:color="auto" w:fill="F2F2F2" w:themeFill="background1" w:themeFillShade="F2"/>
          </w:tcPr>
          <w:p w14:paraId="7862378F"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6AFA72E4" w14:textId="77777777" w:rsidR="001E44A3" w:rsidRPr="001749CC" w:rsidRDefault="001E44A3" w:rsidP="00FD7F11">
            <w:pPr>
              <w:pStyle w:val="Tabletext"/>
              <w:rPr>
                <w:rFonts w:eastAsia="MS PGothic"/>
                <w:sz w:val="18"/>
                <w:szCs w:val="18"/>
              </w:rPr>
            </w:pPr>
            <w:r w:rsidRPr="001749CC">
              <w:rPr>
                <w:sz w:val="18"/>
                <w:szCs w:val="18"/>
              </w:rPr>
              <w:t>AC_0001001d</w:t>
            </w:r>
          </w:p>
        </w:tc>
        <w:tc>
          <w:tcPr>
            <w:tcW w:w="2440" w:type="dxa"/>
            <w:shd w:val="clear" w:color="auto" w:fill="F2F2F2" w:themeFill="background1" w:themeFillShade="F2"/>
            <w:noWrap/>
          </w:tcPr>
          <w:p w14:paraId="25167E1B" w14:textId="77777777" w:rsidR="001E44A3" w:rsidRPr="001749CC" w:rsidRDefault="001E44A3" w:rsidP="00FD7F11">
            <w:pPr>
              <w:pStyle w:val="Tabletext"/>
              <w:rPr>
                <w:rFonts w:eastAsia="MS PGothic"/>
                <w:sz w:val="18"/>
                <w:szCs w:val="18"/>
              </w:rPr>
            </w:pPr>
            <w:r w:rsidRPr="001749CC">
              <w:rPr>
                <w:rFonts w:eastAsia="MS PGothic"/>
                <w:sz w:val="18"/>
                <w:szCs w:val="18"/>
              </w:rPr>
              <w:t>BackRightMid</w:t>
            </w:r>
          </w:p>
        </w:tc>
        <w:tc>
          <w:tcPr>
            <w:tcW w:w="1276" w:type="dxa"/>
            <w:shd w:val="clear" w:color="auto" w:fill="F2F2F2" w:themeFill="background1" w:themeFillShade="F2"/>
            <w:noWrap/>
            <w:hideMark/>
          </w:tcPr>
          <w:p w14:paraId="6AF08D39" w14:textId="27BD0411" w:rsidR="001E44A3" w:rsidRPr="001749CC" w:rsidRDefault="00E36184" w:rsidP="00FD7F11">
            <w:pPr>
              <w:pStyle w:val="Tabletext"/>
              <w:rPr>
                <w:rFonts w:eastAsia="MS PGothic"/>
                <w:sz w:val="18"/>
                <w:szCs w:val="18"/>
              </w:rPr>
            </w:pPr>
            <w:r>
              <w:rPr>
                <w:sz w:val="18"/>
                <w:szCs w:val="18"/>
              </w:rPr>
              <w:t>M</w:t>
            </w:r>
            <w:r w:rsidR="000D7AEE">
              <w:rPr>
                <w:sz w:val="18"/>
                <w:szCs w:val="18"/>
              </w:rPr>
              <w:t>−</w:t>
            </w:r>
            <w:r>
              <w:rPr>
                <w:sz w:val="18"/>
                <w:szCs w:val="18"/>
              </w:rPr>
              <w:t>135</w:t>
            </w:r>
          </w:p>
        </w:tc>
        <w:tc>
          <w:tcPr>
            <w:tcW w:w="2415" w:type="dxa"/>
            <w:shd w:val="clear" w:color="auto" w:fill="F2F2F2" w:themeFill="background1" w:themeFillShade="F2"/>
          </w:tcPr>
          <w:p w14:paraId="2966C57C" w14:textId="17AB170E" w:rsidR="001E44A3" w:rsidRPr="00042477" w:rsidRDefault="00FA139E" w:rsidP="001E44A3">
            <w:pPr>
              <w:pStyle w:val="Tabletext"/>
              <w:rPr>
                <w:sz w:val="18"/>
                <w:szCs w:val="18"/>
                <w:lang w:val="ru-RU"/>
              </w:rPr>
            </w:pPr>
            <w:r>
              <w:rPr>
                <w:sz w:val="18"/>
                <w:szCs w:val="18"/>
                <w:lang w:val="ru-RU"/>
              </w:rPr>
              <w:t>Задний</w:t>
            </w:r>
            <w:r w:rsidR="001E44A3">
              <w:rPr>
                <w:sz w:val="18"/>
                <w:szCs w:val="18"/>
                <w:lang w:val="ru-RU"/>
              </w:rPr>
              <w:t xml:space="preserve"> правый</w:t>
            </w:r>
          </w:p>
        </w:tc>
      </w:tr>
      <w:tr w:rsidR="001E44A3" w:rsidRPr="001749CC" w14:paraId="66E8A62E" w14:textId="77777777" w:rsidTr="00C4574C">
        <w:trPr>
          <w:trHeight w:val="300"/>
          <w:jc w:val="center"/>
        </w:trPr>
        <w:tc>
          <w:tcPr>
            <w:tcW w:w="2263" w:type="dxa"/>
            <w:vMerge/>
            <w:shd w:val="clear" w:color="auto" w:fill="F2F2F2" w:themeFill="background1" w:themeFillShade="F2"/>
          </w:tcPr>
          <w:p w14:paraId="79C51384"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188AAB69" w14:textId="77777777" w:rsidR="001E44A3" w:rsidRPr="001749CC" w:rsidRDefault="001E44A3" w:rsidP="00FD7F11">
            <w:pPr>
              <w:pStyle w:val="Tabletext"/>
              <w:rPr>
                <w:rFonts w:eastAsia="MS PGothic"/>
                <w:sz w:val="18"/>
                <w:szCs w:val="18"/>
              </w:rPr>
            </w:pPr>
            <w:r w:rsidRPr="001749CC">
              <w:rPr>
                <w:sz w:val="18"/>
                <w:szCs w:val="18"/>
              </w:rPr>
              <w:t>AC_00010001</w:t>
            </w:r>
          </w:p>
        </w:tc>
        <w:tc>
          <w:tcPr>
            <w:tcW w:w="2440" w:type="dxa"/>
            <w:shd w:val="clear" w:color="auto" w:fill="F2F2F2" w:themeFill="background1" w:themeFillShade="F2"/>
            <w:noWrap/>
          </w:tcPr>
          <w:p w14:paraId="1ADEA9BF" w14:textId="77777777" w:rsidR="001E44A3" w:rsidRPr="001749CC" w:rsidRDefault="001E44A3" w:rsidP="00FD7F11">
            <w:pPr>
              <w:pStyle w:val="Tabletext"/>
              <w:rPr>
                <w:rFonts w:eastAsia="MS PGothic"/>
                <w:sz w:val="18"/>
                <w:szCs w:val="18"/>
              </w:rPr>
            </w:pPr>
            <w:r w:rsidRPr="001749CC">
              <w:rPr>
                <w:rFonts w:eastAsia="MS PGothic"/>
                <w:sz w:val="18"/>
                <w:szCs w:val="18"/>
              </w:rPr>
              <w:t>FrontLeft</w:t>
            </w:r>
          </w:p>
        </w:tc>
        <w:tc>
          <w:tcPr>
            <w:tcW w:w="1276" w:type="dxa"/>
            <w:shd w:val="clear" w:color="auto" w:fill="F2F2F2" w:themeFill="background1" w:themeFillShade="F2"/>
            <w:noWrap/>
            <w:hideMark/>
          </w:tcPr>
          <w:p w14:paraId="6B22CC9E" w14:textId="77777777" w:rsidR="001E44A3" w:rsidRPr="001749CC" w:rsidRDefault="001E44A3" w:rsidP="00FD7F11">
            <w:pPr>
              <w:pStyle w:val="Tabletext"/>
              <w:rPr>
                <w:rFonts w:eastAsia="MS PGothic"/>
                <w:sz w:val="18"/>
                <w:szCs w:val="18"/>
              </w:rPr>
            </w:pPr>
            <w:r w:rsidRPr="001749CC">
              <w:rPr>
                <w:sz w:val="18"/>
                <w:szCs w:val="18"/>
              </w:rPr>
              <w:t>M+030</w:t>
            </w:r>
          </w:p>
        </w:tc>
        <w:tc>
          <w:tcPr>
            <w:tcW w:w="2415" w:type="dxa"/>
            <w:shd w:val="clear" w:color="auto" w:fill="F2F2F2" w:themeFill="background1" w:themeFillShade="F2"/>
          </w:tcPr>
          <w:p w14:paraId="3110A723" w14:textId="77777777" w:rsidR="001E44A3" w:rsidRPr="001749CC" w:rsidRDefault="001E44A3" w:rsidP="001E44A3">
            <w:pPr>
              <w:pStyle w:val="Tabletext"/>
              <w:rPr>
                <w:sz w:val="18"/>
                <w:szCs w:val="18"/>
              </w:rPr>
            </w:pPr>
            <w:r>
              <w:rPr>
                <w:sz w:val="18"/>
                <w:szCs w:val="18"/>
                <w:lang w:val="ru-RU"/>
              </w:rPr>
              <w:t>Фронтальный левый центральный</w:t>
            </w:r>
          </w:p>
        </w:tc>
      </w:tr>
      <w:tr w:rsidR="001E44A3" w:rsidRPr="001749CC" w14:paraId="20742470" w14:textId="77777777" w:rsidTr="00C4574C">
        <w:trPr>
          <w:trHeight w:val="300"/>
          <w:jc w:val="center"/>
        </w:trPr>
        <w:tc>
          <w:tcPr>
            <w:tcW w:w="2263" w:type="dxa"/>
            <w:vMerge/>
            <w:shd w:val="clear" w:color="auto" w:fill="F2F2F2" w:themeFill="background1" w:themeFillShade="F2"/>
          </w:tcPr>
          <w:p w14:paraId="063C22F5"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4C15C83A" w14:textId="77777777" w:rsidR="001E44A3" w:rsidRPr="001749CC" w:rsidRDefault="001E44A3" w:rsidP="00FD7F11">
            <w:pPr>
              <w:pStyle w:val="Tabletext"/>
              <w:rPr>
                <w:rFonts w:eastAsia="MS PGothic"/>
                <w:sz w:val="18"/>
                <w:szCs w:val="18"/>
              </w:rPr>
            </w:pPr>
            <w:r w:rsidRPr="001749CC">
              <w:rPr>
                <w:sz w:val="18"/>
                <w:szCs w:val="18"/>
              </w:rPr>
              <w:t>AC_00010002</w:t>
            </w:r>
          </w:p>
        </w:tc>
        <w:tc>
          <w:tcPr>
            <w:tcW w:w="2440" w:type="dxa"/>
            <w:shd w:val="clear" w:color="auto" w:fill="F2F2F2" w:themeFill="background1" w:themeFillShade="F2"/>
            <w:noWrap/>
          </w:tcPr>
          <w:p w14:paraId="7AAF2DE3" w14:textId="77777777" w:rsidR="001E44A3" w:rsidRPr="001749CC" w:rsidRDefault="001E44A3" w:rsidP="00FD7F11">
            <w:pPr>
              <w:pStyle w:val="Tabletext"/>
              <w:rPr>
                <w:rFonts w:eastAsia="MS PGothic"/>
                <w:sz w:val="18"/>
                <w:szCs w:val="18"/>
              </w:rPr>
            </w:pPr>
            <w:r w:rsidRPr="001749CC">
              <w:rPr>
                <w:rFonts w:eastAsia="MS PGothic"/>
                <w:sz w:val="18"/>
                <w:szCs w:val="18"/>
              </w:rPr>
              <w:t>FrontRight</w:t>
            </w:r>
          </w:p>
        </w:tc>
        <w:tc>
          <w:tcPr>
            <w:tcW w:w="1276" w:type="dxa"/>
            <w:shd w:val="clear" w:color="auto" w:fill="F2F2F2" w:themeFill="background1" w:themeFillShade="F2"/>
            <w:noWrap/>
            <w:hideMark/>
          </w:tcPr>
          <w:p w14:paraId="2D804EFC" w14:textId="4F567C60" w:rsidR="001E44A3" w:rsidRPr="001749CC" w:rsidRDefault="002B6421" w:rsidP="00FD7F11">
            <w:pPr>
              <w:pStyle w:val="Tabletext"/>
              <w:rPr>
                <w:rFonts w:eastAsia="MS PGothic"/>
                <w:sz w:val="18"/>
                <w:szCs w:val="18"/>
              </w:rPr>
            </w:pPr>
            <w:r>
              <w:rPr>
                <w:sz w:val="18"/>
                <w:szCs w:val="18"/>
              </w:rPr>
              <w:t>M</w:t>
            </w:r>
            <w:r w:rsidR="000D7AEE">
              <w:rPr>
                <w:sz w:val="18"/>
                <w:szCs w:val="18"/>
              </w:rPr>
              <w:t>−</w:t>
            </w:r>
            <w:r>
              <w:rPr>
                <w:sz w:val="18"/>
                <w:szCs w:val="18"/>
              </w:rPr>
              <w:t>030</w:t>
            </w:r>
          </w:p>
        </w:tc>
        <w:tc>
          <w:tcPr>
            <w:tcW w:w="2415" w:type="dxa"/>
            <w:shd w:val="clear" w:color="auto" w:fill="F2F2F2" w:themeFill="background1" w:themeFillShade="F2"/>
          </w:tcPr>
          <w:p w14:paraId="2E62D438" w14:textId="77777777" w:rsidR="001E44A3" w:rsidRPr="00042477" w:rsidRDefault="001E44A3" w:rsidP="001E44A3">
            <w:pPr>
              <w:pStyle w:val="Tabletext"/>
              <w:rPr>
                <w:sz w:val="18"/>
                <w:szCs w:val="18"/>
                <w:lang w:val="ru-RU"/>
              </w:rPr>
            </w:pPr>
            <w:r>
              <w:rPr>
                <w:sz w:val="18"/>
                <w:szCs w:val="18"/>
                <w:lang w:val="ru-RU"/>
              </w:rPr>
              <w:t>Фронтальный правый центральный</w:t>
            </w:r>
          </w:p>
        </w:tc>
      </w:tr>
      <w:tr w:rsidR="001E44A3" w:rsidRPr="001749CC" w14:paraId="3279FB47" w14:textId="77777777" w:rsidTr="00C4574C">
        <w:trPr>
          <w:trHeight w:val="300"/>
          <w:jc w:val="center"/>
        </w:trPr>
        <w:tc>
          <w:tcPr>
            <w:tcW w:w="2263" w:type="dxa"/>
            <w:vMerge/>
            <w:shd w:val="clear" w:color="auto" w:fill="F2F2F2" w:themeFill="background1" w:themeFillShade="F2"/>
          </w:tcPr>
          <w:p w14:paraId="22A6AA17"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6ED8002E" w14:textId="77777777" w:rsidR="001E44A3" w:rsidRPr="001749CC" w:rsidRDefault="001E44A3" w:rsidP="00FD7F11">
            <w:pPr>
              <w:pStyle w:val="Tabletext"/>
              <w:rPr>
                <w:rFonts w:eastAsia="MS PGothic"/>
                <w:sz w:val="18"/>
                <w:szCs w:val="18"/>
              </w:rPr>
            </w:pPr>
            <w:r w:rsidRPr="001749CC">
              <w:rPr>
                <w:sz w:val="18"/>
                <w:szCs w:val="18"/>
              </w:rPr>
              <w:t>AC_00010009</w:t>
            </w:r>
          </w:p>
        </w:tc>
        <w:tc>
          <w:tcPr>
            <w:tcW w:w="2440" w:type="dxa"/>
            <w:shd w:val="clear" w:color="auto" w:fill="F2F2F2" w:themeFill="background1" w:themeFillShade="F2"/>
            <w:noWrap/>
          </w:tcPr>
          <w:p w14:paraId="6F8BDE04" w14:textId="77777777" w:rsidR="001E44A3" w:rsidRPr="001749CC" w:rsidRDefault="001E44A3" w:rsidP="00FD7F11">
            <w:pPr>
              <w:pStyle w:val="Tabletext"/>
              <w:rPr>
                <w:rFonts w:eastAsia="MS PGothic"/>
                <w:sz w:val="18"/>
                <w:szCs w:val="18"/>
              </w:rPr>
            </w:pPr>
            <w:r w:rsidRPr="001749CC">
              <w:rPr>
                <w:rFonts w:eastAsia="MS PGothic"/>
                <w:sz w:val="18"/>
                <w:szCs w:val="18"/>
              </w:rPr>
              <w:t>BackCentre</w:t>
            </w:r>
          </w:p>
        </w:tc>
        <w:tc>
          <w:tcPr>
            <w:tcW w:w="1276" w:type="dxa"/>
            <w:shd w:val="clear" w:color="auto" w:fill="F2F2F2" w:themeFill="background1" w:themeFillShade="F2"/>
            <w:noWrap/>
            <w:hideMark/>
          </w:tcPr>
          <w:p w14:paraId="63D142A7" w14:textId="77777777" w:rsidR="001E44A3" w:rsidRPr="001749CC" w:rsidRDefault="001E44A3" w:rsidP="00FD7F11">
            <w:pPr>
              <w:pStyle w:val="Tabletext"/>
              <w:rPr>
                <w:rFonts w:eastAsia="MS PGothic"/>
                <w:sz w:val="18"/>
                <w:szCs w:val="18"/>
              </w:rPr>
            </w:pPr>
            <w:r w:rsidRPr="001749CC">
              <w:rPr>
                <w:sz w:val="18"/>
                <w:szCs w:val="18"/>
              </w:rPr>
              <w:t>M+180</w:t>
            </w:r>
          </w:p>
        </w:tc>
        <w:tc>
          <w:tcPr>
            <w:tcW w:w="2415" w:type="dxa"/>
            <w:shd w:val="clear" w:color="auto" w:fill="F2F2F2" w:themeFill="background1" w:themeFillShade="F2"/>
          </w:tcPr>
          <w:p w14:paraId="6DF6DC9A" w14:textId="332E2D8D" w:rsidR="001E44A3" w:rsidRPr="00042477" w:rsidRDefault="00FA139E" w:rsidP="001E44A3">
            <w:pPr>
              <w:pStyle w:val="Tabletext"/>
              <w:rPr>
                <w:sz w:val="18"/>
                <w:szCs w:val="18"/>
                <w:lang w:val="ru-RU"/>
              </w:rPr>
            </w:pPr>
            <w:r>
              <w:rPr>
                <w:sz w:val="18"/>
                <w:szCs w:val="18"/>
                <w:lang w:val="ru-RU"/>
              </w:rPr>
              <w:t>Задний</w:t>
            </w:r>
            <w:r w:rsidR="001E44A3">
              <w:rPr>
                <w:sz w:val="18"/>
                <w:szCs w:val="18"/>
                <w:lang w:val="ru-RU"/>
              </w:rPr>
              <w:t xml:space="preserve"> центральный</w:t>
            </w:r>
          </w:p>
        </w:tc>
      </w:tr>
      <w:tr w:rsidR="001E44A3" w:rsidRPr="001749CC" w14:paraId="6621A7CD" w14:textId="77777777" w:rsidTr="00C4574C">
        <w:trPr>
          <w:trHeight w:val="300"/>
          <w:jc w:val="center"/>
        </w:trPr>
        <w:tc>
          <w:tcPr>
            <w:tcW w:w="2263" w:type="dxa"/>
            <w:vMerge/>
            <w:shd w:val="clear" w:color="auto" w:fill="F2F2F2" w:themeFill="background1" w:themeFillShade="F2"/>
          </w:tcPr>
          <w:p w14:paraId="0CA9AC09"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6439958E" w14:textId="77777777" w:rsidR="001E44A3" w:rsidRPr="001749CC" w:rsidRDefault="001E44A3" w:rsidP="00FD7F11">
            <w:pPr>
              <w:pStyle w:val="Tabletext"/>
              <w:rPr>
                <w:rFonts w:eastAsia="MS PGothic"/>
                <w:sz w:val="18"/>
                <w:szCs w:val="18"/>
              </w:rPr>
            </w:pPr>
            <w:r w:rsidRPr="001749CC">
              <w:rPr>
                <w:sz w:val="18"/>
                <w:szCs w:val="18"/>
              </w:rPr>
              <w:t>AC_00010021</w:t>
            </w:r>
          </w:p>
        </w:tc>
        <w:tc>
          <w:tcPr>
            <w:tcW w:w="2440" w:type="dxa"/>
            <w:shd w:val="clear" w:color="auto" w:fill="F2F2F2" w:themeFill="background1" w:themeFillShade="F2"/>
            <w:noWrap/>
          </w:tcPr>
          <w:p w14:paraId="102B62F2" w14:textId="77777777" w:rsidR="001E44A3" w:rsidRPr="001749CC" w:rsidRDefault="001E44A3" w:rsidP="00FD7F11">
            <w:pPr>
              <w:pStyle w:val="Tabletext"/>
              <w:rPr>
                <w:rFonts w:eastAsia="MS PGothic"/>
                <w:sz w:val="18"/>
                <w:szCs w:val="18"/>
              </w:rPr>
            </w:pPr>
            <w:r w:rsidRPr="001749CC">
              <w:rPr>
                <w:sz w:val="18"/>
                <w:szCs w:val="18"/>
              </w:rPr>
              <w:t>LowFrequencyEffects2</w:t>
            </w:r>
          </w:p>
        </w:tc>
        <w:tc>
          <w:tcPr>
            <w:tcW w:w="1276" w:type="dxa"/>
            <w:shd w:val="clear" w:color="auto" w:fill="F2F2F2" w:themeFill="background1" w:themeFillShade="F2"/>
            <w:noWrap/>
            <w:hideMark/>
          </w:tcPr>
          <w:p w14:paraId="6B7FA924" w14:textId="77777777" w:rsidR="001E44A3" w:rsidRPr="001749CC" w:rsidRDefault="001E44A3" w:rsidP="00FD7F11">
            <w:pPr>
              <w:pStyle w:val="Tabletext"/>
              <w:rPr>
                <w:rFonts w:eastAsia="MS PGothic"/>
                <w:sz w:val="18"/>
                <w:szCs w:val="18"/>
              </w:rPr>
            </w:pPr>
            <w:r w:rsidRPr="001749CC">
              <w:rPr>
                <w:sz w:val="18"/>
                <w:szCs w:val="18"/>
              </w:rPr>
              <w:t>LFE2</w:t>
            </w:r>
          </w:p>
        </w:tc>
        <w:tc>
          <w:tcPr>
            <w:tcW w:w="2415" w:type="dxa"/>
            <w:shd w:val="clear" w:color="auto" w:fill="F2F2F2" w:themeFill="background1" w:themeFillShade="F2"/>
          </w:tcPr>
          <w:p w14:paraId="1B88B202" w14:textId="259DA994" w:rsidR="001E44A3" w:rsidRPr="001749CC" w:rsidRDefault="001E44A3" w:rsidP="001E44A3">
            <w:pPr>
              <w:pStyle w:val="Tabletext"/>
              <w:rPr>
                <w:sz w:val="18"/>
                <w:szCs w:val="18"/>
              </w:rPr>
            </w:pPr>
            <w:r>
              <w:rPr>
                <w:sz w:val="18"/>
                <w:szCs w:val="18"/>
                <w:lang w:val="ru-RU"/>
              </w:rPr>
              <w:t>Низкочастотны</w:t>
            </w:r>
            <w:r w:rsidR="00FA139E">
              <w:rPr>
                <w:sz w:val="18"/>
                <w:szCs w:val="18"/>
                <w:lang w:val="ru-RU"/>
              </w:rPr>
              <w:t>х</w:t>
            </w:r>
            <w:r>
              <w:rPr>
                <w:sz w:val="18"/>
                <w:szCs w:val="18"/>
                <w:lang w:val="ru-RU"/>
              </w:rPr>
              <w:t xml:space="preserve"> эффект</w:t>
            </w:r>
            <w:r w:rsidR="00FA139E">
              <w:rPr>
                <w:sz w:val="18"/>
                <w:szCs w:val="18"/>
                <w:lang w:val="ru-RU"/>
              </w:rPr>
              <w:t>ов</w:t>
            </w:r>
            <w:r w:rsidRPr="001749CC">
              <w:rPr>
                <w:sz w:val="18"/>
                <w:szCs w:val="18"/>
              </w:rPr>
              <w:t>-2</w:t>
            </w:r>
          </w:p>
        </w:tc>
      </w:tr>
      <w:tr w:rsidR="001E44A3" w:rsidRPr="001749CC" w14:paraId="79D5C253" w14:textId="77777777" w:rsidTr="00C4574C">
        <w:trPr>
          <w:trHeight w:val="300"/>
          <w:jc w:val="center"/>
        </w:trPr>
        <w:tc>
          <w:tcPr>
            <w:tcW w:w="2263" w:type="dxa"/>
            <w:vMerge/>
            <w:shd w:val="clear" w:color="auto" w:fill="F2F2F2" w:themeFill="background1" w:themeFillShade="F2"/>
          </w:tcPr>
          <w:p w14:paraId="342F62B4"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18EA5734" w14:textId="77777777" w:rsidR="001E44A3" w:rsidRPr="001749CC" w:rsidRDefault="001E44A3" w:rsidP="00FD7F11">
            <w:pPr>
              <w:pStyle w:val="Tabletext"/>
              <w:rPr>
                <w:rFonts w:eastAsia="MS PGothic"/>
                <w:sz w:val="18"/>
                <w:szCs w:val="18"/>
              </w:rPr>
            </w:pPr>
            <w:r w:rsidRPr="001749CC">
              <w:rPr>
                <w:sz w:val="18"/>
                <w:szCs w:val="18"/>
              </w:rPr>
              <w:t>AC_0001000a</w:t>
            </w:r>
          </w:p>
        </w:tc>
        <w:tc>
          <w:tcPr>
            <w:tcW w:w="2440" w:type="dxa"/>
            <w:shd w:val="clear" w:color="auto" w:fill="F2F2F2" w:themeFill="background1" w:themeFillShade="F2"/>
            <w:noWrap/>
          </w:tcPr>
          <w:p w14:paraId="71202820" w14:textId="77777777" w:rsidR="001E44A3" w:rsidRPr="001749CC" w:rsidRDefault="001E44A3" w:rsidP="00FD7F11">
            <w:pPr>
              <w:pStyle w:val="Tabletext"/>
              <w:rPr>
                <w:rFonts w:eastAsia="MS PGothic"/>
                <w:sz w:val="18"/>
                <w:szCs w:val="18"/>
              </w:rPr>
            </w:pPr>
            <w:r w:rsidRPr="001749CC">
              <w:rPr>
                <w:rFonts w:eastAsia="MS PGothic"/>
                <w:sz w:val="18"/>
                <w:szCs w:val="18"/>
              </w:rPr>
              <w:t>SideLeft</w:t>
            </w:r>
          </w:p>
        </w:tc>
        <w:tc>
          <w:tcPr>
            <w:tcW w:w="1276" w:type="dxa"/>
            <w:shd w:val="clear" w:color="auto" w:fill="F2F2F2" w:themeFill="background1" w:themeFillShade="F2"/>
            <w:noWrap/>
            <w:hideMark/>
          </w:tcPr>
          <w:p w14:paraId="79B04357" w14:textId="77777777" w:rsidR="001E44A3" w:rsidRPr="001749CC" w:rsidRDefault="001E44A3" w:rsidP="00FD7F11">
            <w:pPr>
              <w:pStyle w:val="Tabletext"/>
              <w:rPr>
                <w:rFonts w:eastAsia="MS PGothic"/>
                <w:sz w:val="18"/>
                <w:szCs w:val="18"/>
              </w:rPr>
            </w:pPr>
            <w:r w:rsidRPr="001749CC">
              <w:rPr>
                <w:sz w:val="18"/>
                <w:szCs w:val="18"/>
              </w:rPr>
              <w:t>M+090</w:t>
            </w:r>
          </w:p>
        </w:tc>
        <w:tc>
          <w:tcPr>
            <w:tcW w:w="2415" w:type="dxa"/>
            <w:shd w:val="clear" w:color="auto" w:fill="F2F2F2" w:themeFill="background1" w:themeFillShade="F2"/>
          </w:tcPr>
          <w:p w14:paraId="7A145A36" w14:textId="77777777" w:rsidR="001E44A3" w:rsidRPr="00042477" w:rsidRDefault="001E44A3" w:rsidP="001E44A3">
            <w:pPr>
              <w:pStyle w:val="Tabletext"/>
              <w:rPr>
                <w:sz w:val="18"/>
                <w:szCs w:val="18"/>
                <w:lang w:val="ru-RU"/>
              </w:rPr>
            </w:pPr>
            <w:r>
              <w:rPr>
                <w:sz w:val="18"/>
                <w:szCs w:val="18"/>
                <w:lang w:val="ru-RU"/>
              </w:rPr>
              <w:t>Боковой левый</w:t>
            </w:r>
          </w:p>
        </w:tc>
      </w:tr>
      <w:tr w:rsidR="001E44A3" w:rsidRPr="001749CC" w14:paraId="0F413C5E" w14:textId="77777777" w:rsidTr="00C4574C">
        <w:trPr>
          <w:trHeight w:val="300"/>
          <w:jc w:val="center"/>
        </w:trPr>
        <w:tc>
          <w:tcPr>
            <w:tcW w:w="2263" w:type="dxa"/>
            <w:vMerge/>
            <w:shd w:val="clear" w:color="auto" w:fill="F2F2F2" w:themeFill="background1" w:themeFillShade="F2"/>
          </w:tcPr>
          <w:p w14:paraId="188CDBF9"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6EDF8FA2" w14:textId="77777777" w:rsidR="001E44A3" w:rsidRPr="001749CC" w:rsidRDefault="001E44A3" w:rsidP="00FD7F11">
            <w:pPr>
              <w:pStyle w:val="Tabletext"/>
              <w:rPr>
                <w:rFonts w:eastAsia="MS PGothic"/>
                <w:sz w:val="18"/>
                <w:szCs w:val="18"/>
              </w:rPr>
            </w:pPr>
            <w:r w:rsidRPr="001749CC">
              <w:rPr>
                <w:sz w:val="18"/>
                <w:szCs w:val="18"/>
              </w:rPr>
              <w:t>AC_0001000b</w:t>
            </w:r>
          </w:p>
        </w:tc>
        <w:tc>
          <w:tcPr>
            <w:tcW w:w="2440" w:type="dxa"/>
            <w:shd w:val="clear" w:color="auto" w:fill="F2F2F2" w:themeFill="background1" w:themeFillShade="F2"/>
            <w:noWrap/>
          </w:tcPr>
          <w:p w14:paraId="11963231" w14:textId="77777777" w:rsidR="001E44A3" w:rsidRPr="001749CC" w:rsidRDefault="001E44A3" w:rsidP="00FD7F11">
            <w:pPr>
              <w:pStyle w:val="Tabletext"/>
              <w:rPr>
                <w:rFonts w:eastAsia="MS PGothic"/>
                <w:sz w:val="18"/>
                <w:szCs w:val="18"/>
              </w:rPr>
            </w:pPr>
            <w:r w:rsidRPr="001749CC">
              <w:rPr>
                <w:rFonts w:eastAsia="MS PGothic"/>
                <w:sz w:val="18"/>
                <w:szCs w:val="18"/>
              </w:rPr>
              <w:t>SideRight</w:t>
            </w:r>
          </w:p>
        </w:tc>
        <w:tc>
          <w:tcPr>
            <w:tcW w:w="1276" w:type="dxa"/>
            <w:shd w:val="clear" w:color="auto" w:fill="F2F2F2" w:themeFill="background1" w:themeFillShade="F2"/>
            <w:noWrap/>
            <w:hideMark/>
          </w:tcPr>
          <w:p w14:paraId="4A102A7D" w14:textId="40F6B05A" w:rsidR="001E44A3" w:rsidRPr="001749CC" w:rsidRDefault="00FA139E" w:rsidP="00FD7F11">
            <w:pPr>
              <w:pStyle w:val="Tabletext"/>
              <w:rPr>
                <w:rFonts w:eastAsia="MS PGothic"/>
                <w:sz w:val="18"/>
                <w:szCs w:val="18"/>
              </w:rPr>
            </w:pPr>
            <w:r>
              <w:rPr>
                <w:sz w:val="18"/>
                <w:szCs w:val="18"/>
              </w:rPr>
              <w:t>M</w:t>
            </w:r>
            <w:r w:rsidR="000D7AEE">
              <w:rPr>
                <w:sz w:val="18"/>
                <w:szCs w:val="18"/>
              </w:rPr>
              <w:t>−</w:t>
            </w:r>
            <w:r>
              <w:rPr>
                <w:sz w:val="18"/>
                <w:szCs w:val="18"/>
              </w:rPr>
              <w:t>090</w:t>
            </w:r>
          </w:p>
        </w:tc>
        <w:tc>
          <w:tcPr>
            <w:tcW w:w="2415" w:type="dxa"/>
            <w:shd w:val="clear" w:color="auto" w:fill="F2F2F2" w:themeFill="background1" w:themeFillShade="F2"/>
          </w:tcPr>
          <w:p w14:paraId="693AC916" w14:textId="77777777" w:rsidR="001E44A3" w:rsidRPr="00042477" w:rsidRDefault="001E44A3" w:rsidP="001E44A3">
            <w:pPr>
              <w:pStyle w:val="Tabletext"/>
              <w:rPr>
                <w:sz w:val="18"/>
                <w:szCs w:val="18"/>
                <w:lang w:val="ru-RU"/>
              </w:rPr>
            </w:pPr>
            <w:r>
              <w:rPr>
                <w:sz w:val="18"/>
                <w:szCs w:val="18"/>
                <w:lang w:val="ru-RU"/>
              </w:rPr>
              <w:t>Боковой правый</w:t>
            </w:r>
          </w:p>
        </w:tc>
      </w:tr>
      <w:tr w:rsidR="001E44A3" w:rsidRPr="001749CC" w14:paraId="199DEB31" w14:textId="77777777" w:rsidTr="00C4574C">
        <w:trPr>
          <w:trHeight w:val="300"/>
          <w:jc w:val="center"/>
        </w:trPr>
        <w:tc>
          <w:tcPr>
            <w:tcW w:w="2263" w:type="dxa"/>
            <w:vMerge/>
            <w:shd w:val="clear" w:color="auto" w:fill="F2F2F2" w:themeFill="background1" w:themeFillShade="F2"/>
          </w:tcPr>
          <w:p w14:paraId="54B5A0CA"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56E63987" w14:textId="77777777" w:rsidR="001E44A3" w:rsidRPr="001749CC" w:rsidRDefault="001E44A3" w:rsidP="00FD7F11">
            <w:pPr>
              <w:pStyle w:val="Tabletext"/>
              <w:rPr>
                <w:rFonts w:eastAsia="MS PGothic"/>
                <w:sz w:val="18"/>
                <w:szCs w:val="18"/>
              </w:rPr>
            </w:pPr>
            <w:r w:rsidRPr="001749CC">
              <w:rPr>
                <w:sz w:val="18"/>
                <w:szCs w:val="18"/>
              </w:rPr>
              <w:t>AC_00010022</w:t>
            </w:r>
          </w:p>
        </w:tc>
        <w:tc>
          <w:tcPr>
            <w:tcW w:w="2440" w:type="dxa"/>
            <w:shd w:val="clear" w:color="auto" w:fill="F2F2F2" w:themeFill="background1" w:themeFillShade="F2"/>
            <w:noWrap/>
          </w:tcPr>
          <w:p w14:paraId="5939C935" w14:textId="77777777" w:rsidR="001E44A3" w:rsidRPr="001749CC" w:rsidRDefault="001E44A3" w:rsidP="00FD7F11">
            <w:pPr>
              <w:pStyle w:val="Tabletext"/>
              <w:rPr>
                <w:rFonts w:eastAsia="MS PGothic"/>
                <w:sz w:val="18"/>
                <w:szCs w:val="18"/>
              </w:rPr>
            </w:pPr>
            <w:r w:rsidRPr="001749CC">
              <w:rPr>
                <w:rFonts w:eastAsia="MS PGothic"/>
                <w:sz w:val="18"/>
                <w:szCs w:val="18"/>
              </w:rPr>
              <w:t>Top</w:t>
            </w:r>
            <w:r w:rsidRPr="001749CC">
              <w:rPr>
                <w:sz w:val="18"/>
                <w:szCs w:val="18"/>
                <w:lang w:eastAsia="ja-JP"/>
              </w:rPr>
              <w:t>Front</w:t>
            </w:r>
            <w:r w:rsidRPr="001749CC">
              <w:rPr>
                <w:rFonts w:eastAsia="MS PGothic"/>
                <w:sz w:val="18"/>
                <w:szCs w:val="18"/>
              </w:rPr>
              <w:t>LeftMid</w:t>
            </w:r>
          </w:p>
        </w:tc>
        <w:tc>
          <w:tcPr>
            <w:tcW w:w="1276" w:type="dxa"/>
            <w:shd w:val="clear" w:color="auto" w:fill="F2F2F2" w:themeFill="background1" w:themeFillShade="F2"/>
            <w:noWrap/>
            <w:hideMark/>
          </w:tcPr>
          <w:p w14:paraId="18E8D5F1" w14:textId="4EE28FA5" w:rsidR="001E44A3" w:rsidRPr="001749CC" w:rsidRDefault="001E44A3" w:rsidP="00FD7F11">
            <w:pPr>
              <w:pStyle w:val="Tabletext"/>
              <w:rPr>
                <w:rFonts w:eastAsia="MS PGothic"/>
                <w:sz w:val="18"/>
                <w:szCs w:val="18"/>
              </w:rPr>
            </w:pPr>
            <w:r w:rsidRPr="001749CC">
              <w:rPr>
                <w:sz w:val="18"/>
                <w:szCs w:val="18"/>
              </w:rPr>
              <w:t>U+045</w:t>
            </w:r>
          </w:p>
        </w:tc>
        <w:tc>
          <w:tcPr>
            <w:tcW w:w="2415" w:type="dxa"/>
            <w:shd w:val="clear" w:color="auto" w:fill="F2F2F2" w:themeFill="background1" w:themeFillShade="F2"/>
          </w:tcPr>
          <w:p w14:paraId="3764304E" w14:textId="77777777" w:rsidR="001E44A3" w:rsidRPr="001749CC" w:rsidRDefault="001E44A3" w:rsidP="001E44A3">
            <w:pPr>
              <w:pStyle w:val="Tabletext"/>
              <w:rPr>
                <w:sz w:val="18"/>
                <w:szCs w:val="18"/>
              </w:rPr>
            </w:pPr>
            <w:r>
              <w:rPr>
                <w:sz w:val="18"/>
                <w:szCs w:val="18"/>
                <w:lang w:val="ru-RU"/>
              </w:rPr>
              <w:t>Верхний фронтальный левый</w:t>
            </w:r>
            <w:r w:rsidRPr="001749CC">
              <w:rPr>
                <w:sz w:val="18"/>
                <w:szCs w:val="18"/>
              </w:rPr>
              <w:t xml:space="preserve"> </w:t>
            </w:r>
          </w:p>
        </w:tc>
      </w:tr>
      <w:tr w:rsidR="001E44A3" w:rsidRPr="001749CC" w14:paraId="34B2C79F" w14:textId="77777777" w:rsidTr="00C4574C">
        <w:trPr>
          <w:trHeight w:val="300"/>
          <w:jc w:val="center"/>
        </w:trPr>
        <w:tc>
          <w:tcPr>
            <w:tcW w:w="2263" w:type="dxa"/>
            <w:vMerge/>
            <w:shd w:val="clear" w:color="auto" w:fill="F2F2F2" w:themeFill="background1" w:themeFillShade="F2"/>
          </w:tcPr>
          <w:p w14:paraId="5A547BE2"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76217912" w14:textId="77777777" w:rsidR="001E44A3" w:rsidRPr="001749CC" w:rsidRDefault="001E44A3" w:rsidP="00FD7F11">
            <w:pPr>
              <w:pStyle w:val="Tabletext"/>
              <w:rPr>
                <w:rFonts w:eastAsia="MS PGothic"/>
                <w:sz w:val="18"/>
                <w:szCs w:val="18"/>
              </w:rPr>
            </w:pPr>
            <w:r w:rsidRPr="001749CC">
              <w:rPr>
                <w:sz w:val="18"/>
                <w:szCs w:val="18"/>
              </w:rPr>
              <w:t>AC_00010023</w:t>
            </w:r>
          </w:p>
        </w:tc>
        <w:tc>
          <w:tcPr>
            <w:tcW w:w="2440" w:type="dxa"/>
            <w:shd w:val="clear" w:color="auto" w:fill="F2F2F2" w:themeFill="background1" w:themeFillShade="F2"/>
            <w:noWrap/>
          </w:tcPr>
          <w:p w14:paraId="7D2E9DEC" w14:textId="77777777" w:rsidR="001E44A3" w:rsidRPr="001749CC" w:rsidRDefault="001E44A3" w:rsidP="00FD7F11">
            <w:pPr>
              <w:pStyle w:val="Tabletext"/>
              <w:rPr>
                <w:rFonts w:eastAsia="MS PGothic"/>
                <w:sz w:val="18"/>
                <w:szCs w:val="18"/>
              </w:rPr>
            </w:pPr>
            <w:r w:rsidRPr="001749CC">
              <w:rPr>
                <w:rFonts w:eastAsia="MS PGothic"/>
                <w:sz w:val="18"/>
                <w:szCs w:val="18"/>
              </w:rPr>
              <w:t>Top</w:t>
            </w:r>
            <w:r w:rsidRPr="001749CC">
              <w:rPr>
                <w:sz w:val="18"/>
                <w:szCs w:val="18"/>
                <w:lang w:eastAsia="ja-JP"/>
              </w:rPr>
              <w:t>Front</w:t>
            </w:r>
            <w:r w:rsidRPr="001749CC">
              <w:rPr>
                <w:rFonts w:eastAsia="MS PGothic"/>
                <w:sz w:val="18"/>
                <w:szCs w:val="18"/>
              </w:rPr>
              <w:t>RightMid</w:t>
            </w:r>
          </w:p>
        </w:tc>
        <w:tc>
          <w:tcPr>
            <w:tcW w:w="1276" w:type="dxa"/>
            <w:shd w:val="clear" w:color="auto" w:fill="F2F2F2" w:themeFill="background1" w:themeFillShade="F2"/>
            <w:noWrap/>
            <w:hideMark/>
          </w:tcPr>
          <w:p w14:paraId="006D66A4" w14:textId="58A9A379" w:rsidR="001E44A3" w:rsidRPr="001749CC" w:rsidRDefault="00FA139E" w:rsidP="00FD7F11">
            <w:pPr>
              <w:pStyle w:val="Tabletext"/>
              <w:rPr>
                <w:rFonts w:eastAsia="MS PGothic"/>
                <w:sz w:val="18"/>
                <w:szCs w:val="18"/>
              </w:rPr>
            </w:pPr>
            <w:r>
              <w:rPr>
                <w:sz w:val="18"/>
                <w:szCs w:val="18"/>
              </w:rPr>
              <w:t>U</w:t>
            </w:r>
            <w:r w:rsidR="000D7AEE">
              <w:rPr>
                <w:sz w:val="18"/>
                <w:szCs w:val="18"/>
              </w:rPr>
              <w:t>−</w:t>
            </w:r>
            <w:r>
              <w:rPr>
                <w:sz w:val="18"/>
                <w:szCs w:val="18"/>
              </w:rPr>
              <w:t>045</w:t>
            </w:r>
          </w:p>
        </w:tc>
        <w:tc>
          <w:tcPr>
            <w:tcW w:w="2415" w:type="dxa"/>
            <w:shd w:val="clear" w:color="auto" w:fill="F2F2F2" w:themeFill="background1" w:themeFillShade="F2"/>
          </w:tcPr>
          <w:p w14:paraId="00075775" w14:textId="77777777" w:rsidR="001E44A3" w:rsidRPr="001749CC" w:rsidRDefault="001E44A3" w:rsidP="001E44A3">
            <w:pPr>
              <w:pStyle w:val="Tabletext"/>
              <w:rPr>
                <w:sz w:val="18"/>
                <w:szCs w:val="18"/>
              </w:rPr>
            </w:pPr>
            <w:r>
              <w:rPr>
                <w:sz w:val="18"/>
                <w:szCs w:val="18"/>
                <w:lang w:val="ru-RU"/>
              </w:rPr>
              <w:t>Верхний фронтальный правый</w:t>
            </w:r>
          </w:p>
        </w:tc>
      </w:tr>
      <w:tr w:rsidR="001E44A3" w:rsidRPr="001749CC" w14:paraId="39C0438E" w14:textId="77777777" w:rsidTr="00C4574C">
        <w:trPr>
          <w:trHeight w:val="300"/>
          <w:jc w:val="center"/>
        </w:trPr>
        <w:tc>
          <w:tcPr>
            <w:tcW w:w="2263" w:type="dxa"/>
            <w:vMerge/>
            <w:shd w:val="clear" w:color="auto" w:fill="F2F2F2" w:themeFill="background1" w:themeFillShade="F2"/>
          </w:tcPr>
          <w:p w14:paraId="49A0F2DE" w14:textId="77777777" w:rsidR="001E44A3" w:rsidRPr="001749CC" w:rsidRDefault="001E44A3" w:rsidP="00FD7F11">
            <w:pPr>
              <w:tabs>
                <w:tab w:val="clear" w:pos="794"/>
                <w:tab w:val="clear" w:pos="1191"/>
                <w:tab w:val="clear" w:pos="1588"/>
                <w:tab w:val="clear" w:pos="1985"/>
              </w:tabs>
              <w:overflowPunct/>
              <w:autoSpaceDE/>
              <w:autoSpaceDN/>
              <w:adjustRightInd/>
              <w:spacing w:before="0"/>
              <w:jc w:val="left"/>
              <w:textAlignment w:val="auto"/>
              <w:rPr>
                <w:sz w:val="18"/>
                <w:szCs w:val="18"/>
              </w:rPr>
            </w:pPr>
          </w:p>
        </w:tc>
        <w:tc>
          <w:tcPr>
            <w:tcW w:w="1251" w:type="dxa"/>
            <w:shd w:val="clear" w:color="auto" w:fill="F2F2F2" w:themeFill="background1" w:themeFillShade="F2"/>
            <w:noWrap/>
            <w:hideMark/>
          </w:tcPr>
          <w:p w14:paraId="3E9202AE" w14:textId="77777777" w:rsidR="001E44A3" w:rsidRPr="001749CC" w:rsidRDefault="001E44A3" w:rsidP="00FD7F11">
            <w:pPr>
              <w:pStyle w:val="Tabletext"/>
              <w:rPr>
                <w:rFonts w:eastAsia="MS PGothic"/>
                <w:sz w:val="18"/>
                <w:szCs w:val="18"/>
              </w:rPr>
            </w:pPr>
            <w:r w:rsidRPr="001749CC">
              <w:rPr>
                <w:sz w:val="18"/>
                <w:szCs w:val="18"/>
              </w:rPr>
              <w:t>AC_0001000e</w:t>
            </w:r>
          </w:p>
        </w:tc>
        <w:tc>
          <w:tcPr>
            <w:tcW w:w="2440" w:type="dxa"/>
            <w:shd w:val="clear" w:color="auto" w:fill="F2F2F2" w:themeFill="background1" w:themeFillShade="F2"/>
            <w:noWrap/>
          </w:tcPr>
          <w:p w14:paraId="027DAF12" w14:textId="77777777" w:rsidR="001E44A3" w:rsidRPr="001749CC" w:rsidRDefault="001E44A3" w:rsidP="00FD7F11">
            <w:pPr>
              <w:pStyle w:val="Tabletext"/>
              <w:rPr>
                <w:rFonts w:eastAsia="MS PGothic"/>
                <w:sz w:val="18"/>
                <w:szCs w:val="18"/>
              </w:rPr>
            </w:pPr>
            <w:r w:rsidRPr="001749CC">
              <w:rPr>
                <w:sz w:val="18"/>
                <w:szCs w:val="18"/>
              </w:rPr>
              <w:t>TopFrontCentre</w:t>
            </w:r>
          </w:p>
        </w:tc>
        <w:tc>
          <w:tcPr>
            <w:tcW w:w="1276" w:type="dxa"/>
            <w:shd w:val="clear" w:color="auto" w:fill="F2F2F2" w:themeFill="background1" w:themeFillShade="F2"/>
            <w:noWrap/>
            <w:hideMark/>
          </w:tcPr>
          <w:p w14:paraId="2AB2018F" w14:textId="77777777" w:rsidR="001E44A3" w:rsidRPr="001749CC" w:rsidRDefault="001E44A3" w:rsidP="00FD7F11">
            <w:pPr>
              <w:pStyle w:val="Tabletext"/>
              <w:rPr>
                <w:rFonts w:eastAsia="MS PGothic"/>
                <w:sz w:val="18"/>
                <w:szCs w:val="18"/>
              </w:rPr>
            </w:pPr>
            <w:r w:rsidRPr="001749CC">
              <w:rPr>
                <w:sz w:val="18"/>
                <w:szCs w:val="18"/>
              </w:rPr>
              <w:t>U+000</w:t>
            </w:r>
          </w:p>
        </w:tc>
        <w:tc>
          <w:tcPr>
            <w:tcW w:w="2415" w:type="dxa"/>
            <w:shd w:val="clear" w:color="auto" w:fill="F2F2F2" w:themeFill="background1" w:themeFillShade="F2"/>
          </w:tcPr>
          <w:p w14:paraId="09F29163" w14:textId="77777777" w:rsidR="001E44A3" w:rsidRPr="001749CC" w:rsidRDefault="001E44A3" w:rsidP="001E44A3">
            <w:pPr>
              <w:pStyle w:val="Tabletext"/>
              <w:rPr>
                <w:sz w:val="18"/>
                <w:szCs w:val="18"/>
              </w:rPr>
            </w:pPr>
            <w:r>
              <w:rPr>
                <w:sz w:val="18"/>
                <w:szCs w:val="18"/>
                <w:lang w:val="ru-RU"/>
              </w:rPr>
              <w:t>Верхний фронтальный центральный</w:t>
            </w:r>
            <w:r w:rsidRPr="001749CC">
              <w:rPr>
                <w:sz w:val="18"/>
                <w:szCs w:val="18"/>
              </w:rPr>
              <w:t xml:space="preserve"> </w:t>
            </w:r>
          </w:p>
        </w:tc>
      </w:tr>
      <w:tr w:rsidR="001E44A3" w:rsidRPr="001749CC" w14:paraId="73B8844F" w14:textId="77777777" w:rsidTr="00C4574C">
        <w:trPr>
          <w:trHeight w:val="300"/>
          <w:jc w:val="center"/>
        </w:trPr>
        <w:tc>
          <w:tcPr>
            <w:tcW w:w="2263" w:type="dxa"/>
            <w:vMerge/>
            <w:shd w:val="clear" w:color="auto" w:fill="F2F2F2" w:themeFill="background1" w:themeFillShade="F2"/>
          </w:tcPr>
          <w:p w14:paraId="1FEC6818"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4B621B76" w14:textId="77777777" w:rsidR="001E44A3" w:rsidRPr="001749CC" w:rsidRDefault="001E44A3" w:rsidP="00FD7F11">
            <w:pPr>
              <w:pStyle w:val="Tabletext"/>
              <w:rPr>
                <w:rFonts w:eastAsia="MS PGothic"/>
                <w:sz w:val="18"/>
                <w:szCs w:val="18"/>
              </w:rPr>
            </w:pPr>
            <w:r w:rsidRPr="001749CC">
              <w:rPr>
                <w:sz w:val="18"/>
                <w:szCs w:val="18"/>
              </w:rPr>
              <w:t>AC_0001000c</w:t>
            </w:r>
          </w:p>
        </w:tc>
        <w:tc>
          <w:tcPr>
            <w:tcW w:w="2440" w:type="dxa"/>
            <w:shd w:val="clear" w:color="auto" w:fill="F2F2F2" w:themeFill="background1" w:themeFillShade="F2"/>
            <w:noWrap/>
          </w:tcPr>
          <w:p w14:paraId="0DC4674B" w14:textId="77777777" w:rsidR="001E44A3" w:rsidRPr="001749CC" w:rsidRDefault="001E44A3" w:rsidP="00FD7F11">
            <w:pPr>
              <w:pStyle w:val="Tabletext"/>
              <w:rPr>
                <w:rFonts w:eastAsia="MS PGothic"/>
                <w:sz w:val="18"/>
                <w:szCs w:val="18"/>
              </w:rPr>
            </w:pPr>
            <w:r w:rsidRPr="001749CC">
              <w:rPr>
                <w:sz w:val="18"/>
                <w:szCs w:val="18"/>
              </w:rPr>
              <w:t>TopCentre</w:t>
            </w:r>
          </w:p>
        </w:tc>
        <w:tc>
          <w:tcPr>
            <w:tcW w:w="1276" w:type="dxa"/>
            <w:shd w:val="clear" w:color="auto" w:fill="F2F2F2" w:themeFill="background1" w:themeFillShade="F2"/>
            <w:noWrap/>
            <w:hideMark/>
          </w:tcPr>
          <w:p w14:paraId="42BB7187" w14:textId="77777777" w:rsidR="001E44A3" w:rsidRPr="001749CC" w:rsidRDefault="001E44A3" w:rsidP="00FD7F11">
            <w:pPr>
              <w:pStyle w:val="Tabletext"/>
              <w:rPr>
                <w:rFonts w:eastAsia="MS PGothic"/>
                <w:sz w:val="18"/>
                <w:szCs w:val="18"/>
              </w:rPr>
            </w:pPr>
            <w:r w:rsidRPr="001749CC">
              <w:rPr>
                <w:sz w:val="18"/>
                <w:szCs w:val="18"/>
              </w:rPr>
              <w:t>T+000</w:t>
            </w:r>
          </w:p>
        </w:tc>
        <w:tc>
          <w:tcPr>
            <w:tcW w:w="2415" w:type="dxa"/>
            <w:shd w:val="clear" w:color="auto" w:fill="F2F2F2" w:themeFill="background1" w:themeFillShade="F2"/>
          </w:tcPr>
          <w:p w14:paraId="2BFF143F" w14:textId="77777777" w:rsidR="001E44A3" w:rsidRPr="00042477" w:rsidRDefault="001E44A3" w:rsidP="001E44A3">
            <w:pPr>
              <w:pStyle w:val="Tabletext"/>
              <w:rPr>
                <w:sz w:val="18"/>
                <w:szCs w:val="18"/>
                <w:lang w:val="ru-RU"/>
              </w:rPr>
            </w:pPr>
            <w:r>
              <w:rPr>
                <w:sz w:val="18"/>
                <w:szCs w:val="18"/>
                <w:lang w:val="ru-RU"/>
              </w:rPr>
              <w:t>Верхний центральный</w:t>
            </w:r>
          </w:p>
        </w:tc>
      </w:tr>
      <w:tr w:rsidR="001E44A3" w:rsidRPr="001749CC" w14:paraId="7DCE9A4E" w14:textId="77777777" w:rsidTr="00C4574C">
        <w:trPr>
          <w:trHeight w:val="300"/>
          <w:jc w:val="center"/>
        </w:trPr>
        <w:tc>
          <w:tcPr>
            <w:tcW w:w="2263" w:type="dxa"/>
            <w:vMerge/>
            <w:shd w:val="clear" w:color="auto" w:fill="F2F2F2" w:themeFill="background1" w:themeFillShade="F2"/>
          </w:tcPr>
          <w:p w14:paraId="08B8B939"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31A67030" w14:textId="77777777" w:rsidR="001E44A3" w:rsidRPr="001749CC" w:rsidRDefault="001E44A3" w:rsidP="00FD7F11">
            <w:pPr>
              <w:pStyle w:val="Tabletext"/>
              <w:rPr>
                <w:rFonts w:eastAsia="MS PGothic"/>
                <w:sz w:val="18"/>
                <w:szCs w:val="18"/>
              </w:rPr>
            </w:pPr>
            <w:r w:rsidRPr="001749CC">
              <w:rPr>
                <w:sz w:val="18"/>
                <w:szCs w:val="18"/>
              </w:rPr>
              <w:t>AC_0001001e</w:t>
            </w:r>
          </w:p>
        </w:tc>
        <w:tc>
          <w:tcPr>
            <w:tcW w:w="2440" w:type="dxa"/>
            <w:shd w:val="clear" w:color="auto" w:fill="F2F2F2" w:themeFill="background1" w:themeFillShade="F2"/>
            <w:noWrap/>
          </w:tcPr>
          <w:p w14:paraId="592AA8EB" w14:textId="77777777" w:rsidR="001E44A3" w:rsidRPr="001749CC" w:rsidRDefault="001E44A3" w:rsidP="00FD7F11">
            <w:pPr>
              <w:pStyle w:val="Tabletext"/>
              <w:rPr>
                <w:rFonts w:eastAsia="MS PGothic"/>
                <w:sz w:val="18"/>
                <w:szCs w:val="18"/>
              </w:rPr>
            </w:pPr>
            <w:r w:rsidRPr="001749CC">
              <w:rPr>
                <w:rFonts w:eastAsia="MS PGothic"/>
                <w:sz w:val="18"/>
                <w:szCs w:val="18"/>
              </w:rPr>
              <w:t>Top</w:t>
            </w:r>
            <w:r w:rsidRPr="001749CC">
              <w:rPr>
                <w:sz w:val="18"/>
                <w:szCs w:val="18"/>
                <w:lang w:eastAsia="ja-JP"/>
              </w:rPr>
              <w:t>BackLeftMid</w:t>
            </w:r>
          </w:p>
        </w:tc>
        <w:tc>
          <w:tcPr>
            <w:tcW w:w="1276" w:type="dxa"/>
            <w:shd w:val="clear" w:color="auto" w:fill="F2F2F2" w:themeFill="background1" w:themeFillShade="F2"/>
            <w:noWrap/>
            <w:hideMark/>
          </w:tcPr>
          <w:p w14:paraId="549F2426" w14:textId="77777777" w:rsidR="001E44A3" w:rsidRPr="001749CC" w:rsidRDefault="001E44A3" w:rsidP="00FD7F11">
            <w:pPr>
              <w:pStyle w:val="Tabletext"/>
              <w:rPr>
                <w:rFonts w:eastAsia="MS PGothic"/>
                <w:sz w:val="18"/>
                <w:szCs w:val="18"/>
              </w:rPr>
            </w:pPr>
            <w:r w:rsidRPr="001749CC">
              <w:rPr>
                <w:sz w:val="18"/>
                <w:szCs w:val="18"/>
              </w:rPr>
              <w:t>U+135</w:t>
            </w:r>
          </w:p>
        </w:tc>
        <w:tc>
          <w:tcPr>
            <w:tcW w:w="2415" w:type="dxa"/>
            <w:shd w:val="clear" w:color="auto" w:fill="F2F2F2" w:themeFill="background1" w:themeFillShade="F2"/>
          </w:tcPr>
          <w:p w14:paraId="783AAB68" w14:textId="589458F8" w:rsidR="001E44A3" w:rsidRPr="001749CC" w:rsidRDefault="001E44A3" w:rsidP="001E44A3">
            <w:pPr>
              <w:pStyle w:val="Tabletext"/>
              <w:rPr>
                <w:sz w:val="18"/>
                <w:szCs w:val="18"/>
              </w:rPr>
            </w:pPr>
            <w:r>
              <w:rPr>
                <w:sz w:val="18"/>
                <w:szCs w:val="18"/>
                <w:lang w:val="ru-RU"/>
              </w:rPr>
              <w:t xml:space="preserve">Верхний </w:t>
            </w:r>
            <w:r w:rsidR="00FA139E">
              <w:rPr>
                <w:sz w:val="18"/>
                <w:szCs w:val="18"/>
                <w:lang w:val="ru-RU"/>
              </w:rPr>
              <w:t>задний</w:t>
            </w:r>
            <w:r>
              <w:rPr>
                <w:sz w:val="18"/>
                <w:szCs w:val="18"/>
                <w:lang w:val="ru-RU"/>
              </w:rPr>
              <w:t xml:space="preserve"> левый</w:t>
            </w:r>
          </w:p>
        </w:tc>
      </w:tr>
      <w:tr w:rsidR="001E44A3" w:rsidRPr="001749CC" w14:paraId="6873A86B" w14:textId="77777777" w:rsidTr="00C4574C">
        <w:trPr>
          <w:trHeight w:val="300"/>
          <w:jc w:val="center"/>
        </w:trPr>
        <w:tc>
          <w:tcPr>
            <w:tcW w:w="2263" w:type="dxa"/>
            <w:vMerge/>
            <w:shd w:val="clear" w:color="auto" w:fill="F2F2F2" w:themeFill="background1" w:themeFillShade="F2"/>
          </w:tcPr>
          <w:p w14:paraId="7A02A755"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52DA519A" w14:textId="77777777" w:rsidR="001E44A3" w:rsidRPr="001749CC" w:rsidRDefault="001E44A3" w:rsidP="00FD7F11">
            <w:pPr>
              <w:pStyle w:val="Tabletext"/>
              <w:rPr>
                <w:rFonts w:eastAsia="MS PGothic"/>
                <w:sz w:val="18"/>
                <w:szCs w:val="18"/>
              </w:rPr>
            </w:pPr>
            <w:r w:rsidRPr="001749CC">
              <w:rPr>
                <w:sz w:val="18"/>
                <w:szCs w:val="18"/>
              </w:rPr>
              <w:t>AC_0001001f</w:t>
            </w:r>
          </w:p>
        </w:tc>
        <w:tc>
          <w:tcPr>
            <w:tcW w:w="2440" w:type="dxa"/>
            <w:shd w:val="clear" w:color="auto" w:fill="F2F2F2" w:themeFill="background1" w:themeFillShade="F2"/>
            <w:noWrap/>
          </w:tcPr>
          <w:p w14:paraId="1C79662D" w14:textId="77777777" w:rsidR="001E44A3" w:rsidRPr="001749CC" w:rsidRDefault="001E44A3" w:rsidP="00FD7F11">
            <w:pPr>
              <w:pStyle w:val="Tabletext"/>
              <w:rPr>
                <w:rFonts w:eastAsia="MS PGothic"/>
                <w:sz w:val="18"/>
                <w:szCs w:val="18"/>
              </w:rPr>
            </w:pPr>
            <w:r w:rsidRPr="001749CC">
              <w:rPr>
                <w:rFonts w:eastAsia="MS PGothic"/>
                <w:sz w:val="18"/>
                <w:szCs w:val="18"/>
              </w:rPr>
              <w:t>Top</w:t>
            </w:r>
            <w:r w:rsidRPr="001749CC">
              <w:rPr>
                <w:sz w:val="18"/>
                <w:szCs w:val="18"/>
                <w:lang w:eastAsia="ja-JP"/>
              </w:rPr>
              <w:t>BackRightMid</w:t>
            </w:r>
          </w:p>
        </w:tc>
        <w:tc>
          <w:tcPr>
            <w:tcW w:w="1276" w:type="dxa"/>
            <w:shd w:val="clear" w:color="auto" w:fill="F2F2F2" w:themeFill="background1" w:themeFillShade="F2"/>
            <w:noWrap/>
            <w:hideMark/>
          </w:tcPr>
          <w:p w14:paraId="78518F08" w14:textId="65181FAF" w:rsidR="001E44A3" w:rsidRPr="001749CC" w:rsidRDefault="00FA139E" w:rsidP="00FD7F11">
            <w:pPr>
              <w:pStyle w:val="Tabletext"/>
              <w:rPr>
                <w:rFonts w:eastAsia="MS PGothic"/>
                <w:sz w:val="18"/>
                <w:szCs w:val="18"/>
              </w:rPr>
            </w:pPr>
            <w:r>
              <w:rPr>
                <w:sz w:val="18"/>
                <w:szCs w:val="18"/>
              </w:rPr>
              <w:t>U</w:t>
            </w:r>
            <w:r w:rsidR="000D7AEE">
              <w:rPr>
                <w:sz w:val="18"/>
                <w:szCs w:val="18"/>
              </w:rPr>
              <w:t>−</w:t>
            </w:r>
            <w:r>
              <w:rPr>
                <w:sz w:val="18"/>
                <w:szCs w:val="18"/>
              </w:rPr>
              <w:t>135</w:t>
            </w:r>
          </w:p>
        </w:tc>
        <w:tc>
          <w:tcPr>
            <w:tcW w:w="2415" w:type="dxa"/>
            <w:shd w:val="clear" w:color="auto" w:fill="F2F2F2" w:themeFill="background1" w:themeFillShade="F2"/>
          </w:tcPr>
          <w:p w14:paraId="6BE91912" w14:textId="2501F1AF" w:rsidR="001E44A3" w:rsidRPr="001749CC" w:rsidRDefault="001E44A3" w:rsidP="001E44A3">
            <w:pPr>
              <w:pStyle w:val="Tabletext"/>
              <w:rPr>
                <w:sz w:val="18"/>
                <w:szCs w:val="18"/>
              </w:rPr>
            </w:pPr>
            <w:r>
              <w:rPr>
                <w:sz w:val="18"/>
                <w:szCs w:val="18"/>
                <w:lang w:val="ru-RU"/>
              </w:rPr>
              <w:t xml:space="preserve">Верхний </w:t>
            </w:r>
            <w:r w:rsidR="00FA139E">
              <w:rPr>
                <w:sz w:val="18"/>
                <w:szCs w:val="18"/>
                <w:lang w:val="ru-RU"/>
              </w:rPr>
              <w:t>задний</w:t>
            </w:r>
            <w:r>
              <w:rPr>
                <w:sz w:val="18"/>
                <w:szCs w:val="18"/>
                <w:lang w:val="ru-RU"/>
              </w:rPr>
              <w:t xml:space="preserve"> правый</w:t>
            </w:r>
          </w:p>
        </w:tc>
      </w:tr>
      <w:tr w:rsidR="001E44A3" w:rsidRPr="001749CC" w14:paraId="715E385B" w14:textId="77777777" w:rsidTr="00C4574C">
        <w:trPr>
          <w:trHeight w:val="300"/>
          <w:jc w:val="center"/>
        </w:trPr>
        <w:tc>
          <w:tcPr>
            <w:tcW w:w="2263" w:type="dxa"/>
            <w:vMerge/>
            <w:shd w:val="clear" w:color="auto" w:fill="F2F2F2" w:themeFill="background1" w:themeFillShade="F2"/>
          </w:tcPr>
          <w:p w14:paraId="38110BD4"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00FFA0A2" w14:textId="77777777" w:rsidR="001E44A3" w:rsidRPr="001749CC" w:rsidRDefault="001E44A3" w:rsidP="00FD7F11">
            <w:pPr>
              <w:pStyle w:val="Tabletext"/>
              <w:rPr>
                <w:rFonts w:eastAsia="MS PGothic"/>
                <w:sz w:val="18"/>
                <w:szCs w:val="18"/>
              </w:rPr>
            </w:pPr>
            <w:r w:rsidRPr="001749CC">
              <w:rPr>
                <w:sz w:val="18"/>
                <w:szCs w:val="18"/>
              </w:rPr>
              <w:t>AC_00010013</w:t>
            </w:r>
          </w:p>
        </w:tc>
        <w:tc>
          <w:tcPr>
            <w:tcW w:w="2440" w:type="dxa"/>
            <w:shd w:val="clear" w:color="auto" w:fill="F2F2F2" w:themeFill="background1" w:themeFillShade="F2"/>
            <w:noWrap/>
          </w:tcPr>
          <w:p w14:paraId="69C20771" w14:textId="77777777" w:rsidR="001E44A3" w:rsidRPr="001749CC" w:rsidRDefault="001E44A3" w:rsidP="00FD7F11">
            <w:pPr>
              <w:pStyle w:val="Tabletext"/>
              <w:rPr>
                <w:rFonts w:eastAsia="MS PGothic"/>
                <w:sz w:val="18"/>
                <w:szCs w:val="18"/>
              </w:rPr>
            </w:pPr>
            <w:r w:rsidRPr="001749CC">
              <w:rPr>
                <w:sz w:val="18"/>
                <w:szCs w:val="18"/>
              </w:rPr>
              <w:t>TopSideLeft</w:t>
            </w:r>
          </w:p>
        </w:tc>
        <w:tc>
          <w:tcPr>
            <w:tcW w:w="1276" w:type="dxa"/>
            <w:shd w:val="clear" w:color="auto" w:fill="F2F2F2" w:themeFill="background1" w:themeFillShade="F2"/>
            <w:noWrap/>
            <w:hideMark/>
          </w:tcPr>
          <w:p w14:paraId="53A47AC7" w14:textId="77777777" w:rsidR="001E44A3" w:rsidRPr="001749CC" w:rsidRDefault="001E44A3" w:rsidP="00FD7F11">
            <w:pPr>
              <w:pStyle w:val="Tabletext"/>
              <w:rPr>
                <w:rFonts w:eastAsia="MS PGothic"/>
                <w:sz w:val="18"/>
                <w:szCs w:val="18"/>
              </w:rPr>
            </w:pPr>
            <w:r w:rsidRPr="001749CC">
              <w:rPr>
                <w:sz w:val="18"/>
                <w:szCs w:val="18"/>
              </w:rPr>
              <w:t>U+090</w:t>
            </w:r>
          </w:p>
        </w:tc>
        <w:tc>
          <w:tcPr>
            <w:tcW w:w="2415" w:type="dxa"/>
            <w:shd w:val="clear" w:color="auto" w:fill="F2F2F2" w:themeFill="background1" w:themeFillShade="F2"/>
          </w:tcPr>
          <w:p w14:paraId="68070BD7" w14:textId="77777777" w:rsidR="001E44A3" w:rsidRPr="001749CC" w:rsidRDefault="001E44A3" w:rsidP="001E44A3">
            <w:pPr>
              <w:pStyle w:val="Tabletext"/>
              <w:rPr>
                <w:sz w:val="18"/>
                <w:szCs w:val="18"/>
              </w:rPr>
            </w:pPr>
            <w:r>
              <w:rPr>
                <w:sz w:val="18"/>
                <w:szCs w:val="18"/>
                <w:lang w:val="ru-RU"/>
              </w:rPr>
              <w:t>Верхний боковой левый</w:t>
            </w:r>
          </w:p>
        </w:tc>
      </w:tr>
      <w:tr w:rsidR="001E44A3" w:rsidRPr="001749CC" w14:paraId="36242120" w14:textId="77777777" w:rsidTr="00C4574C">
        <w:trPr>
          <w:trHeight w:val="300"/>
          <w:jc w:val="center"/>
        </w:trPr>
        <w:tc>
          <w:tcPr>
            <w:tcW w:w="2263" w:type="dxa"/>
            <w:vMerge/>
            <w:shd w:val="clear" w:color="auto" w:fill="F2F2F2" w:themeFill="background1" w:themeFillShade="F2"/>
          </w:tcPr>
          <w:p w14:paraId="46A4E18F"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3E6E175F" w14:textId="77777777" w:rsidR="001E44A3" w:rsidRPr="001749CC" w:rsidRDefault="001E44A3" w:rsidP="00FD7F11">
            <w:pPr>
              <w:pStyle w:val="Tabletext"/>
              <w:rPr>
                <w:rFonts w:eastAsia="MS PGothic"/>
                <w:sz w:val="18"/>
                <w:szCs w:val="18"/>
              </w:rPr>
            </w:pPr>
            <w:r w:rsidRPr="001749CC">
              <w:rPr>
                <w:sz w:val="18"/>
                <w:szCs w:val="18"/>
              </w:rPr>
              <w:t>AC_00010014</w:t>
            </w:r>
          </w:p>
        </w:tc>
        <w:tc>
          <w:tcPr>
            <w:tcW w:w="2440" w:type="dxa"/>
            <w:shd w:val="clear" w:color="auto" w:fill="F2F2F2" w:themeFill="background1" w:themeFillShade="F2"/>
            <w:noWrap/>
          </w:tcPr>
          <w:p w14:paraId="20836AFC" w14:textId="77777777" w:rsidR="001E44A3" w:rsidRPr="001749CC" w:rsidRDefault="001E44A3" w:rsidP="00FD7F11">
            <w:pPr>
              <w:pStyle w:val="Tabletext"/>
              <w:rPr>
                <w:rFonts w:eastAsia="MS PGothic"/>
                <w:sz w:val="18"/>
                <w:szCs w:val="18"/>
              </w:rPr>
            </w:pPr>
            <w:r w:rsidRPr="001749CC">
              <w:rPr>
                <w:sz w:val="18"/>
                <w:szCs w:val="18"/>
              </w:rPr>
              <w:t>TopSideRight</w:t>
            </w:r>
          </w:p>
        </w:tc>
        <w:tc>
          <w:tcPr>
            <w:tcW w:w="1276" w:type="dxa"/>
            <w:shd w:val="clear" w:color="auto" w:fill="F2F2F2" w:themeFill="background1" w:themeFillShade="F2"/>
            <w:noWrap/>
            <w:hideMark/>
          </w:tcPr>
          <w:p w14:paraId="6CAC065C" w14:textId="74A6181E" w:rsidR="001E44A3" w:rsidRPr="001749CC" w:rsidRDefault="00FA139E" w:rsidP="00FD7F11">
            <w:pPr>
              <w:pStyle w:val="Tabletext"/>
              <w:rPr>
                <w:rFonts w:eastAsia="MS PGothic"/>
                <w:sz w:val="18"/>
                <w:szCs w:val="18"/>
              </w:rPr>
            </w:pPr>
            <w:r>
              <w:rPr>
                <w:sz w:val="18"/>
                <w:szCs w:val="18"/>
              </w:rPr>
              <w:t>U</w:t>
            </w:r>
            <w:r w:rsidR="000D7AEE">
              <w:rPr>
                <w:sz w:val="18"/>
                <w:szCs w:val="18"/>
              </w:rPr>
              <w:t>−</w:t>
            </w:r>
            <w:r>
              <w:rPr>
                <w:sz w:val="18"/>
                <w:szCs w:val="18"/>
              </w:rPr>
              <w:t>090</w:t>
            </w:r>
          </w:p>
        </w:tc>
        <w:tc>
          <w:tcPr>
            <w:tcW w:w="2415" w:type="dxa"/>
            <w:shd w:val="clear" w:color="auto" w:fill="F2F2F2" w:themeFill="background1" w:themeFillShade="F2"/>
          </w:tcPr>
          <w:p w14:paraId="1E7CD5D5" w14:textId="77777777" w:rsidR="001E44A3" w:rsidRPr="001749CC" w:rsidRDefault="001E44A3" w:rsidP="001E44A3">
            <w:pPr>
              <w:pStyle w:val="Tabletext"/>
              <w:rPr>
                <w:sz w:val="18"/>
                <w:szCs w:val="18"/>
              </w:rPr>
            </w:pPr>
            <w:r>
              <w:rPr>
                <w:sz w:val="18"/>
                <w:szCs w:val="18"/>
                <w:lang w:val="ru-RU"/>
              </w:rPr>
              <w:t>Верхний боковой правый</w:t>
            </w:r>
          </w:p>
        </w:tc>
      </w:tr>
      <w:tr w:rsidR="001E44A3" w:rsidRPr="001749CC" w14:paraId="1DFD3937" w14:textId="77777777" w:rsidTr="00C4574C">
        <w:trPr>
          <w:trHeight w:val="300"/>
          <w:jc w:val="center"/>
        </w:trPr>
        <w:tc>
          <w:tcPr>
            <w:tcW w:w="2263" w:type="dxa"/>
            <w:vMerge/>
            <w:shd w:val="clear" w:color="auto" w:fill="F2F2F2" w:themeFill="background1" w:themeFillShade="F2"/>
          </w:tcPr>
          <w:p w14:paraId="23178CD0"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5981C647" w14:textId="77777777" w:rsidR="001E44A3" w:rsidRPr="001749CC" w:rsidRDefault="001E44A3" w:rsidP="00FD7F11">
            <w:pPr>
              <w:pStyle w:val="Tabletext"/>
              <w:rPr>
                <w:rFonts w:eastAsia="MS PGothic"/>
                <w:sz w:val="18"/>
                <w:szCs w:val="18"/>
              </w:rPr>
            </w:pPr>
            <w:r w:rsidRPr="001749CC">
              <w:rPr>
                <w:sz w:val="18"/>
                <w:szCs w:val="18"/>
              </w:rPr>
              <w:t>AC_00010011</w:t>
            </w:r>
          </w:p>
        </w:tc>
        <w:tc>
          <w:tcPr>
            <w:tcW w:w="2440" w:type="dxa"/>
            <w:shd w:val="clear" w:color="auto" w:fill="F2F2F2" w:themeFill="background1" w:themeFillShade="F2"/>
            <w:noWrap/>
          </w:tcPr>
          <w:p w14:paraId="62A06CE7" w14:textId="77777777" w:rsidR="001E44A3" w:rsidRPr="001749CC" w:rsidRDefault="001E44A3" w:rsidP="00FD7F11">
            <w:pPr>
              <w:pStyle w:val="Tabletext"/>
              <w:rPr>
                <w:rFonts w:eastAsia="MS PGothic"/>
                <w:sz w:val="18"/>
                <w:szCs w:val="18"/>
              </w:rPr>
            </w:pPr>
            <w:r w:rsidRPr="001749CC">
              <w:rPr>
                <w:sz w:val="18"/>
                <w:szCs w:val="18"/>
              </w:rPr>
              <w:t>TopBackCentre</w:t>
            </w:r>
          </w:p>
        </w:tc>
        <w:tc>
          <w:tcPr>
            <w:tcW w:w="1276" w:type="dxa"/>
            <w:shd w:val="clear" w:color="auto" w:fill="F2F2F2" w:themeFill="background1" w:themeFillShade="F2"/>
            <w:noWrap/>
            <w:hideMark/>
          </w:tcPr>
          <w:p w14:paraId="3F7ED553" w14:textId="77777777" w:rsidR="001E44A3" w:rsidRPr="001749CC" w:rsidRDefault="001E44A3" w:rsidP="00FD7F11">
            <w:pPr>
              <w:pStyle w:val="Tabletext"/>
              <w:rPr>
                <w:rFonts w:eastAsia="MS PGothic"/>
                <w:sz w:val="18"/>
                <w:szCs w:val="18"/>
              </w:rPr>
            </w:pPr>
            <w:r w:rsidRPr="001749CC">
              <w:rPr>
                <w:sz w:val="18"/>
                <w:szCs w:val="18"/>
              </w:rPr>
              <w:t>U+180</w:t>
            </w:r>
          </w:p>
        </w:tc>
        <w:tc>
          <w:tcPr>
            <w:tcW w:w="2415" w:type="dxa"/>
            <w:shd w:val="clear" w:color="auto" w:fill="F2F2F2" w:themeFill="background1" w:themeFillShade="F2"/>
          </w:tcPr>
          <w:p w14:paraId="7FCAB135" w14:textId="0F0FF127" w:rsidR="001E44A3" w:rsidRPr="001749CC" w:rsidRDefault="001E44A3" w:rsidP="001E44A3">
            <w:pPr>
              <w:pStyle w:val="Tabletext"/>
              <w:rPr>
                <w:sz w:val="18"/>
                <w:szCs w:val="18"/>
              </w:rPr>
            </w:pPr>
            <w:r>
              <w:rPr>
                <w:sz w:val="18"/>
                <w:szCs w:val="18"/>
                <w:lang w:val="ru-RU"/>
              </w:rPr>
              <w:t xml:space="preserve">Верхний </w:t>
            </w:r>
            <w:r w:rsidR="00FA139E">
              <w:rPr>
                <w:sz w:val="18"/>
                <w:szCs w:val="18"/>
                <w:lang w:val="ru-RU"/>
              </w:rPr>
              <w:t>задний</w:t>
            </w:r>
            <w:r>
              <w:rPr>
                <w:sz w:val="18"/>
                <w:szCs w:val="18"/>
                <w:lang w:val="ru-RU"/>
              </w:rPr>
              <w:t xml:space="preserve"> центральный</w:t>
            </w:r>
            <w:r w:rsidRPr="001749CC">
              <w:rPr>
                <w:sz w:val="18"/>
                <w:szCs w:val="18"/>
              </w:rPr>
              <w:t xml:space="preserve"> </w:t>
            </w:r>
          </w:p>
        </w:tc>
      </w:tr>
      <w:tr w:rsidR="001E44A3" w:rsidRPr="001749CC" w14:paraId="2BCFE9C4" w14:textId="77777777" w:rsidTr="00C4574C">
        <w:trPr>
          <w:trHeight w:val="300"/>
          <w:jc w:val="center"/>
        </w:trPr>
        <w:tc>
          <w:tcPr>
            <w:tcW w:w="2263" w:type="dxa"/>
            <w:vMerge/>
            <w:shd w:val="clear" w:color="auto" w:fill="F2F2F2" w:themeFill="background1" w:themeFillShade="F2"/>
          </w:tcPr>
          <w:p w14:paraId="1688A94E"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13D3E344" w14:textId="77777777" w:rsidR="001E44A3" w:rsidRPr="001749CC" w:rsidRDefault="001E44A3" w:rsidP="00FD7F11">
            <w:pPr>
              <w:pStyle w:val="Tabletext"/>
              <w:rPr>
                <w:rFonts w:eastAsia="MS PGothic"/>
                <w:sz w:val="18"/>
                <w:szCs w:val="18"/>
              </w:rPr>
            </w:pPr>
            <w:r w:rsidRPr="001749CC">
              <w:rPr>
                <w:sz w:val="18"/>
                <w:szCs w:val="18"/>
              </w:rPr>
              <w:t>AC_00010015</w:t>
            </w:r>
          </w:p>
        </w:tc>
        <w:tc>
          <w:tcPr>
            <w:tcW w:w="2440" w:type="dxa"/>
            <w:shd w:val="clear" w:color="auto" w:fill="F2F2F2" w:themeFill="background1" w:themeFillShade="F2"/>
            <w:noWrap/>
          </w:tcPr>
          <w:p w14:paraId="42C25795" w14:textId="77777777" w:rsidR="001E44A3" w:rsidRPr="001749CC" w:rsidRDefault="001E44A3" w:rsidP="00FD7F11">
            <w:pPr>
              <w:pStyle w:val="Tabletext"/>
              <w:rPr>
                <w:rFonts w:eastAsia="MS PGothic"/>
                <w:sz w:val="18"/>
                <w:szCs w:val="18"/>
              </w:rPr>
            </w:pPr>
            <w:r w:rsidRPr="001749CC">
              <w:rPr>
                <w:sz w:val="18"/>
                <w:szCs w:val="18"/>
              </w:rPr>
              <w:t>BottomFrontCentre</w:t>
            </w:r>
          </w:p>
        </w:tc>
        <w:tc>
          <w:tcPr>
            <w:tcW w:w="1276" w:type="dxa"/>
            <w:shd w:val="clear" w:color="auto" w:fill="F2F2F2" w:themeFill="background1" w:themeFillShade="F2"/>
            <w:noWrap/>
            <w:hideMark/>
          </w:tcPr>
          <w:p w14:paraId="34A6CB97" w14:textId="77777777" w:rsidR="001E44A3" w:rsidRPr="001749CC" w:rsidRDefault="001E44A3" w:rsidP="00FD7F11">
            <w:pPr>
              <w:pStyle w:val="Tabletext"/>
              <w:rPr>
                <w:rFonts w:eastAsia="MS PGothic"/>
                <w:sz w:val="18"/>
                <w:szCs w:val="18"/>
              </w:rPr>
            </w:pPr>
            <w:r w:rsidRPr="001749CC">
              <w:rPr>
                <w:sz w:val="18"/>
                <w:szCs w:val="18"/>
              </w:rPr>
              <w:t>B+000</w:t>
            </w:r>
          </w:p>
        </w:tc>
        <w:tc>
          <w:tcPr>
            <w:tcW w:w="2415" w:type="dxa"/>
            <w:shd w:val="clear" w:color="auto" w:fill="F2F2F2" w:themeFill="background1" w:themeFillShade="F2"/>
          </w:tcPr>
          <w:p w14:paraId="7DDD3F3C" w14:textId="77777777" w:rsidR="001E44A3" w:rsidRPr="001749CC" w:rsidRDefault="001E44A3" w:rsidP="001E44A3">
            <w:pPr>
              <w:pStyle w:val="Tabletext"/>
              <w:rPr>
                <w:sz w:val="18"/>
                <w:szCs w:val="18"/>
              </w:rPr>
            </w:pPr>
            <w:r>
              <w:rPr>
                <w:sz w:val="18"/>
                <w:szCs w:val="18"/>
                <w:lang w:val="ru-RU"/>
              </w:rPr>
              <w:t>Нижний фронтальный центральный</w:t>
            </w:r>
          </w:p>
        </w:tc>
      </w:tr>
      <w:tr w:rsidR="001E44A3" w:rsidRPr="001749CC" w14:paraId="6DB23D35" w14:textId="77777777" w:rsidTr="00C4574C">
        <w:trPr>
          <w:trHeight w:val="300"/>
          <w:jc w:val="center"/>
        </w:trPr>
        <w:tc>
          <w:tcPr>
            <w:tcW w:w="2263" w:type="dxa"/>
            <w:vMerge/>
            <w:shd w:val="clear" w:color="auto" w:fill="F2F2F2" w:themeFill="background1" w:themeFillShade="F2"/>
          </w:tcPr>
          <w:p w14:paraId="6247DF8A"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7A579B14" w14:textId="77777777" w:rsidR="001E44A3" w:rsidRPr="001749CC" w:rsidRDefault="001E44A3" w:rsidP="00FD7F11">
            <w:pPr>
              <w:pStyle w:val="Tabletext"/>
              <w:rPr>
                <w:rFonts w:eastAsia="MS PGothic"/>
                <w:sz w:val="18"/>
                <w:szCs w:val="18"/>
              </w:rPr>
            </w:pPr>
            <w:r w:rsidRPr="001749CC">
              <w:rPr>
                <w:sz w:val="18"/>
                <w:szCs w:val="18"/>
              </w:rPr>
              <w:t>AC_00010016</w:t>
            </w:r>
          </w:p>
        </w:tc>
        <w:tc>
          <w:tcPr>
            <w:tcW w:w="2440" w:type="dxa"/>
            <w:shd w:val="clear" w:color="auto" w:fill="F2F2F2" w:themeFill="background1" w:themeFillShade="F2"/>
            <w:noWrap/>
          </w:tcPr>
          <w:p w14:paraId="0DE54854" w14:textId="77777777" w:rsidR="001E44A3" w:rsidRPr="001749CC" w:rsidRDefault="001E44A3" w:rsidP="00FD7F11">
            <w:pPr>
              <w:pStyle w:val="Tabletext"/>
              <w:rPr>
                <w:rFonts w:eastAsia="MS PGothic"/>
                <w:sz w:val="18"/>
                <w:szCs w:val="18"/>
              </w:rPr>
            </w:pPr>
            <w:r w:rsidRPr="001749CC">
              <w:rPr>
                <w:sz w:val="18"/>
                <w:szCs w:val="18"/>
              </w:rPr>
              <w:t>BottomFrontLeftMid</w:t>
            </w:r>
          </w:p>
        </w:tc>
        <w:tc>
          <w:tcPr>
            <w:tcW w:w="1276" w:type="dxa"/>
            <w:shd w:val="clear" w:color="auto" w:fill="F2F2F2" w:themeFill="background1" w:themeFillShade="F2"/>
            <w:noWrap/>
            <w:hideMark/>
          </w:tcPr>
          <w:p w14:paraId="30146DF2" w14:textId="77777777" w:rsidR="001E44A3" w:rsidRPr="001749CC" w:rsidRDefault="001E44A3" w:rsidP="00FD7F11">
            <w:pPr>
              <w:pStyle w:val="Tabletext"/>
              <w:rPr>
                <w:rFonts w:eastAsia="MS PGothic"/>
                <w:sz w:val="18"/>
                <w:szCs w:val="18"/>
              </w:rPr>
            </w:pPr>
            <w:r w:rsidRPr="001749CC">
              <w:rPr>
                <w:sz w:val="18"/>
                <w:szCs w:val="18"/>
              </w:rPr>
              <w:t>B+045</w:t>
            </w:r>
          </w:p>
        </w:tc>
        <w:tc>
          <w:tcPr>
            <w:tcW w:w="2415" w:type="dxa"/>
            <w:shd w:val="clear" w:color="auto" w:fill="F2F2F2" w:themeFill="background1" w:themeFillShade="F2"/>
          </w:tcPr>
          <w:p w14:paraId="1ACAB5EE" w14:textId="77777777" w:rsidR="001E44A3" w:rsidRPr="00042477" w:rsidRDefault="001E44A3" w:rsidP="001E44A3">
            <w:pPr>
              <w:pStyle w:val="Tabletext"/>
              <w:rPr>
                <w:sz w:val="18"/>
                <w:szCs w:val="18"/>
                <w:lang w:val="ru-RU"/>
              </w:rPr>
            </w:pPr>
            <w:r>
              <w:rPr>
                <w:sz w:val="18"/>
                <w:szCs w:val="18"/>
                <w:lang w:val="ru-RU"/>
              </w:rPr>
              <w:t>Нижний фронтальный левый</w:t>
            </w:r>
          </w:p>
        </w:tc>
      </w:tr>
      <w:tr w:rsidR="001E44A3" w:rsidRPr="001749CC" w14:paraId="380BFAD3" w14:textId="77777777" w:rsidTr="00C4574C">
        <w:trPr>
          <w:trHeight w:val="300"/>
          <w:jc w:val="center"/>
        </w:trPr>
        <w:tc>
          <w:tcPr>
            <w:tcW w:w="2263" w:type="dxa"/>
            <w:vMerge/>
            <w:shd w:val="clear" w:color="auto" w:fill="F2F2F2" w:themeFill="background1" w:themeFillShade="F2"/>
          </w:tcPr>
          <w:p w14:paraId="69E2FA9C" w14:textId="77777777" w:rsidR="001E44A3" w:rsidRPr="001749CC" w:rsidRDefault="001E44A3" w:rsidP="00FD7F11">
            <w:pPr>
              <w:pStyle w:val="Tabletext"/>
              <w:rPr>
                <w:sz w:val="18"/>
                <w:szCs w:val="18"/>
              </w:rPr>
            </w:pPr>
          </w:p>
        </w:tc>
        <w:tc>
          <w:tcPr>
            <w:tcW w:w="1251" w:type="dxa"/>
            <w:shd w:val="clear" w:color="auto" w:fill="F2F2F2" w:themeFill="background1" w:themeFillShade="F2"/>
            <w:noWrap/>
            <w:hideMark/>
          </w:tcPr>
          <w:p w14:paraId="43B5234A" w14:textId="77777777" w:rsidR="001E44A3" w:rsidRPr="001749CC" w:rsidRDefault="001E44A3" w:rsidP="00FD7F11">
            <w:pPr>
              <w:pStyle w:val="Tabletext"/>
              <w:rPr>
                <w:rFonts w:eastAsia="MS PGothic"/>
                <w:sz w:val="18"/>
                <w:szCs w:val="18"/>
              </w:rPr>
            </w:pPr>
            <w:r w:rsidRPr="001749CC">
              <w:rPr>
                <w:sz w:val="18"/>
                <w:szCs w:val="18"/>
              </w:rPr>
              <w:t>AC_00010017</w:t>
            </w:r>
          </w:p>
        </w:tc>
        <w:tc>
          <w:tcPr>
            <w:tcW w:w="2440" w:type="dxa"/>
            <w:shd w:val="clear" w:color="auto" w:fill="F2F2F2" w:themeFill="background1" w:themeFillShade="F2"/>
            <w:noWrap/>
          </w:tcPr>
          <w:p w14:paraId="1717A7F3" w14:textId="77777777" w:rsidR="001E44A3" w:rsidRPr="001749CC" w:rsidRDefault="001E44A3" w:rsidP="00FD7F11">
            <w:pPr>
              <w:pStyle w:val="Tabletext"/>
              <w:rPr>
                <w:rFonts w:eastAsia="MS PGothic"/>
                <w:sz w:val="18"/>
                <w:szCs w:val="18"/>
              </w:rPr>
            </w:pPr>
            <w:r w:rsidRPr="001749CC">
              <w:rPr>
                <w:sz w:val="18"/>
                <w:szCs w:val="18"/>
              </w:rPr>
              <w:t>BottomFrontRightMid</w:t>
            </w:r>
          </w:p>
        </w:tc>
        <w:tc>
          <w:tcPr>
            <w:tcW w:w="1276" w:type="dxa"/>
            <w:shd w:val="clear" w:color="auto" w:fill="F2F2F2" w:themeFill="background1" w:themeFillShade="F2"/>
            <w:noWrap/>
            <w:hideMark/>
          </w:tcPr>
          <w:p w14:paraId="0192D57F" w14:textId="61DD0A16" w:rsidR="001E44A3" w:rsidRPr="001749CC" w:rsidRDefault="00FA139E" w:rsidP="00FD7F11">
            <w:pPr>
              <w:pStyle w:val="Tabletext"/>
              <w:rPr>
                <w:rFonts w:eastAsia="MS PGothic"/>
                <w:sz w:val="18"/>
                <w:szCs w:val="18"/>
              </w:rPr>
            </w:pPr>
            <w:r>
              <w:rPr>
                <w:sz w:val="18"/>
                <w:szCs w:val="18"/>
              </w:rPr>
              <w:t>B</w:t>
            </w:r>
            <w:r w:rsidR="000D7AEE">
              <w:rPr>
                <w:sz w:val="18"/>
                <w:szCs w:val="18"/>
              </w:rPr>
              <w:t>−</w:t>
            </w:r>
            <w:r>
              <w:rPr>
                <w:sz w:val="18"/>
                <w:szCs w:val="18"/>
              </w:rPr>
              <w:t>045</w:t>
            </w:r>
          </w:p>
        </w:tc>
        <w:tc>
          <w:tcPr>
            <w:tcW w:w="2415" w:type="dxa"/>
            <w:shd w:val="clear" w:color="auto" w:fill="F2F2F2" w:themeFill="background1" w:themeFillShade="F2"/>
          </w:tcPr>
          <w:p w14:paraId="79150FCC" w14:textId="77777777" w:rsidR="001E44A3" w:rsidRPr="00042477" w:rsidRDefault="001E44A3" w:rsidP="001E44A3">
            <w:pPr>
              <w:pStyle w:val="Tabletext"/>
              <w:rPr>
                <w:sz w:val="18"/>
                <w:szCs w:val="18"/>
                <w:lang w:val="ru-RU"/>
              </w:rPr>
            </w:pPr>
            <w:r>
              <w:rPr>
                <w:sz w:val="18"/>
                <w:szCs w:val="18"/>
                <w:lang w:val="ru-RU"/>
              </w:rPr>
              <w:t>Нижний фронтальный правый</w:t>
            </w:r>
          </w:p>
        </w:tc>
      </w:tr>
    </w:tbl>
    <w:p w14:paraId="3EA23D74" w14:textId="77777777" w:rsidR="00FE3080" w:rsidRDefault="00FE3080"/>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3"/>
        <w:gridCol w:w="1251"/>
        <w:gridCol w:w="2365"/>
        <w:gridCol w:w="1354"/>
        <w:gridCol w:w="2416"/>
      </w:tblGrid>
      <w:tr w:rsidR="00F964C6" w:rsidRPr="006B4612" w14:paraId="6A6616D3" w14:textId="77777777" w:rsidTr="00F964C6">
        <w:trPr>
          <w:tblHeader/>
          <w:jc w:val="center"/>
        </w:trPr>
        <w:tc>
          <w:tcPr>
            <w:tcW w:w="9649" w:type="dxa"/>
            <w:gridSpan w:val="5"/>
            <w:tcBorders>
              <w:top w:val="nil"/>
              <w:left w:val="nil"/>
              <w:bottom w:val="single" w:sz="4" w:space="0" w:color="auto"/>
              <w:right w:val="nil"/>
            </w:tcBorders>
          </w:tcPr>
          <w:p w14:paraId="711C6BF2" w14:textId="77777777" w:rsidR="00F964C6" w:rsidRPr="00683A65" w:rsidRDefault="00F964C6" w:rsidP="00A2330E">
            <w:pPr>
              <w:pStyle w:val="Tablehead"/>
              <w:pageBreakBefore/>
              <w:spacing w:before="0" w:after="40"/>
              <w:rPr>
                <w:rFonts w:asciiTheme="majorBidi" w:hAnsiTheme="majorBidi" w:cstheme="majorBidi"/>
                <w:b w:val="0"/>
                <w:bCs/>
                <w:sz w:val="22"/>
                <w:szCs w:val="22"/>
                <w:lang w:val="ru-RU"/>
              </w:rPr>
            </w:pPr>
            <w:r w:rsidRPr="00683A65">
              <w:rPr>
                <w:b w:val="0"/>
                <w:bCs/>
                <w:sz w:val="22"/>
                <w:szCs w:val="22"/>
                <w:lang w:val="ru-RU"/>
              </w:rPr>
              <w:lastRenderedPageBreak/>
              <w:t>ТАБЛИЦА 2А</w:t>
            </w:r>
            <w:r w:rsidRPr="00683A65">
              <w:rPr>
                <w:rFonts w:asciiTheme="majorBidi" w:hAnsiTheme="majorBidi" w:cstheme="majorBidi"/>
                <w:b w:val="0"/>
                <w:bCs/>
                <w:sz w:val="22"/>
                <w:szCs w:val="22"/>
                <w:lang w:val="ru-RU"/>
              </w:rPr>
              <w:t xml:space="preserve"> </w:t>
            </w:r>
            <w:r>
              <w:rPr>
                <w:rFonts w:asciiTheme="majorBidi" w:hAnsiTheme="majorBidi" w:cstheme="majorBidi"/>
                <w:b w:val="0"/>
                <w:bCs/>
                <w:sz w:val="22"/>
                <w:szCs w:val="22"/>
                <w:lang w:val="ru-RU"/>
              </w:rPr>
              <w:t>(</w:t>
            </w:r>
            <w:r>
              <w:rPr>
                <w:rFonts w:asciiTheme="majorBidi" w:hAnsiTheme="majorBidi" w:cstheme="majorBidi"/>
                <w:b w:val="0"/>
                <w:bCs/>
                <w:i/>
                <w:iCs/>
                <w:sz w:val="22"/>
                <w:szCs w:val="22"/>
                <w:lang w:val="ru-RU"/>
              </w:rPr>
              <w:t>оконча</w:t>
            </w:r>
            <w:r w:rsidRPr="00683A65">
              <w:rPr>
                <w:rFonts w:asciiTheme="majorBidi" w:hAnsiTheme="majorBidi" w:cstheme="majorBidi"/>
                <w:b w:val="0"/>
                <w:bCs/>
                <w:i/>
                <w:iCs/>
                <w:sz w:val="22"/>
                <w:szCs w:val="22"/>
                <w:lang w:val="ru-RU"/>
              </w:rPr>
              <w:t>ние</w:t>
            </w:r>
            <w:r>
              <w:rPr>
                <w:rFonts w:asciiTheme="majorBidi" w:hAnsiTheme="majorBidi" w:cstheme="majorBidi"/>
                <w:b w:val="0"/>
                <w:bCs/>
                <w:sz w:val="22"/>
                <w:szCs w:val="22"/>
                <w:lang w:val="ru-RU"/>
              </w:rPr>
              <w:t>)</w:t>
            </w:r>
          </w:p>
        </w:tc>
      </w:tr>
      <w:tr w:rsidR="00172C60" w:rsidRPr="009C1184" w14:paraId="1383833F" w14:textId="77777777" w:rsidTr="00C4574C">
        <w:trPr>
          <w:trHeight w:val="534"/>
          <w:tblHeader/>
          <w:jc w:val="center"/>
        </w:trPr>
        <w:tc>
          <w:tcPr>
            <w:tcW w:w="2263" w:type="dxa"/>
            <w:vMerge w:val="restart"/>
            <w:tcBorders>
              <w:top w:val="single" w:sz="4" w:space="0" w:color="auto"/>
            </w:tcBorders>
            <w:vAlign w:val="center"/>
          </w:tcPr>
          <w:p w14:paraId="69869CDA" w14:textId="77777777" w:rsidR="00172C60" w:rsidRPr="00683A65" w:rsidRDefault="00172C60" w:rsidP="00C4574C">
            <w:pPr>
              <w:pStyle w:val="Tablehead"/>
              <w:rPr>
                <w:rFonts w:asciiTheme="majorBidi" w:hAnsiTheme="majorBidi" w:cstheme="majorBidi"/>
                <w:sz w:val="18"/>
                <w:szCs w:val="18"/>
              </w:rPr>
            </w:pPr>
            <w:proofErr w:type="gramStart"/>
            <w:r w:rsidRPr="00683A65">
              <w:rPr>
                <w:rFonts w:asciiTheme="majorBidi" w:hAnsiTheme="majorBidi" w:cstheme="majorBidi"/>
                <w:sz w:val="18"/>
                <w:szCs w:val="18"/>
              </w:rPr>
              <w:t>audioPackFormatID</w:t>
            </w:r>
            <w:proofErr w:type="gramEnd"/>
          </w:p>
          <w:p w14:paraId="6C3C4F3A" w14:textId="77777777" w:rsidR="00172C60" w:rsidRPr="00683A65" w:rsidRDefault="00172C60" w:rsidP="00C4574C">
            <w:pPr>
              <w:pStyle w:val="Tablehead"/>
              <w:spacing w:before="0"/>
              <w:rPr>
                <w:rFonts w:asciiTheme="majorBidi" w:hAnsiTheme="majorBidi" w:cstheme="majorBidi"/>
                <w:sz w:val="18"/>
                <w:szCs w:val="18"/>
              </w:rPr>
            </w:pPr>
            <w:r w:rsidRPr="00683A65">
              <w:rPr>
                <w:rFonts w:asciiTheme="majorBidi" w:hAnsiTheme="majorBidi" w:cstheme="majorBidi"/>
                <w:sz w:val="18"/>
                <w:szCs w:val="18"/>
              </w:rPr>
              <w:t>audioPackFormatName</w:t>
            </w:r>
          </w:p>
          <w:p w14:paraId="60B863D2" w14:textId="0A50008F" w:rsidR="00172C60" w:rsidRPr="00683A65" w:rsidRDefault="00172C60" w:rsidP="00C4574C">
            <w:pPr>
              <w:pStyle w:val="Tablehead"/>
              <w:spacing w:before="0"/>
              <w:rPr>
                <w:rFonts w:asciiTheme="majorBidi" w:hAnsiTheme="majorBidi" w:cstheme="majorBidi"/>
                <w:b w:val="0"/>
                <w:bCs/>
                <w:i/>
                <w:sz w:val="18"/>
                <w:szCs w:val="18"/>
              </w:rPr>
            </w:pPr>
            <w:r w:rsidRPr="009C1184">
              <w:rPr>
                <w:rFonts w:asciiTheme="majorBidi" w:hAnsiTheme="majorBidi" w:cstheme="majorBidi"/>
                <w:b w:val="0"/>
                <w:bCs/>
                <w:i/>
                <w:sz w:val="18"/>
                <w:szCs w:val="18"/>
              </w:rPr>
              <w:t>(</w:t>
            </w:r>
            <w:r>
              <w:rPr>
                <w:rFonts w:asciiTheme="majorBidi" w:hAnsiTheme="majorBidi" w:cstheme="majorBidi"/>
                <w:b w:val="0"/>
                <w:bCs/>
                <w:i/>
                <w:sz w:val="18"/>
                <w:szCs w:val="18"/>
                <w:lang w:val="ru-RU"/>
              </w:rPr>
              <w:t>определено</w:t>
            </w:r>
            <w:r w:rsidRPr="00683A65">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683A65">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документе</w:t>
            </w:r>
            <w:r w:rsidRPr="009C1184">
              <w:rPr>
                <w:rFonts w:asciiTheme="majorBidi" w:hAnsiTheme="majorBidi" w:cstheme="majorBidi"/>
                <w:b w:val="0"/>
                <w:bCs/>
                <w:i/>
                <w:sz w:val="18"/>
                <w:szCs w:val="18"/>
              </w:rPr>
              <w:t>)</w:t>
            </w:r>
          </w:p>
        </w:tc>
        <w:tc>
          <w:tcPr>
            <w:tcW w:w="1251" w:type="dxa"/>
            <w:vMerge w:val="restart"/>
            <w:tcBorders>
              <w:top w:val="single" w:sz="4" w:space="0" w:color="auto"/>
            </w:tcBorders>
            <w:noWrap/>
            <w:vAlign w:val="center"/>
          </w:tcPr>
          <w:p w14:paraId="1CDA63F4" w14:textId="1AD31229" w:rsidR="00172C60" w:rsidRPr="006B4612" w:rsidRDefault="00172C60" w:rsidP="00C4574C">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audioChannelFormatIDRef</w:t>
            </w:r>
          </w:p>
        </w:tc>
        <w:tc>
          <w:tcPr>
            <w:tcW w:w="2365" w:type="dxa"/>
            <w:vMerge w:val="restart"/>
            <w:tcBorders>
              <w:top w:val="single" w:sz="4" w:space="0" w:color="auto"/>
            </w:tcBorders>
            <w:noWrap/>
            <w:vAlign w:val="center"/>
          </w:tcPr>
          <w:p w14:paraId="01395A5E" w14:textId="0FEC9DD7" w:rsidR="00172C60" w:rsidRPr="006B4612" w:rsidRDefault="00172C60" w:rsidP="00C4574C">
            <w:pPr>
              <w:pStyle w:val="Tablehead"/>
              <w:rPr>
                <w:rFonts w:asciiTheme="majorBidi" w:hAnsiTheme="majorBidi" w:cstheme="majorBidi"/>
                <w:sz w:val="18"/>
                <w:szCs w:val="18"/>
                <w:lang w:val="ru-RU"/>
              </w:rPr>
            </w:pPr>
            <w:r w:rsidRPr="00172C60">
              <w:rPr>
                <w:rFonts w:asciiTheme="majorBidi" w:hAnsiTheme="majorBidi" w:cstheme="majorBidi"/>
                <w:sz w:val="18"/>
                <w:szCs w:val="18"/>
                <w:lang w:val="ru-RU"/>
              </w:rPr>
              <w:t>audioChannelFormatName</w:t>
            </w:r>
          </w:p>
        </w:tc>
        <w:tc>
          <w:tcPr>
            <w:tcW w:w="1354" w:type="dxa"/>
            <w:vMerge w:val="restart"/>
            <w:tcBorders>
              <w:top w:val="single" w:sz="4" w:space="0" w:color="auto"/>
            </w:tcBorders>
            <w:vAlign w:val="center"/>
          </w:tcPr>
          <w:p w14:paraId="104C69A5" w14:textId="77777777" w:rsidR="00172C60" w:rsidRPr="006B4612" w:rsidRDefault="00172C60" w:rsidP="00C4574C">
            <w:pPr>
              <w:pStyle w:val="Tablehead"/>
              <w:rPr>
                <w:rFonts w:asciiTheme="majorBidi" w:hAnsiTheme="majorBidi" w:cstheme="majorBidi"/>
                <w:sz w:val="18"/>
                <w:szCs w:val="18"/>
                <w:lang w:val="ru-RU"/>
              </w:rPr>
            </w:pPr>
            <w:r w:rsidRPr="006B4612">
              <w:rPr>
                <w:rFonts w:asciiTheme="majorBidi" w:hAnsiTheme="majorBidi" w:cstheme="majorBidi"/>
                <w:sz w:val="18"/>
                <w:szCs w:val="18"/>
                <w:lang w:val="ru-RU"/>
              </w:rPr>
              <w:t>speakerLabel</w:t>
            </w:r>
          </w:p>
        </w:tc>
        <w:tc>
          <w:tcPr>
            <w:tcW w:w="2416" w:type="dxa"/>
            <w:tcBorders>
              <w:top w:val="single" w:sz="4" w:space="0" w:color="auto"/>
            </w:tcBorders>
            <w:noWrap/>
            <w:vAlign w:val="center"/>
          </w:tcPr>
          <w:p w14:paraId="5E7D99D6" w14:textId="42A7855E" w:rsidR="00172C60" w:rsidRPr="006B4612" w:rsidRDefault="00172C60" w:rsidP="00C4574C">
            <w:pPr>
              <w:pStyle w:val="Tablehead"/>
              <w:rPr>
                <w:rFonts w:asciiTheme="majorBidi" w:hAnsiTheme="majorBidi" w:cstheme="majorBidi"/>
                <w:sz w:val="18"/>
                <w:szCs w:val="18"/>
                <w:lang w:val="ru-RU"/>
              </w:rPr>
            </w:pPr>
            <w:r>
              <w:rPr>
                <w:rFonts w:asciiTheme="majorBidi" w:hAnsiTheme="majorBidi" w:cstheme="majorBidi"/>
                <w:sz w:val="18"/>
                <w:szCs w:val="18"/>
                <w:lang w:val="ru-RU"/>
              </w:rPr>
              <w:t xml:space="preserve">Неофициально, </w:t>
            </w:r>
            <w:r w:rsidR="00737C70">
              <w:rPr>
                <w:rFonts w:asciiTheme="majorBidi" w:hAnsiTheme="majorBidi" w:cstheme="majorBidi"/>
                <w:sz w:val="18"/>
                <w:szCs w:val="18"/>
                <w:lang w:val="ru-RU"/>
              </w:rPr>
              <w:br/>
            </w:r>
            <w:r>
              <w:rPr>
                <w:rFonts w:asciiTheme="majorBidi" w:hAnsiTheme="majorBidi" w:cstheme="majorBidi"/>
                <w:sz w:val="18"/>
                <w:szCs w:val="18"/>
                <w:lang w:val="ru-RU"/>
              </w:rPr>
              <w:t xml:space="preserve">не содержится </w:t>
            </w:r>
            <w:r w:rsidR="00825298">
              <w:rPr>
                <w:rFonts w:asciiTheme="majorBidi" w:hAnsiTheme="majorBidi" w:cstheme="majorBidi"/>
                <w:sz w:val="18"/>
                <w:szCs w:val="18"/>
                <w:lang w:val="en-US"/>
              </w:rPr>
              <w:br/>
            </w:r>
            <w:r>
              <w:rPr>
                <w:rFonts w:asciiTheme="majorBidi" w:hAnsiTheme="majorBidi" w:cstheme="majorBidi"/>
                <w:sz w:val="18"/>
                <w:szCs w:val="18"/>
                <w:lang w:val="ru-RU"/>
              </w:rPr>
              <w:t>в XML BS.2094</w:t>
            </w:r>
          </w:p>
        </w:tc>
      </w:tr>
      <w:tr w:rsidR="00F964C6" w:rsidRPr="009C1184" w14:paraId="2B206DBC" w14:textId="77777777" w:rsidTr="00C4574C">
        <w:trPr>
          <w:trHeight w:val="534"/>
          <w:tblHeader/>
          <w:jc w:val="center"/>
        </w:trPr>
        <w:tc>
          <w:tcPr>
            <w:tcW w:w="2263" w:type="dxa"/>
            <w:vMerge/>
            <w:tcBorders>
              <w:bottom w:val="single" w:sz="4" w:space="0" w:color="auto"/>
            </w:tcBorders>
            <w:vAlign w:val="center"/>
          </w:tcPr>
          <w:p w14:paraId="374EB13F" w14:textId="77777777" w:rsidR="00F964C6" w:rsidRPr="00055331" w:rsidRDefault="00F964C6" w:rsidP="00C4574C">
            <w:pPr>
              <w:pStyle w:val="Tablehead"/>
              <w:rPr>
                <w:rFonts w:asciiTheme="majorBidi" w:hAnsiTheme="majorBidi" w:cstheme="majorBidi"/>
                <w:sz w:val="18"/>
                <w:szCs w:val="18"/>
                <w:lang w:val="ru-RU"/>
              </w:rPr>
            </w:pPr>
          </w:p>
        </w:tc>
        <w:tc>
          <w:tcPr>
            <w:tcW w:w="1251" w:type="dxa"/>
            <w:vMerge/>
            <w:tcBorders>
              <w:bottom w:val="single" w:sz="4" w:space="0" w:color="auto"/>
            </w:tcBorders>
            <w:noWrap/>
            <w:vAlign w:val="center"/>
          </w:tcPr>
          <w:p w14:paraId="60F2A1EA" w14:textId="77777777" w:rsidR="00F964C6" w:rsidRPr="006B4612" w:rsidRDefault="00F964C6" w:rsidP="00C4574C">
            <w:pPr>
              <w:pStyle w:val="Tablehead"/>
              <w:rPr>
                <w:rFonts w:asciiTheme="majorBidi" w:hAnsiTheme="majorBidi" w:cstheme="majorBidi"/>
                <w:sz w:val="18"/>
                <w:szCs w:val="18"/>
                <w:lang w:val="ru-RU"/>
              </w:rPr>
            </w:pPr>
          </w:p>
        </w:tc>
        <w:tc>
          <w:tcPr>
            <w:tcW w:w="2365" w:type="dxa"/>
            <w:vMerge/>
            <w:tcBorders>
              <w:bottom w:val="single" w:sz="4" w:space="0" w:color="auto"/>
            </w:tcBorders>
            <w:noWrap/>
            <w:vAlign w:val="center"/>
          </w:tcPr>
          <w:p w14:paraId="573A7AA7" w14:textId="77777777" w:rsidR="00F964C6" w:rsidRPr="006B4612" w:rsidRDefault="00F964C6" w:rsidP="00C4574C">
            <w:pPr>
              <w:pStyle w:val="Tablehead"/>
              <w:rPr>
                <w:rFonts w:asciiTheme="majorBidi" w:hAnsiTheme="majorBidi" w:cstheme="majorBidi"/>
                <w:sz w:val="18"/>
                <w:szCs w:val="18"/>
                <w:lang w:val="ru-RU"/>
              </w:rPr>
            </w:pPr>
          </w:p>
        </w:tc>
        <w:tc>
          <w:tcPr>
            <w:tcW w:w="1354" w:type="dxa"/>
            <w:vMerge/>
            <w:tcBorders>
              <w:bottom w:val="single" w:sz="4" w:space="0" w:color="auto"/>
            </w:tcBorders>
            <w:vAlign w:val="center"/>
          </w:tcPr>
          <w:p w14:paraId="7980410A" w14:textId="77777777" w:rsidR="00F964C6" w:rsidRPr="006B4612" w:rsidRDefault="00F964C6" w:rsidP="00C4574C">
            <w:pPr>
              <w:pStyle w:val="Tablehead"/>
              <w:rPr>
                <w:rFonts w:asciiTheme="majorBidi" w:hAnsiTheme="majorBidi" w:cstheme="majorBidi"/>
                <w:sz w:val="18"/>
                <w:szCs w:val="18"/>
                <w:lang w:val="ru-RU"/>
              </w:rPr>
            </w:pPr>
          </w:p>
        </w:tc>
        <w:tc>
          <w:tcPr>
            <w:tcW w:w="2416" w:type="dxa"/>
            <w:tcBorders>
              <w:bottom w:val="single" w:sz="4" w:space="0" w:color="auto"/>
            </w:tcBorders>
            <w:noWrap/>
            <w:vAlign w:val="center"/>
          </w:tcPr>
          <w:p w14:paraId="484C1DCF" w14:textId="00F88961" w:rsidR="00F964C6" w:rsidRDefault="007231B3" w:rsidP="00C4574C">
            <w:pPr>
              <w:pStyle w:val="Tablehead"/>
              <w:rPr>
                <w:rFonts w:asciiTheme="majorBidi" w:hAnsiTheme="majorBidi" w:cstheme="majorBidi"/>
                <w:sz w:val="18"/>
                <w:szCs w:val="18"/>
                <w:lang w:val="ru-RU"/>
              </w:rPr>
            </w:pPr>
            <w:r>
              <w:rPr>
                <w:rFonts w:asciiTheme="majorBidi" w:hAnsiTheme="majorBidi" w:cstheme="majorBidi"/>
                <w:sz w:val="18"/>
                <w:szCs w:val="18"/>
                <w:lang w:val="ru-RU"/>
              </w:rPr>
              <w:t>Название канала определено в документе, см.</w:t>
            </w:r>
            <w:r w:rsidR="00995114">
              <w:rPr>
                <w:rFonts w:asciiTheme="majorBidi" w:hAnsiTheme="majorBidi" w:cstheme="majorBidi"/>
                <w:sz w:val="18"/>
                <w:szCs w:val="18"/>
                <w:lang w:val="ru-RU"/>
              </w:rPr>
              <w:t> </w:t>
            </w:r>
            <w:r>
              <w:rPr>
                <w:rFonts w:asciiTheme="majorBidi" w:hAnsiTheme="majorBidi" w:cstheme="majorBidi"/>
                <w:sz w:val="18"/>
                <w:szCs w:val="18"/>
                <w:lang w:val="ru-RU"/>
              </w:rPr>
              <w:t>первый столбец</w:t>
            </w:r>
          </w:p>
        </w:tc>
      </w:tr>
      <w:tr w:rsidR="00FD7F11" w:rsidRPr="001749CC" w14:paraId="59E5C5B0" w14:textId="77777777" w:rsidTr="00C4574C">
        <w:trPr>
          <w:trHeight w:val="300"/>
          <w:jc w:val="center"/>
        </w:trPr>
        <w:tc>
          <w:tcPr>
            <w:tcW w:w="2263" w:type="dxa"/>
            <w:vMerge w:val="restart"/>
            <w:shd w:val="clear" w:color="auto" w:fill="D9D9D9" w:themeFill="background1" w:themeFillShade="D9"/>
          </w:tcPr>
          <w:p w14:paraId="161E8F7B" w14:textId="77777777" w:rsidR="00FD7F11" w:rsidRPr="009C1184" w:rsidRDefault="00FD7F11" w:rsidP="00F964C6">
            <w:pPr>
              <w:pStyle w:val="Tabletext"/>
              <w:rPr>
                <w:b/>
                <w:sz w:val="18"/>
                <w:szCs w:val="18"/>
                <w:lang w:val="ru-RU" w:eastAsia="ja-JP"/>
              </w:rPr>
            </w:pPr>
            <w:r w:rsidRPr="001749CC">
              <w:rPr>
                <w:b/>
                <w:sz w:val="18"/>
                <w:szCs w:val="18"/>
              </w:rPr>
              <w:t>AP</w:t>
            </w:r>
            <w:r w:rsidRPr="009C1184">
              <w:rPr>
                <w:b/>
                <w:sz w:val="18"/>
                <w:szCs w:val="18"/>
                <w:lang w:val="ru-RU"/>
              </w:rPr>
              <w:t>_0001001</w:t>
            </w:r>
            <w:r w:rsidRPr="001749CC">
              <w:rPr>
                <w:b/>
                <w:sz w:val="18"/>
                <w:szCs w:val="18"/>
              </w:rPr>
              <w:t>a</w:t>
            </w:r>
          </w:p>
          <w:p w14:paraId="2D730E6B" w14:textId="77777777" w:rsidR="00FD7F11" w:rsidRPr="009C1184" w:rsidRDefault="00FD7F11" w:rsidP="00F964C6">
            <w:pPr>
              <w:pStyle w:val="Tabletext"/>
              <w:rPr>
                <w:sz w:val="18"/>
                <w:szCs w:val="18"/>
                <w:lang w:val="ru-RU" w:eastAsia="ja-JP"/>
              </w:rPr>
            </w:pPr>
            <w:r w:rsidRPr="009C1184">
              <w:rPr>
                <w:sz w:val="18"/>
                <w:szCs w:val="18"/>
                <w:lang w:val="ru-RU" w:eastAsia="ja-JP"/>
              </w:rPr>
              <w:t>22.2-3</w:t>
            </w:r>
            <w:r w:rsidRPr="001749CC">
              <w:rPr>
                <w:sz w:val="18"/>
                <w:szCs w:val="18"/>
                <w:lang w:eastAsia="ja-JP"/>
              </w:rPr>
              <w:t>front</w:t>
            </w:r>
            <w:r w:rsidRPr="009C1184">
              <w:rPr>
                <w:sz w:val="18"/>
                <w:szCs w:val="18"/>
                <w:lang w:val="ru-RU" w:eastAsia="ja-JP"/>
              </w:rPr>
              <w:t>_(9+10+3)</w:t>
            </w:r>
          </w:p>
          <w:p w14:paraId="31FCE335" w14:textId="3E7C4EF9" w:rsidR="00FD7F11" w:rsidRPr="009C1184" w:rsidRDefault="00FD7F11" w:rsidP="00F964C6">
            <w:pPr>
              <w:pStyle w:val="Tabletext"/>
              <w:rPr>
                <w:i/>
                <w:sz w:val="18"/>
                <w:szCs w:val="18"/>
                <w:lang w:val="ru-RU" w:eastAsia="ja-JP"/>
              </w:rPr>
            </w:pPr>
            <w:r w:rsidRPr="009C1184">
              <w:rPr>
                <w:i/>
                <w:sz w:val="18"/>
                <w:szCs w:val="18"/>
                <w:lang w:val="ru-RU" w:eastAsia="ja-JP"/>
              </w:rPr>
              <w:t>(</w:t>
            </w:r>
            <w:r w:rsidR="007231B3" w:rsidRPr="009C1184">
              <w:rPr>
                <w:i/>
                <w:sz w:val="18"/>
                <w:szCs w:val="18"/>
                <w:lang w:val="ru-RU" w:eastAsia="ja-JP"/>
              </w:rPr>
              <w:t>Н/Д</w:t>
            </w:r>
            <w:r w:rsidRPr="009C1184">
              <w:rPr>
                <w:i/>
                <w:sz w:val="18"/>
                <w:szCs w:val="18"/>
                <w:lang w:val="ru-RU" w:eastAsia="ja-JP"/>
              </w:rPr>
              <w:t>)</w:t>
            </w:r>
          </w:p>
          <w:p w14:paraId="4DA534E8" w14:textId="01E860DB" w:rsidR="00FD7F11" w:rsidRPr="009C1184" w:rsidRDefault="00FD7F11" w:rsidP="00F964C6">
            <w:pPr>
              <w:pStyle w:val="Tabletext"/>
              <w:rPr>
                <w:i/>
                <w:sz w:val="18"/>
                <w:szCs w:val="18"/>
                <w:lang w:val="ru-RU" w:eastAsia="ja-JP"/>
              </w:rPr>
            </w:pPr>
            <w:r>
              <w:rPr>
                <w:i/>
                <w:sz w:val="18"/>
                <w:szCs w:val="18"/>
                <w:lang w:val="ru-RU" w:eastAsia="ja-JP"/>
              </w:rPr>
              <w:t>В</w:t>
            </w:r>
            <w:r w:rsidRPr="009C1184">
              <w:rPr>
                <w:i/>
                <w:sz w:val="18"/>
                <w:szCs w:val="18"/>
                <w:lang w:val="ru-RU" w:eastAsia="ja-JP"/>
              </w:rPr>
              <w:t xml:space="preserve"> </w:t>
            </w:r>
            <w:r>
              <w:rPr>
                <w:i/>
                <w:sz w:val="18"/>
                <w:szCs w:val="18"/>
                <w:lang w:val="ru-RU" w:eastAsia="ja-JP"/>
              </w:rPr>
              <w:t>данном</w:t>
            </w:r>
            <w:r w:rsidRPr="009C1184">
              <w:rPr>
                <w:i/>
                <w:sz w:val="18"/>
                <w:szCs w:val="18"/>
                <w:lang w:val="ru-RU" w:eastAsia="ja-JP"/>
              </w:rPr>
              <w:t xml:space="preserve"> </w:t>
            </w:r>
            <w:r>
              <w:rPr>
                <w:i/>
                <w:sz w:val="18"/>
                <w:szCs w:val="18"/>
                <w:lang w:val="ru-RU" w:eastAsia="ja-JP"/>
              </w:rPr>
              <w:t>пакете</w:t>
            </w:r>
            <w:r w:rsidRPr="009C1184">
              <w:rPr>
                <w:i/>
                <w:sz w:val="18"/>
                <w:szCs w:val="18"/>
                <w:lang w:val="ru-RU" w:eastAsia="ja-JP"/>
              </w:rPr>
              <w:t xml:space="preserve"> </w:t>
            </w:r>
            <w:r>
              <w:rPr>
                <w:i/>
                <w:sz w:val="18"/>
                <w:szCs w:val="18"/>
                <w:lang w:val="ru-RU" w:eastAsia="ja-JP"/>
              </w:rPr>
              <w:t>описывается</w:t>
            </w:r>
            <w:r w:rsidRPr="009C1184">
              <w:rPr>
                <w:i/>
                <w:sz w:val="18"/>
                <w:szCs w:val="18"/>
                <w:lang w:val="ru-RU" w:eastAsia="ja-JP"/>
              </w:rPr>
              <w:t xml:space="preserve"> </w:t>
            </w:r>
            <w:r>
              <w:rPr>
                <w:i/>
                <w:sz w:val="18"/>
                <w:szCs w:val="18"/>
                <w:lang w:val="ru-RU" w:eastAsia="ja-JP"/>
              </w:rPr>
              <w:t>другой</w:t>
            </w:r>
            <w:r w:rsidRPr="009C1184">
              <w:rPr>
                <w:i/>
                <w:sz w:val="18"/>
                <w:szCs w:val="18"/>
                <w:lang w:val="ru-RU" w:eastAsia="ja-JP"/>
              </w:rPr>
              <w:t xml:space="preserve"> </w:t>
            </w:r>
            <w:r>
              <w:rPr>
                <w:i/>
                <w:sz w:val="18"/>
                <w:szCs w:val="18"/>
                <w:lang w:val="ru-RU" w:eastAsia="ja-JP"/>
              </w:rPr>
              <w:t>вариант</w:t>
            </w:r>
            <w:r w:rsidRPr="009C1184">
              <w:rPr>
                <w:i/>
                <w:sz w:val="18"/>
                <w:szCs w:val="18"/>
                <w:lang w:val="ru-RU" w:eastAsia="ja-JP"/>
              </w:rPr>
              <w:t xml:space="preserve"> </w:t>
            </w:r>
            <w:r>
              <w:rPr>
                <w:i/>
                <w:sz w:val="18"/>
                <w:szCs w:val="18"/>
                <w:lang w:val="ru-RU" w:eastAsia="ja-JP"/>
              </w:rPr>
              <w:t>системы</w:t>
            </w:r>
            <w:r w:rsidRPr="009C1184">
              <w:rPr>
                <w:i/>
                <w:sz w:val="18"/>
                <w:szCs w:val="18"/>
                <w:lang w:val="ru-RU" w:eastAsia="ja-JP"/>
              </w:rPr>
              <w:t xml:space="preserve"> 22.2, </w:t>
            </w:r>
            <w:r>
              <w:rPr>
                <w:i/>
                <w:sz w:val="18"/>
                <w:szCs w:val="18"/>
                <w:lang w:val="ru-RU" w:eastAsia="ja-JP"/>
              </w:rPr>
              <w:t>включающий</w:t>
            </w:r>
            <w:r w:rsidRPr="009C1184">
              <w:rPr>
                <w:i/>
                <w:sz w:val="18"/>
                <w:szCs w:val="18"/>
                <w:lang w:val="ru-RU" w:eastAsia="ja-JP"/>
              </w:rPr>
              <w:t xml:space="preserve"> </w:t>
            </w:r>
            <w:r>
              <w:rPr>
                <w:i/>
                <w:sz w:val="18"/>
                <w:szCs w:val="18"/>
                <w:lang w:val="ru-RU" w:eastAsia="ja-JP"/>
              </w:rPr>
              <w:t>в</w:t>
            </w:r>
            <w:r w:rsidRPr="009C1184">
              <w:rPr>
                <w:i/>
                <w:sz w:val="18"/>
                <w:szCs w:val="18"/>
                <w:lang w:val="ru-RU" w:eastAsia="ja-JP"/>
              </w:rPr>
              <w:t xml:space="preserve"> </w:t>
            </w:r>
            <w:r>
              <w:rPr>
                <w:i/>
                <w:sz w:val="18"/>
                <w:szCs w:val="18"/>
                <w:lang w:val="ru-RU" w:eastAsia="ja-JP"/>
              </w:rPr>
              <w:t>себя</w:t>
            </w:r>
            <w:r w:rsidRPr="009C1184">
              <w:rPr>
                <w:i/>
                <w:sz w:val="18"/>
                <w:szCs w:val="18"/>
                <w:lang w:val="ru-RU" w:eastAsia="ja-JP"/>
              </w:rPr>
              <w:t xml:space="preserve"> </w:t>
            </w:r>
            <w:r>
              <w:rPr>
                <w:i/>
                <w:sz w:val="18"/>
                <w:szCs w:val="18"/>
                <w:lang w:val="ru-RU" w:eastAsia="ja-JP"/>
              </w:rPr>
              <w:t>3</w:t>
            </w:r>
            <w:r w:rsidR="00FE3080">
              <w:rPr>
                <w:i/>
                <w:sz w:val="18"/>
                <w:szCs w:val="18"/>
                <w:lang w:val="ru-RU" w:eastAsia="ja-JP"/>
              </w:rPr>
              <w:t> </w:t>
            </w:r>
            <w:r>
              <w:rPr>
                <w:i/>
                <w:sz w:val="18"/>
                <w:szCs w:val="18"/>
                <w:lang w:val="ru-RU" w:eastAsia="ja-JP"/>
              </w:rPr>
              <w:t>фронтальный</w:t>
            </w:r>
            <w:r w:rsidRPr="009C1184">
              <w:rPr>
                <w:i/>
                <w:sz w:val="18"/>
                <w:szCs w:val="18"/>
                <w:lang w:val="ru-RU" w:eastAsia="ja-JP"/>
              </w:rPr>
              <w:t xml:space="preserve"> </w:t>
            </w:r>
            <w:r>
              <w:rPr>
                <w:i/>
                <w:sz w:val="18"/>
                <w:szCs w:val="18"/>
                <w:lang w:val="ru-RU" w:eastAsia="ja-JP"/>
              </w:rPr>
              <w:t>главных</w:t>
            </w:r>
            <w:r w:rsidRPr="009C1184">
              <w:rPr>
                <w:i/>
                <w:sz w:val="18"/>
                <w:szCs w:val="18"/>
                <w:lang w:val="ru-RU" w:eastAsia="ja-JP"/>
              </w:rPr>
              <w:t xml:space="preserve"> </w:t>
            </w:r>
            <w:r>
              <w:rPr>
                <w:i/>
                <w:sz w:val="18"/>
                <w:szCs w:val="18"/>
                <w:lang w:val="ru-RU" w:eastAsia="ja-JP"/>
              </w:rPr>
              <w:t>канал</w:t>
            </w:r>
            <w:r w:rsidR="00D52C8E">
              <w:rPr>
                <w:i/>
                <w:sz w:val="18"/>
                <w:szCs w:val="18"/>
                <w:lang w:val="ru-RU" w:eastAsia="ja-JP"/>
              </w:rPr>
              <w:t>а</w:t>
            </w:r>
            <w:r w:rsidRPr="009C1184">
              <w:rPr>
                <w:i/>
                <w:sz w:val="18"/>
                <w:szCs w:val="18"/>
                <w:lang w:val="ru-RU" w:eastAsia="ja-JP"/>
              </w:rPr>
              <w:t xml:space="preserve"> </w:t>
            </w:r>
            <w:r>
              <w:rPr>
                <w:i/>
                <w:sz w:val="18"/>
                <w:szCs w:val="18"/>
                <w:lang w:val="ru-RU" w:eastAsia="ja-JP"/>
              </w:rPr>
              <w:t>и</w:t>
            </w:r>
            <w:r w:rsidRPr="009C1184">
              <w:rPr>
                <w:i/>
                <w:sz w:val="18"/>
                <w:szCs w:val="18"/>
                <w:lang w:val="ru-RU" w:eastAsia="ja-JP"/>
              </w:rPr>
              <w:t xml:space="preserve"> </w:t>
            </w:r>
            <w:r>
              <w:rPr>
                <w:i/>
                <w:sz w:val="18"/>
                <w:szCs w:val="18"/>
                <w:lang w:val="ru-RU" w:eastAsia="ja-JP"/>
              </w:rPr>
              <w:t>громкоговорител</w:t>
            </w:r>
            <w:r w:rsidR="00D52C8E">
              <w:rPr>
                <w:i/>
                <w:sz w:val="18"/>
                <w:szCs w:val="18"/>
                <w:lang w:val="ru-RU" w:eastAsia="ja-JP"/>
              </w:rPr>
              <w:t>я</w:t>
            </w:r>
            <w:r w:rsidRPr="009C1184">
              <w:rPr>
                <w:i/>
                <w:sz w:val="18"/>
                <w:szCs w:val="18"/>
                <w:lang w:val="ru-RU" w:eastAsia="ja-JP"/>
              </w:rPr>
              <w:t xml:space="preserve">, </w:t>
            </w:r>
            <w:r>
              <w:rPr>
                <w:i/>
                <w:sz w:val="18"/>
                <w:szCs w:val="18"/>
                <w:lang w:val="ru-RU" w:eastAsia="ja-JP"/>
              </w:rPr>
              <w:t>который</w:t>
            </w:r>
            <w:r w:rsidRPr="009C1184">
              <w:rPr>
                <w:i/>
                <w:sz w:val="18"/>
                <w:szCs w:val="18"/>
                <w:lang w:val="ru-RU" w:eastAsia="ja-JP"/>
              </w:rPr>
              <w:t xml:space="preserve"> </w:t>
            </w:r>
            <w:r>
              <w:rPr>
                <w:i/>
                <w:sz w:val="18"/>
                <w:szCs w:val="18"/>
                <w:lang w:val="ru-RU" w:eastAsia="ja-JP"/>
              </w:rPr>
              <w:t>соответствует</w:t>
            </w:r>
            <w:r w:rsidRPr="009C1184">
              <w:rPr>
                <w:i/>
                <w:sz w:val="18"/>
                <w:szCs w:val="18"/>
                <w:lang w:val="ru-RU" w:eastAsia="ja-JP"/>
              </w:rPr>
              <w:t xml:space="preserve"> </w:t>
            </w:r>
            <w:r>
              <w:rPr>
                <w:i/>
                <w:sz w:val="18"/>
                <w:szCs w:val="18"/>
                <w:lang w:val="ru-RU" w:eastAsia="ja-JP"/>
              </w:rPr>
              <w:t>пакету</w:t>
            </w:r>
            <w:r w:rsidRPr="009C1184">
              <w:rPr>
                <w:i/>
                <w:sz w:val="18"/>
                <w:szCs w:val="18"/>
                <w:lang w:val="ru-RU" w:eastAsia="ja-JP"/>
              </w:rPr>
              <w:t xml:space="preserve"> </w:t>
            </w:r>
            <w:r w:rsidRPr="001749CC">
              <w:rPr>
                <w:i/>
                <w:sz w:val="18"/>
                <w:szCs w:val="18"/>
                <w:lang w:eastAsia="ja-JP"/>
              </w:rPr>
              <w:t>AP</w:t>
            </w:r>
            <w:r w:rsidRPr="009C1184">
              <w:rPr>
                <w:i/>
                <w:sz w:val="18"/>
                <w:szCs w:val="18"/>
                <w:lang w:val="ru-RU" w:eastAsia="ja-JP"/>
              </w:rPr>
              <w:t>_0001081</w:t>
            </w:r>
            <w:r w:rsidRPr="001749CC">
              <w:rPr>
                <w:i/>
                <w:sz w:val="18"/>
                <w:szCs w:val="18"/>
                <w:lang w:eastAsia="ja-JP"/>
              </w:rPr>
              <w:t>a</w:t>
            </w:r>
            <w:r w:rsidRPr="009C1184">
              <w:rPr>
                <w:i/>
                <w:sz w:val="18"/>
                <w:szCs w:val="18"/>
                <w:lang w:val="ru-RU" w:eastAsia="ja-JP"/>
              </w:rPr>
              <w:t xml:space="preserve"> </w:t>
            </w:r>
            <w:r>
              <w:rPr>
                <w:i/>
                <w:sz w:val="18"/>
                <w:szCs w:val="18"/>
                <w:lang w:val="ru-RU" w:eastAsia="ja-JP"/>
              </w:rPr>
              <w:t>в</w:t>
            </w:r>
            <w:r w:rsidR="00F964C6">
              <w:rPr>
                <w:i/>
                <w:sz w:val="18"/>
                <w:szCs w:val="18"/>
                <w:lang w:val="ru-RU" w:eastAsia="ja-JP"/>
              </w:rPr>
              <w:t> </w:t>
            </w:r>
            <w:r>
              <w:rPr>
                <w:i/>
                <w:sz w:val="18"/>
                <w:szCs w:val="18"/>
                <w:lang w:val="ru-RU" w:eastAsia="ja-JP"/>
              </w:rPr>
              <w:t>декартовой</w:t>
            </w:r>
            <w:r w:rsidRPr="009C1184">
              <w:rPr>
                <w:i/>
                <w:sz w:val="18"/>
                <w:szCs w:val="18"/>
                <w:lang w:val="ru-RU" w:eastAsia="ja-JP"/>
              </w:rPr>
              <w:t xml:space="preserve"> </w:t>
            </w:r>
            <w:r>
              <w:rPr>
                <w:i/>
                <w:sz w:val="18"/>
                <w:szCs w:val="18"/>
                <w:lang w:val="ru-RU" w:eastAsia="ja-JP"/>
              </w:rPr>
              <w:t>системе</w:t>
            </w:r>
            <w:r w:rsidRPr="009C1184">
              <w:rPr>
                <w:i/>
                <w:sz w:val="18"/>
                <w:szCs w:val="18"/>
                <w:lang w:val="ru-RU" w:eastAsia="ja-JP"/>
              </w:rPr>
              <w:t xml:space="preserve"> </w:t>
            </w:r>
            <w:r>
              <w:rPr>
                <w:i/>
                <w:sz w:val="18"/>
                <w:szCs w:val="18"/>
                <w:lang w:val="ru-RU" w:eastAsia="ja-JP"/>
              </w:rPr>
              <w:t>координат.</w:t>
            </w:r>
            <w:r w:rsidRPr="009C1184">
              <w:rPr>
                <w:i/>
                <w:sz w:val="18"/>
                <w:szCs w:val="18"/>
                <w:lang w:val="ru-RU" w:eastAsia="ja-JP"/>
              </w:rPr>
              <w:t xml:space="preserve"> </w:t>
            </w:r>
            <w:r>
              <w:rPr>
                <w:i/>
                <w:sz w:val="18"/>
                <w:szCs w:val="18"/>
                <w:lang w:val="ru-RU" w:eastAsia="ja-JP"/>
              </w:rPr>
              <w:t>Этот</w:t>
            </w:r>
            <w:r w:rsidRPr="000B5F30">
              <w:rPr>
                <w:i/>
                <w:sz w:val="18"/>
                <w:szCs w:val="18"/>
                <w:lang w:val="ru-RU" w:eastAsia="ja-JP"/>
              </w:rPr>
              <w:t xml:space="preserve"> </w:t>
            </w:r>
            <w:r>
              <w:rPr>
                <w:i/>
                <w:sz w:val="18"/>
                <w:szCs w:val="18"/>
                <w:lang w:val="ru-RU" w:eastAsia="ja-JP"/>
              </w:rPr>
              <w:t>пакет</w:t>
            </w:r>
            <w:r w:rsidRPr="000B5F30">
              <w:rPr>
                <w:i/>
                <w:sz w:val="18"/>
                <w:szCs w:val="18"/>
                <w:lang w:val="ru-RU" w:eastAsia="ja-JP"/>
              </w:rPr>
              <w:t xml:space="preserve"> </w:t>
            </w:r>
            <w:r>
              <w:rPr>
                <w:i/>
                <w:sz w:val="18"/>
                <w:szCs w:val="18"/>
                <w:lang w:val="ru-RU" w:eastAsia="ja-JP"/>
              </w:rPr>
              <w:t>упрощает</w:t>
            </w:r>
            <w:r w:rsidRPr="000B5F30">
              <w:rPr>
                <w:i/>
                <w:sz w:val="18"/>
                <w:szCs w:val="18"/>
                <w:lang w:val="ru-RU" w:eastAsia="ja-JP"/>
              </w:rPr>
              <w:t xml:space="preserve"> </w:t>
            </w:r>
            <w:r>
              <w:rPr>
                <w:i/>
                <w:sz w:val="18"/>
                <w:szCs w:val="18"/>
                <w:lang w:val="ru-RU" w:eastAsia="ja-JP"/>
              </w:rPr>
              <w:t>сопоставление</w:t>
            </w:r>
            <w:r w:rsidRPr="000B5F30">
              <w:rPr>
                <w:i/>
                <w:sz w:val="18"/>
                <w:szCs w:val="18"/>
                <w:lang w:val="ru-RU" w:eastAsia="ja-JP"/>
              </w:rPr>
              <w:t xml:space="preserve"> </w:t>
            </w:r>
            <w:r w:rsidR="00D52C8E">
              <w:rPr>
                <w:i/>
                <w:sz w:val="18"/>
                <w:szCs w:val="18"/>
                <w:lang w:val="ru-RU" w:eastAsia="ja-JP"/>
              </w:rPr>
              <w:t xml:space="preserve">с </w:t>
            </w:r>
            <w:r>
              <w:rPr>
                <w:i/>
                <w:sz w:val="18"/>
                <w:szCs w:val="18"/>
                <w:lang w:val="ru-RU" w:eastAsia="ja-JP"/>
              </w:rPr>
              <w:t>пакет</w:t>
            </w:r>
            <w:r w:rsidR="00D52C8E">
              <w:rPr>
                <w:i/>
                <w:sz w:val="18"/>
                <w:szCs w:val="18"/>
                <w:lang w:val="ru-RU" w:eastAsia="ja-JP"/>
              </w:rPr>
              <w:t>ом</w:t>
            </w:r>
            <w:r w:rsidRPr="009C1184">
              <w:rPr>
                <w:i/>
                <w:sz w:val="18"/>
                <w:szCs w:val="18"/>
                <w:lang w:val="ru-RU" w:eastAsia="ja-JP"/>
              </w:rPr>
              <w:t xml:space="preserve"> </w:t>
            </w:r>
            <w:r w:rsidRPr="001749CC">
              <w:rPr>
                <w:i/>
                <w:sz w:val="18"/>
                <w:szCs w:val="18"/>
                <w:lang w:eastAsia="ja-JP"/>
              </w:rPr>
              <w:t>AP</w:t>
            </w:r>
            <w:r w:rsidRPr="009C1184">
              <w:rPr>
                <w:i/>
                <w:sz w:val="18"/>
                <w:szCs w:val="18"/>
                <w:lang w:val="ru-RU" w:eastAsia="ja-JP"/>
              </w:rPr>
              <w:t>_0001081</w:t>
            </w:r>
            <w:r w:rsidRPr="001749CC">
              <w:rPr>
                <w:i/>
                <w:sz w:val="18"/>
                <w:szCs w:val="18"/>
                <w:lang w:eastAsia="ja-JP"/>
              </w:rPr>
              <w:t>a</w:t>
            </w:r>
            <w:r w:rsidRPr="009C1184">
              <w:rPr>
                <w:i/>
                <w:sz w:val="18"/>
                <w:szCs w:val="18"/>
                <w:lang w:val="ru-RU" w:eastAsia="ja-JP"/>
              </w:rPr>
              <w:t xml:space="preserve"> </w:t>
            </w:r>
            <w:r>
              <w:rPr>
                <w:i/>
                <w:sz w:val="18"/>
                <w:szCs w:val="18"/>
                <w:lang w:val="ru-RU" w:eastAsia="ja-JP"/>
              </w:rPr>
              <w:t>в</w:t>
            </w:r>
            <w:r w:rsidR="00F964C6">
              <w:rPr>
                <w:i/>
                <w:sz w:val="18"/>
                <w:szCs w:val="18"/>
                <w:lang w:val="ru-RU" w:eastAsia="ja-JP"/>
              </w:rPr>
              <w:t> </w:t>
            </w:r>
            <w:r>
              <w:rPr>
                <w:i/>
                <w:sz w:val="18"/>
                <w:szCs w:val="18"/>
                <w:lang w:val="ru-RU" w:eastAsia="ja-JP"/>
              </w:rPr>
              <w:t>декартовой</w:t>
            </w:r>
            <w:r w:rsidRPr="009C1184">
              <w:rPr>
                <w:i/>
                <w:sz w:val="18"/>
                <w:szCs w:val="18"/>
                <w:lang w:val="ru-RU" w:eastAsia="ja-JP"/>
              </w:rPr>
              <w:t xml:space="preserve"> </w:t>
            </w:r>
            <w:r>
              <w:rPr>
                <w:i/>
                <w:sz w:val="18"/>
                <w:szCs w:val="18"/>
                <w:lang w:val="ru-RU" w:eastAsia="ja-JP"/>
              </w:rPr>
              <w:t>системе</w:t>
            </w:r>
            <w:r w:rsidRPr="009C1184">
              <w:rPr>
                <w:i/>
                <w:sz w:val="18"/>
                <w:szCs w:val="18"/>
                <w:lang w:val="ru-RU" w:eastAsia="ja-JP"/>
              </w:rPr>
              <w:t xml:space="preserve"> </w:t>
            </w:r>
            <w:r>
              <w:rPr>
                <w:i/>
                <w:sz w:val="18"/>
                <w:szCs w:val="18"/>
                <w:lang w:val="ru-RU" w:eastAsia="ja-JP"/>
              </w:rPr>
              <w:t>координат</w:t>
            </w:r>
          </w:p>
        </w:tc>
        <w:tc>
          <w:tcPr>
            <w:tcW w:w="1251" w:type="dxa"/>
            <w:shd w:val="clear" w:color="auto" w:fill="D9D9D9" w:themeFill="background1" w:themeFillShade="D9"/>
            <w:noWrap/>
          </w:tcPr>
          <w:p w14:paraId="55EB7B27" w14:textId="77777777" w:rsidR="00FD7F11" w:rsidRPr="001749CC" w:rsidRDefault="00FD7F11" w:rsidP="00F964C6">
            <w:pPr>
              <w:pStyle w:val="Tabletext"/>
              <w:rPr>
                <w:sz w:val="18"/>
                <w:szCs w:val="18"/>
              </w:rPr>
            </w:pPr>
            <w:r w:rsidRPr="001749CC">
              <w:rPr>
                <w:sz w:val="18"/>
                <w:szCs w:val="18"/>
              </w:rPr>
              <w:t>AC_00010018</w:t>
            </w:r>
          </w:p>
        </w:tc>
        <w:tc>
          <w:tcPr>
            <w:tcW w:w="2365" w:type="dxa"/>
            <w:shd w:val="clear" w:color="auto" w:fill="D9D9D9" w:themeFill="background1" w:themeFillShade="D9"/>
            <w:noWrap/>
          </w:tcPr>
          <w:p w14:paraId="45E05CF6" w14:textId="77777777" w:rsidR="00FD7F11" w:rsidRPr="001749CC" w:rsidRDefault="00FD7F11" w:rsidP="00F964C6">
            <w:pPr>
              <w:pStyle w:val="Tabletext"/>
              <w:rPr>
                <w:sz w:val="18"/>
                <w:szCs w:val="18"/>
              </w:rPr>
            </w:pPr>
            <w:r w:rsidRPr="001749CC">
              <w:rPr>
                <w:rFonts w:eastAsia="MS PGothic"/>
                <w:sz w:val="18"/>
                <w:szCs w:val="18"/>
              </w:rPr>
              <w:t>FrontLeftWide</w:t>
            </w:r>
          </w:p>
        </w:tc>
        <w:tc>
          <w:tcPr>
            <w:tcW w:w="1354" w:type="dxa"/>
            <w:shd w:val="clear" w:color="auto" w:fill="D9D9D9" w:themeFill="background1" w:themeFillShade="D9"/>
            <w:noWrap/>
          </w:tcPr>
          <w:p w14:paraId="4B5B2262" w14:textId="77777777" w:rsidR="00FD7F11" w:rsidRPr="001749CC" w:rsidRDefault="00FD7F11" w:rsidP="00F964C6">
            <w:pPr>
              <w:pStyle w:val="Tabletext"/>
              <w:rPr>
                <w:sz w:val="18"/>
                <w:szCs w:val="18"/>
              </w:rPr>
            </w:pPr>
            <w:r w:rsidRPr="001749CC">
              <w:rPr>
                <w:sz w:val="18"/>
                <w:szCs w:val="18"/>
              </w:rPr>
              <w:t>M+060</w:t>
            </w:r>
          </w:p>
        </w:tc>
        <w:tc>
          <w:tcPr>
            <w:tcW w:w="2416" w:type="dxa"/>
            <w:shd w:val="clear" w:color="auto" w:fill="D9D9D9" w:themeFill="background1" w:themeFillShade="D9"/>
          </w:tcPr>
          <w:p w14:paraId="0242DB5A" w14:textId="77777777" w:rsidR="00FD7F11" w:rsidRPr="001749CC" w:rsidRDefault="00FD7F11" w:rsidP="00F964C6">
            <w:pPr>
              <w:pStyle w:val="Tabletext"/>
              <w:rPr>
                <w:sz w:val="18"/>
                <w:szCs w:val="18"/>
              </w:rPr>
            </w:pPr>
            <w:r>
              <w:rPr>
                <w:sz w:val="18"/>
                <w:szCs w:val="18"/>
                <w:lang w:val="ru-RU"/>
              </w:rPr>
              <w:t>Левый широкополосный</w:t>
            </w:r>
          </w:p>
        </w:tc>
      </w:tr>
      <w:tr w:rsidR="00FD7F11" w:rsidRPr="001749CC" w14:paraId="4919D37A" w14:textId="77777777" w:rsidTr="00C4574C">
        <w:trPr>
          <w:trHeight w:val="300"/>
          <w:jc w:val="center"/>
        </w:trPr>
        <w:tc>
          <w:tcPr>
            <w:tcW w:w="2263" w:type="dxa"/>
            <w:vMerge/>
            <w:shd w:val="clear" w:color="auto" w:fill="D9D9D9" w:themeFill="background1" w:themeFillShade="D9"/>
          </w:tcPr>
          <w:p w14:paraId="5EDDE168"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011D35EA" w14:textId="77777777" w:rsidR="00FD7F11" w:rsidRPr="001749CC" w:rsidRDefault="00FD7F11" w:rsidP="00FD7F11">
            <w:pPr>
              <w:pStyle w:val="Tabletext"/>
              <w:rPr>
                <w:sz w:val="18"/>
                <w:szCs w:val="18"/>
              </w:rPr>
            </w:pPr>
            <w:r w:rsidRPr="001749CC">
              <w:rPr>
                <w:sz w:val="18"/>
                <w:szCs w:val="18"/>
              </w:rPr>
              <w:t>AC_00010019</w:t>
            </w:r>
          </w:p>
        </w:tc>
        <w:tc>
          <w:tcPr>
            <w:tcW w:w="2365" w:type="dxa"/>
            <w:shd w:val="clear" w:color="auto" w:fill="D9D9D9" w:themeFill="background1" w:themeFillShade="D9"/>
            <w:noWrap/>
          </w:tcPr>
          <w:p w14:paraId="58AA1165" w14:textId="77777777" w:rsidR="00FD7F11" w:rsidRPr="001749CC" w:rsidRDefault="00FD7F11" w:rsidP="00FD7F11">
            <w:pPr>
              <w:pStyle w:val="Tabletext"/>
              <w:rPr>
                <w:sz w:val="18"/>
                <w:szCs w:val="18"/>
              </w:rPr>
            </w:pPr>
            <w:r w:rsidRPr="001749CC">
              <w:rPr>
                <w:rFonts w:eastAsia="MS PGothic"/>
                <w:sz w:val="18"/>
                <w:szCs w:val="18"/>
              </w:rPr>
              <w:t>FrontRightWide</w:t>
            </w:r>
          </w:p>
        </w:tc>
        <w:tc>
          <w:tcPr>
            <w:tcW w:w="1354" w:type="dxa"/>
            <w:shd w:val="clear" w:color="auto" w:fill="D9D9D9" w:themeFill="background1" w:themeFillShade="D9"/>
            <w:noWrap/>
          </w:tcPr>
          <w:p w14:paraId="0F6A4329" w14:textId="1320850C" w:rsidR="00FD7F11" w:rsidRPr="001749CC" w:rsidRDefault="00FA139E" w:rsidP="00FD7F11">
            <w:pPr>
              <w:pStyle w:val="Tabletext"/>
              <w:rPr>
                <w:sz w:val="18"/>
                <w:szCs w:val="18"/>
              </w:rPr>
            </w:pPr>
            <w:r>
              <w:rPr>
                <w:sz w:val="18"/>
                <w:szCs w:val="18"/>
              </w:rPr>
              <w:t>M</w:t>
            </w:r>
            <w:r w:rsidR="000D7AEE">
              <w:rPr>
                <w:sz w:val="18"/>
                <w:szCs w:val="18"/>
              </w:rPr>
              <w:t>−</w:t>
            </w:r>
            <w:r>
              <w:rPr>
                <w:sz w:val="18"/>
                <w:szCs w:val="18"/>
              </w:rPr>
              <w:t>060</w:t>
            </w:r>
          </w:p>
        </w:tc>
        <w:tc>
          <w:tcPr>
            <w:tcW w:w="2416" w:type="dxa"/>
            <w:shd w:val="clear" w:color="auto" w:fill="D9D9D9" w:themeFill="background1" w:themeFillShade="D9"/>
          </w:tcPr>
          <w:p w14:paraId="7A9F374F" w14:textId="573A83B5" w:rsidR="00FD7F11" w:rsidRPr="00042477" w:rsidRDefault="00FD7F11" w:rsidP="00FD7F11">
            <w:pPr>
              <w:pStyle w:val="Tabletext"/>
              <w:rPr>
                <w:sz w:val="18"/>
                <w:szCs w:val="18"/>
                <w:lang w:val="ru-RU"/>
              </w:rPr>
            </w:pPr>
            <w:r>
              <w:rPr>
                <w:sz w:val="18"/>
                <w:szCs w:val="18"/>
                <w:lang w:val="ru-RU"/>
              </w:rPr>
              <w:t xml:space="preserve">Правый </w:t>
            </w:r>
            <w:r w:rsidR="00684CC2">
              <w:rPr>
                <w:sz w:val="18"/>
                <w:szCs w:val="18"/>
                <w:lang w:val="ru-RU"/>
              </w:rPr>
              <w:t>широкопо</w:t>
            </w:r>
            <w:r>
              <w:rPr>
                <w:sz w:val="18"/>
                <w:szCs w:val="18"/>
                <w:lang w:val="ru-RU"/>
              </w:rPr>
              <w:t>лосный</w:t>
            </w:r>
          </w:p>
        </w:tc>
      </w:tr>
      <w:tr w:rsidR="00FD7F11" w:rsidRPr="001749CC" w14:paraId="787A0557" w14:textId="77777777" w:rsidTr="00C4574C">
        <w:trPr>
          <w:trHeight w:val="300"/>
          <w:jc w:val="center"/>
        </w:trPr>
        <w:tc>
          <w:tcPr>
            <w:tcW w:w="2263" w:type="dxa"/>
            <w:vMerge/>
            <w:shd w:val="clear" w:color="auto" w:fill="D9D9D9" w:themeFill="background1" w:themeFillShade="D9"/>
          </w:tcPr>
          <w:p w14:paraId="7ED2B9DF"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753195F2" w14:textId="77777777" w:rsidR="00FD7F11" w:rsidRPr="001749CC" w:rsidRDefault="00FD7F11" w:rsidP="00FD7F11">
            <w:pPr>
              <w:pStyle w:val="Tabletext"/>
              <w:rPr>
                <w:sz w:val="18"/>
                <w:szCs w:val="18"/>
              </w:rPr>
            </w:pPr>
            <w:r w:rsidRPr="001749CC">
              <w:rPr>
                <w:sz w:val="18"/>
                <w:szCs w:val="18"/>
              </w:rPr>
              <w:t>AC_00010003</w:t>
            </w:r>
          </w:p>
        </w:tc>
        <w:tc>
          <w:tcPr>
            <w:tcW w:w="2365" w:type="dxa"/>
            <w:shd w:val="clear" w:color="auto" w:fill="D9D9D9" w:themeFill="background1" w:themeFillShade="D9"/>
            <w:noWrap/>
          </w:tcPr>
          <w:p w14:paraId="0A526186" w14:textId="77777777" w:rsidR="00FD7F11" w:rsidRPr="001749CC" w:rsidRDefault="00FD7F11" w:rsidP="00FD7F11">
            <w:pPr>
              <w:pStyle w:val="Tabletext"/>
              <w:rPr>
                <w:sz w:val="18"/>
                <w:szCs w:val="18"/>
              </w:rPr>
            </w:pPr>
            <w:r w:rsidRPr="001749CC">
              <w:rPr>
                <w:rFonts w:eastAsia="MS PGothic"/>
                <w:sz w:val="18"/>
                <w:szCs w:val="18"/>
              </w:rPr>
              <w:t>FrontCentre</w:t>
            </w:r>
          </w:p>
        </w:tc>
        <w:tc>
          <w:tcPr>
            <w:tcW w:w="1354" w:type="dxa"/>
            <w:shd w:val="clear" w:color="auto" w:fill="D9D9D9" w:themeFill="background1" w:themeFillShade="D9"/>
            <w:noWrap/>
          </w:tcPr>
          <w:p w14:paraId="157407DB" w14:textId="77777777" w:rsidR="00FD7F11" w:rsidRPr="001749CC" w:rsidRDefault="00FD7F11" w:rsidP="00FD7F11">
            <w:pPr>
              <w:pStyle w:val="Tabletext"/>
              <w:rPr>
                <w:sz w:val="18"/>
                <w:szCs w:val="18"/>
              </w:rPr>
            </w:pPr>
            <w:r w:rsidRPr="001749CC">
              <w:rPr>
                <w:sz w:val="18"/>
                <w:szCs w:val="18"/>
              </w:rPr>
              <w:t>M+000</w:t>
            </w:r>
          </w:p>
        </w:tc>
        <w:tc>
          <w:tcPr>
            <w:tcW w:w="2416" w:type="dxa"/>
            <w:shd w:val="clear" w:color="auto" w:fill="D9D9D9" w:themeFill="background1" w:themeFillShade="D9"/>
          </w:tcPr>
          <w:p w14:paraId="1F5E1C8D" w14:textId="77777777" w:rsidR="00FD7F11" w:rsidRPr="00042477" w:rsidRDefault="00FD7F11" w:rsidP="00FD7F11">
            <w:pPr>
              <w:pStyle w:val="Tabletext"/>
              <w:rPr>
                <w:sz w:val="18"/>
                <w:szCs w:val="18"/>
                <w:lang w:val="ru-RU"/>
              </w:rPr>
            </w:pPr>
            <w:r>
              <w:rPr>
                <w:sz w:val="18"/>
                <w:szCs w:val="18"/>
                <w:lang w:val="ru-RU"/>
              </w:rPr>
              <w:t>Фронтальный центральный</w:t>
            </w:r>
          </w:p>
        </w:tc>
      </w:tr>
      <w:tr w:rsidR="00FD7F11" w:rsidRPr="001749CC" w14:paraId="63A06381" w14:textId="77777777" w:rsidTr="00C4574C">
        <w:trPr>
          <w:trHeight w:val="300"/>
          <w:jc w:val="center"/>
        </w:trPr>
        <w:tc>
          <w:tcPr>
            <w:tcW w:w="2263" w:type="dxa"/>
            <w:vMerge/>
            <w:shd w:val="clear" w:color="auto" w:fill="D9D9D9" w:themeFill="background1" w:themeFillShade="D9"/>
          </w:tcPr>
          <w:p w14:paraId="7C2BDCAD"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39BDE5A3" w14:textId="77777777" w:rsidR="00FD7F11" w:rsidRPr="001749CC" w:rsidRDefault="00FD7F11" w:rsidP="00FD7F11">
            <w:pPr>
              <w:pStyle w:val="Tabletext"/>
              <w:rPr>
                <w:sz w:val="18"/>
                <w:szCs w:val="18"/>
              </w:rPr>
            </w:pPr>
            <w:r w:rsidRPr="001749CC">
              <w:rPr>
                <w:sz w:val="18"/>
                <w:szCs w:val="18"/>
              </w:rPr>
              <w:t>AC_00010020</w:t>
            </w:r>
          </w:p>
        </w:tc>
        <w:tc>
          <w:tcPr>
            <w:tcW w:w="2365" w:type="dxa"/>
            <w:shd w:val="clear" w:color="auto" w:fill="D9D9D9" w:themeFill="background1" w:themeFillShade="D9"/>
            <w:noWrap/>
          </w:tcPr>
          <w:p w14:paraId="451F83BE" w14:textId="77777777" w:rsidR="00FD7F11" w:rsidRPr="001749CC" w:rsidRDefault="00FD7F11" w:rsidP="00FD7F11">
            <w:pPr>
              <w:pStyle w:val="Tabletext"/>
              <w:rPr>
                <w:sz w:val="18"/>
                <w:szCs w:val="18"/>
              </w:rPr>
            </w:pPr>
            <w:r w:rsidRPr="001749CC">
              <w:rPr>
                <w:sz w:val="18"/>
                <w:szCs w:val="18"/>
              </w:rPr>
              <w:t>LowFrequencyEffects1</w:t>
            </w:r>
          </w:p>
        </w:tc>
        <w:tc>
          <w:tcPr>
            <w:tcW w:w="1354" w:type="dxa"/>
            <w:shd w:val="clear" w:color="auto" w:fill="D9D9D9" w:themeFill="background1" w:themeFillShade="D9"/>
            <w:noWrap/>
          </w:tcPr>
          <w:p w14:paraId="650DEE95" w14:textId="77777777" w:rsidR="00FD7F11" w:rsidRPr="001749CC" w:rsidRDefault="00FD7F11" w:rsidP="00FD7F11">
            <w:pPr>
              <w:pStyle w:val="Tabletext"/>
              <w:rPr>
                <w:sz w:val="18"/>
                <w:szCs w:val="18"/>
              </w:rPr>
            </w:pPr>
            <w:r w:rsidRPr="001749CC">
              <w:rPr>
                <w:sz w:val="18"/>
                <w:szCs w:val="18"/>
              </w:rPr>
              <w:t>LFE1</w:t>
            </w:r>
          </w:p>
        </w:tc>
        <w:tc>
          <w:tcPr>
            <w:tcW w:w="2416" w:type="dxa"/>
            <w:shd w:val="clear" w:color="auto" w:fill="D9D9D9" w:themeFill="background1" w:themeFillShade="D9"/>
          </w:tcPr>
          <w:p w14:paraId="6286ACCF" w14:textId="01F432F6" w:rsidR="00FD7F11" w:rsidRPr="001749CC" w:rsidRDefault="00FD7F11" w:rsidP="00FD7F11">
            <w:pPr>
              <w:pStyle w:val="Tabletext"/>
              <w:rPr>
                <w:sz w:val="18"/>
                <w:szCs w:val="18"/>
              </w:rPr>
            </w:pPr>
            <w:r>
              <w:rPr>
                <w:sz w:val="18"/>
                <w:szCs w:val="18"/>
                <w:lang w:val="ru-RU"/>
              </w:rPr>
              <w:t>Низкочастотны</w:t>
            </w:r>
            <w:r w:rsidR="00D52C8E">
              <w:rPr>
                <w:sz w:val="18"/>
                <w:szCs w:val="18"/>
                <w:lang w:val="ru-RU"/>
              </w:rPr>
              <w:t>х</w:t>
            </w:r>
            <w:r>
              <w:rPr>
                <w:sz w:val="18"/>
                <w:szCs w:val="18"/>
                <w:lang w:val="ru-RU"/>
              </w:rPr>
              <w:t xml:space="preserve"> эффект</w:t>
            </w:r>
            <w:r w:rsidR="00D52C8E">
              <w:rPr>
                <w:sz w:val="18"/>
                <w:szCs w:val="18"/>
                <w:lang w:val="ru-RU"/>
              </w:rPr>
              <w:t>ов</w:t>
            </w:r>
            <w:r w:rsidRPr="001749CC">
              <w:rPr>
                <w:sz w:val="18"/>
                <w:szCs w:val="18"/>
              </w:rPr>
              <w:t>-1</w:t>
            </w:r>
          </w:p>
        </w:tc>
      </w:tr>
      <w:tr w:rsidR="00FD7F11" w:rsidRPr="001749CC" w14:paraId="48CEDDAD" w14:textId="77777777" w:rsidTr="00C4574C">
        <w:trPr>
          <w:trHeight w:val="300"/>
          <w:jc w:val="center"/>
        </w:trPr>
        <w:tc>
          <w:tcPr>
            <w:tcW w:w="2263" w:type="dxa"/>
            <w:vMerge/>
            <w:shd w:val="clear" w:color="auto" w:fill="D9D9D9" w:themeFill="background1" w:themeFillShade="D9"/>
          </w:tcPr>
          <w:p w14:paraId="1B1631B2"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3D7D275F" w14:textId="77777777" w:rsidR="00FD7F11" w:rsidRPr="001749CC" w:rsidRDefault="00FD7F11" w:rsidP="00FD7F11">
            <w:pPr>
              <w:pStyle w:val="Tabletext"/>
              <w:rPr>
                <w:sz w:val="18"/>
                <w:szCs w:val="18"/>
              </w:rPr>
            </w:pPr>
            <w:r w:rsidRPr="001749CC">
              <w:rPr>
                <w:sz w:val="18"/>
                <w:szCs w:val="18"/>
              </w:rPr>
              <w:t>AC_0001001c</w:t>
            </w:r>
          </w:p>
        </w:tc>
        <w:tc>
          <w:tcPr>
            <w:tcW w:w="2365" w:type="dxa"/>
            <w:shd w:val="clear" w:color="auto" w:fill="D9D9D9" w:themeFill="background1" w:themeFillShade="D9"/>
            <w:noWrap/>
          </w:tcPr>
          <w:p w14:paraId="055C39B6" w14:textId="77777777" w:rsidR="00FD7F11" w:rsidRPr="001749CC" w:rsidRDefault="00FD7F11" w:rsidP="00FD7F11">
            <w:pPr>
              <w:pStyle w:val="Tabletext"/>
              <w:rPr>
                <w:sz w:val="18"/>
                <w:szCs w:val="18"/>
              </w:rPr>
            </w:pPr>
            <w:r w:rsidRPr="001749CC">
              <w:rPr>
                <w:rFonts w:eastAsia="MS PGothic"/>
                <w:sz w:val="18"/>
                <w:szCs w:val="18"/>
              </w:rPr>
              <w:t>BackLeftMid</w:t>
            </w:r>
          </w:p>
        </w:tc>
        <w:tc>
          <w:tcPr>
            <w:tcW w:w="1354" w:type="dxa"/>
            <w:shd w:val="clear" w:color="auto" w:fill="D9D9D9" w:themeFill="background1" w:themeFillShade="D9"/>
            <w:noWrap/>
          </w:tcPr>
          <w:p w14:paraId="3E1EB88F" w14:textId="77777777" w:rsidR="00FD7F11" w:rsidRPr="001749CC" w:rsidRDefault="00FD7F11" w:rsidP="00FD7F11">
            <w:pPr>
              <w:pStyle w:val="Tabletext"/>
              <w:rPr>
                <w:sz w:val="18"/>
                <w:szCs w:val="18"/>
              </w:rPr>
            </w:pPr>
            <w:r w:rsidRPr="001749CC">
              <w:rPr>
                <w:sz w:val="18"/>
                <w:szCs w:val="18"/>
              </w:rPr>
              <w:t>M+135</w:t>
            </w:r>
          </w:p>
        </w:tc>
        <w:tc>
          <w:tcPr>
            <w:tcW w:w="2416" w:type="dxa"/>
            <w:shd w:val="clear" w:color="auto" w:fill="D9D9D9" w:themeFill="background1" w:themeFillShade="D9"/>
          </w:tcPr>
          <w:p w14:paraId="3B9B1DB1" w14:textId="19400041" w:rsidR="00FD7F11" w:rsidRPr="00042477" w:rsidRDefault="00FA139E" w:rsidP="00FD7F11">
            <w:pPr>
              <w:pStyle w:val="Tabletext"/>
              <w:rPr>
                <w:sz w:val="18"/>
                <w:szCs w:val="18"/>
                <w:lang w:val="ru-RU"/>
              </w:rPr>
            </w:pPr>
            <w:r>
              <w:rPr>
                <w:sz w:val="18"/>
                <w:szCs w:val="18"/>
                <w:lang w:val="ru-RU"/>
              </w:rPr>
              <w:t>Задний</w:t>
            </w:r>
            <w:r w:rsidR="00FD7F11">
              <w:rPr>
                <w:sz w:val="18"/>
                <w:szCs w:val="18"/>
                <w:lang w:val="ru-RU"/>
              </w:rPr>
              <w:t xml:space="preserve"> левый</w:t>
            </w:r>
          </w:p>
        </w:tc>
      </w:tr>
      <w:tr w:rsidR="00FD7F11" w:rsidRPr="001749CC" w14:paraId="27EA1C60" w14:textId="77777777" w:rsidTr="00C4574C">
        <w:trPr>
          <w:trHeight w:val="300"/>
          <w:jc w:val="center"/>
        </w:trPr>
        <w:tc>
          <w:tcPr>
            <w:tcW w:w="2263" w:type="dxa"/>
            <w:vMerge/>
            <w:shd w:val="clear" w:color="auto" w:fill="D9D9D9" w:themeFill="background1" w:themeFillShade="D9"/>
          </w:tcPr>
          <w:p w14:paraId="431B0F89"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002FE4DF" w14:textId="77777777" w:rsidR="00FD7F11" w:rsidRPr="001749CC" w:rsidRDefault="00FD7F11" w:rsidP="00FD7F11">
            <w:pPr>
              <w:pStyle w:val="Tabletext"/>
              <w:rPr>
                <w:sz w:val="18"/>
                <w:szCs w:val="18"/>
              </w:rPr>
            </w:pPr>
            <w:r w:rsidRPr="001749CC">
              <w:rPr>
                <w:sz w:val="18"/>
                <w:szCs w:val="18"/>
              </w:rPr>
              <w:t>AC_0001001d</w:t>
            </w:r>
          </w:p>
        </w:tc>
        <w:tc>
          <w:tcPr>
            <w:tcW w:w="2365" w:type="dxa"/>
            <w:shd w:val="clear" w:color="auto" w:fill="D9D9D9" w:themeFill="background1" w:themeFillShade="D9"/>
            <w:noWrap/>
          </w:tcPr>
          <w:p w14:paraId="486BFA48" w14:textId="77777777" w:rsidR="00FD7F11" w:rsidRPr="001749CC" w:rsidRDefault="00FD7F11" w:rsidP="00FD7F11">
            <w:pPr>
              <w:pStyle w:val="Tabletext"/>
              <w:rPr>
                <w:sz w:val="18"/>
                <w:szCs w:val="18"/>
              </w:rPr>
            </w:pPr>
            <w:r w:rsidRPr="001749CC">
              <w:rPr>
                <w:rFonts w:eastAsia="MS PGothic"/>
                <w:sz w:val="18"/>
                <w:szCs w:val="18"/>
              </w:rPr>
              <w:t>BackRightMid</w:t>
            </w:r>
          </w:p>
        </w:tc>
        <w:tc>
          <w:tcPr>
            <w:tcW w:w="1354" w:type="dxa"/>
            <w:shd w:val="clear" w:color="auto" w:fill="D9D9D9" w:themeFill="background1" w:themeFillShade="D9"/>
            <w:noWrap/>
          </w:tcPr>
          <w:p w14:paraId="716D69A2" w14:textId="268109F1" w:rsidR="00FD7F11" w:rsidRPr="001749CC" w:rsidRDefault="00E36184" w:rsidP="00FD7F11">
            <w:pPr>
              <w:pStyle w:val="Tabletext"/>
              <w:rPr>
                <w:sz w:val="18"/>
                <w:szCs w:val="18"/>
              </w:rPr>
            </w:pPr>
            <w:r>
              <w:rPr>
                <w:sz w:val="18"/>
                <w:szCs w:val="18"/>
              </w:rPr>
              <w:t>M</w:t>
            </w:r>
            <w:r w:rsidR="000D7AEE">
              <w:rPr>
                <w:sz w:val="18"/>
                <w:szCs w:val="18"/>
              </w:rPr>
              <w:t>−</w:t>
            </w:r>
            <w:r>
              <w:rPr>
                <w:sz w:val="18"/>
                <w:szCs w:val="18"/>
              </w:rPr>
              <w:t>135</w:t>
            </w:r>
          </w:p>
        </w:tc>
        <w:tc>
          <w:tcPr>
            <w:tcW w:w="2416" w:type="dxa"/>
            <w:shd w:val="clear" w:color="auto" w:fill="D9D9D9" w:themeFill="background1" w:themeFillShade="D9"/>
          </w:tcPr>
          <w:p w14:paraId="0D7A4D09" w14:textId="5B5CC418" w:rsidR="00FD7F11" w:rsidRPr="00042477" w:rsidRDefault="00FA139E" w:rsidP="00FD7F11">
            <w:pPr>
              <w:pStyle w:val="Tabletext"/>
              <w:rPr>
                <w:sz w:val="18"/>
                <w:szCs w:val="18"/>
                <w:lang w:val="ru-RU"/>
              </w:rPr>
            </w:pPr>
            <w:r>
              <w:rPr>
                <w:sz w:val="18"/>
                <w:szCs w:val="18"/>
                <w:lang w:val="ru-RU"/>
              </w:rPr>
              <w:t>Задний</w:t>
            </w:r>
            <w:r w:rsidR="00FD7F11">
              <w:rPr>
                <w:sz w:val="18"/>
                <w:szCs w:val="18"/>
                <w:lang w:val="ru-RU"/>
              </w:rPr>
              <w:t xml:space="preserve"> правый</w:t>
            </w:r>
          </w:p>
        </w:tc>
      </w:tr>
      <w:tr w:rsidR="00FD7F11" w:rsidRPr="001749CC" w14:paraId="190E768C" w14:textId="77777777" w:rsidTr="00C4574C">
        <w:trPr>
          <w:trHeight w:val="300"/>
          <w:jc w:val="center"/>
        </w:trPr>
        <w:tc>
          <w:tcPr>
            <w:tcW w:w="2263" w:type="dxa"/>
            <w:vMerge/>
            <w:shd w:val="clear" w:color="auto" w:fill="D9D9D9" w:themeFill="background1" w:themeFillShade="D9"/>
          </w:tcPr>
          <w:p w14:paraId="5B4F5B00"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0E62FDD3" w14:textId="77777777" w:rsidR="00FD7F11" w:rsidRPr="001749CC" w:rsidRDefault="00FD7F11" w:rsidP="00FD7F11">
            <w:pPr>
              <w:pStyle w:val="Tabletext"/>
              <w:rPr>
                <w:sz w:val="18"/>
                <w:szCs w:val="18"/>
              </w:rPr>
            </w:pPr>
            <w:r w:rsidRPr="001749CC">
              <w:rPr>
                <w:sz w:val="18"/>
                <w:szCs w:val="18"/>
              </w:rPr>
              <w:t>AC_00010001</w:t>
            </w:r>
          </w:p>
        </w:tc>
        <w:tc>
          <w:tcPr>
            <w:tcW w:w="2365" w:type="dxa"/>
            <w:shd w:val="clear" w:color="auto" w:fill="D9D9D9" w:themeFill="background1" w:themeFillShade="D9"/>
            <w:noWrap/>
          </w:tcPr>
          <w:p w14:paraId="06B02D92" w14:textId="77777777" w:rsidR="00FD7F11" w:rsidRPr="001749CC" w:rsidRDefault="00FD7F11" w:rsidP="00FD7F11">
            <w:pPr>
              <w:pStyle w:val="Tabletext"/>
              <w:rPr>
                <w:sz w:val="18"/>
                <w:szCs w:val="18"/>
              </w:rPr>
            </w:pPr>
            <w:r w:rsidRPr="001749CC">
              <w:rPr>
                <w:rFonts w:eastAsia="MS PGothic"/>
                <w:sz w:val="18"/>
                <w:szCs w:val="18"/>
              </w:rPr>
              <w:t>FrontLeft</w:t>
            </w:r>
          </w:p>
        </w:tc>
        <w:tc>
          <w:tcPr>
            <w:tcW w:w="1354" w:type="dxa"/>
            <w:shd w:val="clear" w:color="auto" w:fill="D9D9D9" w:themeFill="background1" w:themeFillShade="D9"/>
            <w:noWrap/>
          </w:tcPr>
          <w:p w14:paraId="2FD0EA12" w14:textId="77777777" w:rsidR="00FD7F11" w:rsidRPr="001749CC" w:rsidRDefault="00FD7F11" w:rsidP="00FD7F11">
            <w:pPr>
              <w:pStyle w:val="Tabletext"/>
              <w:rPr>
                <w:sz w:val="18"/>
                <w:szCs w:val="18"/>
              </w:rPr>
            </w:pPr>
            <w:r w:rsidRPr="001749CC">
              <w:rPr>
                <w:sz w:val="18"/>
                <w:szCs w:val="18"/>
              </w:rPr>
              <w:t>M+030</w:t>
            </w:r>
          </w:p>
        </w:tc>
        <w:tc>
          <w:tcPr>
            <w:tcW w:w="2416" w:type="dxa"/>
            <w:shd w:val="clear" w:color="auto" w:fill="D9D9D9" w:themeFill="background1" w:themeFillShade="D9"/>
          </w:tcPr>
          <w:p w14:paraId="7CB07892" w14:textId="77777777" w:rsidR="00FD7F11" w:rsidRPr="00042477" w:rsidRDefault="00FD7F11" w:rsidP="00FD7F11">
            <w:pPr>
              <w:pStyle w:val="Tabletext"/>
              <w:rPr>
                <w:sz w:val="18"/>
                <w:szCs w:val="18"/>
                <w:lang w:val="ru-RU"/>
              </w:rPr>
            </w:pPr>
            <w:r>
              <w:rPr>
                <w:sz w:val="18"/>
                <w:szCs w:val="18"/>
                <w:lang w:val="ru-RU"/>
              </w:rPr>
              <w:t>Фронтальный левый</w:t>
            </w:r>
          </w:p>
        </w:tc>
      </w:tr>
      <w:tr w:rsidR="00FD7F11" w:rsidRPr="001749CC" w14:paraId="3F707CA6" w14:textId="77777777" w:rsidTr="00C4574C">
        <w:trPr>
          <w:trHeight w:val="300"/>
          <w:jc w:val="center"/>
        </w:trPr>
        <w:tc>
          <w:tcPr>
            <w:tcW w:w="2263" w:type="dxa"/>
            <w:vMerge/>
            <w:shd w:val="clear" w:color="auto" w:fill="D9D9D9" w:themeFill="background1" w:themeFillShade="D9"/>
          </w:tcPr>
          <w:p w14:paraId="5AE695ED"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5B12805C" w14:textId="77777777" w:rsidR="00FD7F11" w:rsidRPr="001749CC" w:rsidRDefault="00FD7F11" w:rsidP="00FD7F11">
            <w:pPr>
              <w:pStyle w:val="Tabletext"/>
              <w:rPr>
                <w:sz w:val="18"/>
                <w:szCs w:val="18"/>
              </w:rPr>
            </w:pPr>
            <w:r w:rsidRPr="001749CC">
              <w:rPr>
                <w:sz w:val="18"/>
                <w:szCs w:val="18"/>
              </w:rPr>
              <w:t>AC_00010002</w:t>
            </w:r>
          </w:p>
        </w:tc>
        <w:tc>
          <w:tcPr>
            <w:tcW w:w="2365" w:type="dxa"/>
            <w:shd w:val="clear" w:color="auto" w:fill="D9D9D9" w:themeFill="background1" w:themeFillShade="D9"/>
            <w:noWrap/>
          </w:tcPr>
          <w:p w14:paraId="6FD32C66" w14:textId="77777777" w:rsidR="00FD7F11" w:rsidRPr="001749CC" w:rsidRDefault="00FD7F11" w:rsidP="00FD7F11">
            <w:pPr>
              <w:pStyle w:val="Tabletext"/>
              <w:rPr>
                <w:sz w:val="18"/>
                <w:szCs w:val="18"/>
              </w:rPr>
            </w:pPr>
            <w:r w:rsidRPr="001749CC">
              <w:rPr>
                <w:rFonts w:eastAsia="MS PGothic"/>
                <w:sz w:val="18"/>
                <w:szCs w:val="18"/>
              </w:rPr>
              <w:t>FrontRight</w:t>
            </w:r>
          </w:p>
        </w:tc>
        <w:tc>
          <w:tcPr>
            <w:tcW w:w="1354" w:type="dxa"/>
            <w:shd w:val="clear" w:color="auto" w:fill="D9D9D9" w:themeFill="background1" w:themeFillShade="D9"/>
            <w:noWrap/>
          </w:tcPr>
          <w:p w14:paraId="135B433D" w14:textId="204DF88B" w:rsidR="00FD7F11" w:rsidRPr="001749CC" w:rsidRDefault="002B6421" w:rsidP="00FD7F11">
            <w:pPr>
              <w:pStyle w:val="Tabletext"/>
              <w:rPr>
                <w:sz w:val="18"/>
                <w:szCs w:val="18"/>
              </w:rPr>
            </w:pPr>
            <w:r>
              <w:rPr>
                <w:sz w:val="18"/>
                <w:szCs w:val="18"/>
              </w:rPr>
              <w:t>M</w:t>
            </w:r>
            <w:r w:rsidR="000D7AEE">
              <w:rPr>
                <w:sz w:val="18"/>
                <w:szCs w:val="18"/>
              </w:rPr>
              <w:t>−</w:t>
            </w:r>
            <w:r>
              <w:rPr>
                <w:sz w:val="18"/>
                <w:szCs w:val="18"/>
              </w:rPr>
              <w:t>030</w:t>
            </w:r>
          </w:p>
        </w:tc>
        <w:tc>
          <w:tcPr>
            <w:tcW w:w="2416" w:type="dxa"/>
            <w:shd w:val="clear" w:color="auto" w:fill="D9D9D9" w:themeFill="background1" w:themeFillShade="D9"/>
          </w:tcPr>
          <w:p w14:paraId="2F2F2A24" w14:textId="77777777" w:rsidR="00FD7F11" w:rsidRPr="00042477" w:rsidRDefault="00FD7F11" w:rsidP="00FD7F11">
            <w:pPr>
              <w:pStyle w:val="Tabletext"/>
              <w:rPr>
                <w:sz w:val="18"/>
                <w:szCs w:val="18"/>
                <w:lang w:val="ru-RU"/>
              </w:rPr>
            </w:pPr>
            <w:r>
              <w:rPr>
                <w:sz w:val="18"/>
                <w:szCs w:val="18"/>
                <w:lang w:val="ru-RU"/>
              </w:rPr>
              <w:t>Фронтальный правый</w:t>
            </w:r>
          </w:p>
        </w:tc>
      </w:tr>
      <w:tr w:rsidR="00FD7F11" w:rsidRPr="001749CC" w14:paraId="0B4D474A" w14:textId="77777777" w:rsidTr="00C4574C">
        <w:trPr>
          <w:trHeight w:val="300"/>
          <w:jc w:val="center"/>
        </w:trPr>
        <w:tc>
          <w:tcPr>
            <w:tcW w:w="2263" w:type="dxa"/>
            <w:vMerge/>
            <w:shd w:val="clear" w:color="auto" w:fill="D9D9D9" w:themeFill="background1" w:themeFillShade="D9"/>
          </w:tcPr>
          <w:p w14:paraId="596AB06A"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6CFEB09E" w14:textId="77777777" w:rsidR="00FD7F11" w:rsidRPr="001749CC" w:rsidRDefault="00FD7F11" w:rsidP="00FD7F11">
            <w:pPr>
              <w:pStyle w:val="Tabletext"/>
              <w:rPr>
                <w:sz w:val="18"/>
                <w:szCs w:val="18"/>
              </w:rPr>
            </w:pPr>
            <w:r w:rsidRPr="001749CC">
              <w:rPr>
                <w:sz w:val="18"/>
                <w:szCs w:val="18"/>
              </w:rPr>
              <w:t>AC_00010009</w:t>
            </w:r>
          </w:p>
        </w:tc>
        <w:tc>
          <w:tcPr>
            <w:tcW w:w="2365" w:type="dxa"/>
            <w:shd w:val="clear" w:color="auto" w:fill="D9D9D9" w:themeFill="background1" w:themeFillShade="D9"/>
            <w:noWrap/>
          </w:tcPr>
          <w:p w14:paraId="01CA7CA3" w14:textId="77777777" w:rsidR="00FD7F11" w:rsidRPr="001749CC" w:rsidRDefault="00FD7F11" w:rsidP="00FD7F11">
            <w:pPr>
              <w:pStyle w:val="Tabletext"/>
              <w:rPr>
                <w:sz w:val="18"/>
                <w:szCs w:val="18"/>
              </w:rPr>
            </w:pPr>
            <w:r w:rsidRPr="001749CC">
              <w:rPr>
                <w:rFonts w:eastAsia="MS PGothic"/>
                <w:sz w:val="18"/>
                <w:szCs w:val="18"/>
              </w:rPr>
              <w:t>BackCentre</w:t>
            </w:r>
          </w:p>
        </w:tc>
        <w:tc>
          <w:tcPr>
            <w:tcW w:w="1354" w:type="dxa"/>
            <w:shd w:val="clear" w:color="auto" w:fill="D9D9D9" w:themeFill="background1" w:themeFillShade="D9"/>
            <w:noWrap/>
          </w:tcPr>
          <w:p w14:paraId="501C2798" w14:textId="77777777" w:rsidR="00FD7F11" w:rsidRPr="001749CC" w:rsidRDefault="00FD7F11" w:rsidP="00FD7F11">
            <w:pPr>
              <w:pStyle w:val="Tabletext"/>
              <w:rPr>
                <w:sz w:val="18"/>
                <w:szCs w:val="18"/>
              </w:rPr>
            </w:pPr>
            <w:r w:rsidRPr="001749CC">
              <w:rPr>
                <w:sz w:val="18"/>
                <w:szCs w:val="18"/>
              </w:rPr>
              <w:t>M+180</w:t>
            </w:r>
          </w:p>
        </w:tc>
        <w:tc>
          <w:tcPr>
            <w:tcW w:w="2416" w:type="dxa"/>
            <w:shd w:val="clear" w:color="auto" w:fill="D9D9D9" w:themeFill="background1" w:themeFillShade="D9"/>
          </w:tcPr>
          <w:p w14:paraId="6327DCC4" w14:textId="56FBBD53" w:rsidR="00FD7F11" w:rsidRPr="00042477" w:rsidRDefault="00FA139E" w:rsidP="00FE3080">
            <w:pPr>
              <w:pStyle w:val="Tabletext"/>
              <w:rPr>
                <w:sz w:val="18"/>
                <w:szCs w:val="18"/>
                <w:lang w:val="ru-RU"/>
              </w:rPr>
            </w:pPr>
            <w:r>
              <w:rPr>
                <w:sz w:val="18"/>
                <w:szCs w:val="18"/>
                <w:lang w:val="ru-RU"/>
              </w:rPr>
              <w:t>Задний</w:t>
            </w:r>
            <w:r w:rsidR="00FD7F11">
              <w:rPr>
                <w:sz w:val="18"/>
                <w:szCs w:val="18"/>
                <w:lang w:val="ru-RU"/>
              </w:rPr>
              <w:t xml:space="preserve"> центральный</w:t>
            </w:r>
          </w:p>
        </w:tc>
      </w:tr>
      <w:tr w:rsidR="00FD7F11" w:rsidRPr="001749CC" w14:paraId="2F369CE8" w14:textId="77777777" w:rsidTr="00C4574C">
        <w:trPr>
          <w:trHeight w:val="300"/>
          <w:jc w:val="center"/>
        </w:trPr>
        <w:tc>
          <w:tcPr>
            <w:tcW w:w="2263" w:type="dxa"/>
            <w:vMerge/>
            <w:shd w:val="clear" w:color="auto" w:fill="D9D9D9" w:themeFill="background1" w:themeFillShade="D9"/>
          </w:tcPr>
          <w:p w14:paraId="2EB48D91"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5FA7C98B" w14:textId="77777777" w:rsidR="00FD7F11" w:rsidRPr="001749CC" w:rsidRDefault="00FD7F11" w:rsidP="00FD7F11">
            <w:pPr>
              <w:pStyle w:val="Tabletext"/>
              <w:rPr>
                <w:sz w:val="18"/>
                <w:szCs w:val="18"/>
              </w:rPr>
            </w:pPr>
            <w:r w:rsidRPr="001749CC">
              <w:rPr>
                <w:sz w:val="18"/>
                <w:szCs w:val="18"/>
              </w:rPr>
              <w:t>AC_00010021</w:t>
            </w:r>
          </w:p>
        </w:tc>
        <w:tc>
          <w:tcPr>
            <w:tcW w:w="2365" w:type="dxa"/>
            <w:shd w:val="clear" w:color="auto" w:fill="D9D9D9" w:themeFill="background1" w:themeFillShade="D9"/>
            <w:noWrap/>
          </w:tcPr>
          <w:p w14:paraId="42EBB97B" w14:textId="77777777" w:rsidR="00FD7F11" w:rsidRPr="001749CC" w:rsidRDefault="00FD7F11" w:rsidP="00FD7F11">
            <w:pPr>
              <w:pStyle w:val="Tabletext"/>
              <w:rPr>
                <w:sz w:val="18"/>
                <w:szCs w:val="18"/>
              </w:rPr>
            </w:pPr>
            <w:r w:rsidRPr="001749CC">
              <w:rPr>
                <w:sz w:val="18"/>
                <w:szCs w:val="18"/>
              </w:rPr>
              <w:t>LowFrequencyEffects2</w:t>
            </w:r>
          </w:p>
        </w:tc>
        <w:tc>
          <w:tcPr>
            <w:tcW w:w="1354" w:type="dxa"/>
            <w:shd w:val="clear" w:color="auto" w:fill="D9D9D9" w:themeFill="background1" w:themeFillShade="D9"/>
            <w:noWrap/>
          </w:tcPr>
          <w:p w14:paraId="6837714F" w14:textId="77777777" w:rsidR="00FD7F11" w:rsidRPr="001749CC" w:rsidRDefault="00FD7F11" w:rsidP="00FD7F11">
            <w:pPr>
              <w:pStyle w:val="Tabletext"/>
              <w:rPr>
                <w:sz w:val="18"/>
                <w:szCs w:val="18"/>
              </w:rPr>
            </w:pPr>
            <w:r w:rsidRPr="001749CC">
              <w:rPr>
                <w:sz w:val="18"/>
                <w:szCs w:val="18"/>
              </w:rPr>
              <w:t>LFE2</w:t>
            </w:r>
          </w:p>
        </w:tc>
        <w:tc>
          <w:tcPr>
            <w:tcW w:w="2416" w:type="dxa"/>
            <w:shd w:val="clear" w:color="auto" w:fill="D9D9D9" w:themeFill="background1" w:themeFillShade="D9"/>
          </w:tcPr>
          <w:p w14:paraId="3202C46F" w14:textId="6EA1C399" w:rsidR="00FD7F11" w:rsidRPr="001749CC" w:rsidRDefault="00FD7F11" w:rsidP="00FE3080">
            <w:pPr>
              <w:pStyle w:val="Tabletext"/>
              <w:rPr>
                <w:sz w:val="18"/>
                <w:szCs w:val="18"/>
              </w:rPr>
            </w:pPr>
            <w:r>
              <w:rPr>
                <w:sz w:val="18"/>
                <w:szCs w:val="18"/>
                <w:lang w:val="ru-RU"/>
              </w:rPr>
              <w:t>Низкочастотны</w:t>
            </w:r>
            <w:r w:rsidR="00D52C8E">
              <w:rPr>
                <w:sz w:val="18"/>
                <w:szCs w:val="18"/>
                <w:lang w:val="ru-RU"/>
              </w:rPr>
              <w:t>х</w:t>
            </w:r>
            <w:r>
              <w:rPr>
                <w:sz w:val="18"/>
                <w:szCs w:val="18"/>
                <w:lang w:val="ru-RU"/>
              </w:rPr>
              <w:t xml:space="preserve"> эффект</w:t>
            </w:r>
            <w:r w:rsidR="00D52C8E">
              <w:rPr>
                <w:sz w:val="18"/>
                <w:szCs w:val="18"/>
                <w:lang w:val="ru-RU"/>
              </w:rPr>
              <w:t>ов</w:t>
            </w:r>
            <w:r w:rsidRPr="001749CC">
              <w:rPr>
                <w:sz w:val="18"/>
                <w:szCs w:val="18"/>
              </w:rPr>
              <w:t>-2</w:t>
            </w:r>
          </w:p>
        </w:tc>
      </w:tr>
      <w:tr w:rsidR="00FD7F11" w:rsidRPr="001749CC" w14:paraId="254974A7" w14:textId="77777777" w:rsidTr="00C4574C">
        <w:trPr>
          <w:trHeight w:val="300"/>
          <w:jc w:val="center"/>
        </w:trPr>
        <w:tc>
          <w:tcPr>
            <w:tcW w:w="2263" w:type="dxa"/>
            <w:vMerge/>
            <w:shd w:val="clear" w:color="auto" w:fill="D9D9D9" w:themeFill="background1" w:themeFillShade="D9"/>
          </w:tcPr>
          <w:p w14:paraId="5D2E4E2A"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547991F3" w14:textId="77777777" w:rsidR="00FD7F11" w:rsidRPr="001749CC" w:rsidRDefault="00FD7F11" w:rsidP="00FD7F11">
            <w:pPr>
              <w:pStyle w:val="Tabletext"/>
              <w:rPr>
                <w:sz w:val="18"/>
                <w:szCs w:val="18"/>
              </w:rPr>
            </w:pPr>
            <w:r w:rsidRPr="001749CC">
              <w:rPr>
                <w:sz w:val="18"/>
                <w:szCs w:val="18"/>
              </w:rPr>
              <w:t>AC_0001000a</w:t>
            </w:r>
          </w:p>
        </w:tc>
        <w:tc>
          <w:tcPr>
            <w:tcW w:w="2365" w:type="dxa"/>
            <w:shd w:val="clear" w:color="auto" w:fill="D9D9D9" w:themeFill="background1" w:themeFillShade="D9"/>
            <w:noWrap/>
          </w:tcPr>
          <w:p w14:paraId="56E0F84F" w14:textId="77777777" w:rsidR="00FD7F11" w:rsidRPr="001749CC" w:rsidRDefault="00FD7F11" w:rsidP="00FD7F11">
            <w:pPr>
              <w:pStyle w:val="Tabletext"/>
              <w:rPr>
                <w:sz w:val="18"/>
                <w:szCs w:val="18"/>
              </w:rPr>
            </w:pPr>
            <w:r w:rsidRPr="001749CC">
              <w:rPr>
                <w:rFonts w:eastAsia="MS PGothic"/>
                <w:sz w:val="18"/>
                <w:szCs w:val="18"/>
              </w:rPr>
              <w:t>SideLeft</w:t>
            </w:r>
          </w:p>
        </w:tc>
        <w:tc>
          <w:tcPr>
            <w:tcW w:w="1354" w:type="dxa"/>
            <w:shd w:val="clear" w:color="auto" w:fill="D9D9D9" w:themeFill="background1" w:themeFillShade="D9"/>
            <w:noWrap/>
          </w:tcPr>
          <w:p w14:paraId="0FA2D129" w14:textId="77777777" w:rsidR="00FD7F11" w:rsidRPr="001749CC" w:rsidRDefault="00FD7F11" w:rsidP="00FD7F11">
            <w:pPr>
              <w:pStyle w:val="Tabletext"/>
              <w:rPr>
                <w:sz w:val="18"/>
                <w:szCs w:val="18"/>
              </w:rPr>
            </w:pPr>
            <w:r w:rsidRPr="001749CC">
              <w:rPr>
                <w:sz w:val="18"/>
                <w:szCs w:val="18"/>
              </w:rPr>
              <w:t>M+090</w:t>
            </w:r>
          </w:p>
        </w:tc>
        <w:tc>
          <w:tcPr>
            <w:tcW w:w="2416" w:type="dxa"/>
            <w:shd w:val="clear" w:color="auto" w:fill="D9D9D9" w:themeFill="background1" w:themeFillShade="D9"/>
          </w:tcPr>
          <w:p w14:paraId="743EB8EE" w14:textId="77777777" w:rsidR="00FD7F11" w:rsidRPr="00042477" w:rsidRDefault="00FD7F11" w:rsidP="00FE3080">
            <w:pPr>
              <w:pStyle w:val="Tabletext"/>
              <w:rPr>
                <w:sz w:val="18"/>
                <w:szCs w:val="18"/>
                <w:lang w:val="ru-RU"/>
              </w:rPr>
            </w:pPr>
            <w:r>
              <w:rPr>
                <w:sz w:val="18"/>
                <w:szCs w:val="18"/>
                <w:lang w:val="ru-RU"/>
              </w:rPr>
              <w:t>Боковой левый</w:t>
            </w:r>
          </w:p>
        </w:tc>
      </w:tr>
      <w:tr w:rsidR="00FD7F11" w:rsidRPr="001749CC" w14:paraId="7C548DF6" w14:textId="77777777" w:rsidTr="00C4574C">
        <w:trPr>
          <w:trHeight w:val="300"/>
          <w:jc w:val="center"/>
        </w:trPr>
        <w:tc>
          <w:tcPr>
            <w:tcW w:w="2263" w:type="dxa"/>
            <w:vMerge/>
            <w:shd w:val="clear" w:color="auto" w:fill="D9D9D9" w:themeFill="background1" w:themeFillShade="D9"/>
          </w:tcPr>
          <w:p w14:paraId="0E0CFD9E"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236A4CCC" w14:textId="77777777" w:rsidR="00FD7F11" w:rsidRPr="001749CC" w:rsidRDefault="00FD7F11" w:rsidP="00FD7F11">
            <w:pPr>
              <w:pStyle w:val="Tabletext"/>
              <w:rPr>
                <w:sz w:val="18"/>
                <w:szCs w:val="18"/>
              </w:rPr>
            </w:pPr>
            <w:r w:rsidRPr="001749CC">
              <w:rPr>
                <w:sz w:val="18"/>
                <w:szCs w:val="18"/>
              </w:rPr>
              <w:t>AC_0001000b</w:t>
            </w:r>
          </w:p>
        </w:tc>
        <w:tc>
          <w:tcPr>
            <w:tcW w:w="2365" w:type="dxa"/>
            <w:shd w:val="clear" w:color="auto" w:fill="D9D9D9" w:themeFill="background1" w:themeFillShade="D9"/>
            <w:noWrap/>
          </w:tcPr>
          <w:p w14:paraId="40110301" w14:textId="77777777" w:rsidR="00FD7F11" w:rsidRPr="001749CC" w:rsidRDefault="00FD7F11" w:rsidP="00FD7F11">
            <w:pPr>
              <w:pStyle w:val="Tabletext"/>
              <w:rPr>
                <w:sz w:val="18"/>
                <w:szCs w:val="18"/>
              </w:rPr>
            </w:pPr>
            <w:r w:rsidRPr="001749CC">
              <w:rPr>
                <w:rFonts w:eastAsia="MS PGothic"/>
                <w:sz w:val="18"/>
                <w:szCs w:val="18"/>
              </w:rPr>
              <w:t>SideRight</w:t>
            </w:r>
          </w:p>
        </w:tc>
        <w:tc>
          <w:tcPr>
            <w:tcW w:w="1354" w:type="dxa"/>
            <w:shd w:val="clear" w:color="auto" w:fill="D9D9D9" w:themeFill="background1" w:themeFillShade="D9"/>
            <w:noWrap/>
          </w:tcPr>
          <w:p w14:paraId="67AD0F7C" w14:textId="27BC9CFF" w:rsidR="00FD7F11" w:rsidRPr="001749CC" w:rsidRDefault="00FA139E" w:rsidP="00FD7F11">
            <w:pPr>
              <w:pStyle w:val="Tabletext"/>
              <w:rPr>
                <w:sz w:val="18"/>
                <w:szCs w:val="18"/>
              </w:rPr>
            </w:pPr>
            <w:r>
              <w:rPr>
                <w:sz w:val="18"/>
                <w:szCs w:val="18"/>
              </w:rPr>
              <w:t>M</w:t>
            </w:r>
            <w:r w:rsidR="000D7AEE">
              <w:rPr>
                <w:sz w:val="18"/>
                <w:szCs w:val="18"/>
              </w:rPr>
              <w:t>−</w:t>
            </w:r>
            <w:r>
              <w:rPr>
                <w:sz w:val="18"/>
                <w:szCs w:val="18"/>
              </w:rPr>
              <w:t>090</w:t>
            </w:r>
          </w:p>
        </w:tc>
        <w:tc>
          <w:tcPr>
            <w:tcW w:w="2416" w:type="dxa"/>
            <w:shd w:val="clear" w:color="auto" w:fill="D9D9D9" w:themeFill="background1" w:themeFillShade="D9"/>
          </w:tcPr>
          <w:p w14:paraId="7537E4E1" w14:textId="77777777" w:rsidR="00FD7F11" w:rsidRPr="00042477" w:rsidRDefault="00FD7F11" w:rsidP="00FE3080">
            <w:pPr>
              <w:pStyle w:val="Tabletext"/>
              <w:rPr>
                <w:sz w:val="18"/>
                <w:szCs w:val="18"/>
                <w:lang w:val="ru-RU"/>
              </w:rPr>
            </w:pPr>
            <w:r>
              <w:rPr>
                <w:sz w:val="18"/>
                <w:szCs w:val="18"/>
                <w:lang w:val="ru-RU"/>
              </w:rPr>
              <w:t>Боковой правый</w:t>
            </w:r>
          </w:p>
        </w:tc>
      </w:tr>
      <w:tr w:rsidR="00FD7F11" w:rsidRPr="001749CC" w14:paraId="549B2422" w14:textId="77777777" w:rsidTr="00C4574C">
        <w:trPr>
          <w:trHeight w:val="300"/>
          <w:jc w:val="center"/>
        </w:trPr>
        <w:tc>
          <w:tcPr>
            <w:tcW w:w="2263" w:type="dxa"/>
            <w:vMerge/>
            <w:shd w:val="clear" w:color="auto" w:fill="D9D9D9" w:themeFill="background1" w:themeFillShade="D9"/>
          </w:tcPr>
          <w:p w14:paraId="52D70AE1"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1EC944F7" w14:textId="77777777" w:rsidR="00FD7F11" w:rsidRPr="001749CC" w:rsidRDefault="00FD7F11" w:rsidP="00FD7F11">
            <w:pPr>
              <w:pStyle w:val="Tabletext"/>
              <w:rPr>
                <w:sz w:val="18"/>
                <w:szCs w:val="18"/>
              </w:rPr>
            </w:pPr>
            <w:r w:rsidRPr="001749CC">
              <w:rPr>
                <w:sz w:val="18"/>
                <w:szCs w:val="18"/>
              </w:rPr>
              <w:t>AC_00010022</w:t>
            </w:r>
          </w:p>
        </w:tc>
        <w:tc>
          <w:tcPr>
            <w:tcW w:w="2365" w:type="dxa"/>
            <w:shd w:val="clear" w:color="auto" w:fill="D9D9D9" w:themeFill="background1" w:themeFillShade="D9"/>
            <w:noWrap/>
          </w:tcPr>
          <w:p w14:paraId="2A67686F" w14:textId="77777777" w:rsidR="00FD7F11" w:rsidRPr="001749CC" w:rsidRDefault="00FD7F11" w:rsidP="00FD7F11">
            <w:pPr>
              <w:pStyle w:val="Tabletext"/>
              <w:rPr>
                <w:sz w:val="18"/>
                <w:szCs w:val="18"/>
              </w:rPr>
            </w:pPr>
            <w:r w:rsidRPr="001749CC">
              <w:rPr>
                <w:rFonts w:eastAsia="MS PGothic"/>
                <w:sz w:val="18"/>
                <w:szCs w:val="18"/>
              </w:rPr>
              <w:t>Top</w:t>
            </w:r>
            <w:r w:rsidRPr="001749CC">
              <w:rPr>
                <w:sz w:val="18"/>
                <w:szCs w:val="18"/>
                <w:lang w:eastAsia="ja-JP"/>
              </w:rPr>
              <w:t>Front</w:t>
            </w:r>
            <w:r w:rsidRPr="001749CC">
              <w:rPr>
                <w:rFonts w:eastAsia="MS PGothic"/>
                <w:sz w:val="18"/>
                <w:szCs w:val="18"/>
              </w:rPr>
              <w:t>LeftMid</w:t>
            </w:r>
          </w:p>
        </w:tc>
        <w:tc>
          <w:tcPr>
            <w:tcW w:w="1354" w:type="dxa"/>
            <w:shd w:val="clear" w:color="auto" w:fill="D9D9D9" w:themeFill="background1" w:themeFillShade="D9"/>
            <w:noWrap/>
          </w:tcPr>
          <w:p w14:paraId="5C1E46B6" w14:textId="4EFC8061" w:rsidR="00FD7F11" w:rsidRPr="001749CC" w:rsidRDefault="00FD7F11" w:rsidP="00FD7F11">
            <w:pPr>
              <w:pStyle w:val="Tabletext"/>
              <w:rPr>
                <w:sz w:val="18"/>
                <w:szCs w:val="18"/>
              </w:rPr>
            </w:pPr>
            <w:r w:rsidRPr="001749CC">
              <w:rPr>
                <w:sz w:val="18"/>
                <w:szCs w:val="18"/>
              </w:rPr>
              <w:t>U+045</w:t>
            </w:r>
          </w:p>
        </w:tc>
        <w:tc>
          <w:tcPr>
            <w:tcW w:w="2416" w:type="dxa"/>
            <w:shd w:val="clear" w:color="auto" w:fill="D9D9D9" w:themeFill="background1" w:themeFillShade="D9"/>
          </w:tcPr>
          <w:p w14:paraId="108B8C89" w14:textId="77777777" w:rsidR="00FD7F11" w:rsidRPr="001749CC" w:rsidRDefault="00FD7F11" w:rsidP="00FE3080">
            <w:pPr>
              <w:pStyle w:val="Tabletext"/>
              <w:rPr>
                <w:sz w:val="18"/>
                <w:szCs w:val="18"/>
              </w:rPr>
            </w:pPr>
            <w:r>
              <w:rPr>
                <w:sz w:val="18"/>
                <w:szCs w:val="18"/>
                <w:lang w:val="ru-RU"/>
              </w:rPr>
              <w:t>Верхний фронтальный левый</w:t>
            </w:r>
            <w:r w:rsidRPr="001749CC">
              <w:rPr>
                <w:sz w:val="18"/>
                <w:szCs w:val="18"/>
              </w:rPr>
              <w:t xml:space="preserve"> </w:t>
            </w:r>
          </w:p>
        </w:tc>
      </w:tr>
      <w:tr w:rsidR="00FD7F11" w:rsidRPr="001749CC" w14:paraId="6B8A77E8" w14:textId="77777777" w:rsidTr="00C4574C">
        <w:trPr>
          <w:trHeight w:val="300"/>
          <w:jc w:val="center"/>
        </w:trPr>
        <w:tc>
          <w:tcPr>
            <w:tcW w:w="2263" w:type="dxa"/>
            <w:vMerge/>
            <w:shd w:val="clear" w:color="auto" w:fill="D9D9D9" w:themeFill="background1" w:themeFillShade="D9"/>
          </w:tcPr>
          <w:p w14:paraId="5EC60750"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6E137588" w14:textId="77777777" w:rsidR="00FD7F11" w:rsidRPr="001749CC" w:rsidRDefault="00FD7F11" w:rsidP="00FD7F11">
            <w:pPr>
              <w:pStyle w:val="Tabletext"/>
              <w:rPr>
                <w:sz w:val="18"/>
                <w:szCs w:val="18"/>
              </w:rPr>
            </w:pPr>
            <w:r w:rsidRPr="001749CC">
              <w:rPr>
                <w:sz w:val="18"/>
                <w:szCs w:val="18"/>
              </w:rPr>
              <w:t>AC_00010023</w:t>
            </w:r>
          </w:p>
        </w:tc>
        <w:tc>
          <w:tcPr>
            <w:tcW w:w="2365" w:type="dxa"/>
            <w:shd w:val="clear" w:color="auto" w:fill="D9D9D9" w:themeFill="background1" w:themeFillShade="D9"/>
            <w:noWrap/>
          </w:tcPr>
          <w:p w14:paraId="7B90CAB4" w14:textId="77777777" w:rsidR="00FD7F11" w:rsidRPr="001749CC" w:rsidRDefault="00FD7F11" w:rsidP="00FD7F11">
            <w:pPr>
              <w:pStyle w:val="Tabletext"/>
              <w:rPr>
                <w:sz w:val="18"/>
                <w:szCs w:val="18"/>
              </w:rPr>
            </w:pPr>
            <w:r w:rsidRPr="001749CC">
              <w:rPr>
                <w:rFonts w:eastAsia="MS PGothic"/>
                <w:sz w:val="18"/>
                <w:szCs w:val="18"/>
              </w:rPr>
              <w:t>Top</w:t>
            </w:r>
            <w:r w:rsidRPr="001749CC">
              <w:rPr>
                <w:sz w:val="18"/>
                <w:szCs w:val="18"/>
                <w:lang w:eastAsia="ja-JP"/>
              </w:rPr>
              <w:t>Front</w:t>
            </w:r>
            <w:r w:rsidRPr="001749CC">
              <w:rPr>
                <w:rFonts w:eastAsia="MS PGothic"/>
                <w:sz w:val="18"/>
                <w:szCs w:val="18"/>
              </w:rPr>
              <w:t>RightMid</w:t>
            </w:r>
          </w:p>
        </w:tc>
        <w:tc>
          <w:tcPr>
            <w:tcW w:w="1354" w:type="dxa"/>
            <w:shd w:val="clear" w:color="auto" w:fill="D9D9D9" w:themeFill="background1" w:themeFillShade="D9"/>
            <w:noWrap/>
          </w:tcPr>
          <w:p w14:paraId="7CBD5598" w14:textId="644FE337" w:rsidR="00FD7F11" w:rsidRPr="001749CC" w:rsidRDefault="00FA139E" w:rsidP="00FD7F11">
            <w:pPr>
              <w:pStyle w:val="Tabletext"/>
              <w:rPr>
                <w:sz w:val="18"/>
                <w:szCs w:val="18"/>
              </w:rPr>
            </w:pPr>
            <w:r>
              <w:rPr>
                <w:sz w:val="18"/>
                <w:szCs w:val="18"/>
              </w:rPr>
              <w:t>U</w:t>
            </w:r>
            <w:r w:rsidR="000D7AEE">
              <w:rPr>
                <w:sz w:val="18"/>
                <w:szCs w:val="18"/>
              </w:rPr>
              <w:t>−</w:t>
            </w:r>
            <w:r>
              <w:rPr>
                <w:sz w:val="18"/>
                <w:szCs w:val="18"/>
              </w:rPr>
              <w:t>045</w:t>
            </w:r>
          </w:p>
        </w:tc>
        <w:tc>
          <w:tcPr>
            <w:tcW w:w="2416" w:type="dxa"/>
            <w:shd w:val="clear" w:color="auto" w:fill="D9D9D9" w:themeFill="background1" w:themeFillShade="D9"/>
          </w:tcPr>
          <w:p w14:paraId="0689B251" w14:textId="77777777" w:rsidR="00FD7F11" w:rsidRPr="00042477" w:rsidRDefault="00FD7F11" w:rsidP="00FE3080">
            <w:pPr>
              <w:pStyle w:val="Tabletext"/>
              <w:rPr>
                <w:sz w:val="18"/>
                <w:szCs w:val="18"/>
                <w:lang w:val="ru-RU"/>
              </w:rPr>
            </w:pPr>
            <w:r>
              <w:rPr>
                <w:sz w:val="18"/>
                <w:szCs w:val="18"/>
                <w:lang w:val="ru-RU"/>
              </w:rPr>
              <w:t>Верхний фронтальный правый</w:t>
            </w:r>
          </w:p>
        </w:tc>
      </w:tr>
      <w:tr w:rsidR="00FD7F11" w:rsidRPr="001749CC" w14:paraId="1C9FEB03" w14:textId="77777777" w:rsidTr="00C4574C">
        <w:trPr>
          <w:trHeight w:val="300"/>
          <w:jc w:val="center"/>
        </w:trPr>
        <w:tc>
          <w:tcPr>
            <w:tcW w:w="2263" w:type="dxa"/>
            <w:vMerge/>
            <w:shd w:val="clear" w:color="auto" w:fill="D9D9D9" w:themeFill="background1" w:themeFillShade="D9"/>
          </w:tcPr>
          <w:p w14:paraId="3A26FF1C"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0515AA85" w14:textId="77777777" w:rsidR="00FD7F11" w:rsidRPr="001749CC" w:rsidRDefault="00FD7F11" w:rsidP="00FD7F11">
            <w:pPr>
              <w:pStyle w:val="Tabletext"/>
              <w:rPr>
                <w:sz w:val="18"/>
                <w:szCs w:val="18"/>
              </w:rPr>
            </w:pPr>
            <w:r w:rsidRPr="001749CC">
              <w:rPr>
                <w:sz w:val="18"/>
                <w:szCs w:val="18"/>
              </w:rPr>
              <w:t>AC_0001000e</w:t>
            </w:r>
          </w:p>
        </w:tc>
        <w:tc>
          <w:tcPr>
            <w:tcW w:w="2365" w:type="dxa"/>
            <w:shd w:val="clear" w:color="auto" w:fill="D9D9D9" w:themeFill="background1" w:themeFillShade="D9"/>
            <w:noWrap/>
          </w:tcPr>
          <w:p w14:paraId="2B3B5F86" w14:textId="77777777" w:rsidR="00FD7F11" w:rsidRPr="001749CC" w:rsidRDefault="00FD7F11" w:rsidP="00FD7F11">
            <w:pPr>
              <w:pStyle w:val="Tabletext"/>
              <w:rPr>
                <w:sz w:val="18"/>
                <w:szCs w:val="18"/>
              </w:rPr>
            </w:pPr>
            <w:r w:rsidRPr="001749CC">
              <w:rPr>
                <w:sz w:val="18"/>
                <w:szCs w:val="18"/>
              </w:rPr>
              <w:t>TopFrontCentre</w:t>
            </w:r>
          </w:p>
        </w:tc>
        <w:tc>
          <w:tcPr>
            <w:tcW w:w="1354" w:type="dxa"/>
            <w:shd w:val="clear" w:color="auto" w:fill="D9D9D9" w:themeFill="background1" w:themeFillShade="D9"/>
            <w:noWrap/>
          </w:tcPr>
          <w:p w14:paraId="1FCC5BCB" w14:textId="77777777" w:rsidR="00FD7F11" w:rsidRPr="001749CC" w:rsidRDefault="00FD7F11" w:rsidP="00FD7F11">
            <w:pPr>
              <w:pStyle w:val="Tabletext"/>
              <w:rPr>
                <w:sz w:val="18"/>
                <w:szCs w:val="18"/>
              </w:rPr>
            </w:pPr>
            <w:r w:rsidRPr="001749CC">
              <w:rPr>
                <w:sz w:val="18"/>
                <w:szCs w:val="18"/>
              </w:rPr>
              <w:t>U+000</w:t>
            </w:r>
          </w:p>
        </w:tc>
        <w:tc>
          <w:tcPr>
            <w:tcW w:w="2416" w:type="dxa"/>
            <w:shd w:val="clear" w:color="auto" w:fill="D9D9D9" w:themeFill="background1" w:themeFillShade="D9"/>
          </w:tcPr>
          <w:p w14:paraId="7DEA327D" w14:textId="77777777" w:rsidR="00FD7F11" w:rsidRPr="00042477" w:rsidRDefault="00FD7F11" w:rsidP="00FE3080">
            <w:pPr>
              <w:pStyle w:val="Tabletext"/>
              <w:rPr>
                <w:sz w:val="18"/>
                <w:szCs w:val="18"/>
                <w:lang w:val="ru-RU"/>
              </w:rPr>
            </w:pPr>
            <w:r>
              <w:rPr>
                <w:sz w:val="18"/>
                <w:szCs w:val="18"/>
                <w:lang w:val="ru-RU"/>
              </w:rPr>
              <w:t>Верхний фронтальный центральный</w:t>
            </w:r>
          </w:p>
        </w:tc>
      </w:tr>
      <w:tr w:rsidR="00FD7F11" w:rsidRPr="001749CC" w14:paraId="2ECD52AE" w14:textId="77777777" w:rsidTr="00C4574C">
        <w:trPr>
          <w:trHeight w:val="300"/>
          <w:jc w:val="center"/>
        </w:trPr>
        <w:tc>
          <w:tcPr>
            <w:tcW w:w="2263" w:type="dxa"/>
            <w:vMerge/>
            <w:shd w:val="clear" w:color="auto" w:fill="D9D9D9" w:themeFill="background1" w:themeFillShade="D9"/>
          </w:tcPr>
          <w:p w14:paraId="3E078079"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40D86624" w14:textId="77777777" w:rsidR="00FD7F11" w:rsidRPr="001749CC" w:rsidRDefault="00FD7F11" w:rsidP="00FD7F11">
            <w:pPr>
              <w:pStyle w:val="Tabletext"/>
              <w:rPr>
                <w:sz w:val="18"/>
                <w:szCs w:val="18"/>
              </w:rPr>
            </w:pPr>
            <w:r w:rsidRPr="001749CC">
              <w:rPr>
                <w:sz w:val="18"/>
                <w:szCs w:val="18"/>
              </w:rPr>
              <w:t>AC_0001000c</w:t>
            </w:r>
          </w:p>
        </w:tc>
        <w:tc>
          <w:tcPr>
            <w:tcW w:w="2365" w:type="dxa"/>
            <w:shd w:val="clear" w:color="auto" w:fill="D9D9D9" w:themeFill="background1" w:themeFillShade="D9"/>
            <w:noWrap/>
          </w:tcPr>
          <w:p w14:paraId="48D35828" w14:textId="77777777" w:rsidR="00FD7F11" w:rsidRPr="001749CC" w:rsidRDefault="00FD7F11" w:rsidP="00FD7F11">
            <w:pPr>
              <w:pStyle w:val="Tabletext"/>
              <w:rPr>
                <w:sz w:val="18"/>
                <w:szCs w:val="18"/>
              </w:rPr>
            </w:pPr>
            <w:r w:rsidRPr="001749CC">
              <w:rPr>
                <w:sz w:val="18"/>
                <w:szCs w:val="18"/>
              </w:rPr>
              <w:t>TopCentre</w:t>
            </w:r>
          </w:p>
        </w:tc>
        <w:tc>
          <w:tcPr>
            <w:tcW w:w="1354" w:type="dxa"/>
            <w:shd w:val="clear" w:color="auto" w:fill="D9D9D9" w:themeFill="background1" w:themeFillShade="D9"/>
            <w:noWrap/>
          </w:tcPr>
          <w:p w14:paraId="6EE9D1A4" w14:textId="77777777" w:rsidR="00FD7F11" w:rsidRPr="001749CC" w:rsidRDefault="00FD7F11" w:rsidP="00FD7F11">
            <w:pPr>
              <w:pStyle w:val="Tabletext"/>
              <w:rPr>
                <w:sz w:val="18"/>
                <w:szCs w:val="18"/>
              </w:rPr>
            </w:pPr>
            <w:r w:rsidRPr="001749CC">
              <w:rPr>
                <w:sz w:val="18"/>
                <w:szCs w:val="18"/>
              </w:rPr>
              <w:t>T+000</w:t>
            </w:r>
          </w:p>
        </w:tc>
        <w:tc>
          <w:tcPr>
            <w:tcW w:w="2416" w:type="dxa"/>
            <w:shd w:val="clear" w:color="auto" w:fill="D9D9D9" w:themeFill="background1" w:themeFillShade="D9"/>
          </w:tcPr>
          <w:p w14:paraId="1B1C7BFD" w14:textId="77777777" w:rsidR="00FD7F11" w:rsidRPr="00042477" w:rsidRDefault="00FD7F11" w:rsidP="00FE3080">
            <w:pPr>
              <w:pStyle w:val="Tabletext"/>
              <w:rPr>
                <w:sz w:val="18"/>
                <w:szCs w:val="18"/>
                <w:lang w:val="ru-RU"/>
              </w:rPr>
            </w:pPr>
            <w:r>
              <w:rPr>
                <w:sz w:val="18"/>
                <w:szCs w:val="18"/>
                <w:lang w:val="ru-RU"/>
              </w:rPr>
              <w:t>Верхний центральный</w:t>
            </w:r>
          </w:p>
        </w:tc>
      </w:tr>
      <w:tr w:rsidR="00FD7F11" w:rsidRPr="001749CC" w14:paraId="022DFAE4" w14:textId="77777777" w:rsidTr="00C4574C">
        <w:trPr>
          <w:trHeight w:val="300"/>
          <w:jc w:val="center"/>
        </w:trPr>
        <w:tc>
          <w:tcPr>
            <w:tcW w:w="2263" w:type="dxa"/>
            <w:vMerge/>
            <w:shd w:val="clear" w:color="auto" w:fill="D9D9D9" w:themeFill="background1" w:themeFillShade="D9"/>
          </w:tcPr>
          <w:p w14:paraId="15E9B8C7"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42625C6C" w14:textId="77777777" w:rsidR="00FD7F11" w:rsidRPr="001749CC" w:rsidRDefault="00FD7F11" w:rsidP="00FD7F11">
            <w:pPr>
              <w:pStyle w:val="Tabletext"/>
              <w:rPr>
                <w:sz w:val="18"/>
                <w:szCs w:val="18"/>
              </w:rPr>
            </w:pPr>
            <w:r w:rsidRPr="001749CC">
              <w:rPr>
                <w:sz w:val="18"/>
                <w:szCs w:val="18"/>
              </w:rPr>
              <w:t>AC_0001001e</w:t>
            </w:r>
          </w:p>
        </w:tc>
        <w:tc>
          <w:tcPr>
            <w:tcW w:w="2365" w:type="dxa"/>
            <w:shd w:val="clear" w:color="auto" w:fill="D9D9D9" w:themeFill="background1" w:themeFillShade="D9"/>
            <w:noWrap/>
          </w:tcPr>
          <w:p w14:paraId="52806291" w14:textId="77777777" w:rsidR="00FD7F11" w:rsidRPr="001749CC" w:rsidRDefault="00FD7F11" w:rsidP="00FD7F11">
            <w:pPr>
              <w:pStyle w:val="Tabletext"/>
              <w:rPr>
                <w:sz w:val="18"/>
                <w:szCs w:val="18"/>
              </w:rPr>
            </w:pPr>
            <w:r w:rsidRPr="001749CC">
              <w:rPr>
                <w:rFonts w:eastAsia="MS PGothic"/>
                <w:sz w:val="18"/>
                <w:szCs w:val="18"/>
              </w:rPr>
              <w:t>Top</w:t>
            </w:r>
            <w:r w:rsidRPr="001749CC">
              <w:rPr>
                <w:sz w:val="18"/>
                <w:szCs w:val="18"/>
                <w:lang w:eastAsia="ja-JP"/>
              </w:rPr>
              <w:t>BackLeftMid</w:t>
            </w:r>
          </w:p>
        </w:tc>
        <w:tc>
          <w:tcPr>
            <w:tcW w:w="1354" w:type="dxa"/>
            <w:shd w:val="clear" w:color="auto" w:fill="D9D9D9" w:themeFill="background1" w:themeFillShade="D9"/>
            <w:noWrap/>
          </w:tcPr>
          <w:p w14:paraId="22522B85" w14:textId="77777777" w:rsidR="00FD7F11" w:rsidRPr="001749CC" w:rsidRDefault="00FD7F11" w:rsidP="00FD7F11">
            <w:pPr>
              <w:pStyle w:val="Tabletext"/>
              <w:rPr>
                <w:sz w:val="18"/>
                <w:szCs w:val="18"/>
              </w:rPr>
            </w:pPr>
            <w:r w:rsidRPr="001749CC">
              <w:rPr>
                <w:sz w:val="18"/>
                <w:szCs w:val="18"/>
              </w:rPr>
              <w:t>U+135</w:t>
            </w:r>
          </w:p>
        </w:tc>
        <w:tc>
          <w:tcPr>
            <w:tcW w:w="2416" w:type="dxa"/>
            <w:shd w:val="clear" w:color="auto" w:fill="D9D9D9" w:themeFill="background1" w:themeFillShade="D9"/>
          </w:tcPr>
          <w:p w14:paraId="455C54CC" w14:textId="6003ADF1" w:rsidR="00FD7F11" w:rsidRPr="00042477" w:rsidRDefault="00FD7F11" w:rsidP="00FE3080">
            <w:pPr>
              <w:pStyle w:val="Tabletext"/>
              <w:rPr>
                <w:sz w:val="18"/>
                <w:szCs w:val="18"/>
                <w:lang w:val="ru-RU"/>
              </w:rPr>
            </w:pPr>
            <w:r>
              <w:rPr>
                <w:sz w:val="18"/>
                <w:szCs w:val="18"/>
                <w:lang w:val="ru-RU"/>
              </w:rPr>
              <w:t xml:space="preserve">Верхний </w:t>
            </w:r>
            <w:r w:rsidR="00FA139E">
              <w:rPr>
                <w:sz w:val="18"/>
                <w:szCs w:val="18"/>
                <w:lang w:val="ru-RU"/>
              </w:rPr>
              <w:t>задний</w:t>
            </w:r>
            <w:r>
              <w:rPr>
                <w:sz w:val="18"/>
                <w:szCs w:val="18"/>
                <w:lang w:val="ru-RU"/>
              </w:rPr>
              <w:t xml:space="preserve"> левый</w:t>
            </w:r>
          </w:p>
        </w:tc>
      </w:tr>
      <w:tr w:rsidR="00FD7F11" w:rsidRPr="001749CC" w14:paraId="28DDABDA" w14:textId="77777777" w:rsidTr="00C4574C">
        <w:trPr>
          <w:trHeight w:val="300"/>
          <w:jc w:val="center"/>
        </w:trPr>
        <w:tc>
          <w:tcPr>
            <w:tcW w:w="2263" w:type="dxa"/>
            <w:vMerge/>
            <w:shd w:val="clear" w:color="auto" w:fill="D9D9D9" w:themeFill="background1" w:themeFillShade="D9"/>
          </w:tcPr>
          <w:p w14:paraId="38FEBC12"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1F81BDB5" w14:textId="77777777" w:rsidR="00FD7F11" w:rsidRPr="001749CC" w:rsidRDefault="00FD7F11" w:rsidP="00FD7F11">
            <w:pPr>
              <w:pStyle w:val="Tabletext"/>
              <w:rPr>
                <w:sz w:val="18"/>
                <w:szCs w:val="18"/>
              </w:rPr>
            </w:pPr>
            <w:r w:rsidRPr="001749CC">
              <w:rPr>
                <w:sz w:val="18"/>
                <w:szCs w:val="18"/>
              </w:rPr>
              <w:t>AC_0001001f</w:t>
            </w:r>
          </w:p>
        </w:tc>
        <w:tc>
          <w:tcPr>
            <w:tcW w:w="2365" w:type="dxa"/>
            <w:shd w:val="clear" w:color="auto" w:fill="D9D9D9" w:themeFill="background1" w:themeFillShade="D9"/>
            <w:noWrap/>
          </w:tcPr>
          <w:p w14:paraId="4F5797F4" w14:textId="77777777" w:rsidR="00FD7F11" w:rsidRPr="001749CC" w:rsidRDefault="00FD7F11" w:rsidP="00FD7F11">
            <w:pPr>
              <w:pStyle w:val="Tabletext"/>
              <w:rPr>
                <w:sz w:val="18"/>
                <w:szCs w:val="18"/>
              </w:rPr>
            </w:pPr>
            <w:r w:rsidRPr="001749CC">
              <w:rPr>
                <w:rFonts w:eastAsia="MS PGothic"/>
                <w:sz w:val="18"/>
                <w:szCs w:val="18"/>
              </w:rPr>
              <w:t>Top</w:t>
            </w:r>
            <w:r w:rsidRPr="001749CC">
              <w:rPr>
                <w:sz w:val="18"/>
                <w:szCs w:val="18"/>
                <w:lang w:eastAsia="ja-JP"/>
              </w:rPr>
              <w:t>BackRightMid</w:t>
            </w:r>
          </w:p>
        </w:tc>
        <w:tc>
          <w:tcPr>
            <w:tcW w:w="1354" w:type="dxa"/>
            <w:shd w:val="clear" w:color="auto" w:fill="D9D9D9" w:themeFill="background1" w:themeFillShade="D9"/>
            <w:noWrap/>
          </w:tcPr>
          <w:p w14:paraId="6E6D4541" w14:textId="2A61DB74" w:rsidR="00FD7F11" w:rsidRPr="001749CC" w:rsidRDefault="00FA139E" w:rsidP="00FD7F11">
            <w:pPr>
              <w:pStyle w:val="Tabletext"/>
              <w:rPr>
                <w:sz w:val="18"/>
                <w:szCs w:val="18"/>
              </w:rPr>
            </w:pPr>
            <w:r>
              <w:rPr>
                <w:sz w:val="18"/>
                <w:szCs w:val="18"/>
              </w:rPr>
              <w:t>U</w:t>
            </w:r>
            <w:r w:rsidR="000D7AEE">
              <w:rPr>
                <w:sz w:val="18"/>
                <w:szCs w:val="18"/>
              </w:rPr>
              <w:t>−</w:t>
            </w:r>
            <w:r>
              <w:rPr>
                <w:sz w:val="18"/>
                <w:szCs w:val="18"/>
              </w:rPr>
              <w:t>135</w:t>
            </w:r>
          </w:p>
        </w:tc>
        <w:tc>
          <w:tcPr>
            <w:tcW w:w="2416" w:type="dxa"/>
            <w:shd w:val="clear" w:color="auto" w:fill="D9D9D9" w:themeFill="background1" w:themeFillShade="D9"/>
          </w:tcPr>
          <w:p w14:paraId="7106B1BE" w14:textId="6D8D199A" w:rsidR="00FD7F11" w:rsidRPr="00042477" w:rsidRDefault="00FD7F11" w:rsidP="00FE3080">
            <w:pPr>
              <w:pStyle w:val="Tabletext"/>
              <w:rPr>
                <w:sz w:val="18"/>
                <w:szCs w:val="18"/>
                <w:lang w:val="ru-RU"/>
              </w:rPr>
            </w:pPr>
            <w:r>
              <w:rPr>
                <w:sz w:val="18"/>
                <w:szCs w:val="18"/>
                <w:lang w:val="ru-RU"/>
              </w:rPr>
              <w:t xml:space="preserve">Верхний </w:t>
            </w:r>
            <w:r w:rsidR="00FA139E">
              <w:rPr>
                <w:sz w:val="18"/>
                <w:szCs w:val="18"/>
                <w:lang w:val="ru-RU"/>
              </w:rPr>
              <w:t>задний</w:t>
            </w:r>
            <w:r>
              <w:rPr>
                <w:sz w:val="18"/>
                <w:szCs w:val="18"/>
                <w:lang w:val="ru-RU"/>
              </w:rPr>
              <w:t xml:space="preserve"> правый</w:t>
            </w:r>
          </w:p>
        </w:tc>
      </w:tr>
      <w:tr w:rsidR="00FD7F11" w:rsidRPr="001749CC" w14:paraId="1A8A9086" w14:textId="77777777" w:rsidTr="00C4574C">
        <w:trPr>
          <w:trHeight w:val="300"/>
          <w:jc w:val="center"/>
        </w:trPr>
        <w:tc>
          <w:tcPr>
            <w:tcW w:w="2263" w:type="dxa"/>
            <w:vMerge/>
            <w:shd w:val="clear" w:color="auto" w:fill="D9D9D9" w:themeFill="background1" w:themeFillShade="D9"/>
          </w:tcPr>
          <w:p w14:paraId="5B169E57"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0DC548C6" w14:textId="77777777" w:rsidR="00FD7F11" w:rsidRPr="001749CC" w:rsidRDefault="00FD7F11" w:rsidP="00FD7F11">
            <w:pPr>
              <w:pStyle w:val="Tabletext"/>
              <w:rPr>
                <w:sz w:val="18"/>
                <w:szCs w:val="18"/>
              </w:rPr>
            </w:pPr>
            <w:r w:rsidRPr="001749CC">
              <w:rPr>
                <w:sz w:val="18"/>
                <w:szCs w:val="18"/>
              </w:rPr>
              <w:t>AC_00010013</w:t>
            </w:r>
          </w:p>
        </w:tc>
        <w:tc>
          <w:tcPr>
            <w:tcW w:w="2365" w:type="dxa"/>
            <w:shd w:val="clear" w:color="auto" w:fill="D9D9D9" w:themeFill="background1" w:themeFillShade="D9"/>
            <w:noWrap/>
          </w:tcPr>
          <w:p w14:paraId="64858D3F" w14:textId="77777777" w:rsidR="00FD7F11" w:rsidRPr="001749CC" w:rsidRDefault="00FD7F11" w:rsidP="00FD7F11">
            <w:pPr>
              <w:pStyle w:val="Tabletext"/>
              <w:rPr>
                <w:sz w:val="18"/>
                <w:szCs w:val="18"/>
              </w:rPr>
            </w:pPr>
            <w:r w:rsidRPr="001749CC">
              <w:rPr>
                <w:sz w:val="18"/>
                <w:szCs w:val="18"/>
              </w:rPr>
              <w:t>TopSideLeft</w:t>
            </w:r>
          </w:p>
        </w:tc>
        <w:tc>
          <w:tcPr>
            <w:tcW w:w="1354" w:type="dxa"/>
            <w:shd w:val="clear" w:color="auto" w:fill="D9D9D9" w:themeFill="background1" w:themeFillShade="D9"/>
            <w:noWrap/>
          </w:tcPr>
          <w:p w14:paraId="7288A85D" w14:textId="77777777" w:rsidR="00FD7F11" w:rsidRPr="001749CC" w:rsidRDefault="00FD7F11" w:rsidP="00FD7F11">
            <w:pPr>
              <w:pStyle w:val="Tabletext"/>
              <w:rPr>
                <w:sz w:val="18"/>
                <w:szCs w:val="18"/>
              </w:rPr>
            </w:pPr>
            <w:r w:rsidRPr="001749CC">
              <w:rPr>
                <w:sz w:val="18"/>
                <w:szCs w:val="18"/>
              </w:rPr>
              <w:t>U+090</w:t>
            </w:r>
          </w:p>
        </w:tc>
        <w:tc>
          <w:tcPr>
            <w:tcW w:w="2416" w:type="dxa"/>
            <w:shd w:val="clear" w:color="auto" w:fill="D9D9D9" w:themeFill="background1" w:themeFillShade="D9"/>
          </w:tcPr>
          <w:p w14:paraId="7FAFE900" w14:textId="77777777" w:rsidR="00FD7F11" w:rsidRPr="00042477" w:rsidRDefault="00FD7F11" w:rsidP="00FE3080">
            <w:pPr>
              <w:pStyle w:val="Tabletext"/>
              <w:rPr>
                <w:sz w:val="18"/>
                <w:szCs w:val="18"/>
                <w:lang w:val="ru-RU"/>
              </w:rPr>
            </w:pPr>
            <w:r>
              <w:rPr>
                <w:sz w:val="18"/>
                <w:szCs w:val="18"/>
                <w:lang w:val="ru-RU"/>
              </w:rPr>
              <w:t>Верхний боковой левый</w:t>
            </w:r>
          </w:p>
        </w:tc>
      </w:tr>
      <w:tr w:rsidR="00FD7F11" w:rsidRPr="001749CC" w14:paraId="43A2829A" w14:textId="77777777" w:rsidTr="00C4574C">
        <w:trPr>
          <w:trHeight w:val="300"/>
          <w:jc w:val="center"/>
        </w:trPr>
        <w:tc>
          <w:tcPr>
            <w:tcW w:w="2263" w:type="dxa"/>
            <w:vMerge/>
            <w:shd w:val="clear" w:color="auto" w:fill="D9D9D9" w:themeFill="background1" w:themeFillShade="D9"/>
          </w:tcPr>
          <w:p w14:paraId="50D73155"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6A8C5CBF" w14:textId="77777777" w:rsidR="00FD7F11" w:rsidRPr="001749CC" w:rsidRDefault="00FD7F11" w:rsidP="00FD7F11">
            <w:pPr>
              <w:pStyle w:val="Tabletext"/>
              <w:rPr>
                <w:sz w:val="18"/>
                <w:szCs w:val="18"/>
              </w:rPr>
            </w:pPr>
            <w:r w:rsidRPr="001749CC">
              <w:rPr>
                <w:sz w:val="18"/>
                <w:szCs w:val="18"/>
              </w:rPr>
              <w:t>AC_00010014</w:t>
            </w:r>
          </w:p>
        </w:tc>
        <w:tc>
          <w:tcPr>
            <w:tcW w:w="2365" w:type="dxa"/>
            <w:shd w:val="clear" w:color="auto" w:fill="D9D9D9" w:themeFill="background1" w:themeFillShade="D9"/>
            <w:noWrap/>
          </w:tcPr>
          <w:p w14:paraId="25CF078B" w14:textId="77777777" w:rsidR="00FD7F11" w:rsidRPr="001749CC" w:rsidRDefault="00FD7F11" w:rsidP="00FD7F11">
            <w:pPr>
              <w:pStyle w:val="Tabletext"/>
              <w:rPr>
                <w:sz w:val="18"/>
                <w:szCs w:val="18"/>
              </w:rPr>
            </w:pPr>
            <w:r w:rsidRPr="001749CC">
              <w:rPr>
                <w:sz w:val="18"/>
                <w:szCs w:val="18"/>
              </w:rPr>
              <w:t>TopSideRight</w:t>
            </w:r>
          </w:p>
        </w:tc>
        <w:tc>
          <w:tcPr>
            <w:tcW w:w="1354" w:type="dxa"/>
            <w:shd w:val="clear" w:color="auto" w:fill="D9D9D9" w:themeFill="background1" w:themeFillShade="D9"/>
            <w:noWrap/>
          </w:tcPr>
          <w:p w14:paraId="12613884" w14:textId="65DB102E" w:rsidR="00FD7F11" w:rsidRPr="001749CC" w:rsidRDefault="00FA139E" w:rsidP="00FD7F11">
            <w:pPr>
              <w:pStyle w:val="Tabletext"/>
              <w:rPr>
                <w:sz w:val="18"/>
                <w:szCs w:val="18"/>
              </w:rPr>
            </w:pPr>
            <w:r>
              <w:rPr>
                <w:sz w:val="18"/>
                <w:szCs w:val="18"/>
              </w:rPr>
              <w:t>U</w:t>
            </w:r>
            <w:r w:rsidR="000D7AEE">
              <w:rPr>
                <w:sz w:val="18"/>
                <w:szCs w:val="18"/>
              </w:rPr>
              <w:t>−</w:t>
            </w:r>
            <w:r>
              <w:rPr>
                <w:sz w:val="18"/>
                <w:szCs w:val="18"/>
              </w:rPr>
              <w:t>090</w:t>
            </w:r>
          </w:p>
        </w:tc>
        <w:tc>
          <w:tcPr>
            <w:tcW w:w="2416" w:type="dxa"/>
            <w:shd w:val="clear" w:color="auto" w:fill="D9D9D9" w:themeFill="background1" w:themeFillShade="D9"/>
          </w:tcPr>
          <w:p w14:paraId="36C1CB56" w14:textId="77777777" w:rsidR="00FD7F11" w:rsidRPr="00042477" w:rsidRDefault="00FD7F11" w:rsidP="00FE3080">
            <w:pPr>
              <w:pStyle w:val="Tabletext"/>
              <w:rPr>
                <w:sz w:val="18"/>
                <w:szCs w:val="18"/>
                <w:lang w:val="ru-RU"/>
              </w:rPr>
            </w:pPr>
            <w:r>
              <w:rPr>
                <w:sz w:val="18"/>
                <w:szCs w:val="18"/>
                <w:lang w:val="ru-RU"/>
              </w:rPr>
              <w:t>Верхний боковой правый</w:t>
            </w:r>
          </w:p>
        </w:tc>
      </w:tr>
      <w:tr w:rsidR="00FD7F11" w:rsidRPr="001749CC" w14:paraId="527E438D" w14:textId="77777777" w:rsidTr="00C4574C">
        <w:trPr>
          <w:trHeight w:val="300"/>
          <w:jc w:val="center"/>
        </w:trPr>
        <w:tc>
          <w:tcPr>
            <w:tcW w:w="2263" w:type="dxa"/>
            <w:vMerge/>
            <w:shd w:val="clear" w:color="auto" w:fill="D9D9D9" w:themeFill="background1" w:themeFillShade="D9"/>
          </w:tcPr>
          <w:p w14:paraId="4C79180D"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5C9C76D9" w14:textId="77777777" w:rsidR="00FD7F11" w:rsidRPr="001749CC" w:rsidRDefault="00FD7F11" w:rsidP="00FD7F11">
            <w:pPr>
              <w:pStyle w:val="Tabletext"/>
              <w:rPr>
                <w:sz w:val="18"/>
                <w:szCs w:val="18"/>
              </w:rPr>
            </w:pPr>
            <w:r w:rsidRPr="001749CC">
              <w:rPr>
                <w:sz w:val="18"/>
                <w:szCs w:val="18"/>
              </w:rPr>
              <w:t>AC_00010011</w:t>
            </w:r>
          </w:p>
        </w:tc>
        <w:tc>
          <w:tcPr>
            <w:tcW w:w="2365" w:type="dxa"/>
            <w:shd w:val="clear" w:color="auto" w:fill="D9D9D9" w:themeFill="background1" w:themeFillShade="D9"/>
            <w:noWrap/>
          </w:tcPr>
          <w:p w14:paraId="798851A6" w14:textId="77777777" w:rsidR="00FD7F11" w:rsidRPr="001749CC" w:rsidRDefault="00FD7F11" w:rsidP="00FD7F11">
            <w:pPr>
              <w:pStyle w:val="Tabletext"/>
              <w:rPr>
                <w:sz w:val="18"/>
                <w:szCs w:val="18"/>
              </w:rPr>
            </w:pPr>
            <w:r w:rsidRPr="001749CC">
              <w:rPr>
                <w:sz w:val="18"/>
                <w:szCs w:val="18"/>
              </w:rPr>
              <w:t>TopBackCentre</w:t>
            </w:r>
          </w:p>
        </w:tc>
        <w:tc>
          <w:tcPr>
            <w:tcW w:w="1354" w:type="dxa"/>
            <w:shd w:val="clear" w:color="auto" w:fill="D9D9D9" w:themeFill="background1" w:themeFillShade="D9"/>
            <w:noWrap/>
          </w:tcPr>
          <w:p w14:paraId="7DB13FF1" w14:textId="77777777" w:rsidR="00FD7F11" w:rsidRPr="001749CC" w:rsidRDefault="00FD7F11" w:rsidP="00FD7F11">
            <w:pPr>
              <w:pStyle w:val="Tabletext"/>
              <w:rPr>
                <w:sz w:val="18"/>
                <w:szCs w:val="18"/>
              </w:rPr>
            </w:pPr>
            <w:r w:rsidRPr="001749CC">
              <w:rPr>
                <w:sz w:val="18"/>
                <w:szCs w:val="18"/>
              </w:rPr>
              <w:t>U+180</w:t>
            </w:r>
          </w:p>
        </w:tc>
        <w:tc>
          <w:tcPr>
            <w:tcW w:w="2416" w:type="dxa"/>
            <w:shd w:val="clear" w:color="auto" w:fill="D9D9D9" w:themeFill="background1" w:themeFillShade="D9"/>
          </w:tcPr>
          <w:p w14:paraId="13EEFD76" w14:textId="247CFFCC" w:rsidR="00FD7F11" w:rsidRPr="001749CC" w:rsidRDefault="00FD7F11" w:rsidP="00FE3080">
            <w:pPr>
              <w:pStyle w:val="Tabletext"/>
              <w:rPr>
                <w:sz w:val="18"/>
                <w:szCs w:val="18"/>
              </w:rPr>
            </w:pPr>
            <w:r>
              <w:rPr>
                <w:sz w:val="18"/>
                <w:szCs w:val="18"/>
                <w:lang w:val="ru-RU"/>
              </w:rPr>
              <w:t xml:space="preserve">Верхний </w:t>
            </w:r>
            <w:r w:rsidR="00D52C8E">
              <w:rPr>
                <w:sz w:val="18"/>
                <w:szCs w:val="18"/>
                <w:lang w:val="ru-RU"/>
              </w:rPr>
              <w:t>задний</w:t>
            </w:r>
            <w:r>
              <w:rPr>
                <w:sz w:val="18"/>
                <w:szCs w:val="18"/>
                <w:lang w:val="ru-RU"/>
              </w:rPr>
              <w:t xml:space="preserve"> центральный</w:t>
            </w:r>
            <w:r w:rsidRPr="001749CC">
              <w:rPr>
                <w:sz w:val="18"/>
                <w:szCs w:val="18"/>
              </w:rPr>
              <w:t xml:space="preserve"> </w:t>
            </w:r>
          </w:p>
        </w:tc>
      </w:tr>
      <w:tr w:rsidR="00FD7F11" w:rsidRPr="001749CC" w14:paraId="1BA9E191" w14:textId="77777777" w:rsidTr="00C4574C">
        <w:trPr>
          <w:trHeight w:val="300"/>
          <w:jc w:val="center"/>
        </w:trPr>
        <w:tc>
          <w:tcPr>
            <w:tcW w:w="2263" w:type="dxa"/>
            <w:vMerge/>
            <w:shd w:val="clear" w:color="auto" w:fill="D9D9D9" w:themeFill="background1" w:themeFillShade="D9"/>
          </w:tcPr>
          <w:p w14:paraId="50F24E17"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7AAAA856" w14:textId="77777777" w:rsidR="00FD7F11" w:rsidRPr="001749CC" w:rsidRDefault="00FD7F11" w:rsidP="00FD7F11">
            <w:pPr>
              <w:pStyle w:val="Tabletext"/>
              <w:rPr>
                <w:sz w:val="18"/>
                <w:szCs w:val="18"/>
              </w:rPr>
            </w:pPr>
            <w:r w:rsidRPr="001749CC">
              <w:rPr>
                <w:sz w:val="18"/>
                <w:szCs w:val="18"/>
              </w:rPr>
              <w:t>AC_00010015</w:t>
            </w:r>
          </w:p>
        </w:tc>
        <w:tc>
          <w:tcPr>
            <w:tcW w:w="2365" w:type="dxa"/>
            <w:shd w:val="clear" w:color="auto" w:fill="D9D9D9" w:themeFill="background1" w:themeFillShade="D9"/>
            <w:noWrap/>
          </w:tcPr>
          <w:p w14:paraId="0008DF3C" w14:textId="77777777" w:rsidR="00FD7F11" w:rsidRPr="001749CC" w:rsidRDefault="00FD7F11" w:rsidP="00FD7F11">
            <w:pPr>
              <w:pStyle w:val="Tabletext"/>
              <w:rPr>
                <w:sz w:val="18"/>
                <w:szCs w:val="18"/>
              </w:rPr>
            </w:pPr>
            <w:r w:rsidRPr="001749CC">
              <w:rPr>
                <w:sz w:val="18"/>
                <w:szCs w:val="18"/>
              </w:rPr>
              <w:t>BottomFrontCentre</w:t>
            </w:r>
          </w:p>
        </w:tc>
        <w:tc>
          <w:tcPr>
            <w:tcW w:w="1354" w:type="dxa"/>
            <w:shd w:val="clear" w:color="auto" w:fill="D9D9D9" w:themeFill="background1" w:themeFillShade="D9"/>
            <w:noWrap/>
          </w:tcPr>
          <w:p w14:paraId="6F68BB2A" w14:textId="77777777" w:rsidR="00FD7F11" w:rsidRPr="001749CC" w:rsidRDefault="00FD7F11" w:rsidP="00FD7F11">
            <w:pPr>
              <w:pStyle w:val="Tabletext"/>
              <w:rPr>
                <w:sz w:val="18"/>
                <w:szCs w:val="18"/>
              </w:rPr>
            </w:pPr>
            <w:r w:rsidRPr="001749CC">
              <w:rPr>
                <w:sz w:val="18"/>
                <w:szCs w:val="18"/>
              </w:rPr>
              <w:t>B+000</w:t>
            </w:r>
          </w:p>
        </w:tc>
        <w:tc>
          <w:tcPr>
            <w:tcW w:w="2416" w:type="dxa"/>
            <w:shd w:val="clear" w:color="auto" w:fill="D9D9D9" w:themeFill="background1" w:themeFillShade="D9"/>
          </w:tcPr>
          <w:p w14:paraId="1FE12735" w14:textId="77777777" w:rsidR="00FD7F11" w:rsidRPr="001749CC" w:rsidRDefault="00FD7F11" w:rsidP="00FE3080">
            <w:pPr>
              <w:pStyle w:val="Tabletext"/>
              <w:rPr>
                <w:sz w:val="18"/>
                <w:szCs w:val="18"/>
              </w:rPr>
            </w:pPr>
            <w:r>
              <w:rPr>
                <w:sz w:val="18"/>
                <w:szCs w:val="18"/>
                <w:lang w:val="ru-RU"/>
              </w:rPr>
              <w:t>Нижний фронтальный центральный</w:t>
            </w:r>
          </w:p>
        </w:tc>
      </w:tr>
      <w:tr w:rsidR="00FD7F11" w:rsidRPr="001749CC" w14:paraId="35A1E645" w14:textId="77777777" w:rsidTr="00C4574C">
        <w:trPr>
          <w:trHeight w:val="300"/>
          <w:jc w:val="center"/>
        </w:trPr>
        <w:tc>
          <w:tcPr>
            <w:tcW w:w="2263" w:type="dxa"/>
            <w:vMerge/>
            <w:shd w:val="clear" w:color="auto" w:fill="D9D9D9" w:themeFill="background1" w:themeFillShade="D9"/>
          </w:tcPr>
          <w:p w14:paraId="5F3F2BD3" w14:textId="77777777" w:rsidR="00FD7F11" w:rsidRPr="001749CC" w:rsidRDefault="00FD7F11" w:rsidP="00FD7F11">
            <w:pPr>
              <w:pStyle w:val="Tabletext"/>
              <w:rPr>
                <w:sz w:val="18"/>
                <w:szCs w:val="18"/>
                <w:highlight w:val="cyan"/>
              </w:rPr>
            </w:pPr>
          </w:p>
        </w:tc>
        <w:tc>
          <w:tcPr>
            <w:tcW w:w="1251" w:type="dxa"/>
            <w:shd w:val="clear" w:color="auto" w:fill="D9D9D9" w:themeFill="background1" w:themeFillShade="D9"/>
            <w:noWrap/>
          </w:tcPr>
          <w:p w14:paraId="158127AE" w14:textId="77777777" w:rsidR="00FD7F11" w:rsidRPr="001749CC" w:rsidRDefault="00FD7F11" w:rsidP="00FD7F11">
            <w:pPr>
              <w:pStyle w:val="Tabletext"/>
              <w:rPr>
                <w:sz w:val="18"/>
                <w:szCs w:val="18"/>
              </w:rPr>
            </w:pPr>
            <w:r w:rsidRPr="001749CC">
              <w:rPr>
                <w:sz w:val="18"/>
                <w:szCs w:val="18"/>
              </w:rPr>
              <w:t>AC_00010016</w:t>
            </w:r>
          </w:p>
        </w:tc>
        <w:tc>
          <w:tcPr>
            <w:tcW w:w="2365" w:type="dxa"/>
            <w:shd w:val="clear" w:color="auto" w:fill="D9D9D9" w:themeFill="background1" w:themeFillShade="D9"/>
            <w:noWrap/>
          </w:tcPr>
          <w:p w14:paraId="16DBF284" w14:textId="77777777" w:rsidR="00FD7F11" w:rsidRPr="001749CC" w:rsidRDefault="00FD7F11" w:rsidP="00FD7F11">
            <w:pPr>
              <w:pStyle w:val="Tabletext"/>
              <w:rPr>
                <w:sz w:val="18"/>
                <w:szCs w:val="18"/>
              </w:rPr>
            </w:pPr>
            <w:r w:rsidRPr="001749CC">
              <w:rPr>
                <w:sz w:val="18"/>
                <w:szCs w:val="18"/>
              </w:rPr>
              <w:t>BottomFrontLeftMid</w:t>
            </w:r>
          </w:p>
        </w:tc>
        <w:tc>
          <w:tcPr>
            <w:tcW w:w="1354" w:type="dxa"/>
            <w:shd w:val="clear" w:color="auto" w:fill="D9D9D9" w:themeFill="background1" w:themeFillShade="D9"/>
            <w:noWrap/>
          </w:tcPr>
          <w:p w14:paraId="0EF35D31" w14:textId="77777777" w:rsidR="00FD7F11" w:rsidRPr="001749CC" w:rsidRDefault="00FD7F11" w:rsidP="00FD7F11">
            <w:pPr>
              <w:pStyle w:val="Tabletext"/>
              <w:rPr>
                <w:sz w:val="18"/>
                <w:szCs w:val="18"/>
              </w:rPr>
            </w:pPr>
            <w:r w:rsidRPr="001749CC">
              <w:rPr>
                <w:sz w:val="18"/>
                <w:szCs w:val="18"/>
              </w:rPr>
              <w:t>B+045</w:t>
            </w:r>
          </w:p>
        </w:tc>
        <w:tc>
          <w:tcPr>
            <w:tcW w:w="2416" w:type="dxa"/>
            <w:shd w:val="clear" w:color="auto" w:fill="D9D9D9" w:themeFill="background1" w:themeFillShade="D9"/>
          </w:tcPr>
          <w:p w14:paraId="294ACCDC" w14:textId="77777777" w:rsidR="00FD7F11" w:rsidRPr="00042477" w:rsidRDefault="00FD7F11" w:rsidP="00FE3080">
            <w:pPr>
              <w:pStyle w:val="Tabletext"/>
              <w:rPr>
                <w:sz w:val="18"/>
                <w:szCs w:val="18"/>
                <w:lang w:val="ru-RU"/>
              </w:rPr>
            </w:pPr>
            <w:r>
              <w:rPr>
                <w:sz w:val="18"/>
                <w:szCs w:val="18"/>
                <w:lang w:val="ru-RU"/>
              </w:rPr>
              <w:t>Нижний фронтальный левый</w:t>
            </w:r>
          </w:p>
        </w:tc>
      </w:tr>
      <w:tr w:rsidR="00FD7F11" w:rsidRPr="001749CC" w14:paraId="5005A0D8" w14:textId="77777777" w:rsidTr="00C4574C">
        <w:trPr>
          <w:trHeight w:val="300"/>
          <w:jc w:val="center"/>
        </w:trPr>
        <w:tc>
          <w:tcPr>
            <w:tcW w:w="2263" w:type="dxa"/>
            <w:vMerge/>
            <w:tcBorders>
              <w:bottom w:val="single" w:sz="4" w:space="0" w:color="auto"/>
            </w:tcBorders>
            <w:shd w:val="clear" w:color="auto" w:fill="D9D9D9" w:themeFill="background1" w:themeFillShade="D9"/>
          </w:tcPr>
          <w:p w14:paraId="1F0BB072" w14:textId="77777777" w:rsidR="00FD7F11" w:rsidRPr="001749CC" w:rsidRDefault="00FD7F11" w:rsidP="00FD7F11">
            <w:pPr>
              <w:pStyle w:val="Tabletext"/>
              <w:rPr>
                <w:sz w:val="18"/>
                <w:szCs w:val="18"/>
                <w:highlight w:val="cyan"/>
              </w:rPr>
            </w:pPr>
          </w:p>
        </w:tc>
        <w:tc>
          <w:tcPr>
            <w:tcW w:w="1251" w:type="dxa"/>
            <w:tcBorders>
              <w:bottom w:val="single" w:sz="4" w:space="0" w:color="auto"/>
            </w:tcBorders>
            <w:shd w:val="clear" w:color="auto" w:fill="D9D9D9" w:themeFill="background1" w:themeFillShade="D9"/>
            <w:noWrap/>
          </w:tcPr>
          <w:p w14:paraId="1E7CD4EA" w14:textId="77777777" w:rsidR="00FD7F11" w:rsidRPr="001749CC" w:rsidRDefault="00FD7F11" w:rsidP="00FD7F11">
            <w:pPr>
              <w:pStyle w:val="Tabletext"/>
              <w:rPr>
                <w:sz w:val="18"/>
                <w:szCs w:val="18"/>
              </w:rPr>
            </w:pPr>
            <w:r w:rsidRPr="001749CC">
              <w:rPr>
                <w:sz w:val="18"/>
                <w:szCs w:val="18"/>
              </w:rPr>
              <w:t>AC_00010017</w:t>
            </w:r>
          </w:p>
        </w:tc>
        <w:tc>
          <w:tcPr>
            <w:tcW w:w="2365" w:type="dxa"/>
            <w:tcBorders>
              <w:bottom w:val="single" w:sz="4" w:space="0" w:color="auto"/>
            </w:tcBorders>
            <w:shd w:val="clear" w:color="auto" w:fill="D9D9D9" w:themeFill="background1" w:themeFillShade="D9"/>
            <w:noWrap/>
          </w:tcPr>
          <w:p w14:paraId="3600E422" w14:textId="77777777" w:rsidR="00FD7F11" w:rsidRPr="001749CC" w:rsidRDefault="00FD7F11" w:rsidP="00FD7F11">
            <w:pPr>
              <w:pStyle w:val="Tabletext"/>
              <w:rPr>
                <w:sz w:val="18"/>
                <w:szCs w:val="18"/>
              </w:rPr>
            </w:pPr>
            <w:r w:rsidRPr="001749CC">
              <w:rPr>
                <w:sz w:val="18"/>
                <w:szCs w:val="18"/>
              </w:rPr>
              <w:t>BottomFrontRightMid</w:t>
            </w:r>
          </w:p>
        </w:tc>
        <w:tc>
          <w:tcPr>
            <w:tcW w:w="1354" w:type="dxa"/>
            <w:tcBorders>
              <w:bottom w:val="single" w:sz="4" w:space="0" w:color="auto"/>
            </w:tcBorders>
            <w:shd w:val="clear" w:color="auto" w:fill="D9D9D9" w:themeFill="background1" w:themeFillShade="D9"/>
            <w:noWrap/>
          </w:tcPr>
          <w:p w14:paraId="5B3CBEFF" w14:textId="0B95D68D" w:rsidR="00FD7F11" w:rsidRPr="001749CC" w:rsidRDefault="00FA139E" w:rsidP="00FD7F11">
            <w:pPr>
              <w:pStyle w:val="Tabletext"/>
              <w:rPr>
                <w:sz w:val="18"/>
                <w:szCs w:val="18"/>
              </w:rPr>
            </w:pPr>
            <w:r>
              <w:rPr>
                <w:sz w:val="18"/>
                <w:szCs w:val="18"/>
              </w:rPr>
              <w:t>B</w:t>
            </w:r>
            <w:r w:rsidR="000D7AEE">
              <w:rPr>
                <w:sz w:val="18"/>
                <w:szCs w:val="18"/>
              </w:rPr>
              <w:t>−</w:t>
            </w:r>
            <w:r>
              <w:rPr>
                <w:sz w:val="18"/>
                <w:szCs w:val="18"/>
              </w:rPr>
              <w:t>045</w:t>
            </w:r>
          </w:p>
        </w:tc>
        <w:tc>
          <w:tcPr>
            <w:tcW w:w="2416" w:type="dxa"/>
            <w:tcBorders>
              <w:bottom w:val="single" w:sz="4" w:space="0" w:color="auto"/>
            </w:tcBorders>
            <w:shd w:val="clear" w:color="auto" w:fill="D9D9D9" w:themeFill="background1" w:themeFillShade="D9"/>
          </w:tcPr>
          <w:p w14:paraId="447823E3" w14:textId="77777777" w:rsidR="00FD7F11" w:rsidRPr="00042477" w:rsidRDefault="00FD7F11" w:rsidP="00FE3080">
            <w:pPr>
              <w:pStyle w:val="Tabletext"/>
              <w:rPr>
                <w:sz w:val="18"/>
                <w:szCs w:val="18"/>
                <w:lang w:val="ru-RU"/>
              </w:rPr>
            </w:pPr>
            <w:r>
              <w:rPr>
                <w:sz w:val="18"/>
                <w:szCs w:val="18"/>
                <w:lang w:val="ru-RU"/>
              </w:rPr>
              <w:t>Нижний фронтальный правый</w:t>
            </w:r>
          </w:p>
        </w:tc>
      </w:tr>
      <w:tr w:rsidR="00FD7F11" w:rsidRPr="009C1184" w14:paraId="47339542" w14:textId="77777777" w:rsidTr="00C4574C">
        <w:trPr>
          <w:trHeight w:val="723"/>
          <w:jc w:val="center"/>
        </w:trPr>
        <w:tc>
          <w:tcPr>
            <w:tcW w:w="2263" w:type="dxa"/>
            <w:tcBorders>
              <w:bottom w:val="single" w:sz="4" w:space="0" w:color="auto"/>
              <w:tl2br w:val="nil"/>
              <w:tr2bl w:val="nil"/>
            </w:tcBorders>
            <w:shd w:val="clear" w:color="auto" w:fill="F2F2F2" w:themeFill="background1" w:themeFillShade="F2"/>
          </w:tcPr>
          <w:p w14:paraId="02F84F18" w14:textId="77777777" w:rsidR="00FD7F11" w:rsidRPr="009C1184" w:rsidRDefault="00FD7F11" w:rsidP="00FD7F11">
            <w:pPr>
              <w:pStyle w:val="Tabletext"/>
              <w:rPr>
                <w:b/>
                <w:sz w:val="18"/>
                <w:szCs w:val="18"/>
                <w:lang w:val="ru-RU" w:eastAsia="ja-JP"/>
              </w:rPr>
            </w:pPr>
            <w:r w:rsidRPr="001749CC">
              <w:rPr>
                <w:b/>
                <w:sz w:val="18"/>
                <w:szCs w:val="18"/>
              </w:rPr>
              <w:t>AP</w:t>
            </w:r>
            <w:r w:rsidRPr="009C1184">
              <w:rPr>
                <w:b/>
                <w:sz w:val="18"/>
                <w:szCs w:val="18"/>
                <w:lang w:val="ru-RU"/>
              </w:rPr>
              <w:t>_00010011</w:t>
            </w:r>
          </w:p>
          <w:p w14:paraId="0AFF1048" w14:textId="74B4412D" w:rsidR="00FD7F11" w:rsidRPr="009C1184" w:rsidRDefault="007231B3" w:rsidP="00FD7F11">
            <w:pPr>
              <w:pStyle w:val="Tabletext"/>
              <w:rPr>
                <w:sz w:val="18"/>
                <w:szCs w:val="18"/>
                <w:lang w:val="ru-RU"/>
              </w:rPr>
            </w:pPr>
            <w:r w:rsidRPr="009C1184">
              <w:rPr>
                <w:sz w:val="18"/>
                <w:szCs w:val="18"/>
                <w:lang w:val="ru-RU" w:eastAsia="ja-JP"/>
              </w:rPr>
              <w:t>Н/Д</w:t>
            </w:r>
            <w:r w:rsidR="00FD7F11" w:rsidRPr="009C1184">
              <w:rPr>
                <w:sz w:val="18"/>
                <w:szCs w:val="18"/>
                <w:lang w:val="ru-RU" w:eastAsia="ja-JP"/>
              </w:rPr>
              <w:t xml:space="preserve"> (</w:t>
            </w:r>
            <w:r w:rsidR="00FD7F11">
              <w:rPr>
                <w:sz w:val="18"/>
                <w:szCs w:val="18"/>
                <w:lang w:val="ru-RU" w:eastAsia="ja-JP"/>
              </w:rPr>
              <w:t>см</w:t>
            </w:r>
            <w:r w:rsidR="00FD7F11" w:rsidRPr="00700808">
              <w:rPr>
                <w:sz w:val="18"/>
                <w:szCs w:val="18"/>
                <w:lang w:val="ru-RU" w:eastAsia="ja-JP"/>
              </w:rPr>
              <w:t>.</w:t>
            </w:r>
            <w:r w:rsidR="00FD7F11" w:rsidRPr="009C1184">
              <w:rPr>
                <w:sz w:val="18"/>
                <w:szCs w:val="18"/>
                <w:lang w:val="ru-RU" w:eastAsia="ja-JP"/>
              </w:rPr>
              <w:t xml:space="preserve"> </w:t>
            </w:r>
            <w:r w:rsidR="00FD7F11">
              <w:rPr>
                <w:sz w:val="18"/>
                <w:szCs w:val="18"/>
                <w:lang w:val="ru-RU" w:eastAsia="ja-JP"/>
              </w:rPr>
              <w:t>ПРИМЕЧАНИЕ</w:t>
            </w:r>
            <w:r w:rsidR="00FD7F11" w:rsidRPr="009C1184">
              <w:rPr>
                <w:sz w:val="18"/>
                <w:szCs w:val="18"/>
                <w:lang w:val="ru-RU" w:eastAsia="ja-JP"/>
              </w:rPr>
              <w:t>)</w:t>
            </w:r>
          </w:p>
        </w:tc>
        <w:tc>
          <w:tcPr>
            <w:tcW w:w="1251" w:type="dxa"/>
            <w:tcBorders>
              <w:bottom w:val="single" w:sz="4" w:space="0" w:color="auto"/>
              <w:tl2br w:val="nil"/>
              <w:tr2bl w:val="nil"/>
            </w:tcBorders>
            <w:shd w:val="clear" w:color="auto" w:fill="F2F2F2" w:themeFill="background1" w:themeFillShade="F2"/>
            <w:noWrap/>
            <w:vAlign w:val="center"/>
            <w:hideMark/>
          </w:tcPr>
          <w:p w14:paraId="76205559" w14:textId="77777777" w:rsidR="00FD7F11" w:rsidRPr="009C1184" w:rsidRDefault="00FD7F11" w:rsidP="00FD7F11">
            <w:pPr>
              <w:pStyle w:val="Tabletext"/>
              <w:rPr>
                <w:sz w:val="18"/>
                <w:szCs w:val="18"/>
                <w:lang w:val="ru-RU"/>
              </w:rPr>
            </w:pPr>
          </w:p>
        </w:tc>
        <w:tc>
          <w:tcPr>
            <w:tcW w:w="2365" w:type="dxa"/>
            <w:tcBorders>
              <w:bottom w:val="single" w:sz="4" w:space="0" w:color="auto"/>
              <w:tl2br w:val="nil"/>
              <w:tr2bl w:val="nil"/>
            </w:tcBorders>
            <w:shd w:val="clear" w:color="auto" w:fill="F2F2F2" w:themeFill="background1" w:themeFillShade="F2"/>
            <w:vAlign w:val="center"/>
          </w:tcPr>
          <w:p w14:paraId="51773B32" w14:textId="77777777" w:rsidR="00FD7F11" w:rsidRPr="009C1184" w:rsidRDefault="00FD7F11" w:rsidP="00FD7F11">
            <w:pPr>
              <w:pStyle w:val="Tabletext"/>
              <w:rPr>
                <w:sz w:val="18"/>
                <w:szCs w:val="18"/>
                <w:lang w:val="ru-RU"/>
              </w:rPr>
            </w:pPr>
          </w:p>
        </w:tc>
        <w:tc>
          <w:tcPr>
            <w:tcW w:w="1354" w:type="dxa"/>
            <w:tcBorders>
              <w:bottom w:val="single" w:sz="4" w:space="0" w:color="auto"/>
              <w:tl2br w:val="nil"/>
              <w:tr2bl w:val="nil"/>
            </w:tcBorders>
            <w:shd w:val="clear" w:color="auto" w:fill="F2F2F2" w:themeFill="background1" w:themeFillShade="F2"/>
            <w:vAlign w:val="center"/>
          </w:tcPr>
          <w:p w14:paraId="6626D23E" w14:textId="77777777" w:rsidR="00FD7F11" w:rsidRPr="009C1184" w:rsidRDefault="00FD7F11" w:rsidP="00FD7F11">
            <w:pPr>
              <w:pStyle w:val="Tabletext"/>
              <w:rPr>
                <w:sz w:val="18"/>
                <w:szCs w:val="18"/>
                <w:lang w:val="ru-RU"/>
              </w:rPr>
            </w:pPr>
          </w:p>
        </w:tc>
        <w:tc>
          <w:tcPr>
            <w:tcW w:w="2416" w:type="dxa"/>
            <w:tcBorders>
              <w:bottom w:val="single" w:sz="4" w:space="0" w:color="auto"/>
              <w:tl2br w:val="nil"/>
              <w:tr2bl w:val="nil"/>
            </w:tcBorders>
            <w:shd w:val="clear" w:color="auto" w:fill="F2F2F2" w:themeFill="background1" w:themeFillShade="F2"/>
            <w:vAlign w:val="center"/>
          </w:tcPr>
          <w:p w14:paraId="7A5C6FA2" w14:textId="77777777" w:rsidR="00FD7F11" w:rsidRPr="009C1184" w:rsidRDefault="00FD7F11" w:rsidP="00FD7F11">
            <w:pPr>
              <w:pStyle w:val="Tabletext"/>
              <w:rPr>
                <w:sz w:val="18"/>
                <w:szCs w:val="18"/>
                <w:lang w:val="ru-RU"/>
              </w:rPr>
            </w:pPr>
          </w:p>
        </w:tc>
      </w:tr>
      <w:tr w:rsidR="00FD7F11" w:rsidRPr="009C1184" w14:paraId="7AEF3EBB" w14:textId="77777777" w:rsidTr="00F964C6">
        <w:trPr>
          <w:trHeight w:val="300"/>
          <w:jc w:val="center"/>
        </w:trPr>
        <w:tc>
          <w:tcPr>
            <w:tcW w:w="9649" w:type="dxa"/>
            <w:gridSpan w:val="5"/>
            <w:tcBorders>
              <w:left w:val="nil"/>
              <w:bottom w:val="nil"/>
              <w:right w:val="nil"/>
              <w:tl2br w:val="nil"/>
              <w:tr2bl w:val="nil"/>
            </w:tcBorders>
            <w:shd w:val="clear" w:color="auto" w:fill="auto"/>
            <w:noWrap/>
            <w:tcMar>
              <w:left w:w="57" w:type="dxa"/>
              <w:right w:w="108" w:type="dxa"/>
            </w:tcMar>
          </w:tcPr>
          <w:p w14:paraId="20F1E51D" w14:textId="5ED02771" w:rsidR="00FD7F11" w:rsidRPr="009C1184" w:rsidRDefault="00FD7F11" w:rsidP="00FD7F11">
            <w:pPr>
              <w:pStyle w:val="Tablelegend"/>
              <w:ind w:left="0" w:firstLine="0"/>
              <w:rPr>
                <w:sz w:val="18"/>
                <w:szCs w:val="18"/>
                <w:lang w:val="ru-RU"/>
              </w:rPr>
            </w:pPr>
            <w:r>
              <w:rPr>
                <w:rFonts w:asciiTheme="majorBidi" w:hAnsiTheme="majorBidi" w:cstheme="majorBidi"/>
                <w:bCs/>
                <w:lang w:val="ru-RU"/>
              </w:rPr>
              <w:t>ПРИМЕЧАНИЕ. – </w:t>
            </w:r>
            <w:r w:rsidRPr="00131E73">
              <w:rPr>
                <w:rFonts w:asciiTheme="majorBidi" w:hAnsiTheme="majorBidi" w:cstheme="majorBidi"/>
                <w:bCs/>
                <w:lang w:val="ru-RU"/>
              </w:rPr>
              <w:t>В предыдущих версиях этой Рекомендации</w:t>
            </w:r>
            <w:r>
              <w:rPr>
                <w:rFonts w:asciiTheme="majorBidi" w:hAnsiTheme="majorBidi" w:cstheme="majorBidi"/>
                <w:bCs/>
                <w:lang w:val="ru-RU"/>
              </w:rPr>
              <w:t xml:space="preserve"> (Рекомендации</w:t>
            </w:r>
            <w:r w:rsidRPr="00131E73">
              <w:rPr>
                <w:rFonts w:asciiTheme="majorBidi" w:hAnsiTheme="majorBidi" w:cstheme="majorBidi"/>
                <w:bCs/>
                <w:lang w:val="ru-RU"/>
              </w:rPr>
              <w:t xml:space="preserve"> </w:t>
            </w:r>
            <w:r>
              <w:rPr>
                <w:rFonts w:asciiTheme="majorBidi" w:hAnsiTheme="majorBidi" w:cstheme="majorBidi"/>
                <w:bCs/>
                <w:lang w:val="ru-RU"/>
              </w:rPr>
              <w:t>МСЭ</w:t>
            </w:r>
            <w:r w:rsidRPr="00131E73">
              <w:rPr>
                <w:rFonts w:asciiTheme="majorBidi" w:hAnsiTheme="majorBidi" w:cstheme="majorBidi"/>
                <w:bCs/>
                <w:lang w:val="ru-RU"/>
              </w:rPr>
              <w:t xml:space="preserve">-R BS.2094-0 </w:t>
            </w:r>
            <w:r>
              <w:rPr>
                <w:rFonts w:asciiTheme="majorBidi" w:hAnsiTheme="majorBidi" w:cstheme="majorBidi"/>
                <w:bCs/>
                <w:lang w:val="ru-RU"/>
              </w:rPr>
              <w:t>и</w:t>
            </w:r>
            <w:r w:rsidRPr="00131E73">
              <w:rPr>
                <w:rFonts w:asciiTheme="majorBidi" w:hAnsiTheme="majorBidi" w:cstheme="majorBidi"/>
                <w:bCs/>
                <w:lang w:val="ru-RU"/>
              </w:rPr>
              <w:t xml:space="preserve"> </w:t>
            </w:r>
            <w:r>
              <w:rPr>
                <w:rFonts w:asciiTheme="majorBidi" w:hAnsiTheme="majorBidi" w:cstheme="majorBidi"/>
                <w:bCs/>
                <w:lang w:val="ru-RU"/>
              </w:rPr>
              <w:t>МСЭ</w:t>
            </w:r>
            <w:r w:rsidR="00BC6FD7">
              <w:rPr>
                <w:rFonts w:asciiTheme="majorBidi" w:hAnsiTheme="majorBidi" w:cstheme="majorBidi"/>
                <w:bCs/>
                <w:lang w:val="ru-RU"/>
              </w:rPr>
              <w:t>‑</w:t>
            </w:r>
            <w:r w:rsidRPr="00131E73">
              <w:rPr>
                <w:rFonts w:asciiTheme="majorBidi" w:hAnsiTheme="majorBidi" w:cstheme="majorBidi"/>
                <w:bCs/>
                <w:lang w:val="ru-RU"/>
              </w:rPr>
              <w:t>R</w:t>
            </w:r>
            <w:r w:rsidR="00737C70">
              <w:rPr>
                <w:rFonts w:asciiTheme="majorBidi" w:hAnsiTheme="majorBidi" w:cstheme="majorBidi"/>
                <w:bCs/>
                <w:lang w:val="ru-RU"/>
              </w:rPr>
              <w:t> </w:t>
            </w:r>
            <w:r w:rsidRPr="00131E73">
              <w:rPr>
                <w:rFonts w:asciiTheme="majorBidi" w:hAnsiTheme="majorBidi" w:cstheme="majorBidi"/>
                <w:bCs/>
                <w:lang w:val="ru-RU"/>
              </w:rPr>
              <w:t>BS.2094-1</w:t>
            </w:r>
            <w:r>
              <w:rPr>
                <w:rFonts w:asciiTheme="majorBidi" w:hAnsiTheme="majorBidi" w:cstheme="majorBidi"/>
                <w:bCs/>
                <w:lang w:val="ru-RU"/>
              </w:rPr>
              <w:t>)</w:t>
            </w:r>
            <w:r w:rsidRPr="00131E73">
              <w:rPr>
                <w:rFonts w:asciiTheme="majorBidi" w:hAnsiTheme="majorBidi" w:cstheme="majorBidi"/>
                <w:bCs/>
                <w:lang w:val="ru-RU"/>
              </w:rPr>
              <w:t xml:space="preserve"> содержались общие определения</w:t>
            </w:r>
            <w:r>
              <w:rPr>
                <w:rFonts w:asciiTheme="majorBidi" w:hAnsiTheme="majorBidi" w:cstheme="majorBidi"/>
                <w:bCs/>
                <w:lang w:val="ru-RU"/>
              </w:rPr>
              <w:t xml:space="preserve"> для этих </w:t>
            </w:r>
            <w:r w:rsidRPr="00DC17AC">
              <w:rPr>
                <w:szCs w:val="18"/>
              </w:rPr>
              <w:t>audioPackFormatID</w:t>
            </w:r>
            <w:r>
              <w:rPr>
                <w:rFonts w:asciiTheme="majorBidi" w:hAnsiTheme="majorBidi" w:cstheme="majorBidi"/>
                <w:bCs/>
                <w:lang w:val="ru-RU"/>
              </w:rPr>
              <w:t xml:space="preserve"> и </w:t>
            </w:r>
            <w:r w:rsidRPr="00DC17AC">
              <w:rPr>
                <w:rFonts w:asciiTheme="majorBidi" w:hAnsiTheme="majorBidi" w:cstheme="majorBidi"/>
                <w:bCs/>
                <w:lang w:val="ru-RU"/>
              </w:rPr>
              <w:t>audioPackFormatName</w:t>
            </w:r>
            <w:r>
              <w:rPr>
                <w:rFonts w:asciiTheme="majorBidi" w:hAnsiTheme="majorBidi" w:cstheme="majorBidi"/>
                <w:bCs/>
                <w:lang w:val="ru-RU"/>
              </w:rPr>
              <w:t xml:space="preserve">, которые уже не используются. Эти </w:t>
            </w:r>
            <w:r w:rsidRPr="00DC17AC">
              <w:rPr>
                <w:rFonts w:asciiTheme="majorBidi" w:hAnsiTheme="majorBidi" w:cstheme="majorBidi"/>
                <w:bCs/>
                <w:lang w:val="ru-RU"/>
              </w:rPr>
              <w:t>audioPackFormatID</w:t>
            </w:r>
            <w:r>
              <w:rPr>
                <w:rFonts w:asciiTheme="majorBidi" w:hAnsiTheme="majorBidi" w:cstheme="majorBidi"/>
                <w:bCs/>
                <w:lang w:val="ru-RU"/>
              </w:rPr>
              <w:t xml:space="preserve"> и </w:t>
            </w:r>
            <w:r w:rsidRPr="00DC17AC">
              <w:rPr>
                <w:rFonts w:asciiTheme="majorBidi" w:hAnsiTheme="majorBidi" w:cstheme="majorBidi"/>
                <w:bCs/>
                <w:lang w:val="ru-RU"/>
              </w:rPr>
              <w:t>audioPackFornatName</w:t>
            </w:r>
            <w:r>
              <w:rPr>
                <w:rFonts w:asciiTheme="majorBidi" w:hAnsiTheme="majorBidi" w:cstheme="majorBidi"/>
                <w:bCs/>
                <w:lang w:val="ru-RU"/>
              </w:rPr>
              <w:t xml:space="preserve"> не должны использоваться для других </w:t>
            </w:r>
            <w:r w:rsidRPr="00DC17AC">
              <w:rPr>
                <w:szCs w:val="18"/>
              </w:rPr>
              <w:t>audioPackFormats</w:t>
            </w:r>
            <w:r>
              <w:rPr>
                <w:rFonts w:asciiTheme="majorBidi" w:hAnsiTheme="majorBidi" w:cstheme="majorBidi"/>
                <w:bCs/>
                <w:lang w:val="ru-RU"/>
              </w:rPr>
              <w:t>, чтобы избежать проблем совместимости</w:t>
            </w:r>
            <w:r w:rsidR="00D52C8E">
              <w:rPr>
                <w:rFonts w:asciiTheme="majorBidi" w:hAnsiTheme="majorBidi" w:cstheme="majorBidi"/>
                <w:bCs/>
                <w:lang w:val="ru-RU"/>
              </w:rPr>
              <w:t>.</w:t>
            </w:r>
          </w:p>
        </w:tc>
      </w:tr>
    </w:tbl>
    <w:p w14:paraId="47468AC9" w14:textId="77777777" w:rsidR="00FD7F11" w:rsidRPr="009C1184" w:rsidRDefault="00FD7F11" w:rsidP="00FD7F11">
      <w:pPr>
        <w:rPr>
          <w:lang w:val="ru-RU"/>
        </w:rPr>
      </w:pPr>
    </w:p>
    <w:p w14:paraId="78472EC9" w14:textId="77777777" w:rsidR="001509BF" w:rsidRDefault="001509BF">
      <w:pPr>
        <w:tabs>
          <w:tab w:val="clear" w:pos="794"/>
          <w:tab w:val="clear" w:pos="1191"/>
          <w:tab w:val="clear" w:pos="1588"/>
          <w:tab w:val="clear" w:pos="1985"/>
        </w:tabs>
        <w:overflowPunct/>
        <w:autoSpaceDE/>
        <w:autoSpaceDN/>
        <w:adjustRightInd/>
        <w:spacing w:before="0"/>
        <w:jc w:val="left"/>
        <w:textAlignment w:val="auto"/>
        <w:rPr>
          <w:lang w:val="ru-RU"/>
        </w:rPr>
      </w:pPr>
      <w:r>
        <w:rPr>
          <w:lang w:val="ru-RU"/>
        </w:rPr>
        <w:br w:type="page"/>
      </w:r>
    </w:p>
    <w:p w14:paraId="5DDAD931" w14:textId="77777777" w:rsidR="00FD7F11" w:rsidRPr="009C1184" w:rsidRDefault="00FD7F11" w:rsidP="00FD7F11">
      <w:pPr>
        <w:pStyle w:val="TableNo"/>
        <w:rPr>
          <w:lang w:val="ru-RU"/>
        </w:rPr>
      </w:pPr>
      <w:r>
        <w:rPr>
          <w:lang w:val="ru-RU"/>
        </w:rPr>
        <w:lastRenderedPageBreak/>
        <w:t>ТАБЛИЦА</w:t>
      </w:r>
      <w:r w:rsidRPr="009C1184">
        <w:rPr>
          <w:lang w:val="ru-RU"/>
        </w:rPr>
        <w:t xml:space="preserve"> 2</w:t>
      </w:r>
      <w:r w:rsidRPr="00220457">
        <w:t>B</w:t>
      </w:r>
    </w:p>
    <w:p w14:paraId="2FCB1687" w14:textId="77777777" w:rsidR="00FD7F11" w:rsidRPr="009C1184" w:rsidRDefault="001509BF" w:rsidP="001509BF">
      <w:pPr>
        <w:spacing w:after="120"/>
        <w:jc w:val="center"/>
        <w:rPr>
          <w:b/>
          <w:bCs/>
          <w:lang w:val="ru-RU"/>
        </w:rPr>
      </w:pPr>
      <w:r w:rsidRPr="001509BF">
        <w:rPr>
          <w:b/>
          <w:bCs/>
          <w:lang w:val="ru-RU"/>
        </w:rPr>
        <w:t>Определения</w:t>
      </w:r>
      <w:r w:rsidRPr="009C1184">
        <w:rPr>
          <w:b/>
          <w:bCs/>
          <w:lang w:val="ru-RU"/>
        </w:rPr>
        <w:t xml:space="preserve"> </w:t>
      </w:r>
      <w:r w:rsidRPr="001509BF">
        <w:rPr>
          <w:b/>
          <w:bCs/>
        </w:rPr>
        <w:t>audioPackFormat</w:t>
      </w:r>
      <w:r w:rsidRPr="009C1184">
        <w:rPr>
          <w:b/>
          <w:bCs/>
          <w:lang w:val="ru-RU"/>
        </w:rPr>
        <w:t xml:space="preserve"> </w:t>
      </w:r>
      <w:r w:rsidRPr="001509BF">
        <w:rPr>
          <w:b/>
          <w:bCs/>
          <w:lang w:val="ru-RU"/>
        </w:rPr>
        <w:t>для</w:t>
      </w:r>
      <w:r w:rsidRPr="009C1184">
        <w:rPr>
          <w:b/>
          <w:bCs/>
          <w:lang w:val="ru-RU"/>
        </w:rPr>
        <w:t xml:space="preserve"> </w:t>
      </w:r>
      <w:r w:rsidRPr="001509BF">
        <w:rPr>
          <w:b/>
          <w:bCs/>
          <w:lang w:val="ru-RU"/>
        </w:rPr>
        <w:t>типа</w:t>
      </w:r>
      <w:r w:rsidRPr="009C1184">
        <w:rPr>
          <w:b/>
          <w:bCs/>
          <w:lang w:val="ru-RU"/>
        </w:rPr>
        <w:t xml:space="preserve"> </w:t>
      </w:r>
      <w:r w:rsidRPr="001509BF">
        <w:rPr>
          <w:b/>
          <w:bCs/>
        </w:rPr>
        <w:t>DirectSpeakers</w:t>
      </w:r>
      <w:r w:rsidRPr="009C1184">
        <w:rPr>
          <w:b/>
          <w:bCs/>
          <w:lang w:val="ru-RU"/>
        </w:rPr>
        <w:t xml:space="preserve"> </w:t>
      </w:r>
      <w:r w:rsidRPr="001509BF">
        <w:rPr>
          <w:b/>
          <w:bCs/>
          <w:lang w:val="ru-RU"/>
        </w:rPr>
        <w:t>для</w:t>
      </w:r>
      <w:r w:rsidRPr="009C1184">
        <w:rPr>
          <w:b/>
          <w:bCs/>
          <w:lang w:val="ru-RU"/>
        </w:rPr>
        <w:t xml:space="preserve"> </w:t>
      </w:r>
      <w:r w:rsidRPr="001509BF">
        <w:rPr>
          <w:b/>
          <w:bCs/>
          <w:lang w:val="ru-RU"/>
        </w:rPr>
        <w:t>декартовой</w:t>
      </w:r>
      <w:r w:rsidRPr="009C1184">
        <w:rPr>
          <w:b/>
          <w:bCs/>
          <w:lang w:val="ru-RU"/>
        </w:rPr>
        <w:t xml:space="preserve"> </w:t>
      </w:r>
      <w:r w:rsidRPr="001509BF">
        <w:rPr>
          <w:b/>
          <w:bCs/>
          <w:lang w:val="ru-RU"/>
        </w:rPr>
        <w:t>системы</w:t>
      </w:r>
      <w:r w:rsidRPr="009C1184">
        <w:rPr>
          <w:b/>
          <w:bCs/>
          <w:lang w:val="ru-RU"/>
        </w:rPr>
        <w:t xml:space="preserve"> </w:t>
      </w:r>
      <w:r w:rsidRPr="001509BF">
        <w:rPr>
          <w:b/>
          <w:bCs/>
          <w:lang w:val="ru-RU"/>
        </w:rPr>
        <w:t>координат</w:t>
      </w:r>
    </w:p>
    <w:tbl>
      <w:tblPr>
        <w:tblpPr w:leftFromText="180" w:rightFromText="180"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291"/>
        <w:gridCol w:w="2458"/>
        <w:gridCol w:w="1231"/>
        <w:gridCol w:w="1540"/>
        <w:gridCol w:w="1139"/>
      </w:tblGrid>
      <w:tr w:rsidR="00FD7F11" w:rsidRPr="009C1184" w14:paraId="22469EB5" w14:textId="77777777" w:rsidTr="00207D95">
        <w:trPr>
          <w:trHeight w:val="300"/>
        </w:trPr>
        <w:tc>
          <w:tcPr>
            <w:tcW w:w="1980" w:type="dxa"/>
            <w:vMerge w:val="restart"/>
            <w:vAlign w:val="center"/>
          </w:tcPr>
          <w:p w14:paraId="1D2BF7D6" w14:textId="77777777" w:rsidR="00FD7F11" w:rsidRPr="009C1184" w:rsidRDefault="00FD7F11" w:rsidP="00FD7F11">
            <w:pPr>
              <w:pStyle w:val="Tablehead"/>
              <w:rPr>
                <w:sz w:val="18"/>
                <w:szCs w:val="18"/>
                <w:lang w:val="ru-RU"/>
              </w:rPr>
            </w:pPr>
            <w:proofErr w:type="gramStart"/>
            <w:r w:rsidRPr="00662CB5">
              <w:rPr>
                <w:sz w:val="18"/>
                <w:szCs w:val="18"/>
              </w:rPr>
              <w:t>audioPackFormatID</w:t>
            </w:r>
            <w:proofErr w:type="gramEnd"/>
          </w:p>
          <w:p w14:paraId="3ACF8876" w14:textId="77777777" w:rsidR="00FD7F11" w:rsidRPr="009C1184" w:rsidRDefault="00FD7F11" w:rsidP="00FD7F11">
            <w:pPr>
              <w:pStyle w:val="Tablehead"/>
              <w:rPr>
                <w:sz w:val="18"/>
                <w:szCs w:val="18"/>
                <w:lang w:val="ru-RU"/>
              </w:rPr>
            </w:pPr>
            <w:r w:rsidRPr="00662CB5">
              <w:rPr>
                <w:sz w:val="18"/>
                <w:szCs w:val="18"/>
              </w:rPr>
              <w:t>audioPackFormatName</w:t>
            </w:r>
          </w:p>
          <w:p w14:paraId="46B2E7CA" w14:textId="77777777" w:rsidR="00FD7F11" w:rsidRPr="009C1184" w:rsidRDefault="00FD7F11" w:rsidP="00FD7F11">
            <w:pPr>
              <w:pStyle w:val="Tablehead"/>
              <w:rPr>
                <w:b w:val="0"/>
                <w:i/>
                <w:sz w:val="18"/>
                <w:szCs w:val="18"/>
                <w:lang w:val="ru-RU"/>
              </w:rPr>
            </w:pPr>
            <w:r w:rsidRPr="009C1184">
              <w:rPr>
                <w:b w:val="0"/>
                <w:i/>
                <w:sz w:val="18"/>
                <w:szCs w:val="18"/>
                <w:lang w:val="ru-RU"/>
              </w:rPr>
              <w:t>(</w:t>
            </w:r>
            <w:r>
              <w:rPr>
                <w:rFonts w:asciiTheme="majorBidi" w:hAnsiTheme="majorBidi" w:cstheme="majorBidi"/>
                <w:b w:val="0"/>
                <w:bCs/>
                <w:i/>
                <w:sz w:val="18"/>
                <w:szCs w:val="18"/>
                <w:lang w:val="ru-RU"/>
              </w:rPr>
              <w:t>определено</w:t>
            </w:r>
            <w:r w:rsidRPr="009C1184">
              <w:rPr>
                <w:rFonts w:asciiTheme="majorBidi" w:hAnsiTheme="majorBidi" w:cstheme="majorBidi"/>
                <w:b w:val="0"/>
                <w:bCs/>
                <w:i/>
                <w:sz w:val="18"/>
                <w:szCs w:val="18"/>
                <w:lang w:val="ru-RU"/>
              </w:rPr>
              <w:t xml:space="preserve"> </w:t>
            </w:r>
            <w:r>
              <w:rPr>
                <w:rFonts w:asciiTheme="majorBidi" w:hAnsiTheme="majorBidi" w:cstheme="majorBidi"/>
                <w:b w:val="0"/>
                <w:bCs/>
                <w:i/>
                <w:sz w:val="18"/>
                <w:szCs w:val="18"/>
                <w:lang w:val="ru-RU"/>
              </w:rPr>
              <w:t>в</w:t>
            </w:r>
            <w:r w:rsidR="001509BF" w:rsidRPr="002D7FF4">
              <w:rPr>
                <w:rFonts w:asciiTheme="majorBidi" w:hAnsiTheme="majorBidi" w:cstheme="majorBidi"/>
                <w:b w:val="0"/>
                <w:bCs/>
                <w:i/>
                <w:sz w:val="18"/>
                <w:szCs w:val="18"/>
              </w:rPr>
              <w:t> </w:t>
            </w:r>
            <w:r>
              <w:rPr>
                <w:rFonts w:asciiTheme="majorBidi" w:hAnsiTheme="majorBidi" w:cstheme="majorBidi"/>
                <w:b w:val="0"/>
                <w:bCs/>
                <w:i/>
                <w:sz w:val="18"/>
                <w:szCs w:val="18"/>
                <w:lang w:val="ru-RU"/>
              </w:rPr>
              <w:t>документе</w:t>
            </w:r>
            <w:r w:rsidRPr="009C1184">
              <w:rPr>
                <w:b w:val="0"/>
                <w:i/>
                <w:sz w:val="18"/>
                <w:szCs w:val="18"/>
                <w:lang w:val="ru-RU"/>
              </w:rPr>
              <w:t>)</w:t>
            </w:r>
          </w:p>
        </w:tc>
        <w:tc>
          <w:tcPr>
            <w:tcW w:w="1291" w:type="dxa"/>
            <w:vMerge w:val="restart"/>
            <w:noWrap/>
            <w:vAlign w:val="center"/>
          </w:tcPr>
          <w:p w14:paraId="587310D0" w14:textId="77777777" w:rsidR="00FD7F11" w:rsidRPr="00662CB5" w:rsidRDefault="00FD7F11" w:rsidP="00FD7F11">
            <w:pPr>
              <w:pStyle w:val="Tablehead"/>
              <w:rPr>
                <w:sz w:val="18"/>
                <w:szCs w:val="18"/>
              </w:rPr>
            </w:pPr>
            <w:r w:rsidRPr="00662CB5">
              <w:rPr>
                <w:sz w:val="18"/>
                <w:szCs w:val="18"/>
              </w:rPr>
              <w:t>audioChannelFormatIDRef</w:t>
            </w:r>
          </w:p>
        </w:tc>
        <w:tc>
          <w:tcPr>
            <w:tcW w:w="2458" w:type="dxa"/>
            <w:vMerge w:val="restart"/>
            <w:noWrap/>
            <w:vAlign w:val="center"/>
          </w:tcPr>
          <w:p w14:paraId="5158F2FF" w14:textId="77777777" w:rsidR="00FD7F11" w:rsidRPr="00662CB5" w:rsidRDefault="00FD7F11" w:rsidP="00FD7F11">
            <w:pPr>
              <w:pStyle w:val="Tablehead"/>
              <w:rPr>
                <w:sz w:val="18"/>
                <w:szCs w:val="18"/>
              </w:rPr>
            </w:pPr>
            <w:r w:rsidRPr="00662CB5">
              <w:rPr>
                <w:sz w:val="18"/>
                <w:szCs w:val="18"/>
              </w:rPr>
              <w:t>audioChannelFormatName</w:t>
            </w:r>
          </w:p>
        </w:tc>
        <w:tc>
          <w:tcPr>
            <w:tcW w:w="1231" w:type="dxa"/>
            <w:vMerge w:val="restart"/>
            <w:vAlign w:val="center"/>
          </w:tcPr>
          <w:p w14:paraId="5C6F0F01" w14:textId="77777777" w:rsidR="00FD7F11" w:rsidRPr="00662CB5" w:rsidRDefault="00FD7F11" w:rsidP="00FD7F11">
            <w:pPr>
              <w:pStyle w:val="Tablehead"/>
              <w:rPr>
                <w:sz w:val="18"/>
                <w:szCs w:val="18"/>
              </w:rPr>
            </w:pPr>
            <w:r w:rsidRPr="00662CB5">
              <w:rPr>
                <w:sz w:val="18"/>
                <w:szCs w:val="18"/>
              </w:rPr>
              <w:t>speakerLabel</w:t>
            </w:r>
          </w:p>
        </w:tc>
        <w:tc>
          <w:tcPr>
            <w:tcW w:w="2679" w:type="dxa"/>
            <w:gridSpan w:val="2"/>
            <w:noWrap/>
          </w:tcPr>
          <w:p w14:paraId="2B9F888F" w14:textId="5751B320" w:rsidR="00FD7F11" w:rsidRPr="009C1184" w:rsidRDefault="007231B3" w:rsidP="00FD7F11">
            <w:pPr>
              <w:pStyle w:val="Tablehead"/>
              <w:rPr>
                <w:sz w:val="18"/>
                <w:szCs w:val="18"/>
                <w:lang w:val="ru-RU"/>
              </w:rPr>
            </w:pPr>
            <w:r>
              <w:rPr>
                <w:rFonts w:asciiTheme="majorBidi" w:hAnsiTheme="majorBidi" w:cstheme="majorBidi"/>
                <w:sz w:val="18"/>
                <w:szCs w:val="18"/>
                <w:lang w:val="ru-RU"/>
              </w:rPr>
              <w:t>Неофициально, не содержится в XML BS.2094</w:t>
            </w:r>
          </w:p>
        </w:tc>
      </w:tr>
      <w:tr w:rsidR="00FD7F11" w:rsidRPr="00662CB5" w14:paraId="5F0BAC40" w14:textId="77777777" w:rsidTr="00207D95">
        <w:trPr>
          <w:trHeight w:val="300"/>
        </w:trPr>
        <w:tc>
          <w:tcPr>
            <w:tcW w:w="1980" w:type="dxa"/>
            <w:vMerge/>
          </w:tcPr>
          <w:p w14:paraId="0A43478B" w14:textId="77777777" w:rsidR="00FD7F11" w:rsidRPr="009C1184" w:rsidRDefault="00FD7F11" w:rsidP="00FD7F11">
            <w:pPr>
              <w:pStyle w:val="Tablehead"/>
              <w:rPr>
                <w:sz w:val="18"/>
                <w:szCs w:val="18"/>
                <w:lang w:val="ru-RU"/>
              </w:rPr>
            </w:pPr>
          </w:p>
        </w:tc>
        <w:tc>
          <w:tcPr>
            <w:tcW w:w="1291" w:type="dxa"/>
            <w:vMerge/>
            <w:noWrap/>
          </w:tcPr>
          <w:p w14:paraId="521C6567" w14:textId="77777777" w:rsidR="00FD7F11" w:rsidRPr="009C1184" w:rsidRDefault="00FD7F11" w:rsidP="00FD7F11">
            <w:pPr>
              <w:pStyle w:val="Tablehead"/>
              <w:rPr>
                <w:sz w:val="18"/>
                <w:szCs w:val="18"/>
                <w:lang w:val="ru-RU"/>
              </w:rPr>
            </w:pPr>
          </w:p>
        </w:tc>
        <w:tc>
          <w:tcPr>
            <w:tcW w:w="2458" w:type="dxa"/>
            <w:vMerge/>
            <w:noWrap/>
          </w:tcPr>
          <w:p w14:paraId="266B0C51" w14:textId="77777777" w:rsidR="00FD7F11" w:rsidRPr="009C1184" w:rsidRDefault="00FD7F11" w:rsidP="00FD7F11">
            <w:pPr>
              <w:pStyle w:val="Tablehead"/>
              <w:rPr>
                <w:sz w:val="18"/>
                <w:szCs w:val="18"/>
                <w:lang w:val="ru-RU"/>
              </w:rPr>
            </w:pPr>
          </w:p>
        </w:tc>
        <w:tc>
          <w:tcPr>
            <w:tcW w:w="1231" w:type="dxa"/>
            <w:vMerge/>
          </w:tcPr>
          <w:p w14:paraId="73C4487A" w14:textId="77777777" w:rsidR="00FD7F11" w:rsidRPr="009C1184" w:rsidRDefault="00FD7F11" w:rsidP="00FD7F11">
            <w:pPr>
              <w:pStyle w:val="Tablehead"/>
              <w:rPr>
                <w:sz w:val="18"/>
                <w:szCs w:val="18"/>
                <w:lang w:val="ru-RU"/>
              </w:rPr>
            </w:pPr>
          </w:p>
        </w:tc>
        <w:tc>
          <w:tcPr>
            <w:tcW w:w="1540" w:type="dxa"/>
            <w:noWrap/>
          </w:tcPr>
          <w:p w14:paraId="4C1D7458" w14:textId="21B9EB62" w:rsidR="00FD7F11" w:rsidRPr="009C1184" w:rsidRDefault="007231B3" w:rsidP="00FD7F11">
            <w:pPr>
              <w:pStyle w:val="Tablehead"/>
              <w:rPr>
                <w:sz w:val="18"/>
                <w:szCs w:val="18"/>
                <w:lang w:val="ru-RU"/>
              </w:rPr>
            </w:pPr>
            <w:r>
              <w:rPr>
                <w:rFonts w:asciiTheme="majorBidi" w:hAnsiTheme="majorBidi" w:cstheme="majorBidi"/>
                <w:sz w:val="18"/>
                <w:szCs w:val="18"/>
                <w:lang w:val="ru-RU"/>
              </w:rPr>
              <w:t>Название канала определено в</w:t>
            </w:r>
            <w:r w:rsidR="00E65A3C">
              <w:rPr>
                <w:rFonts w:asciiTheme="majorBidi" w:hAnsiTheme="majorBidi" w:cstheme="majorBidi"/>
                <w:sz w:val="18"/>
                <w:szCs w:val="18"/>
                <w:lang w:val="ru-RU"/>
              </w:rPr>
              <w:t> </w:t>
            </w:r>
            <w:r>
              <w:rPr>
                <w:rFonts w:asciiTheme="majorBidi" w:hAnsiTheme="majorBidi" w:cstheme="majorBidi"/>
                <w:sz w:val="18"/>
                <w:szCs w:val="18"/>
                <w:lang w:val="ru-RU"/>
              </w:rPr>
              <w:t>документе, см.</w:t>
            </w:r>
            <w:r w:rsidR="00995114">
              <w:rPr>
                <w:rFonts w:asciiTheme="majorBidi" w:hAnsiTheme="majorBidi" w:cstheme="majorBidi"/>
                <w:sz w:val="18"/>
                <w:szCs w:val="18"/>
                <w:lang w:val="ru-RU"/>
              </w:rPr>
              <w:t xml:space="preserve"> </w:t>
            </w:r>
            <w:r>
              <w:rPr>
                <w:rFonts w:asciiTheme="majorBidi" w:hAnsiTheme="majorBidi" w:cstheme="majorBidi"/>
                <w:sz w:val="18"/>
                <w:szCs w:val="18"/>
                <w:lang w:val="ru-RU"/>
              </w:rPr>
              <w:t>первый столбец</w:t>
            </w:r>
          </w:p>
        </w:tc>
        <w:tc>
          <w:tcPr>
            <w:tcW w:w="1139" w:type="dxa"/>
            <w:noWrap/>
          </w:tcPr>
          <w:p w14:paraId="21052FE8" w14:textId="77777777" w:rsidR="00FD7F11" w:rsidRPr="00662CB5" w:rsidRDefault="00FD7F11" w:rsidP="00FD7F11">
            <w:pPr>
              <w:pStyle w:val="Tablehead"/>
              <w:rPr>
                <w:sz w:val="18"/>
                <w:szCs w:val="18"/>
              </w:rPr>
            </w:pPr>
            <w:r>
              <w:rPr>
                <w:sz w:val="18"/>
                <w:szCs w:val="18"/>
                <w:lang w:val="ru-RU"/>
              </w:rPr>
              <w:t>Динамик системы воспроизве</w:t>
            </w:r>
            <w:r w:rsidR="001509BF">
              <w:rPr>
                <w:sz w:val="18"/>
                <w:szCs w:val="18"/>
                <w:lang w:val="ru-RU"/>
              </w:rPr>
              <w:t>-</w:t>
            </w:r>
            <w:r w:rsidR="001509BF">
              <w:rPr>
                <w:sz w:val="18"/>
                <w:szCs w:val="18"/>
                <w:lang w:val="ru-RU"/>
              </w:rPr>
              <w:br/>
            </w:r>
            <w:r>
              <w:rPr>
                <w:sz w:val="18"/>
                <w:szCs w:val="18"/>
                <w:lang w:val="ru-RU"/>
              </w:rPr>
              <w:t>дения</w:t>
            </w:r>
            <w:r w:rsidRPr="00662CB5">
              <w:rPr>
                <w:sz w:val="18"/>
                <w:szCs w:val="18"/>
              </w:rPr>
              <w:t xml:space="preserve"> </w:t>
            </w:r>
            <w:r w:rsidRPr="00662CB5">
              <w:rPr>
                <w:sz w:val="18"/>
                <w:szCs w:val="18"/>
                <w:vertAlign w:val="superscript"/>
              </w:rPr>
              <w:t>(1)</w:t>
            </w:r>
          </w:p>
        </w:tc>
      </w:tr>
      <w:tr w:rsidR="00FD7F11" w:rsidRPr="00662CB5" w14:paraId="5508DC85" w14:textId="77777777" w:rsidTr="00207D95">
        <w:trPr>
          <w:trHeight w:val="300"/>
        </w:trPr>
        <w:tc>
          <w:tcPr>
            <w:tcW w:w="1980" w:type="dxa"/>
            <w:shd w:val="clear" w:color="auto" w:fill="F2F2F2" w:themeFill="background1" w:themeFillShade="F2"/>
          </w:tcPr>
          <w:p w14:paraId="5DDBEC57" w14:textId="77777777" w:rsidR="00FD7F11" w:rsidRPr="00662CB5" w:rsidRDefault="00FD7F11" w:rsidP="00FD7F11">
            <w:pPr>
              <w:pStyle w:val="Tabletext"/>
              <w:rPr>
                <w:b/>
                <w:color w:val="000000"/>
                <w:sz w:val="18"/>
                <w:szCs w:val="18"/>
                <w:lang w:eastAsia="ja-JP"/>
              </w:rPr>
            </w:pPr>
            <w:r w:rsidRPr="00662CB5">
              <w:rPr>
                <w:b/>
                <w:color w:val="000000"/>
                <w:sz w:val="18"/>
                <w:szCs w:val="18"/>
                <w:lang w:eastAsia="ja-JP"/>
              </w:rPr>
              <w:t>AP_00010801</w:t>
            </w:r>
          </w:p>
          <w:p w14:paraId="59069E52" w14:textId="77777777" w:rsidR="00FD7F11" w:rsidRPr="00662CB5" w:rsidRDefault="00FD7F11" w:rsidP="00FD7F11">
            <w:pPr>
              <w:pStyle w:val="Tabletext"/>
              <w:rPr>
                <w:color w:val="000000"/>
                <w:sz w:val="18"/>
                <w:szCs w:val="18"/>
                <w:lang w:eastAsia="ja-JP"/>
              </w:rPr>
            </w:pPr>
            <w:r w:rsidRPr="00662CB5">
              <w:rPr>
                <w:color w:val="000000"/>
                <w:sz w:val="18"/>
                <w:szCs w:val="18"/>
                <w:lang w:eastAsia="ja-JP"/>
              </w:rPr>
              <w:t>mono_(0+1+0)</w:t>
            </w:r>
          </w:p>
          <w:p w14:paraId="6DF48C06" w14:textId="77777777" w:rsidR="00FD7F11" w:rsidRPr="00662CB5" w:rsidRDefault="00FD7F11" w:rsidP="00FD7F11">
            <w:pPr>
              <w:pStyle w:val="Tabletext"/>
              <w:rPr>
                <w:i/>
                <w:color w:val="000000"/>
                <w:sz w:val="18"/>
                <w:szCs w:val="18"/>
                <w:lang w:eastAsia="ja-JP"/>
              </w:rPr>
            </w:pPr>
            <w:r w:rsidRPr="00662CB5">
              <w:rPr>
                <w:i/>
                <w:color w:val="000000"/>
                <w:sz w:val="18"/>
                <w:szCs w:val="18"/>
                <w:lang w:eastAsia="ja-JP"/>
              </w:rPr>
              <w:t>(BS.775)</w:t>
            </w:r>
          </w:p>
        </w:tc>
        <w:tc>
          <w:tcPr>
            <w:tcW w:w="1291" w:type="dxa"/>
            <w:shd w:val="clear" w:color="auto" w:fill="F2F2F2" w:themeFill="background1" w:themeFillShade="F2"/>
            <w:noWrap/>
            <w:hideMark/>
          </w:tcPr>
          <w:p w14:paraId="59ACB305" w14:textId="77777777" w:rsidR="00FD7F11" w:rsidRPr="00662CB5" w:rsidRDefault="00FD7F11" w:rsidP="00FD7F11">
            <w:pPr>
              <w:pStyle w:val="Tabletext"/>
              <w:rPr>
                <w:color w:val="000000"/>
                <w:sz w:val="18"/>
                <w:szCs w:val="18"/>
              </w:rPr>
            </w:pPr>
            <w:r w:rsidRPr="00662CB5">
              <w:rPr>
                <w:color w:val="000000"/>
                <w:sz w:val="18"/>
                <w:szCs w:val="18"/>
              </w:rPr>
              <w:t>AC_00010803</w:t>
            </w:r>
          </w:p>
        </w:tc>
        <w:tc>
          <w:tcPr>
            <w:tcW w:w="2458" w:type="dxa"/>
            <w:shd w:val="clear" w:color="auto" w:fill="F2F2F2" w:themeFill="background1" w:themeFillShade="F2"/>
            <w:noWrap/>
          </w:tcPr>
          <w:p w14:paraId="515CB5EF" w14:textId="77777777" w:rsidR="00FD7F11" w:rsidRPr="00662CB5" w:rsidRDefault="00FD7F11" w:rsidP="00FD7F11">
            <w:pPr>
              <w:pStyle w:val="Tabletext"/>
              <w:rPr>
                <w:color w:val="000000"/>
                <w:sz w:val="18"/>
                <w:szCs w:val="18"/>
              </w:rPr>
            </w:pPr>
            <w:r w:rsidRPr="00662CB5">
              <w:rPr>
                <w:color w:val="000000"/>
                <w:sz w:val="18"/>
                <w:szCs w:val="18"/>
              </w:rPr>
              <w:t>FrontCentre_Cart</w:t>
            </w:r>
          </w:p>
        </w:tc>
        <w:tc>
          <w:tcPr>
            <w:tcW w:w="1231" w:type="dxa"/>
            <w:shd w:val="clear" w:color="auto" w:fill="F2F2F2" w:themeFill="background1" w:themeFillShade="F2"/>
          </w:tcPr>
          <w:p w14:paraId="6CBC79F9"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0" w:type="dxa"/>
            <w:shd w:val="clear" w:color="auto" w:fill="F2F2F2" w:themeFill="background1" w:themeFillShade="F2"/>
            <w:noWrap/>
            <w:hideMark/>
          </w:tcPr>
          <w:p w14:paraId="15A031BB" w14:textId="77777777" w:rsidR="00FD7F11" w:rsidRPr="005D4BEE" w:rsidRDefault="00FD7F11" w:rsidP="00FD7F11">
            <w:pPr>
              <w:pStyle w:val="Tabletext"/>
              <w:rPr>
                <w:color w:val="000000"/>
                <w:sz w:val="18"/>
                <w:szCs w:val="18"/>
                <w:lang w:val="ru-RU"/>
              </w:rPr>
            </w:pPr>
            <w:r>
              <w:rPr>
                <w:color w:val="000000"/>
                <w:sz w:val="18"/>
                <w:szCs w:val="18"/>
                <w:lang w:val="ru-RU"/>
              </w:rPr>
              <w:t>Моно</w:t>
            </w:r>
          </w:p>
        </w:tc>
        <w:tc>
          <w:tcPr>
            <w:tcW w:w="1139" w:type="dxa"/>
            <w:shd w:val="clear" w:color="auto" w:fill="F2F2F2" w:themeFill="background1" w:themeFillShade="F2"/>
            <w:noWrap/>
            <w:hideMark/>
          </w:tcPr>
          <w:p w14:paraId="3DA0988B" w14:textId="77777777" w:rsidR="00FD7F11" w:rsidRPr="00662CB5" w:rsidRDefault="00FD7F11" w:rsidP="00FD7F11">
            <w:pPr>
              <w:pStyle w:val="Tabletext"/>
              <w:rPr>
                <w:color w:val="000000"/>
                <w:sz w:val="18"/>
                <w:szCs w:val="18"/>
              </w:rPr>
            </w:pPr>
            <w:r w:rsidRPr="00662CB5">
              <w:rPr>
                <w:color w:val="000000"/>
                <w:sz w:val="18"/>
                <w:szCs w:val="18"/>
              </w:rPr>
              <w:t>M+000</w:t>
            </w:r>
          </w:p>
        </w:tc>
      </w:tr>
      <w:tr w:rsidR="00FD7F11" w:rsidRPr="00662CB5" w14:paraId="4B81EE0A" w14:textId="77777777" w:rsidTr="00207D95">
        <w:trPr>
          <w:trHeight w:val="300"/>
        </w:trPr>
        <w:tc>
          <w:tcPr>
            <w:tcW w:w="1980" w:type="dxa"/>
            <w:vMerge w:val="restart"/>
            <w:shd w:val="clear" w:color="auto" w:fill="D9D9D9" w:themeFill="background1" w:themeFillShade="D9"/>
          </w:tcPr>
          <w:p w14:paraId="5000B3DB" w14:textId="77777777" w:rsidR="00FD7F11" w:rsidRPr="009C1184" w:rsidRDefault="00FD7F11" w:rsidP="00FD7F11">
            <w:pPr>
              <w:pStyle w:val="Tabletext"/>
              <w:rPr>
                <w:b/>
                <w:color w:val="000000"/>
                <w:sz w:val="18"/>
                <w:szCs w:val="18"/>
                <w:lang w:val="en-US" w:eastAsia="ja-JP"/>
              </w:rPr>
            </w:pPr>
            <w:r w:rsidRPr="009C1184">
              <w:rPr>
                <w:b/>
                <w:color w:val="000000"/>
                <w:sz w:val="18"/>
                <w:szCs w:val="18"/>
                <w:lang w:val="en-US" w:eastAsia="ja-JP"/>
              </w:rPr>
              <w:t>AP_00010802</w:t>
            </w:r>
          </w:p>
          <w:p w14:paraId="4600B4B8" w14:textId="77777777" w:rsidR="00FD7F11" w:rsidRPr="009C1184" w:rsidRDefault="00FD7F11" w:rsidP="00FD7F11">
            <w:pPr>
              <w:pStyle w:val="Tabletext"/>
              <w:rPr>
                <w:color w:val="000000"/>
                <w:sz w:val="18"/>
                <w:szCs w:val="18"/>
                <w:lang w:val="en-US" w:eastAsia="ja-JP"/>
              </w:rPr>
            </w:pPr>
            <w:r w:rsidRPr="009C1184">
              <w:rPr>
                <w:color w:val="000000"/>
                <w:sz w:val="18"/>
                <w:szCs w:val="18"/>
                <w:lang w:val="en-US" w:eastAsia="ja-JP"/>
              </w:rPr>
              <w:t>stereo_(0+2+0)</w:t>
            </w:r>
          </w:p>
          <w:p w14:paraId="2421E0B8" w14:textId="77777777" w:rsidR="00FD7F11" w:rsidRPr="009C1184" w:rsidRDefault="00FD7F11" w:rsidP="00FD7F11">
            <w:pPr>
              <w:pStyle w:val="Tabletext"/>
              <w:rPr>
                <w:i/>
                <w:color w:val="000000"/>
                <w:sz w:val="18"/>
                <w:szCs w:val="18"/>
                <w:lang w:val="en-US" w:eastAsia="ja-JP"/>
              </w:rPr>
            </w:pPr>
            <w:r w:rsidRPr="009C1184">
              <w:rPr>
                <w:i/>
                <w:color w:val="000000"/>
                <w:sz w:val="18"/>
                <w:szCs w:val="18"/>
                <w:lang w:val="en-US" w:eastAsia="ja-JP"/>
              </w:rPr>
              <w:t>(BS.775, BS.2051 (A))</w:t>
            </w:r>
          </w:p>
        </w:tc>
        <w:tc>
          <w:tcPr>
            <w:tcW w:w="1291" w:type="dxa"/>
            <w:shd w:val="clear" w:color="auto" w:fill="D9D9D9" w:themeFill="background1" w:themeFillShade="D9"/>
            <w:noWrap/>
            <w:hideMark/>
          </w:tcPr>
          <w:p w14:paraId="42B6BF92" w14:textId="77777777" w:rsidR="00FD7F11" w:rsidRPr="00662CB5" w:rsidRDefault="00FD7F11" w:rsidP="00FD7F11">
            <w:pPr>
              <w:pStyle w:val="Tabletext"/>
              <w:rPr>
                <w:rFonts w:eastAsia="MS PGothic"/>
                <w:color w:val="000000"/>
                <w:sz w:val="18"/>
                <w:szCs w:val="18"/>
              </w:rPr>
            </w:pPr>
            <w:r w:rsidRPr="00662CB5">
              <w:rPr>
                <w:sz w:val="18"/>
                <w:szCs w:val="18"/>
              </w:rPr>
              <w:t>AC_00010801</w:t>
            </w:r>
          </w:p>
        </w:tc>
        <w:tc>
          <w:tcPr>
            <w:tcW w:w="2458" w:type="dxa"/>
            <w:shd w:val="clear" w:color="auto" w:fill="D9D9D9" w:themeFill="background1" w:themeFillShade="D9"/>
            <w:noWrap/>
          </w:tcPr>
          <w:p w14:paraId="77E01DE0"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1" w:type="dxa"/>
            <w:shd w:val="clear" w:color="auto" w:fill="D9D9D9" w:themeFill="background1" w:themeFillShade="D9"/>
          </w:tcPr>
          <w:p w14:paraId="6BE71268"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0" w:type="dxa"/>
            <w:shd w:val="clear" w:color="auto" w:fill="D9D9D9" w:themeFill="background1" w:themeFillShade="D9"/>
            <w:noWrap/>
            <w:hideMark/>
          </w:tcPr>
          <w:p w14:paraId="1ABA1FB0" w14:textId="77777777" w:rsidR="00FD7F11" w:rsidRPr="005D4BEE" w:rsidRDefault="00FD7F11" w:rsidP="00FD7F11">
            <w:pPr>
              <w:pStyle w:val="Tabletext"/>
              <w:rPr>
                <w:rFonts w:eastAsia="MS PGothic"/>
                <w:color w:val="000000"/>
                <w:sz w:val="18"/>
                <w:szCs w:val="18"/>
                <w:lang w:val="ru-RU"/>
              </w:rPr>
            </w:pPr>
            <w:r>
              <w:rPr>
                <w:color w:val="000000"/>
                <w:sz w:val="18"/>
                <w:szCs w:val="18"/>
                <w:lang w:val="ru-RU"/>
              </w:rPr>
              <w:t xml:space="preserve">Левый </w:t>
            </w:r>
          </w:p>
        </w:tc>
        <w:tc>
          <w:tcPr>
            <w:tcW w:w="1139" w:type="dxa"/>
            <w:shd w:val="clear" w:color="auto" w:fill="D9D9D9" w:themeFill="background1" w:themeFillShade="D9"/>
            <w:noWrap/>
            <w:hideMark/>
          </w:tcPr>
          <w:p w14:paraId="715E58CF" w14:textId="77777777" w:rsidR="00FD7F11" w:rsidRPr="00662CB5" w:rsidRDefault="00FD7F11" w:rsidP="00FD7F11">
            <w:pPr>
              <w:pStyle w:val="Tabletext"/>
              <w:rPr>
                <w:rFonts w:eastAsia="MS PGothic"/>
                <w:color w:val="000000"/>
                <w:sz w:val="18"/>
                <w:szCs w:val="18"/>
              </w:rPr>
            </w:pPr>
            <w:r w:rsidRPr="00662CB5">
              <w:rPr>
                <w:color w:val="000000"/>
                <w:sz w:val="18"/>
                <w:szCs w:val="18"/>
              </w:rPr>
              <w:t>M+030</w:t>
            </w:r>
          </w:p>
        </w:tc>
      </w:tr>
      <w:tr w:rsidR="00FD7F11" w:rsidRPr="00662CB5" w14:paraId="35E8C6EE" w14:textId="77777777" w:rsidTr="00207D95">
        <w:trPr>
          <w:trHeight w:val="300"/>
        </w:trPr>
        <w:tc>
          <w:tcPr>
            <w:tcW w:w="1980" w:type="dxa"/>
            <w:vMerge/>
            <w:shd w:val="clear" w:color="auto" w:fill="D9D9D9" w:themeFill="background1" w:themeFillShade="D9"/>
          </w:tcPr>
          <w:p w14:paraId="5295E4C0" w14:textId="77777777" w:rsidR="00FD7F11" w:rsidRPr="00662CB5" w:rsidRDefault="00FD7F11" w:rsidP="00FD7F11">
            <w:pPr>
              <w:pStyle w:val="Tabletext"/>
              <w:rPr>
                <w:color w:val="000000"/>
                <w:sz w:val="18"/>
                <w:szCs w:val="18"/>
                <w:lang w:eastAsia="ja-JP"/>
              </w:rPr>
            </w:pPr>
          </w:p>
        </w:tc>
        <w:tc>
          <w:tcPr>
            <w:tcW w:w="1291" w:type="dxa"/>
            <w:shd w:val="clear" w:color="auto" w:fill="D9D9D9" w:themeFill="background1" w:themeFillShade="D9"/>
            <w:noWrap/>
            <w:hideMark/>
          </w:tcPr>
          <w:p w14:paraId="5B7581E6" w14:textId="77777777" w:rsidR="00FD7F11" w:rsidRPr="00662CB5" w:rsidRDefault="00FD7F11" w:rsidP="00FD7F11">
            <w:pPr>
              <w:pStyle w:val="Tabletext"/>
              <w:rPr>
                <w:color w:val="000000"/>
                <w:sz w:val="18"/>
                <w:szCs w:val="18"/>
              </w:rPr>
            </w:pPr>
            <w:r w:rsidRPr="00662CB5">
              <w:rPr>
                <w:sz w:val="18"/>
                <w:szCs w:val="18"/>
              </w:rPr>
              <w:t>AC_00010802</w:t>
            </w:r>
          </w:p>
        </w:tc>
        <w:tc>
          <w:tcPr>
            <w:tcW w:w="2458" w:type="dxa"/>
            <w:shd w:val="clear" w:color="auto" w:fill="D9D9D9" w:themeFill="background1" w:themeFillShade="D9"/>
            <w:noWrap/>
          </w:tcPr>
          <w:p w14:paraId="460540D3" w14:textId="77777777" w:rsidR="00FD7F11" w:rsidRPr="00662CB5" w:rsidRDefault="00FD7F11" w:rsidP="00FD7F11">
            <w:pPr>
              <w:pStyle w:val="Tabletext"/>
              <w:rPr>
                <w:color w:val="000000"/>
                <w:sz w:val="18"/>
                <w:szCs w:val="18"/>
              </w:rPr>
            </w:pPr>
            <w:r w:rsidRPr="00662CB5">
              <w:rPr>
                <w:sz w:val="18"/>
                <w:szCs w:val="18"/>
              </w:rPr>
              <w:t>FrontRight_Cart</w:t>
            </w:r>
          </w:p>
        </w:tc>
        <w:tc>
          <w:tcPr>
            <w:tcW w:w="1231" w:type="dxa"/>
            <w:shd w:val="clear" w:color="auto" w:fill="D9D9D9" w:themeFill="background1" w:themeFillShade="D9"/>
          </w:tcPr>
          <w:p w14:paraId="5294CA8C"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0" w:type="dxa"/>
            <w:shd w:val="clear" w:color="auto" w:fill="D9D9D9" w:themeFill="background1" w:themeFillShade="D9"/>
            <w:noWrap/>
            <w:hideMark/>
          </w:tcPr>
          <w:p w14:paraId="312B4C47" w14:textId="77777777" w:rsidR="00FD7F11" w:rsidRPr="005D4BEE" w:rsidRDefault="00FD7F11" w:rsidP="00FD7F11">
            <w:pPr>
              <w:pStyle w:val="Tabletext"/>
              <w:rPr>
                <w:color w:val="000000"/>
                <w:sz w:val="18"/>
                <w:szCs w:val="18"/>
                <w:lang w:val="ru-RU"/>
              </w:rPr>
            </w:pPr>
            <w:r>
              <w:rPr>
                <w:color w:val="000000"/>
                <w:sz w:val="18"/>
                <w:szCs w:val="18"/>
                <w:lang w:val="ru-RU"/>
              </w:rPr>
              <w:t>Правый</w:t>
            </w:r>
          </w:p>
        </w:tc>
        <w:tc>
          <w:tcPr>
            <w:tcW w:w="1139" w:type="dxa"/>
            <w:shd w:val="clear" w:color="auto" w:fill="D9D9D9" w:themeFill="background1" w:themeFillShade="D9"/>
            <w:noWrap/>
            <w:hideMark/>
          </w:tcPr>
          <w:p w14:paraId="651A1D74" w14:textId="31D7B788" w:rsidR="00FD7F11" w:rsidRPr="00662CB5" w:rsidRDefault="002B6421"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030</w:t>
            </w:r>
          </w:p>
        </w:tc>
      </w:tr>
      <w:tr w:rsidR="00FD7F11" w:rsidRPr="00662CB5" w14:paraId="70174FAB" w14:textId="77777777" w:rsidTr="00207D95">
        <w:trPr>
          <w:trHeight w:val="300"/>
        </w:trPr>
        <w:tc>
          <w:tcPr>
            <w:tcW w:w="1980" w:type="dxa"/>
            <w:vMerge w:val="restart"/>
            <w:shd w:val="clear" w:color="auto" w:fill="F2F2F2" w:themeFill="background1" w:themeFillShade="F2"/>
          </w:tcPr>
          <w:p w14:paraId="3E245F7E" w14:textId="77777777" w:rsidR="00FD7F11" w:rsidRPr="00662CB5" w:rsidRDefault="00FD7F11" w:rsidP="00FD7F11">
            <w:pPr>
              <w:pStyle w:val="Tabletext"/>
              <w:rPr>
                <w:b/>
                <w:color w:val="000000"/>
                <w:sz w:val="18"/>
                <w:szCs w:val="18"/>
                <w:lang w:eastAsia="ja-JP"/>
              </w:rPr>
            </w:pPr>
            <w:r w:rsidRPr="00662CB5">
              <w:rPr>
                <w:b/>
                <w:color w:val="000000"/>
                <w:sz w:val="18"/>
                <w:szCs w:val="18"/>
              </w:rPr>
              <w:t>AP_0001080a</w:t>
            </w:r>
          </w:p>
          <w:p w14:paraId="1470461C" w14:textId="77777777" w:rsidR="00FD7F11" w:rsidRPr="00662CB5" w:rsidRDefault="00FD7F11" w:rsidP="00FD7F11">
            <w:pPr>
              <w:pStyle w:val="Tabletext"/>
              <w:rPr>
                <w:color w:val="000000"/>
                <w:sz w:val="18"/>
                <w:szCs w:val="18"/>
                <w:lang w:eastAsia="ja-JP"/>
              </w:rPr>
            </w:pPr>
            <w:r w:rsidRPr="00662CB5">
              <w:rPr>
                <w:color w:val="000000"/>
                <w:sz w:val="18"/>
                <w:szCs w:val="18"/>
                <w:lang w:eastAsia="ja-JP"/>
              </w:rPr>
              <w:t>3.0_(0+3+0)</w:t>
            </w:r>
          </w:p>
          <w:p w14:paraId="323E51C7" w14:textId="77777777" w:rsidR="00FD7F11" w:rsidRPr="00662CB5" w:rsidRDefault="00FD7F11" w:rsidP="00FD7F11">
            <w:pPr>
              <w:pStyle w:val="Tabletext"/>
              <w:rPr>
                <w:i/>
                <w:color w:val="000000"/>
                <w:sz w:val="18"/>
                <w:szCs w:val="18"/>
                <w:lang w:eastAsia="ja-JP"/>
              </w:rPr>
            </w:pPr>
            <w:r w:rsidRPr="00662CB5">
              <w:rPr>
                <w:i/>
                <w:color w:val="000000"/>
                <w:sz w:val="18"/>
                <w:szCs w:val="18"/>
                <w:lang w:eastAsia="ja-JP"/>
              </w:rPr>
              <w:t>(BS.775)</w:t>
            </w:r>
          </w:p>
        </w:tc>
        <w:tc>
          <w:tcPr>
            <w:tcW w:w="1291" w:type="dxa"/>
            <w:shd w:val="clear" w:color="auto" w:fill="F2F2F2" w:themeFill="background1" w:themeFillShade="F2"/>
            <w:noWrap/>
            <w:hideMark/>
          </w:tcPr>
          <w:p w14:paraId="1BD3FC36" w14:textId="77777777" w:rsidR="00FD7F11" w:rsidRPr="00662CB5" w:rsidRDefault="00FD7F11" w:rsidP="00FD7F11">
            <w:pPr>
              <w:pStyle w:val="Tabletext"/>
              <w:rPr>
                <w:color w:val="000000"/>
                <w:sz w:val="18"/>
                <w:szCs w:val="18"/>
              </w:rPr>
            </w:pPr>
            <w:r w:rsidRPr="00662CB5">
              <w:rPr>
                <w:sz w:val="18"/>
                <w:szCs w:val="18"/>
              </w:rPr>
              <w:t>AC_00010801</w:t>
            </w:r>
          </w:p>
        </w:tc>
        <w:tc>
          <w:tcPr>
            <w:tcW w:w="2458" w:type="dxa"/>
            <w:shd w:val="clear" w:color="auto" w:fill="F2F2F2" w:themeFill="background1" w:themeFillShade="F2"/>
            <w:noWrap/>
          </w:tcPr>
          <w:p w14:paraId="2E7F70F2" w14:textId="77777777" w:rsidR="00FD7F11" w:rsidRPr="00662CB5" w:rsidRDefault="00FD7F11" w:rsidP="00FD7F11">
            <w:pPr>
              <w:pStyle w:val="Tabletext"/>
              <w:rPr>
                <w:color w:val="000000"/>
                <w:sz w:val="18"/>
                <w:szCs w:val="18"/>
              </w:rPr>
            </w:pPr>
            <w:r w:rsidRPr="00662CB5">
              <w:rPr>
                <w:sz w:val="18"/>
                <w:szCs w:val="18"/>
              </w:rPr>
              <w:t>FrontLeft_Cart</w:t>
            </w:r>
          </w:p>
        </w:tc>
        <w:tc>
          <w:tcPr>
            <w:tcW w:w="1231" w:type="dxa"/>
            <w:shd w:val="clear" w:color="auto" w:fill="F2F2F2" w:themeFill="background1" w:themeFillShade="F2"/>
          </w:tcPr>
          <w:p w14:paraId="6A1CB8C5"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0" w:type="dxa"/>
            <w:shd w:val="clear" w:color="auto" w:fill="F2F2F2" w:themeFill="background1" w:themeFillShade="F2"/>
            <w:noWrap/>
            <w:hideMark/>
          </w:tcPr>
          <w:p w14:paraId="6AE95AFE" w14:textId="77777777" w:rsidR="00FD7F11" w:rsidRPr="005D4BEE" w:rsidRDefault="00FD7F11" w:rsidP="00FD7F11">
            <w:pPr>
              <w:pStyle w:val="Tabletext"/>
              <w:rPr>
                <w:color w:val="000000"/>
                <w:sz w:val="18"/>
                <w:szCs w:val="18"/>
                <w:lang w:val="ru-RU"/>
              </w:rPr>
            </w:pPr>
            <w:r>
              <w:rPr>
                <w:color w:val="000000"/>
                <w:sz w:val="18"/>
                <w:szCs w:val="18"/>
                <w:lang w:val="ru-RU"/>
              </w:rPr>
              <w:t>Левый</w:t>
            </w:r>
          </w:p>
        </w:tc>
        <w:tc>
          <w:tcPr>
            <w:tcW w:w="1139" w:type="dxa"/>
            <w:shd w:val="clear" w:color="auto" w:fill="F2F2F2" w:themeFill="background1" w:themeFillShade="F2"/>
            <w:noWrap/>
            <w:hideMark/>
          </w:tcPr>
          <w:p w14:paraId="1554C507" w14:textId="77777777" w:rsidR="00FD7F11" w:rsidRPr="00662CB5" w:rsidRDefault="00FD7F11" w:rsidP="00FD7F11">
            <w:pPr>
              <w:pStyle w:val="Tabletext"/>
              <w:rPr>
                <w:color w:val="000000"/>
                <w:sz w:val="18"/>
                <w:szCs w:val="18"/>
              </w:rPr>
            </w:pPr>
            <w:r w:rsidRPr="00662CB5">
              <w:rPr>
                <w:color w:val="000000"/>
                <w:sz w:val="18"/>
                <w:szCs w:val="18"/>
              </w:rPr>
              <w:t>M+030</w:t>
            </w:r>
          </w:p>
        </w:tc>
      </w:tr>
      <w:tr w:rsidR="00FD7F11" w:rsidRPr="00662CB5" w14:paraId="46403534" w14:textId="77777777" w:rsidTr="00207D95">
        <w:trPr>
          <w:trHeight w:val="300"/>
        </w:trPr>
        <w:tc>
          <w:tcPr>
            <w:tcW w:w="1980" w:type="dxa"/>
            <w:vMerge/>
            <w:shd w:val="clear" w:color="auto" w:fill="F2F2F2" w:themeFill="background1" w:themeFillShade="F2"/>
          </w:tcPr>
          <w:p w14:paraId="495840D1" w14:textId="77777777" w:rsidR="00FD7F11" w:rsidRPr="00662CB5" w:rsidRDefault="00FD7F11" w:rsidP="00FD7F11">
            <w:pPr>
              <w:pStyle w:val="Tabletext"/>
              <w:rPr>
                <w:color w:val="000000"/>
                <w:sz w:val="18"/>
                <w:szCs w:val="18"/>
              </w:rPr>
            </w:pPr>
          </w:p>
        </w:tc>
        <w:tc>
          <w:tcPr>
            <w:tcW w:w="1291" w:type="dxa"/>
            <w:shd w:val="clear" w:color="auto" w:fill="F2F2F2" w:themeFill="background1" w:themeFillShade="F2"/>
            <w:noWrap/>
            <w:hideMark/>
          </w:tcPr>
          <w:p w14:paraId="59BB68C4" w14:textId="77777777" w:rsidR="00FD7F11" w:rsidRPr="00662CB5" w:rsidRDefault="00FD7F11" w:rsidP="00FD7F11">
            <w:pPr>
              <w:pStyle w:val="Tabletext"/>
              <w:rPr>
                <w:rFonts w:eastAsia="MS PGothic"/>
                <w:color w:val="000000"/>
                <w:sz w:val="18"/>
                <w:szCs w:val="18"/>
              </w:rPr>
            </w:pPr>
            <w:r w:rsidRPr="00662CB5">
              <w:rPr>
                <w:sz w:val="18"/>
                <w:szCs w:val="18"/>
              </w:rPr>
              <w:t>AC_00010802</w:t>
            </w:r>
          </w:p>
        </w:tc>
        <w:tc>
          <w:tcPr>
            <w:tcW w:w="2458" w:type="dxa"/>
            <w:shd w:val="clear" w:color="auto" w:fill="F2F2F2" w:themeFill="background1" w:themeFillShade="F2"/>
            <w:noWrap/>
          </w:tcPr>
          <w:p w14:paraId="05AF150D"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1" w:type="dxa"/>
            <w:shd w:val="clear" w:color="auto" w:fill="F2F2F2" w:themeFill="background1" w:themeFillShade="F2"/>
          </w:tcPr>
          <w:p w14:paraId="28C75224"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0" w:type="dxa"/>
            <w:shd w:val="clear" w:color="auto" w:fill="F2F2F2" w:themeFill="background1" w:themeFillShade="F2"/>
            <w:noWrap/>
            <w:hideMark/>
          </w:tcPr>
          <w:p w14:paraId="01A6EE52" w14:textId="77777777" w:rsidR="00FD7F11" w:rsidRPr="005D4BEE" w:rsidRDefault="00FD7F11" w:rsidP="00FD7F11">
            <w:pPr>
              <w:pStyle w:val="Tabletext"/>
              <w:rPr>
                <w:rFonts w:eastAsia="MS PGothic"/>
                <w:color w:val="000000"/>
                <w:sz w:val="18"/>
                <w:szCs w:val="18"/>
                <w:lang w:val="ru-RU"/>
              </w:rPr>
            </w:pPr>
            <w:r>
              <w:rPr>
                <w:color w:val="000000"/>
                <w:sz w:val="18"/>
                <w:szCs w:val="18"/>
                <w:lang w:val="ru-RU"/>
              </w:rPr>
              <w:t>Правый</w:t>
            </w:r>
          </w:p>
        </w:tc>
        <w:tc>
          <w:tcPr>
            <w:tcW w:w="1139" w:type="dxa"/>
            <w:shd w:val="clear" w:color="auto" w:fill="F2F2F2" w:themeFill="background1" w:themeFillShade="F2"/>
            <w:noWrap/>
            <w:hideMark/>
          </w:tcPr>
          <w:p w14:paraId="7C117EF3" w14:textId="6A555234" w:rsidR="00FD7F11" w:rsidRPr="00662CB5" w:rsidRDefault="002B6421" w:rsidP="00FD7F11">
            <w:pPr>
              <w:pStyle w:val="Tabletext"/>
              <w:rPr>
                <w:rFonts w:eastAsia="MS PGothic"/>
                <w:color w:val="000000"/>
                <w:sz w:val="18"/>
                <w:szCs w:val="18"/>
                <w:lang w:eastAsia="ja-JP"/>
              </w:rPr>
            </w:pPr>
            <w:r>
              <w:rPr>
                <w:color w:val="000000"/>
                <w:sz w:val="18"/>
                <w:szCs w:val="18"/>
              </w:rPr>
              <w:t>M</w:t>
            </w:r>
            <w:r w:rsidR="000D7AEE">
              <w:rPr>
                <w:color w:val="000000"/>
                <w:sz w:val="18"/>
                <w:szCs w:val="18"/>
              </w:rPr>
              <w:t>−</w:t>
            </w:r>
            <w:r>
              <w:rPr>
                <w:color w:val="000000"/>
                <w:sz w:val="18"/>
                <w:szCs w:val="18"/>
              </w:rPr>
              <w:t>030</w:t>
            </w:r>
          </w:p>
        </w:tc>
      </w:tr>
      <w:tr w:rsidR="00FD7F11" w:rsidRPr="00662CB5" w14:paraId="60014270" w14:textId="77777777" w:rsidTr="00207D95">
        <w:trPr>
          <w:trHeight w:val="300"/>
        </w:trPr>
        <w:tc>
          <w:tcPr>
            <w:tcW w:w="1980" w:type="dxa"/>
            <w:vMerge/>
            <w:shd w:val="clear" w:color="auto" w:fill="F2F2F2" w:themeFill="background1" w:themeFillShade="F2"/>
          </w:tcPr>
          <w:p w14:paraId="2845D3C0" w14:textId="77777777" w:rsidR="00FD7F11" w:rsidRPr="00662CB5" w:rsidRDefault="00FD7F11" w:rsidP="00FD7F11">
            <w:pPr>
              <w:pStyle w:val="Tabletext"/>
              <w:rPr>
                <w:color w:val="000000"/>
                <w:sz w:val="18"/>
                <w:szCs w:val="18"/>
              </w:rPr>
            </w:pPr>
          </w:p>
        </w:tc>
        <w:tc>
          <w:tcPr>
            <w:tcW w:w="1291" w:type="dxa"/>
            <w:shd w:val="clear" w:color="auto" w:fill="F2F2F2" w:themeFill="background1" w:themeFillShade="F2"/>
            <w:noWrap/>
            <w:hideMark/>
          </w:tcPr>
          <w:p w14:paraId="19D927A5" w14:textId="77777777" w:rsidR="00FD7F11" w:rsidRPr="00662CB5" w:rsidRDefault="00FD7F11" w:rsidP="00FD7F11">
            <w:pPr>
              <w:pStyle w:val="Tabletext"/>
              <w:rPr>
                <w:rFonts w:eastAsia="MS PGothic"/>
                <w:color w:val="000000"/>
                <w:sz w:val="18"/>
                <w:szCs w:val="18"/>
              </w:rPr>
            </w:pPr>
            <w:r w:rsidRPr="00662CB5">
              <w:rPr>
                <w:sz w:val="18"/>
                <w:szCs w:val="18"/>
              </w:rPr>
              <w:t>AC_00010803</w:t>
            </w:r>
          </w:p>
        </w:tc>
        <w:tc>
          <w:tcPr>
            <w:tcW w:w="2458" w:type="dxa"/>
            <w:shd w:val="clear" w:color="auto" w:fill="F2F2F2" w:themeFill="background1" w:themeFillShade="F2"/>
            <w:noWrap/>
          </w:tcPr>
          <w:p w14:paraId="3AD2B5F1"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1" w:type="dxa"/>
            <w:shd w:val="clear" w:color="auto" w:fill="F2F2F2" w:themeFill="background1" w:themeFillShade="F2"/>
          </w:tcPr>
          <w:p w14:paraId="409A9F97"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0" w:type="dxa"/>
            <w:shd w:val="clear" w:color="auto" w:fill="F2F2F2" w:themeFill="background1" w:themeFillShade="F2"/>
            <w:noWrap/>
            <w:hideMark/>
          </w:tcPr>
          <w:p w14:paraId="06E930D0" w14:textId="77777777" w:rsidR="00FD7F11" w:rsidRPr="005D4BEE" w:rsidRDefault="00FD7F11" w:rsidP="00FD7F11">
            <w:pPr>
              <w:pStyle w:val="Tabletext"/>
              <w:rPr>
                <w:rFonts w:eastAsia="MS PGothic"/>
                <w:color w:val="000000"/>
                <w:sz w:val="18"/>
                <w:szCs w:val="18"/>
                <w:lang w:val="ru-RU"/>
              </w:rPr>
            </w:pPr>
            <w:r>
              <w:rPr>
                <w:color w:val="000000"/>
                <w:sz w:val="18"/>
                <w:szCs w:val="18"/>
                <w:lang w:val="ru-RU"/>
              </w:rPr>
              <w:t>Центральный</w:t>
            </w:r>
          </w:p>
        </w:tc>
        <w:tc>
          <w:tcPr>
            <w:tcW w:w="1139" w:type="dxa"/>
            <w:shd w:val="clear" w:color="auto" w:fill="F2F2F2" w:themeFill="background1" w:themeFillShade="F2"/>
            <w:noWrap/>
            <w:hideMark/>
          </w:tcPr>
          <w:p w14:paraId="3B023D95" w14:textId="77777777" w:rsidR="00FD7F11" w:rsidRPr="00662CB5" w:rsidRDefault="00FD7F11" w:rsidP="00FD7F11">
            <w:pPr>
              <w:pStyle w:val="Tabletext"/>
              <w:rPr>
                <w:rFonts w:eastAsia="MS PGothic"/>
                <w:color w:val="000000"/>
                <w:sz w:val="18"/>
                <w:szCs w:val="18"/>
              </w:rPr>
            </w:pPr>
            <w:r w:rsidRPr="00662CB5">
              <w:rPr>
                <w:color w:val="000000"/>
                <w:sz w:val="18"/>
                <w:szCs w:val="18"/>
              </w:rPr>
              <w:t>M+000</w:t>
            </w:r>
          </w:p>
        </w:tc>
      </w:tr>
      <w:tr w:rsidR="00FD7F11" w:rsidRPr="00662CB5" w14:paraId="27D03183" w14:textId="77777777" w:rsidTr="00207D95">
        <w:trPr>
          <w:trHeight w:val="300"/>
        </w:trPr>
        <w:tc>
          <w:tcPr>
            <w:tcW w:w="1980" w:type="dxa"/>
            <w:vMerge w:val="restart"/>
            <w:shd w:val="clear" w:color="auto" w:fill="D9D9D9" w:themeFill="background1" w:themeFillShade="D9"/>
          </w:tcPr>
          <w:p w14:paraId="2B5E9D34" w14:textId="77777777" w:rsidR="00FD7F11" w:rsidRPr="00662CB5" w:rsidRDefault="00FD7F11" w:rsidP="00FD7F11">
            <w:pPr>
              <w:pStyle w:val="Tabletext"/>
              <w:rPr>
                <w:b/>
                <w:color w:val="000000"/>
                <w:sz w:val="18"/>
                <w:szCs w:val="18"/>
                <w:lang w:eastAsia="ja-JP"/>
              </w:rPr>
            </w:pPr>
            <w:r w:rsidRPr="00662CB5">
              <w:rPr>
                <w:b/>
                <w:color w:val="000000"/>
                <w:sz w:val="18"/>
                <w:szCs w:val="18"/>
              </w:rPr>
              <w:t>AP_0001080b</w:t>
            </w:r>
          </w:p>
          <w:p w14:paraId="67C1978C" w14:textId="77777777" w:rsidR="00FD7F11" w:rsidRPr="00662CB5" w:rsidRDefault="00FD7F11" w:rsidP="00FD7F11">
            <w:pPr>
              <w:pStyle w:val="Tabletext"/>
              <w:rPr>
                <w:color w:val="000000"/>
                <w:sz w:val="18"/>
                <w:szCs w:val="18"/>
                <w:lang w:eastAsia="ja-JP"/>
              </w:rPr>
            </w:pPr>
            <w:r w:rsidRPr="00662CB5">
              <w:rPr>
                <w:color w:val="000000"/>
                <w:sz w:val="18"/>
                <w:szCs w:val="18"/>
                <w:lang w:eastAsia="ja-JP"/>
              </w:rPr>
              <w:t>4.0_(0+4+0)</w:t>
            </w:r>
          </w:p>
          <w:p w14:paraId="08DFD6E4" w14:textId="77777777" w:rsidR="00FD7F11" w:rsidRPr="00662CB5" w:rsidRDefault="00FD7F11" w:rsidP="00FD7F11">
            <w:pPr>
              <w:pStyle w:val="Tabletext"/>
              <w:rPr>
                <w:i/>
                <w:color w:val="000000"/>
                <w:sz w:val="18"/>
                <w:szCs w:val="18"/>
              </w:rPr>
            </w:pPr>
            <w:r w:rsidRPr="00662CB5">
              <w:rPr>
                <w:i/>
                <w:color w:val="000000"/>
                <w:sz w:val="18"/>
                <w:szCs w:val="18"/>
                <w:lang w:eastAsia="ja-JP"/>
              </w:rPr>
              <w:t>(BS.775)</w:t>
            </w:r>
          </w:p>
        </w:tc>
        <w:tc>
          <w:tcPr>
            <w:tcW w:w="1291" w:type="dxa"/>
            <w:shd w:val="clear" w:color="auto" w:fill="D9D9D9" w:themeFill="background1" w:themeFillShade="D9"/>
            <w:noWrap/>
            <w:hideMark/>
          </w:tcPr>
          <w:p w14:paraId="0E439411" w14:textId="77777777" w:rsidR="00FD7F11" w:rsidRPr="00662CB5" w:rsidRDefault="00FD7F11" w:rsidP="00FD7F11">
            <w:pPr>
              <w:pStyle w:val="Tabletext"/>
              <w:rPr>
                <w:rFonts w:eastAsia="MS PGothic"/>
                <w:color w:val="000000"/>
                <w:sz w:val="18"/>
                <w:szCs w:val="18"/>
              </w:rPr>
            </w:pPr>
            <w:r w:rsidRPr="00662CB5">
              <w:rPr>
                <w:sz w:val="18"/>
                <w:szCs w:val="18"/>
              </w:rPr>
              <w:t>AC_00010801</w:t>
            </w:r>
          </w:p>
        </w:tc>
        <w:tc>
          <w:tcPr>
            <w:tcW w:w="2458" w:type="dxa"/>
            <w:shd w:val="clear" w:color="auto" w:fill="D9D9D9" w:themeFill="background1" w:themeFillShade="D9"/>
            <w:noWrap/>
          </w:tcPr>
          <w:p w14:paraId="5193FC3C"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1" w:type="dxa"/>
            <w:shd w:val="clear" w:color="auto" w:fill="D9D9D9" w:themeFill="background1" w:themeFillShade="D9"/>
          </w:tcPr>
          <w:p w14:paraId="35405C25"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0" w:type="dxa"/>
            <w:shd w:val="clear" w:color="auto" w:fill="D9D9D9" w:themeFill="background1" w:themeFillShade="D9"/>
            <w:noWrap/>
            <w:hideMark/>
          </w:tcPr>
          <w:p w14:paraId="011BC2D3" w14:textId="77777777" w:rsidR="00FD7F11" w:rsidRPr="005D4BEE" w:rsidRDefault="00FD7F11" w:rsidP="00FD7F11">
            <w:pPr>
              <w:pStyle w:val="Tabletext"/>
              <w:rPr>
                <w:color w:val="000000"/>
                <w:sz w:val="18"/>
                <w:szCs w:val="18"/>
                <w:lang w:val="ru-RU"/>
              </w:rPr>
            </w:pPr>
            <w:r>
              <w:rPr>
                <w:color w:val="000000"/>
                <w:sz w:val="18"/>
                <w:szCs w:val="18"/>
                <w:lang w:val="ru-RU"/>
              </w:rPr>
              <w:t>Левый</w:t>
            </w:r>
          </w:p>
        </w:tc>
        <w:tc>
          <w:tcPr>
            <w:tcW w:w="1139" w:type="dxa"/>
            <w:shd w:val="clear" w:color="auto" w:fill="D9D9D9" w:themeFill="background1" w:themeFillShade="D9"/>
            <w:noWrap/>
            <w:hideMark/>
          </w:tcPr>
          <w:p w14:paraId="210DC1CA" w14:textId="77777777" w:rsidR="00FD7F11" w:rsidRPr="00662CB5" w:rsidRDefault="00FD7F11" w:rsidP="00FD7F11">
            <w:pPr>
              <w:pStyle w:val="Tabletext"/>
              <w:rPr>
                <w:rFonts w:eastAsia="MS PGothic"/>
                <w:color w:val="000000"/>
                <w:sz w:val="18"/>
                <w:szCs w:val="18"/>
              </w:rPr>
            </w:pPr>
            <w:r w:rsidRPr="00662CB5">
              <w:rPr>
                <w:color w:val="000000"/>
                <w:sz w:val="18"/>
                <w:szCs w:val="18"/>
              </w:rPr>
              <w:t>M+030</w:t>
            </w:r>
          </w:p>
        </w:tc>
      </w:tr>
      <w:tr w:rsidR="00FD7F11" w:rsidRPr="00662CB5" w14:paraId="009DA059" w14:textId="77777777" w:rsidTr="00207D95">
        <w:trPr>
          <w:trHeight w:val="300"/>
        </w:trPr>
        <w:tc>
          <w:tcPr>
            <w:tcW w:w="1980" w:type="dxa"/>
            <w:vMerge/>
            <w:shd w:val="clear" w:color="auto" w:fill="D9D9D9" w:themeFill="background1" w:themeFillShade="D9"/>
          </w:tcPr>
          <w:p w14:paraId="7908265F" w14:textId="77777777" w:rsidR="00FD7F11" w:rsidRPr="00662CB5" w:rsidRDefault="00FD7F11" w:rsidP="00FD7F11">
            <w:pPr>
              <w:pStyle w:val="Tabletext"/>
              <w:rPr>
                <w:color w:val="000000"/>
                <w:sz w:val="18"/>
                <w:szCs w:val="18"/>
              </w:rPr>
            </w:pPr>
          </w:p>
        </w:tc>
        <w:tc>
          <w:tcPr>
            <w:tcW w:w="1291" w:type="dxa"/>
            <w:shd w:val="clear" w:color="auto" w:fill="D9D9D9" w:themeFill="background1" w:themeFillShade="D9"/>
            <w:noWrap/>
            <w:hideMark/>
          </w:tcPr>
          <w:p w14:paraId="48B50069" w14:textId="77777777" w:rsidR="00FD7F11" w:rsidRPr="00662CB5" w:rsidRDefault="00FD7F11" w:rsidP="00FD7F11">
            <w:pPr>
              <w:pStyle w:val="Tabletext"/>
              <w:rPr>
                <w:rFonts w:eastAsia="MS PGothic"/>
                <w:color w:val="000000"/>
                <w:sz w:val="18"/>
                <w:szCs w:val="18"/>
              </w:rPr>
            </w:pPr>
            <w:r w:rsidRPr="00662CB5">
              <w:rPr>
                <w:sz w:val="18"/>
                <w:szCs w:val="18"/>
              </w:rPr>
              <w:t>AC_00010802</w:t>
            </w:r>
          </w:p>
        </w:tc>
        <w:tc>
          <w:tcPr>
            <w:tcW w:w="2458" w:type="dxa"/>
            <w:shd w:val="clear" w:color="auto" w:fill="D9D9D9" w:themeFill="background1" w:themeFillShade="D9"/>
            <w:noWrap/>
          </w:tcPr>
          <w:p w14:paraId="62DDA1F8"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1" w:type="dxa"/>
            <w:shd w:val="clear" w:color="auto" w:fill="D9D9D9" w:themeFill="background1" w:themeFillShade="D9"/>
          </w:tcPr>
          <w:p w14:paraId="6B9BA186"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0" w:type="dxa"/>
            <w:shd w:val="clear" w:color="auto" w:fill="D9D9D9" w:themeFill="background1" w:themeFillShade="D9"/>
            <w:noWrap/>
            <w:hideMark/>
          </w:tcPr>
          <w:p w14:paraId="4C908A3D" w14:textId="77777777" w:rsidR="00FD7F11" w:rsidRPr="005D4BEE" w:rsidRDefault="00FD7F11" w:rsidP="00FD7F11">
            <w:pPr>
              <w:pStyle w:val="Tabletext"/>
              <w:rPr>
                <w:rFonts w:eastAsia="MS PGothic"/>
                <w:color w:val="000000"/>
                <w:sz w:val="18"/>
                <w:szCs w:val="18"/>
                <w:lang w:val="ru-RU"/>
              </w:rPr>
            </w:pPr>
            <w:r>
              <w:rPr>
                <w:color w:val="000000"/>
                <w:sz w:val="18"/>
                <w:szCs w:val="18"/>
                <w:lang w:val="ru-RU"/>
              </w:rPr>
              <w:t>Правый</w:t>
            </w:r>
          </w:p>
        </w:tc>
        <w:tc>
          <w:tcPr>
            <w:tcW w:w="1139" w:type="dxa"/>
            <w:shd w:val="clear" w:color="auto" w:fill="D9D9D9" w:themeFill="background1" w:themeFillShade="D9"/>
            <w:noWrap/>
            <w:hideMark/>
          </w:tcPr>
          <w:p w14:paraId="60142A0A" w14:textId="7A7F2DE0" w:rsidR="00FD7F11" w:rsidRPr="00662CB5" w:rsidRDefault="002B6421"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030</w:t>
            </w:r>
          </w:p>
        </w:tc>
      </w:tr>
      <w:tr w:rsidR="00FD7F11" w:rsidRPr="00662CB5" w14:paraId="2C73E4CB" w14:textId="77777777" w:rsidTr="00207D95">
        <w:trPr>
          <w:trHeight w:val="300"/>
        </w:trPr>
        <w:tc>
          <w:tcPr>
            <w:tcW w:w="1980" w:type="dxa"/>
            <w:vMerge/>
            <w:shd w:val="clear" w:color="auto" w:fill="D9D9D9" w:themeFill="background1" w:themeFillShade="D9"/>
          </w:tcPr>
          <w:p w14:paraId="3A1D1A39" w14:textId="77777777" w:rsidR="00FD7F11" w:rsidRPr="00662CB5" w:rsidRDefault="00FD7F11" w:rsidP="00FD7F11">
            <w:pPr>
              <w:pStyle w:val="Tabletext"/>
              <w:rPr>
                <w:color w:val="000000"/>
                <w:sz w:val="18"/>
                <w:szCs w:val="18"/>
              </w:rPr>
            </w:pPr>
          </w:p>
        </w:tc>
        <w:tc>
          <w:tcPr>
            <w:tcW w:w="1291" w:type="dxa"/>
            <w:shd w:val="clear" w:color="auto" w:fill="D9D9D9" w:themeFill="background1" w:themeFillShade="D9"/>
            <w:noWrap/>
            <w:hideMark/>
          </w:tcPr>
          <w:p w14:paraId="0983D6C7" w14:textId="77777777" w:rsidR="00FD7F11" w:rsidRPr="00662CB5" w:rsidRDefault="00FD7F11" w:rsidP="00FD7F11">
            <w:pPr>
              <w:pStyle w:val="Tabletext"/>
              <w:rPr>
                <w:rFonts w:eastAsia="MS PGothic"/>
                <w:color w:val="000000"/>
                <w:sz w:val="18"/>
                <w:szCs w:val="18"/>
              </w:rPr>
            </w:pPr>
            <w:r w:rsidRPr="00662CB5">
              <w:rPr>
                <w:sz w:val="18"/>
                <w:szCs w:val="18"/>
              </w:rPr>
              <w:t>AC_00010803</w:t>
            </w:r>
          </w:p>
        </w:tc>
        <w:tc>
          <w:tcPr>
            <w:tcW w:w="2458" w:type="dxa"/>
            <w:shd w:val="clear" w:color="auto" w:fill="D9D9D9" w:themeFill="background1" w:themeFillShade="D9"/>
            <w:noWrap/>
          </w:tcPr>
          <w:p w14:paraId="21D3359C"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1" w:type="dxa"/>
            <w:shd w:val="clear" w:color="auto" w:fill="D9D9D9" w:themeFill="background1" w:themeFillShade="D9"/>
          </w:tcPr>
          <w:p w14:paraId="3EBC66AE"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0" w:type="dxa"/>
            <w:shd w:val="clear" w:color="auto" w:fill="D9D9D9" w:themeFill="background1" w:themeFillShade="D9"/>
            <w:noWrap/>
            <w:hideMark/>
          </w:tcPr>
          <w:p w14:paraId="5CBC0636" w14:textId="77777777" w:rsidR="00FD7F11" w:rsidRPr="005D4BEE" w:rsidRDefault="00FD7F11" w:rsidP="00FD7F11">
            <w:pPr>
              <w:pStyle w:val="Tabletext"/>
              <w:rPr>
                <w:rFonts w:eastAsia="MS PGothic"/>
                <w:color w:val="000000"/>
                <w:sz w:val="18"/>
                <w:szCs w:val="18"/>
                <w:lang w:val="ru-RU"/>
              </w:rPr>
            </w:pPr>
            <w:r>
              <w:rPr>
                <w:color w:val="000000"/>
                <w:sz w:val="18"/>
                <w:szCs w:val="18"/>
                <w:lang w:val="ru-RU"/>
              </w:rPr>
              <w:t>Центральный</w:t>
            </w:r>
          </w:p>
        </w:tc>
        <w:tc>
          <w:tcPr>
            <w:tcW w:w="1139" w:type="dxa"/>
            <w:shd w:val="clear" w:color="auto" w:fill="D9D9D9" w:themeFill="background1" w:themeFillShade="D9"/>
            <w:noWrap/>
            <w:hideMark/>
          </w:tcPr>
          <w:p w14:paraId="34474020" w14:textId="77777777" w:rsidR="00FD7F11" w:rsidRPr="00662CB5" w:rsidRDefault="00FD7F11" w:rsidP="00FD7F11">
            <w:pPr>
              <w:pStyle w:val="Tabletext"/>
              <w:rPr>
                <w:rFonts w:eastAsia="MS PGothic"/>
                <w:color w:val="000000"/>
                <w:sz w:val="18"/>
                <w:szCs w:val="18"/>
              </w:rPr>
            </w:pPr>
            <w:r w:rsidRPr="00662CB5">
              <w:rPr>
                <w:color w:val="000000"/>
                <w:sz w:val="18"/>
                <w:szCs w:val="18"/>
              </w:rPr>
              <w:t>M+000</w:t>
            </w:r>
          </w:p>
        </w:tc>
      </w:tr>
      <w:tr w:rsidR="00FD7F11" w:rsidRPr="00662CB5" w14:paraId="6D80F50F" w14:textId="77777777" w:rsidTr="00207D95">
        <w:trPr>
          <w:trHeight w:val="300"/>
        </w:trPr>
        <w:tc>
          <w:tcPr>
            <w:tcW w:w="1980" w:type="dxa"/>
            <w:vMerge/>
            <w:shd w:val="clear" w:color="auto" w:fill="D9D9D9" w:themeFill="background1" w:themeFillShade="D9"/>
          </w:tcPr>
          <w:p w14:paraId="751CF910" w14:textId="77777777" w:rsidR="00FD7F11" w:rsidRPr="00662CB5" w:rsidRDefault="00FD7F11" w:rsidP="00FD7F11">
            <w:pPr>
              <w:pStyle w:val="Tabletext"/>
              <w:rPr>
                <w:color w:val="000000"/>
                <w:sz w:val="18"/>
                <w:szCs w:val="18"/>
              </w:rPr>
            </w:pPr>
          </w:p>
        </w:tc>
        <w:tc>
          <w:tcPr>
            <w:tcW w:w="1291" w:type="dxa"/>
            <w:shd w:val="clear" w:color="auto" w:fill="D9D9D9" w:themeFill="background1" w:themeFillShade="D9"/>
            <w:noWrap/>
            <w:hideMark/>
          </w:tcPr>
          <w:p w14:paraId="738BD94A" w14:textId="77777777" w:rsidR="00FD7F11" w:rsidRPr="00662CB5" w:rsidRDefault="00FD7F11" w:rsidP="00FD7F11">
            <w:pPr>
              <w:pStyle w:val="Tabletext"/>
              <w:rPr>
                <w:rFonts w:eastAsia="MS PGothic"/>
                <w:color w:val="000000"/>
                <w:sz w:val="18"/>
                <w:szCs w:val="18"/>
              </w:rPr>
            </w:pPr>
            <w:r w:rsidRPr="00662CB5">
              <w:rPr>
                <w:sz w:val="18"/>
                <w:szCs w:val="18"/>
              </w:rPr>
              <w:t>AC_00010809</w:t>
            </w:r>
          </w:p>
        </w:tc>
        <w:tc>
          <w:tcPr>
            <w:tcW w:w="2458" w:type="dxa"/>
            <w:shd w:val="clear" w:color="auto" w:fill="D9D9D9" w:themeFill="background1" w:themeFillShade="D9"/>
            <w:noWrap/>
          </w:tcPr>
          <w:p w14:paraId="571BDD19" w14:textId="77777777" w:rsidR="00FD7F11" w:rsidRPr="00662CB5" w:rsidRDefault="00FD7F11" w:rsidP="00FD7F11">
            <w:pPr>
              <w:pStyle w:val="Tabletext"/>
              <w:rPr>
                <w:rFonts w:eastAsia="MS PGothic"/>
                <w:color w:val="000000"/>
                <w:sz w:val="18"/>
                <w:szCs w:val="18"/>
              </w:rPr>
            </w:pPr>
            <w:r w:rsidRPr="00662CB5">
              <w:rPr>
                <w:sz w:val="18"/>
                <w:szCs w:val="18"/>
              </w:rPr>
              <w:t>BackCentre_Cart</w:t>
            </w:r>
          </w:p>
        </w:tc>
        <w:tc>
          <w:tcPr>
            <w:tcW w:w="1231" w:type="dxa"/>
            <w:shd w:val="clear" w:color="auto" w:fill="D9D9D9" w:themeFill="background1" w:themeFillShade="D9"/>
          </w:tcPr>
          <w:p w14:paraId="62FDF39A" w14:textId="77777777" w:rsidR="00FD7F11" w:rsidRPr="00662CB5" w:rsidRDefault="00FD7F11" w:rsidP="00FD7F11">
            <w:pPr>
              <w:pStyle w:val="Tabletext"/>
              <w:rPr>
                <w:color w:val="000000"/>
                <w:sz w:val="18"/>
                <w:szCs w:val="18"/>
              </w:rPr>
            </w:pPr>
            <w:r w:rsidRPr="00662CB5">
              <w:rPr>
                <w:color w:val="000000"/>
                <w:sz w:val="18"/>
                <w:szCs w:val="18"/>
              </w:rPr>
              <w:t>M_BC</w:t>
            </w:r>
          </w:p>
        </w:tc>
        <w:tc>
          <w:tcPr>
            <w:tcW w:w="1540" w:type="dxa"/>
            <w:shd w:val="clear" w:color="auto" w:fill="D9D9D9" w:themeFill="background1" w:themeFillShade="D9"/>
            <w:noWrap/>
            <w:hideMark/>
          </w:tcPr>
          <w:p w14:paraId="43774DE3" w14:textId="7D7DD95D" w:rsidR="00FD7F11" w:rsidRPr="005D4BEE" w:rsidRDefault="00FD7F11" w:rsidP="00FD7F11">
            <w:pPr>
              <w:pStyle w:val="Tabletext"/>
              <w:rPr>
                <w:rFonts w:eastAsia="MS PGothic"/>
                <w:color w:val="000000"/>
                <w:sz w:val="18"/>
                <w:szCs w:val="18"/>
                <w:lang w:val="ru-RU"/>
              </w:rPr>
            </w:pPr>
            <w:r>
              <w:rPr>
                <w:color w:val="000000"/>
                <w:sz w:val="18"/>
                <w:szCs w:val="18"/>
                <w:lang w:val="ru-RU"/>
              </w:rPr>
              <w:t xml:space="preserve">Моно </w:t>
            </w:r>
            <w:r w:rsidR="00ED7E37">
              <w:rPr>
                <w:color w:val="000000"/>
                <w:sz w:val="18"/>
                <w:szCs w:val="18"/>
                <w:lang w:val="ru-RU"/>
              </w:rPr>
              <w:t xml:space="preserve">с эффектом </w:t>
            </w:r>
            <w:r w:rsidR="00E36184">
              <w:rPr>
                <w:color w:val="000000"/>
                <w:sz w:val="18"/>
                <w:szCs w:val="18"/>
                <w:lang w:val="ru-RU"/>
              </w:rPr>
              <w:t>объемного звука</w:t>
            </w:r>
          </w:p>
        </w:tc>
        <w:tc>
          <w:tcPr>
            <w:tcW w:w="1139" w:type="dxa"/>
            <w:shd w:val="clear" w:color="auto" w:fill="D9D9D9" w:themeFill="background1" w:themeFillShade="D9"/>
            <w:noWrap/>
            <w:hideMark/>
          </w:tcPr>
          <w:p w14:paraId="52F3C95E" w14:textId="492605D5" w:rsidR="00FD7F11" w:rsidRPr="00662CB5" w:rsidRDefault="00FD7F11" w:rsidP="00FD7F11">
            <w:pPr>
              <w:pStyle w:val="Tabletext"/>
              <w:rPr>
                <w:rFonts w:eastAsia="MS PGothic"/>
                <w:color w:val="000000"/>
                <w:sz w:val="18"/>
                <w:szCs w:val="18"/>
              </w:rPr>
            </w:pPr>
            <w:r w:rsidRPr="00662CB5">
              <w:rPr>
                <w:color w:val="000000"/>
                <w:sz w:val="18"/>
                <w:szCs w:val="18"/>
              </w:rPr>
              <w:t>M+180</w:t>
            </w:r>
          </w:p>
        </w:tc>
      </w:tr>
      <w:tr w:rsidR="00FD7F11" w:rsidRPr="00662CB5" w14:paraId="2E5D0F80" w14:textId="77777777" w:rsidTr="00207D95">
        <w:trPr>
          <w:trHeight w:val="300"/>
        </w:trPr>
        <w:tc>
          <w:tcPr>
            <w:tcW w:w="1980" w:type="dxa"/>
            <w:vMerge w:val="restart"/>
            <w:shd w:val="clear" w:color="auto" w:fill="F2F2F2" w:themeFill="background1" w:themeFillShade="F2"/>
          </w:tcPr>
          <w:p w14:paraId="07463F75" w14:textId="77777777" w:rsidR="00FD7F11" w:rsidRPr="009C1184" w:rsidRDefault="00FD7F11" w:rsidP="00FD7F11">
            <w:pPr>
              <w:pStyle w:val="Tabletext"/>
              <w:rPr>
                <w:b/>
                <w:color w:val="000000"/>
                <w:sz w:val="18"/>
                <w:szCs w:val="18"/>
                <w:lang w:val="en-US" w:eastAsia="ja-JP"/>
              </w:rPr>
            </w:pPr>
            <w:r w:rsidRPr="009C1184">
              <w:rPr>
                <w:b/>
                <w:color w:val="000000"/>
                <w:sz w:val="18"/>
                <w:szCs w:val="18"/>
                <w:lang w:val="en-US"/>
              </w:rPr>
              <w:t>AP_0001080c</w:t>
            </w:r>
          </w:p>
          <w:p w14:paraId="2CFD1A7C" w14:textId="77777777" w:rsidR="00FD7F11" w:rsidRPr="009C1184" w:rsidRDefault="00FD7F11" w:rsidP="00FD7F11">
            <w:pPr>
              <w:pStyle w:val="Tabletext"/>
              <w:rPr>
                <w:color w:val="000000"/>
                <w:sz w:val="18"/>
                <w:szCs w:val="18"/>
                <w:lang w:val="en-US" w:eastAsia="ja-JP"/>
              </w:rPr>
            </w:pPr>
            <w:r w:rsidRPr="009C1184">
              <w:rPr>
                <w:color w:val="000000"/>
                <w:sz w:val="18"/>
                <w:szCs w:val="18"/>
                <w:lang w:val="en-US" w:eastAsia="ja-JP"/>
              </w:rPr>
              <w:t>5.0_(0+5+0)</w:t>
            </w:r>
          </w:p>
          <w:p w14:paraId="04EDDC9E" w14:textId="7D0BA475" w:rsidR="00FD7F11" w:rsidRPr="009C1184" w:rsidRDefault="00FD7F11" w:rsidP="00FD7F11">
            <w:pPr>
              <w:pStyle w:val="Tabletext"/>
              <w:rPr>
                <w:i/>
                <w:color w:val="000000"/>
                <w:sz w:val="18"/>
                <w:szCs w:val="18"/>
                <w:lang w:val="en-US"/>
              </w:rPr>
            </w:pPr>
            <w:r w:rsidRPr="009C1184">
              <w:rPr>
                <w:i/>
                <w:color w:val="000000"/>
                <w:sz w:val="18"/>
                <w:szCs w:val="18"/>
                <w:lang w:val="en-US" w:eastAsia="ja-JP"/>
              </w:rPr>
              <w:t xml:space="preserve">(BS.775, BS.2051 (B) </w:t>
            </w:r>
            <w:r w:rsidR="00D52C8E">
              <w:rPr>
                <w:i/>
                <w:color w:val="000000"/>
                <w:sz w:val="18"/>
                <w:szCs w:val="18"/>
                <w:lang w:val="ru-RU" w:eastAsia="ja-JP"/>
              </w:rPr>
              <w:t>без</w:t>
            </w:r>
            <w:r w:rsidRPr="009C1184">
              <w:rPr>
                <w:i/>
                <w:color w:val="000000"/>
                <w:sz w:val="18"/>
                <w:szCs w:val="18"/>
                <w:lang w:val="en-US" w:eastAsia="ja-JP"/>
              </w:rPr>
              <w:t xml:space="preserve"> LFE)</w:t>
            </w:r>
          </w:p>
        </w:tc>
        <w:tc>
          <w:tcPr>
            <w:tcW w:w="1291" w:type="dxa"/>
            <w:shd w:val="clear" w:color="auto" w:fill="F2F2F2" w:themeFill="background1" w:themeFillShade="F2"/>
            <w:noWrap/>
            <w:hideMark/>
          </w:tcPr>
          <w:p w14:paraId="34355D82" w14:textId="77777777" w:rsidR="00FD7F11" w:rsidRPr="00662CB5" w:rsidRDefault="00FD7F11" w:rsidP="00FD7F11">
            <w:pPr>
              <w:pStyle w:val="Tabletext"/>
              <w:rPr>
                <w:rFonts w:eastAsia="MS PGothic"/>
                <w:color w:val="000000"/>
                <w:sz w:val="18"/>
                <w:szCs w:val="18"/>
              </w:rPr>
            </w:pPr>
            <w:r w:rsidRPr="00662CB5">
              <w:rPr>
                <w:sz w:val="18"/>
                <w:szCs w:val="18"/>
              </w:rPr>
              <w:t>AC_00010801</w:t>
            </w:r>
          </w:p>
        </w:tc>
        <w:tc>
          <w:tcPr>
            <w:tcW w:w="2458" w:type="dxa"/>
            <w:shd w:val="clear" w:color="auto" w:fill="F2F2F2" w:themeFill="background1" w:themeFillShade="F2"/>
            <w:noWrap/>
          </w:tcPr>
          <w:p w14:paraId="7E512255"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1" w:type="dxa"/>
            <w:shd w:val="clear" w:color="auto" w:fill="F2F2F2" w:themeFill="background1" w:themeFillShade="F2"/>
          </w:tcPr>
          <w:p w14:paraId="099F1C7B"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0" w:type="dxa"/>
            <w:shd w:val="clear" w:color="auto" w:fill="F2F2F2" w:themeFill="background1" w:themeFillShade="F2"/>
            <w:noWrap/>
            <w:hideMark/>
          </w:tcPr>
          <w:p w14:paraId="38144911" w14:textId="77777777" w:rsidR="00FD7F11" w:rsidRPr="005D4BEE" w:rsidRDefault="00FD7F11" w:rsidP="00FD7F11">
            <w:pPr>
              <w:pStyle w:val="Tabletext"/>
              <w:rPr>
                <w:color w:val="000000"/>
                <w:sz w:val="18"/>
                <w:szCs w:val="18"/>
                <w:lang w:val="ru-RU"/>
              </w:rPr>
            </w:pPr>
            <w:r>
              <w:rPr>
                <w:color w:val="000000"/>
                <w:sz w:val="18"/>
                <w:szCs w:val="18"/>
                <w:lang w:val="ru-RU"/>
              </w:rPr>
              <w:t>Левый</w:t>
            </w:r>
          </w:p>
        </w:tc>
        <w:tc>
          <w:tcPr>
            <w:tcW w:w="1139" w:type="dxa"/>
            <w:shd w:val="clear" w:color="auto" w:fill="F2F2F2" w:themeFill="background1" w:themeFillShade="F2"/>
            <w:noWrap/>
            <w:hideMark/>
          </w:tcPr>
          <w:p w14:paraId="7D43D55B" w14:textId="77777777" w:rsidR="00FD7F11" w:rsidRPr="00662CB5" w:rsidRDefault="00FD7F11" w:rsidP="00FD7F11">
            <w:pPr>
              <w:pStyle w:val="Tabletext"/>
              <w:rPr>
                <w:rFonts w:eastAsia="MS PGothic"/>
                <w:color w:val="000000"/>
                <w:sz w:val="18"/>
                <w:szCs w:val="18"/>
              </w:rPr>
            </w:pPr>
            <w:r w:rsidRPr="00662CB5">
              <w:rPr>
                <w:color w:val="000000"/>
                <w:sz w:val="18"/>
                <w:szCs w:val="18"/>
              </w:rPr>
              <w:t>M+030</w:t>
            </w:r>
          </w:p>
        </w:tc>
      </w:tr>
      <w:tr w:rsidR="00FD7F11" w:rsidRPr="00662CB5" w14:paraId="5B5DACD8" w14:textId="77777777" w:rsidTr="00207D95">
        <w:trPr>
          <w:trHeight w:val="300"/>
        </w:trPr>
        <w:tc>
          <w:tcPr>
            <w:tcW w:w="1980" w:type="dxa"/>
            <w:vMerge/>
            <w:shd w:val="clear" w:color="auto" w:fill="F2F2F2" w:themeFill="background1" w:themeFillShade="F2"/>
          </w:tcPr>
          <w:p w14:paraId="43287CB0" w14:textId="77777777" w:rsidR="00FD7F11" w:rsidRPr="00662CB5" w:rsidRDefault="00FD7F11" w:rsidP="00FD7F11">
            <w:pPr>
              <w:pStyle w:val="Tabletext"/>
              <w:rPr>
                <w:color w:val="000000"/>
                <w:sz w:val="18"/>
                <w:szCs w:val="18"/>
              </w:rPr>
            </w:pPr>
          </w:p>
        </w:tc>
        <w:tc>
          <w:tcPr>
            <w:tcW w:w="1291" w:type="dxa"/>
            <w:shd w:val="clear" w:color="auto" w:fill="F2F2F2" w:themeFill="background1" w:themeFillShade="F2"/>
            <w:noWrap/>
            <w:hideMark/>
          </w:tcPr>
          <w:p w14:paraId="034447F4" w14:textId="77777777" w:rsidR="00FD7F11" w:rsidRPr="00662CB5" w:rsidRDefault="00FD7F11" w:rsidP="00FD7F11">
            <w:pPr>
              <w:pStyle w:val="Tabletext"/>
              <w:rPr>
                <w:rFonts w:eastAsia="MS PGothic"/>
                <w:color w:val="000000"/>
                <w:sz w:val="18"/>
                <w:szCs w:val="18"/>
              </w:rPr>
            </w:pPr>
            <w:r w:rsidRPr="00662CB5">
              <w:rPr>
                <w:sz w:val="18"/>
                <w:szCs w:val="18"/>
              </w:rPr>
              <w:t>AC_00010802</w:t>
            </w:r>
          </w:p>
        </w:tc>
        <w:tc>
          <w:tcPr>
            <w:tcW w:w="2458" w:type="dxa"/>
            <w:shd w:val="clear" w:color="auto" w:fill="F2F2F2" w:themeFill="background1" w:themeFillShade="F2"/>
            <w:noWrap/>
          </w:tcPr>
          <w:p w14:paraId="6D891136"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1" w:type="dxa"/>
            <w:shd w:val="clear" w:color="auto" w:fill="F2F2F2" w:themeFill="background1" w:themeFillShade="F2"/>
          </w:tcPr>
          <w:p w14:paraId="3E663FF4"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0" w:type="dxa"/>
            <w:shd w:val="clear" w:color="auto" w:fill="F2F2F2" w:themeFill="background1" w:themeFillShade="F2"/>
            <w:noWrap/>
            <w:hideMark/>
          </w:tcPr>
          <w:p w14:paraId="73B03D71" w14:textId="77777777" w:rsidR="00FD7F11" w:rsidRPr="005D4BEE" w:rsidRDefault="00FD7F11" w:rsidP="00FD7F11">
            <w:pPr>
              <w:pStyle w:val="Tabletext"/>
              <w:rPr>
                <w:rFonts w:eastAsia="MS PGothic"/>
                <w:color w:val="000000"/>
                <w:sz w:val="18"/>
                <w:szCs w:val="18"/>
                <w:lang w:val="ru-RU"/>
              </w:rPr>
            </w:pPr>
            <w:r>
              <w:rPr>
                <w:color w:val="000000"/>
                <w:sz w:val="18"/>
                <w:szCs w:val="18"/>
                <w:lang w:val="ru-RU"/>
              </w:rPr>
              <w:t>Правый</w:t>
            </w:r>
          </w:p>
        </w:tc>
        <w:tc>
          <w:tcPr>
            <w:tcW w:w="1139" w:type="dxa"/>
            <w:shd w:val="clear" w:color="auto" w:fill="F2F2F2" w:themeFill="background1" w:themeFillShade="F2"/>
            <w:noWrap/>
            <w:hideMark/>
          </w:tcPr>
          <w:p w14:paraId="4B321508" w14:textId="1A1EA534" w:rsidR="00FD7F11" w:rsidRPr="00662CB5" w:rsidRDefault="002B6421"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030</w:t>
            </w:r>
          </w:p>
        </w:tc>
      </w:tr>
      <w:tr w:rsidR="00FD7F11" w:rsidRPr="00662CB5" w14:paraId="33014413" w14:textId="77777777" w:rsidTr="00207D95">
        <w:trPr>
          <w:trHeight w:val="300"/>
        </w:trPr>
        <w:tc>
          <w:tcPr>
            <w:tcW w:w="1980" w:type="dxa"/>
            <w:vMerge/>
            <w:shd w:val="clear" w:color="auto" w:fill="F2F2F2" w:themeFill="background1" w:themeFillShade="F2"/>
          </w:tcPr>
          <w:p w14:paraId="33BCCB9D" w14:textId="77777777" w:rsidR="00FD7F11" w:rsidRPr="00662CB5" w:rsidRDefault="00FD7F11" w:rsidP="00FD7F11">
            <w:pPr>
              <w:pStyle w:val="Tabletext"/>
              <w:rPr>
                <w:color w:val="000000"/>
                <w:sz w:val="18"/>
                <w:szCs w:val="18"/>
              </w:rPr>
            </w:pPr>
          </w:p>
        </w:tc>
        <w:tc>
          <w:tcPr>
            <w:tcW w:w="1291" w:type="dxa"/>
            <w:shd w:val="clear" w:color="auto" w:fill="F2F2F2" w:themeFill="background1" w:themeFillShade="F2"/>
            <w:noWrap/>
            <w:hideMark/>
          </w:tcPr>
          <w:p w14:paraId="6CDC0426" w14:textId="77777777" w:rsidR="00FD7F11" w:rsidRPr="00662CB5" w:rsidRDefault="00FD7F11" w:rsidP="00FD7F11">
            <w:pPr>
              <w:pStyle w:val="Tabletext"/>
              <w:rPr>
                <w:rFonts w:eastAsia="MS PGothic"/>
                <w:color w:val="000000"/>
                <w:sz w:val="18"/>
                <w:szCs w:val="18"/>
              </w:rPr>
            </w:pPr>
            <w:r w:rsidRPr="00662CB5">
              <w:rPr>
                <w:sz w:val="18"/>
                <w:szCs w:val="18"/>
              </w:rPr>
              <w:t>AC_00010803</w:t>
            </w:r>
          </w:p>
        </w:tc>
        <w:tc>
          <w:tcPr>
            <w:tcW w:w="2458" w:type="dxa"/>
            <w:shd w:val="clear" w:color="auto" w:fill="F2F2F2" w:themeFill="background1" w:themeFillShade="F2"/>
            <w:noWrap/>
          </w:tcPr>
          <w:p w14:paraId="4F9815E6"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1" w:type="dxa"/>
            <w:shd w:val="clear" w:color="auto" w:fill="F2F2F2" w:themeFill="background1" w:themeFillShade="F2"/>
          </w:tcPr>
          <w:p w14:paraId="188CE835"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0" w:type="dxa"/>
            <w:shd w:val="clear" w:color="auto" w:fill="F2F2F2" w:themeFill="background1" w:themeFillShade="F2"/>
            <w:noWrap/>
            <w:hideMark/>
          </w:tcPr>
          <w:p w14:paraId="70B4EFF3" w14:textId="77777777" w:rsidR="00FD7F11" w:rsidRPr="005D4BEE" w:rsidRDefault="00FD7F11" w:rsidP="00FD7F11">
            <w:pPr>
              <w:pStyle w:val="Tabletext"/>
              <w:rPr>
                <w:rFonts w:eastAsia="MS PGothic"/>
                <w:color w:val="000000"/>
                <w:sz w:val="18"/>
                <w:szCs w:val="18"/>
                <w:lang w:val="ru-RU"/>
              </w:rPr>
            </w:pPr>
            <w:r>
              <w:rPr>
                <w:color w:val="000000"/>
                <w:sz w:val="18"/>
                <w:szCs w:val="18"/>
                <w:lang w:val="ru-RU"/>
              </w:rPr>
              <w:t>Центральный</w:t>
            </w:r>
          </w:p>
        </w:tc>
        <w:tc>
          <w:tcPr>
            <w:tcW w:w="1139" w:type="dxa"/>
            <w:shd w:val="clear" w:color="auto" w:fill="F2F2F2" w:themeFill="background1" w:themeFillShade="F2"/>
            <w:noWrap/>
            <w:hideMark/>
          </w:tcPr>
          <w:p w14:paraId="68662E0B" w14:textId="77777777" w:rsidR="00FD7F11" w:rsidRPr="00662CB5" w:rsidRDefault="00FD7F11" w:rsidP="00FD7F11">
            <w:pPr>
              <w:pStyle w:val="Tabletext"/>
              <w:rPr>
                <w:rFonts w:eastAsia="MS PGothic"/>
                <w:color w:val="000000"/>
                <w:sz w:val="18"/>
                <w:szCs w:val="18"/>
              </w:rPr>
            </w:pPr>
            <w:r w:rsidRPr="00662CB5">
              <w:rPr>
                <w:color w:val="000000"/>
                <w:sz w:val="18"/>
                <w:szCs w:val="18"/>
              </w:rPr>
              <w:t>M+000</w:t>
            </w:r>
          </w:p>
        </w:tc>
      </w:tr>
      <w:tr w:rsidR="00FD7F11" w:rsidRPr="00662CB5" w14:paraId="55E199C1" w14:textId="77777777" w:rsidTr="00207D95">
        <w:trPr>
          <w:trHeight w:val="300"/>
        </w:trPr>
        <w:tc>
          <w:tcPr>
            <w:tcW w:w="1980" w:type="dxa"/>
            <w:vMerge/>
            <w:shd w:val="clear" w:color="auto" w:fill="F2F2F2" w:themeFill="background1" w:themeFillShade="F2"/>
          </w:tcPr>
          <w:p w14:paraId="529D4BD7" w14:textId="77777777" w:rsidR="00FD7F11" w:rsidRPr="00662CB5" w:rsidRDefault="00FD7F11" w:rsidP="00FD7F11">
            <w:pPr>
              <w:pStyle w:val="Tabletext"/>
              <w:rPr>
                <w:color w:val="000000"/>
                <w:sz w:val="18"/>
                <w:szCs w:val="18"/>
              </w:rPr>
            </w:pPr>
          </w:p>
        </w:tc>
        <w:tc>
          <w:tcPr>
            <w:tcW w:w="1291" w:type="dxa"/>
            <w:shd w:val="clear" w:color="auto" w:fill="F2F2F2" w:themeFill="background1" w:themeFillShade="F2"/>
            <w:noWrap/>
            <w:hideMark/>
          </w:tcPr>
          <w:p w14:paraId="7773671F" w14:textId="77777777" w:rsidR="00FD7F11" w:rsidRPr="00662CB5" w:rsidRDefault="00FD7F11" w:rsidP="00FD7F11">
            <w:pPr>
              <w:pStyle w:val="Tabletext"/>
              <w:rPr>
                <w:rFonts w:eastAsia="MS PGothic"/>
                <w:color w:val="000000"/>
                <w:sz w:val="18"/>
                <w:szCs w:val="18"/>
              </w:rPr>
            </w:pPr>
            <w:r w:rsidRPr="00662CB5">
              <w:rPr>
                <w:sz w:val="18"/>
                <w:szCs w:val="18"/>
              </w:rPr>
              <w:t>AC_00010805</w:t>
            </w:r>
          </w:p>
        </w:tc>
        <w:tc>
          <w:tcPr>
            <w:tcW w:w="2458" w:type="dxa"/>
            <w:shd w:val="clear" w:color="auto" w:fill="F2F2F2" w:themeFill="background1" w:themeFillShade="F2"/>
            <w:noWrap/>
          </w:tcPr>
          <w:p w14:paraId="2147FF4F"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1" w:type="dxa"/>
            <w:shd w:val="clear" w:color="auto" w:fill="F2F2F2" w:themeFill="background1" w:themeFillShade="F2"/>
          </w:tcPr>
          <w:p w14:paraId="621A34AB"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0" w:type="dxa"/>
            <w:shd w:val="clear" w:color="auto" w:fill="F2F2F2" w:themeFill="background1" w:themeFillShade="F2"/>
            <w:noWrap/>
            <w:hideMark/>
          </w:tcPr>
          <w:p w14:paraId="22635C17" w14:textId="6D6C6C5C" w:rsidR="00FD7F11" w:rsidRPr="00662CB5" w:rsidRDefault="00825832" w:rsidP="00A5263B">
            <w:pPr>
              <w:pStyle w:val="Tabletext"/>
              <w:rPr>
                <w:rFonts w:eastAsia="MS PGothic"/>
                <w:color w:val="000000"/>
                <w:sz w:val="18"/>
                <w:szCs w:val="18"/>
              </w:rPr>
            </w:pPr>
            <w:r>
              <w:rPr>
                <w:color w:val="000000"/>
                <w:sz w:val="18"/>
                <w:szCs w:val="18"/>
              </w:rPr>
              <w:t>Левый объемн</w:t>
            </w:r>
            <w:r w:rsidR="00D52C8E">
              <w:rPr>
                <w:color w:val="000000"/>
                <w:sz w:val="18"/>
                <w:szCs w:val="18"/>
                <w:lang w:val="ru-RU"/>
              </w:rPr>
              <w:t>ого звука</w:t>
            </w:r>
          </w:p>
        </w:tc>
        <w:tc>
          <w:tcPr>
            <w:tcW w:w="1139" w:type="dxa"/>
            <w:shd w:val="clear" w:color="auto" w:fill="F2F2F2" w:themeFill="background1" w:themeFillShade="F2"/>
            <w:noWrap/>
            <w:hideMark/>
          </w:tcPr>
          <w:p w14:paraId="58D09B45" w14:textId="77777777" w:rsidR="00FD7F11" w:rsidRPr="00662CB5" w:rsidRDefault="00FD7F11" w:rsidP="00FD7F11">
            <w:pPr>
              <w:pStyle w:val="Tabletext"/>
              <w:rPr>
                <w:rFonts w:eastAsia="MS PGothic"/>
                <w:color w:val="000000"/>
                <w:sz w:val="18"/>
                <w:szCs w:val="18"/>
              </w:rPr>
            </w:pPr>
            <w:r w:rsidRPr="00662CB5">
              <w:rPr>
                <w:color w:val="000000"/>
                <w:sz w:val="18"/>
                <w:szCs w:val="18"/>
              </w:rPr>
              <w:t>M+110</w:t>
            </w:r>
          </w:p>
        </w:tc>
      </w:tr>
      <w:tr w:rsidR="00FD7F11" w:rsidRPr="00662CB5" w14:paraId="40084DE8" w14:textId="77777777" w:rsidTr="00207D95">
        <w:trPr>
          <w:trHeight w:val="300"/>
        </w:trPr>
        <w:tc>
          <w:tcPr>
            <w:tcW w:w="1980" w:type="dxa"/>
            <w:vMerge/>
            <w:shd w:val="clear" w:color="auto" w:fill="F2F2F2" w:themeFill="background1" w:themeFillShade="F2"/>
          </w:tcPr>
          <w:p w14:paraId="4AD46C56" w14:textId="77777777" w:rsidR="00FD7F11" w:rsidRPr="00662CB5" w:rsidRDefault="00FD7F11" w:rsidP="00FD7F11">
            <w:pPr>
              <w:pStyle w:val="Tabletext"/>
              <w:rPr>
                <w:color w:val="000000"/>
                <w:sz w:val="18"/>
                <w:szCs w:val="18"/>
              </w:rPr>
            </w:pPr>
          </w:p>
        </w:tc>
        <w:tc>
          <w:tcPr>
            <w:tcW w:w="1291" w:type="dxa"/>
            <w:shd w:val="clear" w:color="auto" w:fill="F2F2F2" w:themeFill="background1" w:themeFillShade="F2"/>
            <w:noWrap/>
            <w:hideMark/>
          </w:tcPr>
          <w:p w14:paraId="524CF64F" w14:textId="77777777" w:rsidR="00FD7F11" w:rsidRPr="00662CB5" w:rsidRDefault="00FD7F11" w:rsidP="00FD7F11">
            <w:pPr>
              <w:pStyle w:val="Tabletext"/>
              <w:rPr>
                <w:rFonts w:eastAsia="MS PGothic"/>
                <w:color w:val="000000"/>
                <w:sz w:val="18"/>
                <w:szCs w:val="18"/>
              </w:rPr>
            </w:pPr>
            <w:r w:rsidRPr="00662CB5">
              <w:rPr>
                <w:sz w:val="18"/>
                <w:szCs w:val="18"/>
              </w:rPr>
              <w:t>AC_00010806</w:t>
            </w:r>
          </w:p>
        </w:tc>
        <w:tc>
          <w:tcPr>
            <w:tcW w:w="2458" w:type="dxa"/>
            <w:shd w:val="clear" w:color="auto" w:fill="F2F2F2" w:themeFill="background1" w:themeFillShade="F2"/>
            <w:noWrap/>
          </w:tcPr>
          <w:p w14:paraId="6D921115"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1" w:type="dxa"/>
            <w:shd w:val="clear" w:color="auto" w:fill="F2F2F2" w:themeFill="background1" w:themeFillShade="F2"/>
          </w:tcPr>
          <w:p w14:paraId="17A65169"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0" w:type="dxa"/>
            <w:shd w:val="clear" w:color="auto" w:fill="F2F2F2" w:themeFill="background1" w:themeFillShade="F2"/>
            <w:noWrap/>
            <w:hideMark/>
          </w:tcPr>
          <w:p w14:paraId="628DE982" w14:textId="1D153CEB" w:rsidR="00FD7F11" w:rsidRPr="00662CB5" w:rsidRDefault="00825832" w:rsidP="00A5263B">
            <w:pPr>
              <w:pStyle w:val="Tabletext"/>
              <w:rPr>
                <w:rFonts w:eastAsia="MS PGothic"/>
                <w:color w:val="000000"/>
                <w:sz w:val="18"/>
                <w:szCs w:val="18"/>
              </w:rPr>
            </w:pPr>
            <w:r>
              <w:rPr>
                <w:color w:val="000000"/>
                <w:sz w:val="18"/>
                <w:szCs w:val="18"/>
              </w:rPr>
              <w:t xml:space="preserve">Правый </w:t>
            </w:r>
            <w:r w:rsidR="00D52C8E" w:rsidRPr="00D52C8E">
              <w:rPr>
                <w:color w:val="000000"/>
                <w:sz w:val="18"/>
                <w:szCs w:val="18"/>
              </w:rPr>
              <w:t xml:space="preserve">объемного звука </w:t>
            </w:r>
            <w:r>
              <w:rPr>
                <w:color w:val="000000"/>
                <w:sz w:val="18"/>
                <w:szCs w:val="18"/>
              </w:rPr>
              <w:t xml:space="preserve"> </w:t>
            </w:r>
          </w:p>
        </w:tc>
        <w:tc>
          <w:tcPr>
            <w:tcW w:w="1139" w:type="dxa"/>
            <w:shd w:val="clear" w:color="auto" w:fill="F2F2F2" w:themeFill="background1" w:themeFillShade="F2"/>
            <w:noWrap/>
            <w:hideMark/>
          </w:tcPr>
          <w:p w14:paraId="7943FB30" w14:textId="076B9475" w:rsidR="00FD7F11" w:rsidRPr="00662CB5" w:rsidRDefault="00E36184"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110</w:t>
            </w:r>
          </w:p>
        </w:tc>
      </w:tr>
      <w:tr w:rsidR="00FD7F11" w:rsidRPr="00662CB5" w14:paraId="255A1BDA" w14:textId="77777777" w:rsidTr="00207D95">
        <w:trPr>
          <w:trHeight w:val="300"/>
        </w:trPr>
        <w:tc>
          <w:tcPr>
            <w:tcW w:w="1980" w:type="dxa"/>
            <w:vMerge w:val="restart"/>
            <w:shd w:val="clear" w:color="auto" w:fill="D9D9D9" w:themeFill="background1" w:themeFillShade="D9"/>
          </w:tcPr>
          <w:p w14:paraId="19A1A5A9" w14:textId="77777777" w:rsidR="00FD7F11" w:rsidRPr="00662CB5" w:rsidRDefault="00FD7F11" w:rsidP="00FD7F11">
            <w:pPr>
              <w:pStyle w:val="Tabletext"/>
              <w:rPr>
                <w:b/>
                <w:color w:val="000000"/>
                <w:sz w:val="18"/>
                <w:szCs w:val="18"/>
                <w:lang w:eastAsia="ja-JP"/>
              </w:rPr>
            </w:pPr>
            <w:r w:rsidRPr="00662CB5">
              <w:rPr>
                <w:b/>
                <w:color w:val="000000"/>
                <w:sz w:val="18"/>
                <w:szCs w:val="18"/>
              </w:rPr>
              <w:t>AP_00010803</w:t>
            </w:r>
          </w:p>
          <w:p w14:paraId="695CF8D8" w14:textId="77777777" w:rsidR="00FD7F11" w:rsidRPr="00662CB5" w:rsidRDefault="00FD7F11" w:rsidP="00FD7F11">
            <w:pPr>
              <w:pStyle w:val="Tabletext"/>
              <w:rPr>
                <w:color w:val="000000"/>
                <w:sz w:val="18"/>
                <w:szCs w:val="18"/>
                <w:lang w:eastAsia="ja-JP"/>
              </w:rPr>
            </w:pPr>
            <w:r w:rsidRPr="00662CB5">
              <w:rPr>
                <w:color w:val="000000"/>
                <w:sz w:val="18"/>
                <w:szCs w:val="18"/>
                <w:lang w:eastAsia="ja-JP"/>
              </w:rPr>
              <w:t>5.1_(0+5+0)</w:t>
            </w:r>
          </w:p>
          <w:p w14:paraId="2EC35601" w14:textId="77777777" w:rsidR="00FD7F11" w:rsidRPr="00662CB5" w:rsidRDefault="00FD7F11" w:rsidP="00FD7F11">
            <w:pPr>
              <w:pStyle w:val="Tabletext"/>
              <w:rPr>
                <w:i/>
                <w:color w:val="000000"/>
                <w:sz w:val="18"/>
                <w:szCs w:val="18"/>
              </w:rPr>
            </w:pPr>
            <w:r w:rsidRPr="00662CB5">
              <w:rPr>
                <w:i/>
                <w:color w:val="000000"/>
                <w:sz w:val="18"/>
                <w:szCs w:val="18"/>
                <w:lang w:eastAsia="ja-JP"/>
              </w:rPr>
              <w:t>(BS.775, BS.2051 (B))</w:t>
            </w:r>
          </w:p>
        </w:tc>
        <w:tc>
          <w:tcPr>
            <w:tcW w:w="1291" w:type="dxa"/>
            <w:shd w:val="clear" w:color="auto" w:fill="D9D9D9" w:themeFill="background1" w:themeFillShade="D9"/>
            <w:noWrap/>
            <w:hideMark/>
          </w:tcPr>
          <w:p w14:paraId="16C72E8C" w14:textId="77777777" w:rsidR="00FD7F11" w:rsidRPr="00662CB5" w:rsidRDefault="00FD7F11" w:rsidP="00FD7F11">
            <w:pPr>
              <w:pStyle w:val="Tabletext"/>
              <w:rPr>
                <w:rFonts w:eastAsia="MS PGothic"/>
                <w:color w:val="000000"/>
                <w:sz w:val="18"/>
                <w:szCs w:val="18"/>
              </w:rPr>
            </w:pPr>
            <w:r w:rsidRPr="00662CB5">
              <w:rPr>
                <w:sz w:val="18"/>
                <w:szCs w:val="18"/>
              </w:rPr>
              <w:t>AC_00010801</w:t>
            </w:r>
          </w:p>
        </w:tc>
        <w:tc>
          <w:tcPr>
            <w:tcW w:w="2458" w:type="dxa"/>
            <w:shd w:val="clear" w:color="auto" w:fill="D9D9D9" w:themeFill="background1" w:themeFillShade="D9"/>
            <w:noWrap/>
          </w:tcPr>
          <w:p w14:paraId="72515D97"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1" w:type="dxa"/>
            <w:shd w:val="clear" w:color="auto" w:fill="D9D9D9" w:themeFill="background1" w:themeFillShade="D9"/>
          </w:tcPr>
          <w:p w14:paraId="3680548E"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0" w:type="dxa"/>
            <w:shd w:val="clear" w:color="auto" w:fill="D9D9D9" w:themeFill="background1" w:themeFillShade="D9"/>
            <w:noWrap/>
            <w:hideMark/>
          </w:tcPr>
          <w:p w14:paraId="7438983C" w14:textId="77777777" w:rsidR="00FD7F11" w:rsidRPr="005D4BEE" w:rsidRDefault="00FD7F11" w:rsidP="00A5263B">
            <w:pPr>
              <w:pStyle w:val="Tabletext"/>
              <w:rPr>
                <w:color w:val="000000"/>
                <w:sz w:val="18"/>
                <w:szCs w:val="18"/>
                <w:lang w:val="ru-RU"/>
              </w:rPr>
            </w:pPr>
            <w:r>
              <w:rPr>
                <w:color w:val="000000"/>
                <w:sz w:val="18"/>
                <w:szCs w:val="18"/>
                <w:lang w:val="ru-RU"/>
              </w:rPr>
              <w:t>Левый</w:t>
            </w:r>
          </w:p>
        </w:tc>
        <w:tc>
          <w:tcPr>
            <w:tcW w:w="1139" w:type="dxa"/>
            <w:shd w:val="clear" w:color="auto" w:fill="D9D9D9" w:themeFill="background1" w:themeFillShade="D9"/>
            <w:noWrap/>
            <w:hideMark/>
          </w:tcPr>
          <w:p w14:paraId="3A352F08" w14:textId="77777777" w:rsidR="00FD7F11" w:rsidRPr="00662CB5" w:rsidRDefault="00FD7F11" w:rsidP="00FD7F11">
            <w:pPr>
              <w:pStyle w:val="Tabletext"/>
              <w:rPr>
                <w:rFonts w:eastAsia="MS PGothic"/>
                <w:color w:val="000000"/>
                <w:sz w:val="18"/>
                <w:szCs w:val="18"/>
              </w:rPr>
            </w:pPr>
            <w:r w:rsidRPr="00662CB5">
              <w:rPr>
                <w:color w:val="000000"/>
                <w:sz w:val="18"/>
                <w:szCs w:val="18"/>
              </w:rPr>
              <w:t>M+030</w:t>
            </w:r>
          </w:p>
        </w:tc>
      </w:tr>
      <w:tr w:rsidR="00FD7F11" w:rsidRPr="00662CB5" w14:paraId="5FB8031D" w14:textId="77777777" w:rsidTr="00207D95">
        <w:trPr>
          <w:trHeight w:val="300"/>
        </w:trPr>
        <w:tc>
          <w:tcPr>
            <w:tcW w:w="1980" w:type="dxa"/>
            <w:vMerge/>
            <w:shd w:val="clear" w:color="auto" w:fill="D9D9D9" w:themeFill="background1" w:themeFillShade="D9"/>
          </w:tcPr>
          <w:p w14:paraId="0CEB3AC9" w14:textId="77777777" w:rsidR="00FD7F11" w:rsidRPr="00662CB5" w:rsidRDefault="00FD7F11" w:rsidP="00FD7F11">
            <w:pPr>
              <w:pStyle w:val="Tabletext"/>
              <w:rPr>
                <w:color w:val="000000"/>
                <w:sz w:val="18"/>
                <w:szCs w:val="18"/>
              </w:rPr>
            </w:pPr>
          </w:p>
        </w:tc>
        <w:tc>
          <w:tcPr>
            <w:tcW w:w="1291" w:type="dxa"/>
            <w:shd w:val="clear" w:color="auto" w:fill="D9D9D9" w:themeFill="background1" w:themeFillShade="D9"/>
            <w:noWrap/>
            <w:hideMark/>
          </w:tcPr>
          <w:p w14:paraId="373AFA86" w14:textId="77777777" w:rsidR="00FD7F11" w:rsidRPr="00662CB5" w:rsidRDefault="00FD7F11" w:rsidP="00FD7F11">
            <w:pPr>
              <w:pStyle w:val="Tabletext"/>
              <w:rPr>
                <w:rFonts w:eastAsia="MS PGothic"/>
                <w:color w:val="000000"/>
                <w:sz w:val="18"/>
                <w:szCs w:val="18"/>
              </w:rPr>
            </w:pPr>
            <w:r w:rsidRPr="00662CB5">
              <w:rPr>
                <w:sz w:val="18"/>
                <w:szCs w:val="18"/>
              </w:rPr>
              <w:t>AC_00010802</w:t>
            </w:r>
          </w:p>
        </w:tc>
        <w:tc>
          <w:tcPr>
            <w:tcW w:w="2458" w:type="dxa"/>
            <w:shd w:val="clear" w:color="auto" w:fill="D9D9D9" w:themeFill="background1" w:themeFillShade="D9"/>
            <w:noWrap/>
          </w:tcPr>
          <w:p w14:paraId="6CA9C7C9"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1" w:type="dxa"/>
            <w:shd w:val="clear" w:color="auto" w:fill="D9D9D9" w:themeFill="background1" w:themeFillShade="D9"/>
          </w:tcPr>
          <w:p w14:paraId="48625372"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0" w:type="dxa"/>
            <w:shd w:val="clear" w:color="auto" w:fill="D9D9D9" w:themeFill="background1" w:themeFillShade="D9"/>
            <w:noWrap/>
            <w:hideMark/>
          </w:tcPr>
          <w:p w14:paraId="7F2805C4" w14:textId="77777777" w:rsidR="00FD7F11" w:rsidRPr="005D4BEE" w:rsidRDefault="00FD7F11" w:rsidP="00A5263B">
            <w:pPr>
              <w:pStyle w:val="Tabletext"/>
              <w:rPr>
                <w:rFonts w:eastAsia="MS PGothic"/>
                <w:color w:val="000000"/>
                <w:sz w:val="18"/>
                <w:szCs w:val="18"/>
                <w:lang w:val="ru-RU"/>
              </w:rPr>
            </w:pPr>
            <w:r>
              <w:rPr>
                <w:color w:val="000000"/>
                <w:sz w:val="18"/>
                <w:szCs w:val="18"/>
                <w:lang w:val="ru-RU"/>
              </w:rPr>
              <w:t>Правый</w:t>
            </w:r>
          </w:p>
        </w:tc>
        <w:tc>
          <w:tcPr>
            <w:tcW w:w="1139" w:type="dxa"/>
            <w:shd w:val="clear" w:color="auto" w:fill="D9D9D9" w:themeFill="background1" w:themeFillShade="D9"/>
            <w:noWrap/>
            <w:hideMark/>
          </w:tcPr>
          <w:p w14:paraId="3D7229BD" w14:textId="123B435C" w:rsidR="00FD7F11" w:rsidRPr="00662CB5" w:rsidRDefault="002B6421"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030</w:t>
            </w:r>
          </w:p>
        </w:tc>
      </w:tr>
      <w:tr w:rsidR="00FD7F11" w:rsidRPr="00662CB5" w14:paraId="63F4D58F" w14:textId="77777777" w:rsidTr="00207D95">
        <w:trPr>
          <w:trHeight w:val="300"/>
        </w:trPr>
        <w:tc>
          <w:tcPr>
            <w:tcW w:w="1980" w:type="dxa"/>
            <w:vMerge/>
            <w:shd w:val="clear" w:color="auto" w:fill="D9D9D9" w:themeFill="background1" w:themeFillShade="D9"/>
          </w:tcPr>
          <w:p w14:paraId="315C4601" w14:textId="77777777" w:rsidR="00FD7F11" w:rsidRPr="00662CB5" w:rsidRDefault="00FD7F11" w:rsidP="00FD7F11">
            <w:pPr>
              <w:pStyle w:val="Tabletext"/>
              <w:rPr>
                <w:color w:val="000000"/>
                <w:sz w:val="18"/>
                <w:szCs w:val="18"/>
              </w:rPr>
            </w:pPr>
          </w:p>
        </w:tc>
        <w:tc>
          <w:tcPr>
            <w:tcW w:w="1291" w:type="dxa"/>
            <w:shd w:val="clear" w:color="auto" w:fill="D9D9D9" w:themeFill="background1" w:themeFillShade="D9"/>
            <w:noWrap/>
            <w:hideMark/>
          </w:tcPr>
          <w:p w14:paraId="3BF65F5E" w14:textId="77777777" w:rsidR="00FD7F11" w:rsidRPr="00662CB5" w:rsidRDefault="00FD7F11" w:rsidP="00FD7F11">
            <w:pPr>
              <w:pStyle w:val="Tabletext"/>
              <w:rPr>
                <w:rFonts w:eastAsia="MS PGothic"/>
                <w:color w:val="000000"/>
                <w:sz w:val="18"/>
                <w:szCs w:val="18"/>
              </w:rPr>
            </w:pPr>
            <w:r w:rsidRPr="00662CB5">
              <w:rPr>
                <w:sz w:val="18"/>
                <w:szCs w:val="18"/>
              </w:rPr>
              <w:t>AC_00010803</w:t>
            </w:r>
          </w:p>
        </w:tc>
        <w:tc>
          <w:tcPr>
            <w:tcW w:w="2458" w:type="dxa"/>
            <w:shd w:val="clear" w:color="auto" w:fill="D9D9D9" w:themeFill="background1" w:themeFillShade="D9"/>
            <w:noWrap/>
          </w:tcPr>
          <w:p w14:paraId="75B56C2B"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1" w:type="dxa"/>
            <w:shd w:val="clear" w:color="auto" w:fill="D9D9D9" w:themeFill="background1" w:themeFillShade="D9"/>
          </w:tcPr>
          <w:p w14:paraId="4C03915A"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0" w:type="dxa"/>
            <w:shd w:val="clear" w:color="auto" w:fill="D9D9D9" w:themeFill="background1" w:themeFillShade="D9"/>
            <w:noWrap/>
            <w:hideMark/>
          </w:tcPr>
          <w:p w14:paraId="3FEBFA8B" w14:textId="77777777" w:rsidR="00FD7F11" w:rsidRPr="005D4BEE" w:rsidRDefault="00FD7F11" w:rsidP="00A5263B">
            <w:pPr>
              <w:pStyle w:val="Tabletext"/>
              <w:rPr>
                <w:rFonts w:eastAsia="MS PGothic"/>
                <w:color w:val="000000"/>
                <w:sz w:val="18"/>
                <w:szCs w:val="18"/>
                <w:lang w:val="ru-RU"/>
              </w:rPr>
            </w:pPr>
            <w:r>
              <w:rPr>
                <w:color w:val="000000"/>
                <w:sz w:val="18"/>
                <w:szCs w:val="18"/>
                <w:lang w:val="ru-RU"/>
              </w:rPr>
              <w:t>Центральный</w:t>
            </w:r>
          </w:p>
        </w:tc>
        <w:tc>
          <w:tcPr>
            <w:tcW w:w="1139" w:type="dxa"/>
            <w:shd w:val="clear" w:color="auto" w:fill="D9D9D9" w:themeFill="background1" w:themeFillShade="D9"/>
            <w:noWrap/>
            <w:hideMark/>
          </w:tcPr>
          <w:p w14:paraId="5AF77FF6" w14:textId="77777777" w:rsidR="00FD7F11" w:rsidRPr="00662CB5" w:rsidRDefault="00FD7F11" w:rsidP="00FD7F11">
            <w:pPr>
              <w:pStyle w:val="Tabletext"/>
              <w:rPr>
                <w:rFonts w:eastAsia="MS PGothic"/>
                <w:color w:val="000000"/>
                <w:sz w:val="18"/>
                <w:szCs w:val="18"/>
              </w:rPr>
            </w:pPr>
            <w:r w:rsidRPr="00662CB5">
              <w:rPr>
                <w:color w:val="000000"/>
                <w:sz w:val="18"/>
                <w:szCs w:val="18"/>
              </w:rPr>
              <w:t>M+000</w:t>
            </w:r>
          </w:p>
        </w:tc>
      </w:tr>
      <w:tr w:rsidR="00FD7F11" w:rsidRPr="00662CB5" w14:paraId="06108D9A" w14:textId="77777777" w:rsidTr="00207D95">
        <w:trPr>
          <w:trHeight w:val="300"/>
        </w:trPr>
        <w:tc>
          <w:tcPr>
            <w:tcW w:w="1980" w:type="dxa"/>
            <w:vMerge/>
            <w:shd w:val="clear" w:color="auto" w:fill="D9D9D9" w:themeFill="background1" w:themeFillShade="D9"/>
          </w:tcPr>
          <w:p w14:paraId="42B1BCF2" w14:textId="77777777" w:rsidR="00FD7F11" w:rsidRPr="00662CB5" w:rsidRDefault="00FD7F11" w:rsidP="00FD7F11">
            <w:pPr>
              <w:pStyle w:val="Tabletext"/>
              <w:rPr>
                <w:color w:val="000000"/>
                <w:sz w:val="18"/>
                <w:szCs w:val="18"/>
              </w:rPr>
            </w:pPr>
          </w:p>
        </w:tc>
        <w:tc>
          <w:tcPr>
            <w:tcW w:w="1291" w:type="dxa"/>
            <w:shd w:val="clear" w:color="auto" w:fill="D9D9D9" w:themeFill="background1" w:themeFillShade="D9"/>
            <w:noWrap/>
            <w:hideMark/>
          </w:tcPr>
          <w:p w14:paraId="37AA5C44" w14:textId="77777777" w:rsidR="00FD7F11" w:rsidRPr="00662CB5" w:rsidRDefault="00FD7F11" w:rsidP="00FD7F11">
            <w:pPr>
              <w:pStyle w:val="Tabletext"/>
              <w:rPr>
                <w:rFonts w:eastAsia="MS PGothic"/>
                <w:color w:val="000000"/>
                <w:sz w:val="18"/>
                <w:szCs w:val="18"/>
              </w:rPr>
            </w:pPr>
            <w:r w:rsidRPr="00662CB5">
              <w:rPr>
                <w:sz w:val="18"/>
                <w:szCs w:val="18"/>
              </w:rPr>
              <w:t>AC_00010804</w:t>
            </w:r>
          </w:p>
        </w:tc>
        <w:tc>
          <w:tcPr>
            <w:tcW w:w="2458" w:type="dxa"/>
            <w:shd w:val="clear" w:color="auto" w:fill="D9D9D9" w:themeFill="background1" w:themeFillShade="D9"/>
            <w:noWrap/>
          </w:tcPr>
          <w:p w14:paraId="1DA27A11" w14:textId="77777777" w:rsidR="00FD7F11" w:rsidRPr="00662CB5" w:rsidRDefault="00FD7F11" w:rsidP="00FD7F11">
            <w:pPr>
              <w:pStyle w:val="Tabletext"/>
              <w:rPr>
                <w:rFonts w:eastAsia="MS PGothic"/>
                <w:color w:val="000000"/>
                <w:sz w:val="18"/>
                <w:szCs w:val="18"/>
              </w:rPr>
            </w:pPr>
            <w:r w:rsidRPr="00662CB5">
              <w:rPr>
                <w:sz w:val="18"/>
                <w:szCs w:val="18"/>
              </w:rPr>
              <w:t>LowFrequencyEffects_Cart</w:t>
            </w:r>
          </w:p>
        </w:tc>
        <w:tc>
          <w:tcPr>
            <w:tcW w:w="1231" w:type="dxa"/>
            <w:shd w:val="clear" w:color="auto" w:fill="D9D9D9" w:themeFill="background1" w:themeFillShade="D9"/>
          </w:tcPr>
          <w:p w14:paraId="7D319E16" w14:textId="77777777" w:rsidR="00FD7F11" w:rsidRPr="00662CB5" w:rsidRDefault="00FD7F11" w:rsidP="00FD7F11">
            <w:pPr>
              <w:pStyle w:val="Tabletext"/>
              <w:rPr>
                <w:color w:val="000000"/>
                <w:sz w:val="18"/>
                <w:szCs w:val="18"/>
              </w:rPr>
            </w:pPr>
            <w:r w:rsidRPr="00662CB5">
              <w:rPr>
                <w:color w:val="000000"/>
                <w:sz w:val="18"/>
                <w:szCs w:val="18"/>
              </w:rPr>
              <w:t>LFE</w:t>
            </w:r>
          </w:p>
        </w:tc>
        <w:tc>
          <w:tcPr>
            <w:tcW w:w="1540" w:type="dxa"/>
            <w:shd w:val="clear" w:color="auto" w:fill="D9D9D9" w:themeFill="background1" w:themeFillShade="D9"/>
            <w:noWrap/>
            <w:hideMark/>
          </w:tcPr>
          <w:p w14:paraId="738AAFDE" w14:textId="2E3F9348" w:rsidR="00FD7F11" w:rsidRPr="00995114" w:rsidRDefault="00FD7F11" w:rsidP="00A5263B">
            <w:pPr>
              <w:pStyle w:val="Tabletext"/>
              <w:rPr>
                <w:rFonts w:eastAsia="MS PGothic"/>
                <w:color w:val="000000"/>
                <w:sz w:val="18"/>
                <w:szCs w:val="18"/>
                <w:lang w:val="ru-RU"/>
              </w:rPr>
            </w:pPr>
            <w:r w:rsidRPr="00995114">
              <w:rPr>
                <w:color w:val="000000"/>
                <w:sz w:val="18"/>
                <w:szCs w:val="18"/>
                <w:lang w:val="ru-RU"/>
              </w:rPr>
              <w:t>Низкочастотны</w:t>
            </w:r>
            <w:r w:rsidR="00D52C8E" w:rsidRPr="00995114">
              <w:rPr>
                <w:color w:val="000000"/>
                <w:sz w:val="18"/>
                <w:szCs w:val="18"/>
                <w:lang w:val="ru-RU"/>
              </w:rPr>
              <w:t>х</w:t>
            </w:r>
            <w:r w:rsidRPr="00995114">
              <w:rPr>
                <w:color w:val="000000"/>
                <w:sz w:val="18"/>
                <w:szCs w:val="18"/>
                <w:lang w:val="ru-RU"/>
              </w:rPr>
              <w:t xml:space="preserve"> эффект</w:t>
            </w:r>
            <w:r w:rsidR="00D52C8E" w:rsidRPr="00995114">
              <w:rPr>
                <w:color w:val="000000"/>
                <w:sz w:val="18"/>
                <w:szCs w:val="18"/>
                <w:lang w:val="ru-RU"/>
              </w:rPr>
              <w:t>ов</w:t>
            </w:r>
          </w:p>
        </w:tc>
        <w:tc>
          <w:tcPr>
            <w:tcW w:w="1139" w:type="dxa"/>
            <w:shd w:val="clear" w:color="auto" w:fill="D9D9D9" w:themeFill="background1" w:themeFillShade="D9"/>
            <w:noWrap/>
            <w:hideMark/>
          </w:tcPr>
          <w:p w14:paraId="2A89DDD9" w14:textId="77777777" w:rsidR="00FD7F11" w:rsidRPr="00662CB5" w:rsidRDefault="00FD7F11" w:rsidP="00FD7F11">
            <w:pPr>
              <w:pStyle w:val="Tabletext"/>
              <w:rPr>
                <w:rFonts w:eastAsia="MS PGothic"/>
                <w:color w:val="000000"/>
                <w:sz w:val="18"/>
                <w:szCs w:val="18"/>
              </w:rPr>
            </w:pPr>
            <w:r w:rsidRPr="00662CB5">
              <w:rPr>
                <w:color w:val="000000"/>
                <w:sz w:val="18"/>
                <w:szCs w:val="18"/>
              </w:rPr>
              <w:t>LFE</w:t>
            </w:r>
          </w:p>
        </w:tc>
      </w:tr>
      <w:tr w:rsidR="00FD7F11" w:rsidRPr="00662CB5" w14:paraId="55BCF159" w14:textId="77777777" w:rsidTr="00207D95">
        <w:trPr>
          <w:trHeight w:val="300"/>
        </w:trPr>
        <w:tc>
          <w:tcPr>
            <w:tcW w:w="1980" w:type="dxa"/>
            <w:vMerge/>
            <w:shd w:val="clear" w:color="auto" w:fill="D9D9D9" w:themeFill="background1" w:themeFillShade="D9"/>
          </w:tcPr>
          <w:p w14:paraId="4414F029" w14:textId="77777777" w:rsidR="00FD7F11" w:rsidRPr="00662CB5" w:rsidRDefault="00FD7F11" w:rsidP="00FD7F11">
            <w:pPr>
              <w:pStyle w:val="Tabletext"/>
              <w:rPr>
                <w:color w:val="000000"/>
                <w:sz w:val="18"/>
                <w:szCs w:val="18"/>
              </w:rPr>
            </w:pPr>
          </w:p>
        </w:tc>
        <w:tc>
          <w:tcPr>
            <w:tcW w:w="1291" w:type="dxa"/>
            <w:shd w:val="clear" w:color="auto" w:fill="D9D9D9" w:themeFill="background1" w:themeFillShade="D9"/>
            <w:noWrap/>
            <w:hideMark/>
          </w:tcPr>
          <w:p w14:paraId="724E3CF8" w14:textId="77777777" w:rsidR="00FD7F11" w:rsidRPr="00662CB5" w:rsidRDefault="00FD7F11" w:rsidP="00FD7F11">
            <w:pPr>
              <w:pStyle w:val="Tabletext"/>
              <w:rPr>
                <w:rFonts w:eastAsia="MS PGothic"/>
                <w:color w:val="000000"/>
                <w:sz w:val="18"/>
                <w:szCs w:val="18"/>
              </w:rPr>
            </w:pPr>
            <w:r w:rsidRPr="00662CB5">
              <w:rPr>
                <w:sz w:val="18"/>
                <w:szCs w:val="18"/>
              </w:rPr>
              <w:t>AC_00010805</w:t>
            </w:r>
          </w:p>
        </w:tc>
        <w:tc>
          <w:tcPr>
            <w:tcW w:w="2458" w:type="dxa"/>
            <w:shd w:val="clear" w:color="auto" w:fill="D9D9D9" w:themeFill="background1" w:themeFillShade="D9"/>
            <w:noWrap/>
          </w:tcPr>
          <w:p w14:paraId="3E85DB66"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1" w:type="dxa"/>
            <w:shd w:val="clear" w:color="auto" w:fill="D9D9D9" w:themeFill="background1" w:themeFillShade="D9"/>
          </w:tcPr>
          <w:p w14:paraId="303EA1B6"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0" w:type="dxa"/>
            <w:shd w:val="clear" w:color="auto" w:fill="D9D9D9" w:themeFill="background1" w:themeFillShade="D9"/>
            <w:noWrap/>
            <w:hideMark/>
          </w:tcPr>
          <w:p w14:paraId="6DCE8BCC" w14:textId="13D47586" w:rsidR="00FD7F11" w:rsidRPr="00662CB5" w:rsidRDefault="00825832" w:rsidP="00A5263B">
            <w:pPr>
              <w:pStyle w:val="Tabletext"/>
              <w:rPr>
                <w:rFonts w:eastAsia="MS PGothic"/>
                <w:color w:val="000000"/>
                <w:sz w:val="18"/>
                <w:szCs w:val="18"/>
              </w:rPr>
            </w:pPr>
            <w:r>
              <w:rPr>
                <w:color w:val="000000"/>
                <w:sz w:val="18"/>
                <w:szCs w:val="18"/>
              </w:rPr>
              <w:t xml:space="preserve">Левый </w:t>
            </w:r>
            <w:r w:rsidR="00D52C8E" w:rsidRPr="00D52C8E">
              <w:rPr>
                <w:color w:val="000000"/>
                <w:sz w:val="18"/>
                <w:szCs w:val="18"/>
              </w:rPr>
              <w:t xml:space="preserve">объемного звука </w:t>
            </w:r>
          </w:p>
        </w:tc>
        <w:tc>
          <w:tcPr>
            <w:tcW w:w="1139" w:type="dxa"/>
            <w:shd w:val="clear" w:color="auto" w:fill="D9D9D9" w:themeFill="background1" w:themeFillShade="D9"/>
            <w:noWrap/>
            <w:hideMark/>
          </w:tcPr>
          <w:p w14:paraId="27D5F24B" w14:textId="77777777" w:rsidR="00FD7F11" w:rsidRPr="00662CB5" w:rsidRDefault="00FD7F11" w:rsidP="00FD7F11">
            <w:pPr>
              <w:pStyle w:val="Tabletext"/>
              <w:rPr>
                <w:rFonts w:eastAsia="MS PGothic"/>
                <w:color w:val="000000"/>
                <w:sz w:val="18"/>
                <w:szCs w:val="18"/>
              </w:rPr>
            </w:pPr>
            <w:r w:rsidRPr="00662CB5">
              <w:rPr>
                <w:color w:val="000000"/>
                <w:sz w:val="18"/>
                <w:szCs w:val="18"/>
              </w:rPr>
              <w:t>M+110</w:t>
            </w:r>
          </w:p>
        </w:tc>
      </w:tr>
      <w:tr w:rsidR="00FD7F11" w:rsidRPr="00662CB5" w14:paraId="3A899495" w14:textId="77777777" w:rsidTr="00207D95">
        <w:trPr>
          <w:trHeight w:val="300"/>
        </w:trPr>
        <w:tc>
          <w:tcPr>
            <w:tcW w:w="1980" w:type="dxa"/>
            <w:vMerge/>
            <w:shd w:val="clear" w:color="auto" w:fill="D9D9D9" w:themeFill="background1" w:themeFillShade="D9"/>
          </w:tcPr>
          <w:p w14:paraId="4C83D5D2" w14:textId="77777777" w:rsidR="00FD7F11" w:rsidRPr="00662CB5" w:rsidRDefault="00FD7F11" w:rsidP="00FD7F11">
            <w:pPr>
              <w:pStyle w:val="Tabletext"/>
              <w:rPr>
                <w:color w:val="000000"/>
                <w:sz w:val="18"/>
                <w:szCs w:val="18"/>
              </w:rPr>
            </w:pPr>
          </w:p>
        </w:tc>
        <w:tc>
          <w:tcPr>
            <w:tcW w:w="1291" w:type="dxa"/>
            <w:shd w:val="clear" w:color="auto" w:fill="D9D9D9" w:themeFill="background1" w:themeFillShade="D9"/>
            <w:noWrap/>
            <w:hideMark/>
          </w:tcPr>
          <w:p w14:paraId="78AEC81B" w14:textId="77777777" w:rsidR="00FD7F11" w:rsidRPr="00662CB5" w:rsidRDefault="00FD7F11" w:rsidP="00FD7F11">
            <w:pPr>
              <w:pStyle w:val="Tabletext"/>
              <w:rPr>
                <w:rFonts w:eastAsia="MS PGothic"/>
                <w:color w:val="000000"/>
                <w:sz w:val="18"/>
                <w:szCs w:val="18"/>
              </w:rPr>
            </w:pPr>
            <w:r w:rsidRPr="00662CB5">
              <w:rPr>
                <w:sz w:val="18"/>
                <w:szCs w:val="18"/>
              </w:rPr>
              <w:t>AC_00010806</w:t>
            </w:r>
          </w:p>
        </w:tc>
        <w:tc>
          <w:tcPr>
            <w:tcW w:w="2458" w:type="dxa"/>
            <w:shd w:val="clear" w:color="auto" w:fill="D9D9D9" w:themeFill="background1" w:themeFillShade="D9"/>
            <w:noWrap/>
          </w:tcPr>
          <w:p w14:paraId="643FA672"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1" w:type="dxa"/>
            <w:shd w:val="clear" w:color="auto" w:fill="D9D9D9" w:themeFill="background1" w:themeFillShade="D9"/>
          </w:tcPr>
          <w:p w14:paraId="78E16051"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0" w:type="dxa"/>
            <w:shd w:val="clear" w:color="auto" w:fill="D9D9D9" w:themeFill="background1" w:themeFillShade="D9"/>
            <w:noWrap/>
            <w:hideMark/>
          </w:tcPr>
          <w:p w14:paraId="7938FBC2" w14:textId="6FF781E3" w:rsidR="00FD7F11" w:rsidRPr="00662CB5" w:rsidRDefault="00825832" w:rsidP="00A5263B">
            <w:pPr>
              <w:pStyle w:val="Tabletext"/>
              <w:rPr>
                <w:rFonts w:eastAsia="MS PGothic"/>
                <w:color w:val="000000"/>
                <w:sz w:val="18"/>
                <w:szCs w:val="18"/>
              </w:rPr>
            </w:pPr>
            <w:r>
              <w:rPr>
                <w:color w:val="000000"/>
                <w:sz w:val="18"/>
                <w:szCs w:val="18"/>
              </w:rPr>
              <w:t>Правый</w:t>
            </w:r>
            <w:r w:rsidR="00D52C8E">
              <w:t xml:space="preserve"> </w:t>
            </w:r>
            <w:r w:rsidR="00D52C8E" w:rsidRPr="00D52C8E">
              <w:rPr>
                <w:color w:val="000000"/>
                <w:sz w:val="18"/>
                <w:szCs w:val="18"/>
              </w:rPr>
              <w:t>объемного звука</w:t>
            </w:r>
          </w:p>
        </w:tc>
        <w:tc>
          <w:tcPr>
            <w:tcW w:w="1139" w:type="dxa"/>
            <w:shd w:val="clear" w:color="auto" w:fill="D9D9D9" w:themeFill="background1" w:themeFillShade="D9"/>
            <w:noWrap/>
            <w:hideMark/>
          </w:tcPr>
          <w:p w14:paraId="1A1F36E4" w14:textId="2667800F" w:rsidR="00FD7F11" w:rsidRPr="00662CB5" w:rsidRDefault="00E36184"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110</w:t>
            </w:r>
          </w:p>
        </w:tc>
      </w:tr>
      <w:tr w:rsidR="00FD7F11" w:rsidRPr="00662CB5" w14:paraId="255D8AB0" w14:textId="77777777" w:rsidTr="00207D95">
        <w:trPr>
          <w:trHeight w:val="300"/>
        </w:trPr>
        <w:tc>
          <w:tcPr>
            <w:tcW w:w="1980" w:type="dxa"/>
            <w:vMerge w:val="restart"/>
            <w:shd w:val="clear" w:color="auto" w:fill="F2F2F2" w:themeFill="background1" w:themeFillShade="F2"/>
          </w:tcPr>
          <w:p w14:paraId="4B15E41B" w14:textId="77777777" w:rsidR="00FD7F11" w:rsidRPr="00662CB5" w:rsidRDefault="00FD7F11" w:rsidP="00FD7F11">
            <w:pPr>
              <w:pStyle w:val="Tabletext"/>
              <w:rPr>
                <w:b/>
                <w:color w:val="000000"/>
                <w:sz w:val="18"/>
                <w:szCs w:val="18"/>
                <w:lang w:eastAsia="ja-JP"/>
              </w:rPr>
            </w:pPr>
            <w:r w:rsidRPr="00662CB5">
              <w:rPr>
                <w:b/>
                <w:color w:val="000000"/>
                <w:sz w:val="18"/>
                <w:szCs w:val="18"/>
              </w:rPr>
              <w:t>AP_0001080d</w:t>
            </w:r>
          </w:p>
          <w:p w14:paraId="21DCC0B1" w14:textId="77777777" w:rsidR="00FD7F11" w:rsidRPr="00662CB5" w:rsidRDefault="00FD7F11" w:rsidP="00FD7F11">
            <w:pPr>
              <w:pStyle w:val="Tabletext"/>
              <w:rPr>
                <w:color w:val="000000"/>
                <w:sz w:val="18"/>
                <w:szCs w:val="18"/>
                <w:lang w:eastAsia="ja-JP"/>
              </w:rPr>
            </w:pPr>
            <w:r w:rsidRPr="00662CB5">
              <w:rPr>
                <w:color w:val="000000"/>
                <w:sz w:val="18"/>
                <w:szCs w:val="18"/>
                <w:lang w:eastAsia="ja-JP"/>
              </w:rPr>
              <w:t>6.1_(0+6+0)</w:t>
            </w:r>
          </w:p>
          <w:p w14:paraId="2CD91AD2" w14:textId="13484A82" w:rsidR="00FD7F11" w:rsidRPr="00662CB5" w:rsidRDefault="00FD7F11" w:rsidP="00FD7F11">
            <w:pPr>
              <w:pStyle w:val="Tabletext"/>
              <w:rPr>
                <w:i/>
                <w:color w:val="000000"/>
                <w:sz w:val="18"/>
                <w:szCs w:val="18"/>
                <w:lang w:eastAsia="ja-JP"/>
              </w:rPr>
            </w:pPr>
            <w:r w:rsidRPr="00662CB5">
              <w:rPr>
                <w:i/>
                <w:color w:val="000000"/>
                <w:sz w:val="18"/>
                <w:szCs w:val="18"/>
                <w:lang w:eastAsia="ja-JP"/>
              </w:rPr>
              <w:t>(</w:t>
            </w:r>
            <w:r w:rsidR="007231B3">
              <w:rPr>
                <w:i/>
                <w:color w:val="000000"/>
                <w:sz w:val="18"/>
                <w:szCs w:val="18"/>
                <w:lang w:eastAsia="ja-JP"/>
              </w:rPr>
              <w:t>Н/Д</w:t>
            </w:r>
            <w:r w:rsidRPr="00662CB5">
              <w:rPr>
                <w:i/>
                <w:color w:val="000000"/>
                <w:sz w:val="18"/>
                <w:szCs w:val="18"/>
                <w:lang w:eastAsia="ja-JP"/>
              </w:rPr>
              <w:t>)</w:t>
            </w:r>
          </w:p>
        </w:tc>
        <w:tc>
          <w:tcPr>
            <w:tcW w:w="1291" w:type="dxa"/>
            <w:shd w:val="clear" w:color="auto" w:fill="F2F2F2" w:themeFill="background1" w:themeFillShade="F2"/>
            <w:noWrap/>
            <w:hideMark/>
          </w:tcPr>
          <w:p w14:paraId="1FE6BFEF" w14:textId="77777777" w:rsidR="00FD7F11" w:rsidRPr="00662CB5" w:rsidRDefault="00FD7F11" w:rsidP="00FD7F11">
            <w:pPr>
              <w:pStyle w:val="Tabletext"/>
              <w:rPr>
                <w:rFonts w:eastAsia="MS PGothic"/>
                <w:color w:val="000000"/>
                <w:sz w:val="18"/>
                <w:szCs w:val="18"/>
              </w:rPr>
            </w:pPr>
            <w:r w:rsidRPr="00662CB5">
              <w:rPr>
                <w:sz w:val="18"/>
                <w:szCs w:val="18"/>
              </w:rPr>
              <w:t>AC_00010801</w:t>
            </w:r>
          </w:p>
        </w:tc>
        <w:tc>
          <w:tcPr>
            <w:tcW w:w="2458" w:type="dxa"/>
            <w:shd w:val="clear" w:color="auto" w:fill="F2F2F2" w:themeFill="background1" w:themeFillShade="F2"/>
            <w:noWrap/>
          </w:tcPr>
          <w:p w14:paraId="725DFEE6"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1" w:type="dxa"/>
            <w:shd w:val="clear" w:color="auto" w:fill="F2F2F2" w:themeFill="background1" w:themeFillShade="F2"/>
          </w:tcPr>
          <w:p w14:paraId="1B08BDE9"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0" w:type="dxa"/>
            <w:shd w:val="clear" w:color="auto" w:fill="F2F2F2" w:themeFill="background1" w:themeFillShade="F2"/>
            <w:noWrap/>
            <w:hideMark/>
          </w:tcPr>
          <w:p w14:paraId="396A4CF7" w14:textId="77777777" w:rsidR="00FD7F11" w:rsidRPr="005D4BEE" w:rsidRDefault="00FD7F11" w:rsidP="00A5263B">
            <w:pPr>
              <w:pStyle w:val="Tabletext"/>
              <w:rPr>
                <w:color w:val="000000"/>
                <w:sz w:val="18"/>
                <w:szCs w:val="18"/>
                <w:lang w:val="ru-RU"/>
              </w:rPr>
            </w:pPr>
            <w:r>
              <w:rPr>
                <w:color w:val="000000"/>
                <w:sz w:val="18"/>
                <w:szCs w:val="18"/>
                <w:lang w:val="ru-RU"/>
              </w:rPr>
              <w:t>Левый</w:t>
            </w:r>
          </w:p>
        </w:tc>
        <w:tc>
          <w:tcPr>
            <w:tcW w:w="1139" w:type="dxa"/>
            <w:shd w:val="clear" w:color="auto" w:fill="F2F2F2" w:themeFill="background1" w:themeFillShade="F2"/>
            <w:noWrap/>
            <w:hideMark/>
          </w:tcPr>
          <w:p w14:paraId="3E1777D9" w14:textId="77777777" w:rsidR="00FD7F11" w:rsidRPr="00662CB5" w:rsidRDefault="00FD7F11" w:rsidP="00FD7F11">
            <w:pPr>
              <w:pStyle w:val="Tabletext"/>
              <w:rPr>
                <w:rFonts w:eastAsia="MS PGothic"/>
                <w:color w:val="000000"/>
                <w:sz w:val="18"/>
                <w:szCs w:val="18"/>
              </w:rPr>
            </w:pPr>
            <w:r w:rsidRPr="00662CB5">
              <w:rPr>
                <w:color w:val="000000"/>
                <w:sz w:val="18"/>
                <w:szCs w:val="18"/>
              </w:rPr>
              <w:t>M+030</w:t>
            </w:r>
          </w:p>
        </w:tc>
      </w:tr>
      <w:tr w:rsidR="00FD7F11" w:rsidRPr="00662CB5" w14:paraId="0ACAC3E6" w14:textId="77777777" w:rsidTr="00207D95">
        <w:trPr>
          <w:trHeight w:val="300"/>
        </w:trPr>
        <w:tc>
          <w:tcPr>
            <w:tcW w:w="1980" w:type="dxa"/>
            <w:vMerge/>
            <w:shd w:val="clear" w:color="auto" w:fill="F2F2F2" w:themeFill="background1" w:themeFillShade="F2"/>
          </w:tcPr>
          <w:p w14:paraId="109E4706" w14:textId="77777777" w:rsidR="00FD7F11" w:rsidRPr="00662CB5" w:rsidRDefault="00FD7F11" w:rsidP="00FD7F11">
            <w:pPr>
              <w:pStyle w:val="Tabletext"/>
              <w:rPr>
                <w:color w:val="000000"/>
                <w:sz w:val="18"/>
                <w:szCs w:val="18"/>
              </w:rPr>
            </w:pPr>
          </w:p>
        </w:tc>
        <w:tc>
          <w:tcPr>
            <w:tcW w:w="1291" w:type="dxa"/>
            <w:shd w:val="clear" w:color="auto" w:fill="F2F2F2" w:themeFill="background1" w:themeFillShade="F2"/>
            <w:noWrap/>
            <w:hideMark/>
          </w:tcPr>
          <w:p w14:paraId="231776CA" w14:textId="77777777" w:rsidR="00FD7F11" w:rsidRPr="00662CB5" w:rsidRDefault="00FD7F11" w:rsidP="00FD7F11">
            <w:pPr>
              <w:pStyle w:val="Tabletext"/>
              <w:rPr>
                <w:rFonts w:eastAsia="MS PGothic"/>
                <w:color w:val="000000"/>
                <w:sz w:val="18"/>
                <w:szCs w:val="18"/>
              </w:rPr>
            </w:pPr>
            <w:r w:rsidRPr="00662CB5">
              <w:rPr>
                <w:sz w:val="18"/>
                <w:szCs w:val="18"/>
              </w:rPr>
              <w:t>AC_00010802</w:t>
            </w:r>
          </w:p>
        </w:tc>
        <w:tc>
          <w:tcPr>
            <w:tcW w:w="2458" w:type="dxa"/>
            <w:shd w:val="clear" w:color="auto" w:fill="F2F2F2" w:themeFill="background1" w:themeFillShade="F2"/>
            <w:noWrap/>
          </w:tcPr>
          <w:p w14:paraId="5634F368"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1" w:type="dxa"/>
            <w:shd w:val="clear" w:color="auto" w:fill="F2F2F2" w:themeFill="background1" w:themeFillShade="F2"/>
          </w:tcPr>
          <w:p w14:paraId="486AB652"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0" w:type="dxa"/>
            <w:shd w:val="clear" w:color="auto" w:fill="F2F2F2" w:themeFill="background1" w:themeFillShade="F2"/>
            <w:noWrap/>
            <w:hideMark/>
          </w:tcPr>
          <w:p w14:paraId="40E143F3" w14:textId="77777777" w:rsidR="00FD7F11" w:rsidRPr="005D4BEE" w:rsidRDefault="00FD7F11" w:rsidP="00A5263B">
            <w:pPr>
              <w:pStyle w:val="Tabletext"/>
              <w:rPr>
                <w:rFonts w:eastAsia="MS PGothic"/>
                <w:color w:val="000000"/>
                <w:sz w:val="18"/>
                <w:szCs w:val="18"/>
                <w:lang w:val="ru-RU"/>
              </w:rPr>
            </w:pPr>
            <w:r>
              <w:rPr>
                <w:color w:val="000000"/>
                <w:sz w:val="18"/>
                <w:szCs w:val="18"/>
                <w:lang w:val="ru-RU"/>
              </w:rPr>
              <w:t>Правый</w:t>
            </w:r>
          </w:p>
        </w:tc>
        <w:tc>
          <w:tcPr>
            <w:tcW w:w="1139" w:type="dxa"/>
            <w:shd w:val="clear" w:color="auto" w:fill="F2F2F2" w:themeFill="background1" w:themeFillShade="F2"/>
            <w:noWrap/>
            <w:hideMark/>
          </w:tcPr>
          <w:p w14:paraId="1CF8AB27" w14:textId="17ABD58D" w:rsidR="00FD7F11" w:rsidRPr="00662CB5" w:rsidRDefault="002B6421"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030</w:t>
            </w:r>
          </w:p>
        </w:tc>
      </w:tr>
      <w:tr w:rsidR="00FD7F11" w:rsidRPr="00662CB5" w14:paraId="565BBB07" w14:textId="77777777" w:rsidTr="00207D95">
        <w:trPr>
          <w:trHeight w:val="300"/>
        </w:trPr>
        <w:tc>
          <w:tcPr>
            <w:tcW w:w="1980" w:type="dxa"/>
            <w:vMerge/>
            <w:shd w:val="clear" w:color="auto" w:fill="F2F2F2" w:themeFill="background1" w:themeFillShade="F2"/>
          </w:tcPr>
          <w:p w14:paraId="1FCA0208" w14:textId="77777777" w:rsidR="00FD7F11" w:rsidRPr="00662CB5" w:rsidRDefault="00FD7F11" w:rsidP="00FD7F11">
            <w:pPr>
              <w:pStyle w:val="Tabletext"/>
              <w:rPr>
                <w:color w:val="000000"/>
                <w:sz w:val="18"/>
                <w:szCs w:val="18"/>
              </w:rPr>
            </w:pPr>
          </w:p>
        </w:tc>
        <w:tc>
          <w:tcPr>
            <w:tcW w:w="1291" w:type="dxa"/>
            <w:shd w:val="clear" w:color="auto" w:fill="F2F2F2" w:themeFill="background1" w:themeFillShade="F2"/>
            <w:noWrap/>
            <w:hideMark/>
          </w:tcPr>
          <w:p w14:paraId="23BCBE95" w14:textId="77777777" w:rsidR="00FD7F11" w:rsidRPr="00662CB5" w:rsidRDefault="00FD7F11" w:rsidP="00FD7F11">
            <w:pPr>
              <w:pStyle w:val="Tabletext"/>
              <w:rPr>
                <w:rFonts w:eastAsia="MS PGothic"/>
                <w:color w:val="000000"/>
                <w:sz w:val="18"/>
                <w:szCs w:val="18"/>
              </w:rPr>
            </w:pPr>
            <w:r w:rsidRPr="00662CB5">
              <w:rPr>
                <w:sz w:val="18"/>
                <w:szCs w:val="18"/>
              </w:rPr>
              <w:t>AC_00010803</w:t>
            </w:r>
          </w:p>
        </w:tc>
        <w:tc>
          <w:tcPr>
            <w:tcW w:w="2458" w:type="dxa"/>
            <w:shd w:val="clear" w:color="auto" w:fill="F2F2F2" w:themeFill="background1" w:themeFillShade="F2"/>
            <w:noWrap/>
          </w:tcPr>
          <w:p w14:paraId="1AE80D28"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1" w:type="dxa"/>
            <w:shd w:val="clear" w:color="auto" w:fill="F2F2F2" w:themeFill="background1" w:themeFillShade="F2"/>
          </w:tcPr>
          <w:p w14:paraId="534D85C1"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0" w:type="dxa"/>
            <w:shd w:val="clear" w:color="auto" w:fill="F2F2F2" w:themeFill="background1" w:themeFillShade="F2"/>
            <w:noWrap/>
            <w:hideMark/>
          </w:tcPr>
          <w:p w14:paraId="60112F3A" w14:textId="77777777" w:rsidR="00FD7F11" w:rsidRPr="005D4BEE" w:rsidRDefault="00FD7F11" w:rsidP="00A5263B">
            <w:pPr>
              <w:pStyle w:val="Tabletext"/>
              <w:rPr>
                <w:rFonts w:eastAsia="MS PGothic"/>
                <w:color w:val="000000"/>
                <w:sz w:val="18"/>
                <w:szCs w:val="18"/>
                <w:lang w:val="ru-RU"/>
              </w:rPr>
            </w:pPr>
            <w:r>
              <w:rPr>
                <w:color w:val="000000"/>
                <w:sz w:val="18"/>
                <w:szCs w:val="18"/>
                <w:lang w:val="ru-RU"/>
              </w:rPr>
              <w:t>Центральный</w:t>
            </w:r>
          </w:p>
        </w:tc>
        <w:tc>
          <w:tcPr>
            <w:tcW w:w="1139" w:type="dxa"/>
            <w:shd w:val="clear" w:color="auto" w:fill="F2F2F2" w:themeFill="background1" w:themeFillShade="F2"/>
            <w:noWrap/>
            <w:hideMark/>
          </w:tcPr>
          <w:p w14:paraId="0E4DB66A" w14:textId="77777777" w:rsidR="00FD7F11" w:rsidRPr="00662CB5" w:rsidRDefault="00FD7F11" w:rsidP="00FD7F11">
            <w:pPr>
              <w:pStyle w:val="Tabletext"/>
              <w:rPr>
                <w:rFonts w:eastAsia="MS PGothic"/>
                <w:color w:val="000000"/>
                <w:sz w:val="18"/>
                <w:szCs w:val="18"/>
              </w:rPr>
            </w:pPr>
            <w:r w:rsidRPr="00662CB5">
              <w:rPr>
                <w:color w:val="000000"/>
                <w:sz w:val="18"/>
                <w:szCs w:val="18"/>
              </w:rPr>
              <w:t>M+000</w:t>
            </w:r>
          </w:p>
        </w:tc>
      </w:tr>
      <w:tr w:rsidR="00FD7F11" w:rsidRPr="00662CB5" w14:paraId="25C233DA" w14:textId="77777777" w:rsidTr="00207D95">
        <w:trPr>
          <w:trHeight w:val="300"/>
        </w:trPr>
        <w:tc>
          <w:tcPr>
            <w:tcW w:w="1980" w:type="dxa"/>
            <w:vMerge/>
            <w:shd w:val="clear" w:color="auto" w:fill="F2F2F2" w:themeFill="background1" w:themeFillShade="F2"/>
          </w:tcPr>
          <w:p w14:paraId="1822D011" w14:textId="77777777" w:rsidR="00FD7F11" w:rsidRPr="00662CB5" w:rsidRDefault="00FD7F11" w:rsidP="00FD7F11">
            <w:pPr>
              <w:pStyle w:val="Tabletext"/>
              <w:rPr>
                <w:color w:val="000000"/>
                <w:sz w:val="18"/>
                <w:szCs w:val="18"/>
              </w:rPr>
            </w:pPr>
          </w:p>
        </w:tc>
        <w:tc>
          <w:tcPr>
            <w:tcW w:w="1291" w:type="dxa"/>
            <w:shd w:val="clear" w:color="auto" w:fill="F2F2F2" w:themeFill="background1" w:themeFillShade="F2"/>
            <w:noWrap/>
            <w:hideMark/>
          </w:tcPr>
          <w:p w14:paraId="0A94CB76" w14:textId="77777777" w:rsidR="00FD7F11" w:rsidRPr="00662CB5" w:rsidRDefault="00FD7F11" w:rsidP="00FD7F11">
            <w:pPr>
              <w:pStyle w:val="Tabletext"/>
              <w:rPr>
                <w:rFonts w:eastAsia="MS PGothic"/>
                <w:color w:val="000000"/>
                <w:sz w:val="18"/>
                <w:szCs w:val="18"/>
              </w:rPr>
            </w:pPr>
            <w:r w:rsidRPr="00662CB5">
              <w:rPr>
                <w:sz w:val="18"/>
                <w:szCs w:val="18"/>
              </w:rPr>
              <w:t>AC_00010804</w:t>
            </w:r>
          </w:p>
        </w:tc>
        <w:tc>
          <w:tcPr>
            <w:tcW w:w="2458" w:type="dxa"/>
            <w:shd w:val="clear" w:color="auto" w:fill="F2F2F2" w:themeFill="background1" w:themeFillShade="F2"/>
            <w:noWrap/>
          </w:tcPr>
          <w:p w14:paraId="094E1296" w14:textId="77777777" w:rsidR="00FD7F11" w:rsidRPr="00662CB5" w:rsidRDefault="00FD7F11" w:rsidP="00FD7F11">
            <w:pPr>
              <w:pStyle w:val="Tabletext"/>
              <w:rPr>
                <w:rFonts w:eastAsia="MS PGothic"/>
                <w:color w:val="000000"/>
                <w:sz w:val="18"/>
                <w:szCs w:val="18"/>
              </w:rPr>
            </w:pPr>
            <w:r w:rsidRPr="00662CB5">
              <w:rPr>
                <w:sz w:val="18"/>
                <w:szCs w:val="18"/>
              </w:rPr>
              <w:t>LowFrequencyEffects_Cart</w:t>
            </w:r>
          </w:p>
        </w:tc>
        <w:tc>
          <w:tcPr>
            <w:tcW w:w="1231" w:type="dxa"/>
            <w:shd w:val="clear" w:color="auto" w:fill="F2F2F2" w:themeFill="background1" w:themeFillShade="F2"/>
          </w:tcPr>
          <w:p w14:paraId="132BB81F" w14:textId="77777777" w:rsidR="00FD7F11" w:rsidRPr="00662CB5" w:rsidRDefault="00FD7F11" w:rsidP="00FD7F11">
            <w:pPr>
              <w:pStyle w:val="Tabletext"/>
              <w:rPr>
                <w:color w:val="000000"/>
                <w:sz w:val="18"/>
                <w:szCs w:val="18"/>
              </w:rPr>
            </w:pPr>
            <w:r w:rsidRPr="00662CB5">
              <w:rPr>
                <w:color w:val="000000"/>
                <w:sz w:val="18"/>
                <w:szCs w:val="18"/>
              </w:rPr>
              <w:t>LFE</w:t>
            </w:r>
          </w:p>
        </w:tc>
        <w:tc>
          <w:tcPr>
            <w:tcW w:w="1540" w:type="dxa"/>
            <w:shd w:val="clear" w:color="auto" w:fill="F2F2F2" w:themeFill="background1" w:themeFillShade="F2"/>
            <w:noWrap/>
            <w:hideMark/>
          </w:tcPr>
          <w:p w14:paraId="0F433683" w14:textId="77F4FE5A" w:rsidR="00FD7F11" w:rsidRPr="008D0399" w:rsidRDefault="00FD7F11" w:rsidP="00A5263B">
            <w:pPr>
              <w:pStyle w:val="Tabletext"/>
              <w:rPr>
                <w:rFonts w:eastAsia="MS PGothic"/>
                <w:color w:val="000000"/>
                <w:sz w:val="18"/>
                <w:szCs w:val="18"/>
                <w:lang w:val="ru-RU"/>
              </w:rPr>
            </w:pPr>
            <w:r>
              <w:rPr>
                <w:color w:val="000000"/>
                <w:sz w:val="18"/>
                <w:szCs w:val="18"/>
              </w:rPr>
              <w:t>Низкочастотны</w:t>
            </w:r>
            <w:r w:rsidR="00D52C8E">
              <w:rPr>
                <w:color w:val="000000"/>
                <w:sz w:val="18"/>
                <w:szCs w:val="18"/>
                <w:lang w:val="ru-RU"/>
              </w:rPr>
              <w:t>х</w:t>
            </w:r>
            <w:r>
              <w:rPr>
                <w:color w:val="000000"/>
                <w:sz w:val="18"/>
                <w:szCs w:val="18"/>
              </w:rPr>
              <w:t xml:space="preserve"> </w:t>
            </w:r>
            <w:r w:rsidR="008D0399">
              <w:rPr>
                <w:color w:val="000000"/>
                <w:sz w:val="18"/>
                <w:szCs w:val="18"/>
                <w:lang w:val="ru-RU"/>
              </w:rPr>
              <w:t>эффектов</w:t>
            </w:r>
          </w:p>
        </w:tc>
        <w:tc>
          <w:tcPr>
            <w:tcW w:w="1139" w:type="dxa"/>
            <w:shd w:val="clear" w:color="auto" w:fill="F2F2F2" w:themeFill="background1" w:themeFillShade="F2"/>
            <w:noWrap/>
            <w:hideMark/>
          </w:tcPr>
          <w:p w14:paraId="208EEA60" w14:textId="77777777" w:rsidR="00FD7F11" w:rsidRPr="00662CB5" w:rsidRDefault="00FD7F11" w:rsidP="00FD7F11">
            <w:pPr>
              <w:pStyle w:val="Tabletext"/>
              <w:rPr>
                <w:rFonts w:eastAsia="MS PGothic"/>
                <w:color w:val="000000"/>
                <w:sz w:val="18"/>
                <w:szCs w:val="18"/>
              </w:rPr>
            </w:pPr>
            <w:r w:rsidRPr="00662CB5">
              <w:rPr>
                <w:color w:val="000000"/>
                <w:sz w:val="18"/>
                <w:szCs w:val="18"/>
              </w:rPr>
              <w:t>LFE</w:t>
            </w:r>
          </w:p>
        </w:tc>
      </w:tr>
      <w:tr w:rsidR="00FD7F11" w:rsidRPr="00662CB5" w14:paraId="0AD8D992" w14:textId="77777777" w:rsidTr="00207D95">
        <w:trPr>
          <w:trHeight w:val="300"/>
        </w:trPr>
        <w:tc>
          <w:tcPr>
            <w:tcW w:w="1980" w:type="dxa"/>
            <w:vMerge/>
            <w:shd w:val="clear" w:color="auto" w:fill="F2F2F2" w:themeFill="background1" w:themeFillShade="F2"/>
          </w:tcPr>
          <w:p w14:paraId="264BF6E8" w14:textId="77777777" w:rsidR="00FD7F11" w:rsidRPr="00662CB5" w:rsidRDefault="00FD7F11" w:rsidP="00FD7F11">
            <w:pPr>
              <w:pStyle w:val="Tabletext"/>
              <w:rPr>
                <w:color w:val="000000"/>
                <w:sz w:val="18"/>
                <w:szCs w:val="18"/>
              </w:rPr>
            </w:pPr>
          </w:p>
        </w:tc>
        <w:tc>
          <w:tcPr>
            <w:tcW w:w="1291" w:type="dxa"/>
            <w:shd w:val="clear" w:color="auto" w:fill="F2F2F2" w:themeFill="background1" w:themeFillShade="F2"/>
            <w:noWrap/>
            <w:hideMark/>
          </w:tcPr>
          <w:p w14:paraId="4B4BEB69" w14:textId="77777777" w:rsidR="00FD7F11" w:rsidRPr="00662CB5" w:rsidRDefault="00FD7F11" w:rsidP="00FD7F11">
            <w:pPr>
              <w:pStyle w:val="Tabletext"/>
              <w:rPr>
                <w:rFonts w:eastAsia="MS PGothic"/>
                <w:color w:val="000000"/>
                <w:sz w:val="18"/>
                <w:szCs w:val="18"/>
              </w:rPr>
            </w:pPr>
            <w:r w:rsidRPr="00662CB5">
              <w:rPr>
                <w:sz w:val="18"/>
                <w:szCs w:val="18"/>
              </w:rPr>
              <w:t>AC_00010805</w:t>
            </w:r>
          </w:p>
        </w:tc>
        <w:tc>
          <w:tcPr>
            <w:tcW w:w="2458" w:type="dxa"/>
            <w:shd w:val="clear" w:color="auto" w:fill="F2F2F2" w:themeFill="background1" w:themeFillShade="F2"/>
            <w:noWrap/>
          </w:tcPr>
          <w:p w14:paraId="3A92FFC6"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1" w:type="dxa"/>
            <w:shd w:val="clear" w:color="auto" w:fill="F2F2F2" w:themeFill="background1" w:themeFillShade="F2"/>
          </w:tcPr>
          <w:p w14:paraId="346B2699"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0" w:type="dxa"/>
            <w:shd w:val="clear" w:color="auto" w:fill="F2F2F2" w:themeFill="background1" w:themeFillShade="F2"/>
            <w:noWrap/>
            <w:hideMark/>
          </w:tcPr>
          <w:p w14:paraId="0DB482FE" w14:textId="2D529F7A" w:rsidR="00FD7F11" w:rsidRPr="00662CB5" w:rsidRDefault="00825832" w:rsidP="00A5263B">
            <w:pPr>
              <w:pStyle w:val="Tabletext"/>
              <w:rPr>
                <w:rFonts w:eastAsia="MS PGothic"/>
                <w:color w:val="000000"/>
                <w:sz w:val="18"/>
                <w:szCs w:val="18"/>
              </w:rPr>
            </w:pPr>
            <w:r>
              <w:rPr>
                <w:color w:val="000000"/>
                <w:sz w:val="18"/>
                <w:szCs w:val="18"/>
              </w:rPr>
              <w:t>Левый</w:t>
            </w:r>
            <w:r w:rsidR="00D52C8E">
              <w:t xml:space="preserve"> </w:t>
            </w:r>
            <w:r w:rsidR="00D52C8E" w:rsidRPr="00D52C8E">
              <w:rPr>
                <w:color w:val="000000"/>
                <w:sz w:val="18"/>
                <w:szCs w:val="18"/>
              </w:rPr>
              <w:t xml:space="preserve">объемного звука </w:t>
            </w:r>
          </w:p>
        </w:tc>
        <w:tc>
          <w:tcPr>
            <w:tcW w:w="1139" w:type="dxa"/>
            <w:shd w:val="clear" w:color="auto" w:fill="F2F2F2" w:themeFill="background1" w:themeFillShade="F2"/>
            <w:noWrap/>
            <w:hideMark/>
          </w:tcPr>
          <w:p w14:paraId="611201B8" w14:textId="77777777" w:rsidR="00FD7F11" w:rsidRPr="00662CB5" w:rsidRDefault="00FD7F11" w:rsidP="00FD7F11">
            <w:pPr>
              <w:pStyle w:val="Tabletext"/>
              <w:rPr>
                <w:rFonts w:eastAsia="MS PGothic"/>
                <w:color w:val="000000"/>
                <w:sz w:val="18"/>
                <w:szCs w:val="18"/>
              </w:rPr>
            </w:pPr>
            <w:r w:rsidRPr="00662CB5">
              <w:rPr>
                <w:color w:val="000000"/>
                <w:sz w:val="18"/>
                <w:szCs w:val="18"/>
              </w:rPr>
              <w:t>M+110</w:t>
            </w:r>
          </w:p>
        </w:tc>
      </w:tr>
      <w:tr w:rsidR="00FD7F11" w:rsidRPr="00662CB5" w14:paraId="2B70ED76" w14:textId="77777777" w:rsidTr="00207D95">
        <w:trPr>
          <w:trHeight w:val="300"/>
        </w:trPr>
        <w:tc>
          <w:tcPr>
            <w:tcW w:w="1980" w:type="dxa"/>
            <w:vMerge/>
            <w:shd w:val="clear" w:color="auto" w:fill="F2F2F2" w:themeFill="background1" w:themeFillShade="F2"/>
          </w:tcPr>
          <w:p w14:paraId="3C1F74D4" w14:textId="77777777" w:rsidR="00FD7F11" w:rsidRPr="00662CB5" w:rsidRDefault="00FD7F11" w:rsidP="00FD7F11">
            <w:pPr>
              <w:pStyle w:val="Tabletext"/>
              <w:rPr>
                <w:color w:val="000000"/>
                <w:sz w:val="18"/>
                <w:szCs w:val="18"/>
              </w:rPr>
            </w:pPr>
          </w:p>
        </w:tc>
        <w:tc>
          <w:tcPr>
            <w:tcW w:w="1291" w:type="dxa"/>
            <w:shd w:val="clear" w:color="auto" w:fill="F2F2F2" w:themeFill="background1" w:themeFillShade="F2"/>
            <w:noWrap/>
            <w:hideMark/>
          </w:tcPr>
          <w:p w14:paraId="1DD1CB19" w14:textId="77777777" w:rsidR="00FD7F11" w:rsidRPr="00662CB5" w:rsidRDefault="00FD7F11" w:rsidP="00FD7F11">
            <w:pPr>
              <w:pStyle w:val="Tabletext"/>
              <w:rPr>
                <w:rFonts w:eastAsia="MS PGothic"/>
                <w:color w:val="000000"/>
                <w:sz w:val="18"/>
                <w:szCs w:val="18"/>
              </w:rPr>
            </w:pPr>
            <w:r w:rsidRPr="00662CB5">
              <w:rPr>
                <w:sz w:val="18"/>
                <w:szCs w:val="18"/>
              </w:rPr>
              <w:t>AC_00010806</w:t>
            </w:r>
          </w:p>
        </w:tc>
        <w:tc>
          <w:tcPr>
            <w:tcW w:w="2458" w:type="dxa"/>
            <w:shd w:val="clear" w:color="auto" w:fill="F2F2F2" w:themeFill="background1" w:themeFillShade="F2"/>
            <w:noWrap/>
          </w:tcPr>
          <w:p w14:paraId="14694F02"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1" w:type="dxa"/>
            <w:shd w:val="clear" w:color="auto" w:fill="F2F2F2" w:themeFill="background1" w:themeFillShade="F2"/>
          </w:tcPr>
          <w:p w14:paraId="2708B9CC"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0" w:type="dxa"/>
            <w:shd w:val="clear" w:color="auto" w:fill="F2F2F2" w:themeFill="background1" w:themeFillShade="F2"/>
            <w:noWrap/>
            <w:hideMark/>
          </w:tcPr>
          <w:p w14:paraId="14CC982F" w14:textId="04C1BB35" w:rsidR="00FD7F11" w:rsidRPr="00662CB5" w:rsidRDefault="00825832" w:rsidP="00A5263B">
            <w:pPr>
              <w:pStyle w:val="Tabletext"/>
              <w:rPr>
                <w:rFonts w:eastAsia="MS PGothic"/>
                <w:color w:val="000000"/>
                <w:sz w:val="18"/>
                <w:szCs w:val="18"/>
              </w:rPr>
            </w:pPr>
            <w:r>
              <w:rPr>
                <w:color w:val="000000"/>
                <w:sz w:val="18"/>
                <w:szCs w:val="18"/>
              </w:rPr>
              <w:t>Правый</w:t>
            </w:r>
            <w:r w:rsidR="00D52C8E">
              <w:t xml:space="preserve"> </w:t>
            </w:r>
            <w:r w:rsidR="00D52C8E" w:rsidRPr="00D52C8E">
              <w:rPr>
                <w:color w:val="000000"/>
                <w:sz w:val="18"/>
                <w:szCs w:val="18"/>
              </w:rPr>
              <w:t>объемного звука</w:t>
            </w:r>
          </w:p>
        </w:tc>
        <w:tc>
          <w:tcPr>
            <w:tcW w:w="1139" w:type="dxa"/>
            <w:shd w:val="clear" w:color="auto" w:fill="F2F2F2" w:themeFill="background1" w:themeFillShade="F2"/>
            <w:noWrap/>
            <w:hideMark/>
          </w:tcPr>
          <w:p w14:paraId="07F70B16" w14:textId="62BCC684" w:rsidR="00FD7F11" w:rsidRPr="00662CB5" w:rsidRDefault="00E36184"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110</w:t>
            </w:r>
          </w:p>
        </w:tc>
      </w:tr>
      <w:tr w:rsidR="00FD7F11" w:rsidRPr="00662CB5" w14:paraId="2DD89F94" w14:textId="77777777" w:rsidTr="00207D95">
        <w:trPr>
          <w:trHeight w:val="300"/>
        </w:trPr>
        <w:tc>
          <w:tcPr>
            <w:tcW w:w="1980" w:type="dxa"/>
            <w:vMerge/>
            <w:shd w:val="clear" w:color="auto" w:fill="F2F2F2" w:themeFill="background1" w:themeFillShade="F2"/>
          </w:tcPr>
          <w:p w14:paraId="265290A0" w14:textId="77777777" w:rsidR="00FD7F11" w:rsidRPr="00662CB5" w:rsidRDefault="00FD7F11" w:rsidP="00FD7F11">
            <w:pPr>
              <w:pStyle w:val="Tabletext"/>
              <w:rPr>
                <w:color w:val="000000"/>
                <w:sz w:val="18"/>
                <w:szCs w:val="18"/>
              </w:rPr>
            </w:pPr>
          </w:p>
        </w:tc>
        <w:tc>
          <w:tcPr>
            <w:tcW w:w="1291" w:type="dxa"/>
            <w:shd w:val="clear" w:color="auto" w:fill="F2F2F2" w:themeFill="background1" w:themeFillShade="F2"/>
            <w:noWrap/>
            <w:hideMark/>
          </w:tcPr>
          <w:p w14:paraId="48830BE9" w14:textId="77777777" w:rsidR="00FD7F11" w:rsidRPr="00662CB5" w:rsidRDefault="00FD7F11" w:rsidP="00FD7F11">
            <w:pPr>
              <w:pStyle w:val="Tabletext"/>
              <w:rPr>
                <w:rFonts w:eastAsia="MS PGothic"/>
                <w:color w:val="000000"/>
                <w:sz w:val="18"/>
                <w:szCs w:val="18"/>
              </w:rPr>
            </w:pPr>
            <w:r w:rsidRPr="00662CB5">
              <w:rPr>
                <w:sz w:val="18"/>
                <w:szCs w:val="18"/>
              </w:rPr>
              <w:t>AC_00010809</w:t>
            </w:r>
          </w:p>
        </w:tc>
        <w:tc>
          <w:tcPr>
            <w:tcW w:w="2458" w:type="dxa"/>
            <w:shd w:val="clear" w:color="auto" w:fill="F2F2F2" w:themeFill="background1" w:themeFillShade="F2"/>
            <w:noWrap/>
          </w:tcPr>
          <w:p w14:paraId="666CD5EA" w14:textId="77777777" w:rsidR="00FD7F11" w:rsidRPr="00662CB5" w:rsidRDefault="00FD7F11" w:rsidP="00FD7F11">
            <w:pPr>
              <w:pStyle w:val="Tabletext"/>
              <w:rPr>
                <w:rFonts w:eastAsia="MS PGothic"/>
                <w:color w:val="000000"/>
                <w:sz w:val="18"/>
                <w:szCs w:val="18"/>
              </w:rPr>
            </w:pPr>
            <w:r w:rsidRPr="00662CB5">
              <w:rPr>
                <w:sz w:val="18"/>
                <w:szCs w:val="18"/>
              </w:rPr>
              <w:t>BackCentre_Cart</w:t>
            </w:r>
          </w:p>
        </w:tc>
        <w:tc>
          <w:tcPr>
            <w:tcW w:w="1231" w:type="dxa"/>
            <w:shd w:val="clear" w:color="auto" w:fill="F2F2F2" w:themeFill="background1" w:themeFillShade="F2"/>
          </w:tcPr>
          <w:p w14:paraId="78575DE7" w14:textId="77777777" w:rsidR="00FD7F11" w:rsidRPr="00662CB5" w:rsidRDefault="00FD7F11" w:rsidP="00FD7F11">
            <w:pPr>
              <w:pStyle w:val="Tabletext"/>
              <w:rPr>
                <w:color w:val="000000"/>
                <w:sz w:val="18"/>
                <w:szCs w:val="18"/>
              </w:rPr>
            </w:pPr>
            <w:r w:rsidRPr="00662CB5">
              <w:rPr>
                <w:color w:val="000000"/>
                <w:sz w:val="18"/>
                <w:szCs w:val="18"/>
              </w:rPr>
              <w:t>M_BC</w:t>
            </w:r>
          </w:p>
        </w:tc>
        <w:tc>
          <w:tcPr>
            <w:tcW w:w="1540" w:type="dxa"/>
            <w:shd w:val="clear" w:color="auto" w:fill="F2F2F2" w:themeFill="background1" w:themeFillShade="F2"/>
            <w:noWrap/>
            <w:hideMark/>
          </w:tcPr>
          <w:p w14:paraId="4ABA5656" w14:textId="01CEFC29" w:rsidR="00FD7F11" w:rsidRPr="00662CB5" w:rsidRDefault="00825832" w:rsidP="00A5263B">
            <w:pPr>
              <w:pStyle w:val="Tabletext"/>
              <w:rPr>
                <w:rFonts w:eastAsia="MS PGothic"/>
                <w:color w:val="000000"/>
                <w:sz w:val="18"/>
                <w:szCs w:val="18"/>
              </w:rPr>
            </w:pPr>
            <w:r>
              <w:rPr>
                <w:color w:val="000000"/>
                <w:sz w:val="18"/>
                <w:szCs w:val="18"/>
              </w:rPr>
              <w:t xml:space="preserve">Центральный </w:t>
            </w:r>
            <w:r w:rsidR="00D52C8E">
              <w:rPr>
                <w:color w:val="000000"/>
                <w:sz w:val="18"/>
                <w:szCs w:val="18"/>
              </w:rPr>
              <w:t>объемного звука</w:t>
            </w:r>
          </w:p>
        </w:tc>
        <w:tc>
          <w:tcPr>
            <w:tcW w:w="1139" w:type="dxa"/>
            <w:shd w:val="clear" w:color="auto" w:fill="F2F2F2" w:themeFill="background1" w:themeFillShade="F2"/>
            <w:noWrap/>
            <w:hideMark/>
          </w:tcPr>
          <w:p w14:paraId="698EFEFA" w14:textId="77777777" w:rsidR="00FD7F11" w:rsidRPr="00662CB5" w:rsidRDefault="00FD7F11" w:rsidP="00FD7F11">
            <w:pPr>
              <w:pStyle w:val="Tabletext"/>
              <w:rPr>
                <w:rFonts w:eastAsia="MS PGothic"/>
                <w:color w:val="000000"/>
                <w:sz w:val="18"/>
                <w:szCs w:val="18"/>
              </w:rPr>
            </w:pPr>
            <w:r w:rsidRPr="00662CB5">
              <w:rPr>
                <w:color w:val="000000"/>
                <w:sz w:val="18"/>
                <w:szCs w:val="18"/>
              </w:rPr>
              <w:t>M+180</w:t>
            </w:r>
          </w:p>
        </w:tc>
      </w:tr>
    </w:tbl>
    <w:p w14:paraId="6A6EB3AD" w14:textId="77777777" w:rsidR="001509BF" w:rsidRDefault="001509BF"/>
    <w:tbl>
      <w:tblPr>
        <w:tblpPr w:leftFromText="180" w:rightFromText="180" w:vertAnchor="text" w:tblpXSpec="center" w:tblpY="1"/>
        <w:tblOverlap w:val="neve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282"/>
        <w:gridCol w:w="2469"/>
        <w:gridCol w:w="1232"/>
        <w:gridCol w:w="1541"/>
        <w:gridCol w:w="1140"/>
      </w:tblGrid>
      <w:tr w:rsidR="001509BF" w:rsidRPr="00662CB5" w14:paraId="12E07D08" w14:textId="77777777" w:rsidTr="001509BF">
        <w:trPr>
          <w:trHeight w:val="300"/>
          <w:tblHeader/>
        </w:trPr>
        <w:tc>
          <w:tcPr>
            <w:tcW w:w="9644" w:type="dxa"/>
            <w:gridSpan w:val="6"/>
            <w:tcBorders>
              <w:top w:val="nil"/>
              <w:left w:val="nil"/>
              <w:bottom w:val="single" w:sz="4" w:space="0" w:color="auto"/>
              <w:right w:val="nil"/>
            </w:tcBorders>
            <w:vAlign w:val="center"/>
          </w:tcPr>
          <w:p w14:paraId="33EFD58E" w14:textId="77777777" w:rsidR="001509BF" w:rsidRPr="001509BF" w:rsidRDefault="001509BF" w:rsidP="001509BF">
            <w:pPr>
              <w:pStyle w:val="Tablehead"/>
              <w:rPr>
                <w:rFonts w:asciiTheme="majorBidi" w:hAnsiTheme="majorBidi" w:cstheme="majorBidi"/>
                <w:b w:val="0"/>
                <w:bCs/>
                <w:sz w:val="18"/>
                <w:szCs w:val="18"/>
                <w:lang w:val="ru-RU"/>
              </w:rPr>
            </w:pPr>
            <w:r w:rsidRPr="001509BF">
              <w:rPr>
                <w:b w:val="0"/>
                <w:bCs/>
                <w:lang w:val="ru-RU"/>
              </w:rPr>
              <w:lastRenderedPageBreak/>
              <w:t>ТАБЛИЦА</w:t>
            </w:r>
            <w:r w:rsidRPr="001509BF">
              <w:rPr>
                <w:b w:val="0"/>
                <w:bCs/>
              </w:rPr>
              <w:t xml:space="preserve"> 2B</w:t>
            </w:r>
            <w:r w:rsidRPr="001509BF">
              <w:rPr>
                <w:b w:val="0"/>
                <w:bCs/>
                <w:lang w:val="ru-RU"/>
              </w:rPr>
              <w:t xml:space="preserve"> (</w:t>
            </w:r>
            <w:r w:rsidRPr="001509BF">
              <w:rPr>
                <w:b w:val="0"/>
                <w:bCs/>
                <w:i/>
                <w:iCs/>
                <w:lang w:val="ru-RU"/>
              </w:rPr>
              <w:t>продолжение</w:t>
            </w:r>
            <w:r w:rsidRPr="001509BF">
              <w:rPr>
                <w:b w:val="0"/>
                <w:bCs/>
                <w:lang w:val="ru-RU"/>
              </w:rPr>
              <w:t>)</w:t>
            </w:r>
          </w:p>
        </w:tc>
      </w:tr>
      <w:tr w:rsidR="001509BF" w:rsidRPr="009C1184" w14:paraId="6C0D2187" w14:textId="77777777" w:rsidTr="00207D95">
        <w:trPr>
          <w:trHeight w:val="300"/>
          <w:tblHeader/>
        </w:trPr>
        <w:tc>
          <w:tcPr>
            <w:tcW w:w="1980" w:type="dxa"/>
            <w:vMerge w:val="restart"/>
            <w:tcBorders>
              <w:top w:val="single" w:sz="4" w:space="0" w:color="auto"/>
            </w:tcBorders>
            <w:vAlign w:val="center"/>
          </w:tcPr>
          <w:p w14:paraId="49296A95" w14:textId="77777777" w:rsidR="001509BF" w:rsidRPr="00662CB5" w:rsidRDefault="001509BF" w:rsidP="001509BF">
            <w:pPr>
              <w:pStyle w:val="Tablehead"/>
              <w:rPr>
                <w:sz w:val="18"/>
                <w:szCs w:val="18"/>
              </w:rPr>
            </w:pPr>
            <w:proofErr w:type="gramStart"/>
            <w:r w:rsidRPr="00662CB5">
              <w:rPr>
                <w:sz w:val="18"/>
                <w:szCs w:val="18"/>
              </w:rPr>
              <w:t>audioPackFormatID</w:t>
            </w:r>
            <w:proofErr w:type="gramEnd"/>
          </w:p>
          <w:p w14:paraId="54EAA554" w14:textId="77777777" w:rsidR="001509BF" w:rsidRPr="00662CB5" w:rsidRDefault="001509BF" w:rsidP="001509BF">
            <w:pPr>
              <w:pStyle w:val="Tablehead"/>
              <w:rPr>
                <w:sz w:val="18"/>
                <w:szCs w:val="18"/>
              </w:rPr>
            </w:pPr>
            <w:r w:rsidRPr="00662CB5">
              <w:rPr>
                <w:sz w:val="18"/>
                <w:szCs w:val="18"/>
              </w:rPr>
              <w:t>audioPackFormatName</w:t>
            </w:r>
          </w:p>
          <w:p w14:paraId="48D56121" w14:textId="77777777" w:rsidR="001509BF" w:rsidRPr="00662CB5" w:rsidRDefault="001509BF" w:rsidP="001509BF">
            <w:pPr>
              <w:pStyle w:val="Tablehead"/>
              <w:rPr>
                <w:b w:val="0"/>
                <w:i/>
                <w:sz w:val="18"/>
                <w:szCs w:val="18"/>
              </w:rPr>
            </w:pPr>
            <w:r w:rsidRPr="00662CB5">
              <w:rPr>
                <w:b w:val="0"/>
                <w:i/>
                <w:sz w:val="18"/>
                <w:szCs w:val="18"/>
              </w:rPr>
              <w:t>(</w:t>
            </w:r>
            <w:r>
              <w:rPr>
                <w:rFonts w:asciiTheme="majorBidi" w:hAnsiTheme="majorBidi" w:cstheme="majorBidi"/>
                <w:b w:val="0"/>
                <w:bCs/>
                <w:i/>
                <w:sz w:val="18"/>
                <w:szCs w:val="18"/>
                <w:lang w:val="ru-RU"/>
              </w:rPr>
              <w:t>определено</w:t>
            </w:r>
            <w:r w:rsidRPr="00700808">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1509BF">
              <w:rPr>
                <w:rFonts w:asciiTheme="majorBidi" w:hAnsiTheme="majorBidi" w:cstheme="majorBidi"/>
                <w:b w:val="0"/>
                <w:bCs/>
                <w:i/>
                <w:sz w:val="18"/>
                <w:szCs w:val="18"/>
              </w:rPr>
              <w:t> </w:t>
            </w:r>
            <w:r>
              <w:rPr>
                <w:rFonts w:asciiTheme="majorBidi" w:hAnsiTheme="majorBidi" w:cstheme="majorBidi"/>
                <w:b w:val="0"/>
                <w:bCs/>
                <w:i/>
                <w:sz w:val="18"/>
                <w:szCs w:val="18"/>
                <w:lang w:val="ru-RU"/>
              </w:rPr>
              <w:t>документе</w:t>
            </w:r>
            <w:r w:rsidRPr="00662CB5">
              <w:rPr>
                <w:b w:val="0"/>
                <w:i/>
                <w:sz w:val="18"/>
                <w:szCs w:val="18"/>
              </w:rPr>
              <w:t>)</w:t>
            </w:r>
          </w:p>
        </w:tc>
        <w:tc>
          <w:tcPr>
            <w:tcW w:w="1282" w:type="dxa"/>
            <w:vMerge w:val="restart"/>
            <w:tcBorders>
              <w:top w:val="single" w:sz="4" w:space="0" w:color="auto"/>
            </w:tcBorders>
            <w:noWrap/>
            <w:vAlign w:val="center"/>
          </w:tcPr>
          <w:p w14:paraId="3CFC121E" w14:textId="77777777" w:rsidR="001509BF" w:rsidRPr="00662CB5" w:rsidRDefault="001509BF" w:rsidP="001509BF">
            <w:pPr>
              <w:pStyle w:val="Tablehead"/>
              <w:rPr>
                <w:sz w:val="18"/>
                <w:szCs w:val="18"/>
              </w:rPr>
            </w:pPr>
            <w:r w:rsidRPr="00662CB5">
              <w:rPr>
                <w:sz w:val="18"/>
                <w:szCs w:val="18"/>
              </w:rPr>
              <w:t>audioChannelFormatIDRef</w:t>
            </w:r>
          </w:p>
        </w:tc>
        <w:tc>
          <w:tcPr>
            <w:tcW w:w="2469" w:type="dxa"/>
            <w:vMerge w:val="restart"/>
            <w:tcBorders>
              <w:top w:val="single" w:sz="4" w:space="0" w:color="auto"/>
            </w:tcBorders>
            <w:noWrap/>
            <w:vAlign w:val="center"/>
          </w:tcPr>
          <w:p w14:paraId="2D4FEEA7" w14:textId="77777777" w:rsidR="001509BF" w:rsidRPr="00662CB5" w:rsidRDefault="001509BF" w:rsidP="001509BF">
            <w:pPr>
              <w:pStyle w:val="Tablehead"/>
              <w:rPr>
                <w:sz w:val="18"/>
                <w:szCs w:val="18"/>
              </w:rPr>
            </w:pPr>
            <w:r w:rsidRPr="00662CB5">
              <w:rPr>
                <w:sz w:val="18"/>
                <w:szCs w:val="18"/>
              </w:rPr>
              <w:t>audioChannelFormatName</w:t>
            </w:r>
          </w:p>
        </w:tc>
        <w:tc>
          <w:tcPr>
            <w:tcW w:w="1232" w:type="dxa"/>
            <w:vMerge w:val="restart"/>
            <w:tcBorders>
              <w:top w:val="single" w:sz="4" w:space="0" w:color="auto"/>
            </w:tcBorders>
            <w:vAlign w:val="center"/>
          </w:tcPr>
          <w:p w14:paraId="6E8349C4" w14:textId="77777777" w:rsidR="001509BF" w:rsidRPr="00662CB5" w:rsidRDefault="001509BF" w:rsidP="001509BF">
            <w:pPr>
              <w:pStyle w:val="Tablehead"/>
              <w:rPr>
                <w:sz w:val="18"/>
                <w:szCs w:val="18"/>
              </w:rPr>
            </w:pPr>
            <w:r w:rsidRPr="00662CB5">
              <w:rPr>
                <w:sz w:val="18"/>
                <w:szCs w:val="18"/>
              </w:rPr>
              <w:t>speakerLabel</w:t>
            </w:r>
          </w:p>
        </w:tc>
        <w:tc>
          <w:tcPr>
            <w:tcW w:w="2681" w:type="dxa"/>
            <w:gridSpan w:val="2"/>
            <w:tcBorders>
              <w:top w:val="single" w:sz="4" w:space="0" w:color="auto"/>
            </w:tcBorders>
            <w:noWrap/>
          </w:tcPr>
          <w:p w14:paraId="3DB1E0E2" w14:textId="00C46FB2" w:rsidR="001509BF" w:rsidRPr="009C1184" w:rsidRDefault="007231B3" w:rsidP="001509BF">
            <w:pPr>
              <w:pStyle w:val="Tablehead"/>
              <w:rPr>
                <w:sz w:val="18"/>
                <w:szCs w:val="18"/>
                <w:lang w:val="ru-RU"/>
              </w:rPr>
            </w:pPr>
            <w:r>
              <w:rPr>
                <w:rFonts w:asciiTheme="majorBidi" w:hAnsiTheme="majorBidi" w:cstheme="majorBidi"/>
                <w:sz w:val="18"/>
                <w:szCs w:val="18"/>
                <w:lang w:val="ru-RU"/>
              </w:rPr>
              <w:t>Неофициально, не содержится в XML BS.2094</w:t>
            </w:r>
          </w:p>
        </w:tc>
      </w:tr>
      <w:tr w:rsidR="001509BF" w:rsidRPr="00662CB5" w14:paraId="6B897F25" w14:textId="77777777" w:rsidTr="00207D95">
        <w:trPr>
          <w:trHeight w:val="300"/>
          <w:tblHeader/>
        </w:trPr>
        <w:tc>
          <w:tcPr>
            <w:tcW w:w="1980" w:type="dxa"/>
            <w:vMerge/>
          </w:tcPr>
          <w:p w14:paraId="4ECC39AB" w14:textId="77777777" w:rsidR="001509BF" w:rsidRPr="009C1184" w:rsidRDefault="001509BF" w:rsidP="001509BF">
            <w:pPr>
              <w:pStyle w:val="Tablehead"/>
              <w:rPr>
                <w:sz w:val="18"/>
                <w:szCs w:val="18"/>
                <w:lang w:val="ru-RU"/>
              </w:rPr>
            </w:pPr>
          </w:p>
        </w:tc>
        <w:tc>
          <w:tcPr>
            <w:tcW w:w="1282" w:type="dxa"/>
            <w:vMerge/>
            <w:noWrap/>
          </w:tcPr>
          <w:p w14:paraId="0BCD3841" w14:textId="77777777" w:rsidR="001509BF" w:rsidRPr="009C1184" w:rsidRDefault="001509BF" w:rsidP="001509BF">
            <w:pPr>
              <w:pStyle w:val="Tablehead"/>
              <w:rPr>
                <w:sz w:val="18"/>
                <w:szCs w:val="18"/>
                <w:lang w:val="ru-RU"/>
              </w:rPr>
            </w:pPr>
          </w:p>
        </w:tc>
        <w:tc>
          <w:tcPr>
            <w:tcW w:w="2469" w:type="dxa"/>
            <w:vMerge/>
            <w:noWrap/>
          </w:tcPr>
          <w:p w14:paraId="5AF3D500" w14:textId="77777777" w:rsidR="001509BF" w:rsidRPr="009C1184" w:rsidRDefault="001509BF" w:rsidP="001509BF">
            <w:pPr>
              <w:pStyle w:val="Tablehead"/>
              <w:rPr>
                <w:sz w:val="18"/>
                <w:szCs w:val="18"/>
                <w:lang w:val="ru-RU"/>
              </w:rPr>
            </w:pPr>
          </w:p>
        </w:tc>
        <w:tc>
          <w:tcPr>
            <w:tcW w:w="1232" w:type="dxa"/>
            <w:vMerge/>
          </w:tcPr>
          <w:p w14:paraId="573F5477" w14:textId="77777777" w:rsidR="001509BF" w:rsidRPr="009C1184" w:rsidRDefault="001509BF" w:rsidP="001509BF">
            <w:pPr>
              <w:pStyle w:val="Tablehead"/>
              <w:rPr>
                <w:sz w:val="18"/>
                <w:szCs w:val="18"/>
                <w:lang w:val="ru-RU"/>
              </w:rPr>
            </w:pPr>
          </w:p>
        </w:tc>
        <w:tc>
          <w:tcPr>
            <w:tcW w:w="1541" w:type="dxa"/>
            <w:noWrap/>
          </w:tcPr>
          <w:p w14:paraId="33982F8D" w14:textId="55376389" w:rsidR="001509BF" w:rsidRPr="009C1184" w:rsidRDefault="007231B3" w:rsidP="001509BF">
            <w:pPr>
              <w:pStyle w:val="Tablehead"/>
              <w:rPr>
                <w:sz w:val="18"/>
                <w:szCs w:val="18"/>
                <w:lang w:val="ru-RU"/>
              </w:rPr>
            </w:pPr>
            <w:r>
              <w:rPr>
                <w:rFonts w:asciiTheme="majorBidi" w:hAnsiTheme="majorBidi" w:cstheme="majorBidi"/>
                <w:sz w:val="18"/>
                <w:szCs w:val="18"/>
                <w:lang w:val="ru-RU"/>
              </w:rPr>
              <w:t>Название канала определено в</w:t>
            </w:r>
            <w:r w:rsidR="00E65A3C">
              <w:rPr>
                <w:rFonts w:asciiTheme="majorBidi" w:hAnsiTheme="majorBidi" w:cstheme="majorBidi"/>
                <w:sz w:val="18"/>
                <w:szCs w:val="18"/>
                <w:lang w:val="ru-RU"/>
              </w:rPr>
              <w:t> </w:t>
            </w:r>
            <w:r>
              <w:rPr>
                <w:rFonts w:asciiTheme="majorBidi" w:hAnsiTheme="majorBidi" w:cstheme="majorBidi"/>
                <w:sz w:val="18"/>
                <w:szCs w:val="18"/>
                <w:lang w:val="ru-RU"/>
              </w:rPr>
              <w:t>документе, см. первый столбец</w:t>
            </w:r>
          </w:p>
        </w:tc>
        <w:tc>
          <w:tcPr>
            <w:tcW w:w="1140" w:type="dxa"/>
            <w:noWrap/>
          </w:tcPr>
          <w:p w14:paraId="7064F149" w14:textId="77777777" w:rsidR="001509BF" w:rsidRPr="00662CB5" w:rsidRDefault="001509BF" w:rsidP="001509BF">
            <w:pPr>
              <w:pStyle w:val="Tablehead"/>
              <w:rPr>
                <w:sz w:val="18"/>
                <w:szCs w:val="18"/>
              </w:rPr>
            </w:pPr>
            <w:r>
              <w:rPr>
                <w:sz w:val="18"/>
                <w:szCs w:val="18"/>
                <w:lang w:val="ru-RU"/>
              </w:rPr>
              <w:t>Динамик системы воспроизве-</w:t>
            </w:r>
            <w:r>
              <w:rPr>
                <w:sz w:val="18"/>
                <w:szCs w:val="18"/>
                <w:lang w:val="ru-RU"/>
              </w:rPr>
              <w:br/>
              <w:t>дения</w:t>
            </w:r>
            <w:r w:rsidRPr="00662CB5">
              <w:rPr>
                <w:sz w:val="18"/>
                <w:szCs w:val="18"/>
              </w:rPr>
              <w:t xml:space="preserve"> </w:t>
            </w:r>
            <w:r w:rsidRPr="00662CB5">
              <w:rPr>
                <w:sz w:val="18"/>
                <w:szCs w:val="18"/>
                <w:vertAlign w:val="superscript"/>
              </w:rPr>
              <w:t>(1)</w:t>
            </w:r>
          </w:p>
        </w:tc>
      </w:tr>
      <w:tr w:rsidR="00FD7F11" w:rsidRPr="00662CB5" w14:paraId="5AB3358F" w14:textId="77777777" w:rsidTr="00207D95">
        <w:trPr>
          <w:trHeight w:val="300"/>
        </w:trPr>
        <w:tc>
          <w:tcPr>
            <w:tcW w:w="1980" w:type="dxa"/>
            <w:vMerge w:val="restart"/>
            <w:shd w:val="clear" w:color="auto" w:fill="D9D9D9" w:themeFill="background1" w:themeFillShade="D9"/>
          </w:tcPr>
          <w:p w14:paraId="14DF9193" w14:textId="77777777" w:rsidR="00FD7F11" w:rsidRPr="00662CB5" w:rsidRDefault="00FD7F11" w:rsidP="00FD7F11">
            <w:pPr>
              <w:pStyle w:val="Tabletext"/>
              <w:rPr>
                <w:b/>
                <w:color w:val="000000"/>
                <w:sz w:val="18"/>
                <w:szCs w:val="18"/>
                <w:lang w:eastAsia="ja-JP"/>
              </w:rPr>
            </w:pPr>
            <w:r w:rsidRPr="00662CB5">
              <w:rPr>
                <w:b/>
                <w:color w:val="000000"/>
                <w:sz w:val="18"/>
                <w:szCs w:val="18"/>
              </w:rPr>
              <w:t>AP_0001080e</w:t>
            </w:r>
          </w:p>
          <w:p w14:paraId="5FE073DD" w14:textId="77777777" w:rsidR="00FD7F11" w:rsidRPr="00662CB5" w:rsidRDefault="00FD7F11" w:rsidP="00FD7F11">
            <w:pPr>
              <w:pStyle w:val="Tabletext"/>
              <w:rPr>
                <w:color w:val="000000"/>
                <w:sz w:val="18"/>
                <w:szCs w:val="18"/>
                <w:lang w:eastAsia="ja-JP"/>
              </w:rPr>
            </w:pPr>
            <w:r w:rsidRPr="00662CB5">
              <w:rPr>
                <w:color w:val="000000"/>
                <w:sz w:val="18"/>
                <w:szCs w:val="18"/>
                <w:lang w:eastAsia="ja-JP"/>
              </w:rPr>
              <w:t>7.1front_(0+7+0)</w:t>
            </w:r>
          </w:p>
          <w:p w14:paraId="40C9DFB8" w14:textId="768EE9DC" w:rsidR="00FD7F11" w:rsidRPr="00662CB5" w:rsidRDefault="00FD7F11" w:rsidP="00FD7F11">
            <w:pPr>
              <w:pStyle w:val="Tabletext"/>
              <w:rPr>
                <w:i/>
                <w:color w:val="000000"/>
                <w:sz w:val="18"/>
                <w:szCs w:val="18"/>
              </w:rPr>
            </w:pPr>
            <w:r w:rsidRPr="00662CB5">
              <w:rPr>
                <w:i/>
                <w:color w:val="000000"/>
                <w:sz w:val="18"/>
                <w:szCs w:val="18"/>
                <w:lang w:eastAsia="ja-JP"/>
              </w:rPr>
              <w:t>(</w:t>
            </w:r>
            <w:r w:rsidR="007231B3">
              <w:rPr>
                <w:i/>
                <w:color w:val="000000"/>
                <w:sz w:val="18"/>
                <w:szCs w:val="18"/>
                <w:lang w:eastAsia="ja-JP"/>
              </w:rPr>
              <w:t>Н/Д</w:t>
            </w:r>
            <w:r w:rsidRPr="00662CB5">
              <w:rPr>
                <w:i/>
                <w:color w:val="000000"/>
                <w:sz w:val="18"/>
                <w:szCs w:val="18"/>
                <w:lang w:eastAsia="ja-JP"/>
              </w:rPr>
              <w:t>)</w:t>
            </w:r>
          </w:p>
        </w:tc>
        <w:tc>
          <w:tcPr>
            <w:tcW w:w="1282" w:type="dxa"/>
            <w:shd w:val="clear" w:color="auto" w:fill="D9D9D9" w:themeFill="background1" w:themeFillShade="D9"/>
            <w:noWrap/>
            <w:hideMark/>
          </w:tcPr>
          <w:p w14:paraId="1B98680B" w14:textId="77777777" w:rsidR="00FD7F11" w:rsidRPr="00662CB5" w:rsidRDefault="00FD7F11" w:rsidP="00FD7F11">
            <w:pPr>
              <w:pStyle w:val="Tabletext"/>
              <w:rPr>
                <w:rFonts w:eastAsia="MS PGothic"/>
                <w:color w:val="000000"/>
                <w:sz w:val="18"/>
                <w:szCs w:val="18"/>
              </w:rPr>
            </w:pPr>
            <w:r w:rsidRPr="00662CB5">
              <w:rPr>
                <w:sz w:val="18"/>
                <w:szCs w:val="18"/>
              </w:rPr>
              <w:t>AC_00010807</w:t>
            </w:r>
          </w:p>
        </w:tc>
        <w:tc>
          <w:tcPr>
            <w:tcW w:w="2469" w:type="dxa"/>
            <w:shd w:val="clear" w:color="auto" w:fill="D9D9D9" w:themeFill="background1" w:themeFillShade="D9"/>
            <w:noWrap/>
          </w:tcPr>
          <w:p w14:paraId="40DC2B70" w14:textId="77777777" w:rsidR="00FD7F11" w:rsidRPr="00662CB5" w:rsidRDefault="00FD7F11" w:rsidP="00FD7F11">
            <w:pPr>
              <w:pStyle w:val="Tabletext"/>
              <w:rPr>
                <w:rFonts w:eastAsia="MS PGothic"/>
                <w:color w:val="000000"/>
                <w:sz w:val="18"/>
                <w:szCs w:val="18"/>
              </w:rPr>
            </w:pPr>
            <w:r w:rsidRPr="00662CB5">
              <w:rPr>
                <w:sz w:val="18"/>
                <w:szCs w:val="18"/>
              </w:rPr>
              <w:t>FrontLeftCentreMid_Cart</w:t>
            </w:r>
          </w:p>
        </w:tc>
        <w:tc>
          <w:tcPr>
            <w:tcW w:w="1232" w:type="dxa"/>
            <w:shd w:val="clear" w:color="auto" w:fill="D9D9D9" w:themeFill="background1" w:themeFillShade="D9"/>
          </w:tcPr>
          <w:p w14:paraId="597B3F6D" w14:textId="77777777" w:rsidR="00FD7F11" w:rsidRPr="00662CB5" w:rsidRDefault="00FD7F11" w:rsidP="00FD7F11">
            <w:pPr>
              <w:pStyle w:val="Tabletext"/>
              <w:rPr>
                <w:color w:val="000000"/>
                <w:sz w:val="18"/>
                <w:szCs w:val="18"/>
              </w:rPr>
            </w:pPr>
            <w:r w:rsidRPr="00662CB5">
              <w:rPr>
                <w:color w:val="000000"/>
                <w:sz w:val="18"/>
                <w:szCs w:val="18"/>
              </w:rPr>
              <w:t>M_FL50</w:t>
            </w:r>
          </w:p>
        </w:tc>
        <w:tc>
          <w:tcPr>
            <w:tcW w:w="1541" w:type="dxa"/>
            <w:shd w:val="clear" w:color="auto" w:fill="D9D9D9" w:themeFill="background1" w:themeFillShade="D9"/>
            <w:noWrap/>
            <w:hideMark/>
          </w:tcPr>
          <w:p w14:paraId="683D2D55" w14:textId="77777777" w:rsidR="00FD7F11" w:rsidRPr="00662CB5" w:rsidRDefault="00FD7F11" w:rsidP="00FD7F11">
            <w:pPr>
              <w:pStyle w:val="Tabletext"/>
              <w:rPr>
                <w:rFonts w:eastAsia="MS PGothic"/>
                <w:color w:val="000000"/>
                <w:sz w:val="18"/>
                <w:szCs w:val="18"/>
              </w:rPr>
            </w:pPr>
            <w:r>
              <w:rPr>
                <w:color w:val="000000"/>
                <w:sz w:val="18"/>
                <w:szCs w:val="18"/>
              </w:rPr>
              <w:t>Левый фронтальный центральный</w:t>
            </w:r>
          </w:p>
        </w:tc>
        <w:tc>
          <w:tcPr>
            <w:tcW w:w="1140" w:type="dxa"/>
            <w:shd w:val="clear" w:color="auto" w:fill="D9D9D9" w:themeFill="background1" w:themeFillShade="D9"/>
            <w:noWrap/>
            <w:hideMark/>
          </w:tcPr>
          <w:p w14:paraId="0E0115EF" w14:textId="77777777" w:rsidR="00FD7F11" w:rsidRPr="00662CB5" w:rsidRDefault="00FD7F11" w:rsidP="00FD7F11">
            <w:pPr>
              <w:pStyle w:val="Tabletext"/>
              <w:rPr>
                <w:rFonts w:eastAsia="MS PGothic"/>
                <w:color w:val="000000"/>
                <w:sz w:val="18"/>
                <w:szCs w:val="18"/>
              </w:rPr>
            </w:pPr>
            <w:r w:rsidRPr="00662CB5">
              <w:rPr>
                <w:color w:val="000000"/>
                <w:sz w:val="18"/>
                <w:szCs w:val="18"/>
              </w:rPr>
              <w:t>M+030</w:t>
            </w:r>
          </w:p>
        </w:tc>
      </w:tr>
      <w:tr w:rsidR="00FD7F11" w:rsidRPr="00662CB5" w14:paraId="2EEE9409" w14:textId="77777777" w:rsidTr="00207D95">
        <w:trPr>
          <w:trHeight w:val="300"/>
        </w:trPr>
        <w:tc>
          <w:tcPr>
            <w:tcW w:w="1980" w:type="dxa"/>
            <w:vMerge/>
            <w:shd w:val="clear" w:color="auto" w:fill="D9D9D9" w:themeFill="background1" w:themeFillShade="D9"/>
          </w:tcPr>
          <w:p w14:paraId="281A9095"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hideMark/>
          </w:tcPr>
          <w:p w14:paraId="1E29719B" w14:textId="77777777" w:rsidR="00FD7F11" w:rsidRPr="00662CB5" w:rsidRDefault="00FD7F11" w:rsidP="00FD7F11">
            <w:pPr>
              <w:pStyle w:val="Tabletext"/>
              <w:rPr>
                <w:rFonts w:eastAsia="MS PGothic"/>
                <w:color w:val="000000"/>
                <w:sz w:val="18"/>
                <w:szCs w:val="18"/>
              </w:rPr>
            </w:pPr>
            <w:r w:rsidRPr="00662CB5">
              <w:rPr>
                <w:sz w:val="18"/>
                <w:szCs w:val="18"/>
              </w:rPr>
              <w:t>AC_00010808</w:t>
            </w:r>
          </w:p>
        </w:tc>
        <w:tc>
          <w:tcPr>
            <w:tcW w:w="2469" w:type="dxa"/>
            <w:shd w:val="clear" w:color="auto" w:fill="D9D9D9" w:themeFill="background1" w:themeFillShade="D9"/>
            <w:noWrap/>
          </w:tcPr>
          <w:p w14:paraId="36F81A1B" w14:textId="77777777" w:rsidR="00FD7F11" w:rsidRPr="00662CB5" w:rsidRDefault="00FD7F11" w:rsidP="00FD7F11">
            <w:pPr>
              <w:pStyle w:val="Tabletext"/>
              <w:rPr>
                <w:rFonts w:eastAsia="MS PGothic"/>
                <w:color w:val="000000"/>
                <w:sz w:val="18"/>
                <w:szCs w:val="18"/>
              </w:rPr>
            </w:pPr>
            <w:r w:rsidRPr="00662CB5">
              <w:rPr>
                <w:sz w:val="18"/>
                <w:szCs w:val="18"/>
              </w:rPr>
              <w:t>FrontRightCentreMid_Cart</w:t>
            </w:r>
          </w:p>
        </w:tc>
        <w:tc>
          <w:tcPr>
            <w:tcW w:w="1232" w:type="dxa"/>
            <w:shd w:val="clear" w:color="auto" w:fill="D9D9D9" w:themeFill="background1" w:themeFillShade="D9"/>
          </w:tcPr>
          <w:p w14:paraId="670E4CA2" w14:textId="77777777" w:rsidR="00FD7F11" w:rsidRPr="00662CB5" w:rsidRDefault="00FD7F11" w:rsidP="00FD7F11">
            <w:pPr>
              <w:pStyle w:val="Tabletext"/>
              <w:rPr>
                <w:color w:val="000000"/>
                <w:sz w:val="18"/>
                <w:szCs w:val="18"/>
              </w:rPr>
            </w:pPr>
            <w:r w:rsidRPr="00662CB5">
              <w:rPr>
                <w:color w:val="000000"/>
                <w:sz w:val="18"/>
                <w:szCs w:val="18"/>
              </w:rPr>
              <w:t>M_FR50</w:t>
            </w:r>
          </w:p>
        </w:tc>
        <w:tc>
          <w:tcPr>
            <w:tcW w:w="1541" w:type="dxa"/>
            <w:shd w:val="clear" w:color="auto" w:fill="D9D9D9" w:themeFill="background1" w:themeFillShade="D9"/>
            <w:noWrap/>
            <w:hideMark/>
          </w:tcPr>
          <w:p w14:paraId="2A9EBFFD" w14:textId="77777777" w:rsidR="00FD7F11" w:rsidRPr="00662CB5" w:rsidRDefault="00FD7F11" w:rsidP="00FD7F11">
            <w:pPr>
              <w:pStyle w:val="Tabletext"/>
              <w:rPr>
                <w:rFonts w:eastAsia="MS PGothic"/>
                <w:color w:val="000000"/>
                <w:sz w:val="18"/>
                <w:szCs w:val="18"/>
              </w:rPr>
            </w:pPr>
            <w:r>
              <w:rPr>
                <w:color w:val="000000"/>
                <w:sz w:val="18"/>
                <w:szCs w:val="18"/>
                <w:lang w:val="ru-RU"/>
              </w:rPr>
              <w:t>Правый</w:t>
            </w:r>
            <w:r>
              <w:rPr>
                <w:color w:val="000000"/>
                <w:sz w:val="18"/>
                <w:szCs w:val="18"/>
              </w:rPr>
              <w:t xml:space="preserve"> фронтальный центральный</w:t>
            </w:r>
          </w:p>
        </w:tc>
        <w:tc>
          <w:tcPr>
            <w:tcW w:w="1140" w:type="dxa"/>
            <w:shd w:val="clear" w:color="auto" w:fill="D9D9D9" w:themeFill="background1" w:themeFillShade="D9"/>
            <w:noWrap/>
            <w:hideMark/>
          </w:tcPr>
          <w:p w14:paraId="27381E49" w14:textId="0C804FBC" w:rsidR="00FD7F11" w:rsidRPr="00662CB5" w:rsidRDefault="002B6421"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030</w:t>
            </w:r>
          </w:p>
        </w:tc>
      </w:tr>
      <w:tr w:rsidR="00FD7F11" w:rsidRPr="00662CB5" w14:paraId="7764547F" w14:textId="77777777" w:rsidTr="00207D95">
        <w:trPr>
          <w:trHeight w:val="300"/>
        </w:trPr>
        <w:tc>
          <w:tcPr>
            <w:tcW w:w="1980" w:type="dxa"/>
            <w:vMerge/>
            <w:shd w:val="clear" w:color="auto" w:fill="D9D9D9" w:themeFill="background1" w:themeFillShade="D9"/>
          </w:tcPr>
          <w:p w14:paraId="11B1FBFB"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hideMark/>
          </w:tcPr>
          <w:p w14:paraId="741C966F" w14:textId="77777777" w:rsidR="00FD7F11" w:rsidRPr="00662CB5" w:rsidRDefault="00FD7F11" w:rsidP="00FD7F11">
            <w:pPr>
              <w:pStyle w:val="Tabletext"/>
              <w:rPr>
                <w:rFonts w:eastAsia="MS PGothic"/>
                <w:color w:val="000000"/>
                <w:sz w:val="18"/>
                <w:szCs w:val="18"/>
              </w:rPr>
            </w:pPr>
            <w:r w:rsidRPr="00662CB5">
              <w:rPr>
                <w:sz w:val="18"/>
                <w:szCs w:val="18"/>
              </w:rPr>
              <w:t>AC_00010803</w:t>
            </w:r>
          </w:p>
        </w:tc>
        <w:tc>
          <w:tcPr>
            <w:tcW w:w="2469" w:type="dxa"/>
            <w:shd w:val="clear" w:color="auto" w:fill="D9D9D9" w:themeFill="background1" w:themeFillShade="D9"/>
            <w:noWrap/>
          </w:tcPr>
          <w:p w14:paraId="07C420C1"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2" w:type="dxa"/>
            <w:shd w:val="clear" w:color="auto" w:fill="D9D9D9" w:themeFill="background1" w:themeFillShade="D9"/>
          </w:tcPr>
          <w:p w14:paraId="0A294C7B"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1" w:type="dxa"/>
            <w:shd w:val="clear" w:color="auto" w:fill="D9D9D9" w:themeFill="background1" w:themeFillShade="D9"/>
            <w:noWrap/>
            <w:hideMark/>
          </w:tcPr>
          <w:p w14:paraId="6D67BF48" w14:textId="77777777" w:rsidR="00FD7F11" w:rsidRPr="00662CB5" w:rsidRDefault="00FD7F11" w:rsidP="00FD7F11">
            <w:pPr>
              <w:pStyle w:val="Tabletext"/>
              <w:rPr>
                <w:rFonts w:eastAsia="MS PGothic"/>
                <w:color w:val="000000"/>
                <w:sz w:val="18"/>
                <w:szCs w:val="18"/>
              </w:rPr>
            </w:pPr>
            <w:r>
              <w:rPr>
                <w:color w:val="000000"/>
                <w:sz w:val="18"/>
                <w:szCs w:val="18"/>
              </w:rPr>
              <w:t>Фронтальный центральный</w:t>
            </w:r>
          </w:p>
        </w:tc>
        <w:tc>
          <w:tcPr>
            <w:tcW w:w="1140" w:type="dxa"/>
            <w:shd w:val="clear" w:color="auto" w:fill="D9D9D9" w:themeFill="background1" w:themeFillShade="D9"/>
            <w:noWrap/>
            <w:hideMark/>
          </w:tcPr>
          <w:p w14:paraId="40221AA0" w14:textId="77777777" w:rsidR="00FD7F11" w:rsidRPr="00662CB5" w:rsidRDefault="00FD7F11" w:rsidP="00FD7F11">
            <w:pPr>
              <w:pStyle w:val="Tabletext"/>
              <w:rPr>
                <w:rFonts w:eastAsia="MS PGothic"/>
                <w:color w:val="000000"/>
                <w:sz w:val="18"/>
                <w:szCs w:val="18"/>
              </w:rPr>
            </w:pPr>
            <w:r w:rsidRPr="00662CB5">
              <w:rPr>
                <w:color w:val="000000"/>
                <w:sz w:val="18"/>
                <w:szCs w:val="18"/>
              </w:rPr>
              <w:t>M+000</w:t>
            </w:r>
          </w:p>
        </w:tc>
      </w:tr>
      <w:tr w:rsidR="00FD7F11" w:rsidRPr="00662CB5" w14:paraId="03222EC1" w14:textId="77777777" w:rsidTr="00207D95">
        <w:trPr>
          <w:trHeight w:val="300"/>
        </w:trPr>
        <w:tc>
          <w:tcPr>
            <w:tcW w:w="1980" w:type="dxa"/>
            <w:vMerge/>
            <w:shd w:val="clear" w:color="auto" w:fill="D9D9D9" w:themeFill="background1" w:themeFillShade="D9"/>
          </w:tcPr>
          <w:p w14:paraId="5F0A8D50"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hideMark/>
          </w:tcPr>
          <w:p w14:paraId="32DC1599" w14:textId="77777777" w:rsidR="00FD7F11" w:rsidRPr="00662CB5" w:rsidRDefault="00FD7F11" w:rsidP="00FD7F11">
            <w:pPr>
              <w:pStyle w:val="Tabletext"/>
              <w:rPr>
                <w:rFonts w:eastAsia="MS PGothic"/>
                <w:color w:val="000000"/>
                <w:sz w:val="18"/>
                <w:szCs w:val="18"/>
              </w:rPr>
            </w:pPr>
            <w:r w:rsidRPr="00662CB5">
              <w:rPr>
                <w:sz w:val="18"/>
                <w:szCs w:val="18"/>
              </w:rPr>
              <w:t>AC_00010804</w:t>
            </w:r>
          </w:p>
        </w:tc>
        <w:tc>
          <w:tcPr>
            <w:tcW w:w="2469" w:type="dxa"/>
            <w:shd w:val="clear" w:color="auto" w:fill="D9D9D9" w:themeFill="background1" w:themeFillShade="D9"/>
            <w:noWrap/>
          </w:tcPr>
          <w:p w14:paraId="403558C3" w14:textId="77777777" w:rsidR="00FD7F11" w:rsidRPr="00662CB5" w:rsidRDefault="00FD7F11" w:rsidP="00FD7F11">
            <w:pPr>
              <w:pStyle w:val="Tabletext"/>
              <w:rPr>
                <w:rFonts w:eastAsia="MS PGothic"/>
                <w:color w:val="000000"/>
                <w:sz w:val="18"/>
                <w:szCs w:val="18"/>
              </w:rPr>
            </w:pPr>
            <w:r w:rsidRPr="00662CB5">
              <w:rPr>
                <w:sz w:val="18"/>
                <w:szCs w:val="18"/>
              </w:rPr>
              <w:t>LowFrequencyEffects_Cart</w:t>
            </w:r>
          </w:p>
        </w:tc>
        <w:tc>
          <w:tcPr>
            <w:tcW w:w="1232" w:type="dxa"/>
            <w:shd w:val="clear" w:color="auto" w:fill="D9D9D9" w:themeFill="background1" w:themeFillShade="D9"/>
          </w:tcPr>
          <w:p w14:paraId="599B03EF" w14:textId="77777777" w:rsidR="00FD7F11" w:rsidRPr="00662CB5" w:rsidRDefault="00FD7F11" w:rsidP="00FD7F11">
            <w:pPr>
              <w:pStyle w:val="Tabletext"/>
              <w:rPr>
                <w:color w:val="000000"/>
                <w:sz w:val="18"/>
                <w:szCs w:val="18"/>
              </w:rPr>
            </w:pPr>
            <w:r w:rsidRPr="00662CB5">
              <w:rPr>
                <w:color w:val="000000"/>
                <w:sz w:val="18"/>
                <w:szCs w:val="18"/>
              </w:rPr>
              <w:t>LFE</w:t>
            </w:r>
          </w:p>
        </w:tc>
        <w:tc>
          <w:tcPr>
            <w:tcW w:w="1541" w:type="dxa"/>
            <w:shd w:val="clear" w:color="auto" w:fill="D9D9D9" w:themeFill="background1" w:themeFillShade="D9"/>
            <w:noWrap/>
            <w:hideMark/>
          </w:tcPr>
          <w:p w14:paraId="2AF2D286" w14:textId="3D2938A9" w:rsidR="00FD7F11" w:rsidRPr="00995114" w:rsidRDefault="00FD7F11" w:rsidP="001509BF">
            <w:pPr>
              <w:pStyle w:val="Tabletext"/>
              <w:rPr>
                <w:rFonts w:eastAsia="MS PGothic"/>
                <w:color w:val="000000"/>
                <w:sz w:val="18"/>
                <w:szCs w:val="18"/>
                <w:lang w:val="ru-RU"/>
              </w:rPr>
            </w:pPr>
            <w:r w:rsidRPr="00995114">
              <w:rPr>
                <w:color w:val="000000"/>
                <w:sz w:val="18"/>
                <w:szCs w:val="18"/>
                <w:lang w:val="ru-RU"/>
              </w:rPr>
              <w:t>Низкочастотны</w:t>
            </w:r>
            <w:r w:rsidR="006933BA" w:rsidRPr="00995114">
              <w:rPr>
                <w:color w:val="000000"/>
                <w:sz w:val="18"/>
                <w:szCs w:val="18"/>
                <w:lang w:val="ru-RU"/>
              </w:rPr>
              <w:t>х</w:t>
            </w:r>
            <w:r w:rsidRPr="00995114">
              <w:rPr>
                <w:color w:val="000000"/>
                <w:sz w:val="18"/>
                <w:szCs w:val="18"/>
                <w:lang w:val="ru-RU"/>
              </w:rPr>
              <w:t xml:space="preserve"> эффект</w:t>
            </w:r>
            <w:r w:rsidR="006933BA" w:rsidRPr="00995114">
              <w:rPr>
                <w:color w:val="000000"/>
                <w:sz w:val="18"/>
                <w:szCs w:val="18"/>
                <w:lang w:val="ru-RU"/>
              </w:rPr>
              <w:t>ов</w:t>
            </w:r>
          </w:p>
        </w:tc>
        <w:tc>
          <w:tcPr>
            <w:tcW w:w="1140" w:type="dxa"/>
            <w:shd w:val="clear" w:color="auto" w:fill="D9D9D9" w:themeFill="background1" w:themeFillShade="D9"/>
            <w:noWrap/>
            <w:hideMark/>
          </w:tcPr>
          <w:p w14:paraId="40832B55" w14:textId="77777777" w:rsidR="00FD7F11" w:rsidRPr="00995114" w:rsidRDefault="00FD7F11" w:rsidP="00FD7F11">
            <w:pPr>
              <w:pStyle w:val="Tabletext"/>
              <w:rPr>
                <w:rFonts w:eastAsia="MS PGothic"/>
                <w:color w:val="000000"/>
                <w:sz w:val="18"/>
                <w:szCs w:val="18"/>
                <w:lang w:val="ru-RU"/>
              </w:rPr>
            </w:pPr>
            <w:r w:rsidRPr="00995114">
              <w:rPr>
                <w:color w:val="000000"/>
                <w:sz w:val="18"/>
                <w:szCs w:val="18"/>
                <w:lang w:val="ru-RU"/>
              </w:rPr>
              <w:t>LFE</w:t>
            </w:r>
          </w:p>
        </w:tc>
      </w:tr>
      <w:tr w:rsidR="00FD7F11" w:rsidRPr="00662CB5" w14:paraId="2C82D1EF" w14:textId="77777777" w:rsidTr="00207D95">
        <w:trPr>
          <w:trHeight w:val="300"/>
        </w:trPr>
        <w:tc>
          <w:tcPr>
            <w:tcW w:w="1980" w:type="dxa"/>
            <w:vMerge/>
            <w:shd w:val="clear" w:color="auto" w:fill="D9D9D9" w:themeFill="background1" w:themeFillShade="D9"/>
          </w:tcPr>
          <w:p w14:paraId="5168518B"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hideMark/>
          </w:tcPr>
          <w:p w14:paraId="2A0D1A84" w14:textId="77777777" w:rsidR="00FD7F11" w:rsidRPr="00662CB5" w:rsidRDefault="00FD7F11" w:rsidP="00FD7F11">
            <w:pPr>
              <w:pStyle w:val="Tabletext"/>
              <w:rPr>
                <w:rFonts w:eastAsia="MS PGothic"/>
                <w:color w:val="000000"/>
                <w:sz w:val="18"/>
                <w:szCs w:val="18"/>
              </w:rPr>
            </w:pPr>
            <w:r w:rsidRPr="00662CB5">
              <w:rPr>
                <w:sz w:val="18"/>
                <w:szCs w:val="18"/>
              </w:rPr>
              <w:t>AC_00010805</w:t>
            </w:r>
          </w:p>
        </w:tc>
        <w:tc>
          <w:tcPr>
            <w:tcW w:w="2469" w:type="dxa"/>
            <w:shd w:val="clear" w:color="auto" w:fill="D9D9D9" w:themeFill="background1" w:themeFillShade="D9"/>
            <w:noWrap/>
          </w:tcPr>
          <w:p w14:paraId="53BEFC57"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2" w:type="dxa"/>
            <w:shd w:val="clear" w:color="auto" w:fill="D9D9D9" w:themeFill="background1" w:themeFillShade="D9"/>
          </w:tcPr>
          <w:p w14:paraId="60E36CE5"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1" w:type="dxa"/>
            <w:shd w:val="clear" w:color="auto" w:fill="D9D9D9" w:themeFill="background1" w:themeFillShade="D9"/>
            <w:noWrap/>
            <w:hideMark/>
          </w:tcPr>
          <w:p w14:paraId="0FD57E7C" w14:textId="74E05335" w:rsidR="00FD7F11" w:rsidRPr="00662CB5" w:rsidRDefault="00825832" w:rsidP="001509BF">
            <w:pPr>
              <w:pStyle w:val="Tabletext"/>
              <w:rPr>
                <w:rFonts w:eastAsia="MS PGothic"/>
                <w:color w:val="000000"/>
                <w:sz w:val="18"/>
                <w:szCs w:val="18"/>
              </w:rPr>
            </w:pPr>
            <w:r>
              <w:rPr>
                <w:color w:val="000000"/>
                <w:sz w:val="18"/>
                <w:szCs w:val="18"/>
              </w:rPr>
              <w:t xml:space="preserve">Левый </w:t>
            </w:r>
            <w:r w:rsidR="00D52C8E">
              <w:rPr>
                <w:color w:val="000000"/>
                <w:sz w:val="18"/>
                <w:szCs w:val="18"/>
              </w:rPr>
              <w:t>объемного звука</w:t>
            </w:r>
          </w:p>
        </w:tc>
        <w:tc>
          <w:tcPr>
            <w:tcW w:w="1140" w:type="dxa"/>
            <w:shd w:val="clear" w:color="auto" w:fill="D9D9D9" w:themeFill="background1" w:themeFillShade="D9"/>
            <w:noWrap/>
            <w:hideMark/>
          </w:tcPr>
          <w:p w14:paraId="0C62271A" w14:textId="77777777" w:rsidR="00FD7F11" w:rsidRPr="00662CB5" w:rsidRDefault="00FD7F11" w:rsidP="00FD7F11">
            <w:pPr>
              <w:pStyle w:val="Tabletext"/>
              <w:rPr>
                <w:rFonts w:eastAsia="MS PGothic"/>
                <w:color w:val="000000"/>
                <w:sz w:val="18"/>
                <w:szCs w:val="18"/>
              </w:rPr>
            </w:pPr>
            <w:r w:rsidRPr="00662CB5">
              <w:rPr>
                <w:color w:val="000000"/>
                <w:sz w:val="18"/>
                <w:szCs w:val="18"/>
              </w:rPr>
              <w:t>M+110</w:t>
            </w:r>
          </w:p>
        </w:tc>
      </w:tr>
      <w:tr w:rsidR="00FD7F11" w:rsidRPr="00662CB5" w14:paraId="71964441" w14:textId="77777777" w:rsidTr="00207D95">
        <w:trPr>
          <w:trHeight w:val="300"/>
        </w:trPr>
        <w:tc>
          <w:tcPr>
            <w:tcW w:w="1980" w:type="dxa"/>
            <w:vMerge/>
            <w:shd w:val="clear" w:color="auto" w:fill="D9D9D9" w:themeFill="background1" w:themeFillShade="D9"/>
          </w:tcPr>
          <w:p w14:paraId="31BC8E39"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hideMark/>
          </w:tcPr>
          <w:p w14:paraId="29A8F6BA" w14:textId="77777777" w:rsidR="00FD7F11" w:rsidRPr="00662CB5" w:rsidRDefault="00FD7F11" w:rsidP="00FD7F11">
            <w:pPr>
              <w:pStyle w:val="Tabletext"/>
              <w:rPr>
                <w:rFonts w:eastAsia="MS PGothic"/>
                <w:color w:val="000000"/>
                <w:sz w:val="18"/>
                <w:szCs w:val="18"/>
              </w:rPr>
            </w:pPr>
            <w:r w:rsidRPr="00662CB5">
              <w:rPr>
                <w:sz w:val="18"/>
                <w:szCs w:val="18"/>
              </w:rPr>
              <w:t>AC_00010806</w:t>
            </w:r>
          </w:p>
        </w:tc>
        <w:tc>
          <w:tcPr>
            <w:tcW w:w="2469" w:type="dxa"/>
            <w:shd w:val="clear" w:color="auto" w:fill="D9D9D9" w:themeFill="background1" w:themeFillShade="D9"/>
            <w:noWrap/>
          </w:tcPr>
          <w:p w14:paraId="520E0520"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2" w:type="dxa"/>
            <w:shd w:val="clear" w:color="auto" w:fill="D9D9D9" w:themeFill="background1" w:themeFillShade="D9"/>
          </w:tcPr>
          <w:p w14:paraId="7EE7885E"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1" w:type="dxa"/>
            <w:shd w:val="clear" w:color="auto" w:fill="D9D9D9" w:themeFill="background1" w:themeFillShade="D9"/>
            <w:noWrap/>
            <w:hideMark/>
          </w:tcPr>
          <w:p w14:paraId="136785FF" w14:textId="2569CA52" w:rsidR="00FD7F11" w:rsidRPr="00662CB5" w:rsidRDefault="00825832" w:rsidP="001509BF">
            <w:pPr>
              <w:pStyle w:val="Tabletext"/>
              <w:rPr>
                <w:rFonts w:eastAsia="MS PGothic"/>
                <w:color w:val="000000"/>
                <w:sz w:val="18"/>
                <w:szCs w:val="18"/>
              </w:rPr>
            </w:pPr>
            <w:r>
              <w:rPr>
                <w:color w:val="000000"/>
                <w:sz w:val="18"/>
                <w:szCs w:val="18"/>
              </w:rPr>
              <w:t xml:space="preserve">Правый </w:t>
            </w:r>
            <w:r w:rsidR="00D52C8E">
              <w:rPr>
                <w:color w:val="000000"/>
                <w:sz w:val="18"/>
                <w:szCs w:val="18"/>
              </w:rPr>
              <w:t>объемного звука</w:t>
            </w:r>
          </w:p>
        </w:tc>
        <w:tc>
          <w:tcPr>
            <w:tcW w:w="1140" w:type="dxa"/>
            <w:shd w:val="clear" w:color="auto" w:fill="D9D9D9" w:themeFill="background1" w:themeFillShade="D9"/>
            <w:noWrap/>
            <w:hideMark/>
          </w:tcPr>
          <w:p w14:paraId="058C4741" w14:textId="69485E92" w:rsidR="00FD7F11" w:rsidRPr="00662CB5" w:rsidRDefault="00E36184"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110</w:t>
            </w:r>
          </w:p>
        </w:tc>
      </w:tr>
      <w:tr w:rsidR="00FD7F11" w:rsidRPr="00662CB5" w14:paraId="6EA781B5" w14:textId="77777777" w:rsidTr="00207D95">
        <w:trPr>
          <w:trHeight w:val="300"/>
        </w:trPr>
        <w:tc>
          <w:tcPr>
            <w:tcW w:w="1980" w:type="dxa"/>
            <w:vMerge/>
            <w:shd w:val="clear" w:color="auto" w:fill="D9D9D9" w:themeFill="background1" w:themeFillShade="D9"/>
          </w:tcPr>
          <w:p w14:paraId="2CC561EF"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hideMark/>
          </w:tcPr>
          <w:p w14:paraId="2B4ACC17" w14:textId="77777777" w:rsidR="00FD7F11" w:rsidRPr="00662CB5" w:rsidRDefault="00FD7F11" w:rsidP="00FD7F11">
            <w:pPr>
              <w:pStyle w:val="Tabletext"/>
              <w:rPr>
                <w:rFonts w:eastAsia="MS PGothic"/>
                <w:color w:val="000000"/>
                <w:sz w:val="18"/>
                <w:szCs w:val="18"/>
              </w:rPr>
            </w:pPr>
            <w:r w:rsidRPr="00662CB5">
              <w:rPr>
                <w:sz w:val="18"/>
                <w:szCs w:val="18"/>
              </w:rPr>
              <w:t>AC_00010801</w:t>
            </w:r>
          </w:p>
        </w:tc>
        <w:tc>
          <w:tcPr>
            <w:tcW w:w="2469" w:type="dxa"/>
            <w:shd w:val="clear" w:color="auto" w:fill="D9D9D9" w:themeFill="background1" w:themeFillShade="D9"/>
            <w:noWrap/>
          </w:tcPr>
          <w:p w14:paraId="6F846605"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2" w:type="dxa"/>
            <w:shd w:val="clear" w:color="auto" w:fill="D9D9D9" w:themeFill="background1" w:themeFillShade="D9"/>
          </w:tcPr>
          <w:p w14:paraId="454ABB96"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F</w:t>
            </w:r>
          </w:p>
        </w:tc>
        <w:tc>
          <w:tcPr>
            <w:tcW w:w="1541" w:type="dxa"/>
            <w:shd w:val="clear" w:color="auto" w:fill="D9D9D9" w:themeFill="background1" w:themeFillShade="D9"/>
            <w:noWrap/>
            <w:hideMark/>
          </w:tcPr>
          <w:p w14:paraId="5F0B4760" w14:textId="77777777" w:rsidR="00FD7F11" w:rsidRPr="00662CB5" w:rsidRDefault="00FD7F11" w:rsidP="001509BF">
            <w:pPr>
              <w:pStyle w:val="Tabletext"/>
              <w:rPr>
                <w:rFonts w:eastAsia="MS PGothic"/>
                <w:color w:val="000000"/>
                <w:sz w:val="18"/>
                <w:szCs w:val="18"/>
              </w:rPr>
            </w:pPr>
            <w:r>
              <w:rPr>
                <w:color w:val="000000"/>
                <w:sz w:val="18"/>
                <w:szCs w:val="18"/>
              </w:rPr>
              <w:t>Левый фронтальный</w:t>
            </w:r>
          </w:p>
        </w:tc>
        <w:tc>
          <w:tcPr>
            <w:tcW w:w="1140" w:type="dxa"/>
            <w:shd w:val="clear" w:color="auto" w:fill="D9D9D9" w:themeFill="background1" w:themeFillShade="D9"/>
            <w:noWrap/>
            <w:hideMark/>
          </w:tcPr>
          <w:p w14:paraId="4EBE1E91" w14:textId="77777777" w:rsidR="00FD7F11" w:rsidRPr="00662CB5" w:rsidRDefault="00FD7F11" w:rsidP="00FD7F11">
            <w:pPr>
              <w:pStyle w:val="Tabletext"/>
              <w:rPr>
                <w:rFonts w:eastAsia="MS PGothic"/>
                <w:color w:val="000000"/>
                <w:sz w:val="18"/>
                <w:szCs w:val="18"/>
              </w:rPr>
            </w:pPr>
            <w:r w:rsidRPr="00662CB5">
              <w:rPr>
                <w:color w:val="000000"/>
                <w:sz w:val="18"/>
                <w:szCs w:val="18"/>
              </w:rPr>
              <w:t>M+045</w:t>
            </w:r>
          </w:p>
        </w:tc>
      </w:tr>
      <w:tr w:rsidR="00FD7F11" w:rsidRPr="00662CB5" w14:paraId="392954AA" w14:textId="77777777" w:rsidTr="00207D95">
        <w:trPr>
          <w:trHeight w:val="300"/>
        </w:trPr>
        <w:tc>
          <w:tcPr>
            <w:tcW w:w="1980" w:type="dxa"/>
            <w:vMerge/>
            <w:shd w:val="clear" w:color="auto" w:fill="D9D9D9" w:themeFill="background1" w:themeFillShade="D9"/>
          </w:tcPr>
          <w:p w14:paraId="2B27DF36"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hideMark/>
          </w:tcPr>
          <w:p w14:paraId="33AAE82B" w14:textId="77777777" w:rsidR="00FD7F11" w:rsidRPr="00662CB5" w:rsidRDefault="00FD7F11" w:rsidP="00FD7F11">
            <w:pPr>
              <w:pStyle w:val="Tabletext"/>
              <w:rPr>
                <w:rFonts w:eastAsia="MS PGothic"/>
                <w:color w:val="000000"/>
                <w:sz w:val="18"/>
                <w:szCs w:val="18"/>
              </w:rPr>
            </w:pPr>
            <w:r w:rsidRPr="00662CB5">
              <w:rPr>
                <w:sz w:val="18"/>
                <w:szCs w:val="18"/>
              </w:rPr>
              <w:t>AC_00010802</w:t>
            </w:r>
          </w:p>
        </w:tc>
        <w:tc>
          <w:tcPr>
            <w:tcW w:w="2469" w:type="dxa"/>
            <w:shd w:val="clear" w:color="auto" w:fill="D9D9D9" w:themeFill="background1" w:themeFillShade="D9"/>
            <w:noWrap/>
          </w:tcPr>
          <w:p w14:paraId="3E999363"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2" w:type="dxa"/>
            <w:shd w:val="clear" w:color="auto" w:fill="D9D9D9" w:themeFill="background1" w:themeFillShade="D9"/>
          </w:tcPr>
          <w:p w14:paraId="24B807AC"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FR</w:t>
            </w:r>
          </w:p>
        </w:tc>
        <w:tc>
          <w:tcPr>
            <w:tcW w:w="1541" w:type="dxa"/>
            <w:shd w:val="clear" w:color="auto" w:fill="D9D9D9" w:themeFill="background1" w:themeFillShade="D9"/>
            <w:noWrap/>
            <w:hideMark/>
          </w:tcPr>
          <w:p w14:paraId="430B08A2" w14:textId="77777777" w:rsidR="00FD7F11" w:rsidRPr="00662CB5" w:rsidRDefault="00FD7F11" w:rsidP="001509BF">
            <w:pPr>
              <w:pStyle w:val="Tabletext"/>
              <w:rPr>
                <w:rFonts w:eastAsia="MS PGothic"/>
                <w:color w:val="000000"/>
                <w:sz w:val="18"/>
                <w:szCs w:val="18"/>
              </w:rPr>
            </w:pPr>
            <w:r>
              <w:rPr>
                <w:color w:val="000000"/>
                <w:sz w:val="18"/>
                <w:szCs w:val="18"/>
                <w:lang w:val="ru-RU"/>
              </w:rPr>
              <w:t>Правый</w:t>
            </w:r>
            <w:r>
              <w:rPr>
                <w:color w:val="000000"/>
                <w:sz w:val="18"/>
                <w:szCs w:val="18"/>
              </w:rPr>
              <w:t xml:space="preserve"> фронтальный</w:t>
            </w:r>
          </w:p>
        </w:tc>
        <w:tc>
          <w:tcPr>
            <w:tcW w:w="1140" w:type="dxa"/>
            <w:shd w:val="clear" w:color="auto" w:fill="D9D9D9" w:themeFill="background1" w:themeFillShade="D9"/>
            <w:noWrap/>
            <w:hideMark/>
          </w:tcPr>
          <w:p w14:paraId="1956FCB4" w14:textId="2DA0298F" w:rsidR="00FD7F11" w:rsidRPr="00662CB5" w:rsidRDefault="00FD7F11" w:rsidP="00FD7F11">
            <w:pPr>
              <w:pStyle w:val="Tabletext"/>
              <w:rPr>
                <w:rFonts w:eastAsia="MS PGothic"/>
                <w:color w:val="000000"/>
                <w:sz w:val="18"/>
                <w:szCs w:val="18"/>
              </w:rPr>
            </w:pPr>
            <w:r w:rsidRPr="00662CB5">
              <w:rPr>
                <w:color w:val="000000"/>
                <w:sz w:val="18"/>
                <w:szCs w:val="18"/>
              </w:rPr>
              <w:t>M</w:t>
            </w:r>
            <w:r w:rsidR="000D7AEE">
              <w:rPr>
                <w:color w:val="000000"/>
                <w:sz w:val="18"/>
                <w:szCs w:val="18"/>
              </w:rPr>
              <w:t>−</w:t>
            </w:r>
            <w:r w:rsidRPr="00662CB5">
              <w:rPr>
                <w:color w:val="000000"/>
                <w:sz w:val="18"/>
                <w:szCs w:val="18"/>
              </w:rPr>
              <w:t>045</w:t>
            </w:r>
          </w:p>
        </w:tc>
      </w:tr>
      <w:tr w:rsidR="001509BF" w:rsidRPr="00662CB5" w14:paraId="556EE639" w14:textId="77777777" w:rsidTr="00207D95">
        <w:trPr>
          <w:trHeight w:val="300"/>
        </w:trPr>
        <w:tc>
          <w:tcPr>
            <w:tcW w:w="1980" w:type="dxa"/>
            <w:vMerge w:val="restart"/>
            <w:shd w:val="clear" w:color="auto" w:fill="F2F2F2" w:themeFill="background1" w:themeFillShade="F2"/>
          </w:tcPr>
          <w:p w14:paraId="01A1DE58" w14:textId="77777777" w:rsidR="001509BF" w:rsidRPr="009C1184" w:rsidRDefault="001509BF" w:rsidP="00FD7F11">
            <w:pPr>
              <w:pStyle w:val="Tabletext"/>
              <w:rPr>
                <w:b/>
                <w:color w:val="000000"/>
                <w:sz w:val="18"/>
                <w:szCs w:val="18"/>
                <w:lang w:val="en-US"/>
              </w:rPr>
            </w:pPr>
            <w:r w:rsidRPr="009C1184">
              <w:rPr>
                <w:b/>
                <w:color w:val="000000"/>
                <w:sz w:val="18"/>
                <w:szCs w:val="18"/>
                <w:lang w:val="en-US"/>
              </w:rPr>
              <w:t>AP_0001081b</w:t>
            </w:r>
          </w:p>
          <w:p w14:paraId="39DB8E9E" w14:textId="77777777" w:rsidR="001509BF" w:rsidRPr="009C1184" w:rsidRDefault="001509BF" w:rsidP="00FD7F11">
            <w:pPr>
              <w:pStyle w:val="Tabletext"/>
              <w:rPr>
                <w:color w:val="000000"/>
                <w:sz w:val="18"/>
                <w:szCs w:val="18"/>
                <w:lang w:val="en-US" w:eastAsia="ja-JP"/>
              </w:rPr>
            </w:pPr>
            <w:r w:rsidRPr="009C1184">
              <w:rPr>
                <w:color w:val="000000"/>
                <w:sz w:val="18"/>
                <w:szCs w:val="18"/>
                <w:lang w:val="en-US" w:eastAsia="ja-JP"/>
              </w:rPr>
              <w:t>7.0back_(0+7+0)</w:t>
            </w:r>
          </w:p>
          <w:p w14:paraId="36FB032A" w14:textId="2294B878" w:rsidR="001509BF" w:rsidRPr="009C1184" w:rsidRDefault="001509BF" w:rsidP="00FD7F11">
            <w:pPr>
              <w:pStyle w:val="Tabletext"/>
              <w:rPr>
                <w:color w:val="000000"/>
                <w:sz w:val="18"/>
                <w:szCs w:val="18"/>
                <w:lang w:val="en-US"/>
              </w:rPr>
            </w:pPr>
            <w:r w:rsidRPr="009C1184">
              <w:rPr>
                <w:i/>
                <w:color w:val="000000"/>
                <w:sz w:val="18"/>
                <w:szCs w:val="18"/>
                <w:lang w:val="en-US" w:eastAsia="ja-JP"/>
              </w:rPr>
              <w:t xml:space="preserve">(BS.2051 (I) </w:t>
            </w:r>
            <w:r w:rsidR="000C64CE">
              <w:rPr>
                <w:i/>
                <w:color w:val="000000"/>
                <w:sz w:val="18"/>
                <w:szCs w:val="18"/>
                <w:lang w:val="ru-RU" w:eastAsia="ja-JP"/>
              </w:rPr>
              <w:t>без</w:t>
            </w:r>
            <w:r w:rsidRPr="009C1184">
              <w:rPr>
                <w:i/>
                <w:color w:val="000000"/>
                <w:sz w:val="18"/>
                <w:szCs w:val="18"/>
                <w:lang w:val="en-US" w:eastAsia="ja-JP"/>
              </w:rPr>
              <w:t xml:space="preserve"> LFE)</w:t>
            </w:r>
          </w:p>
        </w:tc>
        <w:tc>
          <w:tcPr>
            <w:tcW w:w="1282" w:type="dxa"/>
            <w:shd w:val="clear" w:color="auto" w:fill="F2F2F2" w:themeFill="background1" w:themeFillShade="F2"/>
            <w:noWrap/>
          </w:tcPr>
          <w:p w14:paraId="56B5374D" w14:textId="77777777" w:rsidR="001509BF" w:rsidRPr="00662CB5" w:rsidRDefault="001509BF" w:rsidP="00FD7F11">
            <w:pPr>
              <w:pStyle w:val="Tabletext"/>
              <w:rPr>
                <w:color w:val="000000"/>
                <w:sz w:val="18"/>
                <w:szCs w:val="18"/>
              </w:rPr>
            </w:pPr>
            <w:r w:rsidRPr="00662CB5">
              <w:rPr>
                <w:sz w:val="18"/>
                <w:szCs w:val="18"/>
              </w:rPr>
              <w:t>AC_00010801</w:t>
            </w:r>
          </w:p>
        </w:tc>
        <w:tc>
          <w:tcPr>
            <w:tcW w:w="2469" w:type="dxa"/>
            <w:shd w:val="clear" w:color="auto" w:fill="F2F2F2" w:themeFill="background1" w:themeFillShade="F2"/>
            <w:noWrap/>
          </w:tcPr>
          <w:p w14:paraId="01176509" w14:textId="77777777" w:rsidR="001509BF" w:rsidRPr="00662CB5" w:rsidRDefault="001509BF" w:rsidP="00FD7F11">
            <w:pPr>
              <w:pStyle w:val="Tabletext"/>
              <w:rPr>
                <w:rFonts w:eastAsia="MS PGothic"/>
                <w:color w:val="000000"/>
                <w:sz w:val="18"/>
                <w:szCs w:val="18"/>
              </w:rPr>
            </w:pPr>
            <w:r w:rsidRPr="00662CB5">
              <w:rPr>
                <w:sz w:val="18"/>
                <w:szCs w:val="18"/>
              </w:rPr>
              <w:t>FrontLeft_Cart</w:t>
            </w:r>
          </w:p>
        </w:tc>
        <w:tc>
          <w:tcPr>
            <w:tcW w:w="1232" w:type="dxa"/>
            <w:shd w:val="clear" w:color="auto" w:fill="F2F2F2" w:themeFill="background1" w:themeFillShade="F2"/>
          </w:tcPr>
          <w:p w14:paraId="798BB87F" w14:textId="77777777" w:rsidR="001509BF" w:rsidRPr="00662CB5" w:rsidRDefault="001509BF" w:rsidP="00FD7F11">
            <w:pPr>
              <w:pStyle w:val="Tabletext"/>
              <w:rPr>
                <w:color w:val="000000"/>
                <w:sz w:val="18"/>
                <w:szCs w:val="18"/>
              </w:rPr>
            </w:pPr>
            <w:r w:rsidRPr="00662CB5">
              <w:rPr>
                <w:color w:val="000000"/>
                <w:sz w:val="18"/>
                <w:szCs w:val="18"/>
              </w:rPr>
              <w:t>M_FL</w:t>
            </w:r>
          </w:p>
        </w:tc>
        <w:tc>
          <w:tcPr>
            <w:tcW w:w="1541" w:type="dxa"/>
            <w:shd w:val="clear" w:color="auto" w:fill="F2F2F2" w:themeFill="background1" w:themeFillShade="F2"/>
            <w:noWrap/>
          </w:tcPr>
          <w:p w14:paraId="0031E31E" w14:textId="77777777" w:rsidR="001509BF" w:rsidRPr="005D4BEE" w:rsidRDefault="001509BF" w:rsidP="001509BF">
            <w:pPr>
              <w:pStyle w:val="Tabletext"/>
              <w:rPr>
                <w:color w:val="000000"/>
                <w:sz w:val="18"/>
                <w:szCs w:val="18"/>
                <w:lang w:val="ru-RU"/>
              </w:rPr>
            </w:pPr>
            <w:r>
              <w:rPr>
                <w:color w:val="000000"/>
                <w:sz w:val="18"/>
                <w:szCs w:val="18"/>
                <w:lang w:val="ru-RU"/>
              </w:rPr>
              <w:t>Левый</w:t>
            </w:r>
          </w:p>
        </w:tc>
        <w:tc>
          <w:tcPr>
            <w:tcW w:w="1140" w:type="dxa"/>
            <w:shd w:val="clear" w:color="auto" w:fill="F2F2F2" w:themeFill="background1" w:themeFillShade="F2"/>
            <w:noWrap/>
          </w:tcPr>
          <w:p w14:paraId="14E2A209" w14:textId="77777777" w:rsidR="001509BF" w:rsidRPr="00662CB5" w:rsidRDefault="001509BF" w:rsidP="00FD7F11">
            <w:pPr>
              <w:pStyle w:val="Tabletext"/>
              <w:rPr>
                <w:color w:val="000000"/>
                <w:sz w:val="18"/>
                <w:szCs w:val="18"/>
              </w:rPr>
            </w:pPr>
            <w:r w:rsidRPr="00662CB5">
              <w:rPr>
                <w:color w:val="000000"/>
                <w:sz w:val="18"/>
                <w:szCs w:val="18"/>
              </w:rPr>
              <w:t>M+030</w:t>
            </w:r>
          </w:p>
        </w:tc>
      </w:tr>
      <w:tr w:rsidR="001509BF" w:rsidRPr="00662CB5" w14:paraId="0134CFF6" w14:textId="77777777" w:rsidTr="00207D95">
        <w:trPr>
          <w:trHeight w:val="300"/>
        </w:trPr>
        <w:tc>
          <w:tcPr>
            <w:tcW w:w="1980" w:type="dxa"/>
            <w:vMerge/>
            <w:shd w:val="clear" w:color="auto" w:fill="F2F2F2" w:themeFill="background1" w:themeFillShade="F2"/>
          </w:tcPr>
          <w:p w14:paraId="1A82EE55" w14:textId="77777777" w:rsidR="001509BF" w:rsidRPr="00662CB5" w:rsidRDefault="001509BF" w:rsidP="00FD7F11">
            <w:pPr>
              <w:pStyle w:val="Tabletext"/>
              <w:rPr>
                <w:color w:val="000000"/>
                <w:sz w:val="18"/>
                <w:szCs w:val="18"/>
              </w:rPr>
            </w:pPr>
          </w:p>
        </w:tc>
        <w:tc>
          <w:tcPr>
            <w:tcW w:w="1282" w:type="dxa"/>
            <w:shd w:val="clear" w:color="auto" w:fill="F2F2F2" w:themeFill="background1" w:themeFillShade="F2"/>
            <w:noWrap/>
          </w:tcPr>
          <w:p w14:paraId="2BFE05D3" w14:textId="77777777" w:rsidR="001509BF" w:rsidRPr="00662CB5" w:rsidRDefault="001509BF" w:rsidP="00FD7F11">
            <w:pPr>
              <w:pStyle w:val="Tabletext"/>
              <w:rPr>
                <w:color w:val="000000"/>
                <w:sz w:val="18"/>
                <w:szCs w:val="18"/>
              </w:rPr>
            </w:pPr>
            <w:r w:rsidRPr="00662CB5">
              <w:rPr>
                <w:sz w:val="18"/>
                <w:szCs w:val="18"/>
              </w:rPr>
              <w:t>AC_00010802</w:t>
            </w:r>
          </w:p>
        </w:tc>
        <w:tc>
          <w:tcPr>
            <w:tcW w:w="2469" w:type="dxa"/>
            <w:shd w:val="clear" w:color="auto" w:fill="F2F2F2" w:themeFill="background1" w:themeFillShade="F2"/>
            <w:noWrap/>
          </w:tcPr>
          <w:p w14:paraId="4B324C6A" w14:textId="77777777" w:rsidR="001509BF" w:rsidRPr="00662CB5" w:rsidRDefault="001509BF" w:rsidP="00FD7F11">
            <w:pPr>
              <w:pStyle w:val="Tabletext"/>
              <w:rPr>
                <w:rFonts w:eastAsia="MS PGothic"/>
                <w:color w:val="000000"/>
                <w:sz w:val="18"/>
                <w:szCs w:val="18"/>
              </w:rPr>
            </w:pPr>
            <w:r w:rsidRPr="00662CB5">
              <w:rPr>
                <w:sz w:val="18"/>
                <w:szCs w:val="18"/>
              </w:rPr>
              <w:t>FrontRight_Cart</w:t>
            </w:r>
          </w:p>
        </w:tc>
        <w:tc>
          <w:tcPr>
            <w:tcW w:w="1232" w:type="dxa"/>
            <w:shd w:val="clear" w:color="auto" w:fill="F2F2F2" w:themeFill="background1" w:themeFillShade="F2"/>
          </w:tcPr>
          <w:p w14:paraId="63AA5366" w14:textId="77777777" w:rsidR="001509BF" w:rsidRPr="00662CB5" w:rsidRDefault="001509BF" w:rsidP="00FD7F11">
            <w:pPr>
              <w:pStyle w:val="Tabletext"/>
              <w:rPr>
                <w:color w:val="000000"/>
                <w:sz w:val="18"/>
                <w:szCs w:val="18"/>
              </w:rPr>
            </w:pPr>
            <w:r w:rsidRPr="00662CB5">
              <w:rPr>
                <w:color w:val="000000"/>
                <w:sz w:val="18"/>
                <w:szCs w:val="18"/>
              </w:rPr>
              <w:t>M_FR</w:t>
            </w:r>
          </w:p>
        </w:tc>
        <w:tc>
          <w:tcPr>
            <w:tcW w:w="1541" w:type="dxa"/>
            <w:shd w:val="clear" w:color="auto" w:fill="F2F2F2" w:themeFill="background1" w:themeFillShade="F2"/>
            <w:noWrap/>
          </w:tcPr>
          <w:p w14:paraId="184E688B" w14:textId="77777777" w:rsidR="001509BF" w:rsidRPr="005D4BEE" w:rsidRDefault="001509BF" w:rsidP="001509BF">
            <w:pPr>
              <w:pStyle w:val="Tabletext"/>
              <w:rPr>
                <w:rFonts w:eastAsia="MS PGothic"/>
                <w:color w:val="000000"/>
                <w:sz w:val="18"/>
                <w:szCs w:val="18"/>
                <w:lang w:val="ru-RU"/>
              </w:rPr>
            </w:pPr>
            <w:r>
              <w:rPr>
                <w:color w:val="000000"/>
                <w:sz w:val="18"/>
                <w:szCs w:val="18"/>
                <w:lang w:val="ru-RU"/>
              </w:rPr>
              <w:t>Правый</w:t>
            </w:r>
          </w:p>
        </w:tc>
        <w:tc>
          <w:tcPr>
            <w:tcW w:w="1140" w:type="dxa"/>
            <w:shd w:val="clear" w:color="auto" w:fill="F2F2F2" w:themeFill="background1" w:themeFillShade="F2"/>
            <w:noWrap/>
          </w:tcPr>
          <w:p w14:paraId="130D52F9" w14:textId="1CCEA29C" w:rsidR="001509BF" w:rsidRPr="00662CB5" w:rsidRDefault="002B6421"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030</w:t>
            </w:r>
          </w:p>
        </w:tc>
      </w:tr>
      <w:tr w:rsidR="001509BF" w:rsidRPr="00662CB5" w14:paraId="5E19C777" w14:textId="77777777" w:rsidTr="00207D95">
        <w:trPr>
          <w:trHeight w:val="300"/>
        </w:trPr>
        <w:tc>
          <w:tcPr>
            <w:tcW w:w="1980" w:type="dxa"/>
            <w:vMerge/>
            <w:shd w:val="clear" w:color="auto" w:fill="F2F2F2" w:themeFill="background1" w:themeFillShade="F2"/>
          </w:tcPr>
          <w:p w14:paraId="621AB801" w14:textId="77777777" w:rsidR="001509BF" w:rsidRPr="00662CB5" w:rsidRDefault="001509BF" w:rsidP="00FD7F11">
            <w:pPr>
              <w:pStyle w:val="Tabletext"/>
              <w:rPr>
                <w:color w:val="000000"/>
                <w:sz w:val="18"/>
                <w:szCs w:val="18"/>
              </w:rPr>
            </w:pPr>
          </w:p>
        </w:tc>
        <w:tc>
          <w:tcPr>
            <w:tcW w:w="1282" w:type="dxa"/>
            <w:shd w:val="clear" w:color="auto" w:fill="F2F2F2" w:themeFill="background1" w:themeFillShade="F2"/>
            <w:noWrap/>
          </w:tcPr>
          <w:p w14:paraId="3611DB94" w14:textId="77777777" w:rsidR="001509BF" w:rsidRPr="00662CB5" w:rsidRDefault="001509BF" w:rsidP="00FD7F11">
            <w:pPr>
              <w:pStyle w:val="Tabletext"/>
              <w:rPr>
                <w:color w:val="000000"/>
                <w:sz w:val="18"/>
                <w:szCs w:val="18"/>
              </w:rPr>
            </w:pPr>
            <w:r w:rsidRPr="00662CB5">
              <w:rPr>
                <w:sz w:val="18"/>
                <w:szCs w:val="18"/>
              </w:rPr>
              <w:t>AC_00010803</w:t>
            </w:r>
          </w:p>
        </w:tc>
        <w:tc>
          <w:tcPr>
            <w:tcW w:w="2469" w:type="dxa"/>
            <w:shd w:val="clear" w:color="auto" w:fill="F2F2F2" w:themeFill="background1" w:themeFillShade="F2"/>
            <w:noWrap/>
          </w:tcPr>
          <w:p w14:paraId="66217A34" w14:textId="77777777" w:rsidR="001509BF" w:rsidRPr="00662CB5" w:rsidRDefault="001509BF" w:rsidP="00FD7F11">
            <w:pPr>
              <w:pStyle w:val="Tabletext"/>
              <w:rPr>
                <w:rFonts w:eastAsia="MS PGothic"/>
                <w:color w:val="000000"/>
                <w:sz w:val="18"/>
                <w:szCs w:val="18"/>
              </w:rPr>
            </w:pPr>
            <w:r w:rsidRPr="00662CB5">
              <w:rPr>
                <w:sz w:val="18"/>
                <w:szCs w:val="18"/>
              </w:rPr>
              <w:t>FrontCentre_Cart</w:t>
            </w:r>
          </w:p>
        </w:tc>
        <w:tc>
          <w:tcPr>
            <w:tcW w:w="1232" w:type="dxa"/>
            <w:shd w:val="clear" w:color="auto" w:fill="F2F2F2" w:themeFill="background1" w:themeFillShade="F2"/>
          </w:tcPr>
          <w:p w14:paraId="2D5A1AFF" w14:textId="77777777" w:rsidR="001509BF" w:rsidRPr="00662CB5" w:rsidRDefault="001509BF" w:rsidP="00FD7F11">
            <w:pPr>
              <w:pStyle w:val="Tabletext"/>
              <w:rPr>
                <w:color w:val="000000"/>
                <w:sz w:val="18"/>
                <w:szCs w:val="18"/>
              </w:rPr>
            </w:pPr>
            <w:r w:rsidRPr="00662CB5">
              <w:rPr>
                <w:color w:val="000000"/>
                <w:sz w:val="18"/>
                <w:szCs w:val="18"/>
              </w:rPr>
              <w:t>M_FC</w:t>
            </w:r>
          </w:p>
        </w:tc>
        <w:tc>
          <w:tcPr>
            <w:tcW w:w="1541" w:type="dxa"/>
            <w:shd w:val="clear" w:color="auto" w:fill="F2F2F2" w:themeFill="background1" w:themeFillShade="F2"/>
            <w:noWrap/>
          </w:tcPr>
          <w:p w14:paraId="74CA7702" w14:textId="77777777" w:rsidR="001509BF" w:rsidRPr="005D4BEE" w:rsidRDefault="001509BF" w:rsidP="001509BF">
            <w:pPr>
              <w:pStyle w:val="Tabletext"/>
              <w:rPr>
                <w:rFonts w:eastAsia="MS PGothic"/>
                <w:color w:val="000000"/>
                <w:sz w:val="18"/>
                <w:szCs w:val="18"/>
                <w:lang w:val="ru-RU"/>
              </w:rPr>
            </w:pPr>
            <w:r>
              <w:rPr>
                <w:color w:val="000000"/>
                <w:sz w:val="18"/>
                <w:szCs w:val="18"/>
                <w:lang w:val="ru-RU"/>
              </w:rPr>
              <w:t>Центральный</w:t>
            </w:r>
          </w:p>
        </w:tc>
        <w:tc>
          <w:tcPr>
            <w:tcW w:w="1140" w:type="dxa"/>
            <w:shd w:val="clear" w:color="auto" w:fill="F2F2F2" w:themeFill="background1" w:themeFillShade="F2"/>
            <w:noWrap/>
          </w:tcPr>
          <w:p w14:paraId="164487C8" w14:textId="77777777" w:rsidR="001509BF" w:rsidRPr="00662CB5" w:rsidRDefault="001509BF" w:rsidP="00FD7F11">
            <w:pPr>
              <w:pStyle w:val="Tabletext"/>
              <w:rPr>
                <w:color w:val="000000"/>
                <w:sz w:val="18"/>
                <w:szCs w:val="18"/>
              </w:rPr>
            </w:pPr>
            <w:r w:rsidRPr="00662CB5">
              <w:rPr>
                <w:color w:val="000000"/>
                <w:sz w:val="18"/>
                <w:szCs w:val="18"/>
              </w:rPr>
              <w:t>M+000</w:t>
            </w:r>
          </w:p>
        </w:tc>
      </w:tr>
      <w:tr w:rsidR="001509BF" w:rsidRPr="00662CB5" w14:paraId="6FE8F26E" w14:textId="77777777" w:rsidTr="00207D95">
        <w:trPr>
          <w:trHeight w:val="300"/>
        </w:trPr>
        <w:tc>
          <w:tcPr>
            <w:tcW w:w="1980" w:type="dxa"/>
            <w:vMerge/>
            <w:shd w:val="clear" w:color="auto" w:fill="F2F2F2" w:themeFill="background1" w:themeFillShade="F2"/>
          </w:tcPr>
          <w:p w14:paraId="1E0608D5" w14:textId="77777777" w:rsidR="001509BF" w:rsidRPr="00662CB5" w:rsidRDefault="001509BF" w:rsidP="00FD7F11">
            <w:pPr>
              <w:pStyle w:val="Tabletext"/>
              <w:rPr>
                <w:color w:val="000000"/>
                <w:sz w:val="18"/>
                <w:szCs w:val="18"/>
              </w:rPr>
            </w:pPr>
          </w:p>
        </w:tc>
        <w:tc>
          <w:tcPr>
            <w:tcW w:w="1282" w:type="dxa"/>
            <w:shd w:val="clear" w:color="auto" w:fill="F2F2F2" w:themeFill="background1" w:themeFillShade="F2"/>
            <w:noWrap/>
          </w:tcPr>
          <w:p w14:paraId="688D9CBB" w14:textId="77777777" w:rsidR="001509BF" w:rsidRPr="00662CB5" w:rsidRDefault="001509BF" w:rsidP="00FD7F11">
            <w:pPr>
              <w:pStyle w:val="Tabletext"/>
              <w:rPr>
                <w:color w:val="000000"/>
                <w:sz w:val="18"/>
                <w:szCs w:val="18"/>
              </w:rPr>
            </w:pPr>
            <w:r w:rsidRPr="00662CB5">
              <w:rPr>
                <w:sz w:val="18"/>
                <w:szCs w:val="18"/>
              </w:rPr>
              <w:t>AC_0001080a</w:t>
            </w:r>
          </w:p>
        </w:tc>
        <w:tc>
          <w:tcPr>
            <w:tcW w:w="2469" w:type="dxa"/>
            <w:shd w:val="clear" w:color="auto" w:fill="F2F2F2" w:themeFill="background1" w:themeFillShade="F2"/>
            <w:noWrap/>
          </w:tcPr>
          <w:p w14:paraId="1BC2AB78" w14:textId="77777777" w:rsidR="001509BF" w:rsidRPr="00662CB5" w:rsidRDefault="001509BF" w:rsidP="00FD7F11">
            <w:pPr>
              <w:pStyle w:val="Tabletext"/>
              <w:rPr>
                <w:rFonts w:eastAsia="MS PGothic"/>
                <w:color w:val="000000"/>
                <w:sz w:val="18"/>
                <w:szCs w:val="18"/>
              </w:rPr>
            </w:pPr>
            <w:r w:rsidRPr="00662CB5">
              <w:rPr>
                <w:sz w:val="18"/>
                <w:szCs w:val="18"/>
              </w:rPr>
              <w:t>SideLeft_Cart</w:t>
            </w:r>
          </w:p>
        </w:tc>
        <w:tc>
          <w:tcPr>
            <w:tcW w:w="1232" w:type="dxa"/>
            <w:shd w:val="clear" w:color="auto" w:fill="F2F2F2" w:themeFill="background1" w:themeFillShade="F2"/>
          </w:tcPr>
          <w:p w14:paraId="1638E5E6" w14:textId="77777777" w:rsidR="001509BF" w:rsidRPr="00662CB5" w:rsidRDefault="001509BF"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SL</w:t>
            </w:r>
          </w:p>
        </w:tc>
        <w:tc>
          <w:tcPr>
            <w:tcW w:w="1541" w:type="dxa"/>
            <w:shd w:val="clear" w:color="auto" w:fill="F2F2F2" w:themeFill="background1" w:themeFillShade="F2"/>
            <w:noWrap/>
          </w:tcPr>
          <w:p w14:paraId="1FD87116" w14:textId="21A2EB1C" w:rsidR="001509BF" w:rsidRPr="00662CB5" w:rsidRDefault="001509BF" w:rsidP="001509BF">
            <w:pPr>
              <w:pStyle w:val="Tabletext"/>
              <w:rPr>
                <w:color w:val="000000"/>
                <w:sz w:val="18"/>
                <w:szCs w:val="18"/>
              </w:rPr>
            </w:pPr>
            <w:r>
              <w:rPr>
                <w:color w:val="000000"/>
                <w:sz w:val="18"/>
                <w:szCs w:val="18"/>
              </w:rPr>
              <w:t xml:space="preserve">Левый боковой </w:t>
            </w:r>
            <w:r w:rsidR="00E36184">
              <w:rPr>
                <w:color w:val="000000"/>
                <w:sz w:val="18"/>
                <w:szCs w:val="18"/>
              </w:rPr>
              <w:t>объемного звука</w:t>
            </w:r>
          </w:p>
        </w:tc>
        <w:tc>
          <w:tcPr>
            <w:tcW w:w="1140" w:type="dxa"/>
            <w:shd w:val="clear" w:color="auto" w:fill="F2F2F2" w:themeFill="background1" w:themeFillShade="F2"/>
            <w:noWrap/>
          </w:tcPr>
          <w:p w14:paraId="4D772C3D" w14:textId="77777777" w:rsidR="001509BF" w:rsidRPr="00662CB5" w:rsidRDefault="001509BF" w:rsidP="00FD7F11">
            <w:pPr>
              <w:pStyle w:val="Tabletext"/>
              <w:rPr>
                <w:color w:val="000000"/>
                <w:sz w:val="18"/>
                <w:szCs w:val="18"/>
              </w:rPr>
            </w:pPr>
            <w:r w:rsidRPr="00662CB5">
              <w:rPr>
                <w:color w:val="000000"/>
                <w:sz w:val="18"/>
                <w:szCs w:val="18"/>
              </w:rPr>
              <w:t>M+090</w:t>
            </w:r>
          </w:p>
        </w:tc>
      </w:tr>
      <w:tr w:rsidR="001509BF" w:rsidRPr="00662CB5" w14:paraId="1869B928" w14:textId="77777777" w:rsidTr="00207D95">
        <w:trPr>
          <w:trHeight w:val="300"/>
        </w:trPr>
        <w:tc>
          <w:tcPr>
            <w:tcW w:w="1980" w:type="dxa"/>
            <w:vMerge/>
            <w:shd w:val="clear" w:color="auto" w:fill="F2F2F2" w:themeFill="background1" w:themeFillShade="F2"/>
          </w:tcPr>
          <w:p w14:paraId="56A950BC" w14:textId="77777777" w:rsidR="001509BF" w:rsidRPr="00662CB5" w:rsidRDefault="001509BF" w:rsidP="001509BF">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282" w:type="dxa"/>
            <w:shd w:val="clear" w:color="auto" w:fill="F2F2F2" w:themeFill="background1" w:themeFillShade="F2"/>
            <w:noWrap/>
          </w:tcPr>
          <w:p w14:paraId="388B0FFE" w14:textId="77777777" w:rsidR="001509BF" w:rsidRPr="00662CB5" w:rsidRDefault="001509BF" w:rsidP="00FD7F11">
            <w:pPr>
              <w:pStyle w:val="Tabletext"/>
              <w:rPr>
                <w:color w:val="000000"/>
                <w:sz w:val="18"/>
                <w:szCs w:val="18"/>
              </w:rPr>
            </w:pPr>
            <w:r w:rsidRPr="00662CB5">
              <w:rPr>
                <w:sz w:val="18"/>
                <w:szCs w:val="18"/>
              </w:rPr>
              <w:t>AC_0001080b</w:t>
            </w:r>
          </w:p>
        </w:tc>
        <w:tc>
          <w:tcPr>
            <w:tcW w:w="2469" w:type="dxa"/>
            <w:shd w:val="clear" w:color="auto" w:fill="F2F2F2" w:themeFill="background1" w:themeFillShade="F2"/>
            <w:noWrap/>
          </w:tcPr>
          <w:p w14:paraId="49F158FE" w14:textId="77777777" w:rsidR="001509BF" w:rsidRPr="00662CB5" w:rsidRDefault="001509BF" w:rsidP="00FD7F11">
            <w:pPr>
              <w:pStyle w:val="Tabletext"/>
              <w:rPr>
                <w:rFonts w:eastAsia="MS PGothic"/>
                <w:color w:val="000000"/>
                <w:sz w:val="18"/>
                <w:szCs w:val="18"/>
              </w:rPr>
            </w:pPr>
            <w:r w:rsidRPr="00662CB5">
              <w:rPr>
                <w:sz w:val="18"/>
                <w:szCs w:val="18"/>
              </w:rPr>
              <w:t>SideRight_Cart</w:t>
            </w:r>
          </w:p>
        </w:tc>
        <w:tc>
          <w:tcPr>
            <w:tcW w:w="1232" w:type="dxa"/>
            <w:shd w:val="clear" w:color="auto" w:fill="F2F2F2" w:themeFill="background1" w:themeFillShade="F2"/>
          </w:tcPr>
          <w:p w14:paraId="4AEFDA52" w14:textId="77777777" w:rsidR="001509BF" w:rsidRPr="00662CB5" w:rsidRDefault="001509BF"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SR</w:t>
            </w:r>
          </w:p>
        </w:tc>
        <w:tc>
          <w:tcPr>
            <w:tcW w:w="1541" w:type="dxa"/>
            <w:shd w:val="clear" w:color="auto" w:fill="F2F2F2" w:themeFill="background1" w:themeFillShade="F2"/>
            <w:noWrap/>
          </w:tcPr>
          <w:p w14:paraId="6E9751A8" w14:textId="79EF4C1C" w:rsidR="001509BF" w:rsidRPr="00662CB5" w:rsidRDefault="001509BF" w:rsidP="001509BF">
            <w:pPr>
              <w:pStyle w:val="Tabletext"/>
              <w:rPr>
                <w:color w:val="000000"/>
                <w:sz w:val="18"/>
                <w:szCs w:val="18"/>
              </w:rPr>
            </w:pPr>
            <w:r>
              <w:rPr>
                <w:color w:val="000000"/>
                <w:sz w:val="18"/>
                <w:szCs w:val="18"/>
              </w:rPr>
              <w:t xml:space="preserve">Правый боковой </w:t>
            </w:r>
            <w:r w:rsidR="00E36184">
              <w:rPr>
                <w:color w:val="000000"/>
                <w:sz w:val="18"/>
                <w:szCs w:val="18"/>
              </w:rPr>
              <w:t>объемного звука</w:t>
            </w:r>
          </w:p>
        </w:tc>
        <w:tc>
          <w:tcPr>
            <w:tcW w:w="1140" w:type="dxa"/>
            <w:shd w:val="clear" w:color="auto" w:fill="F2F2F2" w:themeFill="background1" w:themeFillShade="F2"/>
            <w:noWrap/>
          </w:tcPr>
          <w:p w14:paraId="3E247A04" w14:textId="3C98AD7F" w:rsidR="001509BF" w:rsidRPr="00662CB5" w:rsidRDefault="00FA139E"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090</w:t>
            </w:r>
          </w:p>
        </w:tc>
      </w:tr>
      <w:tr w:rsidR="001509BF" w:rsidRPr="00662CB5" w14:paraId="1BF31E77" w14:textId="77777777" w:rsidTr="00207D95">
        <w:trPr>
          <w:trHeight w:val="300"/>
        </w:trPr>
        <w:tc>
          <w:tcPr>
            <w:tcW w:w="1980" w:type="dxa"/>
            <w:vMerge/>
            <w:shd w:val="clear" w:color="auto" w:fill="F2F2F2" w:themeFill="background1" w:themeFillShade="F2"/>
          </w:tcPr>
          <w:p w14:paraId="2AF0F4DF" w14:textId="77777777" w:rsidR="001509BF" w:rsidRPr="00662CB5" w:rsidRDefault="001509BF" w:rsidP="00FD7F11">
            <w:pPr>
              <w:pStyle w:val="Tabletext"/>
              <w:rPr>
                <w:color w:val="000000"/>
                <w:sz w:val="18"/>
                <w:szCs w:val="18"/>
              </w:rPr>
            </w:pPr>
          </w:p>
        </w:tc>
        <w:tc>
          <w:tcPr>
            <w:tcW w:w="1282" w:type="dxa"/>
            <w:shd w:val="clear" w:color="auto" w:fill="F2F2F2" w:themeFill="background1" w:themeFillShade="F2"/>
            <w:noWrap/>
          </w:tcPr>
          <w:p w14:paraId="78EED178" w14:textId="77777777" w:rsidR="001509BF" w:rsidRPr="00662CB5" w:rsidRDefault="001509BF" w:rsidP="00FD7F11">
            <w:pPr>
              <w:pStyle w:val="Tabletext"/>
              <w:rPr>
                <w:color w:val="000000"/>
                <w:sz w:val="18"/>
                <w:szCs w:val="18"/>
              </w:rPr>
            </w:pPr>
            <w:r w:rsidRPr="00662CB5">
              <w:rPr>
                <w:sz w:val="18"/>
                <w:szCs w:val="18"/>
              </w:rPr>
              <w:t>AC_00010805</w:t>
            </w:r>
          </w:p>
        </w:tc>
        <w:tc>
          <w:tcPr>
            <w:tcW w:w="2469" w:type="dxa"/>
            <w:shd w:val="clear" w:color="auto" w:fill="F2F2F2" w:themeFill="background1" w:themeFillShade="F2"/>
            <w:noWrap/>
          </w:tcPr>
          <w:p w14:paraId="7CE6ED37" w14:textId="77777777" w:rsidR="001509BF" w:rsidRPr="00662CB5" w:rsidRDefault="001509BF" w:rsidP="00FD7F11">
            <w:pPr>
              <w:pStyle w:val="Tabletext"/>
              <w:rPr>
                <w:rFonts w:eastAsia="MS PGothic"/>
                <w:color w:val="000000"/>
                <w:sz w:val="18"/>
                <w:szCs w:val="18"/>
              </w:rPr>
            </w:pPr>
            <w:r w:rsidRPr="00662CB5">
              <w:rPr>
                <w:sz w:val="18"/>
                <w:szCs w:val="18"/>
              </w:rPr>
              <w:t>BackLeft_Cart</w:t>
            </w:r>
          </w:p>
        </w:tc>
        <w:tc>
          <w:tcPr>
            <w:tcW w:w="1232" w:type="dxa"/>
            <w:shd w:val="clear" w:color="auto" w:fill="F2F2F2" w:themeFill="background1" w:themeFillShade="F2"/>
          </w:tcPr>
          <w:p w14:paraId="4227444D" w14:textId="77777777" w:rsidR="001509BF" w:rsidRPr="00662CB5" w:rsidRDefault="001509BF" w:rsidP="00FD7F11">
            <w:pPr>
              <w:pStyle w:val="Tabletext"/>
              <w:rPr>
                <w:color w:val="000000"/>
                <w:sz w:val="18"/>
                <w:szCs w:val="18"/>
              </w:rPr>
            </w:pPr>
            <w:r w:rsidRPr="00662CB5">
              <w:rPr>
                <w:color w:val="000000"/>
                <w:sz w:val="18"/>
                <w:szCs w:val="18"/>
              </w:rPr>
              <w:t>M_BL</w:t>
            </w:r>
          </w:p>
        </w:tc>
        <w:tc>
          <w:tcPr>
            <w:tcW w:w="1541" w:type="dxa"/>
            <w:shd w:val="clear" w:color="auto" w:fill="F2F2F2" w:themeFill="background1" w:themeFillShade="F2"/>
            <w:noWrap/>
          </w:tcPr>
          <w:p w14:paraId="77741868" w14:textId="16EB0267" w:rsidR="001509BF" w:rsidRPr="00662CB5" w:rsidRDefault="001509BF" w:rsidP="001509BF">
            <w:pPr>
              <w:pStyle w:val="Tabletext"/>
              <w:rPr>
                <w:color w:val="000000"/>
                <w:sz w:val="18"/>
                <w:szCs w:val="18"/>
              </w:rPr>
            </w:pPr>
            <w:r>
              <w:rPr>
                <w:color w:val="000000"/>
                <w:sz w:val="18"/>
                <w:szCs w:val="18"/>
              </w:rPr>
              <w:t xml:space="preserve">Левый задний </w:t>
            </w:r>
            <w:r w:rsidR="00E36184">
              <w:rPr>
                <w:color w:val="000000"/>
                <w:sz w:val="18"/>
                <w:szCs w:val="18"/>
              </w:rPr>
              <w:t>объемного звука</w:t>
            </w:r>
          </w:p>
        </w:tc>
        <w:tc>
          <w:tcPr>
            <w:tcW w:w="1140" w:type="dxa"/>
            <w:shd w:val="clear" w:color="auto" w:fill="F2F2F2" w:themeFill="background1" w:themeFillShade="F2"/>
            <w:noWrap/>
          </w:tcPr>
          <w:p w14:paraId="3BD95733" w14:textId="77777777" w:rsidR="001509BF" w:rsidRPr="00662CB5" w:rsidRDefault="001509BF" w:rsidP="00FD7F11">
            <w:pPr>
              <w:pStyle w:val="Tabletext"/>
              <w:rPr>
                <w:color w:val="000000"/>
                <w:sz w:val="18"/>
                <w:szCs w:val="18"/>
              </w:rPr>
            </w:pPr>
            <w:r w:rsidRPr="00662CB5">
              <w:rPr>
                <w:color w:val="000000"/>
                <w:sz w:val="18"/>
                <w:szCs w:val="18"/>
              </w:rPr>
              <w:t>M+135</w:t>
            </w:r>
          </w:p>
        </w:tc>
      </w:tr>
      <w:tr w:rsidR="001509BF" w:rsidRPr="00662CB5" w14:paraId="45259CC7" w14:textId="77777777" w:rsidTr="00207D95">
        <w:trPr>
          <w:trHeight w:val="300"/>
        </w:trPr>
        <w:tc>
          <w:tcPr>
            <w:tcW w:w="1980" w:type="dxa"/>
            <w:vMerge/>
            <w:shd w:val="clear" w:color="auto" w:fill="F2F2F2" w:themeFill="background1" w:themeFillShade="F2"/>
          </w:tcPr>
          <w:p w14:paraId="58E47406" w14:textId="77777777" w:rsidR="001509BF" w:rsidRPr="00662CB5" w:rsidRDefault="001509BF" w:rsidP="00FD7F11">
            <w:pPr>
              <w:pStyle w:val="Tabletext"/>
              <w:rPr>
                <w:color w:val="000000"/>
                <w:sz w:val="18"/>
                <w:szCs w:val="18"/>
              </w:rPr>
            </w:pPr>
          </w:p>
        </w:tc>
        <w:tc>
          <w:tcPr>
            <w:tcW w:w="1282" w:type="dxa"/>
            <w:shd w:val="clear" w:color="auto" w:fill="F2F2F2" w:themeFill="background1" w:themeFillShade="F2"/>
            <w:noWrap/>
          </w:tcPr>
          <w:p w14:paraId="4F43FE3E" w14:textId="77777777" w:rsidR="001509BF" w:rsidRPr="00662CB5" w:rsidRDefault="001509BF" w:rsidP="00FD7F11">
            <w:pPr>
              <w:pStyle w:val="Tabletext"/>
              <w:rPr>
                <w:color w:val="000000"/>
                <w:sz w:val="18"/>
                <w:szCs w:val="18"/>
              </w:rPr>
            </w:pPr>
            <w:r w:rsidRPr="00662CB5">
              <w:rPr>
                <w:sz w:val="18"/>
                <w:szCs w:val="18"/>
              </w:rPr>
              <w:t>AC_00010806</w:t>
            </w:r>
          </w:p>
        </w:tc>
        <w:tc>
          <w:tcPr>
            <w:tcW w:w="2469" w:type="dxa"/>
            <w:shd w:val="clear" w:color="auto" w:fill="F2F2F2" w:themeFill="background1" w:themeFillShade="F2"/>
            <w:noWrap/>
          </w:tcPr>
          <w:p w14:paraId="7E7D7839" w14:textId="77777777" w:rsidR="001509BF" w:rsidRPr="00662CB5" w:rsidRDefault="001509BF" w:rsidP="00FD7F11">
            <w:pPr>
              <w:pStyle w:val="Tabletext"/>
              <w:rPr>
                <w:rFonts w:eastAsia="MS PGothic"/>
                <w:color w:val="000000"/>
                <w:sz w:val="18"/>
                <w:szCs w:val="18"/>
              </w:rPr>
            </w:pPr>
            <w:r w:rsidRPr="00662CB5">
              <w:rPr>
                <w:sz w:val="18"/>
                <w:szCs w:val="18"/>
              </w:rPr>
              <w:t>BackRight_Cart</w:t>
            </w:r>
          </w:p>
        </w:tc>
        <w:tc>
          <w:tcPr>
            <w:tcW w:w="1232" w:type="dxa"/>
            <w:shd w:val="clear" w:color="auto" w:fill="F2F2F2" w:themeFill="background1" w:themeFillShade="F2"/>
          </w:tcPr>
          <w:p w14:paraId="2E7A0B88" w14:textId="77777777" w:rsidR="001509BF" w:rsidRPr="00662CB5" w:rsidRDefault="001509BF" w:rsidP="00FD7F11">
            <w:pPr>
              <w:pStyle w:val="Tabletext"/>
              <w:rPr>
                <w:color w:val="000000"/>
                <w:sz w:val="18"/>
                <w:szCs w:val="18"/>
              </w:rPr>
            </w:pPr>
            <w:r w:rsidRPr="00662CB5">
              <w:rPr>
                <w:color w:val="000000"/>
                <w:sz w:val="18"/>
                <w:szCs w:val="18"/>
              </w:rPr>
              <w:t>M_BR</w:t>
            </w:r>
          </w:p>
        </w:tc>
        <w:tc>
          <w:tcPr>
            <w:tcW w:w="1541" w:type="dxa"/>
            <w:shd w:val="clear" w:color="auto" w:fill="F2F2F2" w:themeFill="background1" w:themeFillShade="F2"/>
            <w:noWrap/>
          </w:tcPr>
          <w:p w14:paraId="1B193EBE" w14:textId="1EAB8C47" w:rsidR="001509BF" w:rsidRPr="00662CB5" w:rsidRDefault="001509BF" w:rsidP="001509BF">
            <w:pPr>
              <w:pStyle w:val="Tabletext"/>
              <w:rPr>
                <w:color w:val="000000"/>
                <w:sz w:val="18"/>
                <w:szCs w:val="18"/>
              </w:rPr>
            </w:pPr>
            <w:r>
              <w:rPr>
                <w:color w:val="000000"/>
                <w:sz w:val="18"/>
                <w:szCs w:val="18"/>
              </w:rPr>
              <w:t xml:space="preserve">Правый задний </w:t>
            </w:r>
            <w:r w:rsidR="00E36184">
              <w:rPr>
                <w:color w:val="000000"/>
                <w:sz w:val="18"/>
                <w:szCs w:val="18"/>
              </w:rPr>
              <w:t>объемного звука</w:t>
            </w:r>
          </w:p>
        </w:tc>
        <w:tc>
          <w:tcPr>
            <w:tcW w:w="1140" w:type="dxa"/>
            <w:shd w:val="clear" w:color="auto" w:fill="F2F2F2" w:themeFill="background1" w:themeFillShade="F2"/>
            <w:noWrap/>
          </w:tcPr>
          <w:p w14:paraId="3288CCCD" w14:textId="5D33FEB1" w:rsidR="001509BF" w:rsidRPr="00662CB5" w:rsidRDefault="00E36184"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135</w:t>
            </w:r>
          </w:p>
        </w:tc>
      </w:tr>
      <w:tr w:rsidR="00FD7F11" w:rsidRPr="00662CB5" w14:paraId="138B0A7F" w14:textId="77777777" w:rsidTr="00207D95">
        <w:trPr>
          <w:trHeight w:val="300"/>
        </w:trPr>
        <w:tc>
          <w:tcPr>
            <w:tcW w:w="1980" w:type="dxa"/>
            <w:vMerge w:val="restart"/>
            <w:shd w:val="clear" w:color="auto" w:fill="D9D9D9" w:themeFill="background1" w:themeFillShade="D9"/>
          </w:tcPr>
          <w:p w14:paraId="4EFC62FF" w14:textId="77777777" w:rsidR="00FD7F11" w:rsidRPr="009C1184" w:rsidRDefault="00FD7F11" w:rsidP="00FD7F11">
            <w:pPr>
              <w:pStyle w:val="Tabletext"/>
              <w:rPr>
                <w:b/>
                <w:color w:val="000000"/>
                <w:sz w:val="18"/>
                <w:szCs w:val="18"/>
                <w:lang w:val="en-US" w:eastAsia="ja-JP"/>
              </w:rPr>
            </w:pPr>
            <w:r w:rsidRPr="009C1184">
              <w:rPr>
                <w:b/>
                <w:color w:val="000000"/>
                <w:sz w:val="18"/>
                <w:szCs w:val="18"/>
                <w:lang w:val="en-US"/>
              </w:rPr>
              <w:t>AP_0001080</w:t>
            </w:r>
            <w:r w:rsidRPr="009C1184">
              <w:rPr>
                <w:b/>
                <w:color w:val="000000"/>
                <w:sz w:val="18"/>
                <w:szCs w:val="18"/>
                <w:lang w:val="en-US" w:eastAsia="ja-JP"/>
              </w:rPr>
              <w:t>f</w:t>
            </w:r>
          </w:p>
          <w:p w14:paraId="436EAF45" w14:textId="77777777" w:rsidR="00FD7F11" w:rsidRPr="009C1184" w:rsidRDefault="00FD7F11" w:rsidP="00FD7F11">
            <w:pPr>
              <w:pStyle w:val="Tabletext"/>
              <w:rPr>
                <w:color w:val="000000"/>
                <w:sz w:val="18"/>
                <w:szCs w:val="18"/>
                <w:lang w:val="en-US" w:eastAsia="ja-JP"/>
              </w:rPr>
            </w:pPr>
            <w:r w:rsidRPr="009C1184">
              <w:rPr>
                <w:color w:val="000000"/>
                <w:sz w:val="18"/>
                <w:szCs w:val="18"/>
                <w:lang w:val="en-US" w:eastAsia="ja-JP"/>
              </w:rPr>
              <w:t>7.1back_(0+7+0)</w:t>
            </w:r>
          </w:p>
          <w:p w14:paraId="0846D3B8" w14:textId="77777777" w:rsidR="00FD7F11" w:rsidRPr="009C1184" w:rsidRDefault="00FD7F11" w:rsidP="00FD7F11">
            <w:pPr>
              <w:pStyle w:val="Tabletext"/>
              <w:rPr>
                <w:i/>
                <w:color w:val="000000"/>
                <w:sz w:val="18"/>
                <w:szCs w:val="18"/>
                <w:lang w:val="en-US" w:eastAsia="ja-JP"/>
              </w:rPr>
            </w:pPr>
            <w:r w:rsidRPr="009C1184">
              <w:rPr>
                <w:i/>
                <w:color w:val="000000"/>
                <w:sz w:val="18"/>
                <w:szCs w:val="18"/>
                <w:lang w:val="en-US" w:eastAsia="ja-JP"/>
              </w:rPr>
              <w:t>(BS.2051 (I))</w:t>
            </w:r>
          </w:p>
        </w:tc>
        <w:tc>
          <w:tcPr>
            <w:tcW w:w="1282" w:type="dxa"/>
            <w:shd w:val="clear" w:color="auto" w:fill="D9D9D9" w:themeFill="background1" w:themeFillShade="D9"/>
            <w:noWrap/>
            <w:hideMark/>
          </w:tcPr>
          <w:p w14:paraId="2034F1AB" w14:textId="77777777" w:rsidR="00FD7F11" w:rsidRPr="00662CB5" w:rsidRDefault="00FD7F11" w:rsidP="00FD7F11">
            <w:pPr>
              <w:pStyle w:val="Tabletext"/>
              <w:rPr>
                <w:rFonts w:eastAsia="MS PGothic"/>
                <w:color w:val="000000"/>
                <w:sz w:val="18"/>
                <w:szCs w:val="18"/>
              </w:rPr>
            </w:pPr>
            <w:r w:rsidRPr="00662CB5">
              <w:rPr>
                <w:sz w:val="18"/>
                <w:szCs w:val="18"/>
              </w:rPr>
              <w:t>AC_00010801</w:t>
            </w:r>
          </w:p>
        </w:tc>
        <w:tc>
          <w:tcPr>
            <w:tcW w:w="2469" w:type="dxa"/>
            <w:shd w:val="clear" w:color="auto" w:fill="D9D9D9" w:themeFill="background1" w:themeFillShade="D9"/>
            <w:noWrap/>
          </w:tcPr>
          <w:p w14:paraId="2A27ECF6"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2" w:type="dxa"/>
            <w:shd w:val="clear" w:color="auto" w:fill="D9D9D9" w:themeFill="background1" w:themeFillShade="D9"/>
          </w:tcPr>
          <w:p w14:paraId="58BA69EA"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1" w:type="dxa"/>
            <w:shd w:val="clear" w:color="auto" w:fill="D9D9D9" w:themeFill="background1" w:themeFillShade="D9"/>
            <w:noWrap/>
            <w:hideMark/>
          </w:tcPr>
          <w:p w14:paraId="027E19F7" w14:textId="77777777" w:rsidR="00FD7F11" w:rsidRPr="005D4BEE" w:rsidRDefault="00FD7F11" w:rsidP="001509BF">
            <w:pPr>
              <w:pStyle w:val="Tabletext"/>
              <w:rPr>
                <w:color w:val="000000"/>
                <w:sz w:val="18"/>
                <w:szCs w:val="18"/>
                <w:lang w:val="ru-RU"/>
              </w:rPr>
            </w:pPr>
            <w:r>
              <w:rPr>
                <w:color w:val="000000"/>
                <w:sz w:val="18"/>
                <w:szCs w:val="18"/>
                <w:lang w:val="ru-RU"/>
              </w:rPr>
              <w:t>Левый</w:t>
            </w:r>
          </w:p>
        </w:tc>
        <w:tc>
          <w:tcPr>
            <w:tcW w:w="1140" w:type="dxa"/>
            <w:shd w:val="clear" w:color="auto" w:fill="D9D9D9" w:themeFill="background1" w:themeFillShade="D9"/>
            <w:noWrap/>
            <w:hideMark/>
          </w:tcPr>
          <w:p w14:paraId="3AB6D80C" w14:textId="77777777" w:rsidR="00FD7F11" w:rsidRPr="00662CB5" w:rsidRDefault="00FD7F11" w:rsidP="00FD7F11">
            <w:pPr>
              <w:pStyle w:val="Tabletext"/>
              <w:rPr>
                <w:rFonts w:eastAsia="MS PGothic"/>
                <w:color w:val="000000"/>
                <w:sz w:val="18"/>
                <w:szCs w:val="18"/>
              </w:rPr>
            </w:pPr>
            <w:r w:rsidRPr="00662CB5">
              <w:rPr>
                <w:color w:val="000000"/>
                <w:sz w:val="18"/>
                <w:szCs w:val="18"/>
              </w:rPr>
              <w:t>M+030</w:t>
            </w:r>
          </w:p>
        </w:tc>
      </w:tr>
      <w:tr w:rsidR="00FD7F11" w:rsidRPr="00662CB5" w14:paraId="23F32D3C" w14:textId="77777777" w:rsidTr="00207D95">
        <w:trPr>
          <w:trHeight w:val="300"/>
        </w:trPr>
        <w:tc>
          <w:tcPr>
            <w:tcW w:w="1980" w:type="dxa"/>
            <w:vMerge/>
            <w:shd w:val="clear" w:color="auto" w:fill="D9D9D9" w:themeFill="background1" w:themeFillShade="D9"/>
          </w:tcPr>
          <w:p w14:paraId="581E7537"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hideMark/>
          </w:tcPr>
          <w:p w14:paraId="238398F9" w14:textId="77777777" w:rsidR="00FD7F11" w:rsidRPr="00662CB5" w:rsidRDefault="00FD7F11" w:rsidP="00FD7F11">
            <w:pPr>
              <w:pStyle w:val="Tabletext"/>
              <w:rPr>
                <w:rFonts w:eastAsia="MS PGothic"/>
                <w:color w:val="000000"/>
                <w:sz w:val="18"/>
                <w:szCs w:val="18"/>
              </w:rPr>
            </w:pPr>
            <w:r w:rsidRPr="00662CB5">
              <w:rPr>
                <w:sz w:val="18"/>
                <w:szCs w:val="18"/>
              </w:rPr>
              <w:t>AC_00010802</w:t>
            </w:r>
          </w:p>
        </w:tc>
        <w:tc>
          <w:tcPr>
            <w:tcW w:w="2469" w:type="dxa"/>
            <w:shd w:val="clear" w:color="auto" w:fill="D9D9D9" w:themeFill="background1" w:themeFillShade="D9"/>
            <w:noWrap/>
          </w:tcPr>
          <w:p w14:paraId="0A9041B5"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2" w:type="dxa"/>
            <w:shd w:val="clear" w:color="auto" w:fill="D9D9D9" w:themeFill="background1" w:themeFillShade="D9"/>
          </w:tcPr>
          <w:p w14:paraId="5B356789"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1" w:type="dxa"/>
            <w:shd w:val="clear" w:color="auto" w:fill="D9D9D9" w:themeFill="background1" w:themeFillShade="D9"/>
            <w:noWrap/>
            <w:hideMark/>
          </w:tcPr>
          <w:p w14:paraId="2AD1E81C" w14:textId="77777777" w:rsidR="00FD7F11" w:rsidRPr="005D4BEE" w:rsidRDefault="00FD7F11" w:rsidP="001509BF">
            <w:pPr>
              <w:pStyle w:val="Tabletext"/>
              <w:rPr>
                <w:rFonts w:eastAsia="MS PGothic"/>
                <w:color w:val="000000"/>
                <w:sz w:val="18"/>
                <w:szCs w:val="18"/>
                <w:lang w:val="ru-RU"/>
              </w:rPr>
            </w:pPr>
            <w:r>
              <w:rPr>
                <w:color w:val="000000"/>
                <w:sz w:val="18"/>
                <w:szCs w:val="18"/>
                <w:lang w:val="ru-RU"/>
              </w:rPr>
              <w:t>Правый</w:t>
            </w:r>
          </w:p>
        </w:tc>
        <w:tc>
          <w:tcPr>
            <w:tcW w:w="1140" w:type="dxa"/>
            <w:shd w:val="clear" w:color="auto" w:fill="D9D9D9" w:themeFill="background1" w:themeFillShade="D9"/>
            <w:noWrap/>
            <w:hideMark/>
          </w:tcPr>
          <w:p w14:paraId="51C23EE1" w14:textId="0FBBC402" w:rsidR="00FD7F11" w:rsidRPr="00662CB5" w:rsidRDefault="002B6421"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030</w:t>
            </w:r>
          </w:p>
        </w:tc>
      </w:tr>
      <w:tr w:rsidR="00FD7F11" w:rsidRPr="00662CB5" w14:paraId="2B13ED7A" w14:textId="77777777" w:rsidTr="00207D95">
        <w:trPr>
          <w:trHeight w:val="300"/>
        </w:trPr>
        <w:tc>
          <w:tcPr>
            <w:tcW w:w="1980" w:type="dxa"/>
            <w:vMerge/>
            <w:shd w:val="clear" w:color="auto" w:fill="D9D9D9" w:themeFill="background1" w:themeFillShade="D9"/>
          </w:tcPr>
          <w:p w14:paraId="431B1510"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hideMark/>
          </w:tcPr>
          <w:p w14:paraId="0103DE7C" w14:textId="77777777" w:rsidR="00FD7F11" w:rsidRPr="00662CB5" w:rsidRDefault="00FD7F11" w:rsidP="00FD7F11">
            <w:pPr>
              <w:pStyle w:val="Tabletext"/>
              <w:rPr>
                <w:rFonts w:eastAsia="MS PGothic"/>
                <w:color w:val="000000"/>
                <w:sz w:val="18"/>
                <w:szCs w:val="18"/>
              </w:rPr>
            </w:pPr>
            <w:r w:rsidRPr="00662CB5">
              <w:rPr>
                <w:sz w:val="18"/>
                <w:szCs w:val="18"/>
              </w:rPr>
              <w:t>AC_00010803</w:t>
            </w:r>
          </w:p>
        </w:tc>
        <w:tc>
          <w:tcPr>
            <w:tcW w:w="2469" w:type="dxa"/>
            <w:shd w:val="clear" w:color="auto" w:fill="D9D9D9" w:themeFill="background1" w:themeFillShade="D9"/>
            <w:noWrap/>
          </w:tcPr>
          <w:p w14:paraId="0C7ADC18"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2" w:type="dxa"/>
            <w:shd w:val="clear" w:color="auto" w:fill="D9D9D9" w:themeFill="background1" w:themeFillShade="D9"/>
          </w:tcPr>
          <w:p w14:paraId="605A3C2A"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1" w:type="dxa"/>
            <w:shd w:val="clear" w:color="auto" w:fill="D9D9D9" w:themeFill="background1" w:themeFillShade="D9"/>
            <w:noWrap/>
            <w:hideMark/>
          </w:tcPr>
          <w:p w14:paraId="00C30C7D" w14:textId="77777777" w:rsidR="00FD7F11" w:rsidRPr="005D4BEE" w:rsidRDefault="00FD7F11" w:rsidP="001509BF">
            <w:pPr>
              <w:pStyle w:val="Tabletext"/>
              <w:rPr>
                <w:rFonts w:eastAsia="MS PGothic"/>
                <w:color w:val="000000"/>
                <w:sz w:val="18"/>
                <w:szCs w:val="18"/>
                <w:lang w:val="ru-RU"/>
              </w:rPr>
            </w:pPr>
            <w:r>
              <w:rPr>
                <w:color w:val="000000"/>
                <w:sz w:val="18"/>
                <w:szCs w:val="18"/>
                <w:lang w:val="ru-RU"/>
              </w:rPr>
              <w:t>Центральный</w:t>
            </w:r>
          </w:p>
        </w:tc>
        <w:tc>
          <w:tcPr>
            <w:tcW w:w="1140" w:type="dxa"/>
            <w:shd w:val="clear" w:color="auto" w:fill="D9D9D9" w:themeFill="background1" w:themeFillShade="D9"/>
            <w:noWrap/>
            <w:hideMark/>
          </w:tcPr>
          <w:p w14:paraId="55C2BE86" w14:textId="77777777" w:rsidR="00FD7F11" w:rsidRPr="00662CB5" w:rsidRDefault="00FD7F11" w:rsidP="00FD7F11">
            <w:pPr>
              <w:pStyle w:val="Tabletext"/>
              <w:rPr>
                <w:rFonts w:eastAsia="MS PGothic"/>
                <w:color w:val="000000"/>
                <w:sz w:val="18"/>
                <w:szCs w:val="18"/>
              </w:rPr>
            </w:pPr>
            <w:r w:rsidRPr="00662CB5">
              <w:rPr>
                <w:color w:val="000000"/>
                <w:sz w:val="18"/>
                <w:szCs w:val="18"/>
              </w:rPr>
              <w:t>M+000</w:t>
            </w:r>
          </w:p>
        </w:tc>
      </w:tr>
      <w:tr w:rsidR="00FD7F11" w:rsidRPr="00662CB5" w14:paraId="1D79F062" w14:textId="77777777" w:rsidTr="00207D95">
        <w:trPr>
          <w:trHeight w:val="300"/>
        </w:trPr>
        <w:tc>
          <w:tcPr>
            <w:tcW w:w="1980" w:type="dxa"/>
            <w:vMerge/>
            <w:shd w:val="clear" w:color="auto" w:fill="D9D9D9" w:themeFill="background1" w:themeFillShade="D9"/>
          </w:tcPr>
          <w:p w14:paraId="368A3B9C"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hideMark/>
          </w:tcPr>
          <w:p w14:paraId="701DA4CA" w14:textId="77777777" w:rsidR="00FD7F11" w:rsidRPr="00662CB5" w:rsidRDefault="00FD7F11" w:rsidP="00FD7F11">
            <w:pPr>
              <w:pStyle w:val="Tabletext"/>
              <w:rPr>
                <w:rFonts w:eastAsia="MS PGothic"/>
                <w:color w:val="000000"/>
                <w:sz w:val="18"/>
                <w:szCs w:val="18"/>
              </w:rPr>
            </w:pPr>
            <w:r w:rsidRPr="00662CB5">
              <w:rPr>
                <w:sz w:val="18"/>
                <w:szCs w:val="18"/>
              </w:rPr>
              <w:t>AC_00010804</w:t>
            </w:r>
          </w:p>
        </w:tc>
        <w:tc>
          <w:tcPr>
            <w:tcW w:w="2469" w:type="dxa"/>
            <w:shd w:val="clear" w:color="auto" w:fill="D9D9D9" w:themeFill="background1" w:themeFillShade="D9"/>
            <w:noWrap/>
          </w:tcPr>
          <w:p w14:paraId="3C47C069" w14:textId="77777777" w:rsidR="00FD7F11" w:rsidRPr="00662CB5" w:rsidRDefault="00FD7F11" w:rsidP="00FD7F11">
            <w:pPr>
              <w:pStyle w:val="Tabletext"/>
              <w:rPr>
                <w:rFonts w:eastAsia="MS PGothic"/>
                <w:color w:val="000000"/>
                <w:sz w:val="18"/>
                <w:szCs w:val="18"/>
              </w:rPr>
            </w:pPr>
            <w:r w:rsidRPr="00662CB5">
              <w:rPr>
                <w:sz w:val="18"/>
                <w:szCs w:val="18"/>
              </w:rPr>
              <w:t>LowFrequencyEffects_Cart</w:t>
            </w:r>
          </w:p>
        </w:tc>
        <w:tc>
          <w:tcPr>
            <w:tcW w:w="1232" w:type="dxa"/>
            <w:shd w:val="clear" w:color="auto" w:fill="D9D9D9" w:themeFill="background1" w:themeFillShade="D9"/>
          </w:tcPr>
          <w:p w14:paraId="27AD4CB2" w14:textId="77777777" w:rsidR="00FD7F11" w:rsidRPr="00662CB5" w:rsidRDefault="00FD7F11" w:rsidP="00FD7F11">
            <w:pPr>
              <w:pStyle w:val="Tabletext"/>
              <w:rPr>
                <w:color w:val="000000"/>
                <w:sz w:val="18"/>
                <w:szCs w:val="18"/>
              </w:rPr>
            </w:pPr>
            <w:r w:rsidRPr="00662CB5">
              <w:rPr>
                <w:color w:val="000000"/>
                <w:sz w:val="18"/>
                <w:szCs w:val="18"/>
              </w:rPr>
              <w:t>LFE</w:t>
            </w:r>
          </w:p>
        </w:tc>
        <w:tc>
          <w:tcPr>
            <w:tcW w:w="1541" w:type="dxa"/>
            <w:shd w:val="clear" w:color="auto" w:fill="D9D9D9" w:themeFill="background1" w:themeFillShade="D9"/>
            <w:noWrap/>
            <w:hideMark/>
          </w:tcPr>
          <w:p w14:paraId="3E640641" w14:textId="7F90A11F" w:rsidR="00FD7F11" w:rsidRPr="008D0399" w:rsidRDefault="00FD7F11" w:rsidP="001509BF">
            <w:pPr>
              <w:pStyle w:val="Tabletext"/>
              <w:rPr>
                <w:rFonts w:eastAsia="MS PGothic"/>
                <w:color w:val="000000"/>
                <w:sz w:val="18"/>
                <w:szCs w:val="18"/>
                <w:lang w:val="ru-RU"/>
              </w:rPr>
            </w:pPr>
            <w:r>
              <w:rPr>
                <w:color w:val="000000"/>
                <w:sz w:val="18"/>
                <w:szCs w:val="18"/>
              </w:rPr>
              <w:t>Низкочастотны</w:t>
            </w:r>
            <w:r w:rsidR="006933BA">
              <w:rPr>
                <w:color w:val="000000"/>
                <w:sz w:val="18"/>
                <w:szCs w:val="18"/>
                <w:lang w:val="ru-RU"/>
              </w:rPr>
              <w:t>х</w:t>
            </w:r>
            <w:r>
              <w:rPr>
                <w:color w:val="000000"/>
                <w:sz w:val="18"/>
                <w:szCs w:val="18"/>
              </w:rPr>
              <w:t xml:space="preserve"> </w:t>
            </w:r>
            <w:r w:rsidR="008D0399">
              <w:rPr>
                <w:color w:val="000000"/>
                <w:sz w:val="18"/>
                <w:szCs w:val="18"/>
                <w:lang w:val="ru-RU"/>
              </w:rPr>
              <w:t>эффектов</w:t>
            </w:r>
          </w:p>
        </w:tc>
        <w:tc>
          <w:tcPr>
            <w:tcW w:w="1140" w:type="dxa"/>
            <w:shd w:val="clear" w:color="auto" w:fill="D9D9D9" w:themeFill="background1" w:themeFillShade="D9"/>
            <w:noWrap/>
            <w:hideMark/>
          </w:tcPr>
          <w:p w14:paraId="1E50D14B" w14:textId="77777777" w:rsidR="00FD7F11" w:rsidRPr="00662CB5" w:rsidRDefault="00FD7F11" w:rsidP="00FD7F11">
            <w:pPr>
              <w:pStyle w:val="Tabletext"/>
              <w:rPr>
                <w:rFonts w:eastAsia="MS PGothic"/>
                <w:color w:val="000000"/>
                <w:sz w:val="18"/>
                <w:szCs w:val="18"/>
              </w:rPr>
            </w:pPr>
            <w:r w:rsidRPr="00662CB5">
              <w:rPr>
                <w:color w:val="000000"/>
                <w:sz w:val="18"/>
                <w:szCs w:val="18"/>
              </w:rPr>
              <w:t>LFE</w:t>
            </w:r>
          </w:p>
        </w:tc>
      </w:tr>
      <w:tr w:rsidR="00FD7F11" w:rsidRPr="00662CB5" w14:paraId="601AA66F" w14:textId="77777777" w:rsidTr="00207D95">
        <w:trPr>
          <w:trHeight w:val="300"/>
        </w:trPr>
        <w:tc>
          <w:tcPr>
            <w:tcW w:w="1980" w:type="dxa"/>
            <w:vMerge/>
            <w:shd w:val="clear" w:color="auto" w:fill="D9D9D9" w:themeFill="background1" w:themeFillShade="D9"/>
          </w:tcPr>
          <w:p w14:paraId="6A0793AD"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hideMark/>
          </w:tcPr>
          <w:p w14:paraId="3FB936E7" w14:textId="77777777" w:rsidR="00FD7F11" w:rsidRPr="00662CB5" w:rsidRDefault="00FD7F11" w:rsidP="00FD7F11">
            <w:pPr>
              <w:pStyle w:val="Tabletext"/>
              <w:rPr>
                <w:rFonts w:eastAsia="MS PGothic"/>
                <w:color w:val="000000"/>
                <w:sz w:val="18"/>
                <w:szCs w:val="18"/>
              </w:rPr>
            </w:pPr>
            <w:r w:rsidRPr="00662CB5">
              <w:rPr>
                <w:sz w:val="18"/>
                <w:szCs w:val="18"/>
              </w:rPr>
              <w:t>AC_0001080a</w:t>
            </w:r>
          </w:p>
        </w:tc>
        <w:tc>
          <w:tcPr>
            <w:tcW w:w="2469" w:type="dxa"/>
            <w:shd w:val="clear" w:color="auto" w:fill="D9D9D9" w:themeFill="background1" w:themeFillShade="D9"/>
            <w:noWrap/>
          </w:tcPr>
          <w:p w14:paraId="3F7C1AB4" w14:textId="77777777" w:rsidR="00FD7F11" w:rsidRPr="00662CB5" w:rsidRDefault="00FD7F11" w:rsidP="00FD7F11">
            <w:pPr>
              <w:pStyle w:val="Tabletext"/>
              <w:rPr>
                <w:rFonts w:eastAsia="MS PGothic"/>
                <w:color w:val="000000"/>
                <w:sz w:val="18"/>
                <w:szCs w:val="18"/>
              </w:rPr>
            </w:pPr>
            <w:r w:rsidRPr="00662CB5">
              <w:rPr>
                <w:sz w:val="18"/>
                <w:szCs w:val="18"/>
              </w:rPr>
              <w:t>SideLeft_Cart</w:t>
            </w:r>
          </w:p>
        </w:tc>
        <w:tc>
          <w:tcPr>
            <w:tcW w:w="1232" w:type="dxa"/>
            <w:shd w:val="clear" w:color="auto" w:fill="D9D9D9" w:themeFill="background1" w:themeFillShade="D9"/>
          </w:tcPr>
          <w:p w14:paraId="17193C9E"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SL</w:t>
            </w:r>
          </w:p>
        </w:tc>
        <w:tc>
          <w:tcPr>
            <w:tcW w:w="1541" w:type="dxa"/>
            <w:shd w:val="clear" w:color="auto" w:fill="D9D9D9" w:themeFill="background1" w:themeFillShade="D9"/>
            <w:noWrap/>
            <w:hideMark/>
          </w:tcPr>
          <w:p w14:paraId="3E3728FA" w14:textId="1D5CB821" w:rsidR="00FD7F11" w:rsidRPr="00662CB5" w:rsidRDefault="00FD7F11" w:rsidP="001509BF">
            <w:pPr>
              <w:pStyle w:val="Tabletext"/>
              <w:rPr>
                <w:rFonts w:eastAsia="MS PGothic"/>
                <w:color w:val="000000"/>
                <w:sz w:val="18"/>
                <w:szCs w:val="18"/>
              </w:rPr>
            </w:pPr>
            <w:r>
              <w:rPr>
                <w:color w:val="000000"/>
                <w:sz w:val="18"/>
                <w:szCs w:val="18"/>
              </w:rPr>
              <w:t xml:space="preserve">Левый боковой </w:t>
            </w:r>
            <w:r w:rsidR="00E36184">
              <w:rPr>
                <w:color w:val="000000"/>
                <w:sz w:val="18"/>
                <w:szCs w:val="18"/>
              </w:rPr>
              <w:t>объемного звука</w:t>
            </w:r>
          </w:p>
        </w:tc>
        <w:tc>
          <w:tcPr>
            <w:tcW w:w="1140" w:type="dxa"/>
            <w:shd w:val="clear" w:color="auto" w:fill="D9D9D9" w:themeFill="background1" w:themeFillShade="D9"/>
            <w:noWrap/>
            <w:hideMark/>
          </w:tcPr>
          <w:p w14:paraId="652BE5C5" w14:textId="77777777" w:rsidR="00FD7F11" w:rsidRPr="00662CB5" w:rsidRDefault="00FD7F11" w:rsidP="00FD7F11">
            <w:pPr>
              <w:pStyle w:val="Tabletext"/>
              <w:rPr>
                <w:rFonts w:eastAsia="MS PGothic"/>
                <w:color w:val="000000"/>
                <w:sz w:val="18"/>
                <w:szCs w:val="18"/>
              </w:rPr>
            </w:pPr>
            <w:r w:rsidRPr="00662CB5">
              <w:rPr>
                <w:color w:val="000000"/>
                <w:sz w:val="18"/>
                <w:szCs w:val="18"/>
              </w:rPr>
              <w:t>M+090</w:t>
            </w:r>
          </w:p>
        </w:tc>
      </w:tr>
      <w:tr w:rsidR="00FD7F11" w:rsidRPr="00662CB5" w14:paraId="054F8CB4" w14:textId="77777777" w:rsidTr="00207D95">
        <w:trPr>
          <w:trHeight w:val="300"/>
        </w:trPr>
        <w:tc>
          <w:tcPr>
            <w:tcW w:w="1980" w:type="dxa"/>
            <w:vMerge/>
            <w:shd w:val="clear" w:color="auto" w:fill="D9D9D9" w:themeFill="background1" w:themeFillShade="D9"/>
          </w:tcPr>
          <w:p w14:paraId="796FD16E"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hideMark/>
          </w:tcPr>
          <w:p w14:paraId="51C25262" w14:textId="77777777" w:rsidR="00FD7F11" w:rsidRPr="00662CB5" w:rsidRDefault="00FD7F11" w:rsidP="00FD7F11">
            <w:pPr>
              <w:pStyle w:val="Tabletext"/>
              <w:rPr>
                <w:rFonts w:eastAsia="MS PGothic"/>
                <w:color w:val="000000"/>
                <w:sz w:val="18"/>
                <w:szCs w:val="18"/>
              </w:rPr>
            </w:pPr>
            <w:r w:rsidRPr="00662CB5">
              <w:rPr>
                <w:sz w:val="18"/>
                <w:szCs w:val="18"/>
              </w:rPr>
              <w:t>AC_0001080b</w:t>
            </w:r>
          </w:p>
        </w:tc>
        <w:tc>
          <w:tcPr>
            <w:tcW w:w="2469" w:type="dxa"/>
            <w:shd w:val="clear" w:color="auto" w:fill="D9D9D9" w:themeFill="background1" w:themeFillShade="D9"/>
            <w:noWrap/>
          </w:tcPr>
          <w:p w14:paraId="26DF6952" w14:textId="77777777" w:rsidR="00FD7F11" w:rsidRPr="00662CB5" w:rsidRDefault="00FD7F11" w:rsidP="00FD7F11">
            <w:pPr>
              <w:pStyle w:val="Tabletext"/>
              <w:rPr>
                <w:rFonts w:eastAsia="MS PGothic"/>
                <w:color w:val="000000"/>
                <w:sz w:val="18"/>
                <w:szCs w:val="18"/>
              </w:rPr>
            </w:pPr>
            <w:r w:rsidRPr="00662CB5">
              <w:rPr>
                <w:sz w:val="18"/>
                <w:szCs w:val="18"/>
              </w:rPr>
              <w:t>SideRight_Cart</w:t>
            </w:r>
          </w:p>
        </w:tc>
        <w:tc>
          <w:tcPr>
            <w:tcW w:w="1232" w:type="dxa"/>
            <w:shd w:val="clear" w:color="auto" w:fill="D9D9D9" w:themeFill="background1" w:themeFillShade="D9"/>
          </w:tcPr>
          <w:p w14:paraId="63D841F5"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SR</w:t>
            </w:r>
          </w:p>
        </w:tc>
        <w:tc>
          <w:tcPr>
            <w:tcW w:w="1541" w:type="dxa"/>
            <w:shd w:val="clear" w:color="auto" w:fill="D9D9D9" w:themeFill="background1" w:themeFillShade="D9"/>
            <w:noWrap/>
            <w:hideMark/>
          </w:tcPr>
          <w:p w14:paraId="7A6745AB" w14:textId="5D3EDB23" w:rsidR="00FD7F11" w:rsidRPr="00662CB5" w:rsidRDefault="00FD7F11" w:rsidP="001509BF">
            <w:pPr>
              <w:pStyle w:val="Tabletext"/>
              <w:rPr>
                <w:rFonts w:eastAsia="MS PGothic"/>
                <w:color w:val="000000"/>
                <w:sz w:val="18"/>
                <w:szCs w:val="18"/>
              </w:rPr>
            </w:pPr>
            <w:r>
              <w:rPr>
                <w:color w:val="000000"/>
                <w:sz w:val="18"/>
                <w:szCs w:val="18"/>
              </w:rPr>
              <w:t xml:space="preserve">Правый боковой </w:t>
            </w:r>
            <w:r w:rsidR="00E36184">
              <w:rPr>
                <w:color w:val="000000"/>
                <w:sz w:val="18"/>
                <w:szCs w:val="18"/>
              </w:rPr>
              <w:t>объемного звука</w:t>
            </w:r>
          </w:p>
        </w:tc>
        <w:tc>
          <w:tcPr>
            <w:tcW w:w="1140" w:type="dxa"/>
            <w:shd w:val="clear" w:color="auto" w:fill="D9D9D9" w:themeFill="background1" w:themeFillShade="D9"/>
            <w:noWrap/>
            <w:hideMark/>
          </w:tcPr>
          <w:p w14:paraId="66E8A003" w14:textId="53921698" w:rsidR="00FD7F11" w:rsidRPr="00662CB5" w:rsidRDefault="00FA139E"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090</w:t>
            </w:r>
          </w:p>
        </w:tc>
      </w:tr>
      <w:tr w:rsidR="00FD7F11" w:rsidRPr="00662CB5" w14:paraId="3307F667" w14:textId="77777777" w:rsidTr="00207D95">
        <w:trPr>
          <w:trHeight w:val="300"/>
        </w:trPr>
        <w:tc>
          <w:tcPr>
            <w:tcW w:w="1980" w:type="dxa"/>
            <w:vMerge/>
            <w:shd w:val="clear" w:color="auto" w:fill="D9D9D9" w:themeFill="background1" w:themeFillShade="D9"/>
          </w:tcPr>
          <w:p w14:paraId="57D5814C"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hideMark/>
          </w:tcPr>
          <w:p w14:paraId="34CE2B62" w14:textId="77777777" w:rsidR="00FD7F11" w:rsidRPr="00662CB5" w:rsidRDefault="00FD7F11" w:rsidP="00FD7F11">
            <w:pPr>
              <w:pStyle w:val="Tabletext"/>
              <w:rPr>
                <w:rFonts w:eastAsia="MS PGothic"/>
                <w:color w:val="000000"/>
                <w:sz w:val="18"/>
                <w:szCs w:val="18"/>
              </w:rPr>
            </w:pPr>
            <w:r w:rsidRPr="00662CB5">
              <w:rPr>
                <w:sz w:val="18"/>
                <w:szCs w:val="18"/>
              </w:rPr>
              <w:t>AC_00010805</w:t>
            </w:r>
          </w:p>
        </w:tc>
        <w:tc>
          <w:tcPr>
            <w:tcW w:w="2469" w:type="dxa"/>
            <w:shd w:val="clear" w:color="auto" w:fill="D9D9D9" w:themeFill="background1" w:themeFillShade="D9"/>
            <w:noWrap/>
          </w:tcPr>
          <w:p w14:paraId="64632238"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2" w:type="dxa"/>
            <w:shd w:val="clear" w:color="auto" w:fill="D9D9D9" w:themeFill="background1" w:themeFillShade="D9"/>
          </w:tcPr>
          <w:p w14:paraId="4A24B375"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1" w:type="dxa"/>
            <w:shd w:val="clear" w:color="auto" w:fill="D9D9D9" w:themeFill="background1" w:themeFillShade="D9"/>
            <w:noWrap/>
            <w:hideMark/>
          </w:tcPr>
          <w:p w14:paraId="7D0565AB" w14:textId="243979A8" w:rsidR="00FD7F11" w:rsidRPr="00662CB5" w:rsidRDefault="00FD7F11" w:rsidP="001509BF">
            <w:pPr>
              <w:pStyle w:val="Tabletext"/>
              <w:rPr>
                <w:rFonts w:eastAsia="MS PGothic"/>
                <w:color w:val="000000"/>
                <w:sz w:val="18"/>
                <w:szCs w:val="18"/>
              </w:rPr>
            </w:pPr>
            <w:r>
              <w:rPr>
                <w:color w:val="000000"/>
                <w:sz w:val="18"/>
                <w:szCs w:val="18"/>
              </w:rPr>
              <w:t xml:space="preserve">Левый задний </w:t>
            </w:r>
            <w:r w:rsidR="00E36184">
              <w:rPr>
                <w:color w:val="000000"/>
                <w:sz w:val="18"/>
                <w:szCs w:val="18"/>
              </w:rPr>
              <w:t>объемного звука</w:t>
            </w:r>
          </w:p>
        </w:tc>
        <w:tc>
          <w:tcPr>
            <w:tcW w:w="1140" w:type="dxa"/>
            <w:shd w:val="clear" w:color="auto" w:fill="D9D9D9" w:themeFill="background1" w:themeFillShade="D9"/>
            <w:noWrap/>
            <w:hideMark/>
          </w:tcPr>
          <w:p w14:paraId="531A4CFA" w14:textId="77777777" w:rsidR="00FD7F11" w:rsidRPr="00662CB5" w:rsidRDefault="00FD7F11" w:rsidP="00FD7F11">
            <w:pPr>
              <w:pStyle w:val="Tabletext"/>
              <w:rPr>
                <w:rFonts w:eastAsia="MS PGothic"/>
                <w:color w:val="000000"/>
                <w:sz w:val="18"/>
                <w:szCs w:val="18"/>
              </w:rPr>
            </w:pPr>
            <w:r w:rsidRPr="00662CB5">
              <w:rPr>
                <w:color w:val="000000"/>
                <w:sz w:val="18"/>
                <w:szCs w:val="18"/>
              </w:rPr>
              <w:t>M+135</w:t>
            </w:r>
          </w:p>
        </w:tc>
      </w:tr>
      <w:tr w:rsidR="00FD7F11" w:rsidRPr="00662CB5" w14:paraId="7F148E58" w14:textId="77777777" w:rsidTr="00207D95">
        <w:trPr>
          <w:trHeight w:val="300"/>
        </w:trPr>
        <w:tc>
          <w:tcPr>
            <w:tcW w:w="1980" w:type="dxa"/>
            <w:vMerge/>
            <w:tcBorders>
              <w:bottom w:val="single" w:sz="4" w:space="0" w:color="auto"/>
            </w:tcBorders>
            <w:shd w:val="clear" w:color="auto" w:fill="D9D9D9" w:themeFill="background1" w:themeFillShade="D9"/>
          </w:tcPr>
          <w:p w14:paraId="53849041"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hideMark/>
          </w:tcPr>
          <w:p w14:paraId="1F9EE85B" w14:textId="77777777" w:rsidR="00FD7F11" w:rsidRPr="00662CB5" w:rsidRDefault="00FD7F11" w:rsidP="00FD7F11">
            <w:pPr>
              <w:pStyle w:val="Tabletext"/>
              <w:rPr>
                <w:rFonts w:eastAsia="MS PGothic"/>
                <w:color w:val="000000"/>
                <w:sz w:val="18"/>
                <w:szCs w:val="18"/>
              </w:rPr>
            </w:pPr>
            <w:r w:rsidRPr="00662CB5">
              <w:rPr>
                <w:sz w:val="18"/>
                <w:szCs w:val="18"/>
              </w:rPr>
              <w:t>AC_00010806</w:t>
            </w:r>
          </w:p>
        </w:tc>
        <w:tc>
          <w:tcPr>
            <w:tcW w:w="2469" w:type="dxa"/>
            <w:shd w:val="clear" w:color="auto" w:fill="D9D9D9" w:themeFill="background1" w:themeFillShade="D9"/>
            <w:noWrap/>
          </w:tcPr>
          <w:p w14:paraId="2E449D43"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2" w:type="dxa"/>
            <w:shd w:val="clear" w:color="auto" w:fill="D9D9D9" w:themeFill="background1" w:themeFillShade="D9"/>
          </w:tcPr>
          <w:p w14:paraId="1951E1A5"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1" w:type="dxa"/>
            <w:shd w:val="clear" w:color="auto" w:fill="D9D9D9" w:themeFill="background1" w:themeFillShade="D9"/>
            <w:noWrap/>
            <w:hideMark/>
          </w:tcPr>
          <w:p w14:paraId="754A234C" w14:textId="3EA02200" w:rsidR="00FD7F11" w:rsidRPr="00662CB5" w:rsidRDefault="00FD7F11" w:rsidP="001509BF">
            <w:pPr>
              <w:pStyle w:val="Tabletext"/>
              <w:rPr>
                <w:rFonts w:eastAsia="MS PGothic"/>
                <w:color w:val="000000"/>
                <w:sz w:val="18"/>
                <w:szCs w:val="18"/>
              </w:rPr>
            </w:pPr>
            <w:r>
              <w:rPr>
                <w:color w:val="000000"/>
                <w:sz w:val="18"/>
                <w:szCs w:val="18"/>
              </w:rPr>
              <w:t xml:space="preserve">Правый задний </w:t>
            </w:r>
            <w:r w:rsidR="00E36184">
              <w:rPr>
                <w:color w:val="000000"/>
                <w:sz w:val="18"/>
                <w:szCs w:val="18"/>
              </w:rPr>
              <w:t>объемного звука</w:t>
            </w:r>
          </w:p>
        </w:tc>
        <w:tc>
          <w:tcPr>
            <w:tcW w:w="1140" w:type="dxa"/>
            <w:shd w:val="clear" w:color="auto" w:fill="D9D9D9" w:themeFill="background1" w:themeFillShade="D9"/>
            <w:noWrap/>
            <w:hideMark/>
          </w:tcPr>
          <w:p w14:paraId="383908D4" w14:textId="6FF901B2" w:rsidR="00FD7F11" w:rsidRPr="00662CB5" w:rsidRDefault="00E36184"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135</w:t>
            </w:r>
          </w:p>
        </w:tc>
      </w:tr>
    </w:tbl>
    <w:p w14:paraId="52A5C44C" w14:textId="77777777" w:rsidR="001509BF" w:rsidRDefault="001509BF"/>
    <w:tbl>
      <w:tblPr>
        <w:tblpPr w:leftFromText="180" w:rightFromText="180" w:vertAnchor="text" w:tblpXSpec="center" w:tblpY="1"/>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254"/>
        <w:gridCol w:w="2499"/>
        <w:gridCol w:w="1233"/>
        <w:gridCol w:w="1542"/>
        <w:gridCol w:w="1141"/>
      </w:tblGrid>
      <w:tr w:rsidR="001509BF" w:rsidRPr="00662CB5" w14:paraId="0F4509E6" w14:textId="77777777" w:rsidTr="001509BF">
        <w:trPr>
          <w:trHeight w:val="300"/>
          <w:tblHeader/>
        </w:trPr>
        <w:tc>
          <w:tcPr>
            <w:tcW w:w="9649" w:type="dxa"/>
            <w:gridSpan w:val="6"/>
            <w:tcBorders>
              <w:top w:val="nil"/>
              <w:left w:val="nil"/>
              <w:bottom w:val="single" w:sz="4" w:space="0" w:color="auto"/>
              <w:right w:val="nil"/>
            </w:tcBorders>
            <w:vAlign w:val="center"/>
          </w:tcPr>
          <w:p w14:paraId="3C687B0A" w14:textId="77777777" w:rsidR="001509BF" w:rsidRPr="001509BF" w:rsidRDefault="001509BF" w:rsidP="001509BF">
            <w:pPr>
              <w:pStyle w:val="Tablehead"/>
              <w:rPr>
                <w:rFonts w:asciiTheme="majorBidi" w:hAnsiTheme="majorBidi" w:cstheme="majorBidi"/>
                <w:b w:val="0"/>
                <w:bCs/>
                <w:sz w:val="18"/>
                <w:szCs w:val="18"/>
                <w:lang w:val="ru-RU"/>
              </w:rPr>
            </w:pPr>
            <w:r w:rsidRPr="001509BF">
              <w:rPr>
                <w:b w:val="0"/>
                <w:bCs/>
                <w:lang w:val="ru-RU"/>
              </w:rPr>
              <w:lastRenderedPageBreak/>
              <w:t>ТАБЛИЦА</w:t>
            </w:r>
            <w:r w:rsidRPr="001509BF">
              <w:rPr>
                <w:b w:val="0"/>
                <w:bCs/>
              </w:rPr>
              <w:t xml:space="preserve"> 2B</w:t>
            </w:r>
            <w:r w:rsidRPr="001509BF">
              <w:rPr>
                <w:b w:val="0"/>
                <w:bCs/>
                <w:lang w:val="ru-RU"/>
              </w:rPr>
              <w:t xml:space="preserve"> (</w:t>
            </w:r>
            <w:r w:rsidRPr="001509BF">
              <w:rPr>
                <w:b w:val="0"/>
                <w:bCs/>
                <w:i/>
                <w:iCs/>
                <w:lang w:val="ru-RU"/>
              </w:rPr>
              <w:t>продолжение</w:t>
            </w:r>
            <w:r w:rsidRPr="001509BF">
              <w:rPr>
                <w:b w:val="0"/>
                <w:bCs/>
                <w:lang w:val="ru-RU"/>
              </w:rPr>
              <w:t>)</w:t>
            </w:r>
          </w:p>
        </w:tc>
      </w:tr>
      <w:tr w:rsidR="001509BF" w:rsidRPr="009C1184" w14:paraId="247048FB" w14:textId="77777777" w:rsidTr="00207D95">
        <w:trPr>
          <w:trHeight w:val="300"/>
          <w:tblHeader/>
        </w:trPr>
        <w:tc>
          <w:tcPr>
            <w:tcW w:w="1980" w:type="dxa"/>
            <w:vMerge w:val="restart"/>
            <w:tcBorders>
              <w:top w:val="single" w:sz="4" w:space="0" w:color="auto"/>
            </w:tcBorders>
            <w:vAlign w:val="center"/>
          </w:tcPr>
          <w:p w14:paraId="6699792B" w14:textId="77777777" w:rsidR="001509BF" w:rsidRPr="00662CB5" w:rsidRDefault="001509BF" w:rsidP="001509BF">
            <w:pPr>
              <w:pStyle w:val="Tablehead"/>
              <w:rPr>
                <w:sz w:val="18"/>
                <w:szCs w:val="18"/>
              </w:rPr>
            </w:pPr>
            <w:proofErr w:type="gramStart"/>
            <w:r w:rsidRPr="00662CB5">
              <w:rPr>
                <w:sz w:val="18"/>
                <w:szCs w:val="18"/>
              </w:rPr>
              <w:t>audioPackFormatID</w:t>
            </w:r>
            <w:proofErr w:type="gramEnd"/>
          </w:p>
          <w:p w14:paraId="28CA64CD" w14:textId="77777777" w:rsidR="001509BF" w:rsidRPr="00662CB5" w:rsidRDefault="001509BF" w:rsidP="001509BF">
            <w:pPr>
              <w:pStyle w:val="Tablehead"/>
              <w:rPr>
                <w:sz w:val="18"/>
                <w:szCs w:val="18"/>
              </w:rPr>
            </w:pPr>
            <w:r w:rsidRPr="00662CB5">
              <w:rPr>
                <w:sz w:val="18"/>
                <w:szCs w:val="18"/>
              </w:rPr>
              <w:t>audioPackFormatName</w:t>
            </w:r>
          </w:p>
          <w:p w14:paraId="7789E1D0" w14:textId="77777777" w:rsidR="001509BF" w:rsidRPr="00662CB5" w:rsidRDefault="001509BF" w:rsidP="001509BF">
            <w:pPr>
              <w:pStyle w:val="Tablehead"/>
              <w:rPr>
                <w:b w:val="0"/>
                <w:i/>
                <w:sz w:val="18"/>
                <w:szCs w:val="18"/>
              </w:rPr>
            </w:pPr>
            <w:r w:rsidRPr="00662CB5">
              <w:rPr>
                <w:b w:val="0"/>
                <w:i/>
                <w:sz w:val="18"/>
                <w:szCs w:val="18"/>
              </w:rPr>
              <w:t>(</w:t>
            </w:r>
            <w:r>
              <w:rPr>
                <w:rFonts w:asciiTheme="majorBidi" w:hAnsiTheme="majorBidi" w:cstheme="majorBidi"/>
                <w:b w:val="0"/>
                <w:bCs/>
                <w:i/>
                <w:sz w:val="18"/>
                <w:szCs w:val="18"/>
                <w:lang w:val="ru-RU"/>
              </w:rPr>
              <w:t>определено</w:t>
            </w:r>
            <w:r w:rsidRPr="00700808">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1509BF">
              <w:rPr>
                <w:rFonts w:asciiTheme="majorBidi" w:hAnsiTheme="majorBidi" w:cstheme="majorBidi"/>
                <w:b w:val="0"/>
                <w:bCs/>
                <w:i/>
                <w:sz w:val="18"/>
                <w:szCs w:val="18"/>
              </w:rPr>
              <w:t> </w:t>
            </w:r>
            <w:r>
              <w:rPr>
                <w:rFonts w:asciiTheme="majorBidi" w:hAnsiTheme="majorBidi" w:cstheme="majorBidi"/>
                <w:b w:val="0"/>
                <w:bCs/>
                <w:i/>
                <w:sz w:val="18"/>
                <w:szCs w:val="18"/>
                <w:lang w:val="ru-RU"/>
              </w:rPr>
              <w:t>документе</w:t>
            </w:r>
            <w:r w:rsidRPr="00662CB5">
              <w:rPr>
                <w:b w:val="0"/>
                <w:i/>
                <w:sz w:val="18"/>
                <w:szCs w:val="18"/>
              </w:rPr>
              <w:t>)</w:t>
            </w:r>
          </w:p>
        </w:tc>
        <w:tc>
          <w:tcPr>
            <w:tcW w:w="1254" w:type="dxa"/>
            <w:vMerge w:val="restart"/>
            <w:tcBorders>
              <w:top w:val="single" w:sz="4" w:space="0" w:color="auto"/>
            </w:tcBorders>
            <w:noWrap/>
            <w:vAlign w:val="center"/>
          </w:tcPr>
          <w:p w14:paraId="7FA8E47E" w14:textId="77777777" w:rsidR="001509BF" w:rsidRPr="00662CB5" w:rsidRDefault="001509BF" w:rsidP="001509BF">
            <w:pPr>
              <w:pStyle w:val="Tablehead"/>
              <w:rPr>
                <w:sz w:val="18"/>
                <w:szCs w:val="18"/>
              </w:rPr>
            </w:pPr>
            <w:r w:rsidRPr="00662CB5">
              <w:rPr>
                <w:sz w:val="18"/>
                <w:szCs w:val="18"/>
              </w:rPr>
              <w:t>audioChannelFormatIDRef</w:t>
            </w:r>
          </w:p>
        </w:tc>
        <w:tc>
          <w:tcPr>
            <w:tcW w:w="2499" w:type="dxa"/>
            <w:vMerge w:val="restart"/>
            <w:tcBorders>
              <w:top w:val="single" w:sz="4" w:space="0" w:color="auto"/>
            </w:tcBorders>
            <w:noWrap/>
            <w:vAlign w:val="center"/>
          </w:tcPr>
          <w:p w14:paraId="0D52A066" w14:textId="77777777" w:rsidR="001509BF" w:rsidRPr="00662CB5" w:rsidRDefault="001509BF" w:rsidP="001509BF">
            <w:pPr>
              <w:pStyle w:val="Tablehead"/>
              <w:rPr>
                <w:sz w:val="18"/>
                <w:szCs w:val="18"/>
              </w:rPr>
            </w:pPr>
            <w:r w:rsidRPr="00662CB5">
              <w:rPr>
                <w:sz w:val="18"/>
                <w:szCs w:val="18"/>
              </w:rPr>
              <w:t>audioChannelFormatName</w:t>
            </w:r>
          </w:p>
        </w:tc>
        <w:tc>
          <w:tcPr>
            <w:tcW w:w="1233" w:type="dxa"/>
            <w:vMerge w:val="restart"/>
            <w:tcBorders>
              <w:top w:val="single" w:sz="4" w:space="0" w:color="auto"/>
            </w:tcBorders>
            <w:vAlign w:val="center"/>
          </w:tcPr>
          <w:p w14:paraId="35E02ED0" w14:textId="77777777" w:rsidR="001509BF" w:rsidRPr="00662CB5" w:rsidRDefault="001509BF" w:rsidP="001509BF">
            <w:pPr>
              <w:pStyle w:val="Tablehead"/>
              <w:rPr>
                <w:sz w:val="18"/>
                <w:szCs w:val="18"/>
              </w:rPr>
            </w:pPr>
            <w:r w:rsidRPr="00662CB5">
              <w:rPr>
                <w:sz w:val="18"/>
                <w:szCs w:val="18"/>
              </w:rPr>
              <w:t>speakerLabel</w:t>
            </w:r>
          </w:p>
        </w:tc>
        <w:tc>
          <w:tcPr>
            <w:tcW w:w="2683" w:type="dxa"/>
            <w:gridSpan w:val="2"/>
            <w:tcBorders>
              <w:top w:val="single" w:sz="4" w:space="0" w:color="auto"/>
            </w:tcBorders>
            <w:noWrap/>
          </w:tcPr>
          <w:p w14:paraId="7470BF85" w14:textId="3EA961F6" w:rsidR="001509BF" w:rsidRPr="009C1184" w:rsidRDefault="007231B3" w:rsidP="001509BF">
            <w:pPr>
              <w:pStyle w:val="Tablehead"/>
              <w:rPr>
                <w:sz w:val="18"/>
                <w:szCs w:val="18"/>
                <w:lang w:val="ru-RU"/>
              </w:rPr>
            </w:pPr>
            <w:r>
              <w:rPr>
                <w:rFonts w:asciiTheme="majorBidi" w:hAnsiTheme="majorBidi" w:cstheme="majorBidi"/>
                <w:sz w:val="18"/>
                <w:szCs w:val="18"/>
                <w:lang w:val="ru-RU"/>
              </w:rPr>
              <w:t>Неофициально, не содержится в XML BS.2094</w:t>
            </w:r>
          </w:p>
        </w:tc>
      </w:tr>
      <w:tr w:rsidR="001509BF" w:rsidRPr="00662CB5" w14:paraId="126CD57D" w14:textId="77777777" w:rsidTr="00207D95">
        <w:trPr>
          <w:trHeight w:val="300"/>
          <w:tblHeader/>
        </w:trPr>
        <w:tc>
          <w:tcPr>
            <w:tcW w:w="1980" w:type="dxa"/>
            <w:vMerge/>
          </w:tcPr>
          <w:p w14:paraId="02AC7BCF" w14:textId="77777777" w:rsidR="001509BF" w:rsidRPr="009C1184" w:rsidRDefault="001509BF" w:rsidP="001509BF">
            <w:pPr>
              <w:pStyle w:val="Tablehead"/>
              <w:rPr>
                <w:sz w:val="18"/>
                <w:szCs w:val="18"/>
                <w:lang w:val="ru-RU"/>
              </w:rPr>
            </w:pPr>
          </w:p>
        </w:tc>
        <w:tc>
          <w:tcPr>
            <w:tcW w:w="1254" w:type="dxa"/>
            <w:vMerge/>
            <w:noWrap/>
          </w:tcPr>
          <w:p w14:paraId="2E1677A3" w14:textId="77777777" w:rsidR="001509BF" w:rsidRPr="009C1184" w:rsidRDefault="001509BF" w:rsidP="001509BF">
            <w:pPr>
              <w:pStyle w:val="Tablehead"/>
              <w:rPr>
                <w:sz w:val="18"/>
                <w:szCs w:val="18"/>
                <w:lang w:val="ru-RU"/>
              </w:rPr>
            </w:pPr>
          </w:p>
        </w:tc>
        <w:tc>
          <w:tcPr>
            <w:tcW w:w="2499" w:type="dxa"/>
            <w:vMerge/>
            <w:noWrap/>
          </w:tcPr>
          <w:p w14:paraId="2EF86DFA" w14:textId="77777777" w:rsidR="001509BF" w:rsidRPr="009C1184" w:rsidRDefault="001509BF" w:rsidP="001509BF">
            <w:pPr>
              <w:pStyle w:val="Tablehead"/>
              <w:rPr>
                <w:sz w:val="18"/>
                <w:szCs w:val="18"/>
                <w:lang w:val="ru-RU"/>
              </w:rPr>
            </w:pPr>
          </w:p>
        </w:tc>
        <w:tc>
          <w:tcPr>
            <w:tcW w:w="1233" w:type="dxa"/>
            <w:vMerge/>
          </w:tcPr>
          <w:p w14:paraId="0B9FDE6C" w14:textId="77777777" w:rsidR="001509BF" w:rsidRPr="009C1184" w:rsidRDefault="001509BF" w:rsidP="001509BF">
            <w:pPr>
              <w:pStyle w:val="Tablehead"/>
              <w:rPr>
                <w:sz w:val="18"/>
                <w:szCs w:val="18"/>
                <w:lang w:val="ru-RU"/>
              </w:rPr>
            </w:pPr>
          </w:p>
        </w:tc>
        <w:tc>
          <w:tcPr>
            <w:tcW w:w="1542" w:type="dxa"/>
            <w:noWrap/>
          </w:tcPr>
          <w:p w14:paraId="0F249D78" w14:textId="02510B94" w:rsidR="001509BF" w:rsidRPr="009C1184" w:rsidRDefault="007231B3" w:rsidP="001509BF">
            <w:pPr>
              <w:pStyle w:val="Tablehead"/>
              <w:rPr>
                <w:sz w:val="18"/>
                <w:szCs w:val="18"/>
                <w:lang w:val="ru-RU"/>
              </w:rPr>
            </w:pPr>
            <w:r>
              <w:rPr>
                <w:rFonts w:asciiTheme="majorBidi" w:hAnsiTheme="majorBidi" w:cstheme="majorBidi"/>
                <w:sz w:val="18"/>
                <w:szCs w:val="18"/>
                <w:lang w:val="ru-RU"/>
              </w:rPr>
              <w:t>Название канала определено в</w:t>
            </w:r>
            <w:r w:rsidR="00E65A3C">
              <w:rPr>
                <w:rFonts w:asciiTheme="majorBidi" w:hAnsiTheme="majorBidi" w:cstheme="majorBidi"/>
                <w:sz w:val="18"/>
                <w:szCs w:val="18"/>
                <w:lang w:val="ru-RU"/>
              </w:rPr>
              <w:t> </w:t>
            </w:r>
            <w:r>
              <w:rPr>
                <w:rFonts w:asciiTheme="majorBidi" w:hAnsiTheme="majorBidi" w:cstheme="majorBidi"/>
                <w:sz w:val="18"/>
                <w:szCs w:val="18"/>
                <w:lang w:val="ru-RU"/>
              </w:rPr>
              <w:t>документе, см. первый столбец</w:t>
            </w:r>
          </w:p>
        </w:tc>
        <w:tc>
          <w:tcPr>
            <w:tcW w:w="1141" w:type="dxa"/>
            <w:noWrap/>
          </w:tcPr>
          <w:p w14:paraId="0AB9BBF8" w14:textId="77777777" w:rsidR="001509BF" w:rsidRPr="00662CB5" w:rsidRDefault="001509BF" w:rsidP="001509BF">
            <w:pPr>
              <w:pStyle w:val="Tablehead"/>
              <w:rPr>
                <w:sz w:val="18"/>
                <w:szCs w:val="18"/>
              </w:rPr>
            </w:pPr>
            <w:r>
              <w:rPr>
                <w:sz w:val="18"/>
                <w:szCs w:val="18"/>
                <w:lang w:val="ru-RU"/>
              </w:rPr>
              <w:t>Динамик системы воспроизве-</w:t>
            </w:r>
            <w:r>
              <w:rPr>
                <w:sz w:val="18"/>
                <w:szCs w:val="18"/>
                <w:lang w:val="ru-RU"/>
              </w:rPr>
              <w:br/>
              <w:t>дения</w:t>
            </w:r>
            <w:r w:rsidRPr="00662CB5">
              <w:rPr>
                <w:sz w:val="18"/>
                <w:szCs w:val="18"/>
              </w:rPr>
              <w:t xml:space="preserve"> </w:t>
            </w:r>
            <w:r w:rsidRPr="00662CB5">
              <w:rPr>
                <w:sz w:val="18"/>
                <w:szCs w:val="18"/>
                <w:vertAlign w:val="superscript"/>
              </w:rPr>
              <w:t>(1)</w:t>
            </w:r>
          </w:p>
        </w:tc>
      </w:tr>
      <w:tr w:rsidR="001509BF" w:rsidRPr="00662CB5" w14:paraId="2BA6F4B1" w14:textId="77777777" w:rsidTr="00207D95">
        <w:trPr>
          <w:trHeight w:val="300"/>
        </w:trPr>
        <w:tc>
          <w:tcPr>
            <w:tcW w:w="1980" w:type="dxa"/>
            <w:vMerge w:val="restart"/>
            <w:shd w:val="clear" w:color="auto" w:fill="F2F2F2" w:themeFill="background1" w:themeFillShade="F2"/>
          </w:tcPr>
          <w:p w14:paraId="7446DF51" w14:textId="77777777" w:rsidR="001509BF" w:rsidRPr="009C1184" w:rsidRDefault="001509BF" w:rsidP="00FD7F11">
            <w:pPr>
              <w:pStyle w:val="Tabletext"/>
              <w:rPr>
                <w:b/>
                <w:color w:val="000000"/>
                <w:sz w:val="18"/>
                <w:szCs w:val="18"/>
                <w:lang w:val="en-US" w:eastAsia="ja-JP"/>
              </w:rPr>
            </w:pPr>
            <w:r w:rsidRPr="009C1184">
              <w:rPr>
                <w:b/>
                <w:color w:val="000000"/>
                <w:sz w:val="18"/>
                <w:szCs w:val="18"/>
                <w:lang w:val="en-US"/>
              </w:rPr>
              <w:t>AP_0001081c</w:t>
            </w:r>
          </w:p>
          <w:p w14:paraId="5DF22E7E" w14:textId="77777777" w:rsidR="001509BF" w:rsidRPr="009C1184" w:rsidRDefault="001509BF" w:rsidP="00FD7F11">
            <w:pPr>
              <w:pStyle w:val="Tabletext"/>
              <w:rPr>
                <w:color w:val="000000"/>
                <w:sz w:val="18"/>
                <w:szCs w:val="18"/>
                <w:lang w:val="en-US" w:eastAsia="ja-JP"/>
              </w:rPr>
            </w:pPr>
            <w:r w:rsidRPr="009C1184">
              <w:rPr>
                <w:color w:val="000000"/>
                <w:sz w:val="18"/>
                <w:szCs w:val="18"/>
                <w:lang w:val="en-US" w:eastAsia="ja-JP"/>
              </w:rPr>
              <w:t>7.0top_(2+5+0)</w:t>
            </w:r>
          </w:p>
          <w:p w14:paraId="2EEE9295" w14:textId="0E68E7F7" w:rsidR="001509BF" w:rsidRPr="009C1184" w:rsidRDefault="001509BF" w:rsidP="00FD7F11">
            <w:pPr>
              <w:pStyle w:val="Tabletext"/>
              <w:rPr>
                <w:color w:val="000000"/>
                <w:sz w:val="18"/>
                <w:szCs w:val="18"/>
                <w:lang w:val="en-US"/>
              </w:rPr>
            </w:pPr>
            <w:r w:rsidRPr="009C1184">
              <w:rPr>
                <w:i/>
                <w:color w:val="000000"/>
                <w:sz w:val="18"/>
                <w:szCs w:val="18"/>
                <w:lang w:val="en-US" w:eastAsia="ja-JP"/>
              </w:rPr>
              <w:t xml:space="preserve">(BS.2051 (C) </w:t>
            </w:r>
            <w:r w:rsidR="006933BA">
              <w:rPr>
                <w:i/>
                <w:color w:val="000000"/>
                <w:sz w:val="18"/>
                <w:szCs w:val="18"/>
                <w:lang w:val="ru-RU" w:eastAsia="ja-JP"/>
              </w:rPr>
              <w:t>без</w:t>
            </w:r>
            <w:r w:rsidR="006933BA" w:rsidRPr="009C1184">
              <w:rPr>
                <w:i/>
                <w:color w:val="000000"/>
                <w:sz w:val="18"/>
                <w:szCs w:val="18"/>
                <w:lang w:val="en-US" w:eastAsia="ja-JP"/>
              </w:rPr>
              <w:t xml:space="preserve"> </w:t>
            </w:r>
            <w:r w:rsidRPr="009C1184">
              <w:rPr>
                <w:i/>
                <w:color w:val="000000"/>
                <w:sz w:val="18"/>
                <w:szCs w:val="18"/>
                <w:lang w:val="en-US" w:eastAsia="ja-JP"/>
              </w:rPr>
              <w:t>LFE)</w:t>
            </w:r>
          </w:p>
        </w:tc>
        <w:tc>
          <w:tcPr>
            <w:tcW w:w="1254" w:type="dxa"/>
            <w:shd w:val="clear" w:color="auto" w:fill="F2F2F2" w:themeFill="background1" w:themeFillShade="F2"/>
            <w:noWrap/>
          </w:tcPr>
          <w:p w14:paraId="117A2CCF" w14:textId="77777777" w:rsidR="001509BF" w:rsidRPr="00662CB5" w:rsidRDefault="001509BF" w:rsidP="00FD7F11">
            <w:pPr>
              <w:pStyle w:val="Tabletext"/>
              <w:rPr>
                <w:color w:val="000000"/>
                <w:sz w:val="18"/>
                <w:szCs w:val="18"/>
              </w:rPr>
            </w:pPr>
            <w:r w:rsidRPr="00662CB5">
              <w:rPr>
                <w:sz w:val="18"/>
                <w:szCs w:val="18"/>
              </w:rPr>
              <w:t>AC_00010801</w:t>
            </w:r>
          </w:p>
        </w:tc>
        <w:tc>
          <w:tcPr>
            <w:tcW w:w="2499" w:type="dxa"/>
            <w:shd w:val="clear" w:color="auto" w:fill="F2F2F2" w:themeFill="background1" w:themeFillShade="F2"/>
            <w:noWrap/>
          </w:tcPr>
          <w:p w14:paraId="1715AA0A" w14:textId="77777777" w:rsidR="001509BF" w:rsidRPr="00662CB5" w:rsidRDefault="001509BF" w:rsidP="00FD7F11">
            <w:pPr>
              <w:pStyle w:val="Tabletext"/>
              <w:rPr>
                <w:rFonts w:eastAsia="MS PGothic"/>
                <w:color w:val="000000"/>
                <w:sz w:val="18"/>
                <w:szCs w:val="18"/>
              </w:rPr>
            </w:pPr>
            <w:r w:rsidRPr="00662CB5">
              <w:rPr>
                <w:sz w:val="18"/>
                <w:szCs w:val="18"/>
              </w:rPr>
              <w:t>FrontLeft_Cart</w:t>
            </w:r>
          </w:p>
        </w:tc>
        <w:tc>
          <w:tcPr>
            <w:tcW w:w="1233" w:type="dxa"/>
            <w:shd w:val="clear" w:color="auto" w:fill="F2F2F2" w:themeFill="background1" w:themeFillShade="F2"/>
          </w:tcPr>
          <w:p w14:paraId="3528F4E2" w14:textId="77777777" w:rsidR="001509BF" w:rsidRPr="00662CB5" w:rsidRDefault="001509BF" w:rsidP="00FD7F11">
            <w:pPr>
              <w:pStyle w:val="Tabletext"/>
              <w:rPr>
                <w:color w:val="000000"/>
                <w:sz w:val="18"/>
                <w:szCs w:val="18"/>
              </w:rPr>
            </w:pPr>
            <w:r w:rsidRPr="00662CB5">
              <w:rPr>
                <w:color w:val="000000"/>
                <w:sz w:val="18"/>
                <w:szCs w:val="18"/>
              </w:rPr>
              <w:t>M_FL</w:t>
            </w:r>
          </w:p>
        </w:tc>
        <w:tc>
          <w:tcPr>
            <w:tcW w:w="1542" w:type="dxa"/>
            <w:shd w:val="clear" w:color="auto" w:fill="F2F2F2" w:themeFill="background1" w:themeFillShade="F2"/>
            <w:noWrap/>
          </w:tcPr>
          <w:p w14:paraId="7F47653A" w14:textId="77777777" w:rsidR="001509BF" w:rsidRPr="005D4BEE" w:rsidRDefault="001509BF" w:rsidP="001509BF">
            <w:pPr>
              <w:pStyle w:val="Tabletext"/>
              <w:rPr>
                <w:color w:val="000000"/>
                <w:sz w:val="18"/>
                <w:szCs w:val="18"/>
                <w:lang w:val="ru-RU"/>
              </w:rPr>
            </w:pPr>
            <w:r>
              <w:rPr>
                <w:color w:val="000000"/>
                <w:sz w:val="18"/>
                <w:szCs w:val="18"/>
                <w:lang w:val="ru-RU"/>
              </w:rPr>
              <w:t>Левый</w:t>
            </w:r>
          </w:p>
        </w:tc>
        <w:tc>
          <w:tcPr>
            <w:tcW w:w="1141" w:type="dxa"/>
            <w:shd w:val="clear" w:color="auto" w:fill="F2F2F2" w:themeFill="background1" w:themeFillShade="F2"/>
            <w:noWrap/>
          </w:tcPr>
          <w:p w14:paraId="71036E2F" w14:textId="77777777" w:rsidR="001509BF" w:rsidRPr="00662CB5" w:rsidRDefault="001509BF" w:rsidP="00FD7F11">
            <w:pPr>
              <w:pStyle w:val="Tabletext"/>
              <w:rPr>
                <w:color w:val="000000"/>
                <w:sz w:val="18"/>
                <w:szCs w:val="18"/>
              </w:rPr>
            </w:pPr>
            <w:r w:rsidRPr="00662CB5">
              <w:rPr>
                <w:color w:val="000000"/>
                <w:sz w:val="18"/>
                <w:szCs w:val="18"/>
              </w:rPr>
              <w:t xml:space="preserve">M+030 </w:t>
            </w:r>
          </w:p>
        </w:tc>
      </w:tr>
      <w:tr w:rsidR="001509BF" w:rsidRPr="00662CB5" w14:paraId="3353764E" w14:textId="77777777" w:rsidTr="00207D95">
        <w:trPr>
          <w:trHeight w:val="300"/>
        </w:trPr>
        <w:tc>
          <w:tcPr>
            <w:tcW w:w="1980" w:type="dxa"/>
            <w:vMerge/>
            <w:shd w:val="clear" w:color="auto" w:fill="F2F2F2" w:themeFill="background1" w:themeFillShade="F2"/>
          </w:tcPr>
          <w:p w14:paraId="3F05E844" w14:textId="77777777" w:rsidR="001509BF" w:rsidRPr="00662CB5" w:rsidRDefault="001509BF" w:rsidP="00FD7F11">
            <w:pPr>
              <w:pStyle w:val="Tabletext"/>
              <w:rPr>
                <w:color w:val="000000"/>
                <w:sz w:val="18"/>
                <w:szCs w:val="18"/>
              </w:rPr>
            </w:pPr>
          </w:p>
        </w:tc>
        <w:tc>
          <w:tcPr>
            <w:tcW w:w="1254" w:type="dxa"/>
            <w:shd w:val="clear" w:color="auto" w:fill="F2F2F2" w:themeFill="background1" w:themeFillShade="F2"/>
            <w:noWrap/>
          </w:tcPr>
          <w:p w14:paraId="60AC5ADC" w14:textId="77777777" w:rsidR="001509BF" w:rsidRPr="00662CB5" w:rsidRDefault="001509BF" w:rsidP="00FD7F11">
            <w:pPr>
              <w:pStyle w:val="Tabletext"/>
              <w:rPr>
                <w:color w:val="000000"/>
                <w:sz w:val="18"/>
                <w:szCs w:val="18"/>
              </w:rPr>
            </w:pPr>
            <w:r w:rsidRPr="00662CB5">
              <w:rPr>
                <w:sz w:val="18"/>
                <w:szCs w:val="18"/>
              </w:rPr>
              <w:t>AC_00010802</w:t>
            </w:r>
          </w:p>
        </w:tc>
        <w:tc>
          <w:tcPr>
            <w:tcW w:w="2499" w:type="dxa"/>
            <w:shd w:val="clear" w:color="auto" w:fill="F2F2F2" w:themeFill="background1" w:themeFillShade="F2"/>
            <w:noWrap/>
          </w:tcPr>
          <w:p w14:paraId="4F2681D0" w14:textId="77777777" w:rsidR="001509BF" w:rsidRPr="00662CB5" w:rsidRDefault="001509BF" w:rsidP="00FD7F11">
            <w:pPr>
              <w:pStyle w:val="Tabletext"/>
              <w:rPr>
                <w:rFonts w:eastAsia="MS PGothic"/>
                <w:color w:val="000000"/>
                <w:sz w:val="18"/>
                <w:szCs w:val="18"/>
              </w:rPr>
            </w:pPr>
            <w:r w:rsidRPr="00662CB5">
              <w:rPr>
                <w:sz w:val="18"/>
                <w:szCs w:val="18"/>
              </w:rPr>
              <w:t>FrontRight_Cart</w:t>
            </w:r>
          </w:p>
        </w:tc>
        <w:tc>
          <w:tcPr>
            <w:tcW w:w="1233" w:type="dxa"/>
            <w:shd w:val="clear" w:color="auto" w:fill="F2F2F2" w:themeFill="background1" w:themeFillShade="F2"/>
          </w:tcPr>
          <w:p w14:paraId="134EE4E1" w14:textId="77777777" w:rsidR="001509BF" w:rsidRPr="00662CB5" w:rsidRDefault="001509BF" w:rsidP="00FD7F11">
            <w:pPr>
              <w:pStyle w:val="Tabletext"/>
              <w:rPr>
                <w:color w:val="000000"/>
                <w:sz w:val="18"/>
                <w:szCs w:val="18"/>
              </w:rPr>
            </w:pPr>
            <w:r w:rsidRPr="00662CB5">
              <w:rPr>
                <w:color w:val="000000"/>
                <w:sz w:val="18"/>
                <w:szCs w:val="18"/>
              </w:rPr>
              <w:t>M_FR</w:t>
            </w:r>
          </w:p>
        </w:tc>
        <w:tc>
          <w:tcPr>
            <w:tcW w:w="1542" w:type="dxa"/>
            <w:shd w:val="clear" w:color="auto" w:fill="F2F2F2" w:themeFill="background1" w:themeFillShade="F2"/>
            <w:noWrap/>
          </w:tcPr>
          <w:p w14:paraId="54AF36D2" w14:textId="77777777" w:rsidR="001509BF" w:rsidRPr="005D4BEE" w:rsidRDefault="001509BF" w:rsidP="001509BF">
            <w:pPr>
              <w:pStyle w:val="Tabletext"/>
              <w:rPr>
                <w:rFonts w:eastAsia="MS PGothic"/>
                <w:color w:val="000000"/>
                <w:sz w:val="18"/>
                <w:szCs w:val="18"/>
                <w:lang w:val="ru-RU"/>
              </w:rPr>
            </w:pPr>
            <w:r>
              <w:rPr>
                <w:color w:val="000000"/>
                <w:sz w:val="18"/>
                <w:szCs w:val="18"/>
                <w:lang w:val="ru-RU"/>
              </w:rPr>
              <w:t>Правый</w:t>
            </w:r>
          </w:p>
        </w:tc>
        <w:tc>
          <w:tcPr>
            <w:tcW w:w="1141" w:type="dxa"/>
            <w:shd w:val="clear" w:color="auto" w:fill="F2F2F2" w:themeFill="background1" w:themeFillShade="F2"/>
            <w:noWrap/>
          </w:tcPr>
          <w:p w14:paraId="60D70123" w14:textId="28734977" w:rsidR="001509BF" w:rsidRPr="00662CB5" w:rsidRDefault="002B6421"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030</w:t>
            </w:r>
            <w:r w:rsidR="001509BF" w:rsidRPr="00662CB5">
              <w:rPr>
                <w:color w:val="000000"/>
                <w:sz w:val="18"/>
                <w:szCs w:val="18"/>
                <w:lang w:eastAsia="ja-JP"/>
              </w:rPr>
              <w:t xml:space="preserve"> </w:t>
            </w:r>
          </w:p>
        </w:tc>
      </w:tr>
      <w:tr w:rsidR="001509BF" w:rsidRPr="00662CB5" w14:paraId="44AC655C" w14:textId="77777777" w:rsidTr="00207D95">
        <w:trPr>
          <w:trHeight w:val="300"/>
        </w:trPr>
        <w:tc>
          <w:tcPr>
            <w:tcW w:w="1980" w:type="dxa"/>
            <w:vMerge/>
            <w:shd w:val="clear" w:color="auto" w:fill="F2F2F2" w:themeFill="background1" w:themeFillShade="F2"/>
          </w:tcPr>
          <w:p w14:paraId="23EE58F7" w14:textId="77777777" w:rsidR="001509BF" w:rsidRPr="00662CB5" w:rsidRDefault="001509BF" w:rsidP="00FD7F11">
            <w:pPr>
              <w:pStyle w:val="Tabletext"/>
              <w:rPr>
                <w:color w:val="000000"/>
                <w:sz w:val="18"/>
                <w:szCs w:val="18"/>
              </w:rPr>
            </w:pPr>
          </w:p>
        </w:tc>
        <w:tc>
          <w:tcPr>
            <w:tcW w:w="1254" w:type="dxa"/>
            <w:shd w:val="clear" w:color="auto" w:fill="F2F2F2" w:themeFill="background1" w:themeFillShade="F2"/>
            <w:noWrap/>
          </w:tcPr>
          <w:p w14:paraId="09D7D247" w14:textId="77777777" w:rsidR="001509BF" w:rsidRPr="00662CB5" w:rsidRDefault="001509BF" w:rsidP="00FD7F11">
            <w:pPr>
              <w:pStyle w:val="Tabletext"/>
              <w:rPr>
                <w:color w:val="000000"/>
                <w:sz w:val="18"/>
                <w:szCs w:val="18"/>
              </w:rPr>
            </w:pPr>
            <w:r w:rsidRPr="00662CB5">
              <w:rPr>
                <w:sz w:val="18"/>
                <w:szCs w:val="18"/>
              </w:rPr>
              <w:t>AC_00010803</w:t>
            </w:r>
          </w:p>
        </w:tc>
        <w:tc>
          <w:tcPr>
            <w:tcW w:w="2499" w:type="dxa"/>
            <w:shd w:val="clear" w:color="auto" w:fill="F2F2F2" w:themeFill="background1" w:themeFillShade="F2"/>
            <w:noWrap/>
          </w:tcPr>
          <w:p w14:paraId="37AA9967" w14:textId="77777777" w:rsidR="001509BF" w:rsidRPr="00662CB5" w:rsidRDefault="001509BF" w:rsidP="00FD7F11">
            <w:pPr>
              <w:pStyle w:val="Tabletext"/>
              <w:rPr>
                <w:rFonts w:eastAsia="MS PGothic"/>
                <w:color w:val="000000"/>
                <w:sz w:val="18"/>
                <w:szCs w:val="18"/>
              </w:rPr>
            </w:pPr>
            <w:r w:rsidRPr="00662CB5">
              <w:rPr>
                <w:sz w:val="18"/>
                <w:szCs w:val="18"/>
              </w:rPr>
              <w:t>FrontCentre_Cart</w:t>
            </w:r>
          </w:p>
        </w:tc>
        <w:tc>
          <w:tcPr>
            <w:tcW w:w="1233" w:type="dxa"/>
            <w:shd w:val="clear" w:color="auto" w:fill="F2F2F2" w:themeFill="background1" w:themeFillShade="F2"/>
          </w:tcPr>
          <w:p w14:paraId="26CBD352" w14:textId="77777777" w:rsidR="001509BF" w:rsidRPr="00662CB5" w:rsidRDefault="001509BF" w:rsidP="00FD7F11">
            <w:pPr>
              <w:pStyle w:val="Tabletext"/>
              <w:rPr>
                <w:color w:val="000000"/>
                <w:sz w:val="18"/>
                <w:szCs w:val="18"/>
              </w:rPr>
            </w:pPr>
            <w:r w:rsidRPr="00662CB5">
              <w:rPr>
                <w:color w:val="000000"/>
                <w:sz w:val="18"/>
                <w:szCs w:val="18"/>
              </w:rPr>
              <w:t>M_FC</w:t>
            </w:r>
          </w:p>
        </w:tc>
        <w:tc>
          <w:tcPr>
            <w:tcW w:w="1542" w:type="dxa"/>
            <w:shd w:val="clear" w:color="auto" w:fill="F2F2F2" w:themeFill="background1" w:themeFillShade="F2"/>
            <w:noWrap/>
          </w:tcPr>
          <w:p w14:paraId="7476AE87" w14:textId="77777777" w:rsidR="001509BF" w:rsidRPr="005D4BEE" w:rsidRDefault="001509BF" w:rsidP="001509BF">
            <w:pPr>
              <w:pStyle w:val="Tabletext"/>
              <w:rPr>
                <w:rFonts w:eastAsia="MS PGothic"/>
                <w:color w:val="000000"/>
                <w:sz w:val="18"/>
                <w:szCs w:val="18"/>
                <w:lang w:val="ru-RU"/>
              </w:rPr>
            </w:pPr>
            <w:r>
              <w:rPr>
                <w:color w:val="000000"/>
                <w:sz w:val="18"/>
                <w:szCs w:val="18"/>
                <w:lang w:val="ru-RU"/>
              </w:rPr>
              <w:t>Центральный</w:t>
            </w:r>
          </w:p>
        </w:tc>
        <w:tc>
          <w:tcPr>
            <w:tcW w:w="1141" w:type="dxa"/>
            <w:shd w:val="clear" w:color="auto" w:fill="F2F2F2" w:themeFill="background1" w:themeFillShade="F2"/>
            <w:noWrap/>
          </w:tcPr>
          <w:p w14:paraId="081264A9" w14:textId="77777777" w:rsidR="001509BF" w:rsidRPr="00662CB5" w:rsidRDefault="001509BF" w:rsidP="00FD7F11">
            <w:pPr>
              <w:pStyle w:val="Tabletext"/>
              <w:rPr>
                <w:color w:val="000000"/>
                <w:sz w:val="18"/>
                <w:szCs w:val="18"/>
              </w:rPr>
            </w:pPr>
            <w:r w:rsidRPr="00662CB5">
              <w:rPr>
                <w:color w:val="000000"/>
                <w:sz w:val="18"/>
                <w:szCs w:val="18"/>
              </w:rPr>
              <w:t>M+000</w:t>
            </w:r>
          </w:p>
        </w:tc>
      </w:tr>
      <w:tr w:rsidR="001509BF" w:rsidRPr="00662CB5" w14:paraId="4D776DF9" w14:textId="77777777" w:rsidTr="00207D95">
        <w:trPr>
          <w:trHeight w:val="300"/>
        </w:trPr>
        <w:tc>
          <w:tcPr>
            <w:tcW w:w="1980" w:type="dxa"/>
            <w:vMerge/>
            <w:shd w:val="clear" w:color="auto" w:fill="F2F2F2" w:themeFill="background1" w:themeFillShade="F2"/>
          </w:tcPr>
          <w:p w14:paraId="24B95C94" w14:textId="77777777" w:rsidR="001509BF" w:rsidRPr="00662CB5" w:rsidRDefault="001509BF" w:rsidP="00FD7F11">
            <w:pPr>
              <w:pStyle w:val="Tabletext"/>
              <w:rPr>
                <w:color w:val="000000"/>
                <w:sz w:val="18"/>
                <w:szCs w:val="18"/>
              </w:rPr>
            </w:pPr>
          </w:p>
        </w:tc>
        <w:tc>
          <w:tcPr>
            <w:tcW w:w="1254" w:type="dxa"/>
            <w:shd w:val="clear" w:color="auto" w:fill="F2F2F2" w:themeFill="background1" w:themeFillShade="F2"/>
            <w:noWrap/>
          </w:tcPr>
          <w:p w14:paraId="762171A7" w14:textId="77777777" w:rsidR="001509BF" w:rsidRPr="00662CB5" w:rsidRDefault="001509BF" w:rsidP="00FD7F11">
            <w:pPr>
              <w:pStyle w:val="Tabletext"/>
              <w:rPr>
                <w:color w:val="000000"/>
                <w:sz w:val="18"/>
                <w:szCs w:val="18"/>
              </w:rPr>
            </w:pPr>
            <w:r w:rsidRPr="00662CB5">
              <w:rPr>
                <w:sz w:val="18"/>
                <w:szCs w:val="18"/>
              </w:rPr>
              <w:t>AC_00010805</w:t>
            </w:r>
          </w:p>
        </w:tc>
        <w:tc>
          <w:tcPr>
            <w:tcW w:w="2499" w:type="dxa"/>
            <w:shd w:val="clear" w:color="auto" w:fill="F2F2F2" w:themeFill="background1" w:themeFillShade="F2"/>
            <w:noWrap/>
          </w:tcPr>
          <w:p w14:paraId="7C121657" w14:textId="77777777" w:rsidR="001509BF" w:rsidRPr="00662CB5" w:rsidRDefault="001509BF" w:rsidP="00FD7F11">
            <w:pPr>
              <w:pStyle w:val="Tabletext"/>
              <w:rPr>
                <w:rFonts w:eastAsia="MS PGothic"/>
                <w:color w:val="000000"/>
                <w:sz w:val="18"/>
                <w:szCs w:val="18"/>
              </w:rPr>
            </w:pPr>
            <w:r w:rsidRPr="00662CB5">
              <w:rPr>
                <w:sz w:val="18"/>
                <w:szCs w:val="18"/>
              </w:rPr>
              <w:t>BackLeft_Cart</w:t>
            </w:r>
          </w:p>
        </w:tc>
        <w:tc>
          <w:tcPr>
            <w:tcW w:w="1233" w:type="dxa"/>
            <w:shd w:val="clear" w:color="auto" w:fill="F2F2F2" w:themeFill="background1" w:themeFillShade="F2"/>
          </w:tcPr>
          <w:p w14:paraId="5CEFFF6A" w14:textId="77777777" w:rsidR="001509BF" w:rsidRPr="00662CB5" w:rsidRDefault="001509BF" w:rsidP="00FD7F11">
            <w:pPr>
              <w:pStyle w:val="Tabletext"/>
              <w:rPr>
                <w:color w:val="000000"/>
                <w:sz w:val="18"/>
                <w:szCs w:val="18"/>
              </w:rPr>
            </w:pPr>
            <w:r w:rsidRPr="00662CB5">
              <w:rPr>
                <w:color w:val="000000"/>
                <w:sz w:val="18"/>
                <w:szCs w:val="18"/>
              </w:rPr>
              <w:t>M_BL</w:t>
            </w:r>
          </w:p>
        </w:tc>
        <w:tc>
          <w:tcPr>
            <w:tcW w:w="1542" w:type="dxa"/>
            <w:shd w:val="clear" w:color="auto" w:fill="F2F2F2" w:themeFill="background1" w:themeFillShade="F2"/>
            <w:noWrap/>
          </w:tcPr>
          <w:p w14:paraId="7E26706D" w14:textId="3590BC1A" w:rsidR="001509BF" w:rsidRPr="00662CB5" w:rsidRDefault="00825832" w:rsidP="001509BF">
            <w:pPr>
              <w:pStyle w:val="Tabletext"/>
              <w:rPr>
                <w:color w:val="000000"/>
                <w:sz w:val="18"/>
                <w:szCs w:val="18"/>
              </w:rPr>
            </w:pPr>
            <w:r>
              <w:rPr>
                <w:color w:val="000000"/>
                <w:sz w:val="18"/>
                <w:szCs w:val="18"/>
              </w:rPr>
              <w:t xml:space="preserve">Левый </w:t>
            </w:r>
            <w:r w:rsidR="006933BA">
              <w:rPr>
                <w:color w:val="000000"/>
                <w:sz w:val="18"/>
                <w:szCs w:val="18"/>
                <w:lang w:val="ru-RU"/>
              </w:rPr>
              <w:t>о</w:t>
            </w:r>
            <w:r w:rsidR="00D52C8E">
              <w:rPr>
                <w:color w:val="000000"/>
                <w:sz w:val="18"/>
                <w:szCs w:val="18"/>
              </w:rPr>
              <w:t>бъемного звука</w:t>
            </w:r>
          </w:p>
        </w:tc>
        <w:tc>
          <w:tcPr>
            <w:tcW w:w="1141" w:type="dxa"/>
            <w:shd w:val="clear" w:color="auto" w:fill="F2F2F2" w:themeFill="background1" w:themeFillShade="F2"/>
            <w:noWrap/>
          </w:tcPr>
          <w:p w14:paraId="23B40D85" w14:textId="77777777" w:rsidR="001509BF" w:rsidRPr="00662CB5" w:rsidRDefault="001509BF" w:rsidP="00FD7F11">
            <w:pPr>
              <w:pStyle w:val="Tabletext"/>
              <w:rPr>
                <w:color w:val="000000"/>
                <w:sz w:val="18"/>
                <w:szCs w:val="18"/>
              </w:rPr>
            </w:pPr>
            <w:r w:rsidRPr="00662CB5">
              <w:rPr>
                <w:color w:val="000000"/>
                <w:sz w:val="18"/>
                <w:szCs w:val="18"/>
              </w:rPr>
              <w:t xml:space="preserve">M+110 </w:t>
            </w:r>
          </w:p>
        </w:tc>
      </w:tr>
      <w:tr w:rsidR="001509BF" w:rsidRPr="00662CB5" w14:paraId="088D08BF" w14:textId="77777777" w:rsidTr="00207D95">
        <w:trPr>
          <w:trHeight w:val="300"/>
        </w:trPr>
        <w:tc>
          <w:tcPr>
            <w:tcW w:w="1980" w:type="dxa"/>
            <w:vMerge/>
            <w:shd w:val="clear" w:color="auto" w:fill="F2F2F2" w:themeFill="background1" w:themeFillShade="F2"/>
          </w:tcPr>
          <w:p w14:paraId="79C2CE4F" w14:textId="77777777" w:rsidR="001509BF" w:rsidRPr="00662CB5" w:rsidRDefault="001509BF" w:rsidP="00FD7F11">
            <w:pPr>
              <w:pStyle w:val="Tabletext"/>
              <w:rPr>
                <w:color w:val="000000"/>
                <w:sz w:val="18"/>
                <w:szCs w:val="18"/>
              </w:rPr>
            </w:pPr>
          </w:p>
        </w:tc>
        <w:tc>
          <w:tcPr>
            <w:tcW w:w="1254" w:type="dxa"/>
            <w:shd w:val="clear" w:color="auto" w:fill="F2F2F2" w:themeFill="background1" w:themeFillShade="F2"/>
            <w:noWrap/>
          </w:tcPr>
          <w:p w14:paraId="41719945" w14:textId="77777777" w:rsidR="001509BF" w:rsidRPr="00662CB5" w:rsidRDefault="001509BF" w:rsidP="00FD7F11">
            <w:pPr>
              <w:pStyle w:val="Tabletext"/>
              <w:rPr>
                <w:color w:val="000000"/>
                <w:sz w:val="18"/>
                <w:szCs w:val="18"/>
              </w:rPr>
            </w:pPr>
            <w:r w:rsidRPr="00662CB5">
              <w:rPr>
                <w:sz w:val="18"/>
                <w:szCs w:val="18"/>
              </w:rPr>
              <w:t>AC_00010806</w:t>
            </w:r>
          </w:p>
        </w:tc>
        <w:tc>
          <w:tcPr>
            <w:tcW w:w="2499" w:type="dxa"/>
            <w:shd w:val="clear" w:color="auto" w:fill="F2F2F2" w:themeFill="background1" w:themeFillShade="F2"/>
            <w:noWrap/>
          </w:tcPr>
          <w:p w14:paraId="3E11CD8C" w14:textId="77777777" w:rsidR="001509BF" w:rsidRPr="00662CB5" w:rsidRDefault="001509BF" w:rsidP="00FD7F11">
            <w:pPr>
              <w:pStyle w:val="Tabletext"/>
              <w:rPr>
                <w:rFonts w:eastAsia="MS PGothic"/>
                <w:color w:val="000000"/>
                <w:sz w:val="18"/>
                <w:szCs w:val="18"/>
              </w:rPr>
            </w:pPr>
            <w:r w:rsidRPr="00662CB5">
              <w:rPr>
                <w:sz w:val="18"/>
                <w:szCs w:val="18"/>
              </w:rPr>
              <w:t>BackRight_Cart</w:t>
            </w:r>
          </w:p>
        </w:tc>
        <w:tc>
          <w:tcPr>
            <w:tcW w:w="1233" w:type="dxa"/>
            <w:shd w:val="clear" w:color="auto" w:fill="F2F2F2" w:themeFill="background1" w:themeFillShade="F2"/>
          </w:tcPr>
          <w:p w14:paraId="4C0759C3" w14:textId="77777777" w:rsidR="001509BF" w:rsidRPr="00662CB5" w:rsidRDefault="001509BF" w:rsidP="00FD7F11">
            <w:pPr>
              <w:pStyle w:val="Tabletext"/>
              <w:rPr>
                <w:color w:val="000000"/>
                <w:sz w:val="18"/>
                <w:szCs w:val="18"/>
              </w:rPr>
            </w:pPr>
            <w:r w:rsidRPr="00662CB5">
              <w:rPr>
                <w:color w:val="000000"/>
                <w:sz w:val="18"/>
                <w:szCs w:val="18"/>
              </w:rPr>
              <w:t>M_BR</w:t>
            </w:r>
          </w:p>
        </w:tc>
        <w:tc>
          <w:tcPr>
            <w:tcW w:w="1542" w:type="dxa"/>
            <w:shd w:val="clear" w:color="auto" w:fill="F2F2F2" w:themeFill="background1" w:themeFillShade="F2"/>
            <w:noWrap/>
          </w:tcPr>
          <w:p w14:paraId="510B68E1" w14:textId="7356B97F" w:rsidR="001509BF" w:rsidRPr="00662CB5" w:rsidRDefault="00825832" w:rsidP="001509BF">
            <w:pPr>
              <w:pStyle w:val="Tabletext"/>
              <w:rPr>
                <w:color w:val="000000"/>
                <w:sz w:val="18"/>
                <w:szCs w:val="18"/>
              </w:rPr>
            </w:pPr>
            <w:r>
              <w:rPr>
                <w:color w:val="000000"/>
                <w:sz w:val="18"/>
                <w:szCs w:val="18"/>
              </w:rPr>
              <w:t xml:space="preserve">Правый </w:t>
            </w:r>
            <w:r w:rsidR="00D52C8E">
              <w:rPr>
                <w:color w:val="000000"/>
                <w:sz w:val="18"/>
                <w:szCs w:val="18"/>
              </w:rPr>
              <w:t>объемного звука</w:t>
            </w:r>
          </w:p>
        </w:tc>
        <w:tc>
          <w:tcPr>
            <w:tcW w:w="1141" w:type="dxa"/>
            <w:shd w:val="clear" w:color="auto" w:fill="F2F2F2" w:themeFill="background1" w:themeFillShade="F2"/>
            <w:noWrap/>
          </w:tcPr>
          <w:p w14:paraId="3DC34DD0" w14:textId="31F4104A" w:rsidR="001509BF" w:rsidRPr="00662CB5" w:rsidRDefault="00E36184"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110</w:t>
            </w:r>
            <w:r w:rsidR="001509BF" w:rsidRPr="00662CB5">
              <w:rPr>
                <w:color w:val="000000"/>
                <w:sz w:val="18"/>
                <w:szCs w:val="18"/>
              </w:rPr>
              <w:t xml:space="preserve"> </w:t>
            </w:r>
          </w:p>
        </w:tc>
      </w:tr>
      <w:tr w:rsidR="001509BF" w:rsidRPr="00662CB5" w14:paraId="273C7623" w14:textId="77777777" w:rsidTr="00207D95">
        <w:trPr>
          <w:trHeight w:val="300"/>
        </w:trPr>
        <w:tc>
          <w:tcPr>
            <w:tcW w:w="1980" w:type="dxa"/>
            <w:vMerge/>
            <w:shd w:val="clear" w:color="auto" w:fill="F2F2F2" w:themeFill="background1" w:themeFillShade="F2"/>
          </w:tcPr>
          <w:p w14:paraId="2595353F" w14:textId="77777777" w:rsidR="001509BF" w:rsidRPr="00662CB5" w:rsidRDefault="001509BF" w:rsidP="00FD7F11">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254" w:type="dxa"/>
            <w:shd w:val="clear" w:color="auto" w:fill="F2F2F2" w:themeFill="background1" w:themeFillShade="F2"/>
            <w:noWrap/>
          </w:tcPr>
          <w:p w14:paraId="68286BA8" w14:textId="77777777" w:rsidR="001509BF" w:rsidRPr="00662CB5" w:rsidRDefault="001509BF" w:rsidP="00FD7F11">
            <w:pPr>
              <w:pStyle w:val="Tabletext"/>
              <w:rPr>
                <w:color w:val="000000"/>
                <w:sz w:val="18"/>
                <w:szCs w:val="18"/>
              </w:rPr>
            </w:pPr>
            <w:r w:rsidRPr="00662CB5">
              <w:rPr>
                <w:sz w:val="18"/>
                <w:szCs w:val="18"/>
              </w:rPr>
              <w:t>AC_0001080d</w:t>
            </w:r>
          </w:p>
        </w:tc>
        <w:tc>
          <w:tcPr>
            <w:tcW w:w="2499" w:type="dxa"/>
            <w:shd w:val="clear" w:color="auto" w:fill="F2F2F2" w:themeFill="background1" w:themeFillShade="F2"/>
            <w:noWrap/>
          </w:tcPr>
          <w:p w14:paraId="71B6E797" w14:textId="77777777" w:rsidR="001509BF" w:rsidRPr="00662CB5" w:rsidRDefault="001509BF" w:rsidP="00FD7F11">
            <w:pPr>
              <w:pStyle w:val="Tabletext"/>
              <w:rPr>
                <w:rFonts w:eastAsia="MS PGothic"/>
                <w:color w:val="000000"/>
                <w:sz w:val="18"/>
                <w:szCs w:val="18"/>
              </w:rPr>
            </w:pPr>
            <w:r w:rsidRPr="00662CB5">
              <w:rPr>
                <w:sz w:val="18"/>
                <w:szCs w:val="18"/>
              </w:rPr>
              <w:t>TopFrontLeft_Cart</w:t>
            </w:r>
          </w:p>
        </w:tc>
        <w:tc>
          <w:tcPr>
            <w:tcW w:w="1233" w:type="dxa"/>
            <w:shd w:val="clear" w:color="auto" w:fill="F2F2F2" w:themeFill="background1" w:themeFillShade="F2"/>
          </w:tcPr>
          <w:p w14:paraId="10DF8AB6" w14:textId="77777777" w:rsidR="001509BF" w:rsidRPr="00662CB5" w:rsidRDefault="001509BF"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FL</w:t>
            </w:r>
          </w:p>
        </w:tc>
        <w:tc>
          <w:tcPr>
            <w:tcW w:w="1542" w:type="dxa"/>
            <w:shd w:val="clear" w:color="auto" w:fill="F2F2F2" w:themeFill="background1" w:themeFillShade="F2"/>
            <w:noWrap/>
          </w:tcPr>
          <w:p w14:paraId="6AD92F86" w14:textId="77777777" w:rsidR="001509BF" w:rsidRPr="00662CB5" w:rsidRDefault="001509BF" w:rsidP="001509BF">
            <w:pPr>
              <w:pStyle w:val="Tabletext"/>
              <w:rPr>
                <w:color w:val="000000"/>
                <w:sz w:val="18"/>
                <w:szCs w:val="18"/>
              </w:rPr>
            </w:pPr>
            <w:r>
              <w:rPr>
                <w:color w:val="000000"/>
                <w:sz w:val="18"/>
                <w:szCs w:val="18"/>
              </w:rPr>
              <w:t>Левый верхний фронтальный</w:t>
            </w:r>
          </w:p>
        </w:tc>
        <w:tc>
          <w:tcPr>
            <w:tcW w:w="1141" w:type="dxa"/>
            <w:shd w:val="clear" w:color="auto" w:fill="F2F2F2" w:themeFill="background1" w:themeFillShade="F2"/>
            <w:noWrap/>
          </w:tcPr>
          <w:p w14:paraId="2901057E" w14:textId="77777777" w:rsidR="001509BF" w:rsidRPr="00662CB5" w:rsidRDefault="001509BF" w:rsidP="00FD7F11">
            <w:pPr>
              <w:pStyle w:val="Tabletext"/>
              <w:rPr>
                <w:color w:val="000000"/>
                <w:sz w:val="18"/>
                <w:szCs w:val="18"/>
              </w:rPr>
            </w:pPr>
            <w:r w:rsidRPr="00662CB5">
              <w:rPr>
                <w:color w:val="000000"/>
                <w:sz w:val="18"/>
                <w:szCs w:val="18"/>
              </w:rPr>
              <w:t xml:space="preserve">U+030 </w:t>
            </w:r>
          </w:p>
        </w:tc>
      </w:tr>
      <w:tr w:rsidR="001509BF" w:rsidRPr="00662CB5" w14:paraId="3E6D845B" w14:textId="77777777" w:rsidTr="00207D95">
        <w:trPr>
          <w:trHeight w:val="300"/>
        </w:trPr>
        <w:tc>
          <w:tcPr>
            <w:tcW w:w="1980" w:type="dxa"/>
            <w:vMerge/>
            <w:shd w:val="clear" w:color="auto" w:fill="F2F2F2" w:themeFill="background1" w:themeFillShade="F2"/>
          </w:tcPr>
          <w:p w14:paraId="558CDB81" w14:textId="77777777" w:rsidR="001509BF" w:rsidRPr="00662CB5" w:rsidRDefault="001509BF" w:rsidP="00FD7F11">
            <w:pPr>
              <w:pStyle w:val="Tabletext"/>
              <w:rPr>
                <w:color w:val="000000"/>
                <w:sz w:val="18"/>
                <w:szCs w:val="18"/>
              </w:rPr>
            </w:pPr>
          </w:p>
        </w:tc>
        <w:tc>
          <w:tcPr>
            <w:tcW w:w="1254" w:type="dxa"/>
            <w:shd w:val="clear" w:color="auto" w:fill="F2F2F2" w:themeFill="background1" w:themeFillShade="F2"/>
            <w:noWrap/>
          </w:tcPr>
          <w:p w14:paraId="17CDC5F2" w14:textId="77777777" w:rsidR="001509BF" w:rsidRPr="00662CB5" w:rsidRDefault="001509BF" w:rsidP="00FD7F11">
            <w:pPr>
              <w:pStyle w:val="Tabletext"/>
              <w:rPr>
                <w:color w:val="000000"/>
                <w:sz w:val="18"/>
                <w:szCs w:val="18"/>
              </w:rPr>
            </w:pPr>
            <w:r w:rsidRPr="00662CB5">
              <w:rPr>
                <w:sz w:val="18"/>
                <w:szCs w:val="18"/>
              </w:rPr>
              <w:t>AC_0001080f</w:t>
            </w:r>
          </w:p>
        </w:tc>
        <w:tc>
          <w:tcPr>
            <w:tcW w:w="2499" w:type="dxa"/>
            <w:shd w:val="clear" w:color="auto" w:fill="F2F2F2" w:themeFill="background1" w:themeFillShade="F2"/>
            <w:noWrap/>
          </w:tcPr>
          <w:p w14:paraId="4C2FA5D6" w14:textId="77777777" w:rsidR="001509BF" w:rsidRPr="00662CB5" w:rsidRDefault="001509BF" w:rsidP="00FD7F11">
            <w:pPr>
              <w:pStyle w:val="Tabletext"/>
              <w:rPr>
                <w:rFonts w:eastAsia="MS PGothic"/>
                <w:color w:val="000000"/>
                <w:sz w:val="18"/>
                <w:szCs w:val="18"/>
              </w:rPr>
            </w:pPr>
            <w:r w:rsidRPr="00662CB5">
              <w:rPr>
                <w:sz w:val="18"/>
                <w:szCs w:val="18"/>
              </w:rPr>
              <w:t>TopFrontRight_Cart</w:t>
            </w:r>
          </w:p>
        </w:tc>
        <w:tc>
          <w:tcPr>
            <w:tcW w:w="1233" w:type="dxa"/>
            <w:shd w:val="clear" w:color="auto" w:fill="F2F2F2" w:themeFill="background1" w:themeFillShade="F2"/>
          </w:tcPr>
          <w:p w14:paraId="5AF9E32C" w14:textId="77777777" w:rsidR="001509BF" w:rsidRPr="00662CB5" w:rsidRDefault="001509BF"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FR</w:t>
            </w:r>
          </w:p>
        </w:tc>
        <w:tc>
          <w:tcPr>
            <w:tcW w:w="1542" w:type="dxa"/>
            <w:shd w:val="clear" w:color="auto" w:fill="F2F2F2" w:themeFill="background1" w:themeFillShade="F2"/>
            <w:noWrap/>
          </w:tcPr>
          <w:p w14:paraId="3F8D066C" w14:textId="77777777" w:rsidR="001509BF" w:rsidRPr="00662CB5" w:rsidRDefault="001509BF" w:rsidP="001509BF">
            <w:pPr>
              <w:pStyle w:val="Tabletext"/>
              <w:rPr>
                <w:color w:val="000000"/>
                <w:sz w:val="18"/>
                <w:szCs w:val="18"/>
              </w:rPr>
            </w:pPr>
            <w:r>
              <w:rPr>
                <w:color w:val="000000"/>
                <w:sz w:val="18"/>
                <w:szCs w:val="18"/>
              </w:rPr>
              <w:t>Правый верхний фронтальный</w:t>
            </w:r>
          </w:p>
        </w:tc>
        <w:tc>
          <w:tcPr>
            <w:tcW w:w="1141" w:type="dxa"/>
            <w:shd w:val="clear" w:color="auto" w:fill="F2F2F2" w:themeFill="background1" w:themeFillShade="F2"/>
            <w:noWrap/>
          </w:tcPr>
          <w:p w14:paraId="203C253E" w14:textId="0654AB26" w:rsidR="001509BF" w:rsidRPr="00662CB5" w:rsidRDefault="002B6421"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030</w:t>
            </w:r>
            <w:r w:rsidR="001509BF" w:rsidRPr="00662CB5">
              <w:rPr>
                <w:color w:val="000000"/>
                <w:sz w:val="18"/>
                <w:szCs w:val="18"/>
              </w:rPr>
              <w:t xml:space="preserve"> </w:t>
            </w:r>
          </w:p>
        </w:tc>
      </w:tr>
      <w:tr w:rsidR="00FD7F11" w:rsidRPr="00662CB5" w14:paraId="14282B2C" w14:textId="77777777" w:rsidTr="00207D95">
        <w:trPr>
          <w:trHeight w:val="300"/>
        </w:trPr>
        <w:tc>
          <w:tcPr>
            <w:tcW w:w="1980" w:type="dxa"/>
            <w:vMerge w:val="restart"/>
            <w:shd w:val="clear" w:color="auto" w:fill="D9D9D9" w:themeFill="background1" w:themeFillShade="D9"/>
          </w:tcPr>
          <w:p w14:paraId="0A7B5FD1" w14:textId="77777777" w:rsidR="00FD7F11" w:rsidRPr="00662CB5" w:rsidRDefault="00FD7F11" w:rsidP="00FD7F11">
            <w:pPr>
              <w:pStyle w:val="Tabletext"/>
              <w:rPr>
                <w:b/>
                <w:color w:val="000000"/>
                <w:sz w:val="18"/>
                <w:szCs w:val="18"/>
                <w:lang w:eastAsia="ja-JP"/>
              </w:rPr>
            </w:pPr>
            <w:r w:rsidRPr="00662CB5">
              <w:rPr>
                <w:b/>
                <w:color w:val="000000"/>
                <w:sz w:val="18"/>
                <w:szCs w:val="18"/>
              </w:rPr>
              <w:t>AP_00010804</w:t>
            </w:r>
          </w:p>
          <w:p w14:paraId="3A1796B7" w14:textId="77777777" w:rsidR="00FD7F11" w:rsidRPr="00662CB5" w:rsidRDefault="00FD7F11" w:rsidP="00FD7F11">
            <w:pPr>
              <w:pStyle w:val="Tabletext"/>
              <w:rPr>
                <w:color w:val="000000"/>
                <w:sz w:val="18"/>
                <w:szCs w:val="18"/>
                <w:lang w:eastAsia="ja-JP"/>
              </w:rPr>
            </w:pPr>
            <w:r w:rsidRPr="00662CB5">
              <w:rPr>
                <w:color w:val="000000"/>
                <w:sz w:val="18"/>
                <w:szCs w:val="18"/>
                <w:lang w:eastAsia="ja-JP"/>
              </w:rPr>
              <w:t>7.1top_(2+5+0)</w:t>
            </w:r>
          </w:p>
          <w:p w14:paraId="35FDB064" w14:textId="77777777" w:rsidR="00FD7F11" w:rsidRPr="00662CB5" w:rsidRDefault="00FD7F11" w:rsidP="00FD7F11">
            <w:pPr>
              <w:pStyle w:val="Tabletext"/>
              <w:rPr>
                <w:i/>
                <w:color w:val="000000"/>
                <w:sz w:val="18"/>
                <w:szCs w:val="18"/>
              </w:rPr>
            </w:pPr>
            <w:r w:rsidRPr="00662CB5">
              <w:rPr>
                <w:i/>
                <w:color w:val="000000"/>
                <w:sz w:val="18"/>
                <w:szCs w:val="18"/>
                <w:lang w:eastAsia="ja-JP"/>
              </w:rPr>
              <w:t>(BS.2051 (C))</w:t>
            </w:r>
          </w:p>
        </w:tc>
        <w:tc>
          <w:tcPr>
            <w:tcW w:w="1254" w:type="dxa"/>
            <w:shd w:val="clear" w:color="auto" w:fill="D9D9D9" w:themeFill="background1" w:themeFillShade="D9"/>
            <w:noWrap/>
            <w:hideMark/>
          </w:tcPr>
          <w:p w14:paraId="6064B1DC" w14:textId="77777777" w:rsidR="00FD7F11" w:rsidRPr="00662CB5" w:rsidRDefault="00FD7F11" w:rsidP="00FD7F11">
            <w:pPr>
              <w:pStyle w:val="Tabletext"/>
              <w:rPr>
                <w:rFonts w:eastAsia="MS PGothic"/>
                <w:color w:val="000000"/>
                <w:sz w:val="18"/>
                <w:szCs w:val="18"/>
              </w:rPr>
            </w:pPr>
            <w:r w:rsidRPr="00662CB5">
              <w:rPr>
                <w:sz w:val="18"/>
                <w:szCs w:val="18"/>
              </w:rPr>
              <w:t>AC_00010801</w:t>
            </w:r>
          </w:p>
        </w:tc>
        <w:tc>
          <w:tcPr>
            <w:tcW w:w="2499" w:type="dxa"/>
            <w:shd w:val="clear" w:color="auto" w:fill="D9D9D9" w:themeFill="background1" w:themeFillShade="D9"/>
            <w:noWrap/>
          </w:tcPr>
          <w:p w14:paraId="12083458"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3" w:type="dxa"/>
            <w:shd w:val="clear" w:color="auto" w:fill="D9D9D9" w:themeFill="background1" w:themeFillShade="D9"/>
          </w:tcPr>
          <w:p w14:paraId="5FCCCB44"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2" w:type="dxa"/>
            <w:shd w:val="clear" w:color="auto" w:fill="D9D9D9" w:themeFill="background1" w:themeFillShade="D9"/>
            <w:noWrap/>
            <w:hideMark/>
          </w:tcPr>
          <w:p w14:paraId="4E9ECB7D" w14:textId="77777777" w:rsidR="00FD7F11" w:rsidRPr="005D4BEE" w:rsidRDefault="00FD7F11" w:rsidP="001509BF">
            <w:pPr>
              <w:pStyle w:val="Tabletext"/>
              <w:rPr>
                <w:color w:val="000000"/>
                <w:sz w:val="18"/>
                <w:szCs w:val="18"/>
                <w:lang w:val="ru-RU"/>
              </w:rPr>
            </w:pPr>
            <w:r>
              <w:rPr>
                <w:color w:val="000000"/>
                <w:sz w:val="18"/>
                <w:szCs w:val="18"/>
                <w:lang w:val="ru-RU"/>
              </w:rPr>
              <w:t>Левый</w:t>
            </w:r>
          </w:p>
        </w:tc>
        <w:tc>
          <w:tcPr>
            <w:tcW w:w="1141" w:type="dxa"/>
            <w:shd w:val="clear" w:color="auto" w:fill="D9D9D9" w:themeFill="background1" w:themeFillShade="D9"/>
            <w:noWrap/>
            <w:hideMark/>
          </w:tcPr>
          <w:p w14:paraId="3CF167CE" w14:textId="77777777" w:rsidR="00FD7F11" w:rsidRPr="00662CB5" w:rsidRDefault="00FD7F11" w:rsidP="00FD7F11">
            <w:pPr>
              <w:pStyle w:val="Tabletext"/>
              <w:rPr>
                <w:rFonts w:eastAsia="MS PGothic"/>
                <w:color w:val="000000"/>
                <w:sz w:val="18"/>
                <w:szCs w:val="18"/>
              </w:rPr>
            </w:pPr>
            <w:r w:rsidRPr="00662CB5">
              <w:rPr>
                <w:color w:val="000000"/>
                <w:sz w:val="18"/>
                <w:szCs w:val="18"/>
              </w:rPr>
              <w:t xml:space="preserve">M+030 </w:t>
            </w:r>
          </w:p>
        </w:tc>
      </w:tr>
      <w:tr w:rsidR="00FD7F11" w:rsidRPr="00662CB5" w14:paraId="41DD09FC" w14:textId="77777777" w:rsidTr="00207D95">
        <w:trPr>
          <w:trHeight w:val="300"/>
        </w:trPr>
        <w:tc>
          <w:tcPr>
            <w:tcW w:w="1980" w:type="dxa"/>
            <w:vMerge/>
            <w:shd w:val="clear" w:color="auto" w:fill="D9D9D9" w:themeFill="background1" w:themeFillShade="D9"/>
          </w:tcPr>
          <w:p w14:paraId="640CE896" w14:textId="77777777" w:rsidR="00FD7F11" w:rsidRPr="00662CB5" w:rsidRDefault="00FD7F11" w:rsidP="00FD7F11">
            <w:pPr>
              <w:pStyle w:val="Tabletext"/>
              <w:rPr>
                <w:color w:val="000000"/>
                <w:sz w:val="18"/>
                <w:szCs w:val="18"/>
              </w:rPr>
            </w:pPr>
          </w:p>
        </w:tc>
        <w:tc>
          <w:tcPr>
            <w:tcW w:w="1254" w:type="dxa"/>
            <w:shd w:val="clear" w:color="auto" w:fill="D9D9D9" w:themeFill="background1" w:themeFillShade="D9"/>
            <w:noWrap/>
            <w:hideMark/>
          </w:tcPr>
          <w:p w14:paraId="5E43A5C5" w14:textId="77777777" w:rsidR="00FD7F11" w:rsidRPr="00662CB5" w:rsidRDefault="00FD7F11" w:rsidP="00FD7F11">
            <w:pPr>
              <w:pStyle w:val="Tabletext"/>
              <w:rPr>
                <w:rFonts w:eastAsia="MS PGothic"/>
                <w:color w:val="000000"/>
                <w:sz w:val="18"/>
                <w:szCs w:val="18"/>
              </w:rPr>
            </w:pPr>
            <w:r w:rsidRPr="00662CB5">
              <w:rPr>
                <w:sz w:val="18"/>
                <w:szCs w:val="18"/>
              </w:rPr>
              <w:t>AC_00010802</w:t>
            </w:r>
          </w:p>
        </w:tc>
        <w:tc>
          <w:tcPr>
            <w:tcW w:w="2499" w:type="dxa"/>
            <w:shd w:val="clear" w:color="auto" w:fill="D9D9D9" w:themeFill="background1" w:themeFillShade="D9"/>
            <w:noWrap/>
          </w:tcPr>
          <w:p w14:paraId="643B6A41"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3" w:type="dxa"/>
            <w:shd w:val="clear" w:color="auto" w:fill="D9D9D9" w:themeFill="background1" w:themeFillShade="D9"/>
          </w:tcPr>
          <w:p w14:paraId="56682AD6"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2" w:type="dxa"/>
            <w:shd w:val="clear" w:color="auto" w:fill="D9D9D9" w:themeFill="background1" w:themeFillShade="D9"/>
            <w:noWrap/>
            <w:hideMark/>
          </w:tcPr>
          <w:p w14:paraId="75402ACE" w14:textId="77777777" w:rsidR="00FD7F11" w:rsidRPr="005D4BEE" w:rsidRDefault="00FD7F11" w:rsidP="001509BF">
            <w:pPr>
              <w:pStyle w:val="Tabletext"/>
              <w:rPr>
                <w:rFonts w:eastAsia="MS PGothic"/>
                <w:color w:val="000000"/>
                <w:sz w:val="18"/>
                <w:szCs w:val="18"/>
                <w:lang w:val="ru-RU"/>
              </w:rPr>
            </w:pPr>
            <w:r>
              <w:rPr>
                <w:color w:val="000000"/>
                <w:sz w:val="18"/>
                <w:szCs w:val="18"/>
                <w:lang w:val="ru-RU"/>
              </w:rPr>
              <w:t>Правый</w:t>
            </w:r>
          </w:p>
        </w:tc>
        <w:tc>
          <w:tcPr>
            <w:tcW w:w="1141" w:type="dxa"/>
            <w:shd w:val="clear" w:color="auto" w:fill="D9D9D9" w:themeFill="background1" w:themeFillShade="D9"/>
            <w:noWrap/>
            <w:hideMark/>
          </w:tcPr>
          <w:p w14:paraId="39B72396" w14:textId="4C458D9F" w:rsidR="00FD7F11" w:rsidRPr="00662CB5" w:rsidRDefault="002B6421"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030</w:t>
            </w:r>
            <w:r w:rsidR="00FD7F11" w:rsidRPr="00662CB5">
              <w:rPr>
                <w:color w:val="000000"/>
                <w:sz w:val="18"/>
                <w:szCs w:val="18"/>
                <w:lang w:eastAsia="ja-JP"/>
              </w:rPr>
              <w:t xml:space="preserve"> </w:t>
            </w:r>
          </w:p>
        </w:tc>
      </w:tr>
      <w:tr w:rsidR="00FD7F11" w:rsidRPr="00662CB5" w14:paraId="77F72DC2" w14:textId="77777777" w:rsidTr="00207D95">
        <w:trPr>
          <w:trHeight w:val="300"/>
        </w:trPr>
        <w:tc>
          <w:tcPr>
            <w:tcW w:w="1980" w:type="dxa"/>
            <w:vMerge/>
            <w:shd w:val="clear" w:color="auto" w:fill="D9D9D9" w:themeFill="background1" w:themeFillShade="D9"/>
          </w:tcPr>
          <w:p w14:paraId="57D4CFE1" w14:textId="77777777" w:rsidR="00FD7F11" w:rsidRPr="00662CB5" w:rsidRDefault="00FD7F11" w:rsidP="00FD7F11">
            <w:pPr>
              <w:pStyle w:val="Tabletext"/>
              <w:rPr>
                <w:color w:val="000000"/>
                <w:sz w:val="18"/>
                <w:szCs w:val="18"/>
              </w:rPr>
            </w:pPr>
          </w:p>
        </w:tc>
        <w:tc>
          <w:tcPr>
            <w:tcW w:w="1254" w:type="dxa"/>
            <w:shd w:val="clear" w:color="auto" w:fill="D9D9D9" w:themeFill="background1" w:themeFillShade="D9"/>
            <w:noWrap/>
            <w:hideMark/>
          </w:tcPr>
          <w:p w14:paraId="1A37C195" w14:textId="77777777" w:rsidR="00FD7F11" w:rsidRPr="00662CB5" w:rsidRDefault="00FD7F11" w:rsidP="00FD7F11">
            <w:pPr>
              <w:pStyle w:val="Tabletext"/>
              <w:rPr>
                <w:rFonts w:eastAsia="MS PGothic"/>
                <w:color w:val="000000"/>
                <w:sz w:val="18"/>
                <w:szCs w:val="18"/>
              </w:rPr>
            </w:pPr>
            <w:r w:rsidRPr="00662CB5">
              <w:rPr>
                <w:sz w:val="18"/>
                <w:szCs w:val="18"/>
              </w:rPr>
              <w:t>AC_00010803</w:t>
            </w:r>
          </w:p>
        </w:tc>
        <w:tc>
          <w:tcPr>
            <w:tcW w:w="2499" w:type="dxa"/>
            <w:shd w:val="clear" w:color="auto" w:fill="D9D9D9" w:themeFill="background1" w:themeFillShade="D9"/>
            <w:noWrap/>
          </w:tcPr>
          <w:p w14:paraId="680A389C"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3" w:type="dxa"/>
            <w:shd w:val="clear" w:color="auto" w:fill="D9D9D9" w:themeFill="background1" w:themeFillShade="D9"/>
          </w:tcPr>
          <w:p w14:paraId="6B2A9D73"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2" w:type="dxa"/>
            <w:shd w:val="clear" w:color="auto" w:fill="D9D9D9" w:themeFill="background1" w:themeFillShade="D9"/>
            <w:noWrap/>
            <w:hideMark/>
          </w:tcPr>
          <w:p w14:paraId="5CE72A61" w14:textId="77777777" w:rsidR="00FD7F11" w:rsidRPr="005D4BEE" w:rsidRDefault="00FD7F11" w:rsidP="001509BF">
            <w:pPr>
              <w:pStyle w:val="Tabletext"/>
              <w:rPr>
                <w:rFonts w:eastAsia="MS PGothic"/>
                <w:color w:val="000000"/>
                <w:sz w:val="18"/>
                <w:szCs w:val="18"/>
                <w:lang w:val="ru-RU"/>
              </w:rPr>
            </w:pPr>
            <w:r>
              <w:rPr>
                <w:color w:val="000000"/>
                <w:sz w:val="18"/>
                <w:szCs w:val="18"/>
                <w:lang w:val="ru-RU"/>
              </w:rPr>
              <w:t>Центральный</w:t>
            </w:r>
          </w:p>
        </w:tc>
        <w:tc>
          <w:tcPr>
            <w:tcW w:w="1141" w:type="dxa"/>
            <w:shd w:val="clear" w:color="auto" w:fill="D9D9D9" w:themeFill="background1" w:themeFillShade="D9"/>
            <w:noWrap/>
            <w:hideMark/>
          </w:tcPr>
          <w:p w14:paraId="2B51B0C5" w14:textId="77777777" w:rsidR="00FD7F11" w:rsidRPr="00662CB5" w:rsidRDefault="00FD7F11" w:rsidP="00FD7F11">
            <w:pPr>
              <w:pStyle w:val="Tabletext"/>
              <w:rPr>
                <w:rFonts w:eastAsia="MS PGothic"/>
                <w:color w:val="000000"/>
                <w:sz w:val="18"/>
                <w:szCs w:val="18"/>
              </w:rPr>
            </w:pPr>
            <w:r w:rsidRPr="00662CB5">
              <w:rPr>
                <w:color w:val="000000"/>
                <w:sz w:val="18"/>
                <w:szCs w:val="18"/>
              </w:rPr>
              <w:t>M+000</w:t>
            </w:r>
          </w:p>
        </w:tc>
      </w:tr>
      <w:tr w:rsidR="00FD7F11" w:rsidRPr="00662CB5" w14:paraId="6EE92B68" w14:textId="77777777" w:rsidTr="00207D95">
        <w:trPr>
          <w:trHeight w:val="300"/>
        </w:trPr>
        <w:tc>
          <w:tcPr>
            <w:tcW w:w="1980" w:type="dxa"/>
            <w:vMerge/>
            <w:shd w:val="clear" w:color="auto" w:fill="D9D9D9" w:themeFill="background1" w:themeFillShade="D9"/>
          </w:tcPr>
          <w:p w14:paraId="60A37485" w14:textId="77777777" w:rsidR="00FD7F11" w:rsidRPr="00662CB5" w:rsidRDefault="00FD7F11" w:rsidP="00FD7F11">
            <w:pPr>
              <w:pStyle w:val="Tabletext"/>
              <w:rPr>
                <w:color w:val="000000"/>
                <w:sz w:val="18"/>
                <w:szCs w:val="18"/>
              </w:rPr>
            </w:pPr>
          </w:p>
        </w:tc>
        <w:tc>
          <w:tcPr>
            <w:tcW w:w="1254" w:type="dxa"/>
            <w:shd w:val="clear" w:color="auto" w:fill="D9D9D9" w:themeFill="background1" w:themeFillShade="D9"/>
            <w:noWrap/>
            <w:hideMark/>
          </w:tcPr>
          <w:p w14:paraId="79B9F4B2" w14:textId="77777777" w:rsidR="00FD7F11" w:rsidRPr="00662CB5" w:rsidRDefault="00FD7F11" w:rsidP="00FD7F11">
            <w:pPr>
              <w:pStyle w:val="Tabletext"/>
              <w:rPr>
                <w:rFonts w:eastAsia="MS PGothic"/>
                <w:color w:val="000000"/>
                <w:sz w:val="18"/>
                <w:szCs w:val="18"/>
              </w:rPr>
            </w:pPr>
            <w:r w:rsidRPr="00662CB5">
              <w:rPr>
                <w:sz w:val="18"/>
                <w:szCs w:val="18"/>
              </w:rPr>
              <w:t>AC_00010804</w:t>
            </w:r>
          </w:p>
        </w:tc>
        <w:tc>
          <w:tcPr>
            <w:tcW w:w="2499" w:type="dxa"/>
            <w:shd w:val="clear" w:color="auto" w:fill="D9D9D9" w:themeFill="background1" w:themeFillShade="D9"/>
            <w:noWrap/>
          </w:tcPr>
          <w:p w14:paraId="6DED3D75" w14:textId="77777777" w:rsidR="00FD7F11" w:rsidRPr="00662CB5" w:rsidRDefault="00FD7F11" w:rsidP="00FD7F11">
            <w:pPr>
              <w:pStyle w:val="Tabletext"/>
              <w:rPr>
                <w:rFonts w:eastAsia="MS PGothic"/>
                <w:color w:val="000000"/>
                <w:sz w:val="18"/>
                <w:szCs w:val="18"/>
              </w:rPr>
            </w:pPr>
            <w:r w:rsidRPr="00662CB5">
              <w:rPr>
                <w:sz w:val="18"/>
                <w:szCs w:val="18"/>
              </w:rPr>
              <w:t>LowFrequencyEffects_Cart</w:t>
            </w:r>
          </w:p>
        </w:tc>
        <w:tc>
          <w:tcPr>
            <w:tcW w:w="1233" w:type="dxa"/>
            <w:shd w:val="clear" w:color="auto" w:fill="D9D9D9" w:themeFill="background1" w:themeFillShade="D9"/>
          </w:tcPr>
          <w:p w14:paraId="415BA7D1" w14:textId="77777777" w:rsidR="00FD7F11" w:rsidRPr="00662CB5" w:rsidRDefault="00FD7F11" w:rsidP="00FD7F11">
            <w:pPr>
              <w:pStyle w:val="Tabletext"/>
              <w:rPr>
                <w:color w:val="000000"/>
                <w:sz w:val="18"/>
                <w:szCs w:val="18"/>
              </w:rPr>
            </w:pPr>
            <w:r w:rsidRPr="00662CB5">
              <w:rPr>
                <w:color w:val="000000"/>
                <w:sz w:val="18"/>
                <w:szCs w:val="18"/>
              </w:rPr>
              <w:t>LFE</w:t>
            </w:r>
          </w:p>
        </w:tc>
        <w:tc>
          <w:tcPr>
            <w:tcW w:w="1542" w:type="dxa"/>
            <w:shd w:val="clear" w:color="auto" w:fill="D9D9D9" w:themeFill="background1" w:themeFillShade="D9"/>
            <w:noWrap/>
            <w:hideMark/>
          </w:tcPr>
          <w:p w14:paraId="7441CF92" w14:textId="375668B6" w:rsidR="00FD7F11" w:rsidRPr="008D0399" w:rsidRDefault="00FD7F11" w:rsidP="001509BF">
            <w:pPr>
              <w:pStyle w:val="Tabletext"/>
              <w:rPr>
                <w:rFonts w:eastAsia="MS PGothic"/>
                <w:color w:val="000000"/>
                <w:sz w:val="18"/>
                <w:szCs w:val="18"/>
                <w:lang w:val="ru-RU"/>
              </w:rPr>
            </w:pPr>
            <w:r>
              <w:rPr>
                <w:color w:val="000000"/>
                <w:sz w:val="18"/>
                <w:szCs w:val="18"/>
              </w:rPr>
              <w:t>Низкочастотны</w:t>
            </w:r>
            <w:r w:rsidR="006933BA">
              <w:rPr>
                <w:color w:val="000000"/>
                <w:sz w:val="18"/>
                <w:szCs w:val="18"/>
                <w:lang w:val="ru-RU"/>
              </w:rPr>
              <w:t>х</w:t>
            </w:r>
            <w:r>
              <w:rPr>
                <w:color w:val="000000"/>
                <w:sz w:val="18"/>
                <w:szCs w:val="18"/>
              </w:rPr>
              <w:t xml:space="preserve"> </w:t>
            </w:r>
            <w:r w:rsidR="008D0399">
              <w:rPr>
                <w:color w:val="000000"/>
                <w:sz w:val="18"/>
                <w:szCs w:val="18"/>
                <w:lang w:val="ru-RU"/>
              </w:rPr>
              <w:t>эффектов</w:t>
            </w:r>
          </w:p>
        </w:tc>
        <w:tc>
          <w:tcPr>
            <w:tcW w:w="1141" w:type="dxa"/>
            <w:shd w:val="clear" w:color="auto" w:fill="D9D9D9" w:themeFill="background1" w:themeFillShade="D9"/>
            <w:noWrap/>
            <w:hideMark/>
          </w:tcPr>
          <w:p w14:paraId="1BC4FB4B" w14:textId="77777777" w:rsidR="00FD7F11" w:rsidRPr="00662CB5" w:rsidRDefault="00FD7F11" w:rsidP="00FD7F11">
            <w:pPr>
              <w:pStyle w:val="Tabletext"/>
              <w:rPr>
                <w:rFonts w:eastAsia="MS PGothic"/>
                <w:color w:val="000000"/>
                <w:sz w:val="18"/>
                <w:szCs w:val="18"/>
              </w:rPr>
            </w:pPr>
            <w:r w:rsidRPr="00662CB5">
              <w:rPr>
                <w:color w:val="000000"/>
                <w:sz w:val="18"/>
                <w:szCs w:val="18"/>
              </w:rPr>
              <w:t>LFE</w:t>
            </w:r>
          </w:p>
        </w:tc>
      </w:tr>
      <w:tr w:rsidR="00FD7F11" w:rsidRPr="00662CB5" w14:paraId="03E2CDB7" w14:textId="77777777" w:rsidTr="00207D95">
        <w:trPr>
          <w:trHeight w:val="300"/>
        </w:trPr>
        <w:tc>
          <w:tcPr>
            <w:tcW w:w="1980" w:type="dxa"/>
            <w:vMerge/>
            <w:shd w:val="clear" w:color="auto" w:fill="D9D9D9" w:themeFill="background1" w:themeFillShade="D9"/>
          </w:tcPr>
          <w:p w14:paraId="023339B5" w14:textId="77777777" w:rsidR="00FD7F11" w:rsidRPr="00662CB5" w:rsidRDefault="00FD7F11" w:rsidP="00FD7F11">
            <w:pPr>
              <w:pStyle w:val="Tabletext"/>
              <w:rPr>
                <w:color w:val="000000"/>
                <w:sz w:val="18"/>
                <w:szCs w:val="18"/>
              </w:rPr>
            </w:pPr>
          </w:p>
        </w:tc>
        <w:tc>
          <w:tcPr>
            <w:tcW w:w="1254" w:type="dxa"/>
            <w:shd w:val="clear" w:color="auto" w:fill="D9D9D9" w:themeFill="background1" w:themeFillShade="D9"/>
            <w:noWrap/>
            <w:hideMark/>
          </w:tcPr>
          <w:p w14:paraId="0239913A" w14:textId="77777777" w:rsidR="00FD7F11" w:rsidRPr="00662CB5" w:rsidRDefault="00FD7F11" w:rsidP="00FD7F11">
            <w:pPr>
              <w:pStyle w:val="Tabletext"/>
              <w:rPr>
                <w:rFonts w:eastAsia="MS PGothic"/>
                <w:color w:val="000000"/>
                <w:sz w:val="18"/>
                <w:szCs w:val="18"/>
              </w:rPr>
            </w:pPr>
            <w:r w:rsidRPr="00662CB5">
              <w:rPr>
                <w:sz w:val="18"/>
                <w:szCs w:val="18"/>
              </w:rPr>
              <w:t>AC_00010805</w:t>
            </w:r>
          </w:p>
        </w:tc>
        <w:tc>
          <w:tcPr>
            <w:tcW w:w="2499" w:type="dxa"/>
            <w:shd w:val="clear" w:color="auto" w:fill="D9D9D9" w:themeFill="background1" w:themeFillShade="D9"/>
            <w:noWrap/>
          </w:tcPr>
          <w:p w14:paraId="75850196"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3" w:type="dxa"/>
            <w:shd w:val="clear" w:color="auto" w:fill="D9D9D9" w:themeFill="background1" w:themeFillShade="D9"/>
          </w:tcPr>
          <w:p w14:paraId="0A9ACC14"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2" w:type="dxa"/>
            <w:shd w:val="clear" w:color="auto" w:fill="D9D9D9" w:themeFill="background1" w:themeFillShade="D9"/>
            <w:noWrap/>
            <w:hideMark/>
          </w:tcPr>
          <w:p w14:paraId="6F93DF86" w14:textId="39369463" w:rsidR="00FD7F11" w:rsidRPr="00662CB5" w:rsidRDefault="00825832" w:rsidP="001509BF">
            <w:pPr>
              <w:pStyle w:val="Tabletext"/>
              <w:rPr>
                <w:rFonts w:eastAsia="MS PGothic"/>
                <w:color w:val="000000"/>
                <w:sz w:val="18"/>
                <w:szCs w:val="18"/>
              </w:rPr>
            </w:pPr>
            <w:r>
              <w:rPr>
                <w:color w:val="000000"/>
                <w:sz w:val="18"/>
                <w:szCs w:val="18"/>
              </w:rPr>
              <w:t xml:space="preserve">Левый </w:t>
            </w:r>
            <w:r w:rsidR="00D52C8E">
              <w:rPr>
                <w:color w:val="000000"/>
                <w:sz w:val="18"/>
                <w:szCs w:val="18"/>
              </w:rPr>
              <w:t>объемного звука</w:t>
            </w:r>
          </w:p>
        </w:tc>
        <w:tc>
          <w:tcPr>
            <w:tcW w:w="1141" w:type="dxa"/>
            <w:shd w:val="clear" w:color="auto" w:fill="D9D9D9" w:themeFill="background1" w:themeFillShade="D9"/>
            <w:noWrap/>
            <w:hideMark/>
          </w:tcPr>
          <w:p w14:paraId="16F303BB" w14:textId="77777777" w:rsidR="00FD7F11" w:rsidRPr="00662CB5" w:rsidRDefault="00FD7F11" w:rsidP="00FD7F11">
            <w:pPr>
              <w:pStyle w:val="Tabletext"/>
              <w:rPr>
                <w:rFonts w:eastAsia="MS PGothic"/>
                <w:color w:val="000000"/>
                <w:sz w:val="18"/>
                <w:szCs w:val="18"/>
              </w:rPr>
            </w:pPr>
            <w:r w:rsidRPr="00662CB5">
              <w:rPr>
                <w:color w:val="000000"/>
                <w:sz w:val="18"/>
                <w:szCs w:val="18"/>
              </w:rPr>
              <w:t xml:space="preserve">M+110 </w:t>
            </w:r>
          </w:p>
        </w:tc>
      </w:tr>
      <w:tr w:rsidR="00FD7F11" w:rsidRPr="00662CB5" w14:paraId="21275BCA" w14:textId="77777777" w:rsidTr="00207D95">
        <w:trPr>
          <w:trHeight w:val="300"/>
        </w:trPr>
        <w:tc>
          <w:tcPr>
            <w:tcW w:w="1980" w:type="dxa"/>
            <w:vMerge/>
            <w:shd w:val="clear" w:color="auto" w:fill="D9D9D9" w:themeFill="background1" w:themeFillShade="D9"/>
          </w:tcPr>
          <w:p w14:paraId="2EFAA279" w14:textId="77777777" w:rsidR="00FD7F11" w:rsidRPr="00662CB5" w:rsidRDefault="00FD7F11" w:rsidP="00FD7F11">
            <w:pPr>
              <w:pStyle w:val="Tabletext"/>
              <w:rPr>
                <w:color w:val="000000"/>
                <w:sz w:val="18"/>
                <w:szCs w:val="18"/>
              </w:rPr>
            </w:pPr>
          </w:p>
        </w:tc>
        <w:tc>
          <w:tcPr>
            <w:tcW w:w="1254" w:type="dxa"/>
            <w:shd w:val="clear" w:color="auto" w:fill="D9D9D9" w:themeFill="background1" w:themeFillShade="D9"/>
            <w:noWrap/>
            <w:hideMark/>
          </w:tcPr>
          <w:p w14:paraId="6037D040" w14:textId="77777777" w:rsidR="00FD7F11" w:rsidRPr="00662CB5" w:rsidRDefault="00FD7F11" w:rsidP="00FD7F11">
            <w:pPr>
              <w:pStyle w:val="Tabletext"/>
              <w:rPr>
                <w:rFonts w:eastAsia="MS PGothic"/>
                <w:color w:val="000000"/>
                <w:sz w:val="18"/>
                <w:szCs w:val="18"/>
              </w:rPr>
            </w:pPr>
            <w:r w:rsidRPr="00662CB5">
              <w:rPr>
                <w:sz w:val="18"/>
                <w:szCs w:val="18"/>
              </w:rPr>
              <w:t>AC_00010806</w:t>
            </w:r>
          </w:p>
        </w:tc>
        <w:tc>
          <w:tcPr>
            <w:tcW w:w="2499" w:type="dxa"/>
            <w:shd w:val="clear" w:color="auto" w:fill="D9D9D9" w:themeFill="background1" w:themeFillShade="D9"/>
            <w:noWrap/>
          </w:tcPr>
          <w:p w14:paraId="583D0E5A"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3" w:type="dxa"/>
            <w:shd w:val="clear" w:color="auto" w:fill="D9D9D9" w:themeFill="background1" w:themeFillShade="D9"/>
          </w:tcPr>
          <w:p w14:paraId="395C6A23"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2" w:type="dxa"/>
            <w:shd w:val="clear" w:color="auto" w:fill="D9D9D9" w:themeFill="background1" w:themeFillShade="D9"/>
            <w:noWrap/>
            <w:hideMark/>
          </w:tcPr>
          <w:p w14:paraId="29609995" w14:textId="785655B4" w:rsidR="00FD7F11" w:rsidRPr="00662CB5" w:rsidRDefault="00825832" w:rsidP="001509BF">
            <w:pPr>
              <w:pStyle w:val="Tabletext"/>
              <w:rPr>
                <w:rFonts w:eastAsia="MS PGothic"/>
                <w:color w:val="000000"/>
                <w:sz w:val="18"/>
                <w:szCs w:val="18"/>
              </w:rPr>
            </w:pPr>
            <w:r>
              <w:rPr>
                <w:color w:val="000000"/>
                <w:sz w:val="18"/>
                <w:szCs w:val="18"/>
              </w:rPr>
              <w:t xml:space="preserve">Правый </w:t>
            </w:r>
            <w:r w:rsidR="00D52C8E">
              <w:rPr>
                <w:color w:val="000000"/>
                <w:sz w:val="18"/>
                <w:szCs w:val="18"/>
              </w:rPr>
              <w:t>объемного звука</w:t>
            </w:r>
          </w:p>
        </w:tc>
        <w:tc>
          <w:tcPr>
            <w:tcW w:w="1141" w:type="dxa"/>
            <w:shd w:val="clear" w:color="auto" w:fill="D9D9D9" w:themeFill="background1" w:themeFillShade="D9"/>
            <w:noWrap/>
            <w:hideMark/>
          </w:tcPr>
          <w:p w14:paraId="79F0ACF0" w14:textId="3E4C4EBF" w:rsidR="00FD7F11" w:rsidRPr="00662CB5" w:rsidRDefault="00E36184"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110</w:t>
            </w:r>
            <w:r w:rsidR="00FD7F11" w:rsidRPr="00662CB5">
              <w:rPr>
                <w:color w:val="000000"/>
                <w:sz w:val="18"/>
                <w:szCs w:val="18"/>
              </w:rPr>
              <w:t xml:space="preserve"> </w:t>
            </w:r>
          </w:p>
        </w:tc>
      </w:tr>
      <w:tr w:rsidR="00FD7F11" w:rsidRPr="00662CB5" w14:paraId="25C06892" w14:textId="77777777" w:rsidTr="00207D95">
        <w:trPr>
          <w:trHeight w:val="300"/>
        </w:trPr>
        <w:tc>
          <w:tcPr>
            <w:tcW w:w="1980" w:type="dxa"/>
            <w:vMerge/>
            <w:shd w:val="clear" w:color="auto" w:fill="D9D9D9" w:themeFill="background1" w:themeFillShade="D9"/>
          </w:tcPr>
          <w:p w14:paraId="7DF91DBC" w14:textId="77777777" w:rsidR="00FD7F11" w:rsidRPr="00662CB5" w:rsidRDefault="00FD7F11" w:rsidP="00FD7F11">
            <w:pPr>
              <w:pStyle w:val="Tabletext"/>
              <w:rPr>
                <w:color w:val="000000"/>
                <w:sz w:val="18"/>
                <w:szCs w:val="18"/>
              </w:rPr>
            </w:pPr>
          </w:p>
        </w:tc>
        <w:tc>
          <w:tcPr>
            <w:tcW w:w="1254" w:type="dxa"/>
            <w:shd w:val="clear" w:color="auto" w:fill="D9D9D9" w:themeFill="background1" w:themeFillShade="D9"/>
            <w:noWrap/>
            <w:hideMark/>
          </w:tcPr>
          <w:p w14:paraId="58F6AED4" w14:textId="77777777" w:rsidR="00FD7F11" w:rsidRPr="00662CB5" w:rsidRDefault="00FD7F11" w:rsidP="00FD7F11">
            <w:pPr>
              <w:pStyle w:val="Tabletext"/>
              <w:rPr>
                <w:rFonts w:eastAsia="MS PGothic"/>
                <w:color w:val="000000"/>
                <w:sz w:val="18"/>
                <w:szCs w:val="18"/>
              </w:rPr>
            </w:pPr>
            <w:r w:rsidRPr="00662CB5">
              <w:rPr>
                <w:sz w:val="18"/>
                <w:szCs w:val="18"/>
              </w:rPr>
              <w:t>AC_0001080d</w:t>
            </w:r>
          </w:p>
        </w:tc>
        <w:tc>
          <w:tcPr>
            <w:tcW w:w="2499" w:type="dxa"/>
            <w:shd w:val="clear" w:color="auto" w:fill="D9D9D9" w:themeFill="background1" w:themeFillShade="D9"/>
            <w:noWrap/>
          </w:tcPr>
          <w:p w14:paraId="0A9DECD6" w14:textId="77777777" w:rsidR="00FD7F11" w:rsidRPr="00662CB5" w:rsidRDefault="00FD7F11" w:rsidP="00FD7F11">
            <w:pPr>
              <w:pStyle w:val="Tabletext"/>
              <w:rPr>
                <w:rFonts w:eastAsia="MS PGothic"/>
                <w:color w:val="000000"/>
                <w:sz w:val="18"/>
                <w:szCs w:val="18"/>
              </w:rPr>
            </w:pPr>
            <w:r w:rsidRPr="00662CB5">
              <w:rPr>
                <w:sz w:val="18"/>
                <w:szCs w:val="18"/>
              </w:rPr>
              <w:t>TopFrontLeft_Cart</w:t>
            </w:r>
          </w:p>
        </w:tc>
        <w:tc>
          <w:tcPr>
            <w:tcW w:w="1233" w:type="dxa"/>
            <w:shd w:val="clear" w:color="auto" w:fill="D9D9D9" w:themeFill="background1" w:themeFillShade="D9"/>
          </w:tcPr>
          <w:p w14:paraId="67937DD8"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FL</w:t>
            </w:r>
          </w:p>
        </w:tc>
        <w:tc>
          <w:tcPr>
            <w:tcW w:w="1542" w:type="dxa"/>
            <w:shd w:val="clear" w:color="auto" w:fill="D9D9D9" w:themeFill="background1" w:themeFillShade="D9"/>
            <w:noWrap/>
            <w:hideMark/>
          </w:tcPr>
          <w:p w14:paraId="204FB8D6" w14:textId="77777777" w:rsidR="00FD7F11" w:rsidRPr="00662CB5" w:rsidRDefault="00FD7F11" w:rsidP="001509BF">
            <w:pPr>
              <w:pStyle w:val="Tabletext"/>
              <w:rPr>
                <w:rFonts w:eastAsia="MS PGothic"/>
                <w:color w:val="000000"/>
                <w:sz w:val="18"/>
                <w:szCs w:val="18"/>
              </w:rPr>
            </w:pPr>
            <w:r>
              <w:rPr>
                <w:color w:val="000000"/>
                <w:sz w:val="18"/>
                <w:szCs w:val="18"/>
              </w:rPr>
              <w:t>Левый верхний фронтальный</w:t>
            </w:r>
          </w:p>
        </w:tc>
        <w:tc>
          <w:tcPr>
            <w:tcW w:w="1141" w:type="dxa"/>
            <w:shd w:val="clear" w:color="auto" w:fill="D9D9D9" w:themeFill="background1" w:themeFillShade="D9"/>
            <w:noWrap/>
            <w:hideMark/>
          </w:tcPr>
          <w:p w14:paraId="2D72BCC4" w14:textId="77777777" w:rsidR="00FD7F11" w:rsidRPr="00662CB5" w:rsidRDefault="00FD7F11" w:rsidP="00FD7F11">
            <w:pPr>
              <w:pStyle w:val="Tabletext"/>
              <w:rPr>
                <w:rFonts w:eastAsia="MS PGothic"/>
                <w:color w:val="000000"/>
                <w:sz w:val="18"/>
                <w:szCs w:val="18"/>
              </w:rPr>
            </w:pPr>
            <w:r w:rsidRPr="00662CB5">
              <w:rPr>
                <w:color w:val="000000"/>
                <w:sz w:val="18"/>
                <w:szCs w:val="18"/>
              </w:rPr>
              <w:t xml:space="preserve">U+030 </w:t>
            </w:r>
          </w:p>
        </w:tc>
      </w:tr>
      <w:tr w:rsidR="00FD7F11" w:rsidRPr="00662CB5" w14:paraId="3904CD9B" w14:textId="77777777" w:rsidTr="00207D95">
        <w:trPr>
          <w:trHeight w:val="300"/>
        </w:trPr>
        <w:tc>
          <w:tcPr>
            <w:tcW w:w="1980" w:type="dxa"/>
            <w:vMerge/>
            <w:shd w:val="clear" w:color="auto" w:fill="D9D9D9" w:themeFill="background1" w:themeFillShade="D9"/>
          </w:tcPr>
          <w:p w14:paraId="617879CF" w14:textId="77777777" w:rsidR="00FD7F11" w:rsidRPr="00662CB5" w:rsidRDefault="00FD7F11" w:rsidP="00FD7F11">
            <w:pPr>
              <w:pStyle w:val="Tabletext"/>
              <w:rPr>
                <w:color w:val="000000"/>
                <w:sz w:val="18"/>
                <w:szCs w:val="18"/>
              </w:rPr>
            </w:pPr>
          </w:p>
        </w:tc>
        <w:tc>
          <w:tcPr>
            <w:tcW w:w="1254" w:type="dxa"/>
            <w:shd w:val="clear" w:color="auto" w:fill="D9D9D9" w:themeFill="background1" w:themeFillShade="D9"/>
            <w:noWrap/>
            <w:hideMark/>
          </w:tcPr>
          <w:p w14:paraId="65E5F30E" w14:textId="77777777" w:rsidR="00FD7F11" w:rsidRPr="00662CB5" w:rsidRDefault="00FD7F11" w:rsidP="00FD7F11">
            <w:pPr>
              <w:pStyle w:val="Tabletext"/>
              <w:rPr>
                <w:rFonts w:eastAsia="MS PGothic"/>
                <w:color w:val="000000"/>
                <w:sz w:val="18"/>
                <w:szCs w:val="18"/>
              </w:rPr>
            </w:pPr>
            <w:r w:rsidRPr="00662CB5">
              <w:rPr>
                <w:sz w:val="18"/>
                <w:szCs w:val="18"/>
              </w:rPr>
              <w:t>AC_0001080f</w:t>
            </w:r>
          </w:p>
        </w:tc>
        <w:tc>
          <w:tcPr>
            <w:tcW w:w="2499" w:type="dxa"/>
            <w:shd w:val="clear" w:color="auto" w:fill="D9D9D9" w:themeFill="background1" w:themeFillShade="D9"/>
            <w:noWrap/>
          </w:tcPr>
          <w:p w14:paraId="41AA5FC4" w14:textId="77777777" w:rsidR="00FD7F11" w:rsidRPr="00662CB5" w:rsidRDefault="00FD7F11" w:rsidP="00FD7F11">
            <w:pPr>
              <w:pStyle w:val="Tabletext"/>
              <w:rPr>
                <w:rFonts w:eastAsia="MS PGothic"/>
                <w:color w:val="000000"/>
                <w:sz w:val="18"/>
                <w:szCs w:val="18"/>
              </w:rPr>
            </w:pPr>
            <w:r w:rsidRPr="00662CB5">
              <w:rPr>
                <w:sz w:val="18"/>
                <w:szCs w:val="18"/>
              </w:rPr>
              <w:t>TopFrontRight_Cart</w:t>
            </w:r>
          </w:p>
        </w:tc>
        <w:tc>
          <w:tcPr>
            <w:tcW w:w="1233" w:type="dxa"/>
            <w:shd w:val="clear" w:color="auto" w:fill="D9D9D9" w:themeFill="background1" w:themeFillShade="D9"/>
          </w:tcPr>
          <w:p w14:paraId="4028A976"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FR</w:t>
            </w:r>
          </w:p>
        </w:tc>
        <w:tc>
          <w:tcPr>
            <w:tcW w:w="1542" w:type="dxa"/>
            <w:shd w:val="clear" w:color="auto" w:fill="D9D9D9" w:themeFill="background1" w:themeFillShade="D9"/>
            <w:noWrap/>
            <w:hideMark/>
          </w:tcPr>
          <w:p w14:paraId="72F9E3BD" w14:textId="77777777" w:rsidR="00FD7F11" w:rsidRPr="00662CB5" w:rsidRDefault="00FD7F11" w:rsidP="001509BF">
            <w:pPr>
              <w:pStyle w:val="Tabletext"/>
              <w:rPr>
                <w:rFonts w:eastAsia="MS PGothic"/>
                <w:color w:val="000000"/>
                <w:sz w:val="18"/>
                <w:szCs w:val="18"/>
              </w:rPr>
            </w:pPr>
            <w:r>
              <w:rPr>
                <w:color w:val="000000"/>
                <w:sz w:val="18"/>
                <w:szCs w:val="18"/>
              </w:rPr>
              <w:t>Правый верхний фронтальный</w:t>
            </w:r>
          </w:p>
        </w:tc>
        <w:tc>
          <w:tcPr>
            <w:tcW w:w="1141" w:type="dxa"/>
            <w:shd w:val="clear" w:color="auto" w:fill="D9D9D9" w:themeFill="background1" w:themeFillShade="D9"/>
            <w:noWrap/>
            <w:hideMark/>
          </w:tcPr>
          <w:p w14:paraId="77A2BB9F" w14:textId="56007705" w:rsidR="00FD7F11" w:rsidRPr="00662CB5" w:rsidRDefault="002B6421" w:rsidP="00FD7F11">
            <w:pPr>
              <w:pStyle w:val="Tabletext"/>
              <w:rPr>
                <w:rFonts w:eastAsia="MS PGothic"/>
                <w:color w:val="000000"/>
                <w:sz w:val="18"/>
                <w:szCs w:val="18"/>
              </w:rPr>
            </w:pPr>
            <w:r>
              <w:rPr>
                <w:color w:val="000000"/>
                <w:sz w:val="18"/>
                <w:szCs w:val="18"/>
              </w:rPr>
              <w:t>U</w:t>
            </w:r>
            <w:r w:rsidR="000D7AEE">
              <w:rPr>
                <w:color w:val="000000"/>
                <w:sz w:val="18"/>
                <w:szCs w:val="18"/>
              </w:rPr>
              <w:t>−</w:t>
            </w:r>
            <w:r>
              <w:rPr>
                <w:color w:val="000000"/>
                <w:sz w:val="18"/>
                <w:szCs w:val="18"/>
              </w:rPr>
              <w:t>030</w:t>
            </w:r>
          </w:p>
        </w:tc>
      </w:tr>
      <w:tr w:rsidR="00FD7F11" w:rsidRPr="00662CB5" w14:paraId="6E598096" w14:textId="77777777" w:rsidTr="00207D95">
        <w:trPr>
          <w:trHeight w:val="300"/>
        </w:trPr>
        <w:tc>
          <w:tcPr>
            <w:tcW w:w="1980" w:type="dxa"/>
            <w:vMerge w:val="restart"/>
            <w:shd w:val="clear" w:color="auto" w:fill="F2F2F2" w:themeFill="background1" w:themeFillShade="F2"/>
          </w:tcPr>
          <w:p w14:paraId="08507D1E" w14:textId="77777777" w:rsidR="00FD7F11" w:rsidRPr="009C1184" w:rsidRDefault="00FD7F11" w:rsidP="00FD7F11">
            <w:pPr>
              <w:pStyle w:val="Tabletext"/>
              <w:rPr>
                <w:b/>
                <w:color w:val="000000"/>
                <w:sz w:val="18"/>
                <w:szCs w:val="18"/>
                <w:lang w:val="en-US"/>
              </w:rPr>
            </w:pPr>
            <w:r w:rsidRPr="009C1184">
              <w:rPr>
                <w:b/>
                <w:color w:val="000000"/>
                <w:sz w:val="18"/>
                <w:szCs w:val="18"/>
                <w:lang w:val="en-US"/>
              </w:rPr>
              <w:t>AP_00010812</w:t>
            </w:r>
          </w:p>
          <w:p w14:paraId="12DC9828" w14:textId="77777777" w:rsidR="00FD7F11" w:rsidRPr="009C1184" w:rsidRDefault="00FD7F11" w:rsidP="00FD7F11">
            <w:pPr>
              <w:pStyle w:val="Tabletext"/>
              <w:rPr>
                <w:color w:val="000000"/>
                <w:sz w:val="18"/>
                <w:szCs w:val="18"/>
                <w:lang w:val="en-US"/>
              </w:rPr>
            </w:pPr>
            <w:r w:rsidRPr="009C1184">
              <w:rPr>
                <w:color w:val="000000"/>
                <w:sz w:val="18"/>
                <w:szCs w:val="18"/>
                <w:lang w:val="en-US"/>
              </w:rPr>
              <w:t>7.1screen_5.1+sc_</w:t>
            </w:r>
            <w:r w:rsidR="001509BF" w:rsidRPr="009C1184">
              <w:rPr>
                <w:color w:val="000000"/>
                <w:sz w:val="18"/>
                <w:szCs w:val="18"/>
                <w:lang w:val="en-US"/>
              </w:rPr>
              <w:br/>
            </w:r>
            <w:r w:rsidRPr="009C1184">
              <w:rPr>
                <w:color w:val="000000"/>
                <w:sz w:val="18"/>
                <w:szCs w:val="18"/>
                <w:lang w:val="en-US"/>
              </w:rPr>
              <w:t>(0+7+0)</w:t>
            </w:r>
          </w:p>
          <w:p w14:paraId="33C5E91C" w14:textId="3B16DA3C" w:rsidR="00FD7F11" w:rsidRPr="009C1184" w:rsidRDefault="00FD7F11" w:rsidP="00FD7F11">
            <w:pPr>
              <w:pStyle w:val="Tabletext"/>
              <w:rPr>
                <w:i/>
                <w:color w:val="000000"/>
                <w:sz w:val="18"/>
                <w:szCs w:val="18"/>
                <w:lang w:val="en-US"/>
              </w:rPr>
            </w:pPr>
            <w:r w:rsidRPr="009C1184">
              <w:rPr>
                <w:i/>
                <w:color w:val="000000"/>
                <w:sz w:val="18"/>
                <w:szCs w:val="18"/>
                <w:lang w:val="en-US"/>
              </w:rPr>
              <w:t>(</w:t>
            </w:r>
            <w:r w:rsidR="007231B3">
              <w:rPr>
                <w:i/>
                <w:color w:val="000000"/>
                <w:sz w:val="18"/>
                <w:szCs w:val="18"/>
              </w:rPr>
              <w:t>Н</w:t>
            </w:r>
            <w:r w:rsidR="007231B3" w:rsidRPr="009C1184">
              <w:rPr>
                <w:i/>
                <w:color w:val="000000"/>
                <w:sz w:val="18"/>
                <w:szCs w:val="18"/>
                <w:lang w:val="en-US"/>
              </w:rPr>
              <w:t>/</w:t>
            </w:r>
            <w:r w:rsidR="007231B3">
              <w:rPr>
                <w:i/>
                <w:color w:val="000000"/>
                <w:sz w:val="18"/>
                <w:szCs w:val="18"/>
              </w:rPr>
              <w:t>Д</w:t>
            </w:r>
            <w:r w:rsidRPr="009C1184">
              <w:rPr>
                <w:i/>
                <w:color w:val="000000"/>
                <w:sz w:val="18"/>
                <w:szCs w:val="18"/>
                <w:lang w:val="en-US"/>
              </w:rPr>
              <w:t>)</w:t>
            </w:r>
          </w:p>
        </w:tc>
        <w:tc>
          <w:tcPr>
            <w:tcW w:w="1254" w:type="dxa"/>
            <w:shd w:val="clear" w:color="auto" w:fill="F2F2F2" w:themeFill="background1" w:themeFillShade="F2"/>
            <w:noWrap/>
          </w:tcPr>
          <w:p w14:paraId="4A8CA1F3" w14:textId="77777777" w:rsidR="00FD7F11" w:rsidRPr="00662CB5" w:rsidRDefault="00FD7F11" w:rsidP="00FD7F11">
            <w:pPr>
              <w:pStyle w:val="Tabletext"/>
              <w:rPr>
                <w:color w:val="000000"/>
                <w:sz w:val="18"/>
                <w:szCs w:val="18"/>
              </w:rPr>
            </w:pPr>
            <w:r w:rsidRPr="00662CB5">
              <w:rPr>
                <w:sz w:val="18"/>
                <w:szCs w:val="18"/>
              </w:rPr>
              <w:t>AC_00010801</w:t>
            </w:r>
          </w:p>
        </w:tc>
        <w:tc>
          <w:tcPr>
            <w:tcW w:w="2499" w:type="dxa"/>
            <w:shd w:val="clear" w:color="auto" w:fill="F2F2F2" w:themeFill="background1" w:themeFillShade="F2"/>
            <w:noWrap/>
          </w:tcPr>
          <w:p w14:paraId="102DCBC2"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3" w:type="dxa"/>
            <w:shd w:val="clear" w:color="auto" w:fill="F2F2F2" w:themeFill="background1" w:themeFillShade="F2"/>
          </w:tcPr>
          <w:p w14:paraId="47EE9B35"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2" w:type="dxa"/>
            <w:shd w:val="clear" w:color="auto" w:fill="F2F2F2" w:themeFill="background1" w:themeFillShade="F2"/>
            <w:noWrap/>
          </w:tcPr>
          <w:p w14:paraId="27C50FE8" w14:textId="77777777" w:rsidR="00FD7F11" w:rsidRPr="00662CB5" w:rsidRDefault="00FD7F11" w:rsidP="001509BF">
            <w:pPr>
              <w:pStyle w:val="Tabletext"/>
              <w:rPr>
                <w:color w:val="000000"/>
                <w:sz w:val="18"/>
                <w:szCs w:val="18"/>
              </w:rPr>
            </w:pPr>
            <w:r>
              <w:rPr>
                <w:color w:val="000000"/>
                <w:sz w:val="18"/>
                <w:szCs w:val="18"/>
              </w:rPr>
              <w:t>Фронтальный левый</w:t>
            </w:r>
          </w:p>
        </w:tc>
        <w:tc>
          <w:tcPr>
            <w:tcW w:w="1141" w:type="dxa"/>
            <w:shd w:val="clear" w:color="auto" w:fill="F2F2F2" w:themeFill="background1" w:themeFillShade="F2"/>
            <w:noWrap/>
          </w:tcPr>
          <w:p w14:paraId="4DFFEDFA" w14:textId="77777777" w:rsidR="00FD7F11" w:rsidRPr="00662CB5" w:rsidRDefault="00FD7F11" w:rsidP="00FD7F11">
            <w:pPr>
              <w:pStyle w:val="Tabletext"/>
              <w:rPr>
                <w:color w:val="000000"/>
                <w:sz w:val="18"/>
                <w:szCs w:val="18"/>
              </w:rPr>
            </w:pPr>
            <w:r w:rsidRPr="00662CB5">
              <w:rPr>
                <w:color w:val="000000"/>
                <w:sz w:val="18"/>
                <w:szCs w:val="18"/>
              </w:rPr>
              <w:t xml:space="preserve">M+030 </w:t>
            </w:r>
          </w:p>
        </w:tc>
      </w:tr>
      <w:tr w:rsidR="00FD7F11" w:rsidRPr="00662CB5" w14:paraId="2710990E" w14:textId="77777777" w:rsidTr="00207D95">
        <w:trPr>
          <w:trHeight w:val="300"/>
        </w:trPr>
        <w:tc>
          <w:tcPr>
            <w:tcW w:w="1980" w:type="dxa"/>
            <w:vMerge/>
            <w:shd w:val="clear" w:color="auto" w:fill="F2F2F2" w:themeFill="background1" w:themeFillShade="F2"/>
          </w:tcPr>
          <w:p w14:paraId="7AA6E27D" w14:textId="77777777" w:rsidR="00FD7F11" w:rsidRPr="00662CB5" w:rsidRDefault="00FD7F11" w:rsidP="00FD7F11">
            <w:pPr>
              <w:pStyle w:val="Tabletext"/>
              <w:rPr>
                <w:b/>
                <w:color w:val="000000"/>
                <w:sz w:val="18"/>
                <w:szCs w:val="18"/>
              </w:rPr>
            </w:pPr>
          </w:p>
        </w:tc>
        <w:tc>
          <w:tcPr>
            <w:tcW w:w="1254" w:type="dxa"/>
            <w:shd w:val="clear" w:color="auto" w:fill="F2F2F2" w:themeFill="background1" w:themeFillShade="F2"/>
            <w:noWrap/>
          </w:tcPr>
          <w:p w14:paraId="6F4BDA1B" w14:textId="77777777" w:rsidR="00FD7F11" w:rsidRPr="00662CB5" w:rsidRDefault="00FD7F11" w:rsidP="00FD7F11">
            <w:pPr>
              <w:pStyle w:val="Tabletext"/>
              <w:rPr>
                <w:color w:val="000000"/>
                <w:sz w:val="18"/>
                <w:szCs w:val="18"/>
              </w:rPr>
            </w:pPr>
            <w:r w:rsidRPr="00662CB5">
              <w:rPr>
                <w:sz w:val="18"/>
                <w:szCs w:val="18"/>
              </w:rPr>
              <w:t>AC_00010802</w:t>
            </w:r>
          </w:p>
        </w:tc>
        <w:tc>
          <w:tcPr>
            <w:tcW w:w="2499" w:type="dxa"/>
            <w:shd w:val="clear" w:color="auto" w:fill="F2F2F2" w:themeFill="background1" w:themeFillShade="F2"/>
            <w:noWrap/>
          </w:tcPr>
          <w:p w14:paraId="4BFB3206"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3" w:type="dxa"/>
            <w:shd w:val="clear" w:color="auto" w:fill="F2F2F2" w:themeFill="background1" w:themeFillShade="F2"/>
          </w:tcPr>
          <w:p w14:paraId="7EBADF86"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2" w:type="dxa"/>
            <w:shd w:val="clear" w:color="auto" w:fill="F2F2F2" w:themeFill="background1" w:themeFillShade="F2"/>
            <w:noWrap/>
          </w:tcPr>
          <w:p w14:paraId="621E2598" w14:textId="77777777" w:rsidR="00FD7F11" w:rsidRPr="00662CB5" w:rsidRDefault="00FD7F11" w:rsidP="001509BF">
            <w:pPr>
              <w:pStyle w:val="Tabletext"/>
              <w:rPr>
                <w:color w:val="000000"/>
                <w:sz w:val="18"/>
                <w:szCs w:val="18"/>
              </w:rPr>
            </w:pPr>
            <w:r>
              <w:rPr>
                <w:color w:val="000000"/>
                <w:sz w:val="18"/>
                <w:szCs w:val="18"/>
              </w:rPr>
              <w:t>Фронтальный правый</w:t>
            </w:r>
          </w:p>
        </w:tc>
        <w:tc>
          <w:tcPr>
            <w:tcW w:w="1141" w:type="dxa"/>
            <w:shd w:val="clear" w:color="auto" w:fill="F2F2F2" w:themeFill="background1" w:themeFillShade="F2"/>
            <w:noWrap/>
          </w:tcPr>
          <w:p w14:paraId="39951342" w14:textId="7D0400B2" w:rsidR="00FD7F11" w:rsidRPr="00662CB5" w:rsidRDefault="002B6421"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030</w:t>
            </w:r>
            <w:r w:rsidR="00FD7F11" w:rsidRPr="00662CB5">
              <w:rPr>
                <w:color w:val="000000"/>
                <w:sz w:val="18"/>
                <w:szCs w:val="18"/>
                <w:lang w:eastAsia="ja-JP"/>
              </w:rPr>
              <w:t xml:space="preserve"> </w:t>
            </w:r>
          </w:p>
        </w:tc>
      </w:tr>
      <w:tr w:rsidR="00FD7F11" w:rsidRPr="00662CB5" w14:paraId="0A0D24A0" w14:textId="77777777" w:rsidTr="00207D95">
        <w:trPr>
          <w:trHeight w:val="300"/>
        </w:trPr>
        <w:tc>
          <w:tcPr>
            <w:tcW w:w="1980" w:type="dxa"/>
            <w:vMerge/>
            <w:shd w:val="clear" w:color="auto" w:fill="F2F2F2" w:themeFill="background1" w:themeFillShade="F2"/>
          </w:tcPr>
          <w:p w14:paraId="42CC6BE7" w14:textId="77777777" w:rsidR="00FD7F11" w:rsidRPr="00662CB5" w:rsidRDefault="00FD7F11" w:rsidP="00FD7F11">
            <w:pPr>
              <w:pStyle w:val="Tabletext"/>
              <w:rPr>
                <w:b/>
                <w:color w:val="000000"/>
                <w:sz w:val="18"/>
                <w:szCs w:val="18"/>
              </w:rPr>
            </w:pPr>
          </w:p>
        </w:tc>
        <w:tc>
          <w:tcPr>
            <w:tcW w:w="1254" w:type="dxa"/>
            <w:shd w:val="clear" w:color="auto" w:fill="F2F2F2" w:themeFill="background1" w:themeFillShade="F2"/>
            <w:noWrap/>
          </w:tcPr>
          <w:p w14:paraId="37545123" w14:textId="77777777" w:rsidR="00FD7F11" w:rsidRPr="00662CB5" w:rsidRDefault="00FD7F11" w:rsidP="00FD7F11">
            <w:pPr>
              <w:pStyle w:val="Tabletext"/>
              <w:rPr>
                <w:color w:val="000000"/>
                <w:sz w:val="18"/>
                <w:szCs w:val="18"/>
              </w:rPr>
            </w:pPr>
            <w:r w:rsidRPr="00662CB5">
              <w:rPr>
                <w:sz w:val="18"/>
                <w:szCs w:val="18"/>
              </w:rPr>
              <w:t>AC_00010803</w:t>
            </w:r>
          </w:p>
        </w:tc>
        <w:tc>
          <w:tcPr>
            <w:tcW w:w="2499" w:type="dxa"/>
            <w:shd w:val="clear" w:color="auto" w:fill="F2F2F2" w:themeFill="background1" w:themeFillShade="F2"/>
            <w:noWrap/>
          </w:tcPr>
          <w:p w14:paraId="38B98BD9"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3" w:type="dxa"/>
            <w:shd w:val="clear" w:color="auto" w:fill="F2F2F2" w:themeFill="background1" w:themeFillShade="F2"/>
          </w:tcPr>
          <w:p w14:paraId="4136DF65"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2" w:type="dxa"/>
            <w:shd w:val="clear" w:color="auto" w:fill="F2F2F2" w:themeFill="background1" w:themeFillShade="F2"/>
            <w:noWrap/>
          </w:tcPr>
          <w:p w14:paraId="7124FE2E" w14:textId="77777777" w:rsidR="00FD7F11" w:rsidRPr="00662CB5" w:rsidRDefault="00FD7F11" w:rsidP="001509BF">
            <w:pPr>
              <w:pStyle w:val="Tabletext"/>
              <w:rPr>
                <w:color w:val="000000"/>
                <w:sz w:val="18"/>
                <w:szCs w:val="18"/>
              </w:rPr>
            </w:pPr>
            <w:r>
              <w:rPr>
                <w:color w:val="000000"/>
                <w:sz w:val="18"/>
                <w:szCs w:val="18"/>
              </w:rPr>
              <w:t>Фронтальный центральный</w:t>
            </w:r>
          </w:p>
        </w:tc>
        <w:tc>
          <w:tcPr>
            <w:tcW w:w="1141" w:type="dxa"/>
            <w:shd w:val="clear" w:color="auto" w:fill="F2F2F2" w:themeFill="background1" w:themeFillShade="F2"/>
            <w:noWrap/>
          </w:tcPr>
          <w:p w14:paraId="33381868" w14:textId="77777777" w:rsidR="00FD7F11" w:rsidRPr="00662CB5" w:rsidRDefault="00FD7F11" w:rsidP="00FD7F11">
            <w:pPr>
              <w:pStyle w:val="Tabletext"/>
              <w:rPr>
                <w:color w:val="000000"/>
                <w:sz w:val="18"/>
                <w:szCs w:val="18"/>
              </w:rPr>
            </w:pPr>
            <w:r w:rsidRPr="00662CB5">
              <w:rPr>
                <w:color w:val="000000"/>
                <w:sz w:val="18"/>
                <w:szCs w:val="18"/>
              </w:rPr>
              <w:t>M+000</w:t>
            </w:r>
          </w:p>
        </w:tc>
      </w:tr>
      <w:tr w:rsidR="00FD7F11" w:rsidRPr="00662CB5" w14:paraId="484B7986" w14:textId="77777777" w:rsidTr="00207D95">
        <w:trPr>
          <w:trHeight w:val="300"/>
        </w:trPr>
        <w:tc>
          <w:tcPr>
            <w:tcW w:w="1980" w:type="dxa"/>
            <w:vMerge/>
            <w:shd w:val="clear" w:color="auto" w:fill="F2F2F2" w:themeFill="background1" w:themeFillShade="F2"/>
          </w:tcPr>
          <w:p w14:paraId="3542D59C" w14:textId="77777777" w:rsidR="00FD7F11" w:rsidRPr="00662CB5" w:rsidRDefault="00FD7F11" w:rsidP="00FD7F11">
            <w:pPr>
              <w:pStyle w:val="Tabletext"/>
              <w:rPr>
                <w:b/>
                <w:color w:val="000000"/>
                <w:sz w:val="18"/>
                <w:szCs w:val="18"/>
              </w:rPr>
            </w:pPr>
          </w:p>
        </w:tc>
        <w:tc>
          <w:tcPr>
            <w:tcW w:w="1254" w:type="dxa"/>
            <w:shd w:val="clear" w:color="auto" w:fill="F2F2F2" w:themeFill="background1" w:themeFillShade="F2"/>
            <w:noWrap/>
          </w:tcPr>
          <w:p w14:paraId="60098016" w14:textId="77777777" w:rsidR="00FD7F11" w:rsidRPr="00662CB5" w:rsidRDefault="00FD7F11" w:rsidP="00FD7F11">
            <w:pPr>
              <w:pStyle w:val="Tabletext"/>
              <w:rPr>
                <w:color w:val="000000"/>
                <w:sz w:val="18"/>
                <w:szCs w:val="18"/>
              </w:rPr>
            </w:pPr>
            <w:r w:rsidRPr="00662CB5">
              <w:rPr>
                <w:sz w:val="18"/>
                <w:szCs w:val="18"/>
              </w:rPr>
              <w:t>AC_00010804</w:t>
            </w:r>
          </w:p>
        </w:tc>
        <w:tc>
          <w:tcPr>
            <w:tcW w:w="2499" w:type="dxa"/>
            <w:shd w:val="clear" w:color="auto" w:fill="F2F2F2" w:themeFill="background1" w:themeFillShade="F2"/>
            <w:noWrap/>
          </w:tcPr>
          <w:p w14:paraId="6783B198" w14:textId="77777777" w:rsidR="00FD7F11" w:rsidRPr="00662CB5" w:rsidRDefault="00FD7F11" w:rsidP="00FD7F11">
            <w:pPr>
              <w:pStyle w:val="Tabletext"/>
              <w:rPr>
                <w:rFonts w:eastAsia="MS PGothic"/>
                <w:color w:val="000000"/>
                <w:sz w:val="18"/>
                <w:szCs w:val="18"/>
              </w:rPr>
            </w:pPr>
            <w:r w:rsidRPr="00662CB5">
              <w:rPr>
                <w:sz w:val="18"/>
                <w:szCs w:val="18"/>
              </w:rPr>
              <w:t>LowFrequencyEffects_Cart</w:t>
            </w:r>
          </w:p>
        </w:tc>
        <w:tc>
          <w:tcPr>
            <w:tcW w:w="1233" w:type="dxa"/>
            <w:shd w:val="clear" w:color="auto" w:fill="F2F2F2" w:themeFill="background1" w:themeFillShade="F2"/>
          </w:tcPr>
          <w:p w14:paraId="4240F9BF" w14:textId="77777777" w:rsidR="00FD7F11" w:rsidRPr="00662CB5" w:rsidRDefault="00FD7F11" w:rsidP="00FD7F11">
            <w:pPr>
              <w:pStyle w:val="Tabletext"/>
              <w:rPr>
                <w:color w:val="000000"/>
                <w:sz w:val="18"/>
                <w:szCs w:val="18"/>
              </w:rPr>
            </w:pPr>
            <w:r w:rsidRPr="00662CB5">
              <w:rPr>
                <w:color w:val="000000"/>
                <w:sz w:val="18"/>
                <w:szCs w:val="18"/>
              </w:rPr>
              <w:t>LFE</w:t>
            </w:r>
          </w:p>
        </w:tc>
        <w:tc>
          <w:tcPr>
            <w:tcW w:w="1542" w:type="dxa"/>
            <w:shd w:val="clear" w:color="auto" w:fill="F2F2F2" w:themeFill="background1" w:themeFillShade="F2"/>
            <w:noWrap/>
          </w:tcPr>
          <w:p w14:paraId="51B9F2F2" w14:textId="235A29FA" w:rsidR="00FD7F11" w:rsidRPr="008D0399" w:rsidRDefault="00FD7F11" w:rsidP="001509BF">
            <w:pPr>
              <w:pStyle w:val="Tabletext"/>
              <w:rPr>
                <w:color w:val="000000"/>
                <w:sz w:val="18"/>
                <w:szCs w:val="18"/>
                <w:lang w:val="ru-RU"/>
              </w:rPr>
            </w:pPr>
            <w:r>
              <w:rPr>
                <w:color w:val="000000"/>
                <w:sz w:val="18"/>
                <w:szCs w:val="18"/>
              </w:rPr>
              <w:t>Низкочастотны</w:t>
            </w:r>
            <w:r w:rsidR="006933BA">
              <w:rPr>
                <w:color w:val="000000"/>
                <w:sz w:val="18"/>
                <w:szCs w:val="18"/>
                <w:lang w:val="ru-RU"/>
              </w:rPr>
              <w:t>х</w:t>
            </w:r>
            <w:r>
              <w:rPr>
                <w:color w:val="000000"/>
                <w:sz w:val="18"/>
                <w:szCs w:val="18"/>
              </w:rPr>
              <w:t xml:space="preserve"> </w:t>
            </w:r>
            <w:r w:rsidR="008D0399">
              <w:rPr>
                <w:color w:val="000000"/>
                <w:sz w:val="18"/>
                <w:szCs w:val="18"/>
                <w:lang w:val="ru-RU"/>
              </w:rPr>
              <w:t>эффектов</w:t>
            </w:r>
          </w:p>
        </w:tc>
        <w:tc>
          <w:tcPr>
            <w:tcW w:w="1141" w:type="dxa"/>
            <w:shd w:val="clear" w:color="auto" w:fill="F2F2F2" w:themeFill="background1" w:themeFillShade="F2"/>
            <w:noWrap/>
          </w:tcPr>
          <w:p w14:paraId="65AA1098" w14:textId="77777777" w:rsidR="00FD7F11" w:rsidRPr="00662CB5" w:rsidRDefault="00FD7F11" w:rsidP="00FD7F11">
            <w:pPr>
              <w:pStyle w:val="Tabletext"/>
              <w:rPr>
                <w:color w:val="000000"/>
                <w:sz w:val="18"/>
                <w:szCs w:val="18"/>
              </w:rPr>
            </w:pPr>
            <w:r w:rsidRPr="00662CB5">
              <w:rPr>
                <w:color w:val="000000"/>
                <w:sz w:val="18"/>
                <w:szCs w:val="18"/>
              </w:rPr>
              <w:t>LFE</w:t>
            </w:r>
          </w:p>
        </w:tc>
      </w:tr>
      <w:tr w:rsidR="00FD7F11" w:rsidRPr="00662CB5" w14:paraId="207248D2" w14:textId="77777777" w:rsidTr="00207D95">
        <w:trPr>
          <w:trHeight w:val="300"/>
        </w:trPr>
        <w:tc>
          <w:tcPr>
            <w:tcW w:w="1980" w:type="dxa"/>
            <w:vMerge/>
            <w:shd w:val="clear" w:color="auto" w:fill="F2F2F2" w:themeFill="background1" w:themeFillShade="F2"/>
          </w:tcPr>
          <w:p w14:paraId="1281EF83" w14:textId="77777777" w:rsidR="00FD7F11" w:rsidRPr="00662CB5" w:rsidRDefault="00FD7F11" w:rsidP="00FD7F11">
            <w:pPr>
              <w:pStyle w:val="Tabletext"/>
              <w:rPr>
                <w:b/>
                <w:color w:val="000000"/>
                <w:sz w:val="18"/>
                <w:szCs w:val="18"/>
              </w:rPr>
            </w:pPr>
          </w:p>
        </w:tc>
        <w:tc>
          <w:tcPr>
            <w:tcW w:w="1254" w:type="dxa"/>
            <w:shd w:val="clear" w:color="auto" w:fill="F2F2F2" w:themeFill="background1" w:themeFillShade="F2"/>
            <w:noWrap/>
          </w:tcPr>
          <w:p w14:paraId="1DCE224C" w14:textId="77777777" w:rsidR="00FD7F11" w:rsidRPr="00662CB5" w:rsidRDefault="00FD7F11" w:rsidP="00FD7F11">
            <w:pPr>
              <w:pStyle w:val="Tabletext"/>
              <w:rPr>
                <w:color w:val="000000"/>
                <w:sz w:val="18"/>
                <w:szCs w:val="18"/>
              </w:rPr>
            </w:pPr>
            <w:r w:rsidRPr="00662CB5">
              <w:rPr>
                <w:sz w:val="18"/>
                <w:szCs w:val="18"/>
              </w:rPr>
              <w:t>AC_00010805</w:t>
            </w:r>
          </w:p>
        </w:tc>
        <w:tc>
          <w:tcPr>
            <w:tcW w:w="2499" w:type="dxa"/>
            <w:shd w:val="clear" w:color="auto" w:fill="F2F2F2" w:themeFill="background1" w:themeFillShade="F2"/>
            <w:noWrap/>
          </w:tcPr>
          <w:p w14:paraId="08068FCF"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3" w:type="dxa"/>
            <w:shd w:val="clear" w:color="auto" w:fill="F2F2F2" w:themeFill="background1" w:themeFillShade="F2"/>
          </w:tcPr>
          <w:p w14:paraId="7EC7B5A3"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2" w:type="dxa"/>
            <w:shd w:val="clear" w:color="auto" w:fill="F2F2F2" w:themeFill="background1" w:themeFillShade="F2"/>
            <w:noWrap/>
          </w:tcPr>
          <w:p w14:paraId="4E902C52" w14:textId="4CCA019C" w:rsidR="00FD7F11" w:rsidRPr="00662CB5" w:rsidRDefault="00825832" w:rsidP="001509BF">
            <w:pPr>
              <w:pStyle w:val="Tabletext"/>
              <w:rPr>
                <w:color w:val="000000"/>
                <w:sz w:val="18"/>
                <w:szCs w:val="18"/>
              </w:rPr>
            </w:pPr>
            <w:r>
              <w:rPr>
                <w:color w:val="000000"/>
                <w:sz w:val="18"/>
                <w:szCs w:val="18"/>
              </w:rPr>
              <w:t xml:space="preserve">Левый </w:t>
            </w:r>
            <w:r w:rsidR="00D52C8E">
              <w:rPr>
                <w:color w:val="000000"/>
                <w:sz w:val="18"/>
                <w:szCs w:val="18"/>
              </w:rPr>
              <w:t>объемного звука</w:t>
            </w:r>
          </w:p>
        </w:tc>
        <w:tc>
          <w:tcPr>
            <w:tcW w:w="1141" w:type="dxa"/>
            <w:shd w:val="clear" w:color="auto" w:fill="F2F2F2" w:themeFill="background1" w:themeFillShade="F2"/>
            <w:noWrap/>
          </w:tcPr>
          <w:p w14:paraId="0C01143E" w14:textId="77777777" w:rsidR="00FD7F11" w:rsidRPr="00662CB5" w:rsidRDefault="00FD7F11" w:rsidP="00FD7F11">
            <w:pPr>
              <w:pStyle w:val="Tabletext"/>
              <w:rPr>
                <w:color w:val="000000"/>
                <w:sz w:val="18"/>
                <w:szCs w:val="18"/>
              </w:rPr>
            </w:pPr>
            <w:r w:rsidRPr="00662CB5">
              <w:rPr>
                <w:color w:val="000000"/>
                <w:sz w:val="18"/>
                <w:szCs w:val="18"/>
              </w:rPr>
              <w:t>M+110</w:t>
            </w:r>
          </w:p>
        </w:tc>
      </w:tr>
      <w:tr w:rsidR="00FD7F11" w:rsidRPr="00662CB5" w14:paraId="74400F68" w14:textId="77777777" w:rsidTr="00207D95">
        <w:trPr>
          <w:trHeight w:val="300"/>
        </w:trPr>
        <w:tc>
          <w:tcPr>
            <w:tcW w:w="1980" w:type="dxa"/>
            <w:vMerge/>
            <w:shd w:val="clear" w:color="auto" w:fill="F2F2F2" w:themeFill="background1" w:themeFillShade="F2"/>
          </w:tcPr>
          <w:p w14:paraId="5B605FE7" w14:textId="77777777" w:rsidR="00FD7F11" w:rsidRPr="00662CB5" w:rsidRDefault="00FD7F11" w:rsidP="00FD7F11">
            <w:pPr>
              <w:pStyle w:val="Tabletext"/>
              <w:rPr>
                <w:b/>
                <w:color w:val="000000"/>
                <w:sz w:val="18"/>
                <w:szCs w:val="18"/>
              </w:rPr>
            </w:pPr>
          </w:p>
        </w:tc>
        <w:tc>
          <w:tcPr>
            <w:tcW w:w="1254" w:type="dxa"/>
            <w:shd w:val="clear" w:color="auto" w:fill="F2F2F2" w:themeFill="background1" w:themeFillShade="F2"/>
            <w:noWrap/>
          </w:tcPr>
          <w:p w14:paraId="1B4C02ED" w14:textId="77777777" w:rsidR="00FD7F11" w:rsidRPr="00662CB5" w:rsidRDefault="00FD7F11" w:rsidP="00FD7F11">
            <w:pPr>
              <w:pStyle w:val="Tabletext"/>
              <w:rPr>
                <w:color w:val="000000"/>
                <w:sz w:val="18"/>
                <w:szCs w:val="18"/>
              </w:rPr>
            </w:pPr>
            <w:r w:rsidRPr="00662CB5">
              <w:rPr>
                <w:sz w:val="18"/>
                <w:szCs w:val="18"/>
              </w:rPr>
              <w:t>AC_00010806</w:t>
            </w:r>
          </w:p>
        </w:tc>
        <w:tc>
          <w:tcPr>
            <w:tcW w:w="2499" w:type="dxa"/>
            <w:shd w:val="clear" w:color="auto" w:fill="F2F2F2" w:themeFill="background1" w:themeFillShade="F2"/>
            <w:noWrap/>
          </w:tcPr>
          <w:p w14:paraId="4E19080D"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3" w:type="dxa"/>
            <w:shd w:val="clear" w:color="auto" w:fill="F2F2F2" w:themeFill="background1" w:themeFillShade="F2"/>
          </w:tcPr>
          <w:p w14:paraId="3156BF47"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2" w:type="dxa"/>
            <w:shd w:val="clear" w:color="auto" w:fill="F2F2F2" w:themeFill="background1" w:themeFillShade="F2"/>
            <w:noWrap/>
          </w:tcPr>
          <w:p w14:paraId="67F4D77D" w14:textId="24D1EC74" w:rsidR="00FD7F11" w:rsidRPr="00662CB5" w:rsidRDefault="00825832" w:rsidP="001509BF">
            <w:pPr>
              <w:pStyle w:val="Tabletext"/>
              <w:rPr>
                <w:color w:val="000000"/>
                <w:sz w:val="18"/>
                <w:szCs w:val="18"/>
              </w:rPr>
            </w:pPr>
            <w:r>
              <w:rPr>
                <w:color w:val="000000"/>
                <w:sz w:val="18"/>
                <w:szCs w:val="18"/>
              </w:rPr>
              <w:t xml:space="preserve">Правый </w:t>
            </w:r>
            <w:r w:rsidR="00D52C8E">
              <w:rPr>
                <w:color w:val="000000"/>
                <w:sz w:val="18"/>
                <w:szCs w:val="18"/>
              </w:rPr>
              <w:t>объемного звука</w:t>
            </w:r>
          </w:p>
        </w:tc>
        <w:tc>
          <w:tcPr>
            <w:tcW w:w="1141" w:type="dxa"/>
            <w:shd w:val="clear" w:color="auto" w:fill="F2F2F2" w:themeFill="background1" w:themeFillShade="F2"/>
            <w:noWrap/>
          </w:tcPr>
          <w:p w14:paraId="36FBC84D" w14:textId="50950B4D" w:rsidR="00FD7F11" w:rsidRPr="00662CB5" w:rsidRDefault="00E36184"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110</w:t>
            </w:r>
          </w:p>
        </w:tc>
      </w:tr>
      <w:tr w:rsidR="00FD7F11" w:rsidRPr="00662CB5" w14:paraId="092BE813" w14:textId="77777777" w:rsidTr="00207D95">
        <w:trPr>
          <w:trHeight w:val="300"/>
        </w:trPr>
        <w:tc>
          <w:tcPr>
            <w:tcW w:w="1980" w:type="dxa"/>
            <w:vMerge/>
            <w:shd w:val="clear" w:color="auto" w:fill="F2F2F2" w:themeFill="background1" w:themeFillShade="F2"/>
          </w:tcPr>
          <w:p w14:paraId="589BF607" w14:textId="77777777" w:rsidR="00FD7F11" w:rsidRPr="00662CB5" w:rsidRDefault="00FD7F11" w:rsidP="00FD7F11">
            <w:pPr>
              <w:pStyle w:val="Tabletext"/>
              <w:rPr>
                <w:b/>
                <w:color w:val="000000"/>
                <w:sz w:val="18"/>
                <w:szCs w:val="18"/>
              </w:rPr>
            </w:pPr>
          </w:p>
        </w:tc>
        <w:tc>
          <w:tcPr>
            <w:tcW w:w="1254" w:type="dxa"/>
            <w:shd w:val="clear" w:color="auto" w:fill="F2F2F2" w:themeFill="background1" w:themeFillShade="F2"/>
            <w:noWrap/>
          </w:tcPr>
          <w:p w14:paraId="723A3E16" w14:textId="77777777" w:rsidR="00FD7F11" w:rsidRPr="00662CB5" w:rsidRDefault="00FD7F11" w:rsidP="00FD7F11">
            <w:pPr>
              <w:pStyle w:val="Tabletext"/>
              <w:rPr>
                <w:color w:val="000000"/>
                <w:sz w:val="18"/>
                <w:szCs w:val="18"/>
              </w:rPr>
            </w:pPr>
            <w:r w:rsidRPr="00662CB5">
              <w:rPr>
                <w:sz w:val="18"/>
                <w:szCs w:val="18"/>
              </w:rPr>
              <w:t>AC_00010824</w:t>
            </w:r>
          </w:p>
        </w:tc>
        <w:tc>
          <w:tcPr>
            <w:tcW w:w="2499" w:type="dxa"/>
            <w:shd w:val="clear" w:color="auto" w:fill="F2F2F2" w:themeFill="background1" w:themeFillShade="F2"/>
            <w:noWrap/>
          </w:tcPr>
          <w:p w14:paraId="3F6CC023" w14:textId="77777777" w:rsidR="00FD7F11" w:rsidRPr="00662CB5" w:rsidRDefault="00FD7F11" w:rsidP="00FD7F11">
            <w:pPr>
              <w:pStyle w:val="Tabletext"/>
              <w:rPr>
                <w:rFonts w:eastAsia="MS PGothic"/>
                <w:color w:val="000000"/>
                <w:sz w:val="18"/>
                <w:szCs w:val="18"/>
              </w:rPr>
            </w:pPr>
            <w:r w:rsidRPr="00662CB5">
              <w:rPr>
                <w:sz w:val="18"/>
                <w:szCs w:val="18"/>
              </w:rPr>
              <w:t>FrontLeftScreen_Cart</w:t>
            </w:r>
          </w:p>
        </w:tc>
        <w:tc>
          <w:tcPr>
            <w:tcW w:w="1233" w:type="dxa"/>
            <w:shd w:val="clear" w:color="auto" w:fill="F2F2F2" w:themeFill="background1" w:themeFillShade="F2"/>
          </w:tcPr>
          <w:p w14:paraId="4A13D927"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_FL</w:t>
            </w:r>
            <w:r w:rsidRPr="00662CB5">
              <w:rPr>
                <w:sz w:val="18"/>
                <w:szCs w:val="18"/>
              </w:rPr>
              <w:t>Sc</w:t>
            </w:r>
          </w:p>
        </w:tc>
        <w:tc>
          <w:tcPr>
            <w:tcW w:w="1542" w:type="dxa"/>
            <w:shd w:val="clear" w:color="auto" w:fill="F2F2F2" w:themeFill="background1" w:themeFillShade="F2"/>
            <w:noWrap/>
          </w:tcPr>
          <w:p w14:paraId="767E9038" w14:textId="77777777" w:rsidR="00FD7F11" w:rsidRPr="00662CB5" w:rsidRDefault="00FD7F11" w:rsidP="001509BF">
            <w:pPr>
              <w:pStyle w:val="Tabletext"/>
              <w:rPr>
                <w:color w:val="000000"/>
                <w:sz w:val="18"/>
                <w:szCs w:val="18"/>
              </w:rPr>
            </w:pPr>
            <w:r>
              <w:rPr>
                <w:color w:val="000000"/>
                <w:sz w:val="18"/>
                <w:szCs w:val="18"/>
              </w:rPr>
              <w:t>Фронтальный левый на экране</w:t>
            </w:r>
          </w:p>
        </w:tc>
        <w:tc>
          <w:tcPr>
            <w:tcW w:w="1141" w:type="dxa"/>
            <w:shd w:val="clear" w:color="auto" w:fill="F2F2F2" w:themeFill="background1" w:themeFillShade="F2"/>
            <w:noWrap/>
          </w:tcPr>
          <w:p w14:paraId="706FB97D" w14:textId="77777777" w:rsidR="00FD7F11" w:rsidRPr="00662CB5" w:rsidRDefault="00FD7F11" w:rsidP="00FD7F11">
            <w:pPr>
              <w:pStyle w:val="Tabletext"/>
              <w:rPr>
                <w:color w:val="000000"/>
                <w:sz w:val="18"/>
                <w:szCs w:val="18"/>
              </w:rPr>
            </w:pPr>
            <w:r w:rsidRPr="00662CB5">
              <w:rPr>
                <w:color w:val="000000"/>
                <w:sz w:val="18"/>
                <w:szCs w:val="18"/>
              </w:rPr>
              <w:t>M+SC</w:t>
            </w:r>
          </w:p>
        </w:tc>
      </w:tr>
      <w:tr w:rsidR="00FD7F11" w:rsidRPr="00662CB5" w14:paraId="1CFAB62C" w14:textId="77777777" w:rsidTr="00207D95">
        <w:trPr>
          <w:trHeight w:val="300"/>
        </w:trPr>
        <w:tc>
          <w:tcPr>
            <w:tcW w:w="1980" w:type="dxa"/>
            <w:vMerge/>
            <w:shd w:val="clear" w:color="auto" w:fill="F2F2F2" w:themeFill="background1" w:themeFillShade="F2"/>
          </w:tcPr>
          <w:p w14:paraId="7472D786" w14:textId="77777777" w:rsidR="00FD7F11" w:rsidRPr="00662CB5" w:rsidRDefault="00FD7F11" w:rsidP="00FD7F11">
            <w:pPr>
              <w:pStyle w:val="Tabletext"/>
              <w:rPr>
                <w:b/>
                <w:color w:val="000000"/>
                <w:sz w:val="18"/>
                <w:szCs w:val="18"/>
              </w:rPr>
            </w:pPr>
          </w:p>
        </w:tc>
        <w:tc>
          <w:tcPr>
            <w:tcW w:w="1254" w:type="dxa"/>
            <w:shd w:val="clear" w:color="auto" w:fill="F2F2F2" w:themeFill="background1" w:themeFillShade="F2"/>
            <w:noWrap/>
          </w:tcPr>
          <w:p w14:paraId="74C3197A" w14:textId="77777777" w:rsidR="00FD7F11" w:rsidRPr="00662CB5" w:rsidRDefault="00FD7F11" w:rsidP="00FD7F11">
            <w:pPr>
              <w:pStyle w:val="Tabletext"/>
              <w:rPr>
                <w:color w:val="000000"/>
                <w:sz w:val="18"/>
                <w:szCs w:val="18"/>
              </w:rPr>
            </w:pPr>
            <w:r w:rsidRPr="00662CB5">
              <w:rPr>
                <w:sz w:val="18"/>
                <w:szCs w:val="18"/>
              </w:rPr>
              <w:t>AC_00010825</w:t>
            </w:r>
          </w:p>
        </w:tc>
        <w:tc>
          <w:tcPr>
            <w:tcW w:w="2499" w:type="dxa"/>
            <w:shd w:val="clear" w:color="auto" w:fill="F2F2F2" w:themeFill="background1" w:themeFillShade="F2"/>
            <w:noWrap/>
          </w:tcPr>
          <w:p w14:paraId="7BB54970" w14:textId="77777777" w:rsidR="00FD7F11" w:rsidRPr="00662CB5" w:rsidRDefault="00FD7F11" w:rsidP="00FD7F11">
            <w:pPr>
              <w:pStyle w:val="Tabletext"/>
              <w:rPr>
                <w:rFonts w:eastAsia="MS PGothic"/>
                <w:color w:val="000000"/>
                <w:sz w:val="18"/>
                <w:szCs w:val="18"/>
              </w:rPr>
            </w:pPr>
            <w:r w:rsidRPr="00662CB5">
              <w:rPr>
                <w:sz w:val="18"/>
                <w:szCs w:val="18"/>
              </w:rPr>
              <w:t>FrontRightScreen_Cart</w:t>
            </w:r>
          </w:p>
        </w:tc>
        <w:tc>
          <w:tcPr>
            <w:tcW w:w="1233" w:type="dxa"/>
            <w:shd w:val="clear" w:color="auto" w:fill="F2F2F2" w:themeFill="background1" w:themeFillShade="F2"/>
          </w:tcPr>
          <w:p w14:paraId="74CF5215"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_FR</w:t>
            </w:r>
            <w:r w:rsidRPr="00662CB5">
              <w:rPr>
                <w:sz w:val="18"/>
                <w:szCs w:val="18"/>
              </w:rPr>
              <w:t>Sc</w:t>
            </w:r>
          </w:p>
        </w:tc>
        <w:tc>
          <w:tcPr>
            <w:tcW w:w="1542" w:type="dxa"/>
            <w:shd w:val="clear" w:color="auto" w:fill="F2F2F2" w:themeFill="background1" w:themeFillShade="F2"/>
            <w:noWrap/>
          </w:tcPr>
          <w:p w14:paraId="508CEE55" w14:textId="77777777" w:rsidR="00FD7F11" w:rsidRPr="00662CB5" w:rsidRDefault="00FD7F11" w:rsidP="001509BF">
            <w:pPr>
              <w:pStyle w:val="Tabletext"/>
              <w:rPr>
                <w:color w:val="000000"/>
                <w:sz w:val="18"/>
                <w:szCs w:val="18"/>
              </w:rPr>
            </w:pPr>
            <w:r>
              <w:rPr>
                <w:color w:val="000000"/>
                <w:sz w:val="18"/>
                <w:szCs w:val="18"/>
              </w:rPr>
              <w:t>Фронтальный правый на экране</w:t>
            </w:r>
          </w:p>
        </w:tc>
        <w:tc>
          <w:tcPr>
            <w:tcW w:w="1141" w:type="dxa"/>
            <w:shd w:val="clear" w:color="auto" w:fill="F2F2F2" w:themeFill="background1" w:themeFillShade="F2"/>
            <w:noWrap/>
          </w:tcPr>
          <w:p w14:paraId="49A012B6" w14:textId="00813D6A" w:rsidR="00FD7F11" w:rsidRPr="00662CB5" w:rsidRDefault="00FD7F11" w:rsidP="00FD7F11">
            <w:pPr>
              <w:pStyle w:val="Tabletext"/>
              <w:rPr>
                <w:color w:val="000000"/>
                <w:sz w:val="18"/>
                <w:szCs w:val="18"/>
              </w:rPr>
            </w:pPr>
            <w:r w:rsidRPr="00662CB5">
              <w:rPr>
                <w:color w:val="000000"/>
                <w:sz w:val="18"/>
                <w:szCs w:val="18"/>
              </w:rPr>
              <w:t>M</w:t>
            </w:r>
            <w:r w:rsidR="000D7AEE">
              <w:rPr>
                <w:color w:val="000000"/>
                <w:sz w:val="18"/>
                <w:szCs w:val="18"/>
              </w:rPr>
              <w:t>−</w:t>
            </w:r>
            <w:r w:rsidRPr="00662CB5">
              <w:rPr>
                <w:color w:val="000000"/>
                <w:sz w:val="18"/>
                <w:szCs w:val="18"/>
              </w:rPr>
              <w:t>SC</w:t>
            </w:r>
          </w:p>
        </w:tc>
      </w:tr>
      <w:tr w:rsidR="00FD7F11" w:rsidRPr="00662CB5" w14:paraId="190D3DB5" w14:textId="77777777" w:rsidTr="00207D95">
        <w:trPr>
          <w:trHeight w:val="300"/>
        </w:trPr>
        <w:tc>
          <w:tcPr>
            <w:tcW w:w="1980" w:type="dxa"/>
            <w:vMerge w:val="restart"/>
            <w:shd w:val="clear" w:color="auto" w:fill="D9D9D9" w:themeFill="background1" w:themeFillShade="D9"/>
            <w:tcMar>
              <w:left w:w="45" w:type="dxa"/>
            </w:tcMar>
          </w:tcPr>
          <w:p w14:paraId="592B7898" w14:textId="77777777" w:rsidR="00FD7F11" w:rsidRPr="009C1184" w:rsidRDefault="00FD7F11" w:rsidP="00FD7F11">
            <w:pPr>
              <w:pStyle w:val="Tabletext"/>
              <w:rPr>
                <w:b/>
                <w:color w:val="000000"/>
                <w:sz w:val="18"/>
                <w:szCs w:val="18"/>
                <w:lang w:val="ru-RU"/>
              </w:rPr>
            </w:pPr>
            <w:r w:rsidRPr="00662CB5">
              <w:rPr>
                <w:b/>
                <w:color w:val="000000"/>
                <w:sz w:val="18"/>
                <w:szCs w:val="18"/>
              </w:rPr>
              <w:t>AP</w:t>
            </w:r>
            <w:r w:rsidRPr="009C1184">
              <w:rPr>
                <w:b/>
                <w:color w:val="000000"/>
                <w:sz w:val="18"/>
                <w:szCs w:val="18"/>
                <w:lang w:val="ru-RU"/>
              </w:rPr>
              <w:t>_0001081</w:t>
            </w:r>
            <w:r w:rsidRPr="00662CB5">
              <w:rPr>
                <w:b/>
                <w:color w:val="000000"/>
                <w:sz w:val="18"/>
                <w:szCs w:val="18"/>
              </w:rPr>
              <w:t>d</w:t>
            </w:r>
          </w:p>
          <w:p w14:paraId="73BE4B6A" w14:textId="77777777" w:rsidR="00FD7F11" w:rsidRPr="009C1184" w:rsidRDefault="00FD7F11" w:rsidP="00FD7F11">
            <w:pPr>
              <w:pStyle w:val="Tabletext"/>
              <w:rPr>
                <w:color w:val="000000"/>
                <w:sz w:val="18"/>
                <w:szCs w:val="18"/>
                <w:lang w:val="ru-RU"/>
              </w:rPr>
            </w:pPr>
            <w:r w:rsidRPr="009C1184">
              <w:rPr>
                <w:color w:val="000000"/>
                <w:sz w:val="18"/>
                <w:szCs w:val="18"/>
                <w:lang w:val="ru-RU"/>
              </w:rPr>
              <w:t>7.0</w:t>
            </w:r>
            <w:r w:rsidRPr="00662CB5">
              <w:rPr>
                <w:color w:val="000000"/>
                <w:sz w:val="18"/>
                <w:szCs w:val="18"/>
              </w:rPr>
              <w:t>topside</w:t>
            </w:r>
            <w:r w:rsidRPr="009C1184">
              <w:rPr>
                <w:color w:val="000000"/>
                <w:sz w:val="18"/>
                <w:szCs w:val="18"/>
                <w:lang w:val="ru-RU"/>
              </w:rPr>
              <w:t>_5.0.2_(2+5+0)</w:t>
            </w:r>
          </w:p>
          <w:p w14:paraId="6660066F" w14:textId="537DED83" w:rsidR="00FD7F11" w:rsidRPr="009C1184" w:rsidRDefault="00FD7F11" w:rsidP="00FD7F11">
            <w:pPr>
              <w:pStyle w:val="Tabletext"/>
              <w:rPr>
                <w:b/>
                <w:color w:val="000000"/>
                <w:sz w:val="18"/>
                <w:szCs w:val="18"/>
                <w:lang w:val="ru-RU"/>
              </w:rPr>
            </w:pPr>
            <w:r w:rsidRPr="009C1184">
              <w:rPr>
                <w:i/>
                <w:color w:val="000000"/>
                <w:sz w:val="18"/>
                <w:szCs w:val="18"/>
                <w:lang w:val="ru-RU"/>
              </w:rPr>
              <w:t>(</w:t>
            </w:r>
            <w:r w:rsidR="007231B3" w:rsidRPr="009C1184">
              <w:rPr>
                <w:i/>
                <w:color w:val="000000"/>
                <w:sz w:val="18"/>
                <w:szCs w:val="18"/>
                <w:lang w:val="ru-RU"/>
              </w:rPr>
              <w:t>Н/Д</w:t>
            </w:r>
            <w:r w:rsidRPr="009C1184">
              <w:rPr>
                <w:i/>
                <w:color w:val="000000"/>
                <w:sz w:val="18"/>
                <w:szCs w:val="18"/>
                <w:lang w:val="ru-RU"/>
              </w:rPr>
              <w:t xml:space="preserve"> </w:t>
            </w:r>
            <w:r w:rsidR="006933BA">
              <w:rPr>
                <w:i/>
                <w:color w:val="000000"/>
                <w:sz w:val="18"/>
                <w:szCs w:val="18"/>
                <w:lang w:val="ru-RU"/>
              </w:rPr>
              <w:t>без</w:t>
            </w:r>
            <w:r w:rsidRPr="009C1184">
              <w:rPr>
                <w:i/>
                <w:color w:val="000000"/>
                <w:sz w:val="18"/>
                <w:szCs w:val="18"/>
                <w:lang w:val="ru-RU"/>
              </w:rPr>
              <w:t xml:space="preserve"> </w:t>
            </w:r>
            <w:r w:rsidRPr="00662CB5">
              <w:rPr>
                <w:i/>
                <w:color w:val="000000"/>
                <w:sz w:val="18"/>
                <w:szCs w:val="18"/>
              </w:rPr>
              <w:t>LFE</w:t>
            </w:r>
            <w:r w:rsidRPr="009C1184">
              <w:rPr>
                <w:i/>
                <w:color w:val="000000"/>
                <w:sz w:val="18"/>
                <w:szCs w:val="18"/>
                <w:lang w:val="ru-RU"/>
              </w:rPr>
              <w:t>)</w:t>
            </w:r>
          </w:p>
        </w:tc>
        <w:tc>
          <w:tcPr>
            <w:tcW w:w="1254" w:type="dxa"/>
            <w:shd w:val="clear" w:color="auto" w:fill="D9D9D9" w:themeFill="background1" w:themeFillShade="D9"/>
            <w:noWrap/>
          </w:tcPr>
          <w:p w14:paraId="0CE3C3F1" w14:textId="77777777" w:rsidR="00FD7F11" w:rsidRPr="00662CB5" w:rsidRDefault="00FD7F11" w:rsidP="00FD7F11">
            <w:pPr>
              <w:pStyle w:val="Tabletext"/>
              <w:rPr>
                <w:color w:val="000000"/>
                <w:sz w:val="18"/>
                <w:szCs w:val="18"/>
              </w:rPr>
            </w:pPr>
            <w:r w:rsidRPr="00662CB5">
              <w:rPr>
                <w:sz w:val="18"/>
                <w:szCs w:val="18"/>
              </w:rPr>
              <w:t>AC_00010801</w:t>
            </w:r>
          </w:p>
        </w:tc>
        <w:tc>
          <w:tcPr>
            <w:tcW w:w="2499" w:type="dxa"/>
            <w:shd w:val="clear" w:color="auto" w:fill="D9D9D9" w:themeFill="background1" w:themeFillShade="D9"/>
            <w:noWrap/>
          </w:tcPr>
          <w:p w14:paraId="18E0B272"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3" w:type="dxa"/>
            <w:shd w:val="clear" w:color="auto" w:fill="D9D9D9" w:themeFill="background1" w:themeFillShade="D9"/>
          </w:tcPr>
          <w:p w14:paraId="7F2A743C"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2" w:type="dxa"/>
            <w:shd w:val="clear" w:color="auto" w:fill="D9D9D9" w:themeFill="background1" w:themeFillShade="D9"/>
            <w:noWrap/>
          </w:tcPr>
          <w:p w14:paraId="1ABA242D" w14:textId="77777777" w:rsidR="00FD7F11" w:rsidRPr="00662CB5" w:rsidRDefault="00FD7F11" w:rsidP="001509BF">
            <w:pPr>
              <w:pStyle w:val="Tabletext"/>
              <w:rPr>
                <w:color w:val="000000"/>
                <w:sz w:val="18"/>
                <w:szCs w:val="18"/>
              </w:rPr>
            </w:pPr>
            <w:r>
              <w:rPr>
                <w:color w:val="000000"/>
                <w:sz w:val="18"/>
                <w:szCs w:val="18"/>
              </w:rPr>
              <w:t>Фронтальный левый</w:t>
            </w:r>
          </w:p>
        </w:tc>
        <w:tc>
          <w:tcPr>
            <w:tcW w:w="1141" w:type="dxa"/>
            <w:shd w:val="clear" w:color="auto" w:fill="D9D9D9" w:themeFill="background1" w:themeFillShade="D9"/>
            <w:noWrap/>
          </w:tcPr>
          <w:p w14:paraId="720A87EB" w14:textId="77777777" w:rsidR="00FD7F11" w:rsidRPr="00662CB5" w:rsidRDefault="00FD7F11" w:rsidP="00FD7F11">
            <w:pPr>
              <w:pStyle w:val="Tabletext"/>
              <w:rPr>
                <w:color w:val="000000"/>
                <w:sz w:val="18"/>
                <w:szCs w:val="18"/>
              </w:rPr>
            </w:pPr>
            <w:r w:rsidRPr="00662CB5">
              <w:rPr>
                <w:color w:val="000000"/>
                <w:sz w:val="18"/>
                <w:szCs w:val="18"/>
              </w:rPr>
              <w:t xml:space="preserve">M+030 </w:t>
            </w:r>
          </w:p>
        </w:tc>
      </w:tr>
      <w:tr w:rsidR="00FD7F11" w:rsidRPr="00662CB5" w14:paraId="3B4098C6" w14:textId="77777777" w:rsidTr="00207D95">
        <w:trPr>
          <w:trHeight w:val="300"/>
        </w:trPr>
        <w:tc>
          <w:tcPr>
            <w:tcW w:w="1980" w:type="dxa"/>
            <w:vMerge/>
            <w:shd w:val="clear" w:color="auto" w:fill="D9D9D9" w:themeFill="background1" w:themeFillShade="D9"/>
          </w:tcPr>
          <w:p w14:paraId="2C04FBA2" w14:textId="77777777" w:rsidR="00FD7F11" w:rsidRPr="00662CB5" w:rsidRDefault="00FD7F11" w:rsidP="00FD7F11">
            <w:pPr>
              <w:pStyle w:val="Tabletext"/>
              <w:rPr>
                <w:b/>
                <w:color w:val="000000"/>
                <w:sz w:val="18"/>
                <w:szCs w:val="18"/>
              </w:rPr>
            </w:pPr>
          </w:p>
        </w:tc>
        <w:tc>
          <w:tcPr>
            <w:tcW w:w="1254" w:type="dxa"/>
            <w:shd w:val="clear" w:color="auto" w:fill="D9D9D9" w:themeFill="background1" w:themeFillShade="D9"/>
            <w:noWrap/>
          </w:tcPr>
          <w:p w14:paraId="56363624" w14:textId="77777777" w:rsidR="00FD7F11" w:rsidRPr="00662CB5" w:rsidRDefault="00FD7F11" w:rsidP="00FD7F11">
            <w:pPr>
              <w:pStyle w:val="Tabletext"/>
              <w:rPr>
                <w:color w:val="000000"/>
                <w:sz w:val="18"/>
                <w:szCs w:val="18"/>
              </w:rPr>
            </w:pPr>
            <w:r w:rsidRPr="00662CB5">
              <w:rPr>
                <w:sz w:val="18"/>
                <w:szCs w:val="18"/>
              </w:rPr>
              <w:t>AC_00010802</w:t>
            </w:r>
          </w:p>
        </w:tc>
        <w:tc>
          <w:tcPr>
            <w:tcW w:w="2499" w:type="dxa"/>
            <w:shd w:val="clear" w:color="auto" w:fill="D9D9D9" w:themeFill="background1" w:themeFillShade="D9"/>
            <w:noWrap/>
          </w:tcPr>
          <w:p w14:paraId="78C7D712"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3" w:type="dxa"/>
            <w:shd w:val="clear" w:color="auto" w:fill="D9D9D9" w:themeFill="background1" w:themeFillShade="D9"/>
          </w:tcPr>
          <w:p w14:paraId="2592BF22"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2" w:type="dxa"/>
            <w:shd w:val="clear" w:color="auto" w:fill="D9D9D9" w:themeFill="background1" w:themeFillShade="D9"/>
            <w:noWrap/>
          </w:tcPr>
          <w:p w14:paraId="09BB3CEB" w14:textId="77777777" w:rsidR="00FD7F11" w:rsidRPr="00662CB5" w:rsidRDefault="00FD7F11" w:rsidP="001509BF">
            <w:pPr>
              <w:pStyle w:val="Tabletext"/>
              <w:rPr>
                <w:color w:val="000000"/>
                <w:sz w:val="18"/>
                <w:szCs w:val="18"/>
              </w:rPr>
            </w:pPr>
            <w:r>
              <w:rPr>
                <w:color w:val="000000"/>
                <w:sz w:val="18"/>
                <w:szCs w:val="18"/>
              </w:rPr>
              <w:t>Фронтальный правый</w:t>
            </w:r>
          </w:p>
        </w:tc>
        <w:tc>
          <w:tcPr>
            <w:tcW w:w="1141" w:type="dxa"/>
            <w:shd w:val="clear" w:color="auto" w:fill="D9D9D9" w:themeFill="background1" w:themeFillShade="D9"/>
            <w:noWrap/>
          </w:tcPr>
          <w:p w14:paraId="6F1CB45F" w14:textId="3D31DD3C" w:rsidR="00FD7F11" w:rsidRPr="00662CB5" w:rsidRDefault="002B6421"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030</w:t>
            </w:r>
            <w:r w:rsidR="00FD7F11" w:rsidRPr="00662CB5">
              <w:rPr>
                <w:color w:val="000000"/>
                <w:sz w:val="18"/>
                <w:szCs w:val="18"/>
                <w:lang w:eastAsia="ja-JP"/>
              </w:rPr>
              <w:t xml:space="preserve"> </w:t>
            </w:r>
          </w:p>
        </w:tc>
      </w:tr>
      <w:tr w:rsidR="00FD7F11" w:rsidRPr="00662CB5" w14:paraId="38ECFBB9" w14:textId="77777777" w:rsidTr="00207D95">
        <w:trPr>
          <w:trHeight w:val="300"/>
        </w:trPr>
        <w:tc>
          <w:tcPr>
            <w:tcW w:w="1980" w:type="dxa"/>
            <w:vMerge/>
            <w:shd w:val="clear" w:color="auto" w:fill="D9D9D9" w:themeFill="background1" w:themeFillShade="D9"/>
          </w:tcPr>
          <w:p w14:paraId="3831ABF0" w14:textId="77777777" w:rsidR="00FD7F11" w:rsidRPr="00662CB5" w:rsidRDefault="00FD7F11" w:rsidP="00FD7F11">
            <w:pPr>
              <w:pStyle w:val="Tabletext"/>
              <w:rPr>
                <w:b/>
                <w:color w:val="000000"/>
                <w:sz w:val="18"/>
                <w:szCs w:val="18"/>
              </w:rPr>
            </w:pPr>
          </w:p>
        </w:tc>
        <w:tc>
          <w:tcPr>
            <w:tcW w:w="1254" w:type="dxa"/>
            <w:shd w:val="clear" w:color="auto" w:fill="D9D9D9" w:themeFill="background1" w:themeFillShade="D9"/>
            <w:noWrap/>
          </w:tcPr>
          <w:p w14:paraId="649DDF04" w14:textId="77777777" w:rsidR="00FD7F11" w:rsidRPr="00662CB5" w:rsidRDefault="00FD7F11" w:rsidP="00FD7F11">
            <w:pPr>
              <w:pStyle w:val="Tabletext"/>
              <w:rPr>
                <w:color w:val="000000"/>
                <w:sz w:val="18"/>
                <w:szCs w:val="18"/>
              </w:rPr>
            </w:pPr>
            <w:r w:rsidRPr="00662CB5">
              <w:rPr>
                <w:sz w:val="18"/>
                <w:szCs w:val="18"/>
              </w:rPr>
              <w:t>AC_00010803</w:t>
            </w:r>
          </w:p>
        </w:tc>
        <w:tc>
          <w:tcPr>
            <w:tcW w:w="2499" w:type="dxa"/>
            <w:shd w:val="clear" w:color="auto" w:fill="D9D9D9" w:themeFill="background1" w:themeFillShade="D9"/>
            <w:noWrap/>
          </w:tcPr>
          <w:p w14:paraId="17818B93"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3" w:type="dxa"/>
            <w:shd w:val="clear" w:color="auto" w:fill="D9D9D9" w:themeFill="background1" w:themeFillShade="D9"/>
          </w:tcPr>
          <w:p w14:paraId="5FD44830"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2" w:type="dxa"/>
            <w:shd w:val="clear" w:color="auto" w:fill="D9D9D9" w:themeFill="background1" w:themeFillShade="D9"/>
            <w:noWrap/>
          </w:tcPr>
          <w:p w14:paraId="6DE245B5" w14:textId="77777777" w:rsidR="00FD7F11" w:rsidRPr="00662CB5" w:rsidRDefault="00FD7F11" w:rsidP="001509BF">
            <w:pPr>
              <w:pStyle w:val="Tabletext"/>
              <w:rPr>
                <w:color w:val="000000"/>
                <w:sz w:val="18"/>
                <w:szCs w:val="18"/>
              </w:rPr>
            </w:pPr>
            <w:r>
              <w:rPr>
                <w:color w:val="000000"/>
                <w:sz w:val="18"/>
                <w:szCs w:val="18"/>
              </w:rPr>
              <w:t>Фронтальный центральный</w:t>
            </w:r>
          </w:p>
        </w:tc>
        <w:tc>
          <w:tcPr>
            <w:tcW w:w="1141" w:type="dxa"/>
            <w:shd w:val="clear" w:color="auto" w:fill="D9D9D9" w:themeFill="background1" w:themeFillShade="D9"/>
            <w:noWrap/>
          </w:tcPr>
          <w:p w14:paraId="1C991CA7" w14:textId="77777777" w:rsidR="00FD7F11" w:rsidRPr="00662CB5" w:rsidRDefault="00FD7F11" w:rsidP="00FD7F11">
            <w:pPr>
              <w:pStyle w:val="Tabletext"/>
              <w:rPr>
                <w:color w:val="000000"/>
                <w:sz w:val="18"/>
                <w:szCs w:val="18"/>
              </w:rPr>
            </w:pPr>
            <w:r w:rsidRPr="00662CB5">
              <w:rPr>
                <w:color w:val="000000"/>
                <w:sz w:val="18"/>
                <w:szCs w:val="18"/>
              </w:rPr>
              <w:t>M+000</w:t>
            </w:r>
          </w:p>
        </w:tc>
      </w:tr>
    </w:tbl>
    <w:p w14:paraId="7681C5DD" w14:textId="77777777" w:rsidR="001509BF" w:rsidRDefault="001509BF" w:rsidP="001509BF">
      <w:pPr>
        <w:spacing w:before="0"/>
      </w:pPr>
    </w:p>
    <w:tbl>
      <w:tblPr>
        <w:tblpPr w:leftFromText="180" w:rightFromText="180" w:vertAnchor="text" w:tblpXSpec="center"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79"/>
        <w:gridCol w:w="1282"/>
        <w:gridCol w:w="2469"/>
        <w:gridCol w:w="1233"/>
        <w:gridCol w:w="1541"/>
        <w:gridCol w:w="1140"/>
        <w:gridCol w:w="10"/>
      </w:tblGrid>
      <w:tr w:rsidR="001509BF" w:rsidRPr="00662CB5" w14:paraId="28F3DCCC" w14:textId="77777777" w:rsidTr="001509BF">
        <w:trPr>
          <w:gridAfter w:val="1"/>
          <w:wAfter w:w="10" w:type="dxa"/>
          <w:trHeight w:val="300"/>
          <w:tblHeader/>
        </w:trPr>
        <w:tc>
          <w:tcPr>
            <w:tcW w:w="9644" w:type="dxa"/>
            <w:gridSpan w:val="6"/>
            <w:tcBorders>
              <w:top w:val="nil"/>
              <w:left w:val="nil"/>
              <w:bottom w:val="single" w:sz="4" w:space="0" w:color="auto"/>
              <w:right w:val="nil"/>
            </w:tcBorders>
            <w:vAlign w:val="center"/>
          </w:tcPr>
          <w:p w14:paraId="6B90B16F" w14:textId="77777777" w:rsidR="001509BF" w:rsidRPr="001509BF" w:rsidRDefault="001509BF" w:rsidP="001509BF">
            <w:pPr>
              <w:pStyle w:val="Tablehead"/>
              <w:rPr>
                <w:rFonts w:asciiTheme="majorBidi" w:hAnsiTheme="majorBidi" w:cstheme="majorBidi"/>
                <w:b w:val="0"/>
                <w:bCs/>
                <w:sz w:val="18"/>
                <w:szCs w:val="18"/>
                <w:lang w:val="ru-RU"/>
              </w:rPr>
            </w:pPr>
            <w:r w:rsidRPr="001509BF">
              <w:rPr>
                <w:b w:val="0"/>
                <w:bCs/>
                <w:lang w:val="ru-RU"/>
              </w:rPr>
              <w:lastRenderedPageBreak/>
              <w:t>ТАБЛИЦА</w:t>
            </w:r>
            <w:r w:rsidRPr="001509BF">
              <w:rPr>
                <w:b w:val="0"/>
                <w:bCs/>
              </w:rPr>
              <w:t xml:space="preserve"> 2B</w:t>
            </w:r>
            <w:r w:rsidRPr="001509BF">
              <w:rPr>
                <w:b w:val="0"/>
                <w:bCs/>
                <w:lang w:val="ru-RU"/>
              </w:rPr>
              <w:t xml:space="preserve"> (</w:t>
            </w:r>
            <w:r w:rsidRPr="001509BF">
              <w:rPr>
                <w:b w:val="0"/>
                <w:bCs/>
                <w:i/>
                <w:iCs/>
                <w:lang w:val="ru-RU"/>
              </w:rPr>
              <w:t>продолжение</w:t>
            </w:r>
            <w:r w:rsidRPr="001509BF">
              <w:rPr>
                <w:b w:val="0"/>
                <w:bCs/>
                <w:lang w:val="ru-RU"/>
              </w:rPr>
              <w:t>)</w:t>
            </w:r>
          </w:p>
        </w:tc>
      </w:tr>
      <w:tr w:rsidR="001509BF" w:rsidRPr="009C1184" w14:paraId="20D493DF" w14:textId="77777777" w:rsidTr="00207D95">
        <w:trPr>
          <w:gridAfter w:val="1"/>
          <w:wAfter w:w="10" w:type="dxa"/>
          <w:trHeight w:val="300"/>
          <w:tblHeader/>
        </w:trPr>
        <w:tc>
          <w:tcPr>
            <w:tcW w:w="1979" w:type="dxa"/>
            <w:vMerge w:val="restart"/>
            <w:tcBorders>
              <w:top w:val="single" w:sz="4" w:space="0" w:color="auto"/>
            </w:tcBorders>
            <w:vAlign w:val="center"/>
          </w:tcPr>
          <w:p w14:paraId="2E6A401F" w14:textId="77777777" w:rsidR="001509BF" w:rsidRPr="00662CB5" w:rsidRDefault="001509BF" w:rsidP="001509BF">
            <w:pPr>
              <w:pStyle w:val="Tablehead"/>
              <w:rPr>
                <w:sz w:val="18"/>
                <w:szCs w:val="18"/>
              </w:rPr>
            </w:pPr>
            <w:proofErr w:type="gramStart"/>
            <w:r w:rsidRPr="00662CB5">
              <w:rPr>
                <w:sz w:val="18"/>
                <w:szCs w:val="18"/>
              </w:rPr>
              <w:t>audioPackFormatID</w:t>
            </w:r>
            <w:proofErr w:type="gramEnd"/>
          </w:p>
          <w:p w14:paraId="3D2AC013" w14:textId="77777777" w:rsidR="001509BF" w:rsidRPr="00662CB5" w:rsidRDefault="001509BF" w:rsidP="001509BF">
            <w:pPr>
              <w:pStyle w:val="Tablehead"/>
              <w:rPr>
                <w:sz w:val="18"/>
                <w:szCs w:val="18"/>
              </w:rPr>
            </w:pPr>
            <w:r w:rsidRPr="00662CB5">
              <w:rPr>
                <w:sz w:val="18"/>
                <w:szCs w:val="18"/>
              </w:rPr>
              <w:t>audioPackFormatName</w:t>
            </w:r>
          </w:p>
          <w:p w14:paraId="2C177870" w14:textId="77777777" w:rsidR="001509BF" w:rsidRPr="00662CB5" w:rsidRDefault="001509BF" w:rsidP="001509BF">
            <w:pPr>
              <w:pStyle w:val="Tablehead"/>
              <w:rPr>
                <w:b w:val="0"/>
                <w:i/>
                <w:sz w:val="18"/>
                <w:szCs w:val="18"/>
              </w:rPr>
            </w:pPr>
            <w:r w:rsidRPr="00662CB5">
              <w:rPr>
                <w:b w:val="0"/>
                <w:i/>
                <w:sz w:val="18"/>
                <w:szCs w:val="18"/>
              </w:rPr>
              <w:t>(</w:t>
            </w:r>
            <w:r>
              <w:rPr>
                <w:rFonts w:asciiTheme="majorBidi" w:hAnsiTheme="majorBidi" w:cstheme="majorBidi"/>
                <w:b w:val="0"/>
                <w:bCs/>
                <w:i/>
                <w:sz w:val="18"/>
                <w:szCs w:val="18"/>
                <w:lang w:val="ru-RU"/>
              </w:rPr>
              <w:t>определено</w:t>
            </w:r>
            <w:r w:rsidRPr="00700808">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1509BF">
              <w:rPr>
                <w:rFonts w:asciiTheme="majorBidi" w:hAnsiTheme="majorBidi" w:cstheme="majorBidi"/>
                <w:b w:val="0"/>
                <w:bCs/>
                <w:i/>
                <w:sz w:val="18"/>
                <w:szCs w:val="18"/>
              </w:rPr>
              <w:t> </w:t>
            </w:r>
            <w:r>
              <w:rPr>
                <w:rFonts w:asciiTheme="majorBidi" w:hAnsiTheme="majorBidi" w:cstheme="majorBidi"/>
                <w:b w:val="0"/>
                <w:bCs/>
                <w:i/>
                <w:sz w:val="18"/>
                <w:szCs w:val="18"/>
                <w:lang w:val="ru-RU"/>
              </w:rPr>
              <w:t>документе</w:t>
            </w:r>
            <w:r w:rsidRPr="00662CB5">
              <w:rPr>
                <w:b w:val="0"/>
                <w:i/>
                <w:sz w:val="18"/>
                <w:szCs w:val="18"/>
              </w:rPr>
              <w:t>)</w:t>
            </w:r>
          </w:p>
        </w:tc>
        <w:tc>
          <w:tcPr>
            <w:tcW w:w="1282" w:type="dxa"/>
            <w:vMerge w:val="restart"/>
            <w:tcBorders>
              <w:top w:val="single" w:sz="4" w:space="0" w:color="auto"/>
            </w:tcBorders>
            <w:noWrap/>
            <w:vAlign w:val="center"/>
          </w:tcPr>
          <w:p w14:paraId="1B742ADE" w14:textId="77777777" w:rsidR="001509BF" w:rsidRPr="00662CB5" w:rsidRDefault="001509BF" w:rsidP="001509BF">
            <w:pPr>
              <w:pStyle w:val="Tablehead"/>
              <w:rPr>
                <w:sz w:val="18"/>
                <w:szCs w:val="18"/>
              </w:rPr>
            </w:pPr>
            <w:r w:rsidRPr="00662CB5">
              <w:rPr>
                <w:sz w:val="18"/>
                <w:szCs w:val="18"/>
              </w:rPr>
              <w:t>audioChannelFormatIDRef</w:t>
            </w:r>
          </w:p>
        </w:tc>
        <w:tc>
          <w:tcPr>
            <w:tcW w:w="2469" w:type="dxa"/>
            <w:vMerge w:val="restart"/>
            <w:tcBorders>
              <w:top w:val="single" w:sz="4" w:space="0" w:color="auto"/>
            </w:tcBorders>
            <w:noWrap/>
            <w:vAlign w:val="center"/>
          </w:tcPr>
          <w:p w14:paraId="529D59BE" w14:textId="77777777" w:rsidR="001509BF" w:rsidRPr="00662CB5" w:rsidRDefault="001509BF" w:rsidP="001509BF">
            <w:pPr>
              <w:pStyle w:val="Tablehead"/>
              <w:rPr>
                <w:sz w:val="18"/>
                <w:szCs w:val="18"/>
              </w:rPr>
            </w:pPr>
            <w:r w:rsidRPr="00662CB5">
              <w:rPr>
                <w:sz w:val="18"/>
                <w:szCs w:val="18"/>
              </w:rPr>
              <w:t>audioChannelFormatName</w:t>
            </w:r>
          </w:p>
        </w:tc>
        <w:tc>
          <w:tcPr>
            <w:tcW w:w="1233" w:type="dxa"/>
            <w:vMerge w:val="restart"/>
            <w:tcBorders>
              <w:top w:val="single" w:sz="4" w:space="0" w:color="auto"/>
            </w:tcBorders>
            <w:vAlign w:val="center"/>
          </w:tcPr>
          <w:p w14:paraId="7988B8B8" w14:textId="77777777" w:rsidR="001509BF" w:rsidRPr="00662CB5" w:rsidRDefault="001509BF" w:rsidP="001509BF">
            <w:pPr>
              <w:pStyle w:val="Tablehead"/>
              <w:rPr>
                <w:sz w:val="18"/>
                <w:szCs w:val="18"/>
              </w:rPr>
            </w:pPr>
            <w:r w:rsidRPr="00662CB5">
              <w:rPr>
                <w:sz w:val="18"/>
                <w:szCs w:val="18"/>
              </w:rPr>
              <w:t>speakerLabel</w:t>
            </w:r>
          </w:p>
        </w:tc>
        <w:tc>
          <w:tcPr>
            <w:tcW w:w="2681" w:type="dxa"/>
            <w:gridSpan w:val="2"/>
            <w:tcBorders>
              <w:top w:val="single" w:sz="4" w:space="0" w:color="auto"/>
            </w:tcBorders>
            <w:noWrap/>
          </w:tcPr>
          <w:p w14:paraId="0D235DDD" w14:textId="7E035EB6" w:rsidR="001509BF" w:rsidRPr="009C1184" w:rsidRDefault="007231B3" w:rsidP="001509BF">
            <w:pPr>
              <w:pStyle w:val="Tablehead"/>
              <w:rPr>
                <w:sz w:val="18"/>
                <w:szCs w:val="18"/>
                <w:lang w:val="ru-RU"/>
              </w:rPr>
            </w:pPr>
            <w:r>
              <w:rPr>
                <w:rFonts w:asciiTheme="majorBidi" w:hAnsiTheme="majorBidi" w:cstheme="majorBidi"/>
                <w:sz w:val="18"/>
                <w:szCs w:val="18"/>
                <w:lang w:val="ru-RU"/>
              </w:rPr>
              <w:t>Неофициально, не содержится в XML BS.2094</w:t>
            </w:r>
          </w:p>
        </w:tc>
      </w:tr>
      <w:tr w:rsidR="001509BF" w:rsidRPr="00662CB5" w14:paraId="4A00E77A" w14:textId="77777777" w:rsidTr="00207D95">
        <w:trPr>
          <w:gridAfter w:val="1"/>
          <w:wAfter w:w="10" w:type="dxa"/>
          <w:trHeight w:val="300"/>
          <w:tblHeader/>
        </w:trPr>
        <w:tc>
          <w:tcPr>
            <w:tcW w:w="1979" w:type="dxa"/>
            <w:vMerge/>
          </w:tcPr>
          <w:p w14:paraId="1639886A" w14:textId="77777777" w:rsidR="001509BF" w:rsidRPr="009C1184" w:rsidRDefault="001509BF" w:rsidP="001509BF">
            <w:pPr>
              <w:pStyle w:val="Tablehead"/>
              <w:rPr>
                <w:sz w:val="18"/>
                <w:szCs w:val="18"/>
                <w:lang w:val="ru-RU"/>
              </w:rPr>
            </w:pPr>
          </w:p>
        </w:tc>
        <w:tc>
          <w:tcPr>
            <w:tcW w:w="1282" w:type="dxa"/>
            <w:vMerge/>
            <w:noWrap/>
          </w:tcPr>
          <w:p w14:paraId="3832F90A" w14:textId="77777777" w:rsidR="001509BF" w:rsidRPr="009C1184" w:rsidRDefault="001509BF" w:rsidP="001509BF">
            <w:pPr>
              <w:pStyle w:val="Tablehead"/>
              <w:rPr>
                <w:sz w:val="18"/>
                <w:szCs w:val="18"/>
                <w:lang w:val="ru-RU"/>
              </w:rPr>
            </w:pPr>
          </w:p>
        </w:tc>
        <w:tc>
          <w:tcPr>
            <w:tcW w:w="2469" w:type="dxa"/>
            <w:vMerge/>
            <w:noWrap/>
          </w:tcPr>
          <w:p w14:paraId="1688C6C2" w14:textId="77777777" w:rsidR="001509BF" w:rsidRPr="009C1184" w:rsidRDefault="001509BF" w:rsidP="001509BF">
            <w:pPr>
              <w:pStyle w:val="Tablehead"/>
              <w:rPr>
                <w:sz w:val="18"/>
                <w:szCs w:val="18"/>
                <w:lang w:val="ru-RU"/>
              </w:rPr>
            </w:pPr>
          </w:p>
        </w:tc>
        <w:tc>
          <w:tcPr>
            <w:tcW w:w="1233" w:type="dxa"/>
            <w:vMerge/>
          </w:tcPr>
          <w:p w14:paraId="183DB6F4" w14:textId="77777777" w:rsidR="001509BF" w:rsidRPr="009C1184" w:rsidRDefault="001509BF" w:rsidP="001509BF">
            <w:pPr>
              <w:pStyle w:val="Tablehead"/>
              <w:rPr>
                <w:sz w:val="18"/>
                <w:szCs w:val="18"/>
                <w:lang w:val="ru-RU"/>
              </w:rPr>
            </w:pPr>
          </w:p>
        </w:tc>
        <w:tc>
          <w:tcPr>
            <w:tcW w:w="1541" w:type="dxa"/>
            <w:noWrap/>
          </w:tcPr>
          <w:p w14:paraId="12A06424" w14:textId="5AB7CE01" w:rsidR="001509BF" w:rsidRPr="009C1184" w:rsidRDefault="007231B3" w:rsidP="001509BF">
            <w:pPr>
              <w:pStyle w:val="Tablehead"/>
              <w:rPr>
                <w:sz w:val="18"/>
                <w:szCs w:val="18"/>
                <w:lang w:val="ru-RU"/>
              </w:rPr>
            </w:pPr>
            <w:r>
              <w:rPr>
                <w:rFonts w:asciiTheme="majorBidi" w:hAnsiTheme="majorBidi" w:cstheme="majorBidi"/>
                <w:sz w:val="18"/>
                <w:szCs w:val="18"/>
                <w:lang w:val="ru-RU"/>
              </w:rPr>
              <w:t>Название канала определено в</w:t>
            </w:r>
            <w:r w:rsidR="00E65A3C">
              <w:rPr>
                <w:rFonts w:asciiTheme="majorBidi" w:hAnsiTheme="majorBidi" w:cstheme="majorBidi"/>
                <w:sz w:val="18"/>
                <w:szCs w:val="18"/>
                <w:lang w:val="ru-RU"/>
              </w:rPr>
              <w:t> </w:t>
            </w:r>
            <w:r>
              <w:rPr>
                <w:rFonts w:asciiTheme="majorBidi" w:hAnsiTheme="majorBidi" w:cstheme="majorBidi"/>
                <w:sz w:val="18"/>
                <w:szCs w:val="18"/>
                <w:lang w:val="ru-RU"/>
              </w:rPr>
              <w:t>документе, см. первый столбец</w:t>
            </w:r>
          </w:p>
        </w:tc>
        <w:tc>
          <w:tcPr>
            <w:tcW w:w="1140" w:type="dxa"/>
            <w:noWrap/>
          </w:tcPr>
          <w:p w14:paraId="2E2E8714" w14:textId="77777777" w:rsidR="001509BF" w:rsidRPr="00662CB5" w:rsidRDefault="001509BF" w:rsidP="001509BF">
            <w:pPr>
              <w:pStyle w:val="Tablehead"/>
              <w:rPr>
                <w:sz w:val="18"/>
                <w:szCs w:val="18"/>
              </w:rPr>
            </w:pPr>
            <w:r>
              <w:rPr>
                <w:sz w:val="18"/>
                <w:szCs w:val="18"/>
                <w:lang w:val="ru-RU"/>
              </w:rPr>
              <w:t>Динамик системы воспроизве-</w:t>
            </w:r>
            <w:r>
              <w:rPr>
                <w:sz w:val="18"/>
                <w:szCs w:val="18"/>
                <w:lang w:val="ru-RU"/>
              </w:rPr>
              <w:br/>
              <w:t>дения</w:t>
            </w:r>
            <w:r w:rsidRPr="00662CB5">
              <w:rPr>
                <w:sz w:val="18"/>
                <w:szCs w:val="18"/>
              </w:rPr>
              <w:t xml:space="preserve"> </w:t>
            </w:r>
            <w:r w:rsidRPr="00662CB5">
              <w:rPr>
                <w:sz w:val="18"/>
                <w:szCs w:val="18"/>
                <w:vertAlign w:val="superscript"/>
              </w:rPr>
              <w:t>(1)</w:t>
            </w:r>
          </w:p>
        </w:tc>
      </w:tr>
      <w:tr w:rsidR="00FD7F11" w:rsidRPr="00662CB5" w14:paraId="44A89E29" w14:textId="77777777" w:rsidTr="00207D95">
        <w:trPr>
          <w:trHeight w:val="300"/>
        </w:trPr>
        <w:tc>
          <w:tcPr>
            <w:tcW w:w="1979" w:type="dxa"/>
            <w:vMerge w:val="restart"/>
            <w:shd w:val="clear" w:color="auto" w:fill="D9D9D9" w:themeFill="background1" w:themeFillShade="D9"/>
          </w:tcPr>
          <w:p w14:paraId="1FBD0BAA" w14:textId="77777777" w:rsidR="00FD7F11" w:rsidRPr="00662CB5" w:rsidRDefault="00FD7F11" w:rsidP="00FD7F11">
            <w:pPr>
              <w:pStyle w:val="Tabletext"/>
              <w:rPr>
                <w:b/>
                <w:color w:val="000000"/>
                <w:sz w:val="18"/>
                <w:szCs w:val="18"/>
              </w:rPr>
            </w:pPr>
          </w:p>
        </w:tc>
        <w:tc>
          <w:tcPr>
            <w:tcW w:w="1282" w:type="dxa"/>
            <w:shd w:val="clear" w:color="auto" w:fill="D9D9D9" w:themeFill="background1" w:themeFillShade="D9"/>
            <w:noWrap/>
          </w:tcPr>
          <w:p w14:paraId="32753227" w14:textId="77777777" w:rsidR="00FD7F11" w:rsidRPr="00662CB5" w:rsidRDefault="00FD7F11" w:rsidP="00FD7F11">
            <w:pPr>
              <w:pStyle w:val="Tabletext"/>
              <w:rPr>
                <w:color w:val="000000"/>
                <w:sz w:val="18"/>
                <w:szCs w:val="18"/>
              </w:rPr>
            </w:pPr>
            <w:r w:rsidRPr="00662CB5">
              <w:rPr>
                <w:sz w:val="18"/>
                <w:szCs w:val="18"/>
              </w:rPr>
              <w:t>AC_00010805</w:t>
            </w:r>
          </w:p>
        </w:tc>
        <w:tc>
          <w:tcPr>
            <w:tcW w:w="2469" w:type="dxa"/>
            <w:shd w:val="clear" w:color="auto" w:fill="D9D9D9" w:themeFill="background1" w:themeFillShade="D9"/>
            <w:noWrap/>
          </w:tcPr>
          <w:p w14:paraId="5511E140"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3" w:type="dxa"/>
            <w:shd w:val="clear" w:color="auto" w:fill="D9D9D9" w:themeFill="background1" w:themeFillShade="D9"/>
          </w:tcPr>
          <w:p w14:paraId="29FB4159"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1" w:type="dxa"/>
            <w:shd w:val="clear" w:color="auto" w:fill="D9D9D9" w:themeFill="background1" w:themeFillShade="D9"/>
            <w:noWrap/>
          </w:tcPr>
          <w:p w14:paraId="2706B8CB" w14:textId="1A6A870B" w:rsidR="00FD7F11" w:rsidRPr="00662CB5" w:rsidRDefault="00825832" w:rsidP="001509BF">
            <w:pPr>
              <w:pStyle w:val="Tabletext"/>
              <w:rPr>
                <w:color w:val="000000"/>
                <w:sz w:val="18"/>
                <w:szCs w:val="18"/>
              </w:rPr>
            </w:pPr>
            <w:r>
              <w:rPr>
                <w:color w:val="000000"/>
                <w:sz w:val="18"/>
                <w:szCs w:val="18"/>
              </w:rPr>
              <w:t xml:space="preserve">Левый </w:t>
            </w:r>
            <w:r w:rsidR="00D52C8E">
              <w:rPr>
                <w:color w:val="000000"/>
                <w:sz w:val="18"/>
                <w:szCs w:val="18"/>
              </w:rPr>
              <w:t>объемного звука</w:t>
            </w:r>
          </w:p>
        </w:tc>
        <w:tc>
          <w:tcPr>
            <w:tcW w:w="1150" w:type="dxa"/>
            <w:gridSpan w:val="2"/>
            <w:shd w:val="clear" w:color="auto" w:fill="D9D9D9" w:themeFill="background1" w:themeFillShade="D9"/>
            <w:noWrap/>
          </w:tcPr>
          <w:p w14:paraId="47EC05D5" w14:textId="77777777" w:rsidR="00FD7F11" w:rsidRPr="00662CB5" w:rsidRDefault="00FD7F11" w:rsidP="00FD7F11">
            <w:pPr>
              <w:pStyle w:val="Tabletext"/>
              <w:rPr>
                <w:color w:val="000000"/>
                <w:sz w:val="18"/>
                <w:szCs w:val="18"/>
              </w:rPr>
            </w:pPr>
            <w:r w:rsidRPr="00662CB5">
              <w:rPr>
                <w:color w:val="000000"/>
                <w:sz w:val="18"/>
                <w:szCs w:val="18"/>
              </w:rPr>
              <w:t xml:space="preserve">M+110 </w:t>
            </w:r>
          </w:p>
        </w:tc>
      </w:tr>
      <w:tr w:rsidR="00FD7F11" w:rsidRPr="00662CB5" w14:paraId="2A9D61DA" w14:textId="77777777" w:rsidTr="00207D95">
        <w:trPr>
          <w:trHeight w:val="300"/>
        </w:trPr>
        <w:tc>
          <w:tcPr>
            <w:tcW w:w="1979" w:type="dxa"/>
            <w:vMerge/>
            <w:shd w:val="clear" w:color="auto" w:fill="D9D9D9" w:themeFill="background1" w:themeFillShade="D9"/>
          </w:tcPr>
          <w:p w14:paraId="13C8664F" w14:textId="77777777" w:rsidR="00FD7F11" w:rsidRPr="00662CB5" w:rsidRDefault="00FD7F11" w:rsidP="00FD7F11">
            <w:pPr>
              <w:pStyle w:val="Tabletext"/>
              <w:rPr>
                <w:b/>
                <w:color w:val="000000"/>
                <w:sz w:val="18"/>
                <w:szCs w:val="18"/>
              </w:rPr>
            </w:pPr>
          </w:p>
        </w:tc>
        <w:tc>
          <w:tcPr>
            <w:tcW w:w="1282" w:type="dxa"/>
            <w:shd w:val="clear" w:color="auto" w:fill="D9D9D9" w:themeFill="background1" w:themeFillShade="D9"/>
            <w:noWrap/>
          </w:tcPr>
          <w:p w14:paraId="0A09AF42" w14:textId="77777777" w:rsidR="00FD7F11" w:rsidRPr="00662CB5" w:rsidRDefault="00FD7F11" w:rsidP="00FD7F11">
            <w:pPr>
              <w:pStyle w:val="Tabletext"/>
              <w:rPr>
                <w:color w:val="000000"/>
                <w:sz w:val="18"/>
                <w:szCs w:val="18"/>
              </w:rPr>
            </w:pPr>
            <w:r w:rsidRPr="00662CB5">
              <w:rPr>
                <w:sz w:val="18"/>
                <w:szCs w:val="18"/>
              </w:rPr>
              <w:t>AC_00010806</w:t>
            </w:r>
          </w:p>
        </w:tc>
        <w:tc>
          <w:tcPr>
            <w:tcW w:w="2469" w:type="dxa"/>
            <w:shd w:val="clear" w:color="auto" w:fill="D9D9D9" w:themeFill="background1" w:themeFillShade="D9"/>
            <w:noWrap/>
          </w:tcPr>
          <w:p w14:paraId="30952030"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3" w:type="dxa"/>
            <w:shd w:val="clear" w:color="auto" w:fill="D9D9D9" w:themeFill="background1" w:themeFillShade="D9"/>
          </w:tcPr>
          <w:p w14:paraId="6400A787"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1" w:type="dxa"/>
            <w:shd w:val="clear" w:color="auto" w:fill="D9D9D9" w:themeFill="background1" w:themeFillShade="D9"/>
            <w:noWrap/>
          </w:tcPr>
          <w:p w14:paraId="0827DAEF" w14:textId="77F352B5" w:rsidR="00FD7F11" w:rsidRPr="00662CB5" w:rsidRDefault="00825832" w:rsidP="001509BF">
            <w:pPr>
              <w:pStyle w:val="Tabletext"/>
              <w:rPr>
                <w:color w:val="000000"/>
                <w:sz w:val="18"/>
                <w:szCs w:val="18"/>
              </w:rPr>
            </w:pPr>
            <w:r>
              <w:rPr>
                <w:color w:val="000000"/>
                <w:sz w:val="18"/>
                <w:szCs w:val="18"/>
              </w:rPr>
              <w:t xml:space="preserve">Правый </w:t>
            </w:r>
            <w:r w:rsidR="00D52C8E">
              <w:rPr>
                <w:color w:val="000000"/>
                <w:sz w:val="18"/>
                <w:szCs w:val="18"/>
              </w:rPr>
              <w:t>объемного звука</w:t>
            </w:r>
          </w:p>
        </w:tc>
        <w:tc>
          <w:tcPr>
            <w:tcW w:w="1150" w:type="dxa"/>
            <w:gridSpan w:val="2"/>
            <w:shd w:val="clear" w:color="auto" w:fill="D9D9D9" w:themeFill="background1" w:themeFillShade="D9"/>
            <w:noWrap/>
          </w:tcPr>
          <w:p w14:paraId="7C06C415" w14:textId="15119343" w:rsidR="00FD7F11" w:rsidRPr="00662CB5" w:rsidRDefault="00E36184" w:rsidP="00FD7F11">
            <w:pPr>
              <w:pStyle w:val="Tabletext"/>
              <w:rPr>
                <w:color w:val="000000"/>
                <w:sz w:val="18"/>
                <w:szCs w:val="18"/>
              </w:rPr>
            </w:pPr>
            <w:r>
              <w:rPr>
                <w:color w:val="000000"/>
                <w:sz w:val="18"/>
                <w:szCs w:val="18"/>
              </w:rPr>
              <w:t>M</w:t>
            </w:r>
            <w:r w:rsidR="000D7AEE">
              <w:rPr>
                <w:lang w:val="es-ES_tradnl"/>
              </w:rPr>
              <w:t>−</w:t>
            </w:r>
            <w:r>
              <w:rPr>
                <w:color w:val="000000"/>
                <w:sz w:val="18"/>
                <w:szCs w:val="18"/>
              </w:rPr>
              <w:t>110</w:t>
            </w:r>
            <w:r w:rsidR="00FD7F11" w:rsidRPr="00662CB5">
              <w:rPr>
                <w:color w:val="000000"/>
                <w:sz w:val="18"/>
                <w:szCs w:val="18"/>
              </w:rPr>
              <w:t xml:space="preserve"> </w:t>
            </w:r>
          </w:p>
        </w:tc>
      </w:tr>
      <w:tr w:rsidR="00FD7F11" w:rsidRPr="00662CB5" w14:paraId="5209BCB2" w14:textId="77777777" w:rsidTr="00207D95">
        <w:trPr>
          <w:trHeight w:val="300"/>
        </w:trPr>
        <w:tc>
          <w:tcPr>
            <w:tcW w:w="1979" w:type="dxa"/>
            <w:vMerge/>
            <w:shd w:val="clear" w:color="auto" w:fill="D9D9D9" w:themeFill="background1" w:themeFillShade="D9"/>
          </w:tcPr>
          <w:p w14:paraId="72BFA45C" w14:textId="77777777" w:rsidR="00FD7F11" w:rsidRPr="00662CB5" w:rsidRDefault="00FD7F11" w:rsidP="00FD7F11">
            <w:pPr>
              <w:pStyle w:val="Tabletext"/>
              <w:rPr>
                <w:b/>
                <w:color w:val="000000"/>
                <w:sz w:val="18"/>
                <w:szCs w:val="18"/>
              </w:rPr>
            </w:pPr>
          </w:p>
        </w:tc>
        <w:tc>
          <w:tcPr>
            <w:tcW w:w="1282" w:type="dxa"/>
            <w:shd w:val="clear" w:color="auto" w:fill="D9D9D9" w:themeFill="background1" w:themeFillShade="D9"/>
            <w:noWrap/>
          </w:tcPr>
          <w:p w14:paraId="3D115828" w14:textId="77777777" w:rsidR="00FD7F11" w:rsidRPr="00662CB5" w:rsidRDefault="00FD7F11" w:rsidP="00FD7F11">
            <w:pPr>
              <w:pStyle w:val="Tabletext"/>
              <w:rPr>
                <w:color w:val="000000"/>
                <w:sz w:val="18"/>
                <w:szCs w:val="18"/>
              </w:rPr>
            </w:pPr>
            <w:r w:rsidRPr="00662CB5">
              <w:rPr>
                <w:sz w:val="18"/>
                <w:szCs w:val="18"/>
              </w:rPr>
              <w:t>AC_00010813</w:t>
            </w:r>
          </w:p>
        </w:tc>
        <w:tc>
          <w:tcPr>
            <w:tcW w:w="2469" w:type="dxa"/>
            <w:shd w:val="clear" w:color="auto" w:fill="D9D9D9" w:themeFill="background1" w:themeFillShade="D9"/>
            <w:noWrap/>
          </w:tcPr>
          <w:p w14:paraId="5D6FBE63" w14:textId="77777777" w:rsidR="00FD7F11" w:rsidRPr="00662CB5" w:rsidRDefault="00FD7F11" w:rsidP="00FD7F11">
            <w:pPr>
              <w:pStyle w:val="Tabletext"/>
              <w:rPr>
                <w:rFonts w:eastAsia="MS PGothic"/>
                <w:color w:val="000000"/>
                <w:sz w:val="18"/>
                <w:szCs w:val="18"/>
              </w:rPr>
            </w:pPr>
            <w:r w:rsidRPr="00662CB5">
              <w:rPr>
                <w:sz w:val="18"/>
                <w:szCs w:val="18"/>
              </w:rPr>
              <w:t>TopSideLeft_Cart</w:t>
            </w:r>
          </w:p>
        </w:tc>
        <w:tc>
          <w:tcPr>
            <w:tcW w:w="1233" w:type="dxa"/>
            <w:shd w:val="clear" w:color="auto" w:fill="D9D9D9" w:themeFill="background1" w:themeFillShade="D9"/>
          </w:tcPr>
          <w:p w14:paraId="22E7BD39"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SL</w:t>
            </w:r>
          </w:p>
        </w:tc>
        <w:tc>
          <w:tcPr>
            <w:tcW w:w="1541" w:type="dxa"/>
            <w:shd w:val="clear" w:color="auto" w:fill="D9D9D9" w:themeFill="background1" w:themeFillShade="D9"/>
            <w:noWrap/>
          </w:tcPr>
          <w:p w14:paraId="2F5304B5" w14:textId="77777777" w:rsidR="00FD7F11" w:rsidRPr="00662CB5" w:rsidRDefault="00FD7F11" w:rsidP="001509BF">
            <w:pPr>
              <w:pStyle w:val="Tabletext"/>
              <w:rPr>
                <w:color w:val="000000"/>
                <w:sz w:val="18"/>
                <w:szCs w:val="18"/>
              </w:rPr>
            </w:pPr>
            <w:r>
              <w:rPr>
                <w:color w:val="000000"/>
                <w:sz w:val="18"/>
                <w:szCs w:val="18"/>
              </w:rPr>
              <w:t>Верхний боковой левый</w:t>
            </w:r>
          </w:p>
        </w:tc>
        <w:tc>
          <w:tcPr>
            <w:tcW w:w="1150" w:type="dxa"/>
            <w:gridSpan w:val="2"/>
            <w:shd w:val="clear" w:color="auto" w:fill="D9D9D9" w:themeFill="background1" w:themeFillShade="D9"/>
            <w:noWrap/>
          </w:tcPr>
          <w:p w14:paraId="1EE854CB" w14:textId="77777777" w:rsidR="00FD7F11" w:rsidRPr="00662CB5" w:rsidRDefault="00FD7F11" w:rsidP="00FD7F11">
            <w:pPr>
              <w:pStyle w:val="Tabletext"/>
              <w:rPr>
                <w:color w:val="000000"/>
                <w:sz w:val="18"/>
                <w:szCs w:val="18"/>
              </w:rPr>
            </w:pPr>
            <w:r w:rsidRPr="00662CB5">
              <w:rPr>
                <w:color w:val="000000"/>
                <w:sz w:val="18"/>
                <w:szCs w:val="18"/>
              </w:rPr>
              <w:t>U+090</w:t>
            </w:r>
          </w:p>
        </w:tc>
      </w:tr>
      <w:tr w:rsidR="00FD7F11" w:rsidRPr="00662CB5" w14:paraId="7C6AD202" w14:textId="77777777" w:rsidTr="00207D95">
        <w:trPr>
          <w:trHeight w:val="300"/>
        </w:trPr>
        <w:tc>
          <w:tcPr>
            <w:tcW w:w="1979" w:type="dxa"/>
            <w:vMerge/>
            <w:shd w:val="clear" w:color="auto" w:fill="D9D9D9" w:themeFill="background1" w:themeFillShade="D9"/>
          </w:tcPr>
          <w:p w14:paraId="5A98E768" w14:textId="77777777" w:rsidR="00FD7F11" w:rsidRPr="00662CB5" w:rsidRDefault="00FD7F11" w:rsidP="00FD7F11">
            <w:pPr>
              <w:pStyle w:val="Tabletext"/>
              <w:rPr>
                <w:b/>
                <w:color w:val="000000"/>
                <w:sz w:val="18"/>
                <w:szCs w:val="18"/>
              </w:rPr>
            </w:pPr>
          </w:p>
        </w:tc>
        <w:tc>
          <w:tcPr>
            <w:tcW w:w="1282" w:type="dxa"/>
            <w:shd w:val="clear" w:color="auto" w:fill="D9D9D9" w:themeFill="background1" w:themeFillShade="D9"/>
            <w:noWrap/>
          </w:tcPr>
          <w:p w14:paraId="36F26C74" w14:textId="77777777" w:rsidR="00FD7F11" w:rsidRPr="00662CB5" w:rsidRDefault="00FD7F11" w:rsidP="00FD7F11">
            <w:pPr>
              <w:pStyle w:val="Tabletext"/>
              <w:rPr>
                <w:color w:val="000000"/>
                <w:sz w:val="18"/>
                <w:szCs w:val="18"/>
              </w:rPr>
            </w:pPr>
            <w:r w:rsidRPr="00662CB5">
              <w:rPr>
                <w:sz w:val="18"/>
                <w:szCs w:val="18"/>
              </w:rPr>
              <w:t>AC_00010814</w:t>
            </w:r>
          </w:p>
        </w:tc>
        <w:tc>
          <w:tcPr>
            <w:tcW w:w="2469" w:type="dxa"/>
            <w:shd w:val="clear" w:color="auto" w:fill="D9D9D9" w:themeFill="background1" w:themeFillShade="D9"/>
            <w:noWrap/>
          </w:tcPr>
          <w:p w14:paraId="0D3778A8" w14:textId="77777777" w:rsidR="00FD7F11" w:rsidRPr="00662CB5" w:rsidRDefault="00FD7F11" w:rsidP="00FD7F11">
            <w:pPr>
              <w:pStyle w:val="Tabletext"/>
              <w:rPr>
                <w:rFonts w:eastAsia="MS PGothic"/>
                <w:color w:val="000000"/>
                <w:sz w:val="18"/>
                <w:szCs w:val="18"/>
              </w:rPr>
            </w:pPr>
            <w:r w:rsidRPr="00662CB5">
              <w:rPr>
                <w:sz w:val="18"/>
                <w:szCs w:val="18"/>
              </w:rPr>
              <w:t>TopSideRight_Cart</w:t>
            </w:r>
          </w:p>
        </w:tc>
        <w:tc>
          <w:tcPr>
            <w:tcW w:w="1233" w:type="dxa"/>
            <w:shd w:val="clear" w:color="auto" w:fill="D9D9D9" w:themeFill="background1" w:themeFillShade="D9"/>
          </w:tcPr>
          <w:p w14:paraId="241C88B2"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SR</w:t>
            </w:r>
          </w:p>
        </w:tc>
        <w:tc>
          <w:tcPr>
            <w:tcW w:w="1541" w:type="dxa"/>
            <w:shd w:val="clear" w:color="auto" w:fill="D9D9D9" w:themeFill="background1" w:themeFillShade="D9"/>
            <w:noWrap/>
          </w:tcPr>
          <w:p w14:paraId="75B4C8F6" w14:textId="77777777" w:rsidR="00FD7F11" w:rsidRPr="00662CB5" w:rsidRDefault="00FD7F11" w:rsidP="001509BF">
            <w:pPr>
              <w:pStyle w:val="Tabletext"/>
              <w:rPr>
                <w:color w:val="000000"/>
                <w:sz w:val="18"/>
                <w:szCs w:val="18"/>
              </w:rPr>
            </w:pPr>
            <w:r>
              <w:rPr>
                <w:color w:val="000000"/>
                <w:sz w:val="18"/>
                <w:szCs w:val="18"/>
              </w:rPr>
              <w:t>Верхний боковой правый</w:t>
            </w:r>
          </w:p>
        </w:tc>
        <w:tc>
          <w:tcPr>
            <w:tcW w:w="1150" w:type="dxa"/>
            <w:gridSpan w:val="2"/>
            <w:shd w:val="clear" w:color="auto" w:fill="D9D9D9" w:themeFill="background1" w:themeFillShade="D9"/>
            <w:noWrap/>
          </w:tcPr>
          <w:p w14:paraId="338E7D54" w14:textId="2A6521B1" w:rsidR="00FD7F11" w:rsidRPr="00662CB5" w:rsidRDefault="00FA139E"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090</w:t>
            </w:r>
          </w:p>
        </w:tc>
      </w:tr>
      <w:tr w:rsidR="00FD7F11" w:rsidRPr="00662CB5" w14:paraId="4362F743" w14:textId="77777777" w:rsidTr="00207D95">
        <w:trPr>
          <w:trHeight w:val="300"/>
        </w:trPr>
        <w:tc>
          <w:tcPr>
            <w:tcW w:w="1979" w:type="dxa"/>
            <w:vMerge w:val="restart"/>
            <w:shd w:val="clear" w:color="auto" w:fill="F2F2F2" w:themeFill="background1" w:themeFillShade="F2"/>
            <w:tcMar>
              <w:left w:w="45" w:type="dxa"/>
            </w:tcMar>
          </w:tcPr>
          <w:p w14:paraId="29079668" w14:textId="77777777" w:rsidR="00FD7F11" w:rsidRPr="00662CB5" w:rsidRDefault="00FD7F11" w:rsidP="00FD7F11">
            <w:pPr>
              <w:pStyle w:val="Tabletext"/>
              <w:rPr>
                <w:b/>
                <w:color w:val="000000"/>
                <w:sz w:val="18"/>
                <w:szCs w:val="18"/>
              </w:rPr>
            </w:pPr>
            <w:r w:rsidRPr="00662CB5">
              <w:rPr>
                <w:b/>
                <w:color w:val="000000"/>
                <w:sz w:val="18"/>
                <w:szCs w:val="18"/>
              </w:rPr>
              <w:t>AP_00010813</w:t>
            </w:r>
          </w:p>
          <w:p w14:paraId="2321DB0A" w14:textId="77777777" w:rsidR="00FD7F11" w:rsidRPr="00046FFC" w:rsidRDefault="00FD7F11" w:rsidP="00FD7F11">
            <w:pPr>
              <w:pStyle w:val="Tabletext"/>
              <w:rPr>
                <w:color w:val="000000"/>
                <w:spacing w:val="-2"/>
                <w:sz w:val="18"/>
                <w:szCs w:val="18"/>
              </w:rPr>
            </w:pPr>
            <w:r w:rsidRPr="00046FFC">
              <w:rPr>
                <w:color w:val="000000"/>
                <w:spacing w:val="-2"/>
                <w:sz w:val="18"/>
                <w:szCs w:val="18"/>
              </w:rPr>
              <w:t>7.1topside_5.1.2_(2+5+0)</w:t>
            </w:r>
          </w:p>
          <w:p w14:paraId="64DCDE81" w14:textId="154D7D8E" w:rsidR="00FD7F11" w:rsidRPr="00662CB5" w:rsidRDefault="00FD7F11" w:rsidP="00FD7F11">
            <w:pPr>
              <w:pStyle w:val="Tabletext"/>
              <w:rPr>
                <w:b/>
                <w:color w:val="000000"/>
                <w:sz w:val="18"/>
                <w:szCs w:val="18"/>
              </w:rPr>
            </w:pPr>
            <w:r w:rsidRPr="00662CB5">
              <w:rPr>
                <w:i/>
                <w:color w:val="000000"/>
                <w:sz w:val="18"/>
                <w:szCs w:val="18"/>
              </w:rPr>
              <w:t>(</w:t>
            </w:r>
            <w:r w:rsidR="007231B3">
              <w:rPr>
                <w:i/>
                <w:color w:val="000000"/>
                <w:sz w:val="18"/>
                <w:szCs w:val="18"/>
              </w:rPr>
              <w:t>Н/Д</w:t>
            </w:r>
            <w:r w:rsidRPr="00662CB5">
              <w:rPr>
                <w:i/>
                <w:color w:val="000000"/>
                <w:sz w:val="18"/>
                <w:szCs w:val="18"/>
              </w:rPr>
              <w:t>)</w:t>
            </w:r>
          </w:p>
        </w:tc>
        <w:tc>
          <w:tcPr>
            <w:tcW w:w="1282" w:type="dxa"/>
            <w:shd w:val="clear" w:color="auto" w:fill="F2F2F2" w:themeFill="background1" w:themeFillShade="F2"/>
            <w:noWrap/>
          </w:tcPr>
          <w:p w14:paraId="0850ECD5" w14:textId="77777777" w:rsidR="00FD7F11" w:rsidRPr="00662CB5" w:rsidRDefault="00FD7F11" w:rsidP="00FD7F11">
            <w:pPr>
              <w:pStyle w:val="Tabletext"/>
              <w:rPr>
                <w:color w:val="000000"/>
                <w:sz w:val="18"/>
                <w:szCs w:val="18"/>
              </w:rPr>
            </w:pPr>
            <w:r w:rsidRPr="00662CB5">
              <w:rPr>
                <w:sz w:val="18"/>
                <w:szCs w:val="18"/>
              </w:rPr>
              <w:t>AC_00010801</w:t>
            </w:r>
          </w:p>
        </w:tc>
        <w:tc>
          <w:tcPr>
            <w:tcW w:w="2469" w:type="dxa"/>
            <w:shd w:val="clear" w:color="auto" w:fill="F2F2F2" w:themeFill="background1" w:themeFillShade="F2"/>
            <w:noWrap/>
          </w:tcPr>
          <w:p w14:paraId="239A656C"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3" w:type="dxa"/>
            <w:shd w:val="clear" w:color="auto" w:fill="F2F2F2" w:themeFill="background1" w:themeFillShade="F2"/>
          </w:tcPr>
          <w:p w14:paraId="7531A2FE"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1" w:type="dxa"/>
            <w:shd w:val="clear" w:color="auto" w:fill="F2F2F2" w:themeFill="background1" w:themeFillShade="F2"/>
            <w:noWrap/>
          </w:tcPr>
          <w:p w14:paraId="0C46E469" w14:textId="77777777" w:rsidR="00FD7F11" w:rsidRPr="00662CB5" w:rsidRDefault="00FD7F11" w:rsidP="001509BF">
            <w:pPr>
              <w:pStyle w:val="Tabletext"/>
              <w:rPr>
                <w:color w:val="000000"/>
                <w:sz w:val="18"/>
                <w:szCs w:val="18"/>
              </w:rPr>
            </w:pPr>
            <w:r>
              <w:rPr>
                <w:color w:val="000000"/>
                <w:sz w:val="18"/>
                <w:szCs w:val="18"/>
              </w:rPr>
              <w:t>Фронтальный левый</w:t>
            </w:r>
          </w:p>
        </w:tc>
        <w:tc>
          <w:tcPr>
            <w:tcW w:w="1150" w:type="dxa"/>
            <w:gridSpan w:val="2"/>
            <w:shd w:val="clear" w:color="auto" w:fill="F2F2F2" w:themeFill="background1" w:themeFillShade="F2"/>
            <w:noWrap/>
          </w:tcPr>
          <w:p w14:paraId="16B5469F" w14:textId="77777777" w:rsidR="00FD7F11" w:rsidRPr="00662CB5" w:rsidRDefault="00FD7F11" w:rsidP="00FD7F11">
            <w:pPr>
              <w:pStyle w:val="Tabletext"/>
              <w:rPr>
                <w:color w:val="000000"/>
                <w:sz w:val="18"/>
                <w:szCs w:val="18"/>
              </w:rPr>
            </w:pPr>
            <w:r w:rsidRPr="00662CB5">
              <w:rPr>
                <w:color w:val="000000"/>
                <w:sz w:val="18"/>
                <w:szCs w:val="18"/>
              </w:rPr>
              <w:t xml:space="preserve">M+030 </w:t>
            </w:r>
          </w:p>
        </w:tc>
      </w:tr>
      <w:tr w:rsidR="00FD7F11" w:rsidRPr="00662CB5" w14:paraId="38E35B56" w14:textId="77777777" w:rsidTr="00207D95">
        <w:trPr>
          <w:trHeight w:val="300"/>
        </w:trPr>
        <w:tc>
          <w:tcPr>
            <w:tcW w:w="1979" w:type="dxa"/>
            <w:vMerge/>
            <w:shd w:val="clear" w:color="auto" w:fill="F2F2F2" w:themeFill="background1" w:themeFillShade="F2"/>
          </w:tcPr>
          <w:p w14:paraId="46B49357" w14:textId="77777777" w:rsidR="00FD7F11" w:rsidRPr="00662CB5" w:rsidRDefault="00FD7F11" w:rsidP="00FD7F11">
            <w:pPr>
              <w:pStyle w:val="Tabletext"/>
              <w:rPr>
                <w:b/>
                <w:color w:val="000000"/>
                <w:sz w:val="18"/>
                <w:szCs w:val="18"/>
              </w:rPr>
            </w:pPr>
          </w:p>
        </w:tc>
        <w:tc>
          <w:tcPr>
            <w:tcW w:w="1282" w:type="dxa"/>
            <w:shd w:val="clear" w:color="auto" w:fill="F2F2F2" w:themeFill="background1" w:themeFillShade="F2"/>
            <w:noWrap/>
          </w:tcPr>
          <w:p w14:paraId="18854DD2" w14:textId="77777777" w:rsidR="00FD7F11" w:rsidRPr="00662CB5" w:rsidRDefault="00FD7F11" w:rsidP="00FD7F11">
            <w:pPr>
              <w:pStyle w:val="Tabletext"/>
              <w:rPr>
                <w:color w:val="000000"/>
                <w:sz w:val="18"/>
                <w:szCs w:val="18"/>
              </w:rPr>
            </w:pPr>
            <w:r w:rsidRPr="00662CB5">
              <w:rPr>
                <w:sz w:val="18"/>
                <w:szCs w:val="18"/>
              </w:rPr>
              <w:t>AC_00010802</w:t>
            </w:r>
          </w:p>
        </w:tc>
        <w:tc>
          <w:tcPr>
            <w:tcW w:w="2469" w:type="dxa"/>
            <w:shd w:val="clear" w:color="auto" w:fill="F2F2F2" w:themeFill="background1" w:themeFillShade="F2"/>
            <w:noWrap/>
          </w:tcPr>
          <w:p w14:paraId="4D072344"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3" w:type="dxa"/>
            <w:shd w:val="clear" w:color="auto" w:fill="F2F2F2" w:themeFill="background1" w:themeFillShade="F2"/>
          </w:tcPr>
          <w:p w14:paraId="25E0C777"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1" w:type="dxa"/>
            <w:shd w:val="clear" w:color="auto" w:fill="F2F2F2" w:themeFill="background1" w:themeFillShade="F2"/>
            <w:noWrap/>
          </w:tcPr>
          <w:p w14:paraId="3B50D8F4" w14:textId="77777777" w:rsidR="00FD7F11" w:rsidRPr="00662CB5" w:rsidRDefault="00FD7F11" w:rsidP="001509BF">
            <w:pPr>
              <w:pStyle w:val="Tabletext"/>
              <w:rPr>
                <w:color w:val="000000"/>
                <w:sz w:val="18"/>
                <w:szCs w:val="18"/>
              </w:rPr>
            </w:pPr>
            <w:r>
              <w:rPr>
                <w:color w:val="000000"/>
                <w:sz w:val="18"/>
                <w:szCs w:val="18"/>
              </w:rPr>
              <w:t>Фронтальный правый</w:t>
            </w:r>
          </w:p>
        </w:tc>
        <w:tc>
          <w:tcPr>
            <w:tcW w:w="1150" w:type="dxa"/>
            <w:gridSpan w:val="2"/>
            <w:shd w:val="clear" w:color="auto" w:fill="F2F2F2" w:themeFill="background1" w:themeFillShade="F2"/>
            <w:noWrap/>
          </w:tcPr>
          <w:p w14:paraId="279FCF60" w14:textId="67CB77B1" w:rsidR="00FD7F11" w:rsidRPr="00662CB5" w:rsidRDefault="002B6421"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030</w:t>
            </w:r>
            <w:r w:rsidR="00FD7F11" w:rsidRPr="00662CB5">
              <w:rPr>
                <w:color w:val="000000"/>
                <w:sz w:val="18"/>
                <w:szCs w:val="18"/>
                <w:lang w:eastAsia="ja-JP"/>
              </w:rPr>
              <w:t xml:space="preserve"> </w:t>
            </w:r>
          </w:p>
        </w:tc>
      </w:tr>
      <w:tr w:rsidR="00FD7F11" w:rsidRPr="00662CB5" w14:paraId="1DEA1556" w14:textId="77777777" w:rsidTr="00207D95">
        <w:trPr>
          <w:trHeight w:val="300"/>
        </w:trPr>
        <w:tc>
          <w:tcPr>
            <w:tcW w:w="1979" w:type="dxa"/>
            <w:vMerge/>
            <w:shd w:val="clear" w:color="auto" w:fill="F2F2F2" w:themeFill="background1" w:themeFillShade="F2"/>
          </w:tcPr>
          <w:p w14:paraId="0533B455" w14:textId="77777777" w:rsidR="00FD7F11" w:rsidRPr="00662CB5" w:rsidRDefault="00FD7F11" w:rsidP="00FD7F11">
            <w:pPr>
              <w:pStyle w:val="Tabletext"/>
              <w:rPr>
                <w:b/>
                <w:color w:val="000000"/>
                <w:sz w:val="18"/>
                <w:szCs w:val="18"/>
              </w:rPr>
            </w:pPr>
          </w:p>
        </w:tc>
        <w:tc>
          <w:tcPr>
            <w:tcW w:w="1282" w:type="dxa"/>
            <w:shd w:val="clear" w:color="auto" w:fill="F2F2F2" w:themeFill="background1" w:themeFillShade="F2"/>
            <w:noWrap/>
          </w:tcPr>
          <w:p w14:paraId="2B99DC4C" w14:textId="77777777" w:rsidR="00FD7F11" w:rsidRPr="00662CB5" w:rsidRDefault="00FD7F11" w:rsidP="00FD7F11">
            <w:pPr>
              <w:pStyle w:val="Tabletext"/>
              <w:rPr>
                <w:color w:val="000000"/>
                <w:sz w:val="18"/>
                <w:szCs w:val="18"/>
              </w:rPr>
            </w:pPr>
            <w:r w:rsidRPr="00662CB5">
              <w:rPr>
                <w:sz w:val="18"/>
                <w:szCs w:val="18"/>
              </w:rPr>
              <w:t>AC_00010803</w:t>
            </w:r>
          </w:p>
        </w:tc>
        <w:tc>
          <w:tcPr>
            <w:tcW w:w="2469" w:type="dxa"/>
            <w:shd w:val="clear" w:color="auto" w:fill="F2F2F2" w:themeFill="background1" w:themeFillShade="F2"/>
            <w:noWrap/>
          </w:tcPr>
          <w:p w14:paraId="48A52B06"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3" w:type="dxa"/>
            <w:shd w:val="clear" w:color="auto" w:fill="F2F2F2" w:themeFill="background1" w:themeFillShade="F2"/>
          </w:tcPr>
          <w:p w14:paraId="03704FBD"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1" w:type="dxa"/>
            <w:shd w:val="clear" w:color="auto" w:fill="F2F2F2" w:themeFill="background1" w:themeFillShade="F2"/>
            <w:noWrap/>
          </w:tcPr>
          <w:p w14:paraId="06AFAEE0" w14:textId="77777777" w:rsidR="00FD7F11" w:rsidRPr="00662CB5" w:rsidRDefault="00FD7F11" w:rsidP="001509BF">
            <w:pPr>
              <w:pStyle w:val="Tabletext"/>
              <w:rPr>
                <w:color w:val="000000"/>
                <w:sz w:val="18"/>
                <w:szCs w:val="18"/>
              </w:rPr>
            </w:pPr>
            <w:r>
              <w:rPr>
                <w:color w:val="000000"/>
                <w:sz w:val="18"/>
                <w:szCs w:val="18"/>
              </w:rPr>
              <w:t>Фронтальный центральный</w:t>
            </w:r>
          </w:p>
        </w:tc>
        <w:tc>
          <w:tcPr>
            <w:tcW w:w="1150" w:type="dxa"/>
            <w:gridSpan w:val="2"/>
            <w:shd w:val="clear" w:color="auto" w:fill="F2F2F2" w:themeFill="background1" w:themeFillShade="F2"/>
            <w:noWrap/>
          </w:tcPr>
          <w:p w14:paraId="1CD4771B" w14:textId="77777777" w:rsidR="00FD7F11" w:rsidRPr="00662CB5" w:rsidRDefault="00FD7F11" w:rsidP="00FD7F11">
            <w:pPr>
              <w:pStyle w:val="Tabletext"/>
              <w:rPr>
                <w:color w:val="000000"/>
                <w:sz w:val="18"/>
                <w:szCs w:val="18"/>
              </w:rPr>
            </w:pPr>
            <w:r w:rsidRPr="00662CB5">
              <w:rPr>
                <w:color w:val="000000"/>
                <w:sz w:val="18"/>
                <w:szCs w:val="18"/>
              </w:rPr>
              <w:t>M+000</w:t>
            </w:r>
          </w:p>
        </w:tc>
      </w:tr>
      <w:tr w:rsidR="00FD7F11" w:rsidRPr="00662CB5" w14:paraId="30F915A3" w14:textId="77777777" w:rsidTr="00207D95">
        <w:trPr>
          <w:trHeight w:val="300"/>
        </w:trPr>
        <w:tc>
          <w:tcPr>
            <w:tcW w:w="1979" w:type="dxa"/>
            <w:vMerge/>
            <w:shd w:val="clear" w:color="auto" w:fill="F2F2F2" w:themeFill="background1" w:themeFillShade="F2"/>
          </w:tcPr>
          <w:p w14:paraId="38414581" w14:textId="77777777" w:rsidR="00FD7F11" w:rsidRPr="00662CB5" w:rsidRDefault="00FD7F11" w:rsidP="00FD7F11">
            <w:pPr>
              <w:pStyle w:val="Tabletext"/>
              <w:rPr>
                <w:b/>
                <w:color w:val="000000"/>
                <w:sz w:val="18"/>
                <w:szCs w:val="18"/>
              </w:rPr>
            </w:pPr>
          </w:p>
        </w:tc>
        <w:tc>
          <w:tcPr>
            <w:tcW w:w="1282" w:type="dxa"/>
            <w:shd w:val="clear" w:color="auto" w:fill="F2F2F2" w:themeFill="background1" w:themeFillShade="F2"/>
            <w:noWrap/>
          </w:tcPr>
          <w:p w14:paraId="3B1447B8" w14:textId="77777777" w:rsidR="00FD7F11" w:rsidRPr="00662CB5" w:rsidRDefault="00FD7F11" w:rsidP="00FD7F11">
            <w:pPr>
              <w:pStyle w:val="Tabletext"/>
              <w:rPr>
                <w:color w:val="000000"/>
                <w:sz w:val="18"/>
                <w:szCs w:val="18"/>
              </w:rPr>
            </w:pPr>
            <w:r w:rsidRPr="00662CB5">
              <w:rPr>
                <w:sz w:val="18"/>
                <w:szCs w:val="18"/>
              </w:rPr>
              <w:t>AC_00010804</w:t>
            </w:r>
          </w:p>
        </w:tc>
        <w:tc>
          <w:tcPr>
            <w:tcW w:w="2469" w:type="dxa"/>
            <w:shd w:val="clear" w:color="auto" w:fill="F2F2F2" w:themeFill="background1" w:themeFillShade="F2"/>
            <w:noWrap/>
          </w:tcPr>
          <w:p w14:paraId="1410403A" w14:textId="77777777" w:rsidR="00FD7F11" w:rsidRPr="00662CB5" w:rsidRDefault="00FD7F11" w:rsidP="00FD7F11">
            <w:pPr>
              <w:pStyle w:val="Tabletext"/>
              <w:rPr>
                <w:rFonts w:eastAsia="MS PGothic"/>
                <w:color w:val="000000"/>
                <w:sz w:val="18"/>
                <w:szCs w:val="18"/>
              </w:rPr>
            </w:pPr>
            <w:r w:rsidRPr="00662CB5">
              <w:rPr>
                <w:sz w:val="18"/>
                <w:szCs w:val="18"/>
              </w:rPr>
              <w:t>LowFrequencyEffects_Cart</w:t>
            </w:r>
          </w:p>
        </w:tc>
        <w:tc>
          <w:tcPr>
            <w:tcW w:w="1233" w:type="dxa"/>
            <w:shd w:val="clear" w:color="auto" w:fill="F2F2F2" w:themeFill="background1" w:themeFillShade="F2"/>
          </w:tcPr>
          <w:p w14:paraId="4E7CB781" w14:textId="77777777" w:rsidR="00FD7F11" w:rsidRPr="00662CB5" w:rsidRDefault="00FD7F11" w:rsidP="00FD7F11">
            <w:pPr>
              <w:pStyle w:val="Tabletext"/>
              <w:rPr>
                <w:color w:val="000000"/>
                <w:sz w:val="18"/>
                <w:szCs w:val="18"/>
              </w:rPr>
            </w:pPr>
            <w:r w:rsidRPr="00662CB5">
              <w:rPr>
                <w:color w:val="000000"/>
                <w:sz w:val="18"/>
                <w:szCs w:val="18"/>
              </w:rPr>
              <w:t>LFE</w:t>
            </w:r>
          </w:p>
        </w:tc>
        <w:tc>
          <w:tcPr>
            <w:tcW w:w="1541" w:type="dxa"/>
            <w:shd w:val="clear" w:color="auto" w:fill="F2F2F2" w:themeFill="background1" w:themeFillShade="F2"/>
            <w:noWrap/>
          </w:tcPr>
          <w:p w14:paraId="21989FD0" w14:textId="35C2AF21" w:rsidR="00FD7F11" w:rsidRPr="008D0399" w:rsidRDefault="00FD7F11" w:rsidP="00FD7F11">
            <w:pPr>
              <w:pStyle w:val="Tabletext"/>
              <w:rPr>
                <w:color w:val="000000"/>
                <w:sz w:val="18"/>
                <w:szCs w:val="18"/>
                <w:lang w:val="ru-RU"/>
              </w:rPr>
            </w:pPr>
            <w:r>
              <w:rPr>
                <w:color w:val="000000"/>
                <w:sz w:val="18"/>
                <w:szCs w:val="18"/>
              </w:rPr>
              <w:t>Низкочастотны</w:t>
            </w:r>
            <w:r w:rsidR="00E52247">
              <w:rPr>
                <w:color w:val="000000"/>
                <w:sz w:val="18"/>
                <w:szCs w:val="18"/>
                <w:lang w:val="ru-RU"/>
              </w:rPr>
              <w:t>х</w:t>
            </w:r>
            <w:r>
              <w:rPr>
                <w:color w:val="000000"/>
                <w:sz w:val="18"/>
                <w:szCs w:val="18"/>
              </w:rPr>
              <w:t xml:space="preserve"> </w:t>
            </w:r>
            <w:r w:rsidR="008D0399">
              <w:rPr>
                <w:color w:val="000000"/>
                <w:sz w:val="18"/>
                <w:szCs w:val="18"/>
                <w:lang w:val="ru-RU"/>
              </w:rPr>
              <w:t>эффектов</w:t>
            </w:r>
          </w:p>
        </w:tc>
        <w:tc>
          <w:tcPr>
            <w:tcW w:w="1150" w:type="dxa"/>
            <w:gridSpan w:val="2"/>
            <w:shd w:val="clear" w:color="auto" w:fill="F2F2F2" w:themeFill="background1" w:themeFillShade="F2"/>
            <w:noWrap/>
          </w:tcPr>
          <w:p w14:paraId="7737C121" w14:textId="77777777" w:rsidR="00FD7F11" w:rsidRPr="00662CB5" w:rsidRDefault="00FD7F11" w:rsidP="00FD7F11">
            <w:pPr>
              <w:pStyle w:val="Tabletext"/>
              <w:rPr>
                <w:color w:val="000000"/>
                <w:sz w:val="18"/>
                <w:szCs w:val="18"/>
              </w:rPr>
            </w:pPr>
            <w:r w:rsidRPr="00662CB5">
              <w:rPr>
                <w:color w:val="000000"/>
                <w:sz w:val="18"/>
                <w:szCs w:val="18"/>
              </w:rPr>
              <w:t>LFE</w:t>
            </w:r>
          </w:p>
        </w:tc>
      </w:tr>
      <w:tr w:rsidR="00FD7F11" w:rsidRPr="00662CB5" w14:paraId="6133B32B" w14:textId="77777777" w:rsidTr="00207D95">
        <w:trPr>
          <w:trHeight w:val="300"/>
        </w:trPr>
        <w:tc>
          <w:tcPr>
            <w:tcW w:w="1979" w:type="dxa"/>
            <w:vMerge/>
            <w:shd w:val="clear" w:color="auto" w:fill="F2F2F2" w:themeFill="background1" w:themeFillShade="F2"/>
          </w:tcPr>
          <w:p w14:paraId="5EBFD16D" w14:textId="77777777" w:rsidR="00FD7F11" w:rsidRPr="00662CB5" w:rsidRDefault="00FD7F11" w:rsidP="00FD7F11">
            <w:pPr>
              <w:pStyle w:val="Tabletext"/>
              <w:rPr>
                <w:b/>
                <w:color w:val="000000"/>
                <w:sz w:val="18"/>
                <w:szCs w:val="18"/>
              </w:rPr>
            </w:pPr>
          </w:p>
        </w:tc>
        <w:tc>
          <w:tcPr>
            <w:tcW w:w="1282" w:type="dxa"/>
            <w:shd w:val="clear" w:color="auto" w:fill="F2F2F2" w:themeFill="background1" w:themeFillShade="F2"/>
            <w:noWrap/>
          </w:tcPr>
          <w:p w14:paraId="7FD219D0" w14:textId="77777777" w:rsidR="00FD7F11" w:rsidRPr="00662CB5" w:rsidRDefault="00FD7F11" w:rsidP="00FD7F11">
            <w:pPr>
              <w:pStyle w:val="Tabletext"/>
              <w:rPr>
                <w:color w:val="000000"/>
                <w:sz w:val="18"/>
                <w:szCs w:val="18"/>
              </w:rPr>
            </w:pPr>
            <w:r w:rsidRPr="00662CB5">
              <w:rPr>
                <w:sz w:val="18"/>
                <w:szCs w:val="18"/>
              </w:rPr>
              <w:t>AC_00010805</w:t>
            </w:r>
          </w:p>
        </w:tc>
        <w:tc>
          <w:tcPr>
            <w:tcW w:w="2469" w:type="dxa"/>
            <w:shd w:val="clear" w:color="auto" w:fill="F2F2F2" w:themeFill="background1" w:themeFillShade="F2"/>
            <w:noWrap/>
          </w:tcPr>
          <w:p w14:paraId="3A352AE3"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3" w:type="dxa"/>
            <w:shd w:val="clear" w:color="auto" w:fill="F2F2F2" w:themeFill="background1" w:themeFillShade="F2"/>
          </w:tcPr>
          <w:p w14:paraId="24BB16B7"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1" w:type="dxa"/>
            <w:shd w:val="clear" w:color="auto" w:fill="F2F2F2" w:themeFill="background1" w:themeFillShade="F2"/>
            <w:noWrap/>
          </w:tcPr>
          <w:p w14:paraId="38633290" w14:textId="0E25BEC0" w:rsidR="00FD7F11" w:rsidRPr="00662CB5" w:rsidRDefault="00825832" w:rsidP="001509BF">
            <w:pPr>
              <w:pStyle w:val="Tabletext"/>
              <w:rPr>
                <w:color w:val="000000"/>
                <w:sz w:val="18"/>
                <w:szCs w:val="18"/>
              </w:rPr>
            </w:pPr>
            <w:r>
              <w:rPr>
                <w:color w:val="000000"/>
                <w:sz w:val="18"/>
                <w:szCs w:val="18"/>
              </w:rPr>
              <w:t xml:space="preserve">Левый </w:t>
            </w:r>
            <w:r w:rsidR="00D52C8E">
              <w:rPr>
                <w:color w:val="000000"/>
                <w:sz w:val="18"/>
                <w:szCs w:val="18"/>
              </w:rPr>
              <w:t>объемного звука</w:t>
            </w:r>
          </w:p>
        </w:tc>
        <w:tc>
          <w:tcPr>
            <w:tcW w:w="1150" w:type="dxa"/>
            <w:gridSpan w:val="2"/>
            <w:shd w:val="clear" w:color="auto" w:fill="F2F2F2" w:themeFill="background1" w:themeFillShade="F2"/>
            <w:noWrap/>
          </w:tcPr>
          <w:p w14:paraId="50978E1C" w14:textId="77777777" w:rsidR="00FD7F11" w:rsidRPr="00662CB5" w:rsidRDefault="00FD7F11" w:rsidP="00FD7F11">
            <w:pPr>
              <w:pStyle w:val="Tabletext"/>
              <w:rPr>
                <w:color w:val="000000"/>
                <w:sz w:val="18"/>
                <w:szCs w:val="18"/>
              </w:rPr>
            </w:pPr>
            <w:r w:rsidRPr="00662CB5">
              <w:rPr>
                <w:color w:val="000000"/>
                <w:sz w:val="18"/>
                <w:szCs w:val="18"/>
              </w:rPr>
              <w:t xml:space="preserve">M+110 </w:t>
            </w:r>
          </w:p>
        </w:tc>
      </w:tr>
      <w:tr w:rsidR="00FD7F11" w:rsidRPr="00662CB5" w14:paraId="63B1140A" w14:textId="77777777" w:rsidTr="00207D95">
        <w:trPr>
          <w:trHeight w:val="300"/>
        </w:trPr>
        <w:tc>
          <w:tcPr>
            <w:tcW w:w="1979" w:type="dxa"/>
            <w:vMerge/>
            <w:shd w:val="clear" w:color="auto" w:fill="F2F2F2" w:themeFill="background1" w:themeFillShade="F2"/>
          </w:tcPr>
          <w:p w14:paraId="176D6126" w14:textId="77777777" w:rsidR="00FD7F11" w:rsidRPr="00662CB5" w:rsidRDefault="00FD7F11" w:rsidP="00FD7F11">
            <w:pPr>
              <w:pStyle w:val="Tabletext"/>
              <w:rPr>
                <w:b/>
                <w:color w:val="000000"/>
                <w:sz w:val="18"/>
                <w:szCs w:val="18"/>
              </w:rPr>
            </w:pPr>
          </w:p>
        </w:tc>
        <w:tc>
          <w:tcPr>
            <w:tcW w:w="1282" w:type="dxa"/>
            <w:shd w:val="clear" w:color="auto" w:fill="F2F2F2" w:themeFill="background1" w:themeFillShade="F2"/>
            <w:noWrap/>
          </w:tcPr>
          <w:p w14:paraId="5A34B131" w14:textId="77777777" w:rsidR="00FD7F11" w:rsidRPr="00662CB5" w:rsidRDefault="00FD7F11" w:rsidP="00FD7F11">
            <w:pPr>
              <w:pStyle w:val="Tabletext"/>
              <w:rPr>
                <w:color w:val="000000"/>
                <w:sz w:val="18"/>
                <w:szCs w:val="18"/>
              </w:rPr>
            </w:pPr>
            <w:r w:rsidRPr="00662CB5">
              <w:rPr>
                <w:sz w:val="18"/>
                <w:szCs w:val="18"/>
              </w:rPr>
              <w:t>AC_00010806</w:t>
            </w:r>
          </w:p>
        </w:tc>
        <w:tc>
          <w:tcPr>
            <w:tcW w:w="2469" w:type="dxa"/>
            <w:shd w:val="clear" w:color="auto" w:fill="F2F2F2" w:themeFill="background1" w:themeFillShade="F2"/>
            <w:noWrap/>
          </w:tcPr>
          <w:p w14:paraId="327E7C18"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3" w:type="dxa"/>
            <w:shd w:val="clear" w:color="auto" w:fill="F2F2F2" w:themeFill="background1" w:themeFillShade="F2"/>
          </w:tcPr>
          <w:p w14:paraId="396B6FA6"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1" w:type="dxa"/>
            <w:shd w:val="clear" w:color="auto" w:fill="F2F2F2" w:themeFill="background1" w:themeFillShade="F2"/>
            <w:noWrap/>
          </w:tcPr>
          <w:p w14:paraId="69A6FF5B" w14:textId="6EE73934" w:rsidR="00FD7F11" w:rsidRPr="00662CB5" w:rsidRDefault="00825832" w:rsidP="001509BF">
            <w:pPr>
              <w:pStyle w:val="Tabletext"/>
              <w:rPr>
                <w:color w:val="000000"/>
                <w:sz w:val="18"/>
                <w:szCs w:val="18"/>
              </w:rPr>
            </w:pPr>
            <w:r>
              <w:rPr>
                <w:color w:val="000000"/>
                <w:sz w:val="18"/>
                <w:szCs w:val="18"/>
              </w:rPr>
              <w:t xml:space="preserve">Правый </w:t>
            </w:r>
            <w:r w:rsidR="00D52C8E">
              <w:rPr>
                <w:color w:val="000000"/>
                <w:sz w:val="18"/>
                <w:szCs w:val="18"/>
              </w:rPr>
              <w:t>объемного звука</w:t>
            </w:r>
          </w:p>
        </w:tc>
        <w:tc>
          <w:tcPr>
            <w:tcW w:w="1150" w:type="dxa"/>
            <w:gridSpan w:val="2"/>
            <w:shd w:val="clear" w:color="auto" w:fill="F2F2F2" w:themeFill="background1" w:themeFillShade="F2"/>
            <w:noWrap/>
          </w:tcPr>
          <w:p w14:paraId="469F2DE9" w14:textId="6FFEF979" w:rsidR="00FD7F11" w:rsidRPr="00662CB5" w:rsidRDefault="00E36184"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110</w:t>
            </w:r>
            <w:r w:rsidR="00FD7F11" w:rsidRPr="00662CB5">
              <w:rPr>
                <w:color w:val="000000"/>
                <w:sz w:val="18"/>
                <w:szCs w:val="18"/>
              </w:rPr>
              <w:t xml:space="preserve"> </w:t>
            </w:r>
          </w:p>
        </w:tc>
      </w:tr>
      <w:tr w:rsidR="00FD7F11" w:rsidRPr="00662CB5" w14:paraId="57D9C044" w14:textId="77777777" w:rsidTr="00207D95">
        <w:trPr>
          <w:trHeight w:val="300"/>
        </w:trPr>
        <w:tc>
          <w:tcPr>
            <w:tcW w:w="1979" w:type="dxa"/>
            <w:vMerge/>
            <w:shd w:val="clear" w:color="auto" w:fill="F2F2F2" w:themeFill="background1" w:themeFillShade="F2"/>
          </w:tcPr>
          <w:p w14:paraId="1B5AC004" w14:textId="77777777" w:rsidR="00FD7F11" w:rsidRPr="00662CB5" w:rsidRDefault="00FD7F11" w:rsidP="00FD7F11">
            <w:pPr>
              <w:pStyle w:val="Tabletext"/>
              <w:rPr>
                <w:b/>
                <w:color w:val="000000"/>
                <w:sz w:val="18"/>
                <w:szCs w:val="18"/>
              </w:rPr>
            </w:pPr>
          </w:p>
        </w:tc>
        <w:tc>
          <w:tcPr>
            <w:tcW w:w="1282" w:type="dxa"/>
            <w:shd w:val="clear" w:color="auto" w:fill="F2F2F2" w:themeFill="background1" w:themeFillShade="F2"/>
            <w:noWrap/>
          </w:tcPr>
          <w:p w14:paraId="03852103" w14:textId="77777777" w:rsidR="00FD7F11" w:rsidRPr="00662CB5" w:rsidRDefault="00FD7F11" w:rsidP="00FD7F11">
            <w:pPr>
              <w:pStyle w:val="Tabletext"/>
              <w:rPr>
                <w:color w:val="000000"/>
                <w:sz w:val="18"/>
                <w:szCs w:val="18"/>
              </w:rPr>
            </w:pPr>
            <w:r w:rsidRPr="00662CB5">
              <w:rPr>
                <w:sz w:val="18"/>
                <w:szCs w:val="18"/>
              </w:rPr>
              <w:t>AC_00010813</w:t>
            </w:r>
          </w:p>
        </w:tc>
        <w:tc>
          <w:tcPr>
            <w:tcW w:w="2469" w:type="dxa"/>
            <w:shd w:val="clear" w:color="auto" w:fill="F2F2F2" w:themeFill="background1" w:themeFillShade="F2"/>
            <w:noWrap/>
          </w:tcPr>
          <w:p w14:paraId="2550357A" w14:textId="77777777" w:rsidR="00FD7F11" w:rsidRPr="00662CB5" w:rsidRDefault="00FD7F11" w:rsidP="00FD7F11">
            <w:pPr>
              <w:pStyle w:val="Tabletext"/>
              <w:rPr>
                <w:rFonts w:eastAsia="MS PGothic"/>
                <w:color w:val="000000"/>
                <w:sz w:val="18"/>
                <w:szCs w:val="18"/>
              </w:rPr>
            </w:pPr>
            <w:r w:rsidRPr="00662CB5">
              <w:rPr>
                <w:sz w:val="18"/>
                <w:szCs w:val="18"/>
              </w:rPr>
              <w:t>TopSideLeft_Cart</w:t>
            </w:r>
          </w:p>
        </w:tc>
        <w:tc>
          <w:tcPr>
            <w:tcW w:w="1233" w:type="dxa"/>
            <w:shd w:val="clear" w:color="auto" w:fill="F2F2F2" w:themeFill="background1" w:themeFillShade="F2"/>
          </w:tcPr>
          <w:p w14:paraId="11204471"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SL</w:t>
            </w:r>
          </w:p>
        </w:tc>
        <w:tc>
          <w:tcPr>
            <w:tcW w:w="1541" w:type="dxa"/>
            <w:shd w:val="clear" w:color="auto" w:fill="F2F2F2" w:themeFill="background1" w:themeFillShade="F2"/>
            <w:noWrap/>
          </w:tcPr>
          <w:p w14:paraId="1DEE6298" w14:textId="77777777" w:rsidR="00FD7F11" w:rsidRPr="00662CB5" w:rsidRDefault="00FD7F11" w:rsidP="001509BF">
            <w:pPr>
              <w:pStyle w:val="Tabletext"/>
              <w:rPr>
                <w:color w:val="000000"/>
                <w:sz w:val="18"/>
                <w:szCs w:val="18"/>
              </w:rPr>
            </w:pPr>
            <w:r>
              <w:rPr>
                <w:color w:val="000000"/>
                <w:sz w:val="18"/>
                <w:szCs w:val="18"/>
              </w:rPr>
              <w:t>Верхний боковой левый</w:t>
            </w:r>
          </w:p>
        </w:tc>
        <w:tc>
          <w:tcPr>
            <w:tcW w:w="1150" w:type="dxa"/>
            <w:gridSpan w:val="2"/>
            <w:shd w:val="clear" w:color="auto" w:fill="F2F2F2" w:themeFill="background1" w:themeFillShade="F2"/>
            <w:noWrap/>
          </w:tcPr>
          <w:p w14:paraId="5D4915E4" w14:textId="77777777" w:rsidR="00FD7F11" w:rsidRPr="00662CB5" w:rsidRDefault="00FD7F11" w:rsidP="00FD7F11">
            <w:pPr>
              <w:pStyle w:val="Tabletext"/>
              <w:rPr>
                <w:color w:val="000000"/>
                <w:sz w:val="18"/>
                <w:szCs w:val="18"/>
              </w:rPr>
            </w:pPr>
            <w:r w:rsidRPr="00662CB5">
              <w:rPr>
                <w:color w:val="000000"/>
                <w:sz w:val="18"/>
                <w:szCs w:val="18"/>
              </w:rPr>
              <w:t>U+090</w:t>
            </w:r>
          </w:p>
        </w:tc>
      </w:tr>
      <w:tr w:rsidR="00FD7F11" w:rsidRPr="00662CB5" w14:paraId="08275523" w14:textId="77777777" w:rsidTr="00207D95">
        <w:trPr>
          <w:trHeight w:val="300"/>
        </w:trPr>
        <w:tc>
          <w:tcPr>
            <w:tcW w:w="1979" w:type="dxa"/>
            <w:vMerge/>
            <w:tcBorders>
              <w:bottom w:val="single" w:sz="4" w:space="0" w:color="auto"/>
            </w:tcBorders>
            <w:shd w:val="clear" w:color="auto" w:fill="F2F2F2" w:themeFill="background1" w:themeFillShade="F2"/>
          </w:tcPr>
          <w:p w14:paraId="57B1D4E2" w14:textId="77777777" w:rsidR="00FD7F11" w:rsidRPr="00662CB5" w:rsidRDefault="00FD7F11" w:rsidP="00FD7F11">
            <w:pPr>
              <w:pStyle w:val="Tabletext"/>
              <w:rPr>
                <w:b/>
                <w:color w:val="000000"/>
                <w:sz w:val="18"/>
                <w:szCs w:val="18"/>
              </w:rPr>
            </w:pPr>
          </w:p>
        </w:tc>
        <w:tc>
          <w:tcPr>
            <w:tcW w:w="1282" w:type="dxa"/>
            <w:shd w:val="clear" w:color="auto" w:fill="F2F2F2" w:themeFill="background1" w:themeFillShade="F2"/>
            <w:noWrap/>
          </w:tcPr>
          <w:p w14:paraId="5C40B652" w14:textId="77777777" w:rsidR="00FD7F11" w:rsidRPr="00662CB5" w:rsidRDefault="00FD7F11" w:rsidP="00FD7F11">
            <w:pPr>
              <w:pStyle w:val="Tabletext"/>
              <w:rPr>
                <w:color w:val="000000"/>
                <w:sz w:val="18"/>
                <w:szCs w:val="18"/>
              </w:rPr>
            </w:pPr>
            <w:r w:rsidRPr="00662CB5">
              <w:rPr>
                <w:sz w:val="18"/>
                <w:szCs w:val="18"/>
              </w:rPr>
              <w:t>AC_00010814</w:t>
            </w:r>
          </w:p>
        </w:tc>
        <w:tc>
          <w:tcPr>
            <w:tcW w:w="2469" w:type="dxa"/>
            <w:shd w:val="clear" w:color="auto" w:fill="F2F2F2" w:themeFill="background1" w:themeFillShade="F2"/>
            <w:noWrap/>
          </w:tcPr>
          <w:p w14:paraId="399F47EC" w14:textId="77777777" w:rsidR="00FD7F11" w:rsidRPr="00662CB5" w:rsidRDefault="00FD7F11" w:rsidP="00FD7F11">
            <w:pPr>
              <w:pStyle w:val="Tabletext"/>
              <w:rPr>
                <w:rFonts w:eastAsia="MS PGothic"/>
                <w:color w:val="000000"/>
                <w:sz w:val="18"/>
                <w:szCs w:val="18"/>
              </w:rPr>
            </w:pPr>
            <w:r w:rsidRPr="00662CB5">
              <w:rPr>
                <w:sz w:val="18"/>
                <w:szCs w:val="18"/>
              </w:rPr>
              <w:t>TopSideRight_Cart</w:t>
            </w:r>
          </w:p>
        </w:tc>
        <w:tc>
          <w:tcPr>
            <w:tcW w:w="1233" w:type="dxa"/>
            <w:shd w:val="clear" w:color="auto" w:fill="F2F2F2" w:themeFill="background1" w:themeFillShade="F2"/>
          </w:tcPr>
          <w:p w14:paraId="2E97044C"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SR</w:t>
            </w:r>
          </w:p>
        </w:tc>
        <w:tc>
          <w:tcPr>
            <w:tcW w:w="1541" w:type="dxa"/>
            <w:shd w:val="clear" w:color="auto" w:fill="F2F2F2" w:themeFill="background1" w:themeFillShade="F2"/>
            <w:noWrap/>
          </w:tcPr>
          <w:p w14:paraId="728CB019" w14:textId="77777777" w:rsidR="00FD7F11" w:rsidRPr="00662CB5" w:rsidRDefault="00FD7F11" w:rsidP="001509BF">
            <w:pPr>
              <w:pStyle w:val="Tabletext"/>
              <w:rPr>
                <w:color w:val="000000"/>
                <w:sz w:val="18"/>
                <w:szCs w:val="18"/>
              </w:rPr>
            </w:pPr>
            <w:r>
              <w:rPr>
                <w:color w:val="000000"/>
                <w:sz w:val="18"/>
                <w:szCs w:val="18"/>
              </w:rPr>
              <w:t>Верхний боковой правый</w:t>
            </w:r>
          </w:p>
        </w:tc>
        <w:tc>
          <w:tcPr>
            <w:tcW w:w="1150" w:type="dxa"/>
            <w:gridSpan w:val="2"/>
            <w:shd w:val="clear" w:color="auto" w:fill="F2F2F2" w:themeFill="background1" w:themeFillShade="F2"/>
            <w:noWrap/>
          </w:tcPr>
          <w:p w14:paraId="1A4C9CC8" w14:textId="72C63192" w:rsidR="00FD7F11" w:rsidRPr="00662CB5" w:rsidRDefault="00FA139E"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090</w:t>
            </w:r>
          </w:p>
        </w:tc>
      </w:tr>
      <w:tr w:rsidR="001509BF" w:rsidRPr="00662CB5" w14:paraId="66E771A1" w14:textId="77777777" w:rsidTr="00207D95">
        <w:trPr>
          <w:trHeight w:val="300"/>
        </w:trPr>
        <w:tc>
          <w:tcPr>
            <w:tcW w:w="1979" w:type="dxa"/>
            <w:vMerge w:val="restart"/>
            <w:shd w:val="clear" w:color="auto" w:fill="D9D9D9" w:themeFill="background1" w:themeFillShade="D9"/>
          </w:tcPr>
          <w:p w14:paraId="67F9E732" w14:textId="77777777" w:rsidR="001509BF" w:rsidRPr="00662CB5" w:rsidRDefault="001509BF" w:rsidP="00FD7F11">
            <w:pPr>
              <w:pStyle w:val="Tabletext"/>
              <w:rPr>
                <w:rFonts w:ascii="Calibri" w:hAnsi="Calibri"/>
                <w:color w:val="000000"/>
                <w:sz w:val="18"/>
                <w:szCs w:val="18"/>
              </w:rPr>
            </w:pPr>
            <w:r w:rsidRPr="00662CB5">
              <w:rPr>
                <w:b/>
                <w:color w:val="000000"/>
                <w:sz w:val="18"/>
                <w:szCs w:val="18"/>
                <w:lang w:eastAsia="ja-JP"/>
              </w:rPr>
              <w:t>AP_00010820</w:t>
            </w:r>
          </w:p>
          <w:p w14:paraId="79274DF0" w14:textId="77777777" w:rsidR="001509BF" w:rsidRPr="00662CB5" w:rsidRDefault="001509BF" w:rsidP="00FD7F11">
            <w:pPr>
              <w:pStyle w:val="Tabletext"/>
              <w:rPr>
                <w:color w:val="000000"/>
                <w:sz w:val="18"/>
                <w:szCs w:val="18"/>
              </w:rPr>
            </w:pPr>
            <w:r w:rsidRPr="00662CB5">
              <w:rPr>
                <w:color w:val="000000"/>
                <w:sz w:val="18"/>
                <w:szCs w:val="18"/>
              </w:rPr>
              <w:t>Auro-3D_8.0_(4+4+0)</w:t>
            </w:r>
          </w:p>
          <w:p w14:paraId="73E5FC27" w14:textId="36D7684F" w:rsidR="001509BF" w:rsidRPr="00662CB5" w:rsidRDefault="001509BF" w:rsidP="00FD7F11">
            <w:pPr>
              <w:pStyle w:val="Tabletext"/>
              <w:rPr>
                <w:b/>
                <w:color w:val="000000"/>
                <w:sz w:val="18"/>
                <w:szCs w:val="18"/>
              </w:rPr>
            </w:pPr>
            <w:r w:rsidRPr="00662CB5">
              <w:rPr>
                <w:i/>
                <w:color w:val="000000"/>
                <w:sz w:val="18"/>
                <w:szCs w:val="18"/>
                <w:lang w:eastAsia="ja-JP"/>
              </w:rPr>
              <w:t>(</w:t>
            </w:r>
            <w:r w:rsidR="007231B3">
              <w:rPr>
                <w:i/>
                <w:color w:val="000000"/>
                <w:sz w:val="18"/>
                <w:szCs w:val="18"/>
                <w:lang w:eastAsia="ja-JP"/>
              </w:rPr>
              <w:t>Н/Д</w:t>
            </w:r>
            <w:r w:rsidRPr="00662CB5">
              <w:rPr>
                <w:i/>
                <w:color w:val="000000"/>
                <w:sz w:val="18"/>
                <w:szCs w:val="18"/>
                <w:lang w:eastAsia="ja-JP"/>
              </w:rPr>
              <w:t>)</w:t>
            </w:r>
          </w:p>
        </w:tc>
        <w:tc>
          <w:tcPr>
            <w:tcW w:w="1282" w:type="dxa"/>
            <w:shd w:val="clear" w:color="auto" w:fill="D9D9D9" w:themeFill="background1" w:themeFillShade="D9"/>
            <w:noWrap/>
          </w:tcPr>
          <w:p w14:paraId="590749B2" w14:textId="77777777" w:rsidR="001509BF" w:rsidRPr="00662CB5" w:rsidRDefault="001509BF" w:rsidP="00FD7F11">
            <w:pPr>
              <w:pStyle w:val="Tabletext"/>
              <w:rPr>
                <w:color w:val="000000"/>
                <w:sz w:val="18"/>
                <w:szCs w:val="18"/>
              </w:rPr>
            </w:pPr>
            <w:r w:rsidRPr="00662CB5">
              <w:rPr>
                <w:sz w:val="18"/>
                <w:szCs w:val="18"/>
              </w:rPr>
              <w:t>AC_00010801</w:t>
            </w:r>
          </w:p>
        </w:tc>
        <w:tc>
          <w:tcPr>
            <w:tcW w:w="2469" w:type="dxa"/>
            <w:shd w:val="clear" w:color="auto" w:fill="D9D9D9" w:themeFill="background1" w:themeFillShade="D9"/>
            <w:noWrap/>
          </w:tcPr>
          <w:p w14:paraId="07A3104D" w14:textId="77777777" w:rsidR="001509BF" w:rsidRPr="00662CB5" w:rsidRDefault="001509BF" w:rsidP="00FD7F11">
            <w:pPr>
              <w:pStyle w:val="Tabletext"/>
              <w:rPr>
                <w:rFonts w:eastAsia="MS PGothic"/>
                <w:color w:val="000000"/>
                <w:sz w:val="18"/>
                <w:szCs w:val="18"/>
              </w:rPr>
            </w:pPr>
            <w:r w:rsidRPr="00662CB5">
              <w:rPr>
                <w:sz w:val="18"/>
                <w:szCs w:val="18"/>
              </w:rPr>
              <w:t>FrontLeft_Cart</w:t>
            </w:r>
          </w:p>
        </w:tc>
        <w:tc>
          <w:tcPr>
            <w:tcW w:w="1233" w:type="dxa"/>
            <w:shd w:val="clear" w:color="auto" w:fill="D9D9D9" w:themeFill="background1" w:themeFillShade="D9"/>
          </w:tcPr>
          <w:p w14:paraId="15B51D43" w14:textId="77777777" w:rsidR="001509BF" w:rsidRPr="00662CB5" w:rsidRDefault="001509BF" w:rsidP="00FD7F11">
            <w:pPr>
              <w:pStyle w:val="Tabletext"/>
              <w:rPr>
                <w:color w:val="000000"/>
                <w:sz w:val="18"/>
                <w:szCs w:val="18"/>
              </w:rPr>
            </w:pPr>
            <w:r w:rsidRPr="00662CB5">
              <w:rPr>
                <w:color w:val="000000"/>
                <w:sz w:val="18"/>
                <w:szCs w:val="18"/>
              </w:rPr>
              <w:t>M_FL</w:t>
            </w:r>
          </w:p>
        </w:tc>
        <w:tc>
          <w:tcPr>
            <w:tcW w:w="1541" w:type="dxa"/>
            <w:shd w:val="clear" w:color="auto" w:fill="D9D9D9" w:themeFill="background1" w:themeFillShade="D9"/>
            <w:noWrap/>
          </w:tcPr>
          <w:p w14:paraId="60304B29" w14:textId="77777777" w:rsidR="001509BF" w:rsidRPr="00700B87" w:rsidRDefault="001509BF" w:rsidP="001509BF">
            <w:pPr>
              <w:pStyle w:val="Tabletext"/>
              <w:rPr>
                <w:color w:val="000000"/>
                <w:sz w:val="18"/>
                <w:szCs w:val="18"/>
                <w:lang w:val="ru-RU"/>
              </w:rPr>
            </w:pPr>
            <w:r>
              <w:rPr>
                <w:color w:val="000000"/>
                <w:sz w:val="18"/>
                <w:szCs w:val="18"/>
                <w:lang w:val="ru-RU"/>
              </w:rPr>
              <w:t>Левый</w:t>
            </w:r>
          </w:p>
        </w:tc>
        <w:tc>
          <w:tcPr>
            <w:tcW w:w="1150" w:type="dxa"/>
            <w:gridSpan w:val="2"/>
            <w:shd w:val="clear" w:color="auto" w:fill="D9D9D9" w:themeFill="background1" w:themeFillShade="D9"/>
            <w:noWrap/>
          </w:tcPr>
          <w:p w14:paraId="37C04A19" w14:textId="77777777" w:rsidR="001509BF" w:rsidRPr="00662CB5" w:rsidRDefault="001509BF" w:rsidP="00FD7F11">
            <w:pPr>
              <w:pStyle w:val="Tabletext"/>
              <w:rPr>
                <w:color w:val="000000"/>
                <w:sz w:val="18"/>
                <w:szCs w:val="18"/>
              </w:rPr>
            </w:pPr>
            <w:r w:rsidRPr="00662CB5">
              <w:rPr>
                <w:color w:val="000000"/>
                <w:sz w:val="18"/>
                <w:szCs w:val="18"/>
              </w:rPr>
              <w:t>M+030</w:t>
            </w:r>
          </w:p>
        </w:tc>
      </w:tr>
      <w:tr w:rsidR="001509BF" w:rsidRPr="00662CB5" w14:paraId="0E8ABE32" w14:textId="77777777" w:rsidTr="00207D95">
        <w:trPr>
          <w:trHeight w:val="300"/>
        </w:trPr>
        <w:tc>
          <w:tcPr>
            <w:tcW w:w="1979" w:type="dxa"/>
            <w:vMerge/>
            <w:shd w:val="clear" w:color="auto" w:fill="D9D9D9" w:themeFill="background1" w:themeFillShade="D9"/>
          </w:tcPr>
          <w:p w14:paraId="57FF1171" w14:textId="77777777" w:rsidR="001509BF" w:rsidRPr="00662CB5" w:rsidRDefault="001509BF" w:rsidP="00FD7F11">
            <w:pPr>
              <w:pStyle w:val="Tabletext"/>
              <w:rPr>
                <w:b/>
                <w:color w:val="000000"/>
                <w:sz w:val="18"/>
                <w:szCs w:val="18"/>
              </w:rPr>
            </w:pPr>
          </w:p>
        </w:tc>
        <w:tc>
          <w:tcPr>
            <w:tcW w:w="1282" w:type="dxa"/>
            <w:shd w:val="clear" w:color="auto" w:fill="D9D9D9" w:themeFill="background1" w:themeFillShade="D9"/>
            <w:noWrap/>
          </w:tcPr>
          <w:p w14:paraId="6F4D01BA" w14:textId="77777777" w:rsidR="001509BF" w:rsidRPr="00662CB5" w:rsidRDefault="001509BF" w:rsidP="00FD7F11">
            <w:pPr>
              <w:pStyle w:val="Tabletext"/>
              <w:rPr>
                <w:color w:val="000000"/>
                <w:sz w:val="18"/>
                <w:szCs w:val="18"/>
              </w:rPr>
            </w:pPr>
            <w:r w:rsidRPr="00662CB5">
              <w:rPr>
                <w:sz w:val="18"/>
                <w:szCs w:val="18"/>
              </w:rPr>
              <w:t>AC_00010802</w:t>
            </w:r>
          </w:p>
        </w:tc>
        <w:tc>
          <w:tcPr>
            <w:tcW w:w="2469" w:type="dxa"/>
            <w:shd w:val="clear" w:color="auto" w:fill="D9D9D9" w:themeFill="background1" w:themeFillShade="D9"/>
            <w:noWrap/>
          </w:tcPr>
          <w:p w14:paraId="78482910" w14:textId="77777777" w:rsidR="001509BF" w:rsidRPr="00662CB5" w:rsidRDefault="001509BF" w:rsidP="00FD7F11">
            <w:pPr>
              <w:pStyle w:val="Tabletext"/>
              <w:rPr>
                <w:rFonts w:eastAsia="MS PGothic"/>
                <w:color w:val="000000"/>
                <w:sz w:val="18"/>
                <w:szCs w:val="18"/>
              </w:rPr>
            </w:pPr>
            <w:r w:rsidRPr="00662CB5">
              <w:rPr>
                <w:sz w:val="18"/>
                <w:szCs w:val="18"/>
              </w:rPr>
              <w:t>FrontRight_Cart</w:t>
            </w:r>
          </w:p>
        </w:tc>
        <w:tc>
          <w:tcPr>
            <w:tcW w:w="1233" w:type="dxa"/>
            <w:shd w:val="clear" w:color="auto" w:fill="D9D9D9" w:themeFill="background1" w:themeFillShade="D9"/>
          </w:tcPr>
          <w:p w14:paraId="035C4B9E" w14:textId="77777777" w:rsidR="001509BF" w:rsidRPr="00662CB5" w:rsidRDefault="001509BF" w:rsidP="00FD7F11">
            <w:pPr>
              <w:pStyle w:val="Tabletext"/>
              <w:rPr>
                <w:color w:val="000000"/>
                <w:sz w:val="18"/>
                <w:szCs w:val="18"/>
              </w:rPr>
            </w:pPr>
            <w:r w:rsidRPr="00662CB5">
              <w:rPr>
                <w:color w:val="000000"/>
                <w:sz w:val="18"/>
                <w:szCs w:val="18"/>
              </w:rPr>
              <w:t>M_FR</w:t>
            </w:r>
          </w:p>
        </w:tc>
        <w:tc>
          <w:tcPr>
            <w:tcW w:w="1541" w:type="dxa"/>
            <w:shd w:val="clear" w:color="auto" w:fill="D9D9D9" w:themeFill="background1" w:themeFillShade="D9"/>
            <w:noWrap/>
          </w:tcPr>
          <w:p w14:paraId="06CDA92B" w14:textId="77777777" w:rsidR="001509BF" w:rsidRPr="00700B87" w:rsidRDefault="001509BF" w:rsidP="001509BF">
            <w:pPr>
              <w:pStyle w:val="Tabletext"/>
              <w:rPr>
                <w:color w:val="000000"/>
                <w:sz w:val="18"/>
                <w:szCs w:val="18"/>
                <w:lang w:val="ru-RU"/>
              </w:rPr>
            </w:pPr>
            <w:r>
              <w:rPr>
                <w:color w:val="000000"/>
                <w:sz w:val="18"/>
                <w:szCs w:val="18"/>
                <w:lang w:val="ru-RU"/>
              </w:rPr>
              <w:t>Правый</w:t>
            </w:r>
          </w:p>
        </w:tc>
        <w:tc>
          <w:tcPr>
            <w:tcW w:w="1150" w:type="dxa"/>
            <w:gridSpan w:val="2"/>
            <w:shd w:val="clear" w:color="auto" w:fill="D9D9D9" w:themeFill="background1" w:themeFillShade="D9"/>
            <w:noWrap/>
          </w:tcPr>
          <w:p w14:paraId="1ADF9603" w14:textId="1C6EBE2A" w:rsidR="001509BF" w:rsidRPr="00662CB5" w:rsidRDefault="002B6421"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030</w:t>
            </w:r>
          </w:p>
        </w:tc>
      </w:tr>
      <w:tr w:rsidR="001509BF" w:rsidRPr="00662CB5" w14:paraId="232A475F" w14:textId="77777777" w:rsidTr="00207D95">
        <w:trPr>
          <w:trHeight w:val="300"/>
        </w:trPr>
        <w:tc>
          <w:tcPr>
            <w:tcW w:w="1979" w:type="dxa"/>
            <w:vMerge/>
            <w:shd w:val="clear" w:color="auto" w:fill="D9D9D9" w:themeFill="background1" w:themeFillShade="D9"/>
          </w:tcPr>
          <w:p w14:paraId="7BAF341D" w14:textId="77777777" w:rsidR="001509BF" w:rsidRPr="00662CB5" w:rsidRDefault="001509BF" w:rsidP="00FD7F11">
            <w:pPr>
              <w:pStyle w:val="Tabletext"/>
              <w:rPr>
                <w:b/>
                <w:color w:val="000000"/>
                <w:sz w:val="18"/>
                <w:szCs w:val="18"/>
              </w:rPr>
            </w:pPr>
          </w:p>
        </w:tc>
        <w:tc>
          <w:tcPr>
            <w:tcW w:w="1282" w:type="dxa"/>
            <w:shd w:val="clear" w:color="auto" w:fill="D9D9D9" w:themeFill="background1" w:themeFillShade="D9"/>
            <w:noWrap/>
          </w:tcPr>
          <w:p w14:paraId="0B6F4655" w14:textId="77777777" w:rsidR="001509BF" w:rsidRPr="00662CB5" w:rsidRDefault="001509BF" w:rsidP="00FD7F11">
            <w:pPr>
              <w:pStyle w:val="Tabletext"/>
              <w:rPr>
                <w:color w:val="000000"/>
                <w:sz w:val="18"/>
                <w:szCs w:val="18"/>
              </w:rPr>
            </w:pPr>
            <w:r w:rsidRPr="00662CB5">
              <w:rPr>
                <w:sz w:val="18"/>
                <w:szCs w:val="18"/>
              </w:rPr>
              <w:t>AC_00010805</w:t>
            </w:r>
          </w:p>
        </w:tc>
        <w:tc>
          <w:tcPr>
            <w:tcW w:w="2469" w:type="dxa"/>
            <w:shd w:val="clear" w:color="auto" w:fill="D9D9D9" w:themeFill="background1" w:themeFillShade="D9"/>
            <w:noWrap/>
          </w:tcPr>
          <w:p w14:paraId="46E9DFDA" w14:textId="77777777" w:rsidR="001509BF" w:rsidRPr="00662CB5" w:rsidRDefault="001509BF" w:rsidP="00FD7F11">
            <w:pPr>
              <w:pStyle w:val="Tabletext"/>
              <w:rPr>
                <w:rFonts w:eastAsia="MS PGothic"/>
                <w:color w:val="000000"/>
                <w:sz w:val="18"/>
                <w:szCs w:val="18"/>
              </w:rPr>
            </w:pPr>
            <w:r w:rsidRPr="00662CB5">
              <w:rPr>
                <w:sz w:val="18"/>
                <w:szCs w:val="18"/>
              </w:rPr>
              <w:t>BackLeft_Cart</w:t>
            </w:r>
          </w:p>
        </w:tc>
        <w:tc>
          <w:tcPr>
            <w:tcW w:w="1233" w:type="dxa"/>
            <w:shd w:val="clear" w:color="auto" w:fill="D9D9D9" w:themeFill="background1" w:themeFillShade="D9"/>
          </w:tcPr>
          <w:p w14:paraId="153D9826" w14:textId="77777777" w:rsidR="001509BF" w:rsidRPr="00662CB5" w:rsidRDefault="001509BF" w:rsidP="00FD7F11">
            <w:pPr>
              <w:pStyle w:val="Tabletext"/>
              <w:rPr>
                <w:color w:val="000000"/>
                <w:sz w:val="18"/>
                <w:szCs w:val="18"/>
              </w:rPr>
            </w:pPr>
            <w:r w:rsidRPr="00662CB5">
              <w:rPr>
                <w:color w:val="000000"/>
                <w:sz w:val="18"/>
                <w:szCs w:val="18"/>
              </w:rPr>
              <w:t>M_BL</w:t>
            </w:r>
          </w:p>
        </w:tc>
        <w:tc>
          <w:tcPr>
            <w:tcW w:w="1541" w:type="dxa"/>
            <w:shd w:val="clear" w:color="auto" w:fill="D9D9D9" w:themeFill="background1" w:themeFillShade="D9"/>
            <w:noWrap/>
          </w:tcPr>
          <w:p w14:paraId="77029722" w14:textId="5BF9D2DE" w:rsidR="001509BF" w:rsidRPr="00662CB5" w:rsidRDefault="00825832" w:rsidP="001509BF">
            <w:pPr>
              <w:pStyle w:val="Tabletext"/>
              <w:rPr>
                <w:color w:val="000000"/>
                <w:sz w:val="18"/>
                <w:szCs w:val="18"/>
              </w:rPr>
            </w:pPr>
            <w:r>
              <w:rPr>
                <w:color w:val="000000"/>
                <w:sz w:val="18"/>
                <w:szCs w:val="18"/>
              </w:rPr>
              <w:t xml:space="preserve">Левый </w:t>
            </w:r>
            <w:r w:rsidR="00D52C8E">
              <w:rPr>
                <w:color w:val="000000"/>
                <w:sz w:val="18"/>
                <w:szCs w:val="18"/>
              </w:rPr>
              <w:t>объемного звука</w:t>
            </w:r>
          </w:p>
        </w:tc>
        <w:tc>
          <w:tcPr>
            <w:tcW w:w="1150" w:type="dxa"/>
            <w:gridSpan w:val="2"/>
            <w:shd w:val="clear" w:color="auto" w:fill="D9D9D9" w:themeFill="background1" w:themeFillShade="D9"/>
            <w:noWrap/>
          </w:tcPr>
          <w:p w14:paraId="396CEF6F" w14:textId="77777777" w:rsidR="001509BF" w:rsidRPr="00662CB5" w:rsidRDefault="001509BF" w:rsidP="00FD7F11">
            <w:pPr>
              <w:pStyle w:val="Tabletext"/>
              <w:rPr>
                <w:color w:val="000000"/>
                <w:sz w:val="18"/>
                <w:szCs w:val="18"/>
              </w:rPr>
            </w:pPr>
            <w:r w:rsidRPr="00662CB5">
              <w:rPr>
                <w:color w:val="000000"/>
                <w:sz w:val="18"/>
                <w:szCs w:val="18"/>
              </w:rPr>
              <w:t>M+110</w:t>
            </w:r>
          </w:p>
        </w:tc>
      </w:tr>
      <w:tr w:rsidR="001509BF" w:rsidRPr="00662CB5" w14:paraId="09BECBBE" w14:textId="77777777" w:rsidTr="00207D95">
        <w:trPr>
          <w:trHeight w:val="300"/>
        </w:trPr>
        <w:tc>
          <w:tcPr>
            <w:tcW w:w="1979" w:type="dxa"/>
            <w:vMerge/>
            <w:shd w:val="clear" w:color="auto" w:fill="D9D9D9" w:themeFill="background1" w:themeFillShade="D9"/>
          </w:tcPr>
          <w:p w14:paraId="2800DD62" w14:textId="77777777" w:rsidR="001509BF" w:rsidRPr="00662CB5" w:rsidRDefault="001509BF" w:rsidP="00FD7F11">
            <w:pPr>
              <w:pStyle w:val="Tabletext"/>
              <w:rPr>
                <w:b/>
                <w:color w:val="000000"/>
                <w:sz w:val="18"/>
                <w:szCs w:val="18"/>
              </w:rPr>
            </w:pPr>
          </w:p>
        </w:tc>
        <w:tc>
          <w:tcPr>
            <w:tcW w:w="1282" w:type="dxa"/>
            <w:shd w:val="clear" w:color="auto" w:fill="D9D9D9" w:themeFill="background1" w:themeFillShade="D9"/>
            <w:noWrap/>
          </w:tcPr>
          <w:p w14:paraId="4439B239" w14:textId="77777777" w:rsidR="001509BF" w:rsidRPr="00662CB5" w:rsidRDefault="001509BF" w:rsidP="00FD7F11">
            <w:pPr>
              <w:pStyle w:val="Tabletext"/>
              <w:rPr>
                <w:color w:val="000000"/>
                <w:sz w:val="18"/>
                <w:szCs w:val="18"/>
              </w:rPr>
            </w:pPr>
            <w:r w:rsidRPr="00662CB5">
              <w:rPr>
                <w:sz w:val="18"/>
                <w:szCs w:val="18"/>
              </w:rPr>
              <w:t>AC_00010806</w:t>
            </w:r>
          </w:p>
        </w:tc>
        <w:tc>
          <w:tcPr>
            <w:tcW w:w="2469" w:type="dxa"/>
            <w:shd w:val="clear" w:color="auto" w:fill="D9D9D9" w:themeFill="background1" w:themeFillShade="D9"/>
            <w:noWrap/>
          </w:tcPr>
          <w:p w14:paraId="74770254" w14:textId="77777777" w:rsidR="001509BF" w:rsidRPr="00662CB5" w:rsidRDefault="001509BF" w:rsidP="00FD7F11">
            <w:pPr>
              <w:pStyle w:val="Tabletext"/>
              <w:rPr>
                <w:rFonts w:eastAsia="MS PGothic"/>
                <w:color w:val="000000"/>
                <w:sz w:val="18"/>
                <w:szCs w:val="18"/>
              </w:rPr>
            </w:pPr>
            <w:r w:rsidRPr="00662CB5">
              <w:rPr>
                <w:sz w:val="18"/>
                <w:szCs w:val="18"/>
              </w:rPr>
              <w:t>BackRight_Cart</w:t>
            </w:r>
          </w:p>
        </w:tc>
        <w:tc>
          <w:tcPr>
            <w:tcW w:w="1233" w:type="dxa"/>
            <w:shd w:val="clear" w:color="auto" w:fill="D9D9D9" w:themeFill="background1" w:themeFillShade="D9"/>
          </w:tcPr>
          <w:p w14:paraId="14A1579D" w14:textId="77777777" w:rsidR="001509BF" w:rsidRPr="00662CB5" w:rsidRDefault="001509BF" w:rsidP="00FD7F11">
            <w:pPr>
              <w:pStyle w:val="Tabletext"/>
              <w:rPr>
                <w:color w:val="000000"/>
                <w:sz w:val="18"/>
                <w:szCs w:val="18"/>
              </w:rPr>
            </w:pPr>
            <w:r w:rsidRPr="00662CB5">
              <w:rPr>
                <w:color w:val="000000"/>
                <w:sz w:val="18"/>
                <w:szCs w:val="18"/>
              </w:rPr>
              <w:t>M_BR</w:t>
            </w:r>
          </w:p>
        </w:tc>
        <w:tc>
          <w:tcPr>
            <w:tcW w:w="1541" w:type="dxa"/>
            <w:shd w:val="clear" w:color="auto" w:fill="D9D9D9" w:themeFill="background1" w:themeFillShade="D9"/>
            <w:noWrap/>
          </w:tcPr>
          <w:p w14:paraId="0CAAE8B2" w14:textId="2846DDA4" w:rsidR="001509BF" w:rsidRPr="00662CB5" w:rsidRDefault="00825832" w:rsidP="001509BF">
            <w:pPr>
              <w:pStyle w:val="Tabletext"/>
              <w:rPr>
                <w:color w:val="000000"/>
                <w:sz w:val="18"/>
                <w:szCs w:val="18"/>
              </w:rPr>
            </w:pPr>
            <w:r>
              <w:rPr>
                <w:color w:val="000000"/>
                <w:sz w:val="18"/>
                <w:szCs w:val="18"/>
              </w:rPr>
              <w:t xml:space="preserve">Правый </w:t>
            </w:r>
            <w:r w:rsidR="00D52C8E">
              <w:rPr>
                <w:color w:val="000000"/>
                <w:sz w:val="18"/>
                <w:szCs w:val="18"/>
              </w:rPr>
              <w:t>объемного звука</w:t>
            </w:r>
          </w:p>
        </w:tc>
        <w:tc>
          <w:tcPr>
            <w:tcW w:w="1150" w:type="dxa"/>
            <w:gridSpan w:val="2"/>
            <w:shd w:val="clear" w:color="auto" w:fill="D9D9D9" w:themeFill="background1" w:themeFillShade="D9"/>
            <w:noWrap/>
          </w:tcPr>
          <w:p w14:paraId="13ADB328" w14:textId="043A74D4" w:rsidR="001509BF" w:rsidRPr="00662CB5" w:rsidRDefault="00E36184"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110</w:t>
            </w:r>
          </w:p>
        </w:tc>
      </w:tr>
      <w:tr w:rsidR="001509BF" w:rsidRPr="00662CB5" w14:paraId="289CAEB7" w14:textId="77777777" w:rsidTr="00207D95">
        <w:trPr>
          <w:trHeight w:val="300"/>
        </w:trPr>
        <w:tc>
          <w:tcPr>
            <w:tcW w:w="1979" w:type="dxa"/>
            <w:vMerge/>
            <w:shd w:val="clear" w:color="auto" w:fill="D9D9D9" w:themeFill="background1" w:themeFillShade="D9"/>
          </w:tcPr>
          <w:p w14:paraId="779AF310" w14:textId="77777777" w:rsidR="001509BF" w:rsidRPr="00662CB5" w:rsidRDefault="001509BF" w:rsidP="00FD7F11">
            <w:pPr>
              <w:tabs>
                <w:tab w:val="clear" w:pos="794"/>
                <w:tab w:val="clear" w:pos="1191"/>
                <w:tab w:val="clear" w:pos="1588"/>
                <w:tab w:val="clear" w:pos="1985"/>
              </w:tabs>
              <w:overflowPunct/>
              <w:autoSpaceDE/>
              <w:autoSpaceDN/>
              <w:adjustRightInd/>
              <w:spacing w:before="0"/>
              <w:jc w:val="left"/>
              <w:textAlignment w:val="auto"/>
              <w:rPr>
                <w:b/>
                <w:color w:val="000000"/>
                <w:sz w:val="18"/>
                <w:szCs w:val="18"/>
              </w:rPr>
            </w:pPr>
          </w:p>
        </w:tc>
        <w:tc>
          <w:tcPr>
            <w:tcW w:w="1282" w:type="dxa"/>
            <w:shd w:val="clear" w:color="auto" w:fill="D9D9D9" w:themeFill="background1" w:themeFillShade="D9"/>
            <w:noWrap/>
          </w:tcPr>
          <w:p w14:paraId="0E6BB21D" w14:textId="77777777" w:rsidR="001509BF" w:rsidRPr="00662CB5" w:rsidRDefault="001509BF" w:rsidP="00FD7F11">
            <w:pPr>
              <w:pStyle w:val="Tabletext"/>
              <w:rPr>
                <w:color w:val="000000"/>
                <w:sz w:val="18"/>
                <w:szCs w:val="18"/>
              </w:rPr>
            </w:pPr>
            <w:r w:rsidRPr="00662CB5">
              <w:rPr>
                <w:sz w:val="18"/>
                <w:szCs w:val="18"/>
              </w:rPr>
              <w:t>AC_0001080d</w:t>
            </w:r>
          </w:p>
        </w:tc>
        <w:tc>
          <w:tcPr>
            <w:tcW w:w="2469" w:type="dxa"/>
            <w:shd w:val="clear" w:color="auto" w:fill="D9D9D9" w:themeFill="background1" w:themeFillShade="D9"/>
            <w:noWrap/>
          </w:tcPr>
          <w:p w14:paraId="549CBB68" w14:textId="77777777" w:rsidR="001509BF" w:rsidRPr="00662CB5" w:rsidRDefault="001509BF" w:rsidP="00FD7F11">
            <w:pPr>
              <w:pStyle w:val="Tabletext"/>
              <w:rPr>
                <w:rFonts w:eastAsia="MS PGothic"/>
                <w:color w:val="000000"/>
                <w:sz w:val="18"/>
                <w:szCs w:val="18"/>
              </w:rPr>
            </w:pPr>
            <w:r w:rsidRPr="00662CB5">
              <w:rPr>
                <w:sz w:val="18"/>
                <w:szCs w:val="18"/>
              </w:rPr>
              <w:t>TopFrontLeft_Cart</w:t>
            </w:r>
          </w:p>
        </w:tc>
        <w:tc>
          <w:tcPr>
            <w:tcW w:w="1233" w:type="dxa"/>
            <w:shd w:val="clear" w:color="auto" w:fill="D9D9D9" w:themeFill="background1" w:themeFillShade="D9"/>
          </w:tcPr>
          <w:p w14:paraId="1BCE5974" w14:textId="77777777" w:rsidR="001509BF" w:rsidRPr="00662CB5" w:rsidRDefault="001509BF" w:rsidP="00FD7F11">
            <w:pPr>
              <w:pStyle w:val="Tabletext"/>
              <w:rPr>
                <w:color w:val="000000"/>
                <w:sz w:val="18"/>
                <w:szCs w:val="18"/>
              </w:rPr>
            </w:pPr>
            <w:r w:rsidRPr="00662CB5">
              <w:rPr>
                <w:color w:val="000000"/>
                <w:sz w:val="18"/>
                <w:szCs w:val="18"/>
              </w:rPr>
              <w:t>U_FL</w:t>
            </w:r>
          </w:p>
        </w:tc>
        <w:tc>
          <w:tcPr>
            <w:tcW w:w="1541" w:type="dxa"/>
            <w:shd w:val="clear" w:color="auto" w:fill="D9D9D9" w:themeFill="background1" w:themeFillShade="D9"/>
            <w:noWrap/>
          </w:tcPr>
          <w:p w14:paraId="564A745B" w14:textId="66F5A40F" w:rsidR="001509BF" w:rsidRPr="00995114" w:rsidRDefault="001509BF" w:rsidP="001509BF">
            <w:pPr>
              <w:pStyle w:val="Tabletext"/>
              <w:rPr>
                <w:color w:val="000000"/>
                <w:sz w:val="18"/>
                <w:szCs w:val="18"/>
                <w:lang w:val="ru-RU"/>
              </w:rPr>
            </w:pPr>
            <w:r w:rsidRPr="00995114">
              <w:rPr>
                <w:color w:val="000000"/>
                <w:sz w:val="18"/>
                <w:szCs w:val="18"/>
                <w:lang w:val="ru-RU"/>
              </w:rPr>
              <w:t>В</w:t>
            </w:r>
            <w:r w:rsidR="00E52247" w:rsidRPr="00995114">
              <w:rPr>
                <w:color w:val="000000"/>
                <w:sz w:val="18"/>
                <w:szCs w:val="18"/>
                <w:lang w:val="ru-RU"/>
              </w:rPr>
              <w:t>ерхний</w:t>
            </w:r>
            <w:r w:rsidRPr="00995114">
              <w:rPr>
                <w:color w:val="000000"/>
                <w:sz w:val="18"/>
                <w:szCs w:val="18"/>
                <w:lang w:val="ru-RU"/>
              </w:rPr>
              <w:t xml:space="preserve"> левый</w:t>
            </w:r>
          </w:p>
        </w:tc>
        <w:tc>
          <w:tcPr>
            <w:tcW w:w="1150" w:type="dxa"/>
            <w:gridSpan w:val="2"/>
            <w:shd w:val="clear" w:color="auto" w:fill="D9D9D9" w:themeFill="background1" w:themeFillShade="D9"/>
            <w:noWrap/>
          </w:tcPr>
          <w:p w14:paraId="015EB043" w14:textId="77777777" w:rsidR="001509BF" w:rsidRPr="00662CB5" w:rsidRDefault="001509BF" w:rsidP="00FD7F11">
            <w:pPr>
              <w:pStyle w:val="Tabletext"/>
              <w:rPr>
                <w:color w:val="000000"/>
                <w:sz w:val="18"/>
                <w:szCs w:val="18"/>
              </w:rPr>
            </w:pPr>
            <w:r w:rsidRPr="00662CB5">
              <w:rPr>
                <w:color w:val="000000"/>
                <w:sz w:val="18"/>
                <w:szCs w:val="18"/>
              </w:rPr>
              <w:t>U+030</w:t>
            </w:r>
          </w:p>
        </w:tc>
      </w:tr>
      <w:tr w:rsidR="001509BF" w:rsidRPr="00662CB5" w14:paraId="1657DF8A" w14:textId="77777777" w:rsidTr="00207D95">
        <w:trPr>
          <w:trHeight w:val="300"/>
        </w:trPr>
        <w:tc>
          <w:tcPr>
            <w:tcW w:w="1979" w:type="dxa"/>
            <w:vMerge/>
            <w:shd w:val="clear" w:color="auto" w:fill="D9D9D9" w:themeFill="background1" w:themeFillShade="D9"/>
          </w:tcPr>
          <w:p w14:paraId="1DE77B0D" w14:textId="77777777" w:rsidR="001509BF" w:rsidRPr="00662CB5" w:rsidRDefault="001509BF" w:rsidP="00FD7F11">
            <w:pPr>
              <w:pStyle w:val="Tabletext"/>
              <w:rPr>
                <w:b/>
                <w:color w:val="000000"/>
                <w:sz w:val="18"/>
                <w:szCs w:val="18"/>
              </w:rPr>
            </w:pPr>
          </w:p>
        </w:tc>
        <w:tc>
          <w:tcPr>
            <w:tcW w:w="1282" w:type="dxa"/>
            <w:shd w:val="clear" w:color="auto" w:fill="D9D9D9" w:themeFill="background1" w:themeFillShade="D9"/>
            <w:noWrap/>
          </w:tcPr>
          <w:p w14:paraId="54685529" w14:textId="77777777" w:rsidR="001509BF" w:rsidRPr="00662CB5" w:rsidRDefault="001509BF" w:rsidP="00FD7F11">
            <w:pPr>
              <w:pStyle w:val="Tabletext"/>
              <w:rPr>
                <w:color w:val="000000"/>
                <w:sz w:val="18"/>
                <w:szCs w:val="18"/>
              </w:rPr>
            </w:pPr>
            <w:r w:rsidRPr="00662CB5">
              <w:rPr>
                <w:sz w:val="18"/>
                <w:szCs w:val="18"/>
              </w:rPr>
              <w:t>AC_0001080f</w:t>
            </w:r>
          </w:p>
        </w:tc>
        <w:tc>
          <w:tcPr>
            <w:tcW w:w="2469" w:type="dxa"/>
            <w:shd w:val="clear" w:color="auto" w:fill="D9D9D9" w:themeFill="background1" w:themeFillShade="D9"/>
            <w:noWrap/>
          </w:tcPr>
          <w:p w14:paraId="4197E744" w14:textId="77777777" w:rsidR="001509BF" w:rsidRPr="00662CB5" w:rsidRDefault="001509BF" w:rsidP="00FD7F11">
            <w:pPr>
              <w:pStyle w:val="Tabletext"/>
              <w:rPr>
                <w:rFonts w:eastAsia="MS PGothic"/>
                <w:color w:val="000000"/>
                <w:sz w:val="18"/>
                <w:szCs w:val="18"/>
              </w:rPr>
            </w:pPr>
            <w:r w:rsidRPr="00662CB5">
              <w:rPr>
                <w:sz w:val="18"/>
                <w:szCs w:val="18"/>
              </w:rPr>
              <w:t>TopFrontRight_Cart</w:t>
            </w:r>
          </w:p>
        </w:tc>
        <w:tc>
          <w:tcPr>
            <w:tcW w:w="1233" w:type="dxa"/>
            <w:shd w:val="clear" w:color="auto" w:fill="D9D9D9" w:themeFill="background1" w:themeFillShade="D9"/>
          </w:tcPr>
          <w:p w14:paraId="7B8FE3EE" w14:textId="77777777" w:rsidR="001509BF" w:rsidRPr="00662CB5" w:rsidRDefault="001509BF" w:rsidP="00FD7F11">
            <w:pPr>
              <w:pStyle w:val="Tabletext"/>
              <w:rPr>
                <w:color w:val="000000"/>
                <w:sz w:val="18"/>
                <w:szCs w:val="18"/>
              </w:rPr>
            </w:pPr>
            <w:r w:rsidRPr="00662CB5">
              <w:rPr>
                <w:color w:val="000000"/>
                <w:sz w:val="18"/>
                <w:szCs w:val="18"/>
              </w:rPr>
              <w:t>U_FR</w:t>
            </w:r>
          </w:p>
        </w:tc>
        <w:tc>
          <w:tcPr>
            <w:tcW w:w="1541" w:type="dxa"/>
            <w:shd w:val="clear" w:color="auto" w:fill="D9D9D9" w:themeFill="background1" w:themeFillShade="D9"/>
            <w:noWrap/>
          </w:tcPr>
          <w:p w14:paraId="5A28258F" w14:textId="5DA9845B" w:rsidR="001509BF" w:rsidRPr="00995114" w:rsidRDefault="001509BF" w:rsidP="001509BF">
            <w:pPr>
              <w:pStyle w:val="Tabletext"/>
              <w:rPr>
                <w:color w:val="000000"/>
                <w:sz w:val="18"/>
                <w:szCs w:val="18"/>
                <w:lang w:val="ru-RU"/>
              </w:rPr>
            </w:pPr>
            <w:r w:rsidRPr="00995114">
              <w:rPr>
                <w:color w:val="000000"/>
                <w:sz w:val="18"/>
                <w:szCs w:val="18"/>
                <w:lang w:val="ru-RU"/>
              </w:rPr>
              <w:t>В</w:t>
            </w:r>
            <w:r w:rsidR="00E52247" w:rsidRPr="00995114">
              <w:rPr>
                <w:color w:val="000000"/>
                <w:sz w:val="18"/>
                <w:szCs w:val="18"/>
                <w:lang w:val="ru-RU"/>
              </w:rPr>
              <w:t>ерхний</w:t>
            </w:r>
            <w:r w:rsidRPr="00995114">
              <w:rPr>
                <w:color w:val="000000"/>
                <w:sz w:val="18"/>
                <w:szCs w:val="18"/>
                <w:lang w:val="ru-RU"/>
              </w:rPr>
              <w:t xml:space="preserve"> правый</w:t>
            </w:r>
          </w:p>
        </w:tc>
        <w:tc>
          <w:tcPr>
            <w:tcW w:w="1150" w:type="dxa"/>
            <w:gridSpan w:val="2"/>
            <w:shd w:val="clear" w:color="auto" w:fill="D9D9D9" w:themeFill="background1" w:themeFillShade="D9"/>
            <w:noWrap/>
          </w:tcPr>
          <w:p w14:paraId="5135C1C7" w14:textId="76127D08" w:rsidR="001509BF" w:rsidRPr="00662CB5" w:rsidRDefault="002B6421"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030</w:t>
            </w:r>
          </w:p>
        </w:tc>
      </w:tr>
      <w:tr w:rsidR="001509BF" w:rsidRPr="00662CB5" w14:paraId="74842333" w14:textId="77777777" w:rsidTr="00207D95">
        <w:trPr>
          <w:trHeight w:val="300"/>
        </w:trPr>
        <w:tc>
          <w:tcPr>
            <w:tcW w:w="1979" w:type="dxa"/>
            <w:vMerge/>
            <w:shd w:val="clear" w:color="auto" w:fill="D9D9D9" w:themeFill="background1" w:themeFillShade="D9"/>
          </w:tcPr>
          <w:p w14:paraId="4427685B" w14:textId="77777777" w:rsidR="001509BF" w:rsidRPr="00662CB5" w:rsidRDefault="001509BF" w:rsidP="00FD7F11">
            <w:pPr>
              <w:pStyle w:val="Tabletext"/>
              <w:rPr>
                <w:b/>
                <w:color w:val="000000"/>
                <w:sz w:val="18"/>
                <w:szCs w:val="18"/>
              </w:rPr>
            </w:pPr>
          </w:p>
        </w:tc>
        <w:tc>
          <w:tcPr>
            <w:tcW w:w="1282" w:type="dxa"/>
            <w:shd w:val="clear" w:color="auto" w:fill="D9D9D9" w:themeFill="background1" w:themeFillShade="D9"/>
            <w:noWrap/>
          </w:tcPr>
          <w:p w14:paraId="36DB3FE1" w14:textId="77777777" w:rsidR="001509BF" w:rsidRPr="00662CB5" w:rsidRDefault="001509BF" w:rsidP="00FD7F11">
            <w:pPr>
              <w:pStyle w:val="Tabletext"/>
              <w:rPr>
                <w:color w:val="000000"/>
                <w:sz w:val="18"/>
                <w:szCs w:val="18"/>
              </w:rPr>
            </w:pPr>
            <w:r w:rsidRPr="00662CB5">
              <w:rPr>
                <w:sz w:val="18"/>
                <w:szCs w:val="18"/>
              </w:rPr>
              <w:t>AC_00010810</w:t>
            </w:r>
          </w:p>
        </w:tc>
        <w:tc>
          <w:tcPr>
            <w:tcW w:w="2469" w:type="dxa"/>
            <w:shd w:val="clear" w:color="auto" w:fill="D9D9D9" w:themeFill="background1" w:themeFillShade="D9"/>
            <w:noWrap/>
          </w:tcPr>
          <w:p w14:paraId="142E65E5" w14:textId="77777777" w:rsidR="001509BF" w:rsidRPr="00662CB5" w:rsidRDefault="001509BF" w:rsidP="00FD7F11">
            <w:pPr>
              <w:pStyle w:val="Tabletext"/>
              <w:rPr>
                <w:rFonts w:eastAsia="MS PGothic"/>
                <w:color w:val="000000"/>
                <w:sz w:val="18"/>
                <w:szCs w:val="18"/>
              </w:rPr>
            </w:pPr>
            <w:r w:rsidRPr="00662CB5">
              <w:rPr>
                <w:sz w:val="18"/>
                <w:szCs w:val="18"/>
              </w:rPr>
              <w:t>TopBackLeft_Cart</w:t>
            </w:r>
          </w:p>
        </w:tc>
        <w:tc>
          <w:tcPr>
            <w:tcW w:w="1233" w:type="dxa"/>
            <w:shd w:val="clear" w:color="auto" w:fill="D9D9D9" w:themeFill="background1" w:themeFillShade="D9"/>
          </w:tcPr>
          <w:p w14:paraId="5307BCC9" w14:textId="77777777" w:rsidR="001509BF" w:rsidRPr="00662CB5" w:rsidRDefault="001509BF"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BL</w:t>
            </w:r>
          </w:p>
        </w:tc>
        <w:tc>
          <w:tcPr>
            <w:tcW w:w="1541" w:type="dxa"/>
            <w:shd w:val="clear" w:color="auto" w:fill="D9D9D9" w:themeFill="background1" w:themeFillShade="D9"/>
            <w:noWrap/>
          </w:tcPr>
          <w:p w14:paraId="6AE24681" w14:textId="07AD31F3" w:rsidR="001509BF" w:rsidRPr="00662CB5" w:rsidRDefault="00E52247" w:rsidP="001509BF">
            <w:pPr>
              <w:pStyle w:val="Tabletext"/>
              <w:rPr>
                <w:color w:val="000000"/>
                <w:sz w:val="18"/>
                <w:szCs w:val="18"/>
              </w:rPr>
            </w:pPr>
            <w:r w:rsidRPr="00E52247">
              <w:rPr>
                <w:color w:val="000000"/>
                <w:sz w:val="18"/>
                <w:szCs w:val="18"/>
              </w:rPr>
              <w:t xml:space="preserve">Верхний левый </w:t>
            </w:r>
            <w:r w:rsidR="00D52C8E">
              <w:rPr>
                <w:color w:val="000000"/>
                <w:sz w:val="18"/>
                <w:szCs w:val="18"/>
              </w:rPr>
              <w:t>объемного звука</w:t>
            </w:r>
          </w:p>
        </w:tc>
        <w:tc>
          <w:tcPr>
            <w:tcW w:w="1150" w:type="dxa"/>
            <w:gridSpan w:val="2"/>
            <w:shd w:val="clear" w:color="auto" w:fill="D9D9D9" w:themeFill="background1" w:themeFillShade="D9"/>
            <w:noWrap/>
          </w:tcPr>
          <w:p w14:paraId="05B7BAC1" w14:textId="77777777" w:rsidR="001509BF" w:rsidRPr="00662CB5" w:rsidRDefault="001509BF" w:rsidP="00FD7F11">
            <w:pPr>
              <w:pStyle w:val="Tabletext"/>
              <w:rPr>
                <w:color w:val="000000"/>
                <w:sz w:val="18"/>
                <w:szCs w:val="18"/>
              </w:rPr>
            </w:pPr>
            <w:r w:rsidRPr="00662CB5">
              <w:rPr>
                <w:color w:val="000000"/>
                <w:sz w:val="18"/>
                <w:szCs w:val="18"/>
              </w:rPr>
              <w:t>U+110</w:t>
            </w:r>
          </w:p>
        </w:tc>
      </w:tr>
      <w:tr w:rsidR="001509BF" w:rsidRPr="00662CB5" w14:paraId="73A0AC5E" w14:textId="77777777" w:rsidTr="00207D95">
        <w:trPr>
          <w:trHeight w:val="300"/>
        </w:trPr>
        <w:tc>
          <w:tcPr>
            <w:tcW w:w="1979" w:type="dxa"/>
            <w:vMerge/>
            <w:shd w:val="clear" w:color="auto" w:fill="D9D9D9" w:themeFill="background1" w:themeFillShade="D9"/>
          </w:tcPr>
          <w:p w14:paraId="0C47585D" w14:textId="77777777" w:rsidR="001509BF" w:rsidRPr="00662CB5" w:rsidRDefault="001509BF" w:rsidP="00FD7F11">
            <w:pPr>
              <w:pStyle w:val="Tabletext"/>
              <w:rPr>
                <w:b/>
                <w:color w:val="000000"/>
                <w:sz w:val="18"/>
                <w:szCs w:val="18"/>
              </w:rPr>
            </w:pPr>
          </w:p>
        </w:tc>
        <w:tc>
          <w:tcPr>
            <w:tcW w:w="1282" w:type="dxa"/>
            <w:shd w:val="clear" w:color="auto" w:fill="D9D9D9" w:themeFill="background1" w:themeFillShade="D9"/>
            <w:noWrap/>
          </w:tcPr>
          <w:p w14:paraId="28158C94" w14:textId="77777777" w:rsidR="001509BF" w:rsidRPr="00662CB5" w:rsidRDefault="001509BF" w:rsidP="00FD7F11">
            <w:pPr>
              <w:pStyle w:val="Tabletext"/>
              <w:rPr>
                <w:color w:val="000000"/>
                <w:sz w:val="18"/>
                <w:szCs w:val="18"/>
              </w:rPr>
            </w:pPr>
            <w:r w:rsidRPr="00662CB5">
              <w:rPr>
                <w:sz w:val="18"/>
                <w:szCs w:val="18"/>
              </w:rPr>
              <w:t>AC_00010812</w:t>
            </w:r>
          </w:p>
        </w:tc>
        <w:tc>
          <w:tcPr>
            <w:tcW w:w="2469" w:type="dxa"/>
            <w:shd w:val="clear" w:color="auto" w:fill="D9D9D9" w:themeFill="background1" w:themeFillShade="D9"/>
            <w:noWrap/>
          </w:tcPr>
          <w:p w14:paraId="5DBEC45C" w14:textId="77777777" w:rsidR="001509BF" w:rsidRPr="00662CB5" w:rsidRDefault="001509BF" w:rsidP="00FD7F11">
            <w:pPr>
              <w:pStyle w:val="Tabletext"/>
              <w:rPr>
                <w:rFonts w:eastAsia="MS PGothic"/>
                <w:color w:val="000000"/>
                <w:sz w:val="18"/>
                <w:szCs w:val="18"/>
              </w:rPr>
            </w:pPr>
            <w:r w:rsidRPr="00662CB5">
              <w:rPr>
                <w:sz w:val="18"/>
                <w:szCs w:val="18"/>
              </w:rPr>
              <w:t>TopBackRight_Cart</w:t>
            </w:r>
          </w:p>
        </w:tc>
        <w:tc>
          <w:tcPr>
            <w:tcW w:w="1233" w:type="dxa"/>
            <w:shd w:val="clear" w:color="auto" w:fill="D9D9D9" w:themeFill="background1" w:themeFillShade="D9"/>
          </w:tcPr>
          <w:p w14:paraId="7A7FD8E8" w14:textId="77777777" w:rsidR="001509BF" w:rsidRPr="00662CB5" w:rsidRDefault="001509BF" w:rsidP="00FD7F11">
            <w:pPr>
              <w:pStyle w:val="Tabletext"/>
              <w:rPr>
                <w:color w:val="000000"/>
                <w:sz w:val="18"/>
                <w:szCs w:val="18"/>
              </w:rPr>
            </w:pPr>
            <w:r w:rsidRPr="00662CB5">
              <w:rPr>
                <w:color w:val="000000"/>
                <w:sz w:val="18"/>
                <w:szCs w:val="18"/>
              </w:rPr>
              <w:t>U_BR</w:t>
            </w:r>
          </w:p>
        </w:tc>
        <w:tc>
          <w:tcPr>
            <w:tcW w:w="1541" w:type="dxa"/>
            <w:shd w:val="clear" w:color="auto" w:fill="D9D9D9" w:themeFill="background1" w:themeFillShade="D9"/>
            <w:noWrap/>
          </w:tcPr>
          <w:p w14:paraId="15B1342B" w14:textId="43424E68" w:rsidR="001509BF" w:rsidRPr="00662CB5" w:rsidRDefault="00E52247" w:rsidP="001509BF">
            <w:pPr>
              <w:pStyle w:val="Tabletext"/>
              <w:rPr>
                <w:color w:val="000000"/>
                <w:sz w:val="18"/>
                <w:szCs w:val="18"/>
              </w:rPr>
            </w:pPr>
            <w:r w:rsidRPr="00E52247">
              <w:rPr>
                <w:color w:val="000000"/>
                <w:sz w:val="18"/>
                <w:szCs w:val="18"/>
              </w:rPr>
              <w:t xml:space="preserve">Верхний правый </w:t>
            </w:r>
            <w:r w:rsidR="00D52C8E">
              <w:rPr>
                <w:color w:val="000000"/>
                <w:sz w:val="18"/>
                <w:szCs w:val="18"/>
              </w:rPr>
              <w:t>объемного звука</w:t>
            </w:r>
          </w:p>
        </w:tc>
        <w:tc>
          <w:tcPr>
            <w:tcW w:w="1150" w:type="dxa"/>
            <w:gridSpan w:val="2"/>
            <w:shd w:val="clear" w:color="auto" w:fill="D9D9D9" w:themeFill="background1" w:themeFillShade="D9"/>
            <w:noWrap/>
          </w:tcPr>
          <w:p w14:paraId="4A2B2113" w14:textId="435B893E" w:rsidR="001509BF" w:rsidRPr="00662CB5" w:rsidRDefault="002B6421"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110</w:t>
            </w:r>
          </w:p>
        </w:tc>
      </w:tr>
      <w:tr w:rsidR="00FD7F11" w:rsidRPr="00662CB5" w14:paraId="2E187022" w14:textId="77777777" w:rsidTr="00207D95">
        <w:trPr>
          <w:trHeight w:val="300"/>
        </w:trPr>
        <w:tc>
          <w:tcPr>
            <w:tcW w:w="1979" w:type="dxa"/>
            <w:vMerge w:val="restart"/>
            <w:shd w:val="clear" w:color="auto" w:fill="F2F2F2" w:themeFill="background1" w:themeFillShade="F2"/>
          </w:tcPr>
          <w:p w14:paraId="76018383" w14:textId="77777777" w:rsidR="00FD7F11" w:rsidRPr="009C1184" w:rsidRDefault="00FD7F11" w:rsidP="00FD7F11">
            <w:pPr>
              <w:pStyle w:val="Tabletext"/>
              <w:rPr>
                <w:b/>
                <w:color w:val="000000"/>
                <w:sz w:val="18"/>
                <w:szCs w:val="18"/>
                <w:lang w:val="en-US"/>
              </w:rPr>
            </w:pPr>
            <w:r w:rsidRPr="009C1184">
              <w:rPr>
                <w:b/>
                <w:color w:val="000000"/>
                <w:sz w:val="18"/>
                <w:szCs w:val="18"/>
                <w:lang w:val="en-US"/>
              </w:rPr>
              <w:t>AP_00010814</w:t>
            </w:r>
          </w:p>
          <w:p w14:paraId="331F320D" w14:textId="77777777" w:rsidR="00FD7F11" w:rsidRPr="009C1184" w:rsidRDefault="00FD7F11" w:rsidP="00FD7F11">
            <w:pPr>
              <w:pStyle w:val="Tabletext"/>
              <w:rPr>
                <w:color w:val="000000"/>
                <w:sz w:val="18"/>
                <w:szCs w:val="18"/>
                <w:lang w:val="en-US"/>
              </w:rPr>
            </w:pPr>
            <w:r w:rsidRPr="009C1184">
              <w:rPr>
                <w:color w:val="000000"/>
                <w:sz w:val="18"/>
                <w:szCs w:val="18"/>
                <w:lang w:val="en-US"/>
              </w:rPr>
              <w:t>9.1screen_5.1.2+sc_</w:t>
            </w:r>
            <w:r w:rsidR="00046FFC" w:rsidRPr="009C1184">
              <w:rPr>
                <w:color w:val="000000"/>
                <w:sz w:val="18"/>
                <w:szCs w:val="18"/>
                <w:lang w:val="en-US"/>
              </w:rPr>
              <w:br/>
            </w:r>
            <w:r w:rsidRPr="009C1184">
              <w:rPr>
                <w:color w:val="000000"/>
                <w:sz w:val="18"/>
                <w:szCs w:val="18"/>
                <w:lang w:val="en-US"/>
              </w:rPr>
              <w:t>(2+7+0)</w:t>
            </w:r>
          </w:p>
          <w:p w14:paraId="4ECFE122" w14:textId="4ACEE711" w:rsidR="00FD7F11" w:rsidRPr="009C1184" w:rsidRDefault="00FD7F11" w:rsidP="00FD7F11">
            <w:pPr>
              <w:pStyle w:val="Tabletext"/>
              <w:rPr>
                <w:b/>
                <w:color w:val="000000"/>
                <w:sz w:val="18"/>
                <w:szCs w:val="18"/>
                <w:lang w:val="en-US"/>
              </w:rPr>
            </w:pPr>
            <w:r w:rsidRPr="009C1184">
              <w:rPr>
                <w:i/>
                <w:color w:val="000000"/>
                <w:sz w:val="18"/>
                <w:szCs w:val="18"/>
                <w:lang w:val="en-US"/>
              </w:rPr>
              <w:t>(</w:t>
            </w:r>
            <w:r w:rsidR="007231B3">
              <w:rPr>
                <w:i/>
                <w:color w:val="000000"/>
                <w:sz w:val="18"/>
                <w:szCs w:val="18"/>
              </w:rPr>
              <w:t>Н</w:t>
            </w:r>
            <w:r w:rsidR="007231B3" w:rsidRPr="009C1184">
              <w:rPr>
                <w:i/>
                <w:color w:val="000000"/>
                <w:sz w:val="18"/>
                <w:szCs w:val="18"/>
                <w:lang w:val="en-US"/>
              </w:rPr>
              <w:t>/</w:t>
            </w:r>
            <w:r w:rsidR="007231B3">
              <w:rPr>
                <w:i/>
                <w:color w:val="000000"/>
                <w:sz w:val="18"/>
                <w:szCs w:val="18"/>
              </w:rPr>
              <w:t>Д</w:t>
            </w:r>
            <w:r w:rsidRPr="009C1184">
              <w:rPr>
                <w:i/>
                <w:color w:val="000000"/>
                <w:sz w:val="18"/>
                <w:szCs w:val="18"/>
                <w:lang w:val="en-US"/>
              </w:rPr>
              <w:t>)</w:t>
            </w:r>
          </w:p>
        </w:tc>
        <w:tc>
          <w:tcPr>
            <w:tcW w:w="1282" w:type="dxa"/>
            <w:shd w:val="clear" w:color="auto" w:fill="F2F2F2" w:themeFill="background1" w:themeFillShade="F2"/>
            <w:noWrap/>
          </w:tcPr>
          <w:p w14:paraId="17FCA8F9" w14:textId="77777777" w:rsidR="00FD7F11" w:rsidRPr="00662CB5" w:rsidRDefault="00FD7F11" w:rsidP="00FD7F11">
            <w:pPr>
              <w:pStyle w:val="Tabletext"/>
              <w:rPr>
                <w:color w:val="000000"/>
                <w:sz w:val="18"/>
                <w:szCs w:val="18"/>
              </w:rPr>
            </w:pPr>
            <w:r w:rsidRPr="00662CB5">
              <w:rPr>
                <w:sz w:val="18"/>
                <w:szCs w:val="18"/>
              </w:rPr>
              <w:t>AC_00010801</w:t>
            </w:r>
          </w:p>
        </w:tc>
        <w:tc>
          <w:tcPr>
            <w:tcW w:w="2469" w:type="dxa"/>
            <w:shd w:val="clear" w:color="auto" w:fill="F2F2F2" w:themeFill="background1" w:themeFillShade="F2"/>
            <w:noWrap/>
          </w:tcPr>
          <w:p w14:paraId="52EB2735"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3" w:type="dxa"/>
            <w:shd w:val="clear" w:color="auto" w:fill="F2F2F2" w:themeFill="background1" w:themeFillShade="F2"/>
          </w:tcPr>
          <w:p w14:paraId="224BF26C"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1" w:type="dxa"/>
            <w:shd w:val="clear" w:color="auto" w:fill="F2F2F2" w:themeFill="background1" w:themeFillShade="F2"/>
            <w:noWrap/>
          </w:tcPr>
          <w:p w14:paraId="569FEEBA" w14:textId="77777777" w:rsidR="00FD7F11" w:rsidRPr="00662CB5" w:rsidRDefault="00FD7F11" w:rsidP="001509BF">
            <w:pPr>
              <w:pStyle w:val="Tabletext"/>
              <w:rPr>
                <w:color w:val="000000"/>
                <w:sz w:val="18"/>
                <w:szCs w:val="18"/>
              </w:rPr>
            </w:pPr>
            <w:r>
              <w:rPr>
                <w:color w:val="000000"/>
                <w:sz w:val="18"/>
                <w:szCs w:val="18"/>
              </w:rPr>
              <w:t>Фронтальный левый</w:t>
            </w:r>
          </w:p>
        </w:tc>
        <w:tc>
          <w:tcPr>
            <w:tcW w:w="1150" w:type="dxa"/>
            <w:gridSpan w:val="2"/>
            <w:shd w:val="clear" w:color="auto" w:fill="F2F2F2" w:themeFill="background1" w:themeFillShade="F2"/>
            <w:noWrap/>
          </w:tcPr>
          <w:p w14:paraId="50963913" w14:textId="77777777" w:rsidR="00FD7F11" w:rsidRPr="00662CB5" w:rsidRDefault="00FD7F11" w:rsidP="00FD7F11">
            <w:pPr>
              <w:pStyle w:val="Tabletext"/>
              <w:rPr>
                <w:color w:val="000000"/>
                <w:sz w:val="18"/>
                <w:szCs w:val="18"/>
              </w:rPr>
            </w:pPr>
            <w:r w:rsidRPr="00662CB5">
              <w:rPr>
                <w:color w:val="000000"/>
                <w:sz w:val="18"/>
                <w:szCs w:val="18"/>
              </w:rPr>
              <w:t xml:space="preserve">M+030 </w:t>
            </w:r>
          </w:p>
        </w:tc>
      </w:tr>
      <w:tr w:rsidR="00FD7F11" w:rsidRPr="00662CB5" w14:paraId="5470D0BF" w14:textId="77777777" w:rsidTr="00207D95">
        <w:trPr>
          <w:trHeight w:val="300"/>
        </w:trPr>
        <w:tc>
          <w:tcPr>
            <w:tcW w:w="1979" w:type="dxa"/>
            <w:vMerge/>
            <w:shd w:val="clear" w:color="auto" w:fill="F2F2F2" w:themeFill="background1" w:themeFillShade="F2"/>
          </w:tcPr>
          <w:p w14:paraId="7A92A735" w14:textId="77777777" w:rsidR="00FD7F11" w:rsidRPr="00662CB5" w:rsidRDefault="00FD7F11" w:rsidP="00FD7F11">
            <w:pPr>
              <w:pStyle w:val="Tabletext"/>
              <w:rPr>
                <w:b/>
                <w:color w:val="000000"/>
                <w:sz w:val="18"/>
                <w:szCs w:val="18"/>
              </w:rPr>
            </w:pPr>
          </w:p>
        </w:tc>
        <w:tc>
          <w:tcPr>
            <w:tcW w:w="1282" w:type="dxa"/>
            <w:shd w:val="clear" w:color="auto" w:fill="F2F2F2" w:themeFill="background1" w:themeFillShade="F2"/>
            <w:noWrap/>
          </w:tcPr>
          <w:p w14:paraId="67259ACE" w14:textId="77777777" w:rsidR="00FD7F11" w:rsidRPr="00662CB5" w:rsidRDefault="00FD7F11" w:rsidP="00FD7F11">
            <w:pPr>
              <w:pStyle w:val="Tabletext"/>
              <w:rPr>
                <w:color w:val="000000"/>
                <w:sz w:val="18"/>
                <w:szCs w:val="18"/>
              </w:rPr>
            </w:pPr>
            <w:r w:rsidRPr="00662CB5">
              <w:rPr>
                <w:sz w:val="18"/>
                <w:szCs w:val="18"/>
              </w:rPr>
              <w:t>AC_00010802</w:t>
            </w:r>
          </w:p>
        </w:tc>
        <w:tc>
          <w:tcPr>
            <w:tcW w:w="2469" w:type="dxa"/>
            <w:shd w:val="clear" w:color="auto" w:fill="F2F2F2" w:themeFill="background1" w:themeFillShade="F2"/>
            <w:noWrap/>
          </w:tcPr>
          <w:p w14:paraId="28B0C919"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3" w:type="dxa"/>
            <w:shd w:val="clear" w:color="auto" w:fill="F2F2F2" w:themeFill="background1" w:themeFillShade="F2"/>
          </w:tcPr>
          <w:p w14:paraId="211F8C04"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1" w:type="dxa"/>
            <w:shd w:val="clear" w:color="auto" w:fill="F2F2F2" w:themeFill="background1" w:themeFillShade="F2"/>
            <w:noWrap/>
          </w:tcPr>
          <w:p w14:paraId="524B3750" w14:textId="77777777" w:rsidR="00FD7F11" w:rsidRPr="00662CB5" w:rsidRDefault="00FD7F11" w:rsidP="001509BF">
            <w:pPr>
              <w:pStyle w:val="Tabletext"/>
              <w:rPr>
                <w:color w:val="000000"/>
                <w:sz w:val="18"/>
                <w:szCs w:val="18"/>
              </w:rPr>
            </w:pPr>
            <w:r>
              <w:rPr>
                <w:color w:val="000000"/>
                <w:sz w:val="18"/>
                <w:szCs w:val="18"/>
              </w:rPr>
              <w:t>Фронтальный правый</w:t>
            </w:r>
          </w:p>
        </w:tc>
        <w:tc>
          <w:tcPr>
            <w:tcW w:w="1150" w:type="dxa"/>
            <w:gridSpan w:val="2"/>
            <w:shd w:val="clear" w:color="auto" w:fill="F2F2F2" w:themeFill="background1" w:themeFillShade="F2"/>
            <w:noWrap/>
          </w:tcPr>
          <w:p w14:paraId="2A95EB4E" w14:textId="370B5BF4" w:rsidR="00FD7F11" w:rsidRPr="00662CB5" w:rsidRDefault="002B6421"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030</w:t>
            </w:r>
            <w:r w:rsidR="00FD7F11" w:rsidRPr="00662CB5">
              <w:rPr>
                <w:color w:val="000000"/>
                <w:sz w:val="18"/>
                <w:szCs w:val="18"/>
                <w:lang w:eastAsia="ja-JP"/>
              </w:rPr>
              <w:t xml:space="preserve"> </w:t>
            </w:r>
          </w:p>
        </w:tc>
      </w:tr>
      <w:tr w:rsidR="00FD7F11" w:rsidRPr="00662CB5" w14:paraId="54B207AB" w14:textId="77777777" w:rsidTr="00207D95">
        <w:trPr>
          <w:trHeight w:val="300"/>
        </w:trPr>
        <w:tc>
          <w:tcPr>
            <w:tcW w:w="1979" w:type="dxa"/>
            <w:vMerge/>
            <w:shd w:val="clear" w:color="auto" w:fill="F2F2F2" w:themeFill="background1" w:themeFillShade="F2"/>
          </w:tcPr>
          <w:p w14:paraId="07051F2F" w14:textId="77777777" w:rsidR="00FD7F11" w:rsidRPr="00662CB5" w:rsidRDefault="00FD7F11" w:rsidP="00FD7F11">
            <w:pPr>
              <w:pStyle w:val="Tabletext"/>
              <w:rPr>
                <w:b/>
                <w:color w:val="000000"/>
                <w:sz w:val="18"/>
                <w:szCs w:val="18"/>
              </w:rPr>
            </w:pPr>
          </w:p>
        </w:tc>
        <w:tc>
          <w:tcPr>
            <w:tcW w:w="1282" w:type="dxa"/>
            <w:shd w:val="clear" w:color="auto" w:fill="F2F2F2" w:themeFill="background1" w:themeFillShade="F2"/>
            <w:noWrap/>
          </w:tcPr>
          <w:p w14:paraId="6A8A01D9" w14:textId="77777777" w:rsidR="00FD7F11" w:rsidRPr="00662CB5" w:rsidRDefault="00FD7F11" w:rsidP="00FD7F11">
            <w:pPr>
              <w:pStyle w:val="Tabletext"/>
              <w:rPr>
                <w:color w:val="000000"/>
                <w:sz w:val="18"/>
                <w:szCs w:val="18"/>
              </w:rPr>
            </w:pPr>
            <w:r w:rsidRPr="00662CB5">
              <w:rPr>
                <w:sz w:val="18"/>
                <w:szCs w:val="18"/>
              </w:rPr>
              <w:t>AC_00010803</w:t>
            </w:r>
          </w:p>
        </w:tc>
        <w:tc>
          <w:tcPr>
            <w:tcW w:w="2469" w:type="dxa"/>
            <w:shd w:val="clear" w:color="auto" w:fill="F2F2F2" w:themeFill="background1" w:themeFillShade="F2"/>
            <w:noWrap/>
          </w:tcPr>
          <w:p w14:paraId="4B75CF60"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3" w:type="dxa"/>
            <w:shd w:val="clear" w:color="auto" w:fill="F2F2F2" w:themeFill="background1" w:themeFillShade="F2"/>
          </w:tcPr>
          <w:p w14:paraId="01A18526"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1" w:type="dxa"/>
            <w:shd w:val="clear" w:color="auto" w:fill="F2F2F2" w:themeFill="background1" w:themeFillShade="F2"/>
            <w:noWrap/>
          </w:tcPr>
          <w:p w14:paraId="2C7DAC2B" w14:textId="77777777" w:rsidR="00FD7F11" w:rsidRPr="00662CB5" w:rsidRDefault="00FD7F11" w:rsidP="001509BF">
            <w:pPr>
              <w:pStyle w:val="Tabletext"/>
              <w:rPr>
                <w:color w:val="000000"/>
                <w:sz w:val="18"/>
                <w:szCs w:val="18"/>
              </w:rPr>
            </w:pPr>
            <w:r>
              <w:rPr>
                <w:color w:val="000000"/>
                <w:sz w:val="18"/>
                <w:szCs w:val="18"/>
              </w:rPr>
              <w:t>Фронтальный центральный</w:t>
            </w:r>
          </w:p>
        </w:tc>
        <w:tc>
          <w:tcPr>
            <w:tcW w:w="1150" w:type="dxa"/>
            <w:gridSpan w:val="2"/>
            <w:shd w:val="clear" w:color="auto" w:fill="F2F2F2" w:themeFill="background1" w:themeFillShade="F2"/>
            <w:noWrap/>
          </w:tcPr>
          <w:p w14:paraId="6C42AB49" w14:textId="77777777" w:rsidR="00FD7F11" w:rsidRPr="00662CB5" w:rsidRDefault="00FD7F11" w:rsidP="00FD7F11">
            <w:pPr>
              <w:pStyle w:val="Tabletext"/>
              <w:rPr>
                <w:color w:val="000000"/>
                <w:sz w:val="18"/>
                <w:szCs w:val="18"/>
              </w:rPr>
            </w:pPr>
            <w:r w:rsidRPr="00662CB5">
              <w:rPr>
                <w:color w:val="000000"/>
                <w:sz w:val="18"/>
                <w:szCs w:val="18"/>
              </w:rPr>
              <w:t>M+000</w:t>
            </w:r>
          </w:p>
        </w:tc>
      </w:tr>
      <w:tr w:rsidR="00FD7F11" w:rsidRPr="00662CB5" w14:paraId="355AD16D" w14:textId="77777777" w:rsidTr="00207D95">
        <w:trPr>
          <w:trHeight w:val="300"/>
        </w:trPr>
        <w:tc>
          <w:tcPr>
            <w:tcW w:w="1979" w:type="dxa"/>
            <w:vMerge/>
            <w:shd w:val="clear" w:color="auto" w:fill="F2F2F2" w:themeFill="background1" w:themeFillShade="F2"/>
          </w:tcPr>
          <w:p w14:paraId="4CDCFBD2" w14:textId="77777777" w:rsidR="00FD7F11" w:rsidRPr="00662CB5" w:rsidRDefault="00FD7F11" w:rsidP="00FD7F11">
            <w:pPr>
              <w:pStyle w:val="Tabletext"/>
              <w:rPr>
                <w:b/>
                <w:color w:val="000000"/>
                <w:sz w:val="18"/>
                <w:szCs w:val="18"/>
              </w:rPr>
            </w:pPr>
          </w:p>
        </w:tc>
        <w:tc>
          <w:tcPr>
            <w:tcW w:w="1282" w:type="dxa"/>
            <w:shd w:val="clear" w:color="auto" w:fill="F2F2F2" w:themeFill="background1" w:themeFillShade="F2"/>
            <w:noWrap/>
          </w:tcPr>
          <w:p w14:paraId="54B572D1" w14:textId="77777777" w:rsidR="00FD7F11" w:rsidRPr="00662CB5" w:rsidRDefault="00FD7F11" w:rsidP="00FD7F11">
            <w:pPr>
              <w:pStyle w:val="Tabletext"/>
              <w:rPr>
                <w:color w:val="000000"/>
                <w:sz w:val="18"/>
                <w:szCs w:val="18"/>
              </w:rPr>
            </w:pPr>
            <w:r w:rsidRPr="00662CB5">
              <w:rPr>
                <w:sz w:val="18"/>
                <w:szCs w:val="18"/>
              </w:rPr>
              <w:t>AC_00010804</w:t>
            </w:r>
          </w:p>
        </w:tc>
        <w:tc>
          <w:tcPr>
            <w:tcW w:w="2469" w:type="dxa"/>
            <w:shd w:val="clear" w:color="auto" w:fill="F2F2F2" w:themeFill="background1" w:themeFillShade="F2"/>
            <w:noWrap/>
          </w:tcPr>
          <w:p w14:paraId="5002995C" w14:textId="77777777" w:rsidR="00FD7F11" w:rsidRPr="00662CB5" w:rsidRDefault="00FD7F11" w:rsidP="00FD7F11">
            <w:pPr>
              <w:pStyle w:val="Tabletext"/>
              <w:rPr>
                <w:rFonts w:eastAsia="MS PGothic"/>
                <w:color w:val="000000"/>
                <w:sz w:val="18"/>
                <w:szCs w:val="18"/>
              </w:rPr>
            </w:pPr>
            <w:r w:rsidRPr="00662CB5">
              <w:rPr>
                <w:sz w:val="18"/>
                <w:szCs w:val="18"/>
              </w:rPr>
              <w:t>LowFrequencyEffects_Cart</w:t>
            </w:r>
          </w:p>
        </w:tc>
        <w:tc>
          <w:tcPr>
            <w:tcW w:w="1233" w:type="dxa"/>
            <w:shd w:val="clear" w:color="auto" w:fill="F2F2F2" w:themeFill="background1" w:themeFillShade="F2"/>
          </w:tcPr>
          <w:p w14:paraId="0EC24BAC" w14:textId="77777777" w:rsidR="00FD7F11" w:rsidRPr="00662CB5" w:rsidRDefault="00FD7F11" w:rsidP="00FD7F11">
            <w:pPr>
              <w:pStyle w:val="Tabletext"/>
              <w:rPr>
                <w:color w:val="000000"/>
                <w:sz w:val="18"/>
                <w:szCs w:val="18"/>
              </w:rPr>
            </w:pPr>
            <w:r w:rsidRPr="00662CB5">
              <w:rPr>
                <w:color w:val="000000"/>
                <w:sz w:val="18"/>
                <w:szCs w:val="18"/>
              </w:rPr>
              <w:t>LFE</w:t>
            </w:r>
          </w:p>
        </w:tc>
        <w:tc>
          <w:tcPr>
            <w:tcW w:w="1541" w:type="dxa"/>
            <w:shd w:val="clear" w:color="auto" w:fill="F2F2F2" w:themeFill="background1" w:themeFillShade="F2"/>
            <w:noWrap/>
          </w:tcPr>
          <w:p w14:paraId="4EDDB284" w14:textId="7E5D1146" w:rsidR="00FD7F11" w:rsidRPr="00662CB5" w:rsidRDefault="00FD7F11" w:rsidP="001509BF">
            <w:pPr>
              <w:pStyle w:val="Tabletext"/>
              <w:rPr>
                <w:color w:val="000000"/>
                <w:sz w:val="18"/>
                <w:szCs w:val="18"/>
              </w:rPr>
            </w:pPr>
            <w:r>
              <w:rPr>
                <w:color w:val="000000"/>
                <w:sz w:val="18"/>
                <w:szCs w:val="18"/>
              </w:rPr>
              <w:t>Низкочастотны</w:t>
            </w:r>
            <w:r w:rsidR="00E52247">
              <w:rPr>
                <w:color w:val="000000"/>
                <w:sz w:val="18"/>
                <w:szCs w:val="18"/>
                <w:lang w:val="ru-RU"/>
              </w:rPr>
              <w:t>х</w:t>
            </w:r>
            <w:r>
              <w:rPr>
                <w:color w:val="000000"/>
                <w:sz w:val="18"/>
                <w:szCs w:val="18"/>
              </w:rPr>
              <w:t xml:space="preserve"> </w:t>
            </w:r>
            <w:r w:rsidR="008D0399">
              <w:t xml:space="preserve"> </w:t>
            </w:r>
            <w:r w:rsidR="008D0399" w:rsidRPr="008D0399">
              <w:rPr>
                <w:color w:val="000000"/>
                <w:sz w:val="18"/>
                <w:szCs w:val="18"/>
              </w:rPr>
              <w:t>эффектов</w:t>
            </w:r>
          </w:p>
        </w:tc>
        <w:tc>
          <w:tcPr>
            <w:tcW w:w="1150" w:type="dxa"/>
            <w:gridSpan w:val="2"/>
            <w:shd w:val="clear" w:color="auto" w:fill="F2F2F2" w:themeFill="background1" w:themeFillShade="F2"/>
            <w:noWrap/>
          </w:tcPr>
          <w:p w14:paraId="2A16522A" w14:textId="77777777" w:rsidR="00FD7F11" w:rsidRPr="00662CB5" w:rsidRDefault="00FD7F11" w:rsidP="00FD7F11">
            <w:pPr>
              <w:pStyle w:val="Tabletext"/>
              <w:rPr>
                <w:color w:val="000000"/>
                <w:sz w:val="18"/>
                <w:szCs w:val="18"/>
              </w:rPr>
            </w:pPr>
            <w:r w:rsidRPr="00662CB5">
              <w:rPr>
                <w:color w:val="000000"/>
                <w:sz w:val="18"/>
                <w:szCs w:val="18"/>
              </w:rPr>
              <w:t>LFE</w:t>
            </w:r>
          </w:p>
        </w:tc>
      </w:tr>
      <w:tr w:rsidR="00FD7F11" w:rsidRPr="00662CB5" w14:paraId="420FDB47" w14:textId="77777777" w:rsidTr="00207D95">
        <w:trPr>
          <w:trHeight w:val="300"/>
        </w:trPr>
        <w:tc>
          <w:tcPr>
            <w:tcW w:w="1979" w:type="dxa"/>
            <w:vMerge/>
            <w:shd w:val="clear" w:color="auto" w:fill="F2F2F2" w:themeFill="background1" w:themeFillShade="F2"/>
          </w:tcPr>
          <w:p w14:paraId="782116F7" w14:textId="77777777" w:rsidR="00FD7F11" w:rsidRPr="00662CB5" w:rsidRDefault="00FD7F11" w:rsidP="00FD7F11">
            <w:pPr>
              <w:pStyle w:val="Tabletext"/>
              <w:rPr>
                <w:b/>
                <w:color w:val="000000"/>
                <w:sz w:val="18"/>
                <w:szCs w:val="18"/>
              </w:rPr>
            </w:pPr>
          </w:p>
        </w:tc>
        <w:tc>
          <w:tcPr>
            <w:tcW w:w="1282" w:type="dxa"/>
            <w:shd w:val="clear" w:color="auto" w:fill="F2F2F2" w:themeFill="background1" w:themeFillShade="F2"/>
            <w:noWrap/>
          </w:tcPr>
          <w:p w14:paraId="287AEFCD" w14:textId="77777777" w:rsidR="00FD7F11" w:rsidRPr="00662CB5" w:rsidRDefault="00FD7F11" w:rsidP="00FD7F11">
            <w:pPr>
              <w:pStyle w:val="Tabletext"/>
              <w:rPr>
                <w:color w:val="000000"/>
                <w:sz w:val="18"/>
                <w:szCs w:val="18"/>
              </w:rPr>
            </w:pPr>
            <w:r w:rsidRPr="00662CB5">
              <w:rPr>
                <w:sz w:val="18"/>
                <w:szCs w:val="18"/>
              </w:rPr>
              <w:t>AC_00010805</w:t>
            </w:r>
          </w:p>
        </w:tc>
        <w:tc>
          <w:tcPr>
            <w:tcW w:w="2469" w:type="dxa"/>
            <w:shd w:val="clear" w:color="auto" w:fill="F2F2F2" w:themeFill="background1" w:themeFillShade="F2"/>
            <w:noWrap/>
          </w:tcPr>
          <w:p w14:paraId="0F4E5EDF"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3" w:type="dxa"/>
            <w:shd w:val="clear" w:color="auto" w:fill="F2F2F2" w:themeFill="background1" w:themeFillShade="F2"/>
          </w:tcPr>
          <w:p w14:paraId="4C9A4ADB"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1" w:type="dxa"/>
            <w:shd w:val="clear" w:color="auto" w:fill="F2F2F2" w:themeFill="background1" w:themeFillShade="F2"/>
            <w:noWrap/>
          </w:tcPr>
          <w:p w14:paraId="56369617" w14:textId="600E93A7" w:rsidR="00FD7F11" w:rsidRPr="00662CB5" w:rsidRDefault="00825832" w:rsidP="001509BF">
            <w:pPr>
              <w:pStyle w:val="Tabletext"/>
              <w:rPr>
                <w:color w:val="000000"/>
                <w:sz w:val="18"/>
                <w:szCs w:val="18"/>
              </w:rPr>
            </w:pPr>
            <w:r>
              <w:rPr>
                <w:color w:val="000000"/>
                <w:sz w:val="18"/>
                <w:szCs w:val="18"/>
              </w:rPr>
              <w:t xml:space="preserve">Левый </w:t>
            </w:r>
            <w:r w:rsidR="00D52C8E">
              <w:rPr>
                <w:color w:val="000000"/>
                <w:sz w:val="18"/>
                <w:szCs w:val="18"/>
              </w:rPr>
              <w:t>объемного звука</w:t>
            </w:r>
          </w:p>
        </w:tc>
        <w:tc>
          <w:tcPr>
            <w:tcW w:w="1150" w:type="dxa"/>
            <w:gridSpan w:val="2"/>
            <w:shd w:val="clear" w:color="auto" w:fill="F2F2F2" w:themeFill="background1" w:themeFillShade="F2"/>
            <w:noWrap/>
          </w:tcPr>
          <w:p w14:paraId="0728C4BB" w14:textId="77777777" w:rsidR="00FD7F11" w:rsidRPr="00662CB5" w:rsidRDefault="00FD7F11" w:rsidP="00FD7F11">
            <w:pPr>
              <w:pStyle w:val="Tabletext"/>
              <w:rPr>
                <w:color w:val="000000"/>
                <w:sz w:val="18"/>
                <w:szCs w:val="18"/>
              </w:rPr>
            </w:pPr>
            <w:r w:rsidRPr="00662CB5">
              <w:rPr>
                <w:color w:val="000000"/>
                <w:sz w:val="18"/>
                <w:szCs w:val="18"/>
              </w:rPr>
              <w:t xml:space="preserve">M+110 </w:t>
            </w:r>
          </w:p>
        </w:tc>
      </w:tr>
    </w:tbl>
    <w:p w14:paraId="755C061C" w14:textId="77777777" w:rsidR="00046FFC" w:rsidRDefault="00046FFC" w:rsidP="00046FFC">
      <w:pPr>
        <w:spacing w:before="0" w:line="40" w:lineRule="exact"/>
      </w:pPr>
    </w:p>
    <w:tbl>
      <w:tblPr>
        <w:tblpPr w:leftFromText="180" w:rightFromText="180" w:vertAnchor="text" w:tblpXSpec="center" w:tblpY="1"/>
        <w:tblOverlap w:val="neve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5"/>
        <w:gridCol w:w="1276"/>
        <w:gridCol w:w="2470"/>
        <w:gridCol w:w="1233"/>
        <w:gridCol w:w="1540"/>
        <w:gridCol w:w="1140"/>
        <w:gridCol w:w="15"/>
      </w:tblGrid>
      <w:tr w:rsidR="00046FFC" w:rsidRPr="00662CB5" w14:paraId="0D5E15A9" w14:textId="77777777" w:rsidTr="00046FFC">
        <w:trPr>
          <w:gridAfter w:val="1"/>
          <w:wAfter w:w="15" w:type="dxa"/>
          <w:trHeight w:val="300"/>
          <w:tblHeader/>
        </w:trPr>
        <w:tc>
          <w:tcPr>
            <w:tcW w:w="9644" w:type="dxa"/>
            <w:gridSpan w:val="6"/>
            <w:tcBorders>
              <w:top w:val="nil"/>
              <w:left w:val="nil"/>
              <w:bottom w:val="single" w:sz="4" w:space="0" w:color="auto"/>
              <w:right w:val="nil"/>
            </w:tcBorders>
            <w:vAlign w:val="center"/>
          </w:tcPr>
          <w:p w14:paraId="66635FC6" w14:textId="77777777" w:rsidR="00046FFC" w:rsidRPr="001509BF" w:rsidRDefault="00046FFC" w:rsidP="00046FFC">
            <w:pPr>
              <w:pStyle w:val="Tablehead"/>
              <w:rPr>
                <w:rFonts w:asciiTheme="majorBidi" w:hAnsiTheme="majorBidi" w:cstheme="majorBidi"/>
                <w:b w:val="0"/>
                <w:bCs/>
                <w:sz w:val="18"/>
                <w:szCs w:val="18"/>
                <w:lang w:val="ru-RU"/>
              </w:rPr>
            </w:pPr>
            <w:r w:rsidRPr="001509BF">
              <w:rPr>
                <w:b w:val="0"/>
                <w:bCs/>
                <w:lang w:val="ru-RU"/>
              </w:rPr>
              <w:lastRenderedPageBreak/>
              <w:t>ТАБЛИЦА</w:t>
            </w:r>
            <w:r w:rsidRPr="001509BF">
              <w:rPr>
                <w:b w:val="0"/>
                <w:bCs/>
              </w:rPr>
              <w:t xml:space="preserve"> 2B</w:t>
            </w:r>
            <w:r w:rsidRPr="001509BF">
              <w:rPr>
                <w:b w:val="0"/>
                <w:bCs/>
                <w:lang w:val="ru-RU"/>
              </w:rPr>
              <w:t xml:space="preserve"> (</w:t>
            </w:r>
            <w:r w:rsidRPr="001509BF">
              <w:rPr>
                <w:b w:val="0"/>
                <w:bCs/>
                <w:i/>
                <w:iCs/>
                <w:lang w:val="ru-RU"/>
              </w:rPr>
              <w:t>продолжение</w:t>
            </w:r>
            <w:r w:rsidRPr="001509BF">
              <w:rPr>
                <w:b w:val="0"/>
                <w:bCs/>
                <w:lang w:val="ru-RU"/>
              </w:rPr>
              <w:t>)</w:t>
            </w:r>
          </w:p>
        </w:tc>
      </w:tr>
      <w:tr w:rsidR="00046FFC" w:rsidRPr="009C1184" w14:paraId="3BE22874" w14:textId="77777777" w:rsidTr="00207D95">
        <w:trPr>
          <w:gridAfter w:val="1"/>
          <w:wAfter w:w="15" w:type="dxa"/>
          <w:trHeight w:val="300"/>
          <w:tblHeader/>
        </w:trPr>
        <w:tc>
          <w:tcPr>
            <w:tcW w:w="1985" w:type="dxa"/>
            <w:vMerge w:val="restart"/>
            <w:tcBorders>
              <w:top w:val="single" w:sz="4" w:space="0" w:color="auto"/>
            </w:tcBorders>
            <w:vAlign w:val="center"/>
          </w:tcPr>
          <w:p w14:paraId="6D71A8FE" w14:textId="77777777" w:rsidR="00046FFC" w:rsidRPr="00662CB5" w:rsidRDefault="00046FFC" w:rsidP="00046FFC">
            <w:pPr>
              <w:pStyle w:val="Tablehead"/>
              <w:rPr>
                <w:sz w:val="18"/>
                <w:szCs w:val="18"/>
              </w:rPr>
            </w:pPr>
            <w:proofErr w:type="gramStart"/>
            <w:r w:rsidRPr="00662CB5">
              <w:rPr>
                <w:sz w:val="18"/>
                <w:szCs w:val="18"/>
              </w:rPr>
              <w:t>audioPackFormatID</w:t>
            </w:r>
            <w:proofErr w:type="gramEnd"/>
          </w:p>
          <w:p w14:paraId="3C6D05BF" w14:textId="77777777" w:rsidR="00046FFC" w:rsidRPr="00662CB5" w:rsidRDefault="00046FFC" w:rsidP="00046FFC">
            <w:pPr>
              <w:pStyle w:val="Tablehead"/>
              <w:rPr>
                <w:sz w:val="18"/>
                <w:szCs w:val="18"/>
              </w:rPr>
            </w:pPr>
            <w:r w:rsidRPr="00662CB5">
              <w:rPr>
                <w:sz w:val="18"/>
                <w:szCs w:val="18"/>
              </w:rPr>
              <w:t>audioPackFormatName</w:t>
            </w:r>
          </w:p>
          <w:p w14:paraId="3D823266" w14:textId="77777777" w:rsidR="00046FFC" w:rsidRPr="00662CB5" w:rsidRDefault="00046FFC" w:rsidP="00046FFC">
            <w:pPr>
              <w:pStyle w:val="Tablehead"/>
              <w:rPr>
                <w:b w:val="0"/>
                <w:i/>
                <w:sz w:val="18"/>
                <w:szCs w:val="18"/>
              </w:rPr>
            </w:pPr>
            <w:r w:rsidRPr="00662CB5">
              <w:rPr>
                <w:b w:val="0"/>
                <w:i/>
                <w:sz w:val="18"/>
                <w:szCs w:val="18"/>
              </w:rPr>
              <w:t>(</w:t>
            </w:r>
            <w:r>
              <w:rPr>
                <w:rFonts w:asciiTheme="majorBidi" w:hAnsiTheme="majorBidi" w:cstheme="majorBidi"/>
                <w:b w:val="0"/>
                <w:bCs/>
                <w:i/>
                <w:sz w:val="18"/>
                <w:szCs w:val="18"/>
                <w:lang w:val="ru-RU"/>
              </w:rPr>
              <w:t>определено</w:t>
            </w:r>
            <w:r w:rsidRPr="00700808">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1509BF">
              <w:rPr>
                <w:rFonts w:asciiTheme="majorBidi" w:hAnsiTheme="majorBidi" w:cstheme="majorBidi"/>
                <w:b w:val="0"/>
                <w:bCs/>
                <w:i/>
                <w:sz w:val="18"/>
                <w:szCs w:val="18"/>
              </w:rPr>
              <w:t> </w:t>
            </w:r>
            <w:r>
              <w:rPr>
                <w:rFonts w:asciiTheme="majorBidi" w:hAnsiTheme="majorBidi" w:cstheme="majorBidi"/>
                <w:b w:val="0"/>
                <w:bCs/>
                <w:i/>
                <w:sz w:val="18"/>
                <w:szCs w:val="18"/>
                <w:lang w:val="ru-RU"/>
              </w:rPr>
              <w:t>документе</w:t>
            </w:r>
            <w:r w:rsidRPr="00662CB5">
              <w:rPr>
                <w:b w:val="0"/>
                <w:i/>
                <w:sz w:val="18"/>
                <w:szCs w:val="18"/>
              </w:rPr>
              <w:t>)</w:t>
            </w:r>
          </w:p>
        </w:tc>
        <w:tc>
          <w:tcPr>
            <w:tcW w:w="1276" w:type="dxa"/>
            <w:vMerge w:val="restart"/>
            <w:tcBorders>
              <w:top w:val="single" w:sz="4" w:space="0" w:color="auto"/>
            </w:tcBorders>
            <w:noWrap/>
            <w:vAlign w:val="center"/>
          </w:tcPr>
          <w:p w14:paraId="46D44DDE" w14:textId="77777777" w:rsidR="00046FFC" w:rsidRPr="00662CB5" w:rsidRDefault="00046FFC" w:rsidP="00046FFC">
            <w:pPr>
              <w:pStyle w:val="Tablehead"/>
              <w:rPr>
                <w:sz w:val="18"/>
                <w:szCs w:val="18"/>
              </w:rPr>
            </w:pPr>
            <w:r w:rsidRPr="00662CB5">
              <w:rPr>
                <w:sz w:val="18"/>
                <w:szCs w:val="18"/>
              </w:rPr>
              <w:t>audioChannelFormatIDRef</w:t>
            </w:r>
          </w:p>
        </w:tc>
        <w:tc>
          <w:tcPr>
            <w:tcW w:w="2470" w:type="dxa"/>
            <w:vMerge w:val="restart"/>
            <w:tcBorders>
              <w:top w:val="single" w:sz="4" w:space="0" w:color="auto"/>
            </w:tcBorders>
            <w:noWrap/>
            <w:vAlign w:val="center"/>
          </w:tcPr>
          <w:p w14:paraId="59BC1D2E" w14:textId="77777777" w:rsidR="00046FFC" w:rsidRPr="00662CB5" w:rsidRDefault="00046FFC" w:rsidP="00046FFC">
            <w:pPr>
              <w:pStyle w:val="Tablehead"/>
              <w:rPr>
                <w:sz w:val="18"/>
                <w:szCs w:val="18"/>
              </w:rPr>
            </w:pPr>
            <w:r w:rsidRPr="00662CB5">
              <w:rPr>
                <w:sz w:val="18"/>
                <w:szCs w:val="18"/>
              </w:rPr>
              <w:t>audioChannelFormatName</w:t>
            </w:r>
          </w:p>
        </w:tc>
        <w:tc>
          <w:tcPr>
            <w:tcW w:w="1233" w:type="dxa"/>
            <w:vMerge w:val="restart"/>
            <w:tcBorders>
              <w:top w:val="single" w:sz="4" w:space="0" w:color="auto"/>
            </w:tcBorders>
            <w:vAlign w:val="center"/>
          </w:tcPr>
          <w:p w14:paraId="20B85E41" w14:textId="77777777" w:rsidR="00046FFC" w:rsidRPr="00662CB5" w:rsidRDefault="00046FFC" w:rsidP="00046FFC">
            <w:pPr>
              <w:pStyle w:val="Tablehead"/>
              <w:rPr>
                <w:sz w:val="18"/>
                <w:szCs w:val="18"/>
              </w:rPr>
            </w:pPr>
            <w:r w:rsidRPr="00662CB5">
              <w:rPr>
                <w:sz w:val="18"/>
                <w:szCs w:val="18"/>
              </w:rPr>
              <w:t>speakerLabel</w:t>
            </w:r>
          </w:p>
        </w:tc>
        <w:tc>
          <w:tcPr>
            <w:tcW w:w="2680" w:type="dxa"/>
            <w:gridSpan w:val="2"/>
            <w:tcBorders>
              <w:top w:val="single" w:sz="4" w:space="0" w:color="auto"/>
            </w:tcBorders>
            <w:noWrap/>
          </w:tcPr>
          <w:p w14:paraId="5C04B6B5" w14:textId="01CD729B" w:rsidR="00046FFC" w:rsidRPr="009C1184" w:rsidRDefault="007231B3" w:rsidP="00046FFC">
            <w:pPr>
              <w:pStyle w:val="Tablehead"/>
              <w:rPr>
                <w:sz w:val="18"/>
                <w:szCs w:val="18"/>
                <w:lang w:val="ru-RU"/>
              </w:rPr>
            </w:pPr>
            <w:r>
              <w:rPr>
                <w:rFonts w:asciiTheme="majorBidi" w:hAnsiTheme="majorBidi" w:cstheme="majorBidi"/>
                <w:sz w:val="18"/>
                <w:szCs w:val="18"/>
                <w:lang w:val="ru-RU"/>
              </w:rPr>
              <w:t>Неофициально, не содержится в XML BS.2094</w:t>
            </w:r>
          </w:p>
        </w:tc>
      </w:tr>
      <w:tr w:rsidR="00046FFC" w:rsidRPr="00662CB5" w14:paraId="32CCAF50" w14:textId="77777777" w:rsidTr="00207D95">
        <w:trPr>
          <w:gridAfter w:val="1"/>
          <w:wAfter w:w="15" w:type="dxa"/>
          <w:trHeight w:val="300"/>
          <w:tblHeader/>
        </w:trPr>
        <w:tc>
          <w:tcPr>
            <w:tcW w:w="1985" w:type="dxa"/>
            <w:vMerge/>
          </w:tcPr>
          <w:p w14:paraId="6E36B6CA" w14:textId="77777777" w:rsidR="00046FFC" w:rsidRPr="009C1184" w:rsidRDefault="00046FFC" w:rsidP="00046FFC">
            <w:pPr>
              <w:pStyle w:val="Tablehead"/>
              <w:rPr>
                <w:sz w:val="18"/>
                <w:szCs w:val="18"/>
                <w:lang w:val="ru-RU"/>
              </w:rPr>
            </w:pPr>
          </w:p>
        </w:tc>
        <w:tc>
          <w:tcPr>
            <w:tcW w:w="1276" w:type="dxa"/>
            <w:vMerge/>
            <w:noWrap/>
          </w:tcPr>
          <w:p w14:paraId="440F5C9E" w14:textId="77777777" w:rsidR="00046FFC" w:rsidRPr="009C1184" w:rsidRDefault="00046FFC" w:rsidP="00046FFC">
            <w:pPr>
              <w:pStyle w:val="Tablehead"/>
              <w:rPr>
                <w:sz w:val="18"/>
                <w:szCs w:val="18"/>
                <w:lang w:val="ru-RU"/>
              </w:rPr>
            </w:pPr>
          </w:p>
        </w:tc>
        <w:tc>
          <w:tcPr>
            <w:tcW w:w="2470" w:type="dxa"/>
            <w:vMerge/>
            <w:noWrap/>
          </w:tcPr>
          <w:p w14:paraId="1C60EF58" w14:textId="77777777" w:rsidR="00046FFC" w:rsidRPr="009C1184" w:rsidRDefault="00046FFC" w:rsidP="00046FFC">
            <w:pPr>
              <w:pStyle w:val="Tablehead"/>
              <w:rPr>
                <w:sz w:val="18"/>
                <w:szCs w:val="18"/>
                <w:lang w:val="ru-RU"/>
              </w:rPr>
            </w:pPr>
          </w:p>
        </w:tc>
        <w:tc>
          <w:tcPr>
            <w:tcW w:w="1233" w:type="dxa"/>
            <w:vMerge/>
          </w:tcPr>
          <w:p w14:paraId="4DCAC38E" w14:textId="77777777" w:rsidR="00046FFC" w:rsidRPr="009C1184" w:rsidRDefault="00046FFC" w:rsidP="00046FFC">
            <w:pPr>
              <w:pStyle w:val="Tablehead"/>
              <w:rPr>
                <w:sz w:val="18"/>
                <w:szCs w:val="18"/>
                <w:lang w:val="ru-RU"/>
              </w:rPr>
            </w:pPr>
          </w:p>
        </w:tc>
        <w:tc>
          <w:tcPr>
            <w:tcW w:w="1540" w:type="dxa"/>
            <w:noWrap/>
          </w:tcPr>
          <w:p w14:paraId="76BD0E73" w14:textId="104D79E9" w:rsidR="00046FFC" w:rsidRPr="009C1184" w:rsidRDefault="007231B3" w:rsidP="00046FFC">
            <w:pPr>
              <w:pStyle w:val="Tablehead"/>
              <w:rPr>
                <w:sz w:val="18"/>
                <w:szCs w:val="18"/>
                <w:lang w:val="ru-RU"/>
              </w:rPr>
            </w:pPr>
            <w:r>
              <w:rPr>
                <w:rFonts w:asciiTheme="majorBidi" w:hAnsiTheme="majorBidi" w:cstheme="majorBidi"/>
                <w:sz w:val="18"/>
                <w:szCs w:val="18"/>
                <w:lang w:val="ru-RU"/>
              </w:rPr>
              <w:t>Название канала определено в</w:t>
            </w:r>
            <w:r w:rsidR="00E65A3C">
              <w:rPr>
                <w:rFonts w:asciiTheme="majorBidi" w:hAnsiTheme="majorBidi" w:cstheme="majorBidi"/>
                <w:sz w:val="18"/>
                <w:szCs w:val="18"/>
                <w:lang w:val="ru-RU"/>
              </w:rPr>
              <w:t> </w:t>
            </w:r>
            <w:r>
              <w:rPr>
                <w:rFonts w:asciiTheme="majorBidi" w:hAnsiTheme="majorBidi" w:cstheme="majorBidi"/>
                <w:sz w:val="18"/>
                <w:szCs w:val="18"/>
                <w:lang w:val="ru-RU"/>
              </w:rPr>
              <w:t>документе, см. первый столбец</w:t>
            </w:r>
          </w:p>
        </w:tc>
        <w:tc>
          <w:tcPr>
            <w:tcW w:w="1140" w:type="dxa"/>
            <w:noWrap/>
          </w:tcPr>
          <w:p w14:paraId="4DE0593F" w14:textId="77777777" w:rsidR="00046FFC" w:rsidRPr="00662CB5" w:rsidRDefault="00046FFC" w:rsidP="00046FFC">
            <w:pPr>
              <w:pStyle w:val="Tablehead"/>
              <w:rPr>
                <w:sz w:val="18"/>
                <w:szCs w:val="18"/>
              </w:rPr>
            </w:pPr>
            <w:r>
              <w:rPr>
                <w:sz w:val="18"/>
                <w:szCs w:val="18"/>
                <w:lang w:val="ru-RU"/>
              </w:rPr>
              <w:t>Динамик системы воспроизве-</w:t>
            </w:r>
            <w:r>
              <w:rPr>
                <w:sz w:val="18"/>
                <w:szCs w:val="18"/>
                <w:lang w:val="ru-RU"/>
              </w:rPr>
              <w:br/>
              <w:t>дения</w:t>
            </w:r>
            <w:r w:rsidRPr="00662CB5">
              <w:rPr>
                <w:sz w:val="18"/>
                <w:szCs w:val="18"/>
              </w:rPr>
              <w:t xml:space="preserve"> </w:t>
            </w:r>
            <w:r w:rsidRPr="00662CB5">
              <w:rPr>
                <w:sz w:val="18"/>
                <w:szCs w:val="18"/>
                <w:vertAlign w:val="superscript"/>
              </w:rPr>
              <w:t>(1)</w:t>
            </w:r>
          </w:p>
        </w:tc>
      </w:tr>
      <w:tr w:rsidR="00FD7F11" w:rsidRPr="00662CB5" w14:paraId="5461050A" w14:textId="77777777" w:rsidTr="00207D95">
        <w:trPr>
          <w:trHeight w:val="300"/>
        </w:trPr>
        <w:tc>
          <w:tcPr>
            <w:tcW w:w="1985" w:type="dxa"/>
            <w:vMerge w:val="restart"/>
            <w:shd w:val="clear" w:color="auto" w:fill="F2F2F2" w:themeFill="background1" w:themeFillShade="F2"/>
          </w:tcPr>
          <w:p w14:paraId="716E5957" w14:textId="77777777" w:rsidR="00FD7F11" w:rsidRPr="00662CB5" w:rsidRDefault="00FD7F11" w:rsidP="00FD7F11">
            <w:pPr>
              <w:pStyle w:val="Tabletext"/>
              <w:rPr>
                <w:b/>
                <w:color w:val="000000"/>
                <w:sz w:val="18"/>
                <w:szCs w:val="18"/>
              </w:rPr>
            </w:pPr>
          </w:p>
        </w:tc>
        <w:tc>
          <w:tcPr>
            <w:tcW w:w="1276" w:type="dxa"/>
            <w:shd w:val="clear" w:color="auto" w:fill="F2F2F2" w:themeFill="background1" w:themeFillShade="F2"/>
            <w:noWrap/>
          </w:tcPr>
          <w:p w14:paraId="3166512C" w14:textId="77777777" w:rsidR="00FD7F11" w:rsidRPr="00662CB5" w:rsidRDefault="00FD7F11" w:rsidP="00FD7F11">
            <w:pPr>
              <w:pStyle w:val="Tabletext"/>
              <w:rPr>
                <w:color w:val="000000"/>
                <w:sz w:val="18"/>
                <w:szCs w:val="18"/>
              </w:rPr>
            </w:pPr>
            <w:r w:rsidRPr="00662CB5">
              <w:rPr>
                <w:sz w:val="18"/>
                <w:szCs w:val="18"/>
              </w:rPr>
              <w:t>AC_00010806</w:t>
            </w:r>
          </w:p>
        </w:tc>
        <w:tc>
          <w:tcPr>
            <w:tcW w:w="2470" w:type="dxa"/>
            <w:shd w:val="clear" w:color="auto" w:fill="F2F2F2" w:themeFill="background1" w:themeFillShade="F2"/>
            <w:noWrap/>
          </w:tcPr>
          <w:p w14:paraId="3D44D47C"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3" w:type="dxa"/>
            <w:shd w:val="clear" w:color="auto" w:fill="F2F2F2" w:themeFill="background1" w:themeFillShade="F2"/>
          </w:tcPr>
          <w:p w14:paraId="1498682D"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0" w:type="dxa"/>
            <w:shd w:val="clear" w:color="auto" w:fill="F2F2F2" w:themeFill="background1" w:themeFillShade="F2"/>
            <w:noWrap/>
          </w:tcPr>
          <w:p w14:paraId="35E132A2" w14:textId="2F7D4CC2" w:rsidR="00FD7F11" w:rsidRPr="00662CB5" w:rsidRDefault="00825832" w:rsidP="001509BF">
            <w:pPr>
              <w:pStyle w:val="Tabletext"/>
              <w:rPr>
                <w:color w:val="000000"/>
                <w:sz w:val="18"/>
                <w:szCs w:val="18"/>
              </w:rPr>
            </w:pPr>
            <w:r>
              <w:rPr>
                <w:color w:val="000000"/>
                <w:sz w:val="18"/>
                <w:szCs w:val="18"/>
              </w:rPr>
              <w:t xml:space="preserve">Правый </w:t>
            </w:r>
            <w:r w:rsidR="00D52C8E">
              <w:rPr>
                <w:color w:val="000000"/>
                <w:sz w:val="18"/>
                <w:szCs w:val="18"/>
              </w:rPr>
              <w:t>объемного звука</w:t>
            </w:r>
          </w:p>
        </w:tc>
        <w:tc>
          <w:tcPr>
            <w:tcW w:w="1155" w:type="dxa"/>
            <w:gridSpan w:val="2"/>
            <w:shd w:val="clear" w:color="auto" w:fill="F2F2F2" w:themeFill="background1" w:themeFillShade="F2"/>
            <w:noWrap/>
          </w:tcPr>
          <w:p w14:paraId="1B6031BE" w14:textId="0DECF17F" w:rsidR="00FD7F11" w:rsidRPr="00662CB5" w:rsidRDefault="00E36184"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110</w:t>
            </w:r>
            <w:r w:rsidR="00FD7F11" w:rsidRPr="00662CB5">
              <w:rPr>
                <w:color w:val="000000"/>
                <w:sz w:val="18"/>
                <w:szCs w:val="18"/>
              </w:rPr>
              <w:t xml:space="preserve"> </w:t>
            </w:r>
          </w:p>
        </w:tc>
      </w:tr>
      <w:tr w:rsidR="00FD7F11" w:rsidRPr="00662CB5" w14:paraId="1A512B11" w14:textId="77777777" w:rsidTr="00207D95">
        <w:trPr>
          <w:trHeight w:val="300"/>
        </w:trPr>
        <w:tc>
          <w:tcPr>
            <w:tcW w:w="1985" w:type="dxa"/>
            <w:vMerge/>
            <w:shd w:val="clear" w:color="auto" w:fill="F2F2F2" w:themeFill="background1" w:themeFillShade="F2"/>
          </w:tcPr>
          <w:p w14:paraId="290B2142" w14:textId="77777777" w:rsidR="00FD7F11" w:rsidRPr="00662CB5" w:rsidRDefault="00FD7F11" w:rsidP="00FD7F11">
            <w:pPr>
              <w:pStyle w:val="Tabletext"/>
              <w:rPr>
                <w:b/>
                <w:color w:val="000000"/>
                <w:sz w:val="18"/>
                <w:szCs w:val="18"/>
              </w:rPr>
            </w:pPr>
          </w:p>
        </w:tc>
        <w:tc>
          <w:tcPr>
            <w:tcW w:w="1276" w:type="dxa"/>
            <w:shd w:val="clear" w:color="auto" w:fill="F2F2F2" w:themeFill="background1" w:themeFillShade="F2"/>
            <w:noWrap/>
          </w:tcPr>
          <w:p w14:paraId="2B07A58A" w14:textId="77777777" w:rsidR="00FD7F11" w:rsidRPr="00662CB5" w:rsidRDefault="00FD7F11" w:rsidP="00FD7F11">
            <w:pPr>
              <w:pStyle w:val="Tabletext"/>
              <w:rPr>
                <w:color w:val="000000"/>
                <w:sz w:val="18"/>
                <w:szCs w:val="18"/>
              </w:rPr>
            </w:pPr>
            <w:r w:rsidRPr="00662CB5">
              <w:rPr>
                <w:sz w:val="18"/>
                <w:szCs w:val="18"/>
              </w:rPr>
              <w:t>AC_00010813</w:t>
            </w:r>
          </w:p>
        </w:tc>
        <w:tc>
          <w:tcPr>
            <w:tcW w:w="2470" w:type="dxa"/>
            <w:shd w:val="clear" w:color="auto" w:fill="F2F2F2" w:themeFill="background1" w:themeFillShade="F2"/>
            <w:noWrap/>
          </w:tcPr>
          <w:p w14:paraId="5F665A53" w14:textId="77777777" w:rsidR="00FD7F11" w:rsidRPr="00662CB5" w:rsidRDefault="00FD7F11" w:rsidP="00FD7F11">
            <w:pPr>
              <w:pStyle w:val="Tabletext"/>
              <w:rPr>
                <w:rFonts w:eastAsia="MS PGothic"/>
                <w:color w:val="000000"/>
                <w:sz w:val="18"/>
                <w:szCs w:val="18"/>
              </w:rPr>
            </w:pPr>
            <w:r w:rsidRPr="00662CB5">
              <w:rPr>
                <w:sz w:val="18"/>
                <w:szCs w:val="18"/>
              </w:rPr>
              <w:t>TopSideLeft_Cart</w:t>
            </w:r>
          </w:p>
        </w:tc>
        <w:tc>
          <w:tcPr>
            <w:tcW w:w="1233" w:type="dxa"/>
            <w:shd w:val="clear" w:color="auto" w:fill="F2F2F2" w:themeFill="background1" w:themeFillShade="F2"/>
          </w:tcPr>
          <w:p w14:paraId="74A40F05"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SL</w:t>
            </w:r>
          </w:p>
        </w:tc>
        <w:tc>
          <w:tcPr>
            <w:tcW w:w="1540" w:type="dxa"/>
            <w:shd w:val="clear" w:color="auto" w:fill="F2F2F2" w:themeFill="background1" w:themeFillShade="F2"/>
            <w:noWrap/>
          </w:tcPr>
          <w:p w14:paraId="54E13018" w14:textId="77777777" w:rsidR="00FD7F11" w:rsidRPr="00662CB5" w:rsidRDefault="00FD7F11" w:rsidP="001509BF">
            <w:pPr>
              <w:pStyle w:val="Tabletext"/>
              <w:rPr>
                <w:color w:val="000000"/>
                <w:sz w:val="18"/>
                <w:szCs w:val="18"/>
              </w:rPr>
            </w:pPr>
            <w:r>
              <w:rPr>
                <w:color w:val="000000"/>
                <w:sz w:val="18"/>
                <w:szCs w:val="18"/>
              </w:rPr>
              <w:t>Верхний боковой левый</w:t>
            </w:r>
          </w:p>
        </w:tc>
        <w:tc>
          <w:tcPr>
            <w:tcW w:w="1155" w:type="dxa"/>
            <w:gridSpan w:val="2"/>
            <w:shd w:val="clear" w:color="auto" w:fill="F2F2F2" w:themeFill="background1" w:themeFillShade="F2"/>
            <w:noWrap/>
          </w:tcPr>
          <w:p w14:paraId="5DFEFD88" w14:textId="77777777" w:rsidR="00FD7F11" w:rsidRPr="00662CB5" w:rsidRDefault="00FD7F11" w:rsidP="00FD7F11">
            <w:pPr>
              <w:pStyle w:val="Tabletext"/>
              <w:rPr>
                <w:color w:val="000000"/>
                <w:sz w:val="18"/>
                <w:szCs w:val="18"/>
              </w:rPr>
            </w:pPr>
            <w:r w:rsidRPr="00662CB5">
              <w:rPr>
                <w:color w:val="000000"/>
                <w:sz w:val="18"/>
                <w:szCs w:val="18"/>
              </w:rPr>
              <w:t>U+090</w:t>
            </w:r>
          </w:p>
        </w:tc>
      </w:tr>
      <w:tr w:rsidR="00FD7F11" w:rsidRPr="00662CB5" w14:paraId="71DA0F93" w14:textId="77777777" w:rsidTr="00207D95">
        <w:trPr>
          <w:trHeight w:val="300"/>
        </w:trPr>
        <w:tc>
          <w:tcPr>
            <w:tcW w:w="1985" w:type="dxa"/>
            <w:vMerge/>
            <w:shd w:val="clear" w:color="auto" w:fill="F2F2F2" w:themeFill="background1" w:themeFillShade="F2"/>
          </w:tcPr>
          <w:p w14:paraId="36EDEACA" w14:textId="77777777" w:rsidR="00FD7F11" w:rsidRPr="00662CB5" w:rsidRDefault="00FD7F11" w:rsidP="00FD7F11">
            <w:pPr>
              <w:pStyle w:val="Tabletext"/>
              <w:rPr>
                <w:b/>
                <w:color w:val="000000"/>
                <w:sz w:val="18"/>
                <w:szCs w:val="18"/>
              </w:rPr>
            </w:pPr>
          </w:p>
        </w:tc>
        <w:tc>
          <w:tcPr>
            <w:tcW w:w="1276" w:type="dxa"/>
            <w:shd w:val="clear" w:color="auto" w:fill="F2F2F2" w:themeFill="background1" w:themeFillShade="F2"/>
            <w:noWrap/>
          </w:tcPr>
          <w:p w14:paraId="60552963" w14:textId="77777777" w:rsidR="00FD7F11" w:rsidRPr="00662CB5" w:rsidRDefault="00FD7F11" w:rsidP="00FD7F11">
            <w:pPr>
              <w:pStyle w:val="Tabletext"/>
              <w:rPr>
                <w:color w:val="000000"/>
                <w:sz w:val="18"/>
                <w:szCs w:val="18"/>
              </w:rPr>
            </w:pPr>
            <w:r w:rsidRPr="00662CB5">
              <w:rPr>
                <w:sz w:val="18"/>
                <w:szCs w:val="18"/>
              </w:rPr>
              <w:t>AC_00010814</w:t>
            </w:r>
          </w:p>
        </w:tc>
        <w:tc>
          <w:tcPr>
            <w:tcW w:w="2470" w:type="dxa"/>
            <w:shd w:val="clear" w:color="auto" w:fill="F2F2F2" w:themeFill="background1" w:themeFillShade="F2"/>
            <w:noWrap/>
          </w:tcPr>
          <w:p w14:paraId="3E21AB48" w14:textId="77777777" w:rsidR="00FD7F11" w:rsidRPr="00662CB5" w:rsidRDefault="00FD7F11" w:rsidP="00FD7F11">
            <w:pPr>
              <w:pStyle w:val="Tabletext"/>
              <w:rPr>
                <w:rFonts w:eastAsia="MS PGothic"/>
                <w:color w:val="000000"/>
                <w:sz w:val="18"/>
                <w:szCs w:val="18"/>
              </w:rPr>
            </w:pPr>
            <w:r w:rsidRPr="00662CB5">
              <w:rPr>
                <w:sz w:val="18"/>
                <w:szCs w:val="18"/>
              </w:rPr>
              <w:t>TopSideRight_Cart</w:t>
            </w:r>
          </w:p>
        </w:tc>
        <w:tc>
          <w:tcPr>
            <w:tcW w:w="1233" w:type="dxa"/>
            <w:shd w:val="clear" w:color="auto" w:fill="F2F2F2" w:themeFill="background1" w:themeFillShade="F2"/>
          </w:tcPr>
          <w:p w14:paraId="2CB4CDB6"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SR</w:t>
            </w:r>
          </w:p>
        </w:tc>
        <w:tc>
          <w:tcPr>
            <w:tcW w:w="1540" w:type="dxa"/>
            <w:shd w:val="clear" w:color="auto" w:fill="F2F2F2" w:themeFill="background1" w:themeFillShade="F2"/>
            <w:noWrap/>
          </w:tcPr>
          <w:p w14:paraId="2F448FD1" w14:textId="77777777" w:rsidR="00FD7F11" w:rsidRPr="00662CB5" w:rsidRDefault="00FD7F11" w:rsidP="001509BF">
            <w:pPr>
              <w:pStyle w:val="Tabletext"/>
              <w:rPr>
                <w:color w:val="000000"/>
                <w:sz w:val="18"/>
                <w:szCs w:val="18"/>
              </w:rPr>
            </w:pPr>
            <w:r>
              <w:rPr>
                <w:color w:val="000000"/>
                <w:sz w:val="18"/>
                <w:szCs w:val="18"/>
              </w:rPr>
              <w:t>Верхний боковой правый</w:t>
            </w:r>
          </w:p>
        </w:tc>
        <w:tc>
          <w:tcPr>
            <w:tcW w:w="1155" w:type="dxa"/>
            <w:gridSpan w:val="2"/>
            <w:shd w:val="clear" w:color="auto" w:fill="F2F2F2" w:themeFill="background1" w:themeFillShade="F2"/>
            <w:noWrap/>
          </w:tcPr>
          <w:p w14:paraId="744E1073" w14:textId="42A5C36C" w:rsidR="00FD7F11" w:rsidRPr="00662CB5" w:rsidRDefault="00FA139E"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090</w:t>
            </w:r>
          </w:p>
        </w:tc>
      </w:tr>
      <w:tr w:rsidR="00FD7F11" w:rsidRPr="00662CB5" w14:paraId="0171245F" w14:textId="77777777" w:rsidTr="00207D95">
        <w:trPr>
          <w:trHeight w:val="300"/>
        </w:trPr>
        <w:tc>
          <w:tcPr>
            <w:tcW w:w="1985" w:type="dxa"/>
            <w:vMerge/>
            <w:shd w:val="clear" w:color="auto" w:fill="F2F2F2" w:themeFill="background1" w:themeFillShade="F2"/>
          </w:tcPr>
          <w:p w14:paraId="559467B9" w14:textId="77777777" w:rsidR="00FD7F11" w:rsidRPr="00662CB5" w:rsidRDefault="00FD7F11" w:rsidP="00FD7F11">
            <w:pPr>
              <w:pStyle w:val="Tabletext"/>
              <w:rPr>
                <w:b/>
                <w:color w:val="000000"/>
                <w:sz w:val="18"/>
                <w:szCs w:val="18"/>
              </w:rPr>
            </w:pPr>
          </w:p>
        </w:tc>
        <w:tc>
          <w:tcPr>
            <w:tcW w:w="1276" w:type="dxa"/>
            <w:shd w:val="clear" w:color="auto" w:fill="F2F2F2" w:themeFill="background1" w:themeFillShade="F2"/>
            <w:noWrap/>
          </w:tcPr>
          <w:p w14:paraId="395BFEA5" w14:textId="77777777" w:rsidR="00FD7F11" w:rsidRPr="00662CB5" w:rsidRDefault="00FD7F11" w:rsidP="00FD7F11">
            <w:pPr>
              <w:pStyle w:val="Tabletext"/>
              <w:rPr>
                <w:color w:val="000000"/>
                <w:sz w:val="18"/>
                <w:szCs w:val="18"/>
              </w:rPr>
            </w:pPr>
            <w:r w:rsidRPr="00662CB5">
              <w:rPr>
                <w:sz w:val="18"/>
                <w:szCs w:val="18"/>
              </w:rPr>
              <w:t>AC_00010824</w:t>
            </w:r>
          </w:p>
        </w:tc>
        <w:tc>
          <w:tcPr>
            <w:tcW w:w="2470" w:type="dxa"/>
            <w:shd w:val="clear" w:color="auto" w:fill="F2F2F2" w:themeFill="background1" w:themeFillShade="F2"/>
            <w:noWrap/>
          </w:tcPr>
          <w:p w14:paraId="1944E300" w14:textId="77777777" w:rsidR="00FD7F11" w:rsidRPr="00662CB5" w:rsidRDefault="00FD7F11" w:rsidP="00FD7F11">
            <w:pPr>
              <w:pStyle w:val="Tabletext"/>
              <w:rPr>
                <w:rFonts w:eastAsia="MS PGothic"/>
                <w:color w:val="000000"/>
                <w:sz w:val="18"/>
                <w:szCs w:val="18"/>
              </w:rPr>
            </w:pPr>
            <w:r w:rsidRPr="00662CB5">
              <w:rPr>
                <w:sz w:val="18"/>
                <w:szCs w:val="18"/>
              </w:rPr>
              <w:t>FrontLeftScreen_Cart</w:t>
            </w:r>
          </w:p>
        </w:tc>
        <w:tc>
          <w:tcPr>
            <w:tcW w:w="1233" w:type="dxa"/>
            <w:shd w:val="clear" w:color="auto" w:fill="F2F2F2" w:themeFill="background1" w:themeFillShade="F2"/>
          </w:tcPr>
          <w:p w14:paraId="02C52F6D"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_FL</w:t>
            </w:r>
            <w:r w:rsidRPr="00662CB5">
              <w:rPr>
                <w:sz w:val="18"/>
                <w:szCs w:val="18"/>
              </w:rPr>
              <w:t>Sc</w:t>
            </w:r>
          </w:p>
        </w:tc>
        <w:tc>
          <w:tcPr>
            <w:tcW w:w="1540" w:type="dxa"/>
            <w:shd w:val="clear" w:color="auto" w:fill="F2F2F2" w:themeFill="background1" w:themeFillShade="F2"/>
            <w:noWrap/>
          </w:tcPr>
          <w:p w14:paraId="61B91374" w14:textId="77777777" w:rsidR="00FD7F11" w:rsidRPr="00662CB5" w:rsidRDefault="00FD7F11" w:rsidP="001509BF">
            <w:pPr>
              <w:pStyle w:val="Tabletext"/>
              <w:rPr>
                <w:color w:val="000000"/>
                <w:sz w:val="18"/>
                <w:szCs w:val="18"/>
              </w:rPr>
            </w:pPr>
            <w:r>
              <w:rPr>
                <w:color w:val="000000"/>
                <w:sz w:val="18"/>
                <w:szCs w:val="18"/>
              </w:rPr>
              <w:t>Фронтальный левый на экране</w:t>
            </w:r>
          </w:p>
        </w:tc>
        <w:tc>
          <w:tcPr>
            <w:tcW w:w="1155" w:type="dxa"/>
            <w:gridSpan w:val="2"/>
            <w:shd w:val="clear" w:color="auto" w:fill="F2F2F2" w:themeFill="background1" w:themeFillShade="F2"/>
            <w:noWrap/>
          </w:tcPr>
          <w:p w14:paraId="142C4574" w14:textId="77777777" w:rsidR="00FD7F11" w:rsidRPr="00662CB5" w:rsidRDefault="00FD7F11" w:rsidP="00FD7F11">
            <w:pPr>
              <w:pStyle w:val="Tabletext"/>
              <w:rPr>
                <w:color w:val="000000"/>
                <w:sz w:val="18"/>
                <w:szCs w:val="18"/>
              </w:rPr>
            </w:pPr>
            <w:r w:rsidRPr="00662CB5">
              <w:rPr>
                <w:color w:val="000000"/>
                <w:sz w:val="18"/>
                <w:szCs w:val="18"/>
              </w:rPr>
              <w:t>M+SC</w:t>
            </w:r>
          </w:p>
        </w:tc>
      </w:tr>
      <w:tr w:rsidR="00FD7F11" w:rsidRPr="00662CB5" w14:paraId="3AFBA413" w14:textId="77777777" w:rsidTr="00207D95">
        <w:trPr>
          <w:trHeight w:val="300"/>
        </w:trPr>
        <w:tc>
          <w:tcPr>
            <w:tcW w:w="1985" w:type="dxa"/>
            <w:vMerge/>
            <w:shd w:val="clear" w:color="auto" w:fill="F2F2F2" w:themeFill="background1" w:themeFillShade="F2"/>
          </w:tcPr>
          <w:p w14:paraId="6C8D10F3" w14:textId="77777777" w:rsidR="00FD7F11" w:rsidRPr="00662CB5" w:rsidRDefault="00FD7F11" w:rsidP="00FD7F11">
            <w:pPr>
              <w:pStyle w:val="Tabletext"/>
              <w:rPr>
                <w:b/>
                <w:color w:val="000000"/>
                <w:sz w:val="18"/>
                <w:szCs w:val="18"/>
              </w:rPr>
            </w:pPr>
          </w:p>
        </w:tc>
        <w:tc>
          <w:tcPr>
            <w:tcW w:w="1276" w:type="dxa"/>
            <w:shd w:val="clear" w:color="auto" w:fill="F2F2F2" w:themeFill="background1" w:themeFillShade="F2"/>
            <w:noWrap/>
          </w:tcPr>
          <w:p w14:paraId="7AD01C35" w14:textId="77777777" w:rsidR="00FD7F11" w:rsidRPr="00662CB5" w:rsidRDefault="00FD7F11" w:rsidP="00FD7F11">
            <w:pPr>
              <w:pStyle w:val="Tabletext"/>
              <w:rPr>
                <w:color w:val="000000"/>
                <w:sz w:val="18"/>
                <w:szCs w:val="18"/>
              </w:rPr>
            </w:pPr>
            <w:r w:rsidRPr="00662CB5">
              <w:rPr>
                <w:sz w:val="18"/>
                <w:szCs w:val="18"/>
              </w:rPr>
              <w:t>AC_00010825</w:t>
            </w:r>
          </w:p>
        </w:tc>
        <w:tc>
          <w:tcPr>
            <w:tcW w:w="2470" w:type="dxa"/>
            <w:shd w:val="clear" w:color="auto" w:fill="F2F2F2" w:themeFill="background1" w:themeFillShade="F2"/>
            <w:noWrap/>
          </w:tcPr>
          <w:p w14:paraId="1CD71238" w14:textId="77777777" w:rsidR="00FD7F11" w:rsidRPr="00662CB5" w:rsidRDefault="00FD7F11" w:rsidP="00FD7F11">
            <w:pPr>
              <w:pStyle w:val="Tabletext"/>
              <w:rPr>
                <w:rFonts w:eastAsia="MS PGothic"/>
                <w:color w:val="000000"/>
                <w:sz w:val="18"/>
                <w:szCs w:val="18"/>
              </w:rPr>
            </w:pPr>
            <w:r w:rsidRPr="00662CB5">
              <w:rPr>
                <w:sz w:val="18"/>
                <w:szCs w:val="18"/>
              </w:rPr>
              <w:t>FrontRightScreen_Cart</w:t>
            </w:r>
          </w:p>
        </w:tc>
        <w:tc>
          <w:tcPr>
            <w:tcW w:w="1233" w:type="dxa"/>
            <w:shd w:val="clear" w:color="auto" w:fill="F2F2F2" w:themeFill="background1" w:themeFillShade="F2"/>
          </w:tcPr>
          <w:p w14:paraId="01E2B6A7"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_FR</w:t>
            </w:r>
            <w:r w:rsidRPr="00662CB5">
              <w:rPr>
                <w:sz w:val="18"/>
                <w:szCs w:val="18"/>
              </w:rPr>
              <w:t>Sc</w:t>
            </w:r>
          </w:p>
        </w:tc>
        <w:tc>
          <w:tcPr>
            <w:tcW w:w="1540" w:type="dxa"/>
            <w:shd w:val="clear" w:color="auto" w:fill="F2F2F2" w:themeFill="background1" w:themeFillShade="F2"/>
            <w:noWrap/>
          </w:tcPr>
          <w:p w14:paraId="7185E301" w14:textId="77777777" w:rsidR="00FD7F11" w:rsidRPr="00662CB5" w:rsidRDefault="00FD7F11" w:rsidP="00FD7F11">
            <w:pPr>
              <w:pStyle w:val="Tabletext"/>
              <w:rPr>
                <w:color w:val="000000"/>
                <w:sz w:val="18"/>
                <w:szCs w:val="18"/>
              </w:rPr>
            </w:pPr>
            <w:r>
              <w:rPr>
                <w:color w:val="000000"/>
                <w:sz w:val="18"/>
                <w:szCs w:val="18"/>
              </w:rPr>
              <w:t>Фронтальный правый на экране</w:t>
            </w:r>
          </w:p>
        </w:tc>
        <w:tc>
          <w:tcPr>
            <w:tcW w:w="1155" w:type="dxa"/>
            <w:gridSpan w:val="2"/>
            <w:shd w:val="clear" w:color="auto" w:fill="F2F2F2" w:themeFill="background1" w:themeFillShade="F2"/>
            <w:noWrap/>
          </w:tcPr>
          <w:p w14:paraId="3862A25D" w14:textId="0972A936" w:rsidR="00FD7F11" w:rsidRPr="00662CB5" w:rsidRDefault="00FD7F11" w:rsidP="00FD7F11">
            <w:pPr>
              <w:pStyle w:val="Tabletext"/>
              <w:rPr>
                <w:color w:val="000000"/>
                <w:sz w:val="18"/>
                <w:szCs w:val="18"/>
              </w:rPr>
            </w:pPr>
            <w:r w:rsidRPr="00662CB5">
              <w:rPr>
                <w:color w:val="000000"/>
                <w:sz w:val="18"/>
                <w:szCs w:val="18"/>
              </w:rPr>
              <w:t>M</w:t>
            </w:r>
            <w:r w:rsidR="000D7AEE">
              <w:rPr>
                <w:color w:val="000000"/>
                <w:sz w:val="18"/>
                <w:szCs w:val="18"/>
                <w:lang w:val="ru-RU"/>
              </w:rPr>
              <w:t>−</w:t>
            </w:r>
            <w:r w:rsidRPr="00662CB5">
              <w:rPr>
                <w:color w:val="000000"/>
                <w:sz w:val="18"/>
                <w:szCs w:val="18"/>
              </w:rPr>
              <w:t>SC</w:t>
            </w:r>
          </w:p>
        </w:tc>
      </w:tr>
      <w:tr w:rsidR="00046FFC" w:rsidRPr="00662CB5" w14:paraId="1B2B04A8" w14:textId="77777777" w:rsidTr="00207D95">
        <w:trPr>
          <w:trHeight w:val="300"/>
        </w:trPr>
        <w:tc>
          <w:tcPr>
            <w:tcW w:w="1985" w:type="dxa"/>
            <w:vMerge w:val="restart"/>
            <w:shd w:val="clear" w:color="auto" w:fill="D9D9D9" w:themeFill="background1" w:themeFillShade="D9"/>
            <w:tcMar>
              <w:left w:w="45" w:type="dxa"/>
            </w:tcMar>
          </w:tcPr>
          <w:p w14:paraId="62D24205" w14:textId="77777777" w:rsidR="00046FFC" w:rsidRPr="00662CB5" w:rsidRDefault="00046FFC" w:rsidP="00FD7F11">
            <w:pPr>
              <w:pStyle w:val="Tabletext"/>
              <w:rPr>
                <w:b/>
                <w:color w:val="000000"/>
                <w:sz w:val="18"/>
                <w:szCs w:val="18"/>
              </w:rPr>
            </w:pPr>
            <w:r w:rsidRPr="00662CB5">
              <w:rPr>
                <w:b/>
                <w:color w:val="000000"/>
                <w:sz w:val="18"/>
                <w:szCs w:val="18"/>
              </w:rPr>
              <w:t>AP_00010816</w:t>
            </w:r>
          </w:p>
          <w:p w14:paraId="373BA0D8" w14:textId="77777777" w:rsidR="00046FFC" w:rsidRPr="00662CB5" w:rsidRDefault="00046FFC" w:rsidP="00FD7F11">
            <w:pPr>
              <w:pStyle w:val="Tabletext"/>
              <w:rPr>
                <w:color w:val="000000"/>
                <w:sz w:val="18"/>
                <w:szCs w:val="18"/>
              </w:rPr>
            </w:pPr>
            <w:r w:rsidRPr="00662CB5">
              <w:rPr>
                <w:color w:val="000000"/>
                <w:sz w:val="18"/>
                <w:szCs w:val="18"/>
              </w:rPr>
              <w:t>9.1topside_7.1.2_(2+7+0)</w:t>
            </w:r>
          </w:p>
          <w:p w14:paraId="05964EF2" w14:textId="0CD979D6" w:rsidR="00046FFC" w:rsidRPr="00662CB5" w:rsidRDefault="00046FFC" w:rsidP="00FD7F11">
            <w:pPr>
              <w:pStyle w:val="Tabletext"/>
              <w:rPr>
                <w:b/>
                <w:color w:val="000000"/>
                <w:sz w:val="18"/>
                <w:szCs w:val="18"/>
              </w:rPr>
            </w:pPr>
            <w:r w:rsidRPr="00662CB5">
              <w:rPr>
                <w:i/>
                <w:color w:val="000000"/>
                <w:sz w:val="18"/>
                <w:szCs w:val="18"/>
              </w:rPr>
              <w:t>(</w:t>
            </w:r>
            <w:r w:rsidR="007231B3">
              <w:rPr>
                <w:i/>
                <w:color w:val="000000"/>
                <w:sz w:val="18"/>
                <w:szCs w:val="18"/>
              </w:rPr>
              <w:t>Н/Д</w:t>
            </w:r>
            <w:r w:rsidRPr="00662CB5">
              <w:rPr>
                <w:i/>
                <w:color w:val="000000"/>
                <w:sz w:val="18"/>
                <w:szCs w:val="18"/>
              </w:rPr>
              <w:t>)</w:t>
            </w:r>
          </w:p>
        </w:tc>
        <w:tc>
          <w:tcPr>
            <w:tcW w:w="1276" w:type="dxa"/>
            <w:shd w:val="clear" w:color="auto" w:fill="D9D9D9" w:themeFill="background1" w:themeFillShade="D9"/>
            <w:noWrap/>
          </w:tcPr>
          <w:p w14:paraId="725F5089" w14:textId="77777777" w:rsidR="00046FFC" w:rsidRPr="00662CB5" w:rsidRDefault="00046FFC" w:rsidP="00FD7F11">
            <w:pPr>
              <w:pStyle w:val="Tabletext"/>
              <w:rPr>
                <w:color w:val="000000"/>
                <w:sz w:val="18"/>
                <w:szCs w:val="18"/>
              </w:rPr>
            </w:pPr>
            <w:r w:rsidRPr="00662CB5">
              <w:rPr>
                <w:sz w:val="18"/>
                <w:szCs w:val="18"/>
              </w:rPr>
              <w:t>AC_00010801</w:t>
            </w:r>
          </w:p>
        </w:tc>
        <w:tc>
          <w:tcPr>
            <w:tcW w:w="2470" w:type="dxa"/>
            <w:shd w:val="clear" w:color="auto" w:fill="D9D9D9" w:themeFill="background1" w:themeFillShade="D9"/>
            <w:noWrap/>
          </w:tcPr>
          <w:p w14:paraId="4DA18191" w14:textId="77777777" w:rsidR="00046FFC" w:rsidRPr="00662CB5" w:rsidRDefault="00046FFC" w:rsidP="00FD7F11">
            <w:pPr>
              <w:pStyle w:val="Tabletext"/>
              <w:rPr>
                <w:rFonts w:eastAsia="MS PGothic"/>
                <w:color w:val="000000"/>
                <w:sz w:val="18"/>
                <w:szCs w:val="18"/>
              </w:rPr>
            </w:pPr>
            <w:r w:rsidRPr="00662CB5">
              <w:rPr>
                <w:sz w:val="18"/>
                <w:szCs w:val="18"/>
              </w:rPr>
              <w:t>FrontLeft_Cart</w:t>
            </w:r>
          </w:p>
        </w:tc>
        <w:tc>
          <w:tcPr>
            <w:tcW w:w="1233" w:type="dxa"/>
            <w:shd w:val="clear" w:color="auto" w:fill="D9D9D9" w:themeFill="background1" w:themeFillShade="D9"/>
          </w:tcPr>
          <w:p w14:paraId="47F483CC" w14:textId="77777777" w:rsidR="00046FFC" w:rsidRPr="00662CB5" w:rsidRDefault="00046FFC" w:rsidP="00FD7F11">
            <w:pPr>
              <w:pStyle w:val="Tabletext"/>
              <w:rPr>
                <w:color w:val="000000"/>
                <w:sz w:val="18"/>
                <w:szCs w:val="18"/>
              </w:rPr>
            </w:pPr>
            <w:r w:rsidRPr="00662CB5">
              <w:rPr>
                <w:color w:val="000000"/>
                <w:sz w:val="18"/>
                <w:szCs w:val="18"/>
              </w:rPr>
              <w:t>M_FL</w:t>
            </w:r>
          </w:p>
        </w:tc>
        <w:tc>
          <w:tcPr>
            <w:tcW w:w="1540" w:type="dxa"/>
            <w:shd w:val="clear" w:color="auto" w:fill="D9D9D9" w:themeFill="background1" w:themeFillShade="D9"/>
            <w:noWrap/>
          </w:tcPr>
          <w:p w14:paraId="0A710713" w14:textId="77777777" w:rsidR="00046FFC" w:rsidRPr="00662CB5" w:rsidRDefault="00046FFC" w:rsidP="00FD7F11">
            <w:pPr>
              <w:pStyle w:val="Tabletext"/>
              <w:rPr>
                <w:color w:val="000000"/>
                <w:sz w:val="18"/>
                <w:szCs w:val="18"/>
              </w:rPr>
            </w:pPr>
            <w:r>
              <w:rPr>
                <w:color w:val="000000"/>
                <w:sz w:val="18"/>
                <w:szCs w:val="18"/>
              </w:rPr>
              <w:t>Фронтальный левый</w:t>
            </w:r>
          </w:p>
        </w:tc>
        <w:tc>
          <w:tcPr>
            <w:tcW w:w="1155" w:type="dxa"/>
            <w:gridSpan w:val="2"/>
            <w:shd w:val="clear" w:color="auto" w:fill="D9D9D9" w:themeFill="background1" w:themeFillShade="D9"/>
            <w:noWrap/>
          </w:tcPr>
          <w:p w14:paraId="2D290ED6" w14:textId="77777777" w:rsidR="00046FFC" w:rsidRPr="00662CB5" w:rsidRDefault="00046FFC" w:rsidP="00FD7F11">
            <w:pPr>
              <w:pStyle w:val="Tabletext"/>
              <w:rPr>
                <w:color w:val="000000"/>
                <w:sz w:val="18"/>
                <w:szCs w:val="18"/>
              </w:rPr>
            </w:pPr>
            <w:r w:rsidRPr="00662CB5">
              <w:rPr>
                <w:color w:val="000000"/>
                <w:sz w:val="18"/>
                <w:szCs w:val="18"/>
              </w:rPr>
              <w:t xml:space="preserve">M+030 </w:t>
            </w:r>
          </w:p>
        </w:tc>
      </w:tr>
      <w:tr w:rsidR="00046FFC" w:rsidRPr="00662CB5" w14:paraId="06F6FB7B" w14:textId="77777777" w:rsidTr="00207D95">
        <w:trPr>
          <w:trHeight w:val="300"/>
        </w:trPr>
        <w:tc>
          <w:tcPr>
            <w:tcW w:w="1985" w:type="dxa"/>
            <w:vMerge/>
            <w:shd w:val="clear" w:color="auto" w:fill="D9D9D9" w:themeFill="background1" w:themeFillShade="D9"/>
          </w:tcPr>
          <w:p w14:paraId="5C5E5D7F" w14:textId="77777777" w:rsidR="00046FFC" w:rsidRPr="00662CB5" w:rsidRDefault="00046FFC" w:rsidP="00FD7F11">
            <w:pPr>
              <w:pStyle w:val="Tabletext"/>
              <w:rPr>
                <w:b/>
                <w:color w:val="000000"/>
                <w:sz w:val="18"/>
                <w:szCs w:val="18"/>
              </w:rPr>
            </w:pPr>
          </w:p>
        </w:tc>
        <w:tc>
          <w:tcPr>
            <w:tcW w:w="1276" w:type="dxa"/>
            <w:shd w:val="clear" w:color="auto" w:fill="D9D9D9" w:themeFill="background1" w:themeFillShade="D9"/>
            <w:noWrap/>
          </w:tcPr>
          <w:p w14:paraId="2B35C162" w14:textId="77777777" w:rsidR="00046FFC" w:rsidRPr="00662CB5" w:rsidRDefault="00046FFC" w:rsidP="00FD7F11">
            <w:pPr>
              <w:pStyle w:val="Tabletext"/>
              <w:rPr>
                <w:color w:val="000000"/>
                <w:sz w:val="18"/>
                <w:szCs w:val="18"/>
              </w:rPr>
            </w:pPr>
            <w:r w:rsidRPr="00662CB5">
              <w:rPr>
                <w:sz w:val="18"/>
                <w:szCs w:val="18"/>
              </w:rPr>
              <w:t>AC_00010802</w:t>
            </w:r>
          </w:p>
        </w:tc>
        <w:tc>
          <w:tcPr>
            <w:tcW w:w="2470" w:type="dxa"/>
            <w:shd w:val="clear" w:color="auto" w:fill="D9D9D9" w:themeFill="background1" w:themeFillShade="D9"/>
            <w:noWrap/>
          </w:tcPr>
          <w:p w14:paraId="484883D3" w14:textId="77777777" w:rsidR="00046FFC" w:rsidRPr="00662CB5" w:rsidRDefault="00046FFC" w:rsidP="00FD7F11">
            <w:pPr>
              <w:pStyle w:val="Tabletext"/>
              <w:rPr>
                <w:rFonts w:eastAsia="MS PGothic"/>
                <w:color w:val="000000"/>
                <w:sz w:val="18"/>
                <w:szCs w:val="18"/>
              </w:rPr>
            </w:pPr>
            <w:r w:rsidRPr="00662CB5">
              <w:rPr>
                <w:sz w:val="18"/>
                <w:szCs w:val="18"/>
              </w:rPr>
              <w:t>FrontRight_Cart</w:t>
            </w:r>
          </w:p>
        </w:tc>
        <w:tc>
          <w:tcPr>
            <w:tcW w:w="1233" w:type="dxa"/>
            <w:shd w:val="clear" w:color="auto" w:fill="D9D9D9" w:themeFill="background1" w:themeFillShade="D9"/>
          </w:tcPr>
          <w:p w14:paraId="20F60A79" w14:textId="77777777" w:rsidR="00046FFC" w:rsidRPr="00662CB5" w:rsidRDefault="00046FFC" w:rsidP="00FD7F11">
            <w:pPr>
              <w:pStyle w:val="Tabletext"/>
              <w:rPr>
                <w:color w:val="000000"/>
                <w:sz w:val="18"/>
                <w:szCs w:val="18"/>
              </w:rPr>
            </w:pPr>
            <w:r w:rsidRPr="00662CB5">
              <w:rPr>
                <w:color w:val="000000"/>
                <w:sz w:val="18"/>
                <w:szCs w:val="18"/>
              </w:rPr>
              <w:t>M_FR</w:t>
            </w:r>
          </w:p>
        </w:tc>
        <w:tc>
          <w:tcPr>
            <w:tcW w:w="1540" w:type="dxa"/>
            <w:shd w:val="clear" w:color="auto" w:fill="D9D9D9" w:themeFill="background1" w:themeFillShade="D9"/>
            <w:noWrap/>
          </w:tcPr>
          <w:p w14:paraId="19FC8F1D" w14:textId="77777777" w:rsidR="00046FFC" w:rsidRPr="00662CB5" w:rsidRDefault="00046FFC" w:rsidP="00FD7F11">
            <w:pPr>
              <w:pStyle w:val="Tabletext"/>
              <w:rPr>
                <w:color w:val="000000"/>
                <w:sz w:val="18"/>
                <w:szCs w:val="18"/>
              </w:rPr>
            </w:pPr>
            <w:r>
              <w:rPr>
                <w:color w:val="000000"/>
                <w:sz w:val="18"/>
                <w:szCs w:val="18"/>
              </w:rPr>
              <w:t>Фронтальный правый</w:t>
            </w:r>
          </w:p>
        </w:tc>
        <w:tc>
          <w:tcPr>
            <w:tcW w:w="1155" w:type="dxa"/>
            <w:gridSpan w:val="2"/>
            <w:shd w:val="clear" w:color="auto" w:fill="D9D9D9" w:themeFill="background1" w:themeFillShade="D9"/>
            <w:noWrap/>
          </w:tcPr>
          <w:p w14:paraId="090B0622" w14:textId="2EB7A3A7" w:rsidR="00046FFC" w:rsidRPr="00662CB5" w:rsidRDefault="002B6421"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030</w:t>
            </w:r>
            <w:r w:rsidR="00046FFC" w:rsidRPr="00662CB5">
              <w:rPr>
                <w:color w:val="000000"/>
                <w:sz w:val="18"/>
                <w:szCs w:val="18"/>
                <w:lang w:eastAsia="ja-JP"/>
              </w:rPr>
              <w:t xml:space="preserve"> </w:t>
            </w:r>
          </w:p>
        </w:tc>
      </w:tr>
      <w:tr w:rsidR="00046FFC" w:rsidRPr="00662CB5" w14:paraId="74A3F41A" w14:textId="77777777" w:rsidTr="00207D95">
        <w:trPr>
          <w:trHeight w:val="300"/>
        </w:trPr>
        <w:tc>
          <w:tcPr>
            <w:tcW w:w="1985" w:type="dxa"/>
            <w:vMerge/>
            <w:shd w:val="clear" w:color="auto" w:fill="D9D9D9" w:themeFill="background1" w:themeFillShade="D9"/>
          </w:tcPr>
          <w:p w14:paraId="4C1A48D8" w14:textId="77777777" w:rsidR="00046FFC" w:rsidRPr="00662CB5" w:rsidRDefault="00046FFC" w:rsidP="00FD7F11">
            <w:pPr>
              <w:pStyle w:val="Tabletext"/>
              <w:rPr>
                <w:b/>
                <w:color w:val="000000"/>
                <w:sz w:val="18"/>
                <w:szCs w:val="18"/>
              </w:rPr>
            </w:pPr>
          </w:p>
        </w:tc>
        <w:tc>
          <w:tcPr>
            <w:tcW w:w="1276" w:type="dxa"/>
            <w:shd w:val="clear" w:color="auto" w:fill="D9D9D9" w:themeFill="background1" w:themeFillShade="D9"/>
            <w:noWrap/>
          </w:tcPr>
          <w:p w14:paraId="276951EC" w14:textId="77777777" w:rsidR="00046FFC" w:rsidRPr="00662CB5" w:rsidRDefault="00046FFC" w:rsidP="00FD7F11">
            <w:pPr>
              <w:pStyle w:val="Tabletext"/>
              <w:rPr>
                <w:color w:val="000000"/>
                <w:sz w:val="18"/>
                <w:szCs w:val="18"/>
              </w:rPr>
            </w:pPr>
            <w:r w:rsidRPr="00662CB5">
              <w:rPr>
                <w:sz w:val="18"/>
                <w:szCs w:val="18"/>
              </w:rPr>
              <w:t>AC_00010803</w:t>
            </w:r>
          </w:p>
        </w:tc>
        <w:tc>
          <w:tcPr>
            <w:tcW w:w="2470" w:type="dxa"/>
            <w:shd w:val="clear" w:color="auto" w:fill="D9D9D9" w:themeFill="background1" w:themeFillShade="D9"/>
            <w:noWrap/>
          </w:tcPr>
          <w:p w14:paraId="0E78A134" w14:textId="77777777" w:rsidR="00046FFC" w:rsidRPr="00662CB5" w:rsidRDefault="00046FFC" w:rsidP="00FD7F11">
            <w:pPr>
              <w:pStyle w:val="Tabletext"/>
              <w:rPr>
                <w:rFonts w:eastAsia="MS PGothic"/>
                <w:color w:val="000000"/>
                <w:sz w:val="18"/>
                <w:szCs w:val="18"/>
              </w:rPr>
            </w:pPr>
            <w:r w:rsidRPr="00662CB5">
              <w:rPr>
                <w:sz w:val="18"/>
                <w:szCs w:val="18"/>
              </w:rPr>
              <w:t>FrontCentre_Cart</w:t>
            </w:r>
          </w:p>
        </w:tc>
        <w:tc>
          <w:tcPr>
            <w:tcW w:w="1233" w:type="dxa"/>
            <w:shd w:val="clear" w:color="auto" w:fill="D9D9D9" w:themeFill="background1" w:themeFillShade="D9"/>
          </w:tcPr>
          <w:p w14:paraId="44CD12E5" w14:textId="77777777" w:rsidR="00046FFC" w:rsidRPr="00662CB5" w:rsidRDefault="00046FFC" w:rsidP="00FD7F11">
            <w:pPr>
              <w:pStyle w:val="Tabletext"/>
              <w:rPr>
                <w:color w:val="000000"/>
                <w:sz w:val="18"/>
                <w:szCs w:val="18"/>
              </w:rPr>
            </w:pPr>
            <w:r w:rsidRPr="00662CB5">
              <w:rPr>
                <w:color w:val="000000"/>
                <w:sz w:val="18"/>
                <w:szCs w:val="18"/>
              </w:rPr>
              <w:t>M_FC</w:t>
            </w:r>
          </w:p>
        </w:tc>
        <w:tc>
          <w:tcPr>
            <w:tcW w:w="1540" w:type="dxa"/>
            <w:shd w:val="clear" w:color="auto" w:fill="D9D9D9" w:themeFill="background1" w:themeFillShade="D9"/>
            <w:noWrap/>
          </w:tcPr>
          <w:p w14:paraId="0A5AAE37" w14:textId="77777777" w:rsidR="00046FFC" w:rsidRPr="00662CB5" w:rsidRDefault="00046FFC" w:rsidP="00FD7F11">
            <w:pPr>
              <w:pStyle w:val="Tabletext"/>
              <w:rPr>
                <w:color w:val="000000"/>
                <w:sz w:val="18"/>
                <w:szCs w:val="18"/>
              </w:rPr>
            </w:pPr>
            <w:r>
              <w:rPr>
                <w:color w:val="000000"/>
                <w:sz w:val="18"/>
                <w:szCs w:val="18"/>
              </w:rPr>
              <w:t>Фронтальный центральный</w:t>
            </w:r>
          </w:p>
        </w:tc>
        <w:tc>
          <w:tcPr>
            <w:tcW w:w="1155" w:type="dxa"/>
            <w:gridSpan w:val="2"/>
            <w:shd w:val="clear" w:color="auto" w:fill="D9D9D9" w:themeFill="background1" w:themeFillShade="D9"/>
            <w:noWrap/>
          </w:tcPr>
          <w:p w14:paraId="53DA3159" w14:textId="77777777" w:rsidR="00046FFC" w:rsidRPr="00662CB5" w:rsidRDefault="00046FFC" w:rsidP="00FD7F11">
            <w:pPr>
              <w:pStyle w:val="Tabletext"/>
              <w:rPr>
                <w:color w:val="000000"/>
                <w:sz w:val="18"/>
                <w:szCs w:val="18"/>
              </w:rPr>
            </w:pPr>
            <w:r w:rsidRPr="00662CB5">
              <w:rPr>
                <w:color w:val="000000"/>
                <w:sz w:val="18"/>
                <w:szCs w:val="18"/>
              </w:rPr>
              <w:t>M+000</w:t>
            </w:r>
          </w:p>
        </w:tc>
      </w:tr>
      <w:tr w:rsidR="00046FFC" w:rsidRPr="00662CB5" w14:paraId="7687CCF7" w14:textId="77777777" w:rsidTr="00207D95">
        <w:trPr>
          <w:gridAfter w:val="1"/>
          <w:wAfter w:w="15" w:type="dxa"/>
          <w:trHeight w:val="300"/>
        </w:trPr>
        <w:tc>
          <w:tcPr>
            <w:tcW w:w="1985" w:type="dxa"/>
            <w:vMerge/>
            <w:shd w:val="clear" w:color="auto" w:fill="D9D9D9" w:themeFill="background1" w:themeFillShade="D9"/>
          </w:tcPr>
          <w:p w14:paraId="50D8824E" w14:textId="77777777" w:rsidR="00046FFC" w:rsidRPr="00662CB5" w:rsidRDefault="00046FFC" w:rsidP="00046FFC">
            <w:pPr>
              <w:tabs>
                <w:tab w:val="clear" w:pos="794"/>
                <w:tab w:val="clear" w:pos="1191"/>
                <w:tab w:val="clear" w:pos="1588"/>
                <w:tab w:val="clear" w:pos="1985"/>
              </w:tabs>
              <w:overflowPunct/>
              <w:autoSpaceDE/>
              <w:autoSpaceDN/>
              <w:adjustRightInd/>
              <w:spacing w:before="0"/>
              <w:jc w:val="left"/>
              <w:textAlignment w:val="auto"/>
              <w:rPr>
                <w:b/>
                <w:color w:val="000000"/>
                <w:sz w:val="18"/>
                <w:szCs w:val="18"/>
              </w:rPr>
            </w:pPr>
          </w:p>
        </w:tc>
        <w:tc>
          <w:tcPr>
            <w:tcW w:w="1276" w:type="dxa"/>
            <w:shd w:val="clear" w:color="auto" w:fill="D9D9D9" w:themeFill="background1" w:themeFillShade="D9"/>
            <w:noWrap/>
          </w:tcPr>
          <w:p w14:paraId="1D0BC3BA" w14:textId="77777777" w:rsidR="00046FFC" w:rsidRPr="00662CB5" w:rsidRDefault="00046FFC" w:rsidP="00FD7F11">
            <w:pPr>
              <w:pStyle w:val="Tabletext"/>
              <w:rPr>
                <w:color w:val="000000"/>
                <w:sz w:val="18"/>
                <w:szCs w:val="18"/>
              </w:rPr>
            </w:pPr>
            <w:r w:rsidRPr="00662CB5">
              <w:rPr>
                <w:sz w:val="18"/>
                <w:szCs w:val="18"/>
              </w:rPr>
              <w:t>AC_00010804</w:t>
            </w:r>
          </w:p>
        </w:tc>
        <w:tc>
          <w:tcPr>
            <w:tcW w:w="2470" w:type="dxa"/>
            <w:shd w:val="clear" w:color="auto" w:fill="D9D9D9" w:themeFill="background1" w:themeFillShade="D9"/>
            <w:noWrap/>
          </w:tcPr>
          <w:p w14:paraId="676084CB" w14:textId="77777777" w:rsidR="00046FFC" w:rsidRPr="00662CB5" w:rsidRDefault="00046FFC" w:rsidP="00FD7F11">
            <w:pPr>
              <w:pStyle w:val="Tabletext"/>
              <w:rPr>
                <w:rFonts w:eastAsia="MS PGothic"/>
                <w:color w:val="000000"/>
                <w:sz w:val="18"/>
                <w:szCs w:val="18"/>
              </w:rPr>
            </w:pPr>
            <w:r w:rsidRPr="00662CB5">
              <w:rPr>
                <w:sz w:val="18"/>
                <w:szCs w:val="18"/>
              </w:rPr>
              <w:t>LowFrequencyEffects_Cart</w:t>
            </w:r>
          </w:p>
        </w:tc>
        <w:tc>
          <w:tcPr>
            <w:tcW w:w="1233" w:type="dxa"/>
            <w:shd w:val="clear" w:color="auto" w:fill="D9D9D9" w:themeFill="background1" w:themeFillShade="D9"/>
          </w:tcPr>
          <w:p w14:paraId="7CD351DC" w14:textId="77777777" w:rsidR="00046FFC" w:rsidRPr="00662CB5" w:rsidRDefault="00046FFC" w:rsidP="00FD7F11">
            <w:pPr>
              <w:pStyle w:val="Tabletext"/>
              <w:rPr>
                <w:color w:val="000000"/>
                <w:sz w:val="18"/>
                <w:szCs w:val="18"/>
              </w:rPr>
            </w:pPr>
            <w:r w:rsidRPr="00662CB5">
              <w:rPr>
                <w:color w:val="000000"/>
                <w:sz w:val="18"/>
                <w:szCs w:val="18"/>
              </w:rPr>
              <w:t>LFE</w:t>
            </w:r>
          </w:p>
        </w:tc>
        <w:tc>
          <w:tcPr>
            <w:tcW w:w="1540" w:type="dxa"/>
            <w:shd w:val="clear" w:color="auto" w:fill="D9D9D9" w:themeFill="background1" w:themeFillShade="D9"/>
            <w:noWrap/>
          </w:tcPr>
          <w:p w14:paraId="51F85743" w14:textId="32A5F23C" w:rsidR="00046FFC" w:rsidRPr="00662CB5" w:rsidRDefault="00046FFC" w:rsidP="00FD7F11">
            <w:pPr>
              <w:pStyle w:val="Tabletext"/>
              <w:rPr>
                <w:color w:val="000000"/>
                <w:sz w:val="18"/>
                <w:szCs w:val="18"/>
              </w:rPr>
            </w:pPr>
            <w:r>
              <w:rPr>
                <w:color w:val="000000"/>
                <w:sz w:val="18"/>
                <w:szCs w:val="18"/>
              </w:rPr>
              <w:t>Низкочастотны</w:t>
            </w:r>
            <w:r w:rsidR="00E52247">
              <w:rPr>
                <w:color w:val="000000"/>
                <w:sz w:val="18"/>
                <w:szCs w:val="18"/>
                <w:lang w:val="ru-RU"/>
              </w:rPr>
              <w:t>х</w:t>
            </w:r>
            <w:r>
              <w:rPr>
                <w:color w:val="000000"/>
                <w:sz w:val="18"/>
                <w:szCs w:val="18"/>
              </w:rPr>
              <w:t xml:space="preserve"> </w:t>
            </w:r>
            <w:r w:rsidR="008D0399">
              <w:t xml:space="preserve"> </w:t>
            </w:r>
            <w:r w:rsidR="008D0399" w:rsidRPr="008D0399">
              <w:rPr>
                <w:color w:val="000000"/>
                <w:sz w:val="18"/>
                <w:szCs w:val="18"/>
              </w:rPr>
              <w:t>эффектов</w:t>
            </w:r>
          </w:p>
        </w:tc>
        <w:tc>
          <w:tcPr>
            <w:tcW w:w="1140" w:type="dxa"/>
            <w:shd w:val="clear" w:color="auto" w:fill="D9D9D9" w:themeFill="background1" w:themeFillShade="D9"/>
            <w:noWrap/>
          </w:tcPr>
          <w:p w14:paraId="3F38865F" w14:textId="77777777" w:rsidR="00046FFC" w:rsidRPr="00662CB5" w:rsidRDefault="00046FFC" w:rsidP="00FD7F11">
            <w:pPr>
              <w:pStyle w:val="Tabletext"/>
              <w:rPr>
                <w:color w:val="000000"/>
                <w:sz w:val="18"/>
                <w:szCs w:val="18"/>
              </w:rPr>
            </w:pPr>
            <w:r w:rsidRPr="00662CB5">
              <w:rPr>
                <w:color w:val="000000"/>
                <w:sz w:val="18"/>
                <w:szCs w:val="18"/>
              </w:rPr>
              <w:t>LFE</w:t>
            </w:r>
          </w:p>
        </w:tc>
      </w:tr>
      <w:tr w:rsidR="00046FFC" w:rsidRPr="00662CB5" w14:paraId="101BFFDB" w14:textId="77777777" w:rsidTr="00207D95">
        <w:trPr>
          <w:gridAfter w:val="1"/>
          <w:wAfter w:w="15" w:type="dxa"/>
          <w:trHeight w:val="300"/>
        </w:trPr>
        <w:tc>
          <w:tcPr>
            <w:tcW w:w="1985" w:type="dxa"/>
            <w:vMerge/>
            <w:shd w:val="clear" w:color="auto" w:fill="D9D9D9" w:themeFill="background1" w:themeFillShade="D9"/>
          </w:tcPr>
          <w:p w14:paraId="52CF137E" w14:textId="77777777" w:rsidR="00046FFC" w:rsidRPr="00662CB5" w:rsidRDefault="00046FFC" w:rsidP="00FD7F11">
            <w:pPr>
              <w:pStyle w:val="Tabletext"/>
              <w:rPr>
                <w:b/>
                <w:color w:val="000000"/>
                <w:sz w:val="18"/>
                <w:szCs w:val="18"/>
              </w:rPr>
            </w:pPr>
          </w:p>
        </w:tc>
        <w:tc>
          <w:tcPr>
            <w:tcW w:w="1276" w:type="dxa"/>
            <w:shd w:val="clear" w:color="auto" w:fill="D9D9D9" w:themeFill="background1" w:themeFillShade="D9"/>
            <w:noWrap/>
          </w:tcPr>
          <w:p w14:paraId="6D2BBB09" w14:textId="77777777" w:rsidR="00046FFC" w:rsidRPr="00662CB5" w:rsidRDefault="00046FFC" w:rsidP="00FD7F11">
            <w:pPr>
              <w:pStyle w:val="Tabletext"/>
              <w:rPr>
                <w:color w:val="000000"/>
                <w:sz w:val="18"/>
                <w:szCs w:val="18"/>
              </w:rPr>
            </w:pPr>
            <w:r w:rsidRPr="00662CB5">
              <w:rPr>
                <w:sz w:val="18"/>
                <w:szCs w:val="18"/>
              </w:rPr>
              <w:t>AC_0001080a</w:t>
            </w:r>
          </w:p>
        </w:tc>
        <w:tc>
          <w:tcPr>
            <w:tcW w:w="2470" w:type="dxa"/>
            <w:shd w:val="clear" w:color="auto" w:fill="D9D9D9" w:themeFill="background1" w:themeFillShade="D9"/>
            <w:noWrap/>
          </w:tcPr>
          <w:p w14:paraId="41B3488C" w14:textId="77777777" w:rsidR="00046FFC" w:rsidRPr="00662CB5" w:rsidRDefault="00046FFC" w:rsidP="00FD7F11">
            <w:pPr>
              <w:pStyle w:val="Tabletext"/>
              <w:rPr>
                <w:rFonts w:eastAsia="MS PGothic"/>
                <w:color w:val="000000"/>
                <w:sz w:val="18"/>
                <w:szCs w:val="18"/>
              </w:rPr>
            </w:pPr>
            <w:r w:rsidRPr="00662CB5">
              <w:rPr>
                <w:sz w:val="18"/>
                <w:szCs w:val="18"/>
              </w:rPr>
              <w:t>SideLeft_Cart</w:t>
            </w:r>
          </w:p>
        </w:tc>
        <w:tc>
          <w:tcPr>
            <w:tcW w:w="1233" w:type="dxa"/>
            <w:shd w:val="clear" w:color="auto" w:fill="D9D9D9" w:themeFill="background1" w:themeFillShade="D9"/>
          </w:tcPr>
          <w:p w14:paraId="15F2FB81" w14:textId="77777777" w:rsidR="00046FFC" w:rsidRPr="00662CB5" w:rsidRDefault="00046FFC"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SL</w:t>
            </w:r>
          </w:p>
        </w:tc>
        <w:tc>
          <w:tcPr>
            <w:tcW w:w="1540" w:type="dxa"/>
            <w:shd w:val="clear" w:color="auto" w:fill="D9D9D9" w:themeFill="background1" w:themeFillShade="D9"/>
            <w:noWrap/>
          </w:tcPr>
          <w:p w14:paraId="25A732C5" w14:textId="1A7DC9CC" w:rsidR="00046FFC" w:rsidRPr="00662CB5" w:rsidRDefault="00046FFC" w:rsidP="00287D51">
            <w:pPr>
              <w:pStyle w:val="Tabletext"/>
              <w:rPr>
                <w:color w:val="000000"/>
                <w:sz w:val="18"/>
                <w:szCs w:val="18"/>
              </w:rPr>
            </w:pPr>
            <w:r>
              <w:rPr>
                <w:color w:val="000000"/>
                <w:sz w:val="18"/>
                <w:szCs w:val="18"/>
              </w:rPr>
              <w:t xml:space="preserve">Левый боковой </w:t>
            </w:r>
            <w:r w:rsidR="00E36184">
              <w:rPr>
                <w:color w:val="000000"/>
                <w:sz w:val="18"/>
                <w:szCs w:val="18"/>
              </w:rPr>
              <w:t>объемного звука</w:t>
            </w:r>
          </w:p>
        </w:tc>
        <w:tc>
          <w:tcPr>
            <w:tcW w:w="1140" w:type="dxa"/>
            <w:shd w:val="clear" w:color="auto" w:fill="D9D9D9" w:themeFill="background1" w:themeFillShade="D9"/>
            <w:noWrap/>
          </w:tcPr>
          <w:p w14:paraId="1A537E2B" w14:textId="77777777" w:rsidR="00046FFC" w:rsidRPr="00662CB5" w:rsidRDefault="00046FFC" w:rsidP="00FD7F11">
            <w:pPr>
              <w:pStyle w:val="Tabletext"/>
              <w:rPr>
                <w:color w:val="000000"/>
                <w:sz w:val="18"/>
                <w:szCs w:val="18"/>
              </w:rPr>
            </w:pPr>
            <w:r w:rsidRPr="00662CB5">
              <w:rPr>
                <w:color w:val="000000"/>
                <w:sz w:val="18"/>
                <w:szCs w:val="18"/>
              </w:rPr>
              <w:t>M+090</w:t>
            </w:r>
          </w:p>
        </w:tc>
      </w:tr>
      <w:tr w:rsidR="00046FFC" w:rsidRPr="00662CB5" w14:paraId="0F402908" w14:textId="77777777" w:rsidTr="00207D95">
        <w:trPr>
          <w:gridAfter w:val="1"/>
          <w:wAfter w:w="15" w:type="dxa"/>
          <w:trHeight w:val="300"/>
        </w:trPr>
        <w:tc>
          <w:tcPr>
            <w:tcW w:w="1985" w:type="dxa"/>
            <w:vMerge/>
            <w:shd w:val="clear" w:color="auto" w:fill="D9D9D9" w:themeFill="background1" w:themeFillShade="D9"/>
          </w:tcPr>
          <w:p w14:paraId="1D332BEF" w14:textId="77777777" w:rsidR="00046FFC" w:rsidRPr="00662CB5" w:rsidRDefault="00046FFC" w:rsidP="00FD7F11">
            <w:pPr>
              <w:pStyle w:val="Tabletext"/>
              <w:rPr>
                <w:b/>
                <w:color w:val="000000"/>
                <w:sz w:val="18"/>
                <w:szCs w:val="18"/>
              </w:rPr>
            </w:pPr>
          </w:p>
        </w:tc>
        <w:tc>
          <w:tcPr>
            <w:tcW w:w="1276" w:type="dxa"/>
            <w:shd w:val="clear" w:color="auto" w:fill="D9D9D9" w:themeFill="background1" w:themeFillShade="D9"/>
            <w:noWrap/>
          </w:tcPr>
          <w:p w14:paraId="4F292C37" w14:textId="77777777" w:rsidR="00046FFC" w:rsidRPr="00662CB5" w:rsidRDefault="00046FFC" w:rsidP="00FD7F11">
            <w:pPr>
              <w:pStyle w:val="Tabletext"/>
              <w:rPr>
                <w:color w:val="000000"/>
                <w:sz w:val="18"/>
                <w:szCs w:val="18"/>
              </w:rPr>
            </w:pPr>
            <w:r w:rsidRPr="00662CB5">
              <w:rPr>
                <w:sz w:val="18"/>
                <w:szCs w:val="18"/>
              </w:rPr>
              <w:t>AC_0001080b</w:t>
            </w:r>
          </w:p>
        </w:tc>
        <w:tc>
          <w:tcPr>
            <w:tcW w:w="2470" w:type="dxa"/>
            <w:shd w:val="clear" w:color="auto" w:fill="D9D9D9" w:themeFill="background1" w:themeFillShade="D9"/>
            <w:noWrap/>
          </w:tcPr>
          <w:p w14:paraId="79922340" w14:textId="77777777" w:rsidR="00046FFC" w:rsidRPr="00662CB5" w:rsidRDefault="00046FFC" w:rsidP="00FD7F11">
            <w:pPr>
              <w:pStyle w:val="Tabletext"/>
              <w:rPr>
                <w:rFonts w:eastAsia="MS PGothic"/>
                <w:color w:val="000000"/>
                <w:sz w:val="18"/>
                <w:szCs w:val="18"/>
              </w:rPr>
            </w:pPr>
            <w:r w:rsidRPr="00662CB5">
              <w:rPr>
                <w:sz w:val="18"/>
                <w:szCs w:val="18"/>
              </w:rPr>
              <w:t>SideRight_Cart</w:t>
            </w:r>
          </w:p>
        </w:tc>
        <w:tc>
          <w:tcPr>
            <w:tcW w:w="1233" w:type="dxa"/>
            <w:shd w:val="clear" w:color="auto" w:fill="D9D9D9" w:themeFill="background1" w:themeFillShade="D9"/>
          </w:tcPr>
          <w:p w14:paraId="765F5651" w14:textId="77777777" w:rsidR="00046FFC" w:rsidRPr="00662CB5" w:rsidRDefault="00046FFC"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SR</w:t>
            </w:r>
          </w:p>
        </w:tc>
        <w:tc>
          <w:tcPr>
            <w:tcW w:w="1540" w:type="dxa"/>
            <w:shd w:val="clear" w:color="auto" w:fill="D9D9D9" w:themeFill="background1" w:themeFillShade="D9"/>
            <w:noWrap/>
          </w:tcPr>
          <w:p w14:paraId="427F5C3C" w14:textId="085521C1" w:rsidR="00046FFC" w:rsidRPr="00662CB5" w:rsidRDefault="00046FFC" w:rsidP="00287D51">
            <w:pPr>
              <w:pStyle w:val="Tabletext"/>
              <w:rPr>
                <w:color w:val="000000"/>
                <w:sz w:val="18"/>
                <w:szCs w:val="18"/>
              </w:rPr>
            </w:pPr>
            <w:r>
              <w:rPr>
                <w:color w:val="000000"/>
                <w:sz w:val="18"/>
                <w:szCs w:val="18"/>
              </w:rPr>
              <w:t xml:space="preserve">Правый боковой </w:t>
            </w:r>
            <w:r w:rsidR="00E36184">
              <w:rPr>
                <w:color w:val="000000"/>
                <w:sz w:val="18"/>
                <w:szCs w:val="18"/>
              </w:rPr>
              <w:t>объемного звука</w:t>
            </w:r>
          </w:p>
        </w:tc>
        <w:tc>
          <w:tcPr>
            <w:tcW w:w="1140" w:type="dxa"/>
            <w:shd w:val="clear" w:color="auto" w:fill="D9D9D9" w:themeFill="background1" w:themeFillShade="D9"/>
            <w:noWrap/>
          </w:tcPr>
          <w:p w14:paraId="2B02388C" w14:textId="18EC138B" w:rsidR="00046FFC" w:rsidRPr="00662CB5" w:rsidRDefault="00FA139E"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090</w:t>
            </w:r>
          </w:p>
        </w:tc>
      </w:tr>
      <w:tr w:rsidR="00046FFC" w:rsidRPr="00662CB5" w14:paraId="11CB4C10" w14:textId="77777777" w:rsidTr="00207D95">
        <w:trPr>
          <w:gridAfter w:val="1"/>
          <w:wAfter w:w="15" w:type="dxa"/>
          <w:trHeight w:val="300"/>
        </w:trPr>
        <w:tc>
          <w:tcPr>
            <w:tcW w:w="1985" w:type="dxa"/>
            <w:vMerge/>
            <w:shd w:val="clear" w:color="auto" w:fill="D9D9D9" w:themeFill="background1" w:themeFillShade="D9"/>
          </w:tcPr>
          <w:p w14:paraId="2B72C70A" w14:textId="77777777" w:rsidR="00046FFC" w:rsidRPr="00662CB5" w:rsidRDefault="00046FFC" w:rsidP="00FD7F11">
            <w:pPr>
              <w:pStyle w:val="Tabletext"/>
              <w:rPr>
                <w:b/>
                <w:color w:val="000000"/>
                <w:sz w:val="18"/>
                <w:szCs w:val="18"/>
              </w:rPr>
            </w:pPr>
          </w:p>
        </w:tc>
        <w:tc>
          <w:tcPr>
            <w:tcW w:w="1276" w:type="dxa"/>
            <w:shd w:val="clear" w:color="auto" w:fill="D9D9D9" w:themeFill="background1" w:themeFillShade="D9"/>
            <w:noWrap/>
          </w:tcPr>
          <w:p w14:paraId="6D4A87C6" w14:textId="77777777" w:rsidR="00046FFC" w:rsidRPr="00662CB5" w:rsidRDefault="00046FFC" w:rsidP="00FD7F11">
            <w:pPr>
              <w:pStyle w:val="Tabletext"/>
              <w:rPr>
                <w:color w:val="000000"/>
                <w:sz w:val="18"/>
                <w:szCs w:val="18"/>
              </w:rPr>
            </w:pPr>
            <w:r w:rsidRPr="00662CB5">
              <w:rPr>
                <w:sz w:val="18"/>
                <w:szCs w:val="18"/>
              </w:rPr>
              <w:t>AC_00010805</w:t>
            </w:r>
          </w:p>
        </w:tc>
        <w:tc>
          <w:tcPr>
            <w:tcW w:w="2470" w:type="dxa"/>
            <w:shd w:val="clear" w:color="auto" w:fill="D9D9D9" w:themeFill="background1" w:themeFillShade="D9"/>
            <w:noWrap/>
          </w:tcPr>
          <w:p w14:paraId="5F479929" w14:textId="77777777" w:rsidR="00046FFC" w:rsidRPr="00662CB5" w:rsidRDefault="00046FFC" w:rsidP="00FD7F11">
            <w:pPr>
              <w:pStyle w:val="Tabletext"/>
              <w:rPr>
                <w:rFonts w:eastAsia="MS PGothic"/>
                <w:color w:val="000000"/>
                <w:sz w:val="18"/>
                <w:szCs w:val="18"/>
              </w:rPr>
            </w:pPr>
            <w:r w:rsidRPr="00662CB5">
              <w:rPr>
                <w:sz w:val="18"/>
                <w:szCs w:val="18"/>
              </w:rPr>
              <w:t>BackLeft_Cart</w:t>
            </w:r>
          </w:p>
        </w:tc>
        <w:tc>
          <w:tcPr>
            <w:tcW w:w="1233" w:type="dxa"/>
            <w:shd w:val="clear" w:color="auto" w:fill="D9D9D9" w:themeFill="background1" w:themeFillShade="D9"/>
          </w:tcPr>
          <w:p w14:paraId="58CB98D4" w14:textId="77777777" w:rsidR="00046FFC" w:rsidRPr="00662CB5" w:rsidRDefault="00046FFC" w:rsidP="00FD7F11">
            <w:pPr>
              <w:pStyle w:val="Tabletext"/>
              <w:rPr>
                <w:color w:val="000000"/>
                <w:sz w:val="18"/>
                <w:szCs w:val="18"/>
              </w:rPr>
            </w:pPr>
            <w:r w:rsidRPr="00662CB5">
              <w:rPr>
                <w:color w:val="000000"/>
                <w:sz w:val="18"/>
                <w:szCs w:val="18"/>
              </w:rPr>
              <w:t>M_BL</w:t>
            </w:r>
          </w:p>
        </w:tc>
        <w:tc>
          <w:tcPr>
            <w:tcW w:w="1540" w:type="dxa"/>
            <w:shd w:val="clear" w:color="auto" w:fill="D9D9D9" w:themeFill="background1" w:themeFillShade="D9"/>
            <w:noWrap/>
          </w:tcPr>
          <w:p w14:paraId="15B2DC2D" w14:textId="24921486" w:rsidR="00046FFC" w:rsidRPr="00662CB5" w:rsidRDefault="00FA139E" w:rsidP="00287D51">
            <w:pPr>
              <w:pStyle w:val="Tabletext"/>
              <w:rPr>
                <w:color w:val="000000"/>
                <w:sz w:val="18"/>
                <w:szCs w:val="18"/>
              </w:rPr>
            </w:pPr>
            <w:r>
              <w:rPr>
                <w:color w:val="000000"/>
                <w:sz w:val="18"/>
                <w:szCs w:val="18"/>
              </w:rPr>
              <w:t>Задний</w:t>
            </w:r>
            <w:r w:rsidR="00046FFC">
              <w:rPr>
                <w:color w:val="000000"/>
                <w:sz w:val="18"/>
                <w:szCs w:val="18"/>
              </w:rPr>
              <w:t xml:space="preserve"> левый</w:t>
            </w:r>
          </w:p>
        </w:tc>
        <w:tc>
          <w:tcPr>
            <w:tcW w:w="1140" w:type="dxa"/>
            <w:shd w:val="clear" w:color="auto" w:fill="D9D9D9" w:themeFill="background1" w:themeFillShade="D9"/>
            <w:noWrap/>
          </w:tcPr>
          <w:p w14:paraId="09B5780D" w14:textId="77777777" w:rsidR="00046FFC" w:rsidRPr="00662CB5" w:rsidRDefault="00046FFC" w:rsidP="00FD7F11">
            <w:pPr>
              <w:pStyle w:val="Tabletext"/>
              <w:rPr>
                <w:color w:val="000000"/>
                <w:sz w:val="18"/>
                <w:szCs w:val="18"/>
              </w:rPr>
            </w:pPr>
            <w:r w:rsidRPr="00662CB5">
              <w:rPr>
                <w:color w:val="000000"/>
                <w:sz w:val="18"/>
                <w:szCs w:val="18"/>
              </w:rPr>
              <w:t>M+135</w:t>
            </w:r>
          </w:p>
        </w:tc>
      </w:tr>
      <w:tr w:rsidR="00046FFC" w:rsidRPr="00662CB5" w14:paraId="1160C3DE" w14:textId="77777777" w:rsidTr="00207D95">
        <w:trPr>
          <w:gridAfter w:val="1"/>
          <w:wAfter w:w="15" w:type="dxa"/>
          <w:trHeight w:val="300"/>
        </w:trPr>
        <w:tc>
          <w:tcPr>
            <w:tcW w:w="1985" w:type="dxa"/>
            <w:vMerge/>
            <w:shd w:val="clear" w:color="auto" w:fill="D9D9D9" w:themeFill="background1" w:themeFillShade="D9"/>
          </w:tcPr>
          <w:p w14:paraId="3F31C446" w14:textId="77777777" w:rsidR="00046FFC" w:rsidRPr="00662CB5" w:rsidRDefault="00046FFC" w:rsidP="00FD7F11">
            <w:pPr>
              <w:pStyle w:val="Tabletext"/>
              <w:rPr>
                <w:b/>
                <w:color w:val="000000"/>
                <w:sz w:val="18"/>
                <w:szCs w:val="18"/>
              </w:rPr>
            </w:pPr>
          </w:p>
        </w:tc>
        <w:tc>
          <w:tcPr>
            <w:tcW w:w="1276" w:type="dxa"/>
            <w:shd w:val="clear" w:color="auto" w:fill="D9D9D9" w:themeFill="background1" w:themeFillShade="D9"/>
            <w:noWrap/>
          </w:tcPr>
          <w:p w14:paraId="73438FB0" w14:textId="77777777" w:rsidR="00046FFC" w:rsidRPr="00662CB5" w:rsidRDefault="00046FFC" w:rsidP="00FD7F11">
            <w:pPr>
              <w:pStyle w:val="Tabletext"/>
              <w:rPr>
                <w:color w:val="000000"/>
                <w:sz w:val="18"/>
                <w:szCs w:val="18"/>
              </w:rPr>
            </w:pPr>
            <w:r w:rsidRPr="00662CB5">
              <w:rPr>
                <w:sz w:val="18"/>
                <w:szCs w:val="18"/>
              </w:rPr>
              <w:t>AC_00010806</w:t>
            </w:r>
          </w:p>
        </w:tc>
        <w:tc>
          <w:tcPr>
            <w:tcW w:w="2470" w:type="dxa"/>
            <w:shd w:val="clear" w:color="auto" w:fill="D9D9D9" w:themeFill="background1" w:themeFillShade="D9"/>
            <w:noWrap/>
          </w:tcPr>
          <w:p w14:paraId="01EC401D" w14:textId="77777777" w:rsidR="00046FFC" w:rsidRPr="00662CB5" w:rsidRDefault="00046FFC" w:rsidP="00FD7F11">
            <w:pPr>
              <w:pStyle w:val="Tabletext"/>
              <w:rPr>
                <w:rFonts w:eastAsia="MS PGothic"/>
                <w:color w:val="000000"/>
                <w:sz w:val="18"/>
                <w:szCs w:val="18"/>
              </w:rPr>
            </w:pPr>
            <w:r w:rsidRPr="00662CB5">
              <w:rPr>
                <w:sz w:val="18"/>
                <w:szCs w:val="18"/>
              </w:rPr>
              <w:t>BackRight_Cart</w:t>
            </w:r>
          </w:p>
        </w:tc>
        <w:tc>
          <w:tcPr>
            <w:tcW w:w="1233" w:type="dxa"/>
            <w:shd w:val="clear" w:color="auto" w:fill="D9D9D9" w:themeFill="background1" w:themeFillShade="D9"/>
          </w:tcPr>
          <w:p w14:paraId="5F643EAC" w14:textId="77777777" w:rsidR="00046FFC" w:rsidRPr="00662CB5" w:rsidRDefault="00046FFC" w:rsidP="00FD7F11">
            <w:pPr>
              <w:pStyle w:val="Tabletext"/>
              <w:rPr>
                <w:color w:val="000000"/>
                <w:sz w:val="18"/>
                <w:szCs w:val="18"/>
              </w:rPr>
            </w:pPr>
            <w:r w:rsidRPr="00662CB5">
              <w:rPr>
                <w:color w:val="000000"/>
                <w:sz w:val="18"/>
                <w:szCs w:val="18"/>
              </w:rPr>
              <w:t>M_BR</w:t>
            </w:r>
          </w:p>
        </w:tc>
        <w:tc>
          <w:tcPr>
            <w:tcW w:w="1540" w:type="dxa"/>
            <w:shd w:val="clear" w:color="auto" w:fill="D9D9D9" w:themeFill="background1" w:themeFillShade="D9"/>
            <w:noWrap/>
          </w:tcPr>
          <w:p w14:paraId="23C537C9" w14:textId="531D9E4B" w:rsidR="00046FFC" w:rsidRPr="00662CB5" w:rsidRDefault="00FA139E" w:rsidP="00287D51">
            <w:pPr>
              <w:pStyle w:val="Tabletext"/>
              <w:rPr>
                <w:color w:val="000000"/>
                <w:sz w:val="18"/>
                <w:szCs w:val="18"/>
              </w:rPr>
            </w:pPr>
            <w:r>
              <w:rPr>
                <w:color w:val="000000"/>
                <w:sz w:val="18"/>
                <w:szCs w:val="18"/>
              </w:rPr>
              <w:t>Задний</w:t>
            </w:r>
            <w:r w:rsidR="00046FFC">
              <w:rPr>
                <w:color w:val="000000"/>
                <w:sz w:val="18"/>
                <w:szCs w:val="18"/>
              </w:rPr>
              <w:t xml:space="preserve"> правый</w:t>
            </w:r>
          </w:p>
        </w:tc>
        <w:tc>
          <w:tcPr>
            <w:tcW w:w="1140" w:type="dxa"/>
            <w:shd w:val="clear" w:color="auto" w:fill="D9D9D9" w:themeFill="background1" w:themeFillShade="D9"/>
            <w:noWrap/>
          </w:tcPr>
          <w:p w14:paraId="5FF9E8B1" w14:textId="07E5823A" w:rsidR="00046FFC" w:rsidRPr="00662CB5" w:rsidRDefault="00E36184"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135</w:t>
            </w:r>
          </w:p>
        </w:tc>
      </w:tr>
      <w:tr w:rsidR="00046FFC" w:rsidRPr="00662CB5" w14:paraId="6D6901FB" w14:textId="77777777" w:rsidTr="00207D95">
        <w:trPr>
          <w:gridAfter w:val="1"/>
          <w:wAfter w:w="15" w:type="dxa"/>
          <w:trHeight w:val="300"/>
        </w:trPr>
        <w:tc>
          <w:tcPr>
            <w:tcW w:w="1985" w:type="dxa"/>
            <w:vMerge/>
            <w:shd w:val="clear" w:color="auto" w:fill="D9D9D9" w:themeFill="background1" w:themeFillShade="D9"/>
          </w:tcPr>
          <w:p w14:paraId="4846CEE6" w14:textId="77777777" w:rsidR="00046FFC" w:rsidRPr="00662CB5" w:rsidRDefault="00046FFC" w:rsidP="00FD7F11">
            <w:pPr>
              <w:pStyle w:val="Tabletext"/>
              <w:rPr>
                <w:b/>
                <w:color w:val="000000"/>
                <w:sz w:val="18"/>
                <w:szCs w:val="18"/>
              </w:rPr>
            </w:pPr>
          </w:p>
        </w:tc>
        <w:tc>
          <w:tcPr>
            <w:tcW w:w="1276" w:type="dxa"/>
            <w:shd w:val="clear" w:color="auto" w:fill="D9D9D9" w:themeFill="background1" w:themeFillShade="D9"/>
            <w:noWrap/>
          </w:tcPr>
          <w:p w14:paraId="5F7C30AF" w14:textId="77777777" w:rsidR="00046FFC" w:rsidRPr="00662CB5" w:rsidRDefault="00046FFC" w:rsidP="00FD7F11">
            <w:pPr>
              <w:pStyle w:val="Tabletext"/>
              <w:rPr>
                <w:color w:val="000000"/>
                <w:sz w:val="18"/>
                <w:szCs w:val="18"/>
              </w:rPr>
            </w:pPr>
            <w:r w:rsidRPr="00662CB5">
              <w:rPr>
                <w:sz w:val="18"/>
                <w:szCs w:val="18"/>
              </w:rPr>
              <w:t>AC_00010813</w:t>
            </w:r>
          </w:p>
        </w:tc>
        <w:tc>
          <w:tcPr>
            <w:tcW w:w="2470" w:type="dxa"/>
            <w:shd w:val="clear" w:color="auto" w:fill="D9D9D9" w:themeFill="background1" w:themeFillShade="D9"/>
            <w:noWrap/>
          </w:tcPr>
          <w:p w14:paraId="3A648F54" w14:textId="77777777" w:rsidR="00046FFC" w:rsidRPr="00662CB5" w:rsidRDefault="00046FFC" w:rsidP="00FD7F11">
            <w:pPr>
              <w:pStyle w:val="Tabletext"/>
              <w:rPr>
                <w:rFonts w:eastAsia="MS PGothic"/>
                <w:color w:val="000000"/>
                <w:sz w:val="18"/>
                <w:szCs w:val="18"/>
              </w:rPr>
            </w:pPr>
            <w:r w:rsidRPr="00662CB5">
              <w:rPr>
                <w:sz w:val="18"/>
                <w:szCs w:val="18"/>
              </w:rPr>
              <w:t>TopSideLeft_Cart</w:t>
            </w:r>
          </w:p>
        </w:tc>
        <w:tc>
          <w:tcPr>
            <w:tcW w:w="1233" w:type="dxa"/>
            <w:shd w:val="clear" w:color="auto" w:fill="D9D9D9" w:themeFill="background1" w:themeFillShade="D9"/>
          </w:tcPr>
          <w:p w14:paraId="3EDB569E" w14:textId="77777777" w:rsidR="00046FFC" w:rsidRPr="00662CB5" w:rsidRDefault="00046FFC"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SL</w:t>
            </w:r>
          </w:p>
        </w:tc>
        <w:tc>
          <w:tcPr>
            <w:tcW w:w="1540" w:type="dxa"/>
            <w:shd w:val="clear" w:color="auto" w:fill="D9D9D9" w:themeFill="background1" w:themeFillShade="D9"/>
            <w:noWrap/>
          </w:tcPr>
          <w:p w14:paraId="7F96C1B6" w14:textId="77777777" w:rsidR="00046FFC" w:rsidRPr="00662CB5" w:rsidRDefault="00046FFC" w:rsidP="00287D51">
            <w:pPr>
              <w:pStyle w:val="Tabletext"/>
              <w:rPr>
                <w:color w:val="000000"/>
                <w:sz w:val="18"/>
                <w:szCs w:val="18"/>
              </w:rPr>
            </w:pPr>
            <w:r>
              <w:rPr>
                <w:color w:val="000000"/>
                <w:sz w:val="18"/>
                <w:szCs w:val="18"/>
              </w:rPr>
              <w:t>Верхний боковой левый</w:t>
            </w:r>
          </w:p>
        </w:tc>
        <w:tc>
          <w:tcPr>
            <w:tcW w:w="1140" w:type="dxa"/>
            <w:shd w:val="clear" w:color="auto" w:fill="D9D9D9" w:themeFill="background1" w:themeFillShade="D9"/>
            <w:noWrap/>
          </w:tcPr>
          <w:p w14:paraId="55926CE9" w14:textId="77777777" w:rsidR="00046FFC" w:rsidRPr="00662CB5" w:rsidRDefault="00046FFC" w:rsidP="00FD7F11">
            <w:pPr>
              <w:pStyle w:val="Tabletext"/>
              <w:rPr>
                <w:color w:val="000000"/>
                <w:sz w:val="18"/>
                <w:szCs w:val="18"/>
              </w:rPr>
            </w:pPr>
            <w:r w:rsidRPr="00662CB5">
              <w:rPr>
                <w:color w:val="000000"/>
                <w:sz w:val="18"/>
                <w:szCs w:val="18"/>
              </w:rPr>
              <w:t>U+090</w:t>
            </w:r>
          </w:p>
        </w:tc>
      </w:tr>
      <w:tr w:rsidR="00046FFC" w:rsidRPr="00662CB5" w14:paraId="25E73A82" w14:textId="77777777" w:rsidTr="00207D95">
        <w:trPr>
          <w:gridAfter w:val="1"/>
          <w:wAfter w:w="15" w:type="dxa"/>
          <w:trHeight w:val="300"/>
        </w:trPr>
        <w:tc>
          <w:tcPr>
            <w:tcW w:w="1985" w:type="dxa"/>
            <w:vMerge/>
            <w:shd w:val="clear" w:color="auto" w:fill="D9D9D9" w:themeFill="background1" w:themeFillShade="D9"/>
          </w:tcPr>
          <w:p w14:paraId="707DE421" w14:textId="77777777" w:rsidR="00046FFC" w:rsidRPr="00662CB5" w:rsidRDefault="00046FFC" w:rsidP="00FD7F11">
            <w:pPr>
              <w:pStyle w:val="Tabletext"/>
              <w:rPr>
                <w:b/>
                <w:color w:val="000000"/>
                <w:sz w:val="18"/>
                <w:szCs w:val="18"/>
              </w:rPr>
            </w:pPr>
          </w:p>
        </w:tc>
        <w:tc>
          <w:tcPr>
            <w:tcW w:w="1276" w:type="dxa"/>
            <w:shd w:val="clear" w:color="auto" w:fill="D9D9D9" w:themeFill="background1" w:themeFillShade="D9"/>
            <w:noWrap/>
          </w:tcPr>
          <w:p w14:paraId="28A5C033" w14:textId="77777777" w:rsidR="00046FFC" w:rsidRPr="00662CB5" w:rsidRDefault="00046FFC" w:rsidP="00FD7F11">
            <w:pPr>
              <w:pStyle w:val="Tabletext"/>
              <w:rPr>
                <w:color w:val="000000"/>
                <w:sz w:val="18"/>
                <w:szCs w:val="18"/>
              </w:rPr>
            </w:pPr>
            <w:r w:rsidRPr="00662CB5">
              <w:rPr>
                <w:sz w:val="18"/>
                <w:szCs w:val="18"/>
              </w:rPr>
              <w:t>AC_00010814</w:t>
            </w:r>
          </w:p>
        </w:tc>
        <w:tc>
          <w:tcPr>
            <w:tcW w:w="2470" w:type="dxa"/>
            <w:shd w:val="clear" w:color="auto" w:fill="D9D9D9" w:themeFill="background1" w:themeFillShade="D9"/>
            <w:noWrap/>
          </w:tcPr>
          <w:p w14:paraId="79CB21E4" w14:textId="77777777" w:rsidR="00046FFC" w:rsidRPr="00662CB5" w:rsidRDefault="00046FFC" w:rsidP="00FD7F11">
            <w:pPr>
              <w:pStyle w:val="Tabletext"/>
              <w:rPr>
                <w:rFonts w:eastAsia="MS PGothic"/>
                <w:color w:val="000000"/>
                <w:sz w:val="18"/>
                <w:szCs w:val="18"/>
              </w:rPr>
            </w:pPr>
            <w:r w:rsidRPr="00662CB5">
              <w:rPr>
                <w:sz w:val="18"/>
                <w:szCs w:val="18"/>
              </w:rPr>
              <w:t>TopSideRight_Cart</w:t>
            </w:r>
          </w:p>
        </w:tc>
        <w:tc>
          <w:tcPr>
            <w:tcW w:w="1233" w:type="dxa"/>
            <w:shd w:val="clear" w:color="auto" w:fill="D9D9D9" w:themeFill="background1" w:themeFillShade="D9"/>
          </w:tcPr>
          <w:p w14:paraId="00E01EF8" w14:textId="77777777" w:rsidR="00046FFC" w:rsidRPr="00662CB5" w:rsidRDefault="00046FFC"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SR</w:t>
            </w:r>
          </w:p>
        </w:tc>
        <w:tc>
          <w:tcPr>
            <w:tcW w:w="1540" w:type="dxa"/>
            <w:shd w:val="clear" w:color="auto" w:fill="D9D9D9" w:themeFill="background1" w:themeFillShade="D9"/>
            <w:noWrap/>
          </w:tcPr>
          <w:p w14:paraId="3110BC61" w14:textId="77777777" w:rsidR="00046FFC" w:rsidRPr="00662CB5" w:rsidRDefault="00046FFC" w:rsidP="00287D51">
            <w:pPr>
              <w:pStyle w:val="Tabletext"/>
              <w:rPr>
                <w:color w:val="000000"/>
                <w:sz w:val="18"/>
                <w:szCs w:val="18"/>
              </w:rPr>
            </w:pPr>
            <w:r>
              <w:rPr>
                <w:color w:val="000000"/>
                <w:sz w:val="18"/>
                <w:szCs w:val="18"/>
              </w:rPr>
              <w:t>Верхний боковой правый</w:t>
            </w:r>
          </w:p>
        </w:tc>
        <w:tc>
          <w:tcPr>
            <w:tcW w:w="1140" w:type="dxa"/>
            <w:shd w:val="clear" w:color="auto" w:fill="D9D9D9" w:themeFill="background1" w:themeFillShade="D9"/>
            <w:noWrap/>
          </w:tcPr>
          <w:p w14:paraId="6A179620" w14:textId="6428510C" w:rsidR="00046FFC" w:rsidRPr="00662CB5" w:rsidRDefault="00FA139E"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090</w:t>
            </w:r>
          </w:p>
        </w:tc>
      </w:tr>
      <w:tr w:rsidR="00FD7F11" w:rsidRPr="00662CB5" w14:paraId="692BCC92" w14:textId="77777777" w:rsidTr="00207D95">
        <w:trPr>
          <w:gridAfter w:val="1"/>
          <w:wAfter w:w="15" w:type="dxa"/>
          <w:trHeight w:val="300"/>
        </w:trPr>
        <w:tc>
          <w:tcPr>
            <w:tcW w:w="1985" w:type="dxa"/>
            <w:vMerge w:val="restart"/>
            <w:shd w:val="clear" w:color="auto" w:fill="F2F2F2" w:themeFill="background1" w:themeFillShade="F2"/>
          </w:tcPr>
          <w:p w14:paraId="32BC462C" w14:textId="77777777" w:rsidR="00FD7F11" w:rsidRPr="009C1184" w:rsidRDefault="00FD7F11" w:rsidP="00FD7F11">
            <w:pPr>
              <w:pStyle w:val="Tabletext"/>
              <w:rPr>
                <w:b/>
                <w:color w:val="000000"/>
                <w:sz w:val="18"/>
                <w:szCs w:val="18"/>
                <w:lang w:val="en-US" w:eastAsia="ja-JP"/>
              </w:rPr>
            </w:pPr>
            <w:r w:rsidRPr="009C1184">
              <w:rPr>
                <w:b/>
                <w:color w:val="000000"/>
                <w:sz w:val="18"/>
                <w:szCs w:val="18"/>
                <w:lang w:val="en-US"/>
              </w:rPr>
              <w:t>AP_000108</w:t>
            </w:r>
            <w:r w:rsidRPr="009C1184">
              <w:rPr>
                <w:b/>
                <w:color w:val="000000"/>
                <w:sz w:val="18"/>
                <w:szCs w:val="18"/>
                <w:lang w:val="en-US" w:eastAsia="ja-JP"/>
              </w:rPr>
              <w:t>1e</w:t>
            </w:r>
          </w:p>
          <w:p w14:paraId="7BDCE19E" w14:textId="77777777" w:rsidR="00FD7F11" w:rsidRPr="009C1184" w:rsidRDefault="00FD7F11" w:rsidP="00FD7F11">
            <w:pPr>
              <w:pStyle w:val="Tabletext"/>
              <w:rPr>
                <w:color w:val="000000"/>
                <w:sz w:val="18"/>
                <w:szCs w:val="18"/>
                <w:lang w:val="en-US" w:eastAsia="ja-JP"/>
              </w:rPr>
            </w:pPr>
            <w:r w:rsidRPr="009C1184">
              <w:rPr>
                <w:color w:val="000000"/>
                <w:sz w:val="18"/>
                <w:szCs w:val="18"/>
                <w:lang w:val="en-US" w:eastAsia="ja-JP"/>
              </w:rPr>
              <w:t>9.0_5.0.4_(4+5+0)</w:t>
            </w:r>
          </w:p>
          <w:p w14:paraId="63C87038" w14:textId="623577F6" w:rsidR="00FD7F11" w:rsidRPr="009C1184" w:rsidRDefault="00FD7F11" w:rsidP="00FD7F11">
            <w:pPr>
              <w:pStyle w:val="Tabletext"/>
              <w:rPr>
                <w:b/>
                <w:color w:val="000000"/>
                <w:sz w:val="18"/>
                <w:szCs w:val="18"/>
                <w:lang w:val="en-US"/>
              </w:rPr>
            </w:pPr>
            <w:r w:rsidRPr="009C1184">
              <w:rPr>
                <w:i/>
                <w:color w:val="000000"/>
                <w:sz w:val="18"/>
                <w:szCs w:val="18"/>
                <w:lang w:val="en-US" w:eastAsia="ja-JP"/>
              </w:rPr>
              <w:t xml:space="preserve">(BS.2051 (D) </w:t>
            </w:r>
            <w:r w:rsidR="00E52247">
              <w:rPr>
                <w:i/>
                <w:color w:val="000000"/>
                <w:sz w:val="18"/>
                <w:szCs w:val="18"/>
                <w:lang w:val="ru-RU" w:eastAsia="ja-JP"/>
              </w:rPr>
              <w:t>без</w:t>
            </w:r>
            <w:r w:rsidRPr="009C1184">
              <w:rPr>
                <w:i/>
                <w:color w:val="000000"/>
                <w:sz w:val="18"/>
                <w:szCs w:val="18"/>
                <w:lang w:val="en-US" w:eastAsia="ja-JP"/>
              </w:rPr>
              <w:t xml:space="preserve"> LFE)</w:t>
            </w:r>
          </w:p>
        </w:tc>
        <w:tc>
          <w:tcPr>
            <w:tcW w:w="1276" w:type="dxa"/>
            <w:shd w:val="clear" w:color="auto" w:fill="F2F2F2" w:themeFill="background1" w:themeFillShade="F2"/>
            <w:noWrap/>
          </w:tcPr>
          <w:p w14:paraId="1B85FE12" w14:textId="77777777" w:rsidR="00FD7F11" w:rsidRPr="00662CB5" w:rsidRDefault="00FD7F11" w:rsidP="00FD7F11">
            <w:pPr>
              <w:pStyle w:val="Tabletext"/>
              <w:rPr>
                <w:color w:val="000000"/>
                <w:sz w:val="18"/>
                <w:szCs w:val="18"/>
              </w:rPr>
            </w:pPr>
            <w:r w:rsidRPr="00662CB5">
              <w:rPr>
                <w:sz w:val="18"/>
                <w:szCs w:val="18"/>
              </w:rPr>
              <w:t>AC_00010801</w:t>
            </w:r>
          </w:p>
        </w:tc>
        <w:tc>
          <w:tcPr>
            <w:tcW w:w="2470" w:type="dxa"/>
            <w:shd w:val="clear" w:color="auto" w:fill="F2F2F2" w:themeFill="background1" w:themeFillShade="F2"/>
            <w:noWrap/>
          </w:tcPr>
          <w:p w14:paraId="7E70B753"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3" w:type="dxa"/>
            <w:shd w:val="clear" w:color="auto" w:fill="F2F2F2" w:themeFill="background1" w:themeFillShade="F2"/>
          </w:tcPr>
          <w:p w14:paraId="4535F399"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0" w:type="dxa"/>
            <w:shd w:val="clear" w:color="auto" w:fill="F2F2F2" w:themeFill="background1" w:themeFillShade="F2"/>
            <w:noWrap/>
          </w:tcPr>
          <w:p w14:paraId="41CF0594" w14:textId="77777777" w:rsidR="00FD7F11" w:rsidRPr="005D4BEE" w:rsidRDefault="00FD7F11" w:rsidP="00287D51">
            <w:pPr>
              <w:pStyle w:val="Tabletext"/>
              <w:rPr>
                <w:color w:val="000000"/>
                <w:sz w:val="18"/>
                <w:szCs w:val="18"/>
                <w:lang w:val="ru-RU"/>
              </w:rPr>
            </w:pPr>
            <w:r>
              <w:rPr>
                <w:color w:val="000000"/>
                <w:sz w:val="18"/>
                <w:szCs w:val="18"/>
                <w:lang w:val="ru-RU"/>
              </w:rPr>
              <w:t>Левый</w:t>
            </w:r>
          </w:p>
        </w:tc>
        <w:tc>
          <w:tcPr>
            <w:tcW w:w="1140" w:type="dxa"/>
            <w:shd w:val="clear" w:color="auto" w:fill="F2F2F2" w:themeFill="background1" w:themeFillShade="F2"/>
            <w:noWrap/>
          </w:tcPr>
          <w:p w14:paraId="3E15E62B" w14:textId="77777777" w:rsidR="00FD7F11" w:rsidRPr="00662CB5" w:rsidRDefault="00FD7F11" w:rsidP="00FD7F11">
            <w:pPr>
              <w:pStyle w:val="Tabletext"/>
              <w:rPr>
                <w:color w:val="000000"/>
                <w:sz w:val="18"/>
                <w:szCs w:val="18"/>
              </w:rPr>
            </w:pPr>
            <w:r w:rsidRPr="00662CB5">
              <w:rPr>
                <w:color w:val="000000"/>
                <w:sz w:val="18"/>
                <w:szCs w:val="18"/>
              </w:rPr>
              <w:t xml:space="preserve">M+030 </w:t>
            </w:r>
          </w:p>
        </w:tc>
      </w:tr>
      <w:tr w:rsidR="00FD7F11" w:rsidRPr="00662CB5" w14:paraId="351C3F50" w14:textId="77777777" w:rsidTr="00207D95">
        <w:trPr>
          <w:gridAfter w:val="1"/>
          <w:wAfter w:w="15" w:type="dxa"/>
          <w:trHeight w:val="300"/>
        </w:trPr>
        <w:tc>
          <w:tcPr>
            <w:tcW w:w="1985" w:type="dxa"/>
            <w:vMerge/>
            <w:shd w:val="clear" w:color="auto" w:fill="F2F2F2" w:themeFill="background1" w:themeFillShade="F2"/>
          </w:tcPr>
          <w:p w14:paraId="5053EBC8" w14:textId="77777777" w:rsidR="00FD7F11" w:rsidRPr="00662CB5" w:rsidRDefault="00FD7F11" w:rsidP="00FD7F11">
            <w:pPr>
              <w:pStyle w:val="Tabletext"/>
              <w:rPr>
                <w:b/>
                <w:color w:val="000000"/>
                <w:sz w:val="18"/>
                <w:szCs w:val="18"/>
              </w:rPr>
            </w:pPr>
          </w:p>
        </w:tc>
        <w:tc>
          <w:tcPr>
            <w:tcW w:w="1276" w:type="dxa"/>
            <w:shd w:val="clear" w:color="auto" w:fill="F2F2F2" w:themeFill="background1" w:themeFillShade="F2"/>
            <w:noWrap/>
          </w:tcPr>
          <w:p w14:paraId="3E894354" w14:textId="77777777" w:rsidR="00FD7F11" w:rsidRPr="00662CB5" w:rsidRDefault="00FD7F11" w:rsidP="00FD7F11">
            <w:pPr>
              <w:pStyle w:val="Tabletext"/>
              <w:rPr>
                <w:color w:val="000000"/>
                <w:sz w:val="18"/>
                <w:szCs w:val="18"/>
              </w:rPr>
            </w:pPr>
            <w:r w:rsidRPr="00662CB5">
              <w:rPr>
                <w:sz w:val="18"/>
                <w:szCs w:val="18"/>
              </w:rPr>
              <w:t>AC_00010802</w:t>
            </w:r>
          </w:p>
        </w:tc>
        <w:tc>
          <w:tcPr>
            <w:tcW w:w="2470" w:type="dxa"/>
            <w:shd w:val="clear" w:color="auto" w:fill="F2F2F2" w:themeFill="background1" w:themeFillShade="F2"/>
            <w:noWrap/>
          </w:tcPr>
          <w:p w14:paraId="32E8C808"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3" w:type="dxa"/>
            <w:shd w:val="clear" w:color="auto" w:fill="F2F2F2" w:themeFill="background1" w:themeFillShade="F2"/>
          </w:tcPr>
          <w:p w14:paraId="274E9E91"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0" w:type="dxa"/>
            <w:shd w:val="clear" w:color="auto" w:fill="F2F2F2" w:themeFill="background1" w:themeFillShade="F2"/>
            <w:noWrap/>
          </w:tcPr>
          <w:p w14:paraId="0E25FB58" w14:textId="77777777" w:rsidR="00FD7F11" w:rsidRPr="005D4BEE" w:rsidRDefault="00FD7F11" w:rsidP="00287D51">
            <w:pPr>
              <w:pStyle w:val="Tabletext"/>
              <w:rPr>
                <w:rFonts w:eastAsia="MS PGothic"/>
                <w:color w:val="000000"/>
                <w:sz w:val="18"/>
                <w:szCs w:val="18"/>
                <w:lang w:val="ru-RU"/>
              </w:rPr>
            </w:pPr>
            <w:r>
              <w:rPr>
                <w:color w:val="000000"/>
                <w:sz w:val="18"/>
                <w:szCs w:val="18"/>
                <w:lang w:val="ru-RU"/>
              </w:rPr>
              <w:t>Правый</w:t>
            </w:r>
          </w:p>
        </w:tc>
        <w:tc>
          <w:tcPr>
            <w:tcW w:w="1140" w:type="dxa"/>
            <w:shd w:val="clear" w:color="auto" w:fill="F2F2F2" w:themeFill="background1" w:themeFillShade="F2"/>
            <w:noWrap/>
          </w:tcPr>
          <w:p w14:paraId="62280A33" w14:textId="4E5A011B" w:rsidR="00FD7F11" w:rsidRPr="00662CB5" w:rsidRDefault="002B6421"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030</w:t>
            </w:r>
            <w:r w:rsidR="00FD7F11" w:rsidRPr="00662CB5">
              <w:rPr>
                <w:color w:val="000000"/>
                <w:sz w:val="18"/>
                <w:szCs w:val="18"/>
                <w:lang w:eastAsia="ja-JP"/>
              </w:rPr>
              <w:t xml:space="preserve"> </w:t>
            </w:r>
          </w:p>
        </w:tc>
      </w:tr>
      <w:tr w:rsidR="00FD7F11" w:rsidRPr="00662CB5" w14:paraId="3885D05C" w14:textId="77777777" w:rsidTr="00207D95">
        <w:trPr>
          <w:gridAfter w:val="1"/>
          <w:wAfter w:w="15" w:type="dxa"/>
          <w:trHeight w:val="300"/>
        </w:trPr>
        <w:tc>
          <w:tcPr>
            <w:tcW w:w="1985" w:type="dxa"/>
            <w:vMerge/>
            <w:shd w:val="clear" w:color="auto" w:fill="F2F2F2" w:themeFill="background1" w:themeFillShade="F2"/>
          </w:tcPr>
          <w:p w14:paraId="17B5B269" w14:textId="77777777" w:rsidR="00FD7F11" w:rsidRPr="00662CB5" w:rsidRDefault="00FD7F11" w:rsidP="00FD7F11">
            <w:pPr>
              <w:pStyle w:val="Tabletext"/>
              <w:rPr>
                <w:b/>
                <w:color w:val="000000"/>
                <w:sz w:val="18"/>
                <w:szCs w:val="18"/>
              </w:rPr>
            </w:pPr>
          </w:p>
        </w:tc>
        <w:tc>
          <w:tcPr>
            <w:tcW w:w="1276" w:type="dxa"/>
            <w:shd w:val="clear" w:color="auto" w:fill="F2F2F2" w:themeFill="background1" w:themeFillShade="F2"/>
            <w:noWrap/>
          </w:tcPr>
          <w:p w14:paraId="308A3186" w14:textId="77777777" w:rsidR="00FD7F11" w:rsidRPr="00662CB5" w:rsidRDefault="00FD7F11" w:rsidP="00FD7F11">
            <w:pPr>
              <w:pStyle w:val="Tabletext"/>
              <w:rPr>
                <w:color w:val="000000"/>
                <w:sz w:val="18"/>
                <w:szCs w:val="18"/>
              </w:rPr>
            </w:pPr>
            <w:r w:rsidRPr="00662CB5">
              <w:rPr>
                <w:sz w:val="18"/>
                <w:szCs w:val="18"/>
              </w:rPr>
              <w:t>AC_00010803</w:t>
            </w:r>
          </w:p>
        </w:tc>
        <w:tc>
          <w:tcPr>
            <w:tcW w:w="2470" w:type="dxa"/>
            <w:shd w:val="clear" w:color="auto" w:fill="F2F2F2" w:themeFill="background1" w:themeFillShade="F2"/>
            <w:noWrap/>
          </w:tcPr>
          <w:p w14:paraId="409AB12E"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3" w:type="dxa"/>
            <w:shd w:val="clear" w:color="auto" w:fill="F2F2F2" w:themeFill="background1" w:themeFillShade="F2"/>
          </w:tcPr>
          <w:p w14:paraId="098C00D7"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0" w:type="dxa"/>
            <w:shd w:val="clear" w:color="auto" w:fill="F2F2F2" w:themeFill="background1" w:themeFillShade="F2"/>
            <w:noWrap/>
          </w:tcPr>
          <w:p w14:paraId="5B08E463" w14:textId="77777777" w:rsidR="00FD7F11" w:rsidRPr="005D4BEE" w:rsidRDefault="00FD7F11" w:rsidP="00FD7F11">
            <w:pPr>
              <w:pStyle w:val="Tabletext"/>
              <w:rPr>
                <w:rFonts w:eastAsia="MS PGothic"/>
                <w:color w:val="000000"/>
                <w:sz w:val="18"/>
                <w:szCs w:val="18"/>
                <w:lang w:val="ru-RU"/>
              </w:rPr>
            </w:pPr>
            <w:r>
              <w:rPr>
                <w:color w:val="000000"/>
                <w:sz w:val="18"/>
                <w:szCs w:val="18"/>
                <w:lang w:val="ru-RU"/>
              </w:rPr>
              <w:t>Центральный</w:t>
            </w:r>
          </w:p>
        </w:tc>
        <w:tc>
          <w:tcPr>
            <w:tcW w:w="1140" w:type="dxa"/>
            <w:shd w:val="clear" w:color="auto" w:fill="F2F2F2" w:themeFill="background1" w:themeFillShade="F2"/>
            <w:noWrap/>
          </w:tcPr>
          <w:p w14:paraId="7F2E9136" w14:textId="77777777" w:rsidR="00FD7F11" w:rsidRPr="00662CB5" w:rsidRDefault="00FD7F11" w:rsidP="00FD7F11">
            <w:pPr>
              <w:pStyle w:val="Tabletext"/>
              <w:rPr>
                <w:color w:val="000000"/>
                <w:sz w:val="18"/>
                <w:szCs w:val="18"/>
              </w:rPr>
            </w:pPr>
            <w:r w:rsidRPr="00662CB5">
              <w:rPr>
                <w:color w:val="000000"/>
                <w:sz w:val="18"/>
                <w:szCs w:val="18"/>
              </w:rPr>
              <w:t>M+000</w:t>
            </w:r>
          </w:p>
        </w:tc>
      </w:tr>
      <w:tr w:rsidR="00FD7F11" w:rsidRPr="00662CB5" w14:paraId="590B3FDC" w14:textId="77777777" w:rsidTr="00207D95">
        <w:trPr>
          <w:gridAfter w:val="1"/>
          <w:wAfter w:w="15" w:type="dxa"/>
          <w:trHeight w:val="300"/>
        </w:trPr>
        <w:tc>
          <w:tcPr>
            <w:tcW w:w="1985" w:type="dxa"/>
            <w:vMerge/>
            <w:shd w:val="clear" w:color="auto" w:fill="F2F2F2" w:themeFill="background1" w:themeFillShade="F2"/>
          </w:tcPr>
          <w:p w14:paraId="00972A20" w14:textId="77777777" w:rsidR="00FD7F11" w:rsidRPr="00662CB5" w:rsidRDefault="00FD7F11" w:rsidP="00FD7F11">
            <w:pPr>
              <w:pStyle w:val="Tabletext"/>
              <w:rPr>
                <w:b/>
                <w:color w:val="000000"/>
                <w:sz w:val="18"/>
                <w:szCs w:val="18"/>
              </w:rPr>
            </w:pPr>
          </w:p>
        </w:tc>
        <w:tc>
          <w:tcPr>
            <w:tcW w:w="1276" w:type="dxa"/>
            <w:shd w:val="clear" w:color="auto" w:fill="F2F2F2" w:themeFill="background1" w:themeFillShade="F2"/>
            <w:noWrap/>
          </w:tcPr>
          <w:p w14:paraId="4237B2CA" w14:textId="77777777" w:rsidR="00FD7F11" w:rsidRPr="00662CB5" w:rsidRDefault="00FD7F11" w:rsidP="00FD7F11">
            <w:pPr>
              <w:pStyle w:val="Tabletext"/>
              <w:rPr>
                <w:color w:val="000000"/>
                <w:sz w:val="18"/>
                <w:szCs w:val="18"/>
              </w:rPr>
            </w:pPr>
            <w:r w:rsidRPr="00662CB5">
              <w:rPr>
                <w:sz w:val="18"/>
                <w:szCs w:val="18"/>
              </w:rPr>
              <w:t>AC_00010805</w:t>
            </w:r>
          </w:p>
        </w:tc>
        <w:tc>
          <w:tcPr>
            <w:tcW w:w="2470" w:type="dxa"/>
            <w:shd w:val="clear" w:color="auto" w:fill="F2F2F2" w:themeFill="background1" w:themeFillShade="F2"/>
            <w:noWrap/>
          </w:tcPr>
          <w:p w14:paraId="6DD2CCD1"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3" w:type="dxa"/>
            <w:shd w:val="clear" w:color="auto" w:fill="F2F2F2" w:themeFill="background1" w:themeFillShade="F2"/>
          </w:tcPr>
          <w:p w14:paraId="4B0866A3"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0" w:type="dxa"/>
            <w:shd w:val="clear" w:color="auto" w:fill="F2F2F2" w:themeFill="background1" w:themeFillShade="F2"/>
            <w:noWrap/>
          </w:tcPr>
          <w:p w14:paraId="1C5646AC" w14:textId="1265B0B0" w:rsidR="00FD7F11" w:rsidRPr="00662CB5" w:rsidRDefault="00825832" w:rsidP="00287D51">
            <w:pPr>
              <w:pStyle w:val="Tabletext"/>
              <w:rPr>
                <w:color w:val="000000"/>
                <w:sz w:val="18"/>
                <w:szCs w:val="18"/>
              </w:rPr>
            </w:pPr>
            <w:r>
              <w:rPr>
                <w:color w:val="000000"/>
                <w:sz w:val="18"/>
                <w:szCs w:val="18"/>
              </w:rPr>
              <w:t xml:space="preserve">Левый </w:t>
            </w:r>
            <w:r w:rsidR="00D52C8E">
              <w:rPr>
                <w:color w:val="000000"/>
                <w:sz w:val="18"/>
                <w:szCs w:val="18"/>
              </w:rPr>
              <w:t>объемного звука</w:t>
            </w:r>
          </w:p>
        </w:tc>
        <w:tc>
          <w:tcPr>
            <w:tcW w:w="1140" w:type="dxa"/>
            <w:shd w:val="clear" w:color="auto" w:fill="F2F2F2" w:themeFill="background1" w:themeFillShade="F2"/>
            <w:noWrap/>
          </w:tcPr>
          <w:p w14:paraId="34E1E497" w14:textId="77777777" w:rsidR="00FD7F11" w:rsidRPr="00662CB5" w:rsidRDefault="00FD7F11" w:rsidP="00FD7F11">
            <w:pPr>
              <w:pStyle w:val="Tabletext"/>
              <w:rPr>
                <w:color w:val="000000"/>
                <w:sz w:val="18"/>
                <w:szCs w:val="18"/>
              </w:rPr>
            </w:pPr>
            <w:r w:rsidRPr="00662CB5">
              <w:rPr>
                <w:color w:val="000000"/>
                <w:sz w:val="18"/>
                <w:szCs w:val="18"/>
              </w:rPr>
              <w:t xml:space="preserve">M+110 </w:t>
            </w:r>
          </w:p>
        </w:tc>
      </w:tr>
      <w:tr w:rsidR="00FD7F11" w:rsidRPr="00662CB5" w14:paraId="789F71A3" w14:textId="77777777" w:rsidTr="00207D95">
        <w:trPr>
          <w:gridAfter w:val="1"/>
          <w:wAfter w:w="15" w:type="dxa"/>
          <w:trHeight w:val="300"/>
        </w:trPr>
        <w:tc>
          <w:tcPr>
            <w:tcW w:w="1985" w:type="dxa"/>
            <w:vMerge/>
            <w:shd w:val="clear" w:color="auto" w:fill="F2F2F2" w:themeFill="background1" w:themeFillShade="F2"/>
          </w:tcPr>
          <w:p w14:paraId="1F9DADF2" w14:textId="77777777" w:rsidR="00FD7F11" w:rsidRPr="00662CB5" w:rsidRDefault="00FD7F11" w:rsidP="00FD7F11">
            <w:pPr>
              <w:pStyle w:val="Tabletext"/>
              <w:rPr>
                <w:b/>
                <w:color w:val="000000"/>
                <w:sz w:val="18"/>
                <w:szCs w:val="18"/>
              </w:rPr>
            </w:pPr>
          </w:p>
        </w:tc>
        <w:tc>
          <w:tcPr>
            <w:tcW w:w="1276" w:type="dxa"/>
            <w:shd w:val="clear" w:color="auto" w:fill="F2F2F2" w:themeFill="background1" w:themeFillShade="F2"/>
            <w:noWrap/>
          </w:tcPr>
          <w:p w14:paraId="7F26DA47" w14:textId="77777777" w:rsidR="00FD7F11" w:rsidRPr="00662CB5" w:rsidRDefault="00FD7F11" w:rsidP="00FD7F11">
            <w:pPr>
              <w:pStyle w:val="Tabletext"/>
              <w:rPr>
                <w:color w:val="000000"/>
                <w:sz w:val="18"/>
                <w:szCs w:val="18"/>
              </w:rPr>
            </w:pPr>
            <w:r w:rsidRPr="00662CB5">
              <w:rPr>
                <w:sz w:val="18"/>
                <w:szCs w:val="18"/>
              </w:rPr>
              <w:t>AC_00010806</w:t>
            </w:r>
          </w:p>
        </w:tc>
        <w:tc>
          <w:tcPr>
            <w:tcW w:w="2470" w:type="dxa"/>
            <w:shd w:val="clear" w:color="auto" w:fill="F2F2F2" w:themeFill="background1" w:themeFillShade="F2"/>
            <w:noWrap/>
          </w:tcPr>
          <w:p w14:paraId="1090CCEF"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3" w:type="dxa"/>
            <w:shd w:val="clear" w:color="auto" w:fill="F2F2F2" w:themeFill="background1" w:themeFillShade="F2"/>
          </w:tcPr>
          <w:p w14:paraId="1E12991C"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0" w:type="dxa"/>
            <w:shd w:val="clear" w:color="auto" w:fill="F2F2F2" w:themeFill="background1" w:themeFillShade="F2"/>
            <w:noWrap/>
          </w:tcPr>
          <w:p w14:paraId="4A88880F" w14:textId="324EC968" w:rsidR="00FD7F11" w:rsidRPr="00662CB5" w:rsidRDefault="00825832" w:rsidP="00287D51">
            <w:pPr>
              <w:pStyle w:val="Tabletext"/>
              <w:rPr>
                <w:color w:val="000000"/>
                <w:sz w:val="18"/>
                <w:szCs w:val="18"/>
              </w:rPr>
            </w:pPr>
            <w:r>
              <w:rPr>
                <w:color w:val="000000"/>
                <w:sz w:val="18"/>
                <w:szCs w:val="18"/>
              </w:rPr>
              <w:t xml:space="preserve">Правый </w:t>
            </w:r>
            <w:r w:rsidR="00D52C8E">
              <w:rPr>
                <w:color w:val="000000"/>
                <w:sz w:val="18"/>
                <w:szCs w:val="18"/>
              </w:rPr>
              <w:t>объемного звука</w:t>
            </w:r>
          </w:p>
        </w:tc>
        <w:tc>
          <w:tcPr>
            <w:tcW w:w="1140" w:type="dxa"/>
            <w:shd w:val="clear" w:color="auto" w:fill="F2F2F2" w:themeFill="background1" w:themeFillShade="F2"/>
            <w:noWrap/>
          </w:tcPr>
          <w:p w14:paraId="72D88CD3" w14:textId="6BB3A52E" w:rsidR="00FD7F11" w:rsidRPr="00662CB5" w:rsidRDefault="00E36184"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110</w:t>
            </w:r>
            <w:r w:rsidR="00FD7F11" w:rsidRPr="00662CB5">
              <w:rPr>
                <w:color w:val="000000"/>
                <w:sz w:val="18"/>
                <w:szCs w:val="18"/>
              </w:rPr>
              <w:t xml:space="preserve"> </w:t>
            </w:r>
          </w:p>
        </w:tc>
      </w:tr>
      <w:tr w:rsidR="00FD7F11" w:rsidRPr="00662CB5" w14:paraId="2E4D03D0" w14:textId="77777777" w:rsidTr="00207D95">
        <w:trPr>
          <w:gridAfter w:val="1"/>
          <w:wAfter w:w="15" w:type="dxa"/>
          <w:trHeight w:val="300"/>
        </w:trPr>
        <w:tc>
          <w:tcPr>
            <w:tcW w:w="1985" w:type="dxa"/>
            <w:vMerge/>
            <w:shd w:val="clear" w:color="auto" w:fill="F2F2F2" w:themeFill="background1" w:themeFillShade="F2"/>
          </w:tcPr>
          <w:p w14:paraId="17D76524" w14:textId="77777777" w:rsidR="00FD7F11" w:rsidRPr="00662CB5" w:rsidRDefault="00FD7F11" w:rsidP="00FD7F11">
            <w:pPr>
              <w:pStyle w:val="Tabletext"/>
              <w:rPr>
                <w:b/>
                <w:color w:val="000000"/>
                <w:sz w:val="18"/>
                <w:szCs w:val="18"/>
              </w:rPr>
            </w:pPr>
          </w:p>
        </w:tc>
        <w:tc>
          <w:tcPr>
            <w:tcW w:w="1276" w:type="dxa"/>
            <w:shd w:val="clear" w:color="auto" w:fill="F2F2F2" w:themeFill="background1" w:themeFillShade="F2"/>
            <w:noWrap/>
          </w:tcPr>
          <w:p w14:paraId="3D4FD159" w14:textId="77777777" w:rsidR="00FD7F11" w:rsidRPr="00662CB5" w:rsidRDefault="00FD7F11" w:rsidP="00FD7F11">
            <w:pPr>
              <w:pStyle w:val="Tabletext"/>
              <w:rPr>
                <w:color w:val="000000"/>
                <w:sz w:val="18"/>
                <w:szCs w:val="18"/>
              </w:rPr>
            </w:pPr>
            <w:r w:rsidRPr="00662CB5">
              <w:rPr>
                <w:sz w:val="18"/>
                <w:szCs w:val="18"/>
              </w:rPr>
              <w:t>AC_0001080d</w:t>
            </w:r>
          </w:p>
        </w:tc>
        <w:tc>
          <w:tcPr>
            <w:tcW w:w="2470" w:type="dxa"/>
            <w:shd w:val="clear" w:color="auto" w:fill="F2F2F2" w:themeFill="background1" w:themeFillShade="F2"/>
            <w:noWrap/>
          </w:tcPr>
          <w:p w14:paraId="3A1F10CF" w14:textId="77777777" w:rsidR="00FD7F11" w:rsidRPr="00662CB5" w:rsidRDefault="00FD7F11" w:rsidP="00FD7F11">
            <w:pPr>
              <w:pStyle w:val="Tabletext"/>
              <w:rPr>
                <w:rFonts w:eastAsia="MS PGothic"/>
                <w:color w:val="000000"/>
                <w:sz w:val="18"/>
                <w:szCs w:val="18"/>
              </w:rPr>
            </w:pPr>
            <w:r w:rsidRPr="00662CB5">
              <w:rPr>
                <w:sz w:val="18"/>
                <w:szCs w:val="18"/>
              </w:rPr>
              <w:t>TopFrontLeft_Cart</w:t>
            </w:r>
          </w:p>
        </w:tc>
        <w:tc>
          <w:tcPr>
            <w:tcW w:w="1233" w:type="dxa"/>
            <w:shd w:val="clear" w:color="auto" w:fill="F2F2F2" w:themeFill="background1" w:themeFillShade="F2"/>
          </w:tcPr>
          <w:p w14:paraId="54D4A7FE"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FL</w:t>
            </w:r>
          </w:p>
        </w:tc>
        <w:tc>
          <w:tcPr>
            <w:tcW w:w="1540" w:type="dxa"/>
            <w:shd w:val="clear" w:color="auto" w:fill="F2F2F2" w:themeFill="background1" w:themeFillShade="F2"/>
            <w:noWrap/>
          </w:tcPr>
          <w:p w14:paraId="7D3DB075" w14:textId="77777777" w:rsidR="00FD7F11" w:rsidRPr="00662CB5" w:rsidRDefault="00FD7F11" w:rsidP="00287D51">
            <w:pPr>
              <w:pStyle w:val="Tabletext"/>
              <w:rPr>
                <w:color w:val="000000"/>
                <w:sz w:val="18"/>
                <w:szCs w:val="18"/>
              </w:rPr>
            </w:pPr>
            <w:r>
              <w:rPr>
                <w:color w:val="000000"/>
                <w:sz w:val="18"/>
                <w:szCs w:val="18"/>
              </w:rPr>
              <w:t>Левый верхний фронтальный</w:t>
            </w:r>
          </w:p>
        </w:tc>
        <w:tc>
          <w:tcPr>
            <w:tcW w:w="1140" w:type="dxa"/>
            <w:shd w:val="clear" w:color="auto" w:fill="F2F2F2" w:themeFill="background1" w:themeFillShade="F2"/>
            <w:noWrap/>
          </w:tcPr>
          <w:p w14:paraId="42A77C01" w14:textId="77777777" w:rsidR="00FD7F11" w:rsidRPr="00662CB5" w:rsidRDefault="00FD7F11" w:rsidP="00FD7F11">
            <w:pPr>
              <w:pStyle w:val="Tabletext"/>
              <w:rPr>
                <w:color w:val="000000"/>
                <w:sz w:val="18"/>
                <w:szCs w:val="18"/>
              </w:rPr>
            </w:pPr>
            <w:r w:rsidRPr="00662CB5">
              <w:rPr>
                <w:color w:val="000000"/>
                <w:sz w:val="18"/>
                <w:szCs w:val="18"/>
              </w:rPr>
              <w:t xml:space="preserve">U+030 </w:t>
            </w:r>
          </w:p>
        </w:tc>
      </w:tr>
      <w:tr w:rsidR="00FD7F11" w:rsidRPr="00662CB5" w14:paraId="7270FC2C" w14:textId="77777777" w:rsidTr="00207D95">
        <w:trPr>
          <w:gridAfter w:val="1"/>
          <w:wAfter w:w="15" w:type="dxa"/>
          <w:trHeight w:val="300"/>
        </w:trPr>
        <w:tc>
          <w:tcPr>
            <w:tcW w:w="1985" w:type="dxa"/>
            <w:vMerge/>
            <w:shd w:val="clear" w:color="auto" w:fill="F2F2F2" w:themeFill="background1" w:themeFillShade="F2"/>
          </w:tcPr>
          <w:p w14:paraId="5B98070C" w14:textId="77777777" w:rsidR="00FD7F11" w:rsidRPr="00662CB5" w:rsidRDefault="00FD7F11" w:rsidP="00FD7F11">
            <w:pPr>
              <w:pStyle w:val="Tabletext"/>
              <w:rPr>
                <w:b/>
                <w:color w:val="000000"/>
                <w:sz w:val="18"/>
                <w:szCs w:val="18"/>
              </w:rPr>
            </w:pPr>
          </w:p>
        </w:tc>
        <w:tc>
          <w:tcPr>
            <w:tcW w:w="1276" w:type="dxa"/>
            <w:shd w:val="clear" w:color="auto" w:fill="F2F2F2" w:themeFill="background1" w:themeFillShade="F2"/>
            <w:noWrap/>
          </w:tcPr>
          <w:p w14:paraId="725331F2" w14:textId="77777777" w:rsidR="00FD7F11" w:rsidRPr="00662CB5" w:rsidRDefault="00FD7F11" w:rsidP="00FD7F11">
            <w:pPr>
              <w:pStyle w:val="Tabletext"/>
              <w:rPr>
                <w:color w:val="000000"/>
                <w:sz w:val="18"/>
                <w:szCs w:val="18"/>
              </w:rPr>
            </w:pPr>
            <w:r w:rsidRPr="00662CB5">
              <w:rPr>
                <w:sz w:val="18"/>
                <w:szCs w:val="18"/>
              </w:rPr>
              <w:t>AC_0001080f</w:t>
            </w:r>
          </w:p>
        </w:tc>
        <w:tc>
          <w:tcPr>
            <w:tcW w:w="2470" w:type="dxa"/>
            <w:shd w:val="clear" w:color="auto" w:fill="F2F2F2" w:themeFill="background1" w:themeFillShade="F2"/>
            <w:noWrap/>
          </w:tcPr>
          <w:p w14:paraId="7CB001E7" w14:textId="77777777" w:rsidR="00FD7F11" w:rsidRPr="00662CB5" w:rsidRDefault="00FD7F11" w:rsidP="00FD7F11">
            <w:pPr>
              <w:pStyle w:val="Tabletext"/>
              <w:rPr>
                <w:rFonts w:eastAsia="MS PGothic"/>
                <w:color w:val="000000"/>
                <w:sz w:val="18"/>
                <w:szCs w:val="18"/>
              </w:rPr>
            </w:pPr>
            <w:r w:rsidRPr="00662CB5">
              <w:rPr>
                <w:sz w:val="18"/>
                <w:szCs w:val="18"/>
              </w:rPr>
              <w:t>TopFrontRight_Cart</w:t>
            </w:r>
          </w:p>
        </w:tc>
        <w:tc>
          <w:tcPr>
            <w:tcW w:w="1233" w:type="dxa"/>
            <w:shd w:val="clear" w:color="auto" w:fill="F2F2F2" w:themeFill="background1" w:themeFillShade="F2"/>
          </w:tcPr>
          <w:p w14:paraId="0745F7D4"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FR</w:t>
            </w:r>
          </w:p>
        </w:tc>
        <w:tc>
          <w:tcPr>
            <w:tcW w:w="1540" w:type="dxa"/>
            <w:shd w:val="clear" w:color="auto" w:fill="F2F2F2" w:themeFill="background1" w:themeFillShade="F2"/>
            <w:noWrap/>
          </w:tcPr>
          <w:p w14:paraId="22412BB3" w14:textId="77777777" w:rsidR="00FD7F11" w:rsidRPr="00662CB5" w:rsidRDefault="00FD7F11" w:rsidP="00287D51">
            <w:pPr>
              <w:pStyle w:val="Tabletext"/>
              <w:rPr>
                <w:color w:val="000000"/>
                <w:sz w:val="18"/>
                <w:szCs w:val="18"/>
              </w:rPr>
            </w:pPr>
            <w:r>
              <w:rPr>
                <w:color w:val="000000"/>
                <w:sz w:val="18"/>
                <w:szCs w:val="18"/>
              </w:rPr>
              <w:t>Правый верхний фронтальный</w:t>
            </w:r>
          </w:p>
        </w:tc>
        <w:tc>
          <w:tcPr>
            <w:tcW w:w="1140" w:type="dxa"/>
            <w:shd w:val="clear" w:color="auto" w:fill="F2F2F2" w:themeFill="background1" w:themeFillShade="F2"/>
            <w:noWrap/>
          </w:tcPr>
          <w:p w14:paraId="393647E5" w14:textId="2B0807CB" w:rsidR="00FD7F11" w:rsidRPr="00662CB5" w:rsidRDefault="002B6421"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030</w:t>
            </w:r>
            <w:r w:rsidR="00FD7F11" w:rsidRPr="00662CB5">
              <w:rPr>
                <w:color w:val="000000"/>
                <w:sz w:val="18"/>
                <w:szCs w:val="18"/>
              </w:rPr>
              <w:t xml:space="preserve"> </w:t>
            </w:r>
          </w:p>
        </w:tc>
      </w:tr>
      <w:tr w:rsidR="00FD7F11" w:rsidRPr="00662CB5" w14:paraId="76C70F1F" w14:textId="77777777" w:rsidTr="00207D95">
        <w:trPr>
          <w:gridAfter w:val="1"/>
          <w:wAfter w:w="15" w:type="dxa"/>
          <w:trHeight w:val="300"/>
        </w:trPr>
        <w:tc>
          <w:tcPr>
            <w:tcW w:w="1985" w:type="dxa"/>
            <w:vMerge/>
            <w:shd w:val="clear" w:color="auto" w:fill="F2F2F2" w:themeFill="background1" w:themeFillShade="F2"/>
          </w:tcPr>
          <w:p w14:paraId="738717F8" w14:textId="77777777" w:rsidR="00FD7F11" w:rsidRPr="00662CB5" w:rsidRDefault="00FD7F11" w:rsidP="00FD7F11">
            <w:pPr>
              <w:pStyle w:val="Tabletext"/>
              <w:rPr>
                <w:b/>
                <w:color w:val="000000"/>
                <w:sz w:val="18"/>
                <w:szCs w:val="18"/>
              </w:rPr>
            </w:pPr>
          </w:p>
        </w:tc>
        <w:tc>
          <w:tcPr>
            <w:tcW w:w="1276" w:type="dxa"/>
            <w:shd w:val="clear" w:color="auto" w:fill="F2F2F2" w:themeFill="background1" w:themeFillShade="F2"/>
            <w:noWrap/>
          </w:tcPr>
          <w:p w14:paraId="20AF8C31" w14:textId="77777777" w:rsidR="00FD7F11" w:rsidRPr="00662CB5" w:rsidRDefault="00FD7F11" w:rsidP="00FD7F11">
            <w:pPr>
              <w:pStyle w:val="Tabletext"/>
              <w:rPr>
                <w:color w:val="000000"/>
                <w:sz w:val="18"/>
                <w:szCs w:val="18"/>
              </w:rPr>
            </w:pPr>
            <w:r w:rsidRPr="00662CB5">
              <w:rPr>
                <w:sz w:val="18"/>
                <w:szCs w:val="18"/>
              </w:rPr>
              <w:t>AC_00010810</w:t>
            </w:r>
          </w:p>
        </w:tc>
        <w:tc>
          <w:tcPr>
            <w:tcW w:w="2470" w:type="dxa"/>
            <w:shd w:val="clear" w:color="auto" w:fill="F2F2F2" w:themeFill="background1" w:themeFillShade="F2"/>
            <w:noWrap/>
          </w:tcPr>
          <w:p w14:paraId="09A1FA76" w14:textId="77777777" w:rsidR="00FD7F11" w:rsidRPr="00662CB5" w:rsidRDefault="00FD7F11" w:rsidP="00FD7F11">
            <w:pPr>
              <w:pStyle w:val="Tabletext"/>
              <w:rPr>
                <w:rFonts w:eastAsia="MS PGothic"/>
                <w:color w:val="000000"/>
                <w:sz w:val="18"/>
                <w:szCs w:val="18"/>
              </w:rPr>
            </w:pPr>
            <w:r w:rsidRPr="00662CB5">
              <w:rPr>
                <w:sz w:val="18"/>
                <w:szCs w:val="18"/>
              </w:rPr>
              <w:t>TopBackLeft_Cart</w:t>
            </w:r>
          </w:p>
        </w:tc>
        <w:tc>
          <w:tcPr>
            <w:tcW w:w="1233" w:type="dxa"/>
            <w:shd w:val="clear" w:color="auto" w:fill="F2F2F2" w:themeFill="background1" w:themeFillShade="F2"/>
          </w:tcPr>
          <w:p w14:paraId="26123F5C"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BL</w:t>
            </w:r>
          </w:p>
        </w:tc>
        <w:tc>
          <w:tcPr>
            <w:tcW w:w="1540" w:type="dxa"/>
            <w:shd w:val="clear" w:color="auto" w:fill="F2F2F2" w:themeFill="background1" w:themeFillShade="F2"/>
            <w:noWrap/>
          </w:tcPr>
          <w:p w14:paraId="251572A2" w14:textId="77777777" w:rsidR="00FD7F11" w:rsidRPr="00662CB5" w:rsidRDefault="00FD7F11" w:rsidP="00287D51">
            <w:pPr>
              <w:pStyle w:val="Tabletext"/>
              <w:rPr>
                <w:color w:val="000000"/>
                <w:sz w:val="18"/>
                <w:szCs w:val="18"/>
              </w:rPr>
            </w:pPr>
            <w:r>
              <w:rPr>
                <w:color w:val="000000"/>
                <w:sz w:val="18"/>
                <w:szCs w:val="18"/>
              </w:rPr>
              <w:t>Левый верхний задний</w:t>
            </w:r>
          </w:p>
        </w:tc>
        <w:tc>
          <w:tcPr>
            <w:tcW w:w="1140" w:type="dxa"/>
            <w:shd w:val="clear" w:color="auto" w:fill="F2F2F2" w:themeFill="background1" w:themeFillShade="F2"/>
            <w:noWrap/>
          </w:tcPr>
          <w:p w14:paraId="42DB6BE5" w14:textId="77777777" w:rsidR="00FD7F11" w:rsidRPr="00662CB5" w:rsidRDefault="00FD7F11" w:rsidP="00FD7F11">
            <w:pPr>
              <w:pStyle w:val="Tabletext"/>
              <w:rPr>
                <w:color w:val="000000"/>
                <w:sz w:val="18"/>
                <w:szCs w:val="18"/>
              </w:rPr>
            </w:pPr>
            <w:r w:rsidRPr="00662CB5">
              <w:rPr>
                <w:color w:val="000000"/>
                <w:sz w:val="18"/>
                <w:szCs w:val="18"/>
              </w:rPr>
              <w:t xml:space="preserve">U+110 </w:t>
            </w:r>
          </w:p>
        </w:tc>
      </w:tr>
      <w:tr w:rsidR="00FD7F11" w:rsidRPr="00662CB5" w14:paraId="57EB8D0D" w14:textId="77777777" w:rsidTr="00207D95">
        <w:trPr>
          <w:gridAfter w:val="1"/>
          <w:wAfter w:w="15" w:type="dxa"/>
          <w:trHeight w:val="300"/>
        </w:trPr>
        <w:tc>
          <w:tcPr>
            <w:tcW w:w="1985" w:type="dxa"/>
            <w:vMerge/>
            <w:tcBorders>
              <w:bottom w:val="single" w:sz="4" w:space="0" w:color="auto"/>
            </w:tcBorders>
            <w:shd w:val="clear" w:color="auto" w:fill="F2F2F2" w:themeFill="background1" w:themeFillShade="F2"/>
          </w:tcPr>
          <w:p w14:paraId="4D9C1DC9" w14:textId="77777777" w:rsidR="00FD7F11" w:rsidRPr="00662CB5" w:rsidRDefault="00FD7F11" w:rsidP="00FD7F11">
            <w:pPr>
              <w:pStyle w:val="Tabletext"/>
              <w:rPr>
                <w:b/>
                <w:color w:val="000000"/>
                <w:sz w:val="18"/>
                <w:szCs w:val="18"/>
              </w:rPr>
            </w:pPr>
          </w:p>
        </w:tc>
        <w:tc>
          <w:tcPr>
            <w:tcW w:w="1276" w:type="dxa"/>
            <w:shd w:val="clear" w:color="auto" w:fill="F2F2F2" w:themeFill="background1" w:themeFillShade="F2"/>
            <w:noWrap/>
          </w:tcPr>
          <w:p w14:paraId="792F75DE" w14:textId="77777777" w:rsidR="00FD7F11" w:rsidRPr="00662CB5" w:rsidRDefault="00FD7F11" w:rsidP="00FD7F11">
            <w:pPr>
              <w:pStyle w:val="Tabletext"/>
              <w:rPr>
                <w:color w:val="000000"/>
                <w:sz w:val="18"/>
                <w:szCs w:val="18"/>
              </w:rPr>
            </w:pPr>
            <w:r w:rsidRPr="00662CB5">
              <w:rPr>
                <w:sz w:val="18"/>
                <w:szCs w:val="18"/>
              </w:rPr>
              <w:t>AC_00010812</w:t>
            </w:r>
          </w:p>
        </w:tc>
        <w:tc>
          <w:tcPr>
            <w:tcW w:w="2470" w:type="dxa"/>
            <w:shd w:val="clear" w:color="auto" w:fill="F2F2F2" w:themeFill="background1" w:themeFillShade="F2"/>
            <w:noWrap/>
          </w:tcPr>
          <w:p w14:paraId="2CC9BB4A" w14:textId="77777777" w:rsidR="00FD7F11" w:rsidRPr="00662CB5" w:rsidRDefault="00FD7F11" w:rsidP="00FD7F11">
            <w:pPr>
              <w:pStyle w:val="Tabletext"/>
              <w:rPr>
                <w:rFonts w:eastAsia="MS PGothic"/>
                <w:color w:val="000000"/>
                <w:sz w:val="18"/>
                <w:szCs w:val="18"/>
              </w:rPr>
            </w:pPr>
            <w:r w:rsidRPr="00662CB5">
              <w:rPr>
                <w:sz w:val="18"/>
                <w:szCs w:val="18"/>
              </w:rPr>
              <w:t>TopBackRight_Cart</w:t>
            </w:r>
          </w:p>
        </w:tc>
        <w:tc>
          <w:tcPr>
            <w:tcW w:w="1233" w:type="dxa"/>
            <w:shd w:val="clear" w:color="auto" w:fill="F2F2F2" w:themeFill="background1" w:themeFillShade="F2"/>
          </w:tcPr>
          <w:p w14:paraId="5222C040"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BR</w:t>
            </w:r>
          </w:p>
        </w:tc>
        <w:tc>
          <w:tcPr>
            <w:tcW w:w="1540" w:type="dxa"/>
            <w:shd w:val="clear" w:color="auto" w:fill="F2F2F2" w:themeFill="background1" w:themeFillShade="F2"/>
            <w:noWrap/>
          </w:tcPr>
          <w:p w14:paraId="1A364433" w14:textId="77777777" w:rsidR="00FD7F11" w:rsidRPr="00662CB5" w:rsidRDefault="00FD7F11" w:rsidP="00287D51">
            <w:pPr>
              <w:pStyle w:val="Tabletext"/>
              <w:rPr>
                <w:color w:val="000000"/>
                <w:sz w:val="18"/>
                <w:szCs w:val="18"/>
              </w:rPr>
            </w:pPr>
            <w:r>
              <w:rPr>
                <w:color w:val="000000"/>
                <w:sz w:val="18"/>
                <w:szCs w:val="18"/>
              </w:rPr>
              <w:t>Правый верхний задний</w:t>
            </w:r>
          </w:p>
        </w:tc>
        <w:tc>
          <w:tcPr>
            <w:tcW w:w="1140" w:type="dxa"/>
            <w:shd w:val="clear" w:color="auto" w:fill="F2F2F2" w:themeFill="background1" w:themeFillShade="F2"/>
            <w:noWrap/>
          </w:tcPr>
          <w:p w14:paraId="2EE3100D" w14:textId="293E3ECA" w:rsidR="00FD7F11" w:rsidRPr="00662CB5" w:rsidRDefault="002B6421"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110</w:t>
            </w:r>
            <w:r w:rsidR="00FD7F11" w:rsidRPr="00662CB5">
              <w:rPr>
                <w:color w:val="000000"/>
                <w:sz w:val="18"/>
                <w:szCs w:val="18"/>
              </w:rPr>
              <w:t xml:space="preserve"> </w:t>
            </w:r>
          </w:p>
        </w:tc>
      </w:tr>
    </w:tbl>
    <w:p w14:paraId="028F0CC2" w14:textId="77777777" w:rsidR="00287D51" w:rsidRDefault="00287D51"/>
    <w:tbl>
      <w:tblPr>
        <w:tblpPr w:leftFromText="180" w:rightFromText="180" w:vertAnchor="text" w:tblpXSpec="center" w:tblpY="1"/>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281"/>
        <w:gridCol w:w="2470"/>
        <w:gridCol w:w="1236"/>
        <w:gridCol w:w="1543"/>
        <w:gridCol w:w="1139"/>
      </w:tblGrid>
      <w:tr w:rsidR="00287D51" w:rsidRPr="00662CB5" w14:paraId="4012F071" w14:textId="77777777" w:rsidTr="00287D51">
        <w:trPr>
          <w:trHeight w:val="300"/>
          <w:tblHeader/>
        </w:trPr>
        <w:tc>
          <w:tcPr>
            <w:tcW w:w="9649" w:type="dxa"/>
            <w:gridSpan w:val="6"/>
            <w:tcBorders>
              <w:top w:val="nil"/>
              <w:left w:val="nil"/>
              <w:bottom w:val="single" w:sz="4" w:space="0" w:color="auto"/>
              <w:right w:val="nil"/>
            </w:tcBorders>
            <w:vAlign w:val="center"/>
          </w:tcPr>
          <w:p w14:paraId="44E92A92" w14:textId="77777777" w:rsidR="00287D51" w:rsidRPr="001509BF" w:rsidRDefault="00287D51" w:rsidP="00287D51">
            <w:pPr>
              <w:pStyle w:val="Tablehead"/>
              <w:rPr>
                <w:rFonts w:asciiTheme="majorBidi" w:hAnsiTheme="majorBidi" w:cstheme="majorBidi"/>
                <w:b w:val="0"/>
                <w:bCs/>
                <w:sz w:val="18"/>
                <w:szCs w:val="18"/>
                <w:lang w:val="ru-RU"/>
              </w:rPr>
            </w:pPr>
            <w:r w:rsidRPr="001509BF">
              <w:rPr>
                <w:b w:val="0"/>
                <w:bCs/>
                <w:lang w:val="ru-RU"/>
              </w:rPr>
              <w:lastRenderedPageBreak/>
              <w:t>ТАБЛИЦА</w:t>
            </w:r>
            <w:r w:rsidRPr="001509BF">
              <w:rPr>
                <w:b w:val="0"/>
                <w:bCs/>
              </w:rPr>
              <w:t xml:space="preserve"> 2B</w:t>
            </w:r>
            <w:r w:rsidRPr="001509BF">
              <w:rPr>
                <w:b w:val="0"/>
                <w:bCs/>
                <w:lang w:val="ru-RU"/>
              </w:rPr>
              <w:t xml:space="preserve"> (</w:t>
            </w:r>
            <w:r w:rsidRPr="001509BF">
              <w:rPr>
                <w:b w:val="0"/>
                <w:bCs/>
                <w:i/>
                <w:iCs/>
                <w:lang w:val="ru-RU"/>
              </w:rPr>
              <w:t>продолжение</w:t>
            </w:r>
            <w:r w:rsidRPr="001509BF">
              <w:rPr>
                <w:b w:val="0"/>
                <w:bCs/>
                <w:lang w:val="ru-RU"/>
              </w:rPr>
              <w:t>)</w:t>
            </w:r>
          </w:p>
        </w:tc>
      </w:tr>
      <w:tr w:rsidR="00287D51" w:rsidRPr="009C1184" w14:paraId="08374C28" w14:textId="77777777" w:rsidTr="00207D95">
        <w:trPr>
          <w:trHeight w:val="300"/>
          <w:tblHeader/>
        </w:trPr>
        <w:tc>
          <w:tcPr>
            <w:tcW w:w="1980" w:type="dxa"/>
            <w:vMerge w:val="restart"/>
            <w:tcBorders>
              <w:top w:val="single" w:sz="4" w:space="0" w:color="auto"/>
            </w:tcBorders>
            <w:vAlign w:val="center"/>
          </w:tcPr>
          <w:p w14:paraId="319F01E2" w14:textId="77777777" w:rsidR="00287D51" w:rsidRPr="00662CB5" w:rsidRDefault="00287D51" w:rsidP="00287D51">
            <w:pPr>
              <w:pStyle w:val="Tablehead"/>
              <w:rPr>
                <w:sz w:val="18"/>
                <w:szCs w:val="18"/>
              </w:rPr>
            </w:pPr>
            <w:proofErr w:type="gramStart"/>
            <w:r w:rsidRPr="00662CB5">
              <w:rPr>
                <w:sz w:val="18"/>
                <w:szCs w:val="18"/>
              </w:rPr>
              <w:t>audioPackFormatID</w:t>
            </w:r>
            <w:proofErr w:type="gramEnd"/>
          </w:p>
          <w:p w14:paraId="3C1804FB" w14:textId="77777777" w:rsidR="00287D51" w:rsidRPr="00662CB5" w:rsidRDefault="00287D51" w:rsidP="00287D51">
            <w:pPr>
              <w:pStyle w:val="Tablehead"/>
              <w:rPr>
                <w:sz w:val="18"/>
                <w:szCs w:val="18"/>
              </w:rPr>
            </w:pPr>
            <w:r w:rsidRPr="00662CB5">
              <w:rPr>
                <w:sz w:val="18"/>
                <w:szCs w:val="18"/>
              </w:rPr>
              <w:t>audioPackFormatName</w:t>
            </w:r>
          </w:p>
          <w:p w14:paraId="0083EEC6" w14:textId="77777777" w:rsidR="00287D51" w:rsidRPr="00662CB5" w:rsidRDefault="00287D51" w:rsidP="00287D51">
            <w:pPr>
              <w:pStyle w:val="Tablehead"/>
              <w:rPr>
                <w:b w:val="0"/>
                <w:i/>
                <w:sz w:val="18"/>
                <w:szCs w:val="18"/>
              </w:rPr>
            </w:pPr>
            <w:r w:rsidRPr="00662CB5">
              <w:rPr>
                <w:b w:val="0"/>
                <w:i/>
                <w:sz w:val="18"/>
                <w:szCs w:val="18"/>
              </w:rPr>
              <w:t>(</w:t>
            </w:r>
            <w:r>
              <w:rPr>
                <w:rFonts w:asciiTheme="majorBidi" w:hAnsiTheme="majorBidi" w:cstheme="majorBidi"/>
                <w:b w:val="0"/>
                <w:bCs/>
                <w:i/>
                <w:sz w:val="18"/>
                <w:szCs w:val="18"/>
                <w:lang w:val="ru-RU"/>
              </w:rPr>
              <w:t>определено</w:t>
            </w:r>
            <w:r w:rsidRPr="00700808">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1509BF">
              <w:rPr>
                <w:rFonts w:asciiTheme="majorBidi" w:hAnsiTheme="majorBidi" w:cstheme="majorBidi"/>
                <w:b w:val="0"/>
                <w:bCs/>
                <w:i/>
                <w:sz w:val="18"/>
                <w:szCs w:val="18"/>
              </w:rPr>
              <w:t> </w:t>
            </w:r>
            <w:r>
              <w:rPr>
                <w:rFonts w:asciiTheme="majorBidi" w:hAnsiTheme="majorBidi" w:cstheme="majorBidi"/>
                <w:b w:val="0"/>
                <w:bCs/>
                <w:i/>
                <w:sz w:val="18"/>
                <w:szCs w:val="18"/>
                <w:lang w:val="ru-RU"/>
              </w:rPr>
              <w:t>документе</w:t>
            </w:r>
            <w:r w:rsidRPr="00662CB5">
              <w:rPr>
                <w:b w:val="0"/>
                <w:i/>
                <w:sz w:val="18"/>
                <w:szCs w:val="18"/>
              </w:rPr>
              <w:t>)</w:t>
            </w:r>
          </w:p>
        </w:tc>
        <w:tc>
          <w:tcPr>
            <w:tcW w:w="1281" w:type="dxa"/>
            <w:vMerge w:val="restart"/>
            <w:tcBorders>
              <w:top w:val="single" w:sz="4" w:space="0" w:color="auto"/>
            </w:tcBorders>
            <w:noWrap/>
            <w:vAlign w:val="center"/>
          </w:tcPr>
          <w:p w14:paraId="606BD062" w14:textId="77777777" w:rsidR="00287D51" w:rsidRPr="00662CB5" w:rsidRDefault="00287D51" w:rsidP="00287D51">
            <w:pPr>
              <w:pStyle w:val="Tablehead"/>
              <w:rPr>
                <w:sz w:val="18"/>
                <w:szCs w:val="18"/>
              </w:rPr>
            </w:pPr>
            <w:r w:rsidRPr="00662CB5">
              <w:rPr>
                <w:sz w:val="18"/>
                <w:szCs w:val="18"/>
              </w:rPr>
              <w:t>audioChannelFormatIDRef</w:t>
            </w:r>
          </w:p>
        </w:tc>
        <w:tc>
          <w:tcPr>
            <w:tcW w:w="2470" w:type="dxa"/>
            <w:vMerge w:val="restart"/>
            <w:tcBorders>
              <w:top w:val="single" w:sz="4" w:space="0" w:color="auto"/>
            </w:tcBorders>
            <w:noWrap/>
            <w:vAlign w:val="center"/>
          </w:tcPr>
          <w:p w14:paraId="2326311F" w14:textId="77777777" w:rsidR="00287D51" w:rsidRPr="00662CB5" w:rsidRDefault="00287D51" w:rsidP="00287D51">
            <w:pPr>
              <w:pStyle w:val="Tablehead"/>
              <w:rPr>
                <w:sz w:val="18"/>
                <w:szCs w:val="18"/>
              </w:rPr>
            </w:pPr>
            <w:r w:rsidRPr="00662CB5">
              <w:rPr>
                <w:sz w:val="18"/>
                <w:szCs w:val="18"/>
              </w:rPr>
              <w:t>audioChannelFormatName</w:t>
            </w:r>
          </w:p>
        </w:tc>
        <w:tc>
          <w:tcPr>
            <w:tcW w:w="1236" w:type="dxa"/>
            <w:vMerge w:val="restart"/>
            <w:tcBorders>
              <w:top w:val="single" w:sz="4" w:space="0" w:color="auto"/>
            </w:tcBorders>
            <w:vAlign w:val="center"/>
          </w:tcPr>
          <w:p w14:paraId="0B373853" w14:textId="77777777" w:rsidR="00287D51" w:rsidRPr="00662CB5" w:rsidRDefault="00287D51" w:rsidP="00287D51">
            <w:pPr>
              <w:pStyle w:val="Tablehead"/>
              <w:rPr>
                <w:sz w:val="18"/>
                <w:szCs w:val="18"/>
              </w:rPr>
            </w:pPr>
            <w:r w:rsidRPr="00662CB5">
              <w:rPr>
                <w:sz w:val="18"/>
                <w:szCs w:val="18"/>
              </w:rPr>
              <w:t>speakerLabel</w:t>
            </w:r>
          </w:p>
        </w:tc>
        <w:tc>
          <w:tcPr>
            <w:tcW w:w="2682" w:type="dxa"/>
            <w:gridSpan w:val="2"/>
            <w:tcBorders>
              <w:top w:val="single" w:sz="4" w:space="0" w:color="auto"/>
            </w:tcBorders>
            <w:noWrap/>
          </w:tcPr>
          <w:p w14:paraId="60787542" w14:textId="72F55F25" w:rsidR="00287D51" w:rsidRPr="009C1184" w:rsidRDefault="007231B3" w:rsidP="00287D51">
            <w:pPr>
              <w:pStyle w:val="Tablehead"/>
              <w:rPr>
                <w:sz w:val="18"/>
                <w:szCs w:val="18"/>
                <w:lang w:val="ru-RU"/>
              </w:rPr>
            </w:pPr>
            <w:r>
              <w:rPr>
                <w:rFonts w:asciiTheme="majorBidi" w:hAnsiTheme="majorBidi" w:cstheme="majorBidi"/>
                <w:sz w:val="18"/>
                <w:szCs w:val="18"/>
                <w:lang w:val="ru-RU"/>
              </w:rPr>
              <w:t>Неофициально, не содержится в XML BS.2094</w:t>
            </w:r>
          </w:p>
        </w:tc>
      </w:tr>
      <w:tr w:rsidR="00287D51" w:rsidRPr="00662CB5" w14:paraId="25410FDD" w14:textId="77777777" w:rsidTr="00207D95">
        <w:trPr>
          <w:trHeight w:val="300"/>
          <w:tblHeader/>
        </w:trPr>
        <w:tc>
          <w:tcPr>
            <w:tcW w:w="1980" w:type="dxa"/>
            <w:vMerge/>
          </w:tcPr>
          <w:p w14:paraId="4C715294" w14:textId="77777777" w:rsidR="00287D51" w:rsidRPr="009C1184" w:rsidRDefault="00287D51" w:rsidP="00287D51">
            <w:pPr>
              <w:pStyle w:val="Tablehead"/>
              <w:rPr>
                <w:sz w:val="18"/>
                <w:szCs w:val="18"/>
                <w:lang w:val="ru-RU"/>
              </w:rPr>
            </w:pPr>
          </w:p>
        </w:tc>
        <w:tc>
          <w:tcPr>
            <w:tcW w:w="1281" w:type="dxa"/>
            <w:vMerge/>
            <w:noWrap/>
          </w:tcPr>
          <w:p w14:paraId="3279CC83" w14:textId="77777777" w:rsidR="00287D51" w:rsidRPr="009C1184" w:rsidRDefault="00287D51" w:rsidP="00287D51">
            <w:pPr>
              <w:pStyle w:val="Tablehead"/>
              <w:rPr>
                <w:sz w:val="18"/>
                <w:szCs w:val="18"/>
                <w:lang w:val="ru-RU"/>
              </w:rPr>
            </w:pPr>
          </w:p>
        </w:tc>
        <w:tc>
          <w:tcPr>
            <w:tcW w:w="2470" w:type="dxa"/>
            <w:vMerge/>
            <w:noWrap/>
          </w:tcPr>
          <w:p w14:paraId="05A781C7" w14:textId="77777777" w:rsidR="00287D51" w:rsidRPr="009C1184" w:rsidRDefault="00287D51" w:rsidP="00287D51">
            <w:pPr>
              <w:pStyle w:val="Tablehead"/>
              <w:rPr>
                <w:sz w:val="18"/>
                <w:szCs w:val="18"/>
                <w:lang w:val="ru-RU"/>
              </w:rPr>
            </w:pPr>
          </w:p>
        </w:tc>
        <w:tc>
          <w:tcPr>
            <w:tcW w:w="1236" w:type="dxa"/>
            <w:vMerge/>
          </w:tcPr>
          <w:p w14:paraId="062A6E03" w14:textId="77777777" w:rsidR="00287D51" w:rsidRPr="009C1184" w:rsidRDefault="00287D51" w:rsidP="00287D51">
            <w:pPr>
              <w:pStyle w:val="Tablehead"/>
              <w:rPr>
                <w:sz w:val="18"/>
                <w:szCs w:val="18"/>
                <w:lang w:val="ru-RU"/>
              </w:rPr>
            </w:pPr>
          </w:p>
        </w:tc>
        <w:tc>
          <w:tcPr>
            <w:tcW w:w="1543" w:type="dxa"/>
            <w:noWrap/>
          </w:tcPr>
          <w:p w14:paraId="24CB1DD7" w14:textId="74775F8D" w:rsidR="00287D51" w:rsidRPr="009C1184" w:rsidRDefault="007231B3" w:rsidP="00287D51">
            <w:pPr>
              <w:pStyle w:val="Tablehead"/>
              <w:rPr>
                <w:sz w:val="18"/>
                <w:szCs w:val="18"/>
                <w:lang w:val="ru-RU"/>
              </w:rPr>
            </w:pPr>
            <w:r>
              <w:rPr>
                <w:rFonts w:asciiTheme="majorBidi" w:hAnsiTheme="majorBidi" w:cstheme="majorBidi"/>
                <w:sz w:val="18"/>
                <w:szCs w:val="18"/>
                <w:lang w:val="ru-RU"/>
              </w:rPr>
              <w:t>Название канала определено в</w:t>
            </w:r>
            <w:r w:rsidR="00E65A3C">
              <w:rPr>
                <w:rFonts w:asciiTheme="majorBidi" w:hAnsiTheme="majorBidi" w:cstheme="majorBidi"/>
                <w:sz w:val="18"/>
                <w:szCs w:val="18"/>
                <w:lang w:val="ru-RU"/>
              </w:rPr>
              <w:t> </w:t>
            </w:r>
            <w:r>
              <w:rPr>
                <w:rFonts w:asciiTheme="majorBidi" w:hAnsiTheme="majorBidi" w:cstheme="majorBidi"/>
                <w:sz w:val="18"/>
                <w:szCs w:val="18"/>
                <w:lang w:val="ru-RU"/>
              </w:rPr>
              <w:t>документе, см. первый столбец</w:t>
            </w:r>
          </w:p>
        </w:tc>
        <w:tc>
          <w:tcPr>
            <w:tcW w:w="1139" w:type="dxa"/>
            <w:noWrap/>
          </w:tcPr>
          <w:p w14:paraId="1F449627" w14:textId="77777777" w:rsidR="00287D51" w:rsidRPr="00662CB5" w:rsidRDefault="00287D51" w:rsidP="00287D51">
            <w:pPr>
              <w:pStyle w:val="Tablehead"/>
              <w:rPr>
                <w:sz w:val="18"/>
                <w:szCs w:val="18"/>
              </w:rPr>
            </w:pPr>
            <w:r>
              <w:rPr>
                <w:sz w:val="18"/>
                <w:szCs w:val="18"/>
                <w:lang w:val="ru-RU"/>
              </w:rPr>
              <w:t>Динамик системы воспроизве-</w:t>
            </w:r>
            <w:r>
              <w:rPr>
                <w:sz w:val="18"/>
                <w:szCs w:val="18"/>
                <w:lang w:val="ru-RU"/>
              </w:rPr>
              <w:br/>
              <w:t>дения</w:t>
            </w:r>
            <w:r w:rsidRPr="00662CB5">
              <w:rPr>
                <w:sz w:val="18"/>
                <w:szCs w:val="18"/>
              </w:rPr>
              <w:t xml:space="preserve"> </w:t>
            </w:r>
            <w:r w:rsidRPr="00662CB5">
              <w:rPr>
                <w:sz w:val="18"/>
                <w:szCs w:val="18"/>
                <w:vertAlign w:val="superscript"/>
              </w:rPr>
              <w:t>(1)</w:t>
            </w:r>
          </w:p>
        </w:tc>
      </w:tr>
      <w:tr w:rsidR="00287D51" w:rsidRPr="00662CB5" w14:paraId="7FB44DB3" w14:textId="77777777" w:rsidTr="00207D95">
        <w:trPr>
          <w:trHeight w:val="300"/>
        </w:trPr>
        <w:tc>
          <w:tcPr>
            <w:tcW w:w="1980" w:type="dxa"/>
            <w:vMerge w:val="restart"/>
            <w:shd w:val="clear" w:color="auto" w:fill="D9D9D9" w:themeFill="background1" w:themeFillShade="D9"/>
          </w:tcPr>
          <w:p w14:paraId="4C0A65E1" w14:textId="77777777" w:rsidR="00287D51" w:rsidRPr="00662CB5" w:rsidRDefault="00287D51" w:rsidP="00FD7F11">
            <w:pPr>
              <w:pStyle w:val="Tabletext"/>
              <w:rPr>
                <w:b/>
                <w:color w:val="000000"/>
                <w:sz w:val="18"/>
                <w:szCs w:val="18"/>
                <w:lang w:eastAsia="ja-JP"/>
              </w:rPr>
            </w:pPr>
            <w:r w:rsidRPr="00662CB5">
              <w:rPr>
                <w:b/>
                <w:color w:val="000000"/>
                <w:sz w:val="18"/>
                <w:szCs w:val="18"/>
              </w:rPr>
              <w:t>AP_0001080</w:t>
            </w:r>
            <w:r w:rsidRPr="00662CB5">
              <w:rPr>
                <w:b/>
                <w:color w:val="000000"/>
                <w:sz w:val="18"/>
                <w:szCs w:val="18"/>
                <w:lang w:eastAsia="ja-JP"/>
              </w:rPr>
              <w:t>5</w:t>
            </w:r>
          </w:p>
          <w:p w14:paraId="45F3455A" w14:textId="77777777" w:rsidR="00287D51" w:rsidRPr="00662CB5" w:rsidRDefault="00287D51" w:rsidP="00FD7F11">
            <w:pPr>
              <w:pStyle w:val="Tabletext"/>
              <w:rPr>
                <w:color w:val="000000"/>
                <w:sz w:val="18"/>
                <w:szCs w:val="18"/>
                <w:lang w:eastAsia="ja-JP"/>
              </w:rPr>
            </w:pPr>
            <w:r w:rsidRPr="00662CB5">
              <w:rPr>
                <w:color w:val="000000"/>
                <w:sz w:val="18"/>
                <w:szCs w:val="18"/>
                <w:lang w:eastAsia="ja-JP"/>
              </w:rPr>
              <w:t>9.1_5.1.4_(4+5+0)</w:t>
            </w:r>
          </w:p>
          <w:p w14:paraId="20B854A8" w14:textId="77777777" w:rsidR="00287D51" w:rsidRPr="00662CB5" w:rsidRDefault="00287D51" w:rsidP="00FD7F11">
            <w:pPr>
              <w:pStyle w:val="Tabletext"/>
              <w:rPr>
                <w:i/>
                <w:color w:val="000000"/>
                <w:sz w:val="18"/>
                <w:szCs w:val="18"/>
                <w:lang w:eastAsia="ja-JP"/>
              </w:rPr>
            </w:pPr>
            <w:r w:rsidRPr="00662CB5">
              <w:rPr>
                <w:i/>
                <w:color w:val="000000"/>
                <w:sz w:val="18"/>
                <w:szCs w:val="18"/>
                <w:lang w:eastAsia="ja-JP"/>
              </w:rPr>
              <w:t>(BS.2051 (D))</w:t>
            </w:r>
          </w:p>
        </w:tc>
        <w:tc>
          <w:tcPr>
            <w:tcW w:w="1281" w:type="dxa"/>
            <w:shd w:val="clear" w:color="auto" w:fill="D9D9D9" w:themeFill="background1" w:themeFillShade="D9"/>
            <w:noWrap/>
            <w:hideMark/>
          </w:tcPr>
          <w:p w14:paraId="5A946508" w14:textId="77777777" w:rsidR="00287D51" w:rsidRPr="00662CB5" w:rsidRDefault="00287D51" w:rsidP="00FD7F11">
            <w:pPr>
              <w:pStyle w:val="Tabletext"/>
              <w:rPr>
                <w:rFonts w:eastAsia="MS PGothic"/>
                <w:color w:val="000000"/>
                <w:sz w:val="18"/>
                <w:szCs w:val="18"/>
              </w:rPr>
            </w:pPr>
            <w:r w:rsidRPr="00662CB5">
              <w:rPr>
                <w:sz w:val="18"/>
                <w:szCs w:val="18"/>
              </w:rPr>
              <w:t>AC_00010801</w:t>
            </w:r>
          </w:p>
        </w:tc>
        <w:tc>
          <w:tcPr>
            <w:tcW w:w="2470" w:type="dxa"/>
            <w:shd w:val="clear" w:color="auto" w:fill="D9D9D9" w:themeFill="background1" w:themeFillShade="D9"/>
            <w:noWrap/>
          </w:tcPr>
          <w:p w14:paraId="09F4BFFF" w14:textId="77777777" w:rsidR="00287D51" w:rsidRPr="00662CB5" w:rsidRDefault="00287D51" w:rsidP="00FD7F11">
            <w:pPr>
              <w:pStyle w:val="Tabletext"/>
              <w:rPr>
                <w:rFonts w:eastAsia="MS PGothic"/>
                <w:color w:val="000000"/>
                <w:sz w:val="18"/>
                <w:szCs w:val="18"/>
              </w:rPr>
            </w:pPr>
            <w:r w:rsidRPr="00662CB5">
              <w:rPr>
                <w:sz w:val="18"/>
                <w:szCs w:val="18"/>
              </w:rPr>
              <w:t>FrontLeft_Cart</w:t>
            </w:r>
          </w:p>
        </w:tc>
        <w:tc>
          <w:tcPr>
            <w:tcW w:w="1236" w:type="dxa"/>
            <w:shd w:val="clear" w:color="auto" w:fill="D9D9D9" w:themeFill="background1" w:themeFillShade="D9"/>
          </w:tcPr>
          <w:p w14:paraId="0D76562F" w14:textId="77777777" w:rsidR="00287D51" w:rsidRPr="00662CB5" w:rsidRDefault="00287D51" w:rsidP="00FD7F11">
            <w:pPr>
              <w:pStyle w:val="Tabletext"/>
              <w:rPr>
                <w:color w:val="000000"/>
                <w:sz w:val="18"/>
                <w:szCs w:val="18"/>
              </w:rPr>
            </w:pPr>
            <w:r w:rsidRPr="00662CB5">
              <w:rPr>
                <w:color w:val="000000"/>
                <w:sz w:val="18"/>
                <w:szCs w:val="18"/>
              </w:rPr>
              <w:t>M_FL</w:t>
            </w:r>
          </w:p>
        </w:tc>
        <w:tc>
          <w:tcPr>
            <w:tcW w:w="1543" w:type="dxa"/>
            <w:shd w:val="clear" w:color="auto" w:fill="D9D9D9" w:themeFill="background1" w:themeFillShade="D9"/>
            <w:noWrap/>
            <w:hideMark/>
          </w:tcPr>
          <w:p w14:paraId="0FD4F390" w14:textId="77777777" w:rsidR="00287D51" w:rsidRPr="005D4BEE" w:rsidRDefault="00287D51" w:rsidP="00FD7F11">
            <w:pPr>
              <w:pStyle w:val="Tabletext"/>
              <w:rPr>
                <w:color w:val="000000"/>
                <w:sz w:val="18"/>
                <w:szCs w:val="18"/>
                <w:lang w:val="ru-RU"/>
              </w:rPr>
            </w:pPr>
            <w:r>
              <w:rPr>
                <w:color w:val="000000"/>
                <w:sz w:val="18"/>
                <w:szCs w:val="18"/>
                <w:lang w:val="ru-RU"/>
              </w:rPr>
              <w:t>Левый</w:t>
            </w:r>
          </w:p>
        </w:tc>
        <w:tc>
          <w:tcPr>
            <w:tcW w:w="1139" w:type="dxa"/>
            <w:shd w:val="clear" w:color="auto" w:fill="D9D9D9" w:themeFill="background1" w:themeFillShade="D9"/>
            <w:noWrap/>
            <w:hideMark/>
          </w:tcPr>
          <w:p w14:paraId="77908E69" w14:textId="77777777" w:rsidR="00287D51" w:rsidRPr="00662CB5" w:rsidRDefault="00287D51" w:rsidP="00FD7F11">
            <w:pPr>
              <w:pStyle w:val="Tabletext"/>
              <w:rPr>
                <w:rFonts w:eastAsia="MS PGothic"/>
                <w:color w:val="000000"/>
                <w:sz w:val="18"/>
                <w:szCs w:val="18"/>
              </w:rPr>
            </w:pPr>
            <w:r w:rsidRPr="00662CB5">
              <w:rPr>
                <w:color w:val="000000"/>
                <w:sz w:val="18"/>
                <w:szCs w:val="18"/>
              </w:rPr>
              <w:t>M+030</w:t>
            </w:r>
          </w:p>
        </w:tc>
      </w:tr>
      <w:tr w:rsidR="00287D51" w:rsidRPr="00662CB5" w14:paraId="7C538788" w14:textId="77777777" w:rsidTr="00207D95">
        <w:trPr>
          <w:trHeight w:val="300"/>
        </w:trPr>
        <w:tc>
          <w:tcPr>
            <w:tcW w:w="1980" w:type="dxa"/>
            <w:vMerge/>
            <w:shd w:val="clear" w:color="auto" w:fill="D9D9D9" w:themeFill="background1" w:themeFillShade="D9"/>
          </w:tcPr>
          <w:p w14:paraId="4315BA19" w14:textId="77777777" w:rsidR="00287D51" w:rsidRPr="00662CB5" w:rsidRDefault="00287D51" w:rsidP="00FD7F11">
            <w:pPr>
              <w:pStyle w:val="Tabletext"/>
              <w:rPr>
                <w:color w:val="000000"/>
                <w:sz w:val="18"/>
                <w:szCs w:val="18"/>
              </w:rPr>
            </w:pPr>
          </w:p>
        </w:tc>
        <w:tc>
          <w:tcPr>
            <w:tcW w:w="1281" w:type="dxa"/>
            <w:shd w:val="clear" w:color="auto" w:fill="D9D9D9" w:themeFill="background1" w:themeFillShade="D9"/>
            <w:noWrap/>
            <w:hideMark/>
          </w:tcPr>
          <w:p w14:paraId="3391247A" w14:textId="77777777" w:rsidR="00287D51" w:rsidRPr="00662CB5" w:rsidRDefault="00287D51" w:rsidP="00FD7F11">
            <w:pPr>
              <w:pStyle w:val="Tabletext"/>
              <w:rPr>
                <w:rFonts w:eastAsia="MS PGothic"/>
                <w:color w:val="000000"/>
                <w:sz w:val="18"/>
                <w:szCs w:val="18"/>
              </w:rPr>
            </w:pPr>
            <w:r w:rsidRPr="00662CB5">
              <w:rPr>
                <w:sz w:val="18"/>
                <w:szCs w:val="18"/>
              </w:rPr>
              <w:t>AC_00010802</w:t>
            </w:r>
          </w:p>
        </w:tc>
        <w:tc>
          <w:tcPr>
            <w:tcW w:w="2470" w:type="dxa"/>
            <w:shd w:val="clear" w:color="auto" w:fill="D9D9D9" w:themeFill="background1" w:themeFillShade="D9"/>
            <w:noWrap/>
          </w:tcPr>
          <w:p w14:paraId="62313C87" w14:textId="77777777" w:rsidR="00287D51" w:rsidRPr="00662CB5" w:rsidRDefault="00287D51" w:rsidP="00FD7F11">
            <w:pPr>
              <w:pStyle w:val="Tabletext"/>
              <w:rPr>
                <w:rFonts w:eastAsia="MS PGothic"/>
                <w:color w:val="000000"/>
                <w:sz w:val="18"/>
                <w:szCs w:val="18"/>
              </w:rPr>
            </w:pPr>
            <w:r w:rsidRPr="00662CB5">
              <w:rPr>
                <w:sz w:val="18"/>
                <w:szCs w:val="18"/>
              </w:rPr>
              <w:t>FrontRight_Cart</w:t>
            </w:r>
          </w:p>
        </w:tc>
        <w:tc>
          <w:tcPr>
            <w:tcW w:w="1236" w:type="dxa"/>
            <w:shd w:val="clear" w:color="auto" w:fill="D9D9D9" w:themeFill="background1" w:themeFillShade="D9"/>
          </w:tcPr>
          <w:p w14:paraId="15EBE994" w14:textId="77777777" w:rsidR="00287D51" w:rsidRPr="00662CB5" w:rsidRDefault="00287D51" w:rsidP="00FD7F11">
            <w:pPr>
              <w:pStyle w:val="Tabletext"/>
              <w:rPr>
                <w:color w:val="000000"/>
                <w:sz w:val="18"/>
                <w:szCs w:val="18"/>
              </w:rPr>
            </w:pPr>
            <w:r w:rsidRPr="00662CB5">
              <w:rPr>
                <w:color w:val="000000"/>
                <w:sz w:val="18"/>
                <w:szCs w:val="18"/>
              </w:rPr>
              <w:t>M_FR</w:t>
            </w:r>
          </w:p>
        </w:tc>
        <w:tc>
          <w:tcPr>
            <w:tcW w:w="1543" w:type="dxa"/>
            <w:shd w:val="clear" w:color="auto" w:fill="D9D9D9" w:themeFill="background1" w:themeFillShade="D9"/>
            <w:noWrap/>
            <w:hideMark/>
          </w:tcPr>
          <w:p w14:paraId="166C80C6" w14:textId="77777777" w:rsidR="00287D51" w:rsidRPr="005D4BEE" w:rsidRDefault="00287D51" w:rsidP="00FD7F11">
            <w:pPr>
              <w:pStyle w:val="Tabletext"/>
              <w:rPr>
                <w:rFonts w:eastAsia="MS PGothic"/>
                <w:color w:val="000000"/>
                <w:sz w:val="18"/>
                <w:szCs w:val="18"/>
                <w:lang w:val="ru-RU"/>
              </w:rPr>
            </w:pPr>
            <w:r>
              <w:rPr>
                <w:color w:val="000000"/>
                <w:sz w:val="18"/>
                <w:szCs w:val="18"/>
                <w:lang w:val="ru-RU"/>
              </w:rPr>
              <w:t>Правый</w:t>
            </w:r>
          </w:p>
        </w:tc>
        <w:tc>
          <w:tcPr>
            <w:tcW w:w="1139" w:type="dxa"/>
            <w:shd w:val="clear" w:color="auto" w:fill="D9D9D9" w:themeFill="background1" w:themeFillShade="D9"/>
            <w:noWrap/>
            <w:hideMark/>
          </w:tcPr>
          <w:p w14:paraId="5B94F3A2" w14:textId="38186FE1" w:rsidR="00287D51" w:rsidRPr="00662CB5" w:rsidRDefault="002B6421"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030</w:t>
            </w:r>
            <w:r w:rsidR="00287D51" w:rsidRPr="00662CB5">
              <w:rPr>
                <w:color w:val="000000"/>
                <w:sz w:val="18"/>
                <w:szCs w:val="18"/>
                <w:lang w:eastAsia="ja-JP"/>
              </w:rPr>
              <w:t xml:space="preserve"> </w:t>
            </w:r>
          </w:p>
        </w:tc>
      </w:tr>
      <w:tr w:rsidR="00287D51" w:rsidRPr="00662CB5" w14:paraId="674C458E" w14:textId="77777777" w:rsidTr="00207D95">
        <w:trPr>
          <w:trHeight w:val="300"/>
        </w:trPr>
        <w:tc>
          <w:tcPr>
            <w:tcW w:w="1980" w:type="dxa"/>
            <w:vMerge/>
            <w:shd w:val="clear" w:color="auto" w:fill="D9D9D9" w:themeFill="background1" w:themeFillShade="D9"/>
          </w:tcPr>
          <w:p w14:paraId="2B836C03" w14:textId="77777777" w:rsidR="00287D51" w:rsidRPr="00662CB5" w:rsidRDefault="00287D51" w:rsidP="00FD7F11">
            <w:pPr>
              <w:pStyle w:val="Tabletext"/>
              <w:rPr>
                <w:color w:val="000000"/>
                <w:sz w:val="18"/>
                <w:szCs w:val="18"/>
              </w:rPr>
            </w:pPr>
          </w:p>
        </w:tc>
        <w:tc>
          <w:tcPr>
            <w:tcW w:w="1281" w:type="dxa"/>
            <w:shd w:val="clear" w:color="auto" w:fill="D9D9D9" w:themeFill="background1" w:themeFillShade="D9"/>
            <w:noWrap/>
            <w:hideMark/>
          </w:tcPr>
          <w:p w14:paraId="6BD36F73" w14:textId="77777777" w:rsidR="00287D51" w:rsidRPr="00662CB5" w:rsidRDefault="00287D51" w:rsidP="00FD7F11">
            <w:pPr>
              <w:pStyle w:val="Tabletext"/>
              <w:rPr>
                <w:rFonts w:eastAsia="MS PGothic"/>
                <w:color w:val="000000"/>
                <w:sz w:val="18"/>
                <w:szCs w:val="18"/>
              </w:rPr>
            </w:pPr>
            <w:r w:rsidRPr="00662CB5">
              <w:rPr>
                <w:sz w:val="18"/>
                <w:szCs w:val="18"/>
              </w:rPr>
              <w:t>AC_00010803</w:t>
            </w:r>
          </w:p>
        </w:tc>
        <w:tc>
          <w:tcPr>
            <w:tcW w:w="2470" w:type="dxa"/>
            <w:shd w:val="clear" w:color="auto" w:fill="D9D9D9" w:themeFill="background1" w:themeFillShade="D9"/>
            <w:noWrap/>
          </w:tcPr>
          <w:p w14:paraId="2967901B" w14:textId="77777777" w:rsidR="00287D51" w:rsidRPr="00662CB5" w:rsidRDefault="00287D51" w:rsidP="00FD7F11">
            <w:pPr>
              <w:pStyle w:val="Tabletext"/>
              <w:rPr>
                <w:rFonts w:eastAsia="MS PGothic"/>
                <w:color w:val="000000"/>
                <w:sz w:val="18"/>
                <w:szCs w:val="18"/>
              </w:rPr>
            </w:pPr>
            <w:r w:rsidRPr="00662CB5">
              <w:rPr>
                <w:sz w:val="18"/>
                <w:szCs w:val="18"/>
              </w:rPr>
              <w:t>FrontCentre_Cart</w:t>
            </w:r>
          </w:p>
        </w:tc>
        <w:tc>
          <w:tcPr>
            <w:tcW w:w="1236" w:type="dxa"/>
            <w:shd w:val="clear" w:color="auto" w:fill="D9D9D9" w:themeFill="background1" w:themeFillShade="D9"/>
          </w:tcPr>
          <w:p w14:paraId="05102312" w14:textId="77777777" w:rsidR="00287D51" w:rsidRPr="00662CB5" w:rsidRDefault="00287D51" w:rsidP="00FD7F11">
            <w:pPr>
              <w:pStyle w:val="Tabletext"/>
              <w:rPr>
                <w:color w:val="000000"/>
                <w:sz w:val="18"/>
                <w:szCs w:val="18"/>
              </w:rPr>
            </w:pPr>
            <w:r w:rsidRPr="00662CB5">
              <w:rPr>
                <w:color w:val="000000"/>
                <w:sz w:val="18"/>
                <w:szCs w:val="18"/>
              </w:rPr>
              <w:t>M_FC</w:t>
            </w:r>
          </w:p>
        </w:tc>
        <w:tc>
          <w:tcPr>
            <w:tcW w:w="1543" w:type="dxa"/>
            <w:shd w:val="clear" w:color="auto" w:fill="D9D9D9" w:themeFill="background1" w:themeFillShade="D9"/>
            <w:noWrap/>
            <w:hideMark/>
          </w:tcPr>
          <w:p w14:paraId="571E130C" w14:textId="77777777" w:rsidR="00287D51" w:rsidRPr="005D4BEE" w:rsidRDefault="00287D51" w:rsidP="00FD7F11">
            <w:pPr>
              <w:pStyle w:val="Tabletext"/>
              <w:rPr>
                <w:rFonts w:eastAsia="MS PGothic"/>
                <w:color w:val="000000"/>
                <w:sz w:val="18"/>
                <w:szCs w:val="18"/>
                <w:lang w:val="ru-RU"/>
              </w:rPr>
            </w:pPr>
            <w:r>
              <w:rPr>
                <w:color w:val="000000"/>
                <w:sz w:val="18"/>
                <w:szCs w:val="18"/>
                <w:lang w:val="ru-RU"/>
              </w:rPr>
              <w:t>Центральный</w:t>
            </w:r>
          </w:p>
        </w:tc>
        <w:tc>
          <w:tcPr>
            <w:tcW w:w="1139" w:type="dxa"/>
            <w:shd w:val="clear" w:color="auto" w:fill="D9D9D9" w:themeFill="background1" w:themeFillShade="D9"/>
            <w:noWrap/>
            <w:hideMark/>
          </w:tcPr>
          <w:p w14:paraId="37CDA553" w14:textId="77777777" w:rsidR="00287D51" w:rsidRPr="00662CB5" w:rsidRDefault="00287D51" w:rsidP="00FD7F11">
            <w:pPr>
              <w:pStyle w:val="Tabletext"/>
              <w:rPr>
                <w:rFonts w:eastAsia="MS PGothic"/>
                <w:color w:val="000000"/>
                <w:sz w:val="18"/>
                <w:szCs w:val="18"/>
              </w:rPr>
            </w:pPr>
            <w:r w:rsidRPr="00662CB5">
              <w:rPr>
                <w:color w:val="000000"/>
                <w:sz w:val="18"/>
                <w:szCs w:val="18"/>
              </w:rPr>
              <w:t>M+000</w:t>
            </w:r>
          </w:p>
        </w:tc>
      </w:tr>
      <w:tr w:rsidR="00287D51" w:rsidRPr="00662CB5" w14:paraId="6E9B6314" w14:textId="77777777" w:rsidTr="00207D95">
        <w:trPr>
          <w:trHeight w:val="300"/>
        </w:trPr>
        <w:tc>
          <w:tcPr>
            <w:tcW w:w="1980" w:type="dxa"/>
            <w:vMerge/>
            <w:shd w:val="clear" w:color="auto" w:fill="D9D9D9" w:themeFill="background1" w:themeFillShade="D9"/>
          </w:tcPr>
          <w:p w14:paraId="741541B5" w14:textId="77777777" w:rsidR="00287D51" w:rsidRPr="00662CB5" w:rsidRDefault="00287D51" w:rsidP="00FD7F11">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281" w:type="dxa"/>
            <w:shd w:val="clear" w:color="auto" w:fill="D9D9D9" w:themeFill="background1" w:themeFillShade="D9"/>
            <w:noWrap/>
            <w:hideMark/>
          </w:tcPr>
          <w:p w14:paraId="6E86B6E2" w14:textId="77777777" w:rsidR="00287D51" w:rsidRPr="00662CB5" w:rsidRDefault="00287D51" w:rsidP="00FD7F11">
            <w:pPr>
              <w:pStyle w:val="Tabletext"/>
              <w:rPr>
                <w:rFonts w:eastAsia="MS PGothic"/>
                <w:color w:val="000000"/>
                <w:sz w:val="18"/>
                <w:szCs w:val="18"/>
              </w:rPr>
            </w:pPr>
            <w:r w:rsidRPr="00662CB5">
              <w:rPr>
                <w:sz w:val="18"/>
                <w:szCs w:val="18"/>
              </w:rPr>
              <w:t>AC_00010804</w:t>
            </w:r>
          </w:p>
        </w:tc>
        <w:tc>
          <w:tcPr>
            <w:tcW w:w="2470" w:type="dxa"/>
            <w:shd w:val="clear" w:color="auto" w:fill="D9D9D9" w:themeFill="background1" w:themeFillShade="D9"/>
            <w:noWrap/>
          </w:tcPr>
          <w:p w14:paraId="4122FF4D" w14:textId="77777777" w:rsidR="00287D51" w:rsidRPr="00662CB5" w:rsidRDefault="00287D51" w:rsidP="00FD7F11">
            <w:pPr>
              <w:pStyle w:val="Tabletext"/>
              <w:rPr>
                <w:rFonts w:eastAsia="MS PGothic"/>
                <w:color w:val="000000"/>
                <w:sz w:val="18"/>
                <w:szCs w:val="18"/>
              </w:rPr>
            </w:pPr>
            <w:r w:rsidRPr="00662CB5">
              <w:rPr>
                <w:sz w:val="18"/>
                <w:szCs w:val="18"/>
              </w:rPr>
              <w:t>LowFrequencyEffects_Cart</w:t>
            </w:r>
          </w:p>
        </w:tc>
        <w:tc>
          <w:tcPr>
            <w:tcW w:w="1236" w:type="dxa"/>
            <w:shd w:val="clear" w:color="auto" w:fill="D9D9D9" w:themeFill="background1" w:themeFillShade="D9"/>
          </w:tcPr>
          <w:p w14:paraId="76A908E8" w14:textId="77777777" w:rsidR="00287D51" w:rsidRPr="00662CB5" w:rsidRDefault="00287D51" w:rsidP="00FD7F11">
            <w:pPr>
              <w:pStyle w:val="Tabletext"/>
              <w:rPr>
                <w:color w:val="000000"/>
                <w:sz w:val="18"/>
                <w:szCs w:val="18"/>
              </w:rPr>
            </w:pPr>
            <w:r w:rsidRPr="00662CB5">
              <w:rPr>
                <w:color w:val="000000"/>
                <w:sz w:val="18"/>
                <w:szCs w:val="18"/>
              </w:rPr>
              <w:t>LFE</w:t>
            </w:r>
          </w:p>
        </w:tc>
        <w:tc>
          <w:tcPr>
            <w:tcW w:w="1543" w:type="dxa"/>
            <w:shd w:val="clear" w:color="auto" w:fill="D9D9D9" w:themeFill="background1" w:themeFillShade="D9"/>
            <w:noWrap/>
            <w:hideMark/>
          </w:tcPr>
          <w:p w14:paraId="4DC7A79D" w14:textId="6E799271" w:rsidR="00287D51" w:rsidRPr="00662CB5" w:rsidRDefault="00287D51" w:rsidP="00FD7F11">
            <w:pPr>
              <w:pStyle w:val="Tabletext"/>
              <w:rPr>
                <w:rFonts w:eastAsia="MS PGothic"/>
                <w:color w:val="000000"/>
                <w:sz w:val="18"/>
                <w:szCs w:val="18"/>
              </w:rPr>
            </w:pPr>
            <w:r>
              <w:rPr>
                <w:color w:val="000000"/>
                <w:sz w:val="18"/>
                <w:szCs w:val="18"/>
              </w:rPr>
              <w:t>Низкочастотны</w:t>
            </w:r>
            <w:r w:rsidR="00E52247">
              <w:rPr>
                <w:color w:val="000000"/>
                <w:sz w:val="18"/>
                <w:szCs w:val="18"/>
                <w:lang w:val="ru-RU"/>
              </w:rPr>
              <w:t>х</w:t>
            </w:r>
            <w:r>
              <w:rPr>
                <w:color w:val="000000"/>
                <w:sz w:val="18"/>
                <w:szCs w:val="18"/>
              </w:rPr>
              <w:t xml:space="preserve"> </w:t>
            </w:r>
            <w:r w:rsidR="008D0399">
              <w:t xml:space="preserve"> </w:t>
            </w:r>
            <w:r w:rsidR="008D0399" w:rsidRPr="008D0399">
              <w:rPr>
                <w:color w:val="000000"/>
                <w:sz w:val="18"/>
                <w:szCs w:val="18"/>
              </w:rPr>
              <w:t>эффектов</w:t>
            </w:r>
          </w:p>
        </w:tc>
        <w:tc>
          <w:tcPr>
            <w:tcW w:w="1139" w:type="dxa"/>
            <w:shd w:val="clear" w:color="auto" w:fill="D9D9D9" w:themeFill="background1" w:themeFillShade="D9"/>
            <w:noWrap/>
            <w:hideMark/>
          </w:tcPr>
          <w:p w14:paraId="7F760B45" w14:textId="77777777" w:rsidR="00287D51" w:rsidRPr="00662CB5" w:rsidRDefault="00287D51" w:rsidP="00FD7F11">
            <w:pPr>
              <w:pStyle w:val="Tabletext"/>
              <w:rPr>
                <w:rFonts w:eastAsia="MS PGothic"/>
                <w:color w:val="000000"/>
                <w:sz w:val="18"/>
                <w:szCs w:val="18"/>
              </w:rPr>
            </w:pPr>
            <w:r w:rsidRPr="00662CB5">
              <w:rPr>
                <w:color w:val="000000"/>
                <w:sz w:val="18"/>
                <w:szCs w:val="18"/>
              </w:rPr>
              <w:t>LFE</w:t>
            </w:r>
          </w:p>
        </w:tc>
      </w:tr>
      <w:tr w:rsidR="00287D51" w:rsidRPr="00662CB5" w14:paraId="6DD5D134" w14:textId="77777777" w:rsidTr="00207D95">
        <w:trPr>
          <w:trHeight w:val="300"/>
        </w:trPr>
        <w:tc>
          <w:tcPr>
            <w:tcW w:w="1980" w:type="dxa"/>
            <w:vMerge/>
            <w:shd w:val="clear" w:color="auto" w:fill="D9D9D9" w:themeFill="background1" w:themeFillShade="D9"/>
          </w:tcPr>
          <w:p w14:paraId="5A34F0C6" w14:textId="77777777" w:rsidR="00287D51" w:rsidRPr="00662CB5" w:rsidRDefault="00287D51" w:rsidP="00FD7F11">
            <w:pPr>
              <w:pStyle w:val="Tabletext"/>
              <w:rPr>
                <w:color w:val="000000"/>
                <w:sz w:val="18"/>
                <w:szCs w:val="18"/>
              </w:rPr>
            </w:pPr>
          </w:p>
        </w:tc>
        <w:tc>
          <w:tcPr>
            <w:tcW w:w="1281" w:type="dxa"/>
            <w:shd w:val="clear" w:color="auto" w:fill="D9D9D9" w:themeFill="background1" w:themeFillShade="D9"/>
            <w:noWrap/>
            <w:hideMark/>
          </w:tcPr>
          <w:p w14:paraId="3C05B52B" w14:textId="77777777" w:rsidR="00287D51" w:rsidRPr="00662CB5" w:rsidRDefault="00287D51" w:rsidP="00FD7F11">
            <w:pPr>
              <w:pStyle w:val="Tabletext"/>
              <w:rPr>
                <w:rFonts w:eastAsia="MS PGothic"/>
                <w:color w:val="000000"/>
                <w:sz w:val="18"/>
                <w:szCs w:val="18"/>
              </w:rPr>
            </w:pPr>
            <w:r w:rsidRPr="00662CB5">
              <w:rPr>
                <w:sz w:val="18"/>
                <w:szCs w:val="18"/>
              </w:rPr>
              <w:t>AC_00010805</w:t>
            </w:r>
          </w:p>
        </w:tc>
        <w:tc>
          <w:tcPr>
            <w:tcW w:w="2470" w:type="dxa"/>
            <w:shd w:val="clear" w:color="auto" w:fill="D9D9D9" w:themeFill="background1" w:themeFillShade="D9"/>
            <w:noWrap/>
          </w:tcPr>
          <w:p w14:paraId="42041946" w14:textId="77777777" w:rsidR="00287D51" w:rsidRPr="00662CB5" w:rsidRDefault="00287D51" w:rsidP="00FD7F11">
            <w:pPr>
              <w:pStyle w:val="Tabletext"/>
              <w:rPr>
                <w:rFonts w:eastAsia="MS PGothic"/>
                <w:color w:val="000000"/>
                <w:sz w:val="18"/>
                <w:szCs w:val="18"/>
              </w:rPr>
            </w:pPr>
            <w:r w:rsidRPr="00662CB5">
              <w:rPr>
                <w:sz w:val="18"/>
                <w:szCs w:val="18"/>
              </w:rPr>
              <w:t>BackLeft_Cart</w:t>
            </w:r>
          </w:p>
        </w:tc>
        <w:tc>
          <w:tcPr>
            <w:tcW w:w="1236" w:type="dxa"/>
            <w:shd w:val="clear" w:color="auto" w:fill="D9D9D9" w:themeFill="background1" w:themeFillShade="D9"/>
          </w:tcPr>
          <w:p w14:paraId="324A666D" w14:textId="77777777" w:rsidR="00287D51" w:rsidRPr="00662CB5" w:rsidRDefault="00287D51" w:rsidP="00FD7F11">
            <w:pPr>
              <w:pStyle w:val="Tabletext"/>
              <w:rPr>
                <w:color w:val="000000"/>
                <w:sz w:val="18"/>
                <w:szCs w:val="18"/>
              </w:rPr>
            </w:pPr>
            <w:r w:rsidRPr="00662CB5">
              <w:rPr>
                <w:color w:val="000000"/>
                <w:sz w:val="18"/>
                <w:szCs w:val="18"/>
              </w:rPr>
              <w:t>M_BL</w:t>
            </w:r>
          </w:p>
        </w:tc>
        <w:tc>
          <w:tcPr>
            <w:tcW w:w="1543" w:type="dxa"/>
            <w:shd w:val="clear" w:color="auto" w:fill="D9D9D9" w:themeFill="background1" w:themeFillShade="D9"/>
            <w:noWrap/>
            <w:hideMark/>
          </w:tcPr>
          <w:p w14:paraId="6B482ED3" w14:textId="7DC774BD" w:rsidR="00287D51" w:rsidRPr="00662CB5" w:rsidRDefault="00825832" w:rsidP="00287D51">
            <w:pPr>
              <w:pStyle w:val="Tabletext"/>
              <w:rPr>
                <w:rFonts w:eastAsia="MS PGothic"/>
                <w:color w:val="000000"/>
                <w:sz w:val="18"/>
                <w:szCs w:val="18"/>
              </w:rPr>
            </w:pPr>
            <w:r>
              <w:rPr>
                <w:color w:val="000000"/>
                <w:sz w:val="18"/>
                <w:szCs w:val="18"/>
              </w:rPr>
              <w:t xml:space="preserve">Левый </w:t>
            </w:r>
            <w:r w:rsidR="00D52C8E">
              <w:rPr>
                <w:color w:val="000000"/>
                <w:sz w:val="18"/>
                <w:szCs w:val="18"/>
              </w:rPr>
              <w:t>объемного звука</w:t>
            </w:r>
          </w:p>
        </w:tc>
        <w:tc>
          <w:tcPr>
            <w:tcW w:w="1139" w:type="dxa"/>
            <w:shd w:val="clear" w:color="auto" w:fill="D9D9D9" w:themeFill="background1" w:themeFillShade="D9"/>
            <w:noWrap/>
            <w:hideMark/>
          </w:tcPr>
          <w:p w14:paraId="4B393C94" w14:textId="77777777" w:rsidR="00287D51" w:rsidRPr="00662CB5" w:rsidRDefault="00287D51" w:rsidP="00FD7F11">
            <w:pPr>
              <w:pStyle w:val="Tabletext"/>
              <w:rPr>
                <w:rFonts w:eastAsia="MS PGothic"/>
                <w:color w:val="000000"/>
                <w:sz w:val="18"/>
                <w:szCs w:val="18"/>
              </w:rPr>
            </w:pPr>
            <w:r w:rsidRPr="00662CB5">
              <w:rPr>
                <w:color w:val="000000"/>
                <w:sz w:val="18"/>
                <w:szCs w:val="18"/>
              </w:rPr>
              <w:t xml:space="preserve">M+110 </w:t>
            </w:r>
          </w:p>
        </w:tc>
      </w:tr>
      <w:tr w:rsidR="00287D51" w:rsidRPr="00662CB5" w14:paraId="281E4665" w14:textId="77777777" w:rsidTr="00207D95">
        <w:trPr>
          <w:trHeight w:val="300"/>
        </w:trPr>
        <w:tc>
          <w:tcPr>
            <w:tcW w:w="1980" w:type="dxa"/>
            <w:vMerge/>
            <w:shd w:val="clear" w:color="auto" w:fill="D9D9D9" w:themeFill="background1" w:themeFillShade="D9"/>
          </w:tcPr>
          <w:p w14:paraId="3EC7B71F" w14:textId="77777777" w:rsidR="00287D51" w:rsidRPr="00662CB5" w:rsidRDefault="00287D51" w:rsidP="00FD7F11">
            <w:pPr>
              <w:pStyle w:val="Tabletext"/>
              <w:rPr>
                <w:color w:val="000000"/>
                <w:sz w:val="18"/>
                <w:szCs w:val="18"/>
              </w:rPr>
            </w:pPr>
          </w:p>
        </w:tc>
        <w:tc>
          <w:tcPr>
            <w:tcW w:w="1281" w:type="dxa"/>
            <w:shd w:val="clear" w:color="auto" w:fill="D9D9D9" w:themeFill="background1" w:themeFillShade="D9"/>
            <w:noWrap/>
            <w:hideMark/>
          </w:tcPr>
          <w:p w14:paraId="0EC8E43A" w14:textId="77777777" w:rsidR="00287D51" w:rsidRPr="00662CB5" w:rsidRDefault="00287D51" w:rsidP="00FD7F11">
            <w:pPr>
              <w:pStyle w:val="Tabletext"/>
              <w:rPr>
                <w:rFonts w:eastAsia="MS PGothic"/>
                <w:color w:val="000000"/>
                <w:sz w:val="18"/>
                <w:szCs w:val="18"/>
              </w:rPr>
            </w:pPr>
            <w:r w:rsidRPr="00662CB5">
              <w:rPr>
                <w:sz w:val="18"/>
                <w:szCs w:val="18"/>
              </w:rPr>
              <w:t>AC_00010806</w:t>
            </w:r>
          </w:p>
        </w:tc>
        <w:tc>
          <w:tcPr>
            <w:tcW w:w="2470" w:type="dxa"/>
            <w:shd w:val="clear" w:color="auto" w:fill="D9D9D9" w:themeFill="background1" w:themeFillShade="D9"/>
            <w:noWrap/>
          </w:tcPr>
          <w:p w14:paraId="4BE82EE1" w14:textId="77777777" w:rsidR="00287D51" w:rsidRPr="00662CB5" w:rsidRDefault="00287D51" w:rsidP="00FD7F11">
            <w:pPr>
              <w:pStyle w:val="Tabletext"/>
              <w:rPr>
                <w:rFonts w:eastAsia="MS PGothic"/>
                <w:color w:val="000000"/>
                <w:sz w:val="18"/>
                <w:szCs w:val="18"/>
              </w:rPr>
            </w:pPr>
            <w:r w:rsidRPr="00662CB5">
              <w:rPr>
                <w:sz w:val="18"/>
                <w:szCs w:val="18"/>
              </w:rPr>
              <w:t>BackRight_Cart</w:t>
            </w:r>
          </w:p>
        </w:tc>
        <w:tc>
          <w:tcPr>
            <w:tcW w:w="1236" w:type="dxa"/>
            <w:shd w:val="clear" w:color="auto" w:fill="D9D9D9" w:themeFill="background1" w:themeFillShade="D9"/>
          </w:tcPr>
          <w:p w14:paraId="255B5537" w14:textId="77777777" w:rsidR="00287D51" w:rsidRPr="00662CB5" w:rsidRDefault="00287D51" w:rsidP="00FD7F11">
            <w:pPr>
              <w:pStyle w:val="Tabletext"/>
              <w:rPr>
                <w:color w:val="000000"/>
                <w:sz w:val="18"/>
                <w:szCs w:val="18"/>
              </w:rPr>
            </w:pPr>
            <w:r w:rsidRPr="00662CB5">
              <w:rPr>
                <w:color w:val="000000"/>
                <w:sz w:val="18"/>
                <w:szCs w:val="18"/>
              </w:rPr>
              <w:t>M_BR</w:t>
            </w:r>
          </w:p>
        </w:tc>
        <w:tc>
          <w:tcPr>
            <w:tcW w:w="1543" w:type="dxa"/>
            <w:shd w:val="clear" w:color="auto" w:fill="D9D9D9" w:themeFill="background1" w:themeFillShade="D9"/>
            <w:noWrap/>
            <w:hideMark/>
          </w:tcPr>
          <w:p w14:paraId="3BE0F2E7" w14:textId="520F2885" w:rsidR="00287D51" w:rsidRPr="00662CB5" w:rsidRDefault="00825832" w:rsidP="00287D51">
            <w:pPr>
              <w:pStyle w:val="Tabletext"/>
              <w:rPr>
                <w:rFonts w:eastAsia="MS PGothic"/>
                <w:color w:val="000000"/>
                <w:sz w:val="18"/>
                <w:szCs w:val="18"/>
              </w:rPr>
            </w:pPr>
            <w:r>
              <w:rPr>
                <w:color w:val="000000"/>
                <w:sz w:val="18"/>
                <w:szCs w:val="18"/>
              </w:rPr>
              <w:t xml:space="preserve">Правый </w:t>
            </w:r>
            <w:r w:rsidR="00D52C8E">
              <w:rPr>
                <w:color w:val="000000"/>
                <w:sz w:val="18"/>
                <w:szCs w:val="18"/>
              </w:rPr>
              <w:t>объемного звука</w:t>
            </w:r>
          </w:p>
        </w:tc>
        <w:tc>
          <w:tcPr>
            <w:tcW w:w="1139" w:type="dxa"/>
            <w:shd w:val="clear" w:color="auto" w:fill="D9D9D9" w:themeFill="background1" w:themeFillShade="D9"/>
            <w:noWrap/>
            <w:hideMark/>
          </w:tcPr>
          <w:p w14:paraId="3FD34C2E" w14:textId="5344AD44" w:rsidR="00287D51" w:rsidRPr="00662CB5" w:rsidRDefault="00E36184"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110</w:t>
            </w:r>
            <w:r w:rsidR="00287D51" w:rsidRPr="00662CB5">
              <w:rPr>
                <w:color w:val="000000"/>
                <w:sz w:val="18"/>
                <w:szCs w:val="18"/>
              </w:rPr>
              <w:t xml:space="preserve"> </w:t>
            </w:r>
          </w:p>
        </w:tc>
      </w:tr>
      <w:tr w:rsidR="00287D51" w:rsidRPr="00662CB5" w14:paraId="7E694986" w14:textId="77777777" w:rsidTr="00207D95">
        <w:trPr>
          <w:trHeight w:val="300"/>
        </w:trPr>
        <w:tc>
          <w:tcPr>
            <w:tcW w:w="1980" w:type="dxa"/>
            <w:vMerge/>
            <w:shd w:val="clear" w:color="auto" w:fill="D9D9D9" w:themeFill="background1" w:themeFillShade="D9"/>
          </w:tcPr>
          <w:p w14:paraId="2C7F67AF" w14:textId="77777777" w:rsidR="00287D51" w:rsidRPr="00662CB5" w:rsidRDefault="00287D51" w:rsidP="00FD7F11">
            <w:pPr>
              <w:pStyle w:val="Tabletext"/>
              <w:rPr>
                <w:color w:val="000000"/>
                <w:sz w:val="18"/>
                <w:szCs w:val="18"/>
              </w:rPr>
            </w:pPr>
          </w:p>
        </w:tc>
        <w:tc>
          <w:tcPr>
            <w:tcW w:w="1281" w:type="dxa"/>
            <w:shd w:val="clear" w:color="auto" w:fill="D9D9D9" w:themeFill="background1" w:themeFillShade="D9"/>
            <w:noWrap/>
            <w:hideMark/>
          </w:tcPr>
          <w:p w14:paraId="2EB979FE" w14:textId="77777777" w:rsidR="00287D51" w:rsidRPr="00662CB5" w:rsidRDefault="00287D51" w:rsidP="00FD7F11">
            <w:pPr>
              <w:pStyle w:val="Tabletext"/>
              <w:rPr>
                <w:rFonts w:eastAsia="MS PGothic"/>
                <w:color w:val="000000"/>
                <w:sz w:val="18"/>
                <w:szCs w:val="18"/>
              </w:rPr>
            </w:pPr>
            <w:r w:rsidRPr="00662CB5">
              <w:rPr>
                <w:sz w:val="18"/>
                <w:szCs w:val="18"/>
              </w:rPr>
              <w:t>AC_0001080d</w:t>
            </w:r>
          </w:p>
        </w:tc>
        <w:tc>
          <w:tcPr>
            <w:tcW w:w="2470" w:type="dxa"/>
            <w:shd w:val="clear" w:color="auto" w:fill="D9D9D9" w:themeFill="background1" w:themeFillShade="D9"/>
            <w:noWrap/>
          </w:tcPr>
          <w:p w14:paraId="1C89E1D0" w14:textId="77777777" w:rsidR="00287D51" w:rsidRPr="00662CB5" w:rsidRDefault="00287D51" w:rsidP="00FD7F11">
            <w:pPr>
              <w:pStyle w:val="Tabletext"/>
              <w:rPr>
                <w:rFonts w:eastAsia="MS PGothic"/>
                <w:color w:val="000000"/>
                <w:sz w:val="18"/>
                <w:szCs w:val="18"/>
              </w:rPr>
            </w:pPr>
            <w:r w:rsidRPr="00662CB5">
              <w:rPr>
                <w:sz w:val="18"/>
                <w:szCs w:val="18"/>
              </w:rPr>
              <w:t>TopFrontLeft_Cart</w:t>
            </w:r>
          </w:p>
        </w:tc>
        <w:tc>
          <w:tcPr>
            <w:tcW w:w="1236" w:type="dxa"/>
            <w:shd w:val="clear" w:color="auto" w:fill="D9D9D9" w:themeFill="background1" w:themeFillShade="D9"/>
          </w:tcPr>
          <w:p w14:paraId="70A8A88C" w14:textId="77777777" w:rsidR="00287D51" w:rsidRPr="00662CB5" w:rsidRDefault="00287D5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FL</w:t>
            </w:r>
          </w:p>
        </w:tc>
        <w:tc>
          <w:tcPr>
            <w:tcW w:w="1543" w:type="dxa"/>
            <w:shd w:val="clear" w:color="auto" w:fill="D9D9D9" w:themeFill="background1" w:themeFillShade="D9"/>
            <w:noWrap/>
            <w:hideMark/>
          </w:tcPr>
          <w:p w14:paraId="115707B6" w14:textId="77777777" w:rsidR="00287D51" w:rsidRPr="00662CB5" w:rsidRDefault="00287D51" w:rsidP="00287D51">
            <w:pPr>
              <w:pStyle w:val="Tabletext"/>
              <w:rPr>
                <w:rFonts w:eastAsia="MS PGothic"/>
                <w:color w:val="000000"/>
                <w:sz w:val="18"/>
                <w:szCs w:val="18"/>
              </w:rPr>
            </w:pPr>
            <w:r>
              <w:rPr>
                <w:color w:val="000000"/>
                <w:sz w:val="18"/>
                <w:szCs w:val="18"/>
              </w:rPr>
              <w:t>Левый верхний фронтальный</w:t>
            </w:r>
          </w:p>
        </w:tc>
        <w:tc>
          <w:tcPr>
            <w:tcW w:w="1139" w:type="dxa"/>
            <w:shd w:val="clear" w:color="auto" w:fill="D9D9D9" w:themeFill="background1" w:themeFillShade="D9"/>
            <w:noWrap/>
            <w:hideMark/>
          </w:tcPr>
          <w:p w14:paraId="52CF868A" w14:textId="77777777" w:rsidR="00287D51" w:rsidRPr="00662CB5" w:rsidRDefault="00287D51" w:rsidP="00FD7F11">
            <w:pPr>
              <w:pStyle w:val="Tabletext"/>
              <w:rPr>
                <w:rFonts w:eastAsia="MS PGothic"/>
                <w:color w:val="000000"/>
                <w:sz w:val="18"/>
                <w:szCs w:val="18"/>
              </w:rPr>
            </w:pPr>
            <w:r w:rsidRPr="00662CB5">
              <w:rPr>
                <w:color w:val="000000"/>
                <w:sz w:val="18"/>
                <w:szCs w:val="18"/>
              </w:rPr>
              <w:t xml:space="preserve">U+030 </w:t>
            </w:r>
          </w:p>
        </w:tc>
      </w:tr>
      <w:tr w:rsidR="00287D51" w:rsidRPr="00662CB5" w14:paraId="5D1B01AB" w14:textId="77777777" w:rsidTr="00207D95">
        <w:trPr>
          <w:trHeight w:val="300"/>
        </w:trPr>
        <w:tc>
          <w:tcPr>
            <w:tcW w:w="1980" w:type="dxa"/>
            <w:vMerge/>
            <w:shd w:val="clear" w:color="auto" w:fill="D9D9D9" w:themeFill="background1" w:themeFillShade="D9"/>
          </w:tcPr>
          <w:p w14:paraId="2836A160" w14:textId="77777777" w:rsidR="00287D51" w:rsidRPr="00662CB5" w:rsidRDefault="00287D51" w:rsidP="00FD7F11">
            <w:pPr>
              <w:pStyle w:val="Tabletext"/>
              <w:rPr>
                <w:color w:val="000000"/>
                <w:sz w:val="18"/>
                <w:szCs w:val="18"/>
              </w:rPr>
            </w:pPr>
          </w:p>
        </w:tc>
        <w:tc>
          <w:tcPr>
            <w:tcW w:w="1281" w:type="dxa"/>
            <w:shd w:val="clear" w:color="auto" w:fill="D9D9D9" w:themeFill="background1" w:themeFillShade="D9"/>
            <w:noWrap/>
            <w:hideMark/>
          </w:tcPr>
          <w:p w14:paraId="52D9B7EA" w14:textId="77777777" w:rsidR="00287D51" w:rsidRPr="00662CB5" w:rsidRDefault="00287D51" w:rsidP="00FD7F11">
            <w:pPr>
              <w:pStyle w:val="Tabletext"/>
              <w:rPr>
                <w:rFonts w:eastAsia="MS PGothic"/>
                <w:color w:val="000000"/>
                <w:sz w:val="18"/>
                <w:szCs w:val="18"/>
              </w:rPr>
            </w:pPr>
            <w:r w:rsidRPr="00662CB5">
              <w:rPr>
                <w:sz w:val="18"/>
                <w:szCs w:val="18"/>
              </w:rPr>
              <w:t>AC_0001080f</w:t>
            </w:r>
          </w:p>
        </w:tc>
        <w:tc>
          <w:tcPr>
            <w:tcW w:w="2470" w:type="dxa"/>
            <w:shd w:val="clear" w:color="auto" w:fill="D9D9D9" w:themeFill="background1" w:themeFillShade="D9"/>
            <w:noWrap/>
          </w:tcPr>
          <w:p w14:paraId="05717643" w14:textId="77777777" w:rsidR="00287D51" w:rsidRPr="00662CB5" w:rsidRDefault="00287D51" w:rsidP="00FD7F11">
            <w:pPr>
              <w:pStyle w:val="Tabletext"/>
              <w:rPr>
                <w:rFonts w:eastAsia="MS PGothic"/>
                <w:color w:val="000000"/>
                <w:sz w:val="18"/>
                <w:szCs w:val="18"/>
              </w:rPr>
            </w:pPr>
            <w:r w:rsidRPr="00662CB5">
              <w:rPr>
                <w:sz w:val="18"/>
                <w:szCs w:val="18"/>
              </w:rPr>
              <w:t>TopFrontRight_Cart</w:t>
            </w:r>
          </w:p>
        </w:tc>
        <w:tc>
          <w:tcPr>
            <w:tcW w:w="1236" w:type="dxa"/>
            <w:shd w:val="clear" w:color="auto" w:fill="D9D9D9" w:themeFill="background1" w:themeFillShade="D9"/>
          </w:tcPr>
          <w:p w14:paraId="6CD28B2E" w14:textId="77777777" w:rsidR="00287D51" w:rsidRPr="00662CB5" w:rsidRDefault="00287D5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FR</w:t>
            </w:r>
          </w:p>
        </w:tc>
        <w:tc>
          <w:tcPr>
            <w:tcW w:w="1543" w:type="dxa"/>
            <w:shd w:val="clear" w:color="auto" w:fill="D9D9D9" w:themeFill="background1" w:themeFillShade="D9"/>
            <w:noWrap/>
            <w:hideMark/>
          </w:tcPr>
          <w:p w14:paraId="64324F4E" w14:textId="77777777" w:rsidR="00287D51" w:rsidRPr="00662CB5" w:rsidRDefault="00287D51" w:rsidP="00287D51">
            <w:pPr>
              <w:pStyle w:val="Tabletext"/>
              <w:rPr>
                <w:rFonts w:eastAsia="MS PGothic"/>
                <w:color w:val="000000"/>
                <w:sz w:val="18"/>
                <w:szCs w:val="18"/>
              </w:rPr>
            </w:pPr>
            <w:r>
              <w:rPr>
                <w:color w:val="000000"/>
                <w:sz w:val="18"/>
                <w:szCs w:val="18"/>
              </w:rPr>
              <w:t>Правый верхний фронтальный</w:t>
            </w:r>
          </w:p>
        </w:tc>
        <w:tc>
          <w:tcPr>
            <w:tcW w:w="1139" w:type="dxa"/>
            <w:shd w:val="clear" w:color="auto" w:fill="D9D9D9" w:themeFill="background1" w:themeFillShade="D9"/>
            <w:noWrap/>
            <w:hideMark/>
          </w:tcPr>
          <w:p w14:paraId="79195D3E" w14:textId="74140A60" w:rsidR="00287D51" w:rsidRPr="00662CB5" w:rsidRDefault="002B6421" w:rsidP="00FD7F11">
            <w:pPr>
              <w:pStyle w:val="Tabletext"/>
              <w:rPr>
                <w:rFonts w:eastAsia="MS PGothic"/>
                <w:color w:val="000000"/>
                <w:sz w:val="18"/>
                <w:szCs w:val="18"/>
              </w:rPr>
            </w:pPr>
            <w:r>
              <w:rPr>
                <w:color w:val="000000"/>
                <w:sz w:val="18"/>
                <w:szCs w:val="18"/>
              </w:rPr>
              <w:t>U</w:t>
            </w:r>
            <w:r w:rsidR="000D7AEE">
              <w:rPr>
                <w:color w:val="000000"/>
                <w:sz w:val="18"/>
                <w:szCs w:val="18"/>
              </w:rPr>
              <w:t>−</w:t>
            </w:r>
            <w:r>
              <w:rPr>
                <w:color w:val="000000"/>
                <w:sz w:val="18"/>
                <w:szCs w:val="18"/>
              </w:rPr>
              <w:t>030</w:t>
            </w:r>
            <w:r w:rsidR="00287D51" w:rsidRPr="00662CB5">
              <w:rPr>
                <w:color w:val="000000"/>
                <w:sz w:val="18"/>
                <w:szCs w:val="18"/>
              </w:rPr>
              <w:t xml:space="preserve"> </w:t>
            </w:r>
          </w:p>
        </w:tc>
      </w:tr>
      <w:tr w:rsidR="00287D51" w:rsidRPr="00662CB5" w14:paraId="5C34E672" w14:textId="77777777" w:rsidTr="00207D95">
        <w:trPr>
          <w:trHeight w:val="300"/>
        </w:trPr>
        <w:tc>
          <w:tcPr>
            <w:tcW w:w="1980" w:type="dxa"/>
            <w:vMerge/>
            <w:shd w:val="clear" w:color="auto" w:fill="D9D9D9" w:themeFill="background1" w:themeFillShade="D9"/>
          </w:tcPr>
          <w:p w14:paraId="701BD78F" w14:textId="77777777" w:rsidR="00287D51" w:rsidRPr="00662CB5" w:rsidRDefault="00287D51" w:rsidP="00FD7F11">
            <w:pPr>
              <w:pStyle w:val="Tabletext"/>
              <w:rPr>
                <w:color w:val="000000"/>
                <w:sz w:val="18"/>
                <w:szCs w:val="18"/>
              </w:rPr>
            </w:pPr>
          </w:p>
        </w:tc>
        <w:tc>
          <w:tcPr>
            <w:tcW w:w="1281" w:type="dxa"/>
            <w:shd w:val="clear" w:color="auto" w:fill="D9D9D9" w:themeFill="background1" w:themeFillShade="D9"/>
            <w:noWrap/>
            <w:hideMark/>
          </w:tcPr>
          <w:p w14:paraId="77296C00" w14:textId="77777777" w:rsidR="00287D51" w:rsidRPr="00662CB5" w:rsidRDefault="00287D51" w:rsidP="00FD7F11">
            <w:pPr>
              <w:pStyle w:val="Tabletext"/>
              <w:rPr>
                <w:rFonts w:eastAsia="MS PGothic"/>
                <w:color w:val="000000"/>
                <w:sz w:val="18"/>
                <w:szCs w:val="18"/>
              </w:rPr>
            </w:pPr>
            <w:r w:rsidRPr="00662CB5">
              <w:rPr>
                <w:sz w:val="18"/>
                <w:szCs w:val="18"/>
              </w:rPr>
              <w:t>AC_00010810</w:t>
            </w:r>
          </w:p>
        </w:tc>
        <w:tc>
          <w:tcPr>
            <w:tcW w:w="2470" w:type="dxa"/>
            <w:shd w:val="clear" w:color="auto" w:fill="D9D9D9" w:themeFill="background1" w:themeFillShade="D9"/>
            <w:noWrap/>
          </w:tcPr>
          <w:p w14:paraId="0B21414D" w14:textId="77777777" w:rsidR="00287D51" w:rsidRPr="00662CB5" w:rsidRDefault="00287D51" w:rsidP="00FD7F11">
            <w:pPr>
              <w:pStyle w:val="Tabletext"/>
              <w:rPr>
                <w:rFonts w:eastAsia="MS PGothic"/>
                <w:color w:val="000000"/>
                <w:sz w:val="18"/>
                <w:szCs w:val="18"/>
              </w:rPr>
            </w:pPr>
            <w:r w:rsidRPr="00662CB5">
              <w:rPr>
                <w:sz w:val="18"/>
                <w:szCs w:val="18"/>
              </w:rPr>
              <w:t>TopBackLeft_Cart</w:t>
            </w:r>
          </w:p>
        </w:tc>
        <w:tc>
          <w:tcPr>
            <w:tcW w:w="1236" w:type="dxa"/>
            <w:shd w:val="clear" w:color="auto" w:fill="D9D9D9" w:themeFill="background1" w:themeFillShade="D9"/>
          </w:tcPr>
          <w:p w14:paraId="15D2DFD9" w14:textId="77777777" w:rsidR="00287D51" w:rsidRPr="00662CB5" w:rsidRDefault="00287D5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BL</w:t>
            </w:r>
          </w:p>
        </w:tc>
        <w:tc>
          <w:tcPr>
            <w:tcW w:w="1543" w:type="dxa"/>
            <w:shd w:val="clear" w:color="auto" w:fill="D9D9D9" w:themeFill="background1" w:themeFillShade="D9"/>
            <w:noWrap/>
            <w:hideMark/>
          </w:tcPr>
          <w:p w14:paraId="55E23623" w14:textId="77777777" w:rsidR="00287D51" w:rsidRPr="00662CB5" w:rsidRDefault="00287D51" w:rsidP="00287D51">
            <w:pPr>
              <w:pStyle w:val="Tabletext"/>
              <w:rPr>
                <w:rFonts w:eastAsia="MS PGothic"/>
                <w:color w:val="000000"/>
                <w:sz w:val="18"/>
                <w:szCs w:val="18"/>
              </w:rPr>
            </w:pPr>
            <w:r>
              <w:rPr>
                <w:color w:val="000000"/>
                <w:sz w:val="18"/>
                <w:szCs w:val="18"/>
              </w:rPr>
              <w:t>Левый верхний задний</w:t>
            </w:r>
          </w:p>
        </w:tc>
        <w:tc>
          <w:tcPr>
            <w:tcW w:w="1139" w:type="dxa"/>
            <w:shd w:val="clear" w:color="auto" w:fill="D9D9D9" w:themeFill="background1" w:themeFillShade="D9"/>
            <w:noWrap/>
            <w:hideMark/>
          </w:tcPr>
          <w:p w14:paraId="6243C04B" w14:textId="77777777" w:rsidR="00287D51" w:rsidRPr="00662CB5" w:rsidRDefault="00287D51" w:rsidP="00FD7F11">
            <w:pPr>
              <w:pStyle w:val="Tabletext"/>
              <w:rPr>
                <w:rFonts w:eastAsia="MS PGothic"/>
                <w:color w:val="000000"/>
                <w:sz w:val="18"/>
                <w:szCs w:val="18"/>
              </w:rPr>
            </w:pPr>
            <w:r w:rsidRPr="00662CB5">
              <w:rPr>
                <w:color w:val="000000"/>
                <w:sz w:val="18"/>
                <w:szCs w:val="18"/>
              </w:rPr>
              <w:t xml:space="preserve">U+110 </w:t>
            </w:r>
          </w:p>
        </w:tc>
      </w:tr>
      <w:tr w:rsidR="00287D51" w:rsidRPr="00662CB5" w14:paraId="75C6D420" w14:textId="77777777" w:rsidTr="00207D95">
        <w:trPr>
          <w:trHeight w:val="300"/>
        </w:trPr>
        <w:tc>
          <w:tcPr>
            <w:tcW w:w="1980" w:type="dxa"/>
            <w:vMerge/>
            <w:shd w:val="clear" w:color="auto" w:fill="D9D9D9" w:themeFill="background1" w:themeFillShade="D9"/>
          </w:tcPr>
          <w:p w14:paraId="74797E26" w14:textId="77777777" w:rsidR="00287D51" w:rsidRPr="00662CB5" w:rsidRDefault="00287D51" w:rsidP="00FD7F11">
            <w:pPr>
              <w:pStyle w:val="Tabletext"/>
              <w:rPr>
                <w:color w:val="000000"/>
                <w:sz w:val="18"/>
                <w:szCs w:val="18"/>
              </w:rPr>
            </w:pPr>
          </w:p>
        </w:tc>
        <w:tc>
          <w:tcPr>
            <w:tcW w:w="1281" w:type="dxa"/>
            <w:shd w:val="clear" w:color="auto" w:fill="D9D9D9" w:themeFill="background1" w:themeFillShade="D9"/>
            <w:noWrap/>
            <w:hideMark/>
          </w:tcPr>
          <w:p w14:paraId="73E976BB" w14:textId="77777777" w:rsidR="00287D51" w:rsidRPr="00662CB5" w:rsidRDefault="00287D51" w:rsidP="00FD7F11">
            <w:pPr>
              <w:pStyle w:val="Tabletext"/>
              <w:rPr>
                <w:rFonts w:eastAsia="MS PGothic"/>
                <w:color w:val="000000"/>
                <w:sz w:val="18"/>
                <w:szCs w:val="18"/>
              </w:rPr>
            </w:pPr>
            <w:r w:rsidRPr="00662CB5">
              <w:rPr>
                <w:sz w:val="18"/>
                <w:szCs w:val="18"/>
              </w:rPr>
              <w:t>AC_00010812</w:t>
            </w:r>
          </w:p>
        </w:tc>
        <w:tc>
          <w:tcPr>
            <w:tcW w:w="2470" w:type="dxa"/>
            <w:shd w:val="clear" w:color="auto" w:fill="D9D9D9" w:themeFill="background1" w:themeFillShade="D9"/>
            <w:noWrap/>
          </w:tcPr>
          <w:p w14:paraId="5E7CD8BF" w14:textId="77777777" w:rsidR="00287D51" w:rsidRPr="00662CB5" w:rsidRDefault="00287D51" w:rsidP="00FD7F11">
            <w:pPr>
              <w:pStyle w:val="Tabletext"/>
              <w:rPr>
                <w:rFonts w:eastAsia="MS PGothic"/>
                <w:color w:val="000000"/>
                <w:sz w:val="18"/>
                <w:szCs w:val="18"/>
              </w:rPr>
            </w:pPr>
            <w:r w:rsidRPr="00662CB5">
              <w:rPr>
                <w:sz w:val="18"/>
                <w:szCs w:val="18"/>
              </w:rPr>
              <w:t>TopBackRight_Cart</w:t>
            </w:r>
          </w:p>
        </w:tc>
        <w:tc>
          <w:tcPr>
            <w:tcW w:w="1236" w:type="dxa"/>
            <w:shd w:val="clear" w:color="auto" w:fill="D9D9D9" w:themeFill="background1" w:themeFillShade="D9"/>
          </w:tcPr>
          <w:p w14:paraId="7693F81E" w14:textId="77777777" w:rsidR="00287D51" w:rsidRPr="00662CB5" w:rsidRDefault="00287D5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BR</w:t>
            </w:r>
          </w:p>
        </w:tc>
        <w:tc>
          <w:tcPr>
            <w:tcW w:w="1543" w:type="dxa"/>
            <w:shd w:val="clear" w:color="auto" w:fill="D9D9D9" w:themeFill="background1" w:themeFillShade="D9"/>
            <w:noWrap/>
            <w:hideMark/>
          </w:tcPr>
          <w:p w14:paraId="25A283D9" w14:textId="77777777" w:rsidR="00287D51" w:rsidRPr="00662CB5" w:rsidRDefault="00287D51" w:rsidP="00287D51">
            <w:pPr>
              <w:pStyle w:val="Tabletext"/>
              <w:rPr>
                <w:rFonts w:eastAsia="MS PGothic"/>
                <w:color w:val="000000"/>
                <w:sz w:val="18"/>
                <w:szCs w:val="18"/>
              </w:rPr>
            </w:pPr>
            <w:r>
              <w:rPr>
                <w:color w:val="000000"/>
                <w:sz w:val="18"/>
                <w:szCs w:val="18"/>
              </w:rPr>
              <w:t>Правый верхний задний</w:t>
            </w:r>
          </w:p>
        </w:tc>
        <w:tc>
          <w:tcPr>
            <w:tcW w:w="1139" w:type="dxa"/>
            <w:shd w:val="clear" w:color="auto" w:fill="D9D9D9" w:themeFill="background1" w:themeFillShade="D9"/>
            <w:noWrap/>
            <w:hideMark/>
          </w:tcPr>
          <w:p w14:paraId="66A8D380" w14:textId="1C4BDDA8" w:rsidR="00287D51" w:rsidRPr="00662CB5" w:rsidRDefault="002B6421" w:rsidP="00FD7F11">
            <w:pPr>
              <w:pStyle w:val="Tabletext"/>
              <w:rPr>
                <w:rFonts w:eastAsia="MS PGothic"/>
                <w:color w:val="000000"/>
                <w:sz w:val="18"/>
                <w:szCs w:val="18"/>
              </w:rPr>
            </w:pPr>
            <w:r>
              <w:rPr>
                <w:color w:val="000000"/>
                <w:sz w:val="18"/>
                <w:szCs w:val="18"/>
              </w:rPr>
              <w:t>U</w:t>
            </w:r>
            <w:r w:rsidR="000D7AEE">
              <w:rPr>
                <w:color w:val="000000"/>
                <w:sz w:val="18"/>
                <w:szCs w:val="18"/>
              </w:rPr>
              <w:t>−</w:t>
            </w:r>
            <w:r>
              <w:rPr>
                <w:color w:val="000000"/>
                <w:sz w:val="18"/>
                <w:szCs w:val="18"/>
              </w:rPr>
              <w:t>110</w:t>
            </w:r>
            <w:r w:rsidR="00287D51" w:rsidRPr="00662CB5">
              <w:rPr>
                <w:color w:val="000000"/>
                <w:sz w:val="18"/>
                <w:szCs w:val="18"/>
              </w:rPr>
              <w:t xml:space="preserve"> </w:t>
            </w:r>
          </w:p>
        </w:tc>
      </w:tr>
      <w:tr w:rsidR="00287D51" w:rsidRPr="00662CB5" w14:paraId="1121DE66" w14:textId="77777777" w:rsidTr="00207D95">
        <w:trPr>
          <w:trHeight w:val="300"/>
        </w:trPr>
        <w:tc>
          <w:tcPr>
            <w:tcW w:w="1980" w:type="dxa"/>
            <w:vMerge w:val="restart"/>
            <w:shd w:val="clear" w:color="auto" w:fill="F2F2F2" w:themeFill="background1" w:themeFillShade="F2"/>
          </w:tcPr>
          <w:p w14:paraId="67C4CEC7" w14:textId="77777777" w:rsidR="00287D51" w:rsidRPr="00662CB5" w:rsidRDefault="00287D51" w:rsidP="00FD7F11">
            <w:pPr>
              <w:pStyle w:val="Tabletext"/>
              <w:rPr>
                <w:b/>
                <w:color w:val="000000"/>
                <w:sz w:val="18"/>
                <w:szCs w:val="18"/>
                <w:lang w:eastAsia="ja-JP"/>
              </w:rPr>
            </w:pPr>
            <w:r w:rsidRPr="00662CB5">
              <w:rPr>
                <w:b/>
                <w:color w:val="000000"/>
                <w:sz w:val="18"/>
                <w:szCs w:val="18"/>
              </w:rPr>
              <w:t>AP_0001080</w:t>
            </w:r>
            <w:r w:rsidRPr="00662CB5">
              <w:rPr>
                <w:b/>
                <w:color w:val="000000"/>
                <w:sz w:val="18"/>
                <w:szCs w:val="18"/>
                <w:lang w:eastAsia="ja-JP"/>
              </w:rPr>
              <w:t>6</w:t>
            </w:r>
          </w:p>
          <w:p w14:paraId="043D8B94" w14:textId="77777777" w:rsidR="00287D51" w:rsidRPr="00662CB5" w:rsidRDefault="00287D51" w:rsidP="00FD7F11">
            <w:pPr>
              <w:pStyle w:val="Tabletext"/>
              <w:rPr>
                <w:color w:val="000000"/>
                <w:sz w:val="18"/>
                <w:szCs w:val="18"/>
                <w:lang w:eastAsia="ja-JP"/>
              </w:rPr>
            </w:pPr>
            <w:r w:rsidRPr="00662CB5">
              <w:rPr>
                <w:color w:val="000000"/>
                <w:sz w:val="18"/>
                <w:szCs w:val="18"/>
                <w:lang w:eastAsia="ja-JP"/>
              </w:rPr>
              <w:t>10.1_(4+5+1)</w:t>
            </w:r>
          </w:p>
          <w:p w14:paraId="482053BA" w14:textId="77777777" w:rsidR="00287D51" w:rsidRPr="00662CB5" w:rsidRDefault="00287D51" w:rsidP="00FD7F11">
            <w:pPr>
              <w:pStyle w:val="Tabletext"/>
              <w:rPr>
                <w:i/>
                <w:color w:val="000000"/>
                <w:sz w:val="18"/>
                <w:szCs w:val="18"/>
              </w:rPr>
            </w:pPr>
            <w:r w:rsidRPr="00662CB5">
              <w:rPr>
                <w:i/>
                <w:color w:val="000000"/>
                <w:sz w:val="18"/>
                <w:szCs w:val="18"/>
                <w:lang w:eastAsia="ja-JP"/>
              </w:rPr>
              <w:t>(BS.2051 (E))</w:t>
            </w:r>
          </w:p>
        </w:tc>
        <w:tc>
          <w:tcPr>
            <w:tcW w:w="1281" w:type="dxa"/>
            <w:shd w:val="clear" w:color="auto" w:fill="F2F2F2" w:themeFill="background1" w:themeFillShade="F2"/>
            <w:noWrap/>
            <w:hideMark/>
          </w:tcPr>
          <w:p w14:paraId="1B38F1CC" w14:textId="77777777" w:rsidR="00287D51" w:rsidRPr="00662CB5" w:rsidRDefault="00287D51" w:rsidP="00FD7F11">
            <w:pPr>
              <w:pStyle w:val="Tabletext"/>
              <w:rPr>
                <w:rFonts w:eastAsia="MS PGothic"/>
                <w:color w:val="000000"/>
                <w:sz w:val="18"/>
                <w:szCs w:val="18"/>
              </w:rPr>
            </w:pPr>
            <w:r w:rsidRPr="00662CB5">
              <w:rPr>
                <w:sz w:val="18"/>
                <w:szCs w:val="18"/>
              </w:rPr>
              <w:t>AC_00010801</w:t>
            </w:r>
          </w:p>
        </w:tc>
        <w:tc>
          <w:tcPr>
            <w:tcW w:w="2470" w:type="dxa"/>
            <w:shd w:val="clear" w:color="auto" w:fill="F2F2F2" w:themeFill="background1" w:themeFillShade="F2"/>
            <w:noWrap/>
          </w:tcPr>
          <w:p w14:paraId="72A0CFCF" w14:textId="77777777" w:rsidR="00287D51" w:rsidRPr="00662CB5" w:rsidRDefault="00287D51" w:rsidP="00FD7F11">
            <w:pPr>
              <w:pStyle w:val="Tabletext"/>
              <w:rPr>
                <w:rFonts w:eastAsia="MS PGothic"/>
                <w:color w:val="000000"/>
                <w:sz w:val="18"/>
                <w:szCs w:val="18"/>
              </w:rPr>
            </w:pPr>
            <w:r w:rsidRPr="00662CB5">
              <w:rPr>
                <w:sz w:val="18"/>
                <w:szCs w:val="18"/>
              </w:rPr>
              <w:t>FrontLeft_Cart</w:t>
            </w:r>
          </w:p>
        </w:tc>
        <w:tc>
          <w:tcPr>
            <w:tcW w:w="1236" w:type="dxa"/>
            <w:shd w:val="clear" w:color="auto" w:fill="F2F2F2" w:themeFill="background1" w:themeFillShade="F2"/>
          </w:tcPr>
          <w:p w14:paraId="1E513AF4" w14:textId="77777777" w:rsidR="00287D51" w:rsidRPr="00662CB5" w:rsidRDefault="00287D51" w:rsidP="00FD7F11">
            <w:pPr>
              <w:pStyle w:val="Tabletext"/>
              <w:rPr>
                <w:color w:val="000000"/>
                <w:sz w:val="18"/>
                <w:szCs w:val="18"/>
              </w:rPr>
            </w:pPr>
            <w:r w:rsidRPr="00662CB5">
              <w:rPr>
                <w:color w:val="000000"/>
                <w:sz w:val="18"/>
                <w:szCs w:val="18"/>
              </w:rPr>
              <w:t>M_FL</w:t>
            </w:r>
          </w:p>
        </w:tc>
        <w:tc>
          <w:tcPr>
            <w:tcW w:w="1543" w:type="dxa"/>
            <w:shd w:val="clear" w:color="auto" w:fill="F2F2F2" w:themeFill="background1" w:themeFillShade="F2"/>
            <w:noWrap/>
            <w:hideMark/>
          </w:tcPr>
          <w:p w14:paraId="2D4F54C5" w14:textId="77777777" w:rsidR="00287D51" w:rsidRPr="00700B87" w:rsidRDefault="00287D51" w:rsidP="00287D51">
            <w:pPr>
              <w:pStyle w:val="Tabletext"/>
              <w:rPr>
                <w:rFonts w:eastAsia="MS PGothic"/>
                <w:color w:val="000000"/>
                <w:sz w:val="18"/>
                <w:szCs w:val="18"/>
                <w:lang w:val="ru-RU"/>
              </w:rPr>
            </w:pPr>
            <w:r>
              <w:rPr>
                <w:color w:val="000000"/>
                <w:sz w:val="18"/>
                <w:szCs w:val="18"/>
                <w:lang w:val="ru-RU"/>
              </w:rPr>
              <w:t>Левый</w:t>
            </w:r>
          </w:p>
        </w:tc>
        <w:tc>
          <w:tcPr>
            <w:tcW w:w="1139" w:type="dxa"/>
            <w:shd w:val="clear" w:color="auto" w:fill="F2F2F2" w:themeFill="background1" w:themeFillShade="F2"/>
            <w:noWrap/>
            <w:hideMark/>
          </w:tcPr>
          <w:p w14:paraId="5773D0E6" w14:textId="77777777" w:rsidR="00287D51" w:rsidRPr="00662CB5" w:rsidRDefault="00287D51" w:rsidP="00FD7F11">
            <w:pPr>
              <w:pStyle w:val="Tabletext"/>
              <w:rPr>
                <w:rFonts w:eastAsia="MS PGothic"/>
                <w:color w:val="000000"/>
                <w:sz w:val="18"/>
                <w:szCs w:val="18"/>
              </w:rPr>
            </w:pPr>
            <w:r w:rsidRPr="00662CB5">
              <w:rPr>
                <w:color w:val="000000"/>
                <w:sz w:val="18"/>
                <w:szCs w:val="18"/>
              </w:rPr>
              <w:t>M+030</w:t>
            </w:r>
          </w:p>
        </w:tc>
      </w:tr>
      <w:tr w:rsidR="00287D51" w:rsidRPr="00662CB5" w14:paraId="5B52D0C4" w14:textId="77777777" w:rsidTr="00207D95">
        <w:trPr>
          <w:trHeight w:val="300"/>
        </w:trPr>
        <w:tc>
          <w:tcPr>
            <w:tcW w:w="1980" w:type="dxa"/>
            <w:vMerge/>
            <w:shd w:val="clear" w:color="auto" w:fill="F2F2F2" w:themeFill="background1" w:themeFillShade="F2"/>
          </w:tcPr>
          <w:p w14:paraId="5B5DB689" w14:textId="77777777" w:rsidR="00287D51" w:rsidRPr="00662CB5" w:rsidRDefault="00287D51" w:rsidP="00FD7F11">
            <w:pPr>
              <w:pStyle w:val="Tabletext"/>
              <w:rPr>
                <w:color w:val="000000"/>
                <w:sz w:val="18"/>
                <w:szCs w:val="18"/>
              </w:rPr>
            </w:pPr>
          </w:p>
        </w:tc>
        <w:tc>
          <w:tcPr>
            <w:tcW w:w="1281" w:type="dxa"/>
            <w:shd w:val="clear" w:color="auto" w:fill="F2F2F2" w:themeFill="background1" w:themeFillShade="F2"/>
            <w:noWrap/>
            <w:hideMark/>
          </w:tcPr>
          <w:p w14:paraId="35308A8D" w14:textId="77777777" w:rsidR="00287D51" w:rsidRPr="00662CB5" w:rsidRDefault="00287D51" w:rsidP="00FD7F11">
            <w:pPr>
              <w:pStyle w:val="Tabletext"/>
              <w:rPr>
                <w:rFonts w:eastAsia="MS PGothic"/>
                <w:color w:val="000000"/>
                <w:sz w:val="18"/>
                <w:szCs w:val="18"/>
              </w:rPr>
            </w:pPr>
            <w:r w:rsidRPr="00662CB5">
              <w:rPr>
                <w:sz w:val="18"/>
                <w:szCs w:val="18"/>
              </w:rPr>
              <w:t>AC_00010802</w:t>
            </w:r>
          </w:p>
        </w:tc>
        <w:tc>
          <w:tcPr>
            <w:tcW w:w="2470" w:type="dxa"/>
            <w:shd w:val="clear" w:color="auto" w:fill="F2F2F2" w:themeFill="background1" w:themeFillShade="F2"/>
            <w:noWrap/>
          </w:tcPr>
          <w:p w14:paraId="22400277" w14:textId="77777777" w:rsidR="00287D51" w:rsidRPr="00662CB5" w:rsidRDefault="00287D51" w:rsidP="00FD7F11">
            <w:pPr>
              <w:pStyle w:val="Tabletext"/>
              <w:rPr>
                <w:rFonts w:eastAsia="MS PGothic"/>
                <w:color w:val="000000"/>
                <w:sz w:val="18"/>
                <w:szCs w:val="18"/>
              </w:rPr>
            </w:pPr>
            <w:r w:rsidRPr="00662CB5">
              <w:rPr>
                <w:sz w:val="18"/>
                <w:szCs w:val="18"/>
              </w:rPr>
              <w:t>FrontRight_Cart</w:t>
            </w:r>
          </w:p>
        </w:tc>
        <w:tc>
          <w:tcPr>
            <w:tcW w:w="1236" w:type="dxa"/>
            <w:shd w:val="clear" w:color="auto" w:fill="F2F2F2" w:themeFill="background1" w:themeFillShade="F2"/>
          </w:tcPr>
          <w:p w14:paraId="0CAB4E66" w14:textId="77777777" w:rsidR="00287D51" w:rsidRPr="00662CB5" w:rsidRDefault="00287D51" w:rsidP="00FD7F11">
            <w:pPr>
              <w:pStyle w:val="Tabletext"/>
              <w:rPr>
                <w:color w:val="000000"/>
                <w:sz w:val="18"/>
                <w:szCs w:val="18"/>
              </w:rPr>
            </w:pPr>
            <w:r w:rsidRPr="00662CB5">
              <w:rPr>
                <w:color w:val="000000"/>
                <w:sz w:val="18"/>
                <w:szCs w:val="18"/>
              </w:rPr>
              <w:t>M_FR</w:t>
            </w:r>
          </w:p>
        </w:tc>
        <w:tc>
          <w:tcPr>
            <w:tcW w:w="1543" w:type="dxa"/>
            <w:shd w:val="clear" w:color="auto" w:fill="F2F2F2" w:themeFill="background1" w:themeFillShade="F2"/>
            <w:noWrap/>
            <w:hideMark/>
          </w:tcPr>
          <w:p w14:paraId="22EB5741" w14:textId="77777777" w:rsidR="00287D51" w:rsidRPr="00700B87" w:rsidRDefault="00287D51" w:rsidP="00287D51">
            <w:pPr>
              <w:pStyle w:val="Tabletext"/>
              <w:rPr>
                <w:rFonts w:eastAsia="MS PGothic"/>
                <w:color w:val="000000"/>
                <w:sz w:val="18"/>
                <w:szCs w:val="18"/>
                <w:lang w:val="ru-RU"/>
              </w:rPr>
            </w:pPr>
            <w:r>
              <w:rPr>
                <w:color w:val="000000"/>
                <w:sz w:val="18"/>
                <w:szCs w:val="18"/>
                <w:lang w:val="ru-RU"/>
              </w:rPr>
              <w:t>Правый</w:t>
            </w:r>
          </w:p>
        </w:tc>
        <w:tc>
          <w:tcPr>
            <w:tcW w:w="1139" w:type="dxa"/>
            <w:shd w:val="clear" w:color="auto" w:fill="F2F2F2" w:themeFill="background1" w:themeFillShade="F2"/>
            <w:noWrap/>
            <w:hideMark/>
          </w:tcPr>
          <w:p w14:paraId="397F14EE" w14:textId="63468E0C" w:rsidR="00287D51" w:rsidRPr="00662CB5" w:rsidRDefault="002B6421"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030</w:t>
            </w:r>
          </w:p>
        </w:tc>
      </w:tr>
      <w:tr w:rsidR="00287D51" w:rsidRPr="00662CB5" w14:paraId="00F5B309" w14:textId="77777777" w:rsidTr="00207D95">
        <w:trPr>
          <w:trHeight w:val="300"/>
        </w:trPr>
        <w:tc>
          <w:tcPr>
            <w:tcW w:w="1980" w:type="dxa"/>
            <w:vMerge/>
            <w:shd w:val="clear" w:color="auto" w:fill="F2F2F2" w:themeFill="background1" w:themeFillShade="F2"/>
          </w:tcPr>
          <w:p w14:paraId="131FD509" w14:textId="77777777" w:rsidR="00287D51" w:rsidRPr="00662CB5" w:rsidRDefault="00287D51" w:rsidP="00FD7F11">
            <w:pPr>
              <w:pStyle w:val="Tabletext"/>
              <w:rPr>
                <w:color w:val="000000"/>
                <w:sz w:val="18"/>
                <w:szCs w:val="18"/>
              </w:rPr>
            </w:pPr>
          </w:p>
        </w:tc>
        <w:tc>
          <w:tcPr>
            <w:tcW w:w="1281" w:type="dxa"/>
            <w:shd w:val="clear" w:color="auto" w:fill="F2F2F2" w:themeFill="background1" w:themeFillShade="F2"/>
            <w:noWrap/>
            <w:hideMark/>
          </w:tcPr>
          <w:p w14:paraId="473C67FA" w14:textId="77777777" w:rsidR="00287D51" w:rsidRPr="00662CB5" w:rsidRDefault="00287D51" w:rsidP="00FD7F11">
            <w:pPr>
              <w:pStyle w:val="Tabletext"/>
              <w:rPr>
                <w:rFonts w:eastAsia="MS PGothic"/>
                <w:color w:val="000000"/>
                <w:sz w:val="18"/>
                <w:szCs w:val="18"/>
              </w:rPr>
            </w:pPr>
            <w:r w:rsidRPr="00662CB5">
              <w:rPr>
                <w:sz w:val="18"/>
                <w:szCs w:val="18"/>
              </w:rPr>
              <w:t>AC_00010803</w:t>
            </w:r>
          </w:p>
        </w:tc>
        <w:tc>
          <w:tcPr>
            <w:tcW w:w="2470" w:type="dxa"/>
            <w:shd w:val="clear" w:color="auto" w:fill="F2F2F2" w:themeFill="background1" w:themeFillShade="F2"/>
            <w:noWrap/>
          </w:tcPr>
          <w:p w14:paraId="736DB404" w14:textId="77777777" w:rsidR="00287D51" w:rsidRPr="00662CB5" w:rsidRDefault="00287D51" w:rsidP="00FD7F11">
            <w:pPr>
              <w:pStyle w:val="Tabletext"/>
              <w:rPr>
                <w:rFonts w:eastAsia="MS PGothic"/>
                <w:color w:val="000000"/>
                <w:sz w:val="18"/>
                <w:szCs w:val="18"/>
              </w:rPr>
            </w:pPr>
            <w:r w:rsidRPr="00662CB5">
              <w:rPr>
                <w:sz w:val="18"/>
                <w:szCs w:val="18"/>
              </w:rPr>
              <w:t>FrontCentre_Cart</w:t>
            </w:r>
          </w:p>
        </w:tc>
        <w:tc>
          <w:tcPr>
            <w:tcW w:w="1236" w:type="dxa"/>
            <w:shd w:val="clear" w:color="auto" w:fill="F2F2F2" w:themeFill="background1" w:themeFillShade="F2"/>
          </w:tcPr>
          <w:p w14:paraId="529FE142" w14:textId="77777777" w:rsidR="00287D51" w:rsidRPr="00662CB5" w:rsidRDefault="00287D51" w:rsidP="00FD7F11">
            <w:pPr>
              <w:pStyle w:val="Tabletext"/>
              <w:rPr>
                <w:color w:val="000000"/>
                <w:sz w:val="18"/>
                <w:szCs w:val="18"/>
              </w:rPr>
            </w:pPr>
            <w:r w:rsidRPr="00662CB5">
              <w:rPr>
                <w:color w:val="000000"/>
                <w:sz w:val="18"/>
                <w:szCs w:val="18"/>
              </w:rPr>
              <w:t>M_FC</w:t>
            </w:r>
          </w:p>
        </w:tc>
        <w:tc>
          <w:tcPr>
            <w:tcW w:w="1543" w:type="dxa"/>
            <w:shd w:val="clear" w:color="auto" w:fill="F2F2F2" w:themeFill="background1" w:themeFillShade="F2"/>
            <w:noWrap/>
            <w:hideMark/>
          </w:tcPr>
          <w:p w14:paraId="5A9178B7" w14:textId="77777777" w:rsidR="00287D51" w:rsidRPr="00700B87" w:rsidRDefault="00287D51" w:rsidP="00287D51">
            <w:pPr>
              <w:pStyle w:val="Tabletext"/>
              <w:rPr>
                <w:rFonts w:eastAsia="MS PGothic"/>
                <w:color w:val="000000"/>
                <w:sz w:val="18"/>
                <w:szCs w:val="18"/>
                <w:lang w:val="ru-RU"/>
              </w:rPr>
            </w:pPr>
            <w:r>
              <w:rPr>
                <w:color w:val="000000"/>
                <w:sz w:val="18"/>
                <w:szCs w:val="18"/>
                <w:lang w:val="ru-RU"/>
              </w:rPr>
              <w:t>Центральный</w:t>
            </w:r>
          </w:p>
        </w:tc>
        <w:tc>
          <w:tcPr>
            <w:tcW w:w="1139" w:type="dxa"/>
            <w:shd w:val="clear" w:color="auto" w:fill="F2F2F2" w:themeFill="background1" w:themeFillShade="F2"/>
            <w:noWrap/>
            <w:hideMark/>
          </w:tcPr>
          <w:p w14:paraId="19D0F939" w14:textId="77777777" w:rsidR="00287D51" w:rsidRPr="00662CB5" w:rsidRDefault="00287D51" w:rsidP="00FD7F11">
            <w:pPr>
              <w:pStyle w:val="Tabletext"/>
              <w:rPr>
                <w:rFonts w:eastAsia="MS PGothic"/>
                <w:color w:val="000000"/>
                <w:sz w:val="18"/>
                <w:szCs w:val="18"/>
              </w:rPr>
            </w:pPr>
            <w:r w:rsidRPr="00662CB5">
              <w:rPr>
                <w:color w:val="000000"/>
                <w:sz w:val="18"/>
                <w:szCs w:val="18"/>
              </w:rPr>
              <w:t>M+000</w:t>
            </w:r>
          </w:p>
        </w:tc>
      </w:tr>
      <w:tr w:rsidR="00287D51" w:rsidRPr="00662CB5" w14:paraId="4C266D9C" w14:textId="77777777" w:rsidTr="00207D95">
        <w:trPr>
          <w:trHeight w:val="300"/>
        </w:trPr>
        <w:tc>
          <w:tcPr>
            <w:tcW w:w="1980" w:type="dxa"/>
            <w:vMerge/>
            <w:shd w:val="clear" w:color="auto" w:fill="F2F2F2" w:themeFill="background1" w:themeFillShade="F2"/>
          </w:tcPr>
          <w:p w14:paraId="6CE22401" w14:textId="77777777" w:rsidR="00287D51" w:rsidRPr="00662CB5" w:rsidRDefault="00287D51" w:rsidP="00FD7F11">
            <w:pPr>
              <w:pStyle w:val="Tabletext"/>
              <w:rPr>
                <w:color w:val="000000"/>
                <w:sz w:val="18"/>
                <w:szCs w:val="18"/>
              </w:rPr>
            </w:pPr>
          </w:p>
        </w:tc>
        <w:tc>
          <w:tcPr>
            <w:tcW w:w="1281" w:type="dxa"/>
            <w:shd w:val="clear" w:color="auto" w:fill="F2F2F2" w:themeFill="background1" w:themeFillShade="F2"/>
            <w:noWrap/>
            <w:hideMark/>
          </w:tcPr>
          <w:p w14:paraId="3A8C1BFF" w14:textId="77777777" w:rsidR="00287D51" w:rsidRPr="00662CB5" w:rsidRDefault="00287D51" w:rsidP="00FD7F11">
            <w:pPr>
              <w:pStyle w:val="Tabletext"/>
              <w:rPr>
                <w:rFonts w:eastAsia="MS PGothic"/>
                <w:color w:val="000000"/>
                <w:sz w:val="18"/>
                <w:szCs w:val="18"/>
              </w:rPr>
            </w:pPr>
            <w:r w:rsidRPr="00662CB5">
              <w:rPr>
                <w:sz w:val="18"/>
                <w:szCs w:val="18"/>
              </w:rPr>
              <w:t>AC_00010804</w:t>
            </w:r>
          </w:p>
        </w:tc>
        <w:tc>
          <w:tcPr>
            <w:tcW w:w="2470" w:type="dxa"/>
            <w:shd w:val="clear" w:color="auto" w:fill="F2F2F2" w:themeFill="background1" w:themeFillShade="F2"/>
            <w:noWrap/>
          </w:tcPr>
          <w:p w14:paraId="2C1ADEBA" w14:textId="77777777" w:rsidR="00287D51" w:rsidRPr="00662CB5" w:rsidRDefault="00287D51" w:rsidP="00FD7F11">
            <w:pPr>
              <w:pStyle w:val="Tabletext"/>
              <w:rPr>
                <w:rFonts w:eastAsia="MS PGothic"/>
                <w:color w:val="000000"/>
                <w:sz w:val="18"/>
                <w:szCs w:val="18"/>
              </w:rPr>
            </w:pPr>
            <w:r w:rsidRPr="00662CB5">
              <w:rPr>
                <w:sz w:val="18"/>
                <w:szCs w:val="18"/>
              </w:rPr>
              <w:t>LowFrequencyEffects_Cart</w:t>
            </w:r>
          </w:p>
        </w:tc>
        <w:tc>
          <w:tcPr>
            <w:tcW w:w="1236" w:type="dxa"/>
            <w:shd w:val="clear" w:color="auto" w:fill="F2F2F2" w:themeFill="background1" w:themeFillShade="F2"/>
          </w:tcPr>
          <w:p w14:paraId="1DDF5E4A" w14:textId="77777777" w:rsidR="00287D51" w:rsidRPr="00662CB5" w:rsidRDefault="00287D51" w:rsidP="00FD7F11">
            <w:pPr>
              <w:pStyle w:val="Tabletext"/>
              <w:rPr>
                <w:color w:val="000000"/>
                <w:sz w:val="18"/>
                <w:szCs w:val="18"/>
              </w:rPr>
            </w:pPr>
            <w:r w:rsidRPr="00662CB5">
              <w:rPr>
                <w:color w:val="000000"/>
                <w:sz w:val="18"/>
                <w:szCs w:val="18"/>
              </w:rPr>
              <w:t>LFE</w:t>
            </w:r>
          </w:p>
        </w:tc>
        <w:tc>
          <w:tcPr>
            <w:tcW w:w="1543" w:type="dxa"/>
            <w:shd w:val="clear" w:color="auto" w:fill="F2F2F2" w:themeFill="background1" w:themeFillShade="F2"/>
            <w:noWrap/>
            <w:hideMark/>
          </w:tcPr>
          <w:p w14:paraId="1D30F2C2" w14:textId="76C12A24" w:rsidR="00287D51" w:rsidRPr="00662CB5" w:rsidRDefault="00287D51" w:rsidP="00287D51">
            <w:pPr>
              <w:pStyle w:val="Tabletext"/>
              <w:rPr>
                <w:rFonts w:eastAsia="MS PGothic"/>
                <w:color w:val="000000"/>
                <w:sz w:val="18"/>
                <w:szCs w:val="18"/>
              </w:rPr>
            </w:pPr>
            <w:r>
              <w:rPr>
                <w:color w:val="000000"/>
                <w:sz w:val="18"/>
                <w:szCs w:val="18"/>
              </w:rPr>
              <w:t>Низкочастотны</w:t>
            </w:r>
            <w:r w:rsidR="00260DA1">
              <w:rPr>
                <w:color w:val="000000"/>
                <w:sz w:val="18"/>
                <w:szCs w:val="18"/>
                <w:lang w:val="ru-RU"/>
              </w:rPr>
              <w:t>х</w:t>
            </w:r>
            <w:r>
              <w:rPr>
                <w:color w:val="000000"/>
                <w:sz w:val="18"/>
                <w:szCs w:val="18"/>
              </w:rPr>
              <w:t xml:space="preserve"> </w:t>
            </w:r>
            <w:r w:rsidR="008D0399">
              <w:t xml:space="preserve"> </w:t>
            </w:r>
            <w:r w:rsidR="008D0399" w:rsidRPr="008D0399">
              <w:rPr>
                <w:color w:val="000000"/>
                <w:sz w:val="18"/>
                <w:szCs w:val="18"/>
              </w:rPr>
              <w:t>эффектов</w:t>
            </w:r>
          </w:p>
        </w:tc>
        <w:tc>
          <w:tcPr>
            <w:tcW w:w="1139" w:type="dxa"/>
            <w:shd w:val="clear" w:color="auto" w:fill="F2F2F2" w:themeFill="background1" w:themeFillShade="F2"/>
            <w:noWrap/>
            <w:hideMark/>
          </w:tcPr>
          <w:p w14:paraId="79DDC6F4" w14:textId="77777777" w:rsidR="00287D51" w:rsidRPr="00662CB5" w:rsidRDefault="00287D51" w:rsidP="00FD7F11">
            <w:pPr>
              <w:pStyle w:val="Tabletext"/>
              <w:rPr>
                <w:rFonts w:eastAsia="MS PGothic"/>
                <w:color w:val="000000"/>
                <w:sz w:val="18"/>
                <w:szCs w:val="18"/>
              </w:rPr>
            </w:pPr>
            <w:r w:rsidRPr="00662CB5">
              <w:rPr>
                <w:color w:val="000000"/>
                <w:sz w:val="18"/>
                <w:szCs w:val="18"/>
              </w:rPr>
              <w:t>LFE</w:t>
            </w:r>
          </w:p>
        </w:tc>
      </w:tr>
      <w:tr w:rsidR="00287D51" w:rsidRPr="00662CB5" w14:paraId="093CA0F8" w14:textId="77777777" w:rsidTr="00207D95">
        <w:trPr>
          <w:trHeight w:val="300"/>
        </w:trPr>
        <w:tc>
          <w:tcPr>
            <w:tcW w:w="1980" w:type="dxa"/>
            <w:vMerge/>
            <w:shd w:val="clear" w:color="auto" w:fill="F2F2F2" w:themeFill="background1" w:themeFillShade="F2"/>
          </w:tcPr>
          <w:p w14:paraId="7947D3F5" w14:textId="77777777" w:rsidR="00287D51" w:rsidRPr="00662CB5" w:rsidRDefault="00287D51" w:rsidP="00FD7F11">
            <w:pPr>
              <w:pStyle w:val="Tabletext"/>
              <w:rPr>
                <w:color w:val="000000"/>
                <w:sz w:val="18"/>
                <w:szCs w:val="18"/>
              </w:rPr>
            </w:pPr>
          </w:p>
        </w:tc>
        <w:tc>
          <w:tcPr>
            <w:tcW w:w="1281" w:type="dxa"/>
            <w:shd w:val="clear" w:color="auto" w:fill="F2F2F2" w:themeFill="background1" w:themeFillShade="F2"/>
            <w:noWrap/>
            <w:hideMark/>
          </w:tcPr>
          <w:p w14:paraId="539B597C" w14:textId="77777777" w:rsidR="00287D51" w:rsidRPr="00662CB5" w:rsidRDefault="00287D51" w:rsidP="00FD7F11">
            <w:pPr>
              <w:pStyle w:val="Tabletext"/>
              <w:rPr>
                <w:rFonts w:eastAsia="MS PGothic"/>
                <w:color w:val="000000"/>
                <w:sz w:val="18"/>
                <w:szCs w:val="18"/>
              </w:rPr>
            </w:pPr>
            <w:r w:rsidRPr="00662CB5">
              <w:rPr>
                <w:sz w:val="18"/>
                <w:szCs w:val="18"/>
              </w:rPr>
              <w:t>AC_00010805</w:t>
            </w:r>
          </w:p>
        </w:tc>
        <w:tc>
          <w:tcPr>
            <w:tcW w:w="2470" w:type="dxa"/>
            <w:shd w:val="clear" w:color="auto" w:fill="F2F2F2" w:themeFill="background1" w:themeFillShade="F2"/>
            <w:noWrap/>
          </w:tcPr>
          <w:p w14:paraId="09C4D114" w14:textId="77777777" w:rsidR="00287D51" w:rsidRPr="00662CB5" w:rsidRDefault="00287D51" w:rsidP="00FD7F11">
            <w:pPr>
              <w:pStyle w:val="Tabletext"/>
              <w:rPr>
                <w:rFonts w:eastAsia="MS PGothic"/>
                <w:color w:val="000000"/>
                <w:sz w:val="18"/>
                <w:szCs w:val="18"/>
              </w:rPr>
            </w:pPr>
            <w:r w:rsidRPr="00662CB5">
              <w:rPr>
                <w:sz w:val="18"/>
                <w:szCs w:val="18"/>
              </w:rPr>
              <w:t>BackLeft_Cart</w:t>
            </w:r>
          </w:p>
        </w:tc>
        <w:tc>
          <w:tcPr>
            <w:tcW w:w="1236" w:type="dxa"/>
            <w:shd w:val="clear" w:color="auto" w:fill="F2F2F2" w:themeFill="background1" w:themeFillShade="F2"/>
          </w:tcPr>
          <w:p w14:paraId="5E959660" w14:textId="77777777" w:rsidR="00287D51" w:rsidRPr="00662CB5" w:rsidRDefault="00287D51" w:rsidP="00FD7F11">
            <w:pPr>
              <w:pStyle w:val="Tabletext"/>
              <w:rPr>
                <w:color w:val="000000"/>
                <w:sz w:val="18"/>
                <w:szCs w:val="18"/>
              </w:rPr>
            </w:pPr>
            <w:r w:rsidRPr="00662CB5">
              <w:rPr>
                <w:color w:val="000000"/>
                <w:sz w:val="18"/>
                <w:szCs w:val="18"/>
              </w:rPr>
              <w:t>M_BL</w:t>
            </w:r>
          </w:p>
        </w:tc>
        <w:tc>
          <w:tcPr>
            <w:tcW w:w="1543" w:type="dxa"/>
            <w:shd w:val="clear" w:color="auto" w:fill="F2F2F2" w:themeFill="background1" w:themeFillShade="F2"/>
            <w:noWrap/>
            <w:hideMark/>
          </w:tcPr>
          <w:p w14:paraId="2BB6BDDD" w14:textId="3FF8980E" w:rsidR="00287D51" w:rsidRPr="00662CB5" w:rsidRDefault="00825832" w:rsidP="00287D51">
            <w:pPr>
              <w:pStyle w:val="Tabletext"/>
              <w:rPr>
                <w:rFonts w:eastAsia="MS PGothic"/>
                <w:color w:val="000000"/>
                <w:sz w:val="18"/>
                <w:szCs w:val="18"/>
              </w:rPr>
            </w:pPr>
            <w:r>
              <w:rPr>
                <w:color w:val="000000"/>
                <w:sz w:val="18"/>
                <w:szCs w:val="18"/>
              </w:rPr>
              <w:t xml:space="preserve">Левый </w:t>
            </w:r>
            <w:r w:rsidR="00D52C8E">
              <w:rPr>
                <w:color w:val="000000"/>
                <w:sz w:val="18"/>
                <w:szCs w:val="18"/>
              </w:rPr>
              <w:t>объемного звука</w:t>
            </w:r>
          </w:p>
        </w:tc>
        <w:tc>
          <w:tcPr>
            <w:tcW w:w="1139" w:type="dxa"/>
            <w:shd w:val="clear" w:color="auto" w:fill="F2F2F2" w:themeFill="background1" w:themeFillShade="F2"/>
            <w:noWrap/>
            <w:hideMark/>
          </w:tcPr>
          <w:p w14:paraId="1C9E8AB9" w14:textId="77777777" w:rsidR="00287D51" w:rsidRPr="00662CB5" w:rsidRDefault="00287D51" w:rsidP="00FD7F11">
            <w:pPr>
              <w:pStyle w:val="Tabletext"/>
              <w:rPr>
                <w:rFonts w:eastAsia="MS PGothic"/>
                <w:color w:val="000000"/>
                <w:sz w:val="18"/>
                <w:szCs w:val="18"/>
              </w:rPr>
            </w:pPr>
            <w:r w:rsidRPr="00662CB5">
              <w:rPr>
                <w:color w:val="000000"/>
                <w:sz w:val="18"/>
                <w:szCs w:val="18"/>
              </w:rPr>
              <w:t>M+110</w:t>
            </w:r>
          </w:p>
        </w:tc>
      </w:tr>
      <w:tr w:rsidR="00287D51" w:rsidRPr="00662CB5" w14:paraId="3C046B3D" w14:textId="77777777" w:rsidTr="00207D95">
        <w:trPr>
          <w:trHeight w:val="300"/>
        </w:trPr>
        <w:tc>
          <w:tcPr>
            <w:tcW w:w="1980" w:type="dxa"/>
            <w:vMerge/>
            <w:shd w:val="clear" w:color="auto" w:fill="F2F2F2" w:themeFill="background1" w:themeFillShade="F2"/>
          </w:tcPr>
          <w:p w14:paraId="75F801B0" w14:textId="77777777" w:rsidR="00287D51" w:rsidRPr="00662CB5" w:rsidRDefault="00287D51" w:rsidP="00FD7F11">
            <w:pPr>
              <w:pStyle w:val="Tabletext"/>
              <w:rPr>
                <w:color w:val="000000"/>
                <w:sz w:val="18"/>
                <w:szCs w:val="18"/>
              </w:rPr>
            </w:pPr>
          </w:p>
        </w:tc>
        <w:tc>
          <w:tcPr>
            <w:tcW w:w="1281" w:type="dxa"/>
            <w:shd w:val="clear" w:color="auto" w:fill="F2F2F2" w:themeFill="background1" w:themeFillShade="F2"/>
            <w:noWrap/>
            <w:hideMark/>
          </w:tcPr>
          <w:p w14:paraId="4665B499" w14:textId="77777777" w:rsidR="00287D51" w:rsidRPr="00662CB5" w:rsidRDefault="00287D51" w:rsidP="00FD7F11">
            <w:pPr>
              <w:pStyle w:val="Tabletext"/>
              <w:rPr>
                <w:rFonts w:eastAsia="MS PGothic"/>
                <w:color w:val="000000"/>
                <w:sz w:val="18"/>
                <w:szCs w:val="18"/>
              </w:rPr>
            </w:pPr>
            <w:r w:rsidRPr="00662CB5">
              <w:rPr>
                <w:sz w:val="18"/>
                <w:szCs w:val="18"/>
              </w:rPr>
              <w:t>AC_00010806</w:t>
            </w:r>
          </w:p>
        </w:tc>
        <w:tc>
          <w:tcPr>
            <w:tcW w:w="2470" w:type="dxa"/>
            <w:shd w:val="clear" w:color="auto" w:fill="F2F2F2" w:themeFill="background1" w:themeFillShade="F2"/>
            <w:noWrap/>
          </w:tcPr>
          <w:p w14:paraId="46CE2E91" w14:textId="77777777" w:rsidR="00287D51" w:rsidRPr="00662CB5" w:rsidRDefault="00287D51" w:rsidP="00FD7F11">
            <w:pPr>
              <w:pStyle w:val="Tabletext"/>
              <w:rPr>
                <w:rFonts w:eastAsia="MS PGothic"/>
                <w:color w:val="000000"/>
                <w:sz w:val="18"/>
                <w:szCs w:val="18"/>
              </w:rPr>
            </w:pPr>
            <w:r w:rsidRPr="00662CB5">
              <w:rPr>
                <w:sz w:val="18"/>
                <w:szCs w:val="18"/>
              </w:rPr>
              <w:t>BackRight_Cart</w:t>
            </w:r>
          </w:p>
        </w:tc>
        <w:tc>
          <w:tcPr>
            <w:tcW w:w="1236" w:type="dxa"/>
            <w:shd w:val="clear" w:color="auto" w:fill="F2F2F2" w:themeFill="background1" w:themeFillShade="F2"/>
          </w:tcPr>
          <w:p w14:paraId="6EDD5A79" w14:textId="77777777" w:rsidR="00287D51" w:rsidRPr="00662CB5" w:rsidRDefault="00287D51" w:rsidP="00FD7F11">
            <w:pPr>
              <w:pStyle w:val="Tabletext"/>
              <w:rPr>
                <w:color w:val="000000"/>
                <w:sz w:val="18"/>
                <w:szCs w:val="18"/>
              </w:rPr>
            </w:pPr>
            <w:r w:rsidRPr="00662CB5">
              <w:rPr>
                <w:color w:val="000000"/>
                <w:sz w:val="18"/>
                <w:szCs w:val="18"/>
              </w:rPr>
              <w:t>M_BR</w:t>
            </w:r>
          </w:p>
        </w:tc>
        <w:tc>
          <w:tcPr>
            <w:tcW w:w="1543" w:type="dxa"/>
            <w:shd w:val="clear" w:color="auto" w:fill="F2F2F2" w:themeFill="background1" w:themeFillShade="F2"/>
            <w:noWrap/>
            <w:hideMark/>
          </w:tcPr>
          <w:p w14:paraId="3CE4C014" w14:textId="4707CE5B" w:rsidR="00287D51" w:rsidRPr="00662CB5" w:rsidRDefault="00825832" w:rsidP="00287D51">
            <w:pPr>
              <w:pStyle w:val="Tabletext"/>
              <w:rPr>
                <w:rFonts w:eastAsia="MS PGothic"/>
                <w:color w:val="000000"/>
                <w:sz w:val="18"/>
                <w:szCs w:val="18"/>
              </w:rPr>
            </w:pPr>
            <w:r>
              <w:rPr>
                <w:color w:val="000000"/>
                <w:sz w:val="18"/>
                <w:szCs w:val="18"/>
              </w:rPr>
              <w:t xml:space="preserve">Правый </w:t>
            </w:r>
            <w:r w:rsidR="00D52C8E">
              <w:rPr>
                <w:color w:val="000000"/>
                <w:sz w:val="18"/>
                <w:szCs w:val="18"/>
              </w:rPr>
              <w:t>объемного звука</w:t>
            </w:r>
          </w:p>
        </w:tc>
        <w:tc>
          <w:tcPr>
            <w:tcW w:w="1139" w:type="dxa"/>
            <w:shd w:val="clear" w:color="auto" w:fill="F2F2F2" w:themeFill="background1" w:themeFillShade="F2"/>
            <w:noWrap/>
            <w:hideMark/>
          </w:tcPr>
          <w:p w14:paraId="2EA99D4D" w14:textId="2CDD6FAC" w:rsidR="00287D51" w:rsidRPr="00662CB5" w:rsidRDefault="00E36184"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110</w:t>
            </w:r>
          </w:p>
        </w:tc>
      </w:tr>
      <w:tr w:rsidR="00287D51" w:rsidRPr="00662CB5" w14:paraId="36E46B4A" w14:textId="77777777" w:rsidTr="00207D95">
        <w:trPr>
          <w:trHeight w:val="300"/>
        </w:trPr>
        <w:tc>
          <w:tcPr>
            <w:tcW w:w="1980" w:type="dxa"/>
            <w:vMerge/>
            <w:shd w:val="clear" w:color="auto" w:fill="F2F2F2" w:themeFill="background1" w:themeFillShade="F2"/>
          </w:tcPr>
          <w:p w14:paraId="1092DBF4" w14:textId="77777777" w:rsidR="00287D51" w:rsidRPr="00662CB5" w:rsidRDefault="00287D51" w:rsidP="00FD7F11">
            <w:pPr>
              <w:pStyle w:val="Tabletext"/>
              <w:rPr>
                <w:color w:val="000000"/>
                <w:sz w:val="18"/>
                <w:szCs w:val="18"/>
              </w:rPr>
            </w:pPr>
          </w:p>
        </w:tc>
        <w:tc>
          <w:tcPr>
            <w:tcW w:w="1281" w:type="dxa"/>
            <w:shd w:val="clear" w:color="auto" w:fill="F2F2F2" w:themeFill="background1" w:themeFillShade="F2"/>
            <w:noWrap/>
            <w:hideMark/>
          </w:tcPr>
          <w:p w14:paraId="6D0CDC7B" w14:textId="77777777" w:rsidR="00287D51" w:rsidRPr="00662CB5" w:rsidRDefault="00287D51" w:rsidP="00FD7F11">
            <w:pPr>
              <w:pStyle w:val="Tabletext"/>
              <w:rPr>
                <w:rFonts w:eastAsia="MS PGothic"/>
                <w:color w:val="000000"/>
                <w:sz w:val="18"/>
                <w:szCs w:val="18"/>
              </w:rPr>
            </w:pPr>
            <w:r w:rsidRPr="00662CB5">
              <w:rPr>
                <w:sz w:val="18"/>
                <w:szCs w:val="18"/>
              </w:rPr>
              <w:t>AC_0001080d</w:t>
            </w:r>
          </w:p>
        </w:tc>
        <w:tc>
          <w:tcPr>
            <w:tcW w:w="2470" w:type="dxa"/>
            <w:shd w:val="clear" w:color="auto" w:fill="F2F2F2" w:themeFill="background1" w:themeFillShade="F2"/>
            <w:noWrap/>
          </w:tcPr>
          <w:p w14:paraId="21734768" w14:textId="77777777" w:rsidR="00287D51" w:rsidRPr="00662CB5" w:rsidRDefault="00287D51" w:rsidP="00FD7F11">
            <w:pPr>
              <w:pStyle w:val="Tabletext"/>
              <w:rPr>
                <w:rFonts w:eastAsia="MS PGothic"/>
                <w:color w:val="000000"/>
                <w:sz w:val="18"/>
                <w:szCs w:val="18"/>
              </w:rPr>
            </w:pPr>
            <w:r w:rsidRPr="00662CB5">
              <w:rPr>
                <w:sz w:val="18"/>
                <w:szCs w:val="18"/>
              </w:rPr>
              <w:t>TopFrontLeft_Cart</w:t>
            </w:r>
          </w:p>
        </w:tc>
        <w:tc>
          <w:tcPr>
            <w:tcW w:w="1236" w:type="dxa"/>
            <w:shd w:val="clear" w:color="auto" w:fill="F2F2F2" w:themeFill="background1" w:themeFillShade="F2"/>
          </w:tcPr>
          <w:p w14:paraId="5E8729D6" w14:textId="77777777" w:rsidR="00287D51" w:rsidRPr="00662CB5" w:rsidRDefault="00287D5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FL</w:t>
            </w:r>
          </w:p>
        </w:tc>
        <w:tc>
          <w:tcPr>
            <w:tcW w:w="1543" w:type="dxa"/>
            <w:shd w:val="clear" w:color="auto" w:fill="F2F2F2" w:themeFill="background1" w:themeFillShade="F2"/>
            <w:noWrap/>
            <w:hideMark/>
          </w:tcPr>
          <w:p w14:paraId="025CD468" w14:textId="77777777" w:rsidR="00287D51" w:rsidRPr="00662CB5" w:rsidRDefault="00287D51" w:rsidP="00287D51">
            <w:pPr>
              <w:pStyle w:val="Tabletext"/>
              <w:rPr>
                <w:rFonts w:eastAsia="MS PGothic"/>
                <w:color w:val="000000"/>
                <w:sz w:val="18"/>
                <w:szCs w:val="18"/>
              </w:rPr>
            </w:pPr>
            <w:r>
              <w:rPr>
                <w:color w:val="000000"/>
                <w:sz w:val="18"/>
                <w:szCs w:val="18"/>
              </w:rPr>
              <w:t>Левый верхний фронтальный</w:t>
            </w:r>
          </w:p>
        </w:tc>
        <w:tc>
          <w:tcPr>
            <w:tcW w:w="1139" w:type="dxa"/>
            <w:shd w:val="clear" w:color="auto" w:fill="F2F2F2" w:themeFill="background1" w:themeFillShade="F2"/>
            <w:noWrap/>
            <w:hideMark/>
          </w:tcPr>
          <w:p w14:paraId="3E4D4F35" w14:textId="77777777" w:rsidR="00287D51" w:rsidRPr="00662CB5" w:rsidRDefault="00287D51" w:rsidP="00FD7F11">
            <w:pPr>
              <w:pStyle w:val="Tabletext"/>
              <w:rPr>
                <w:rFonts w:eastAsia="MS PGothic"/>
                <w:color w:val="000000"/>
                <w:sz w:val="18"/>
                <w:szCs w:val="18"/>
              </w:rPr>
            </w:pPr>
            <w:r w:rsidRPr="00662CB5">
              <w:rPr>
                <w:color w:val="000000"/>
                <w:sz w:val="18"/>
                <w:szCs w:val="18"/>
              </w:rPr>
              <w:t>U+030</w:t>
            </w:r>
          </w:p>
        </w:tc>
      </w:tr>
      <w:tr w:rsidR="00287D51" w:rsidRPr="00662CB5" w14:paraId="49BCA876" w14:textId="77777777" w:rsidTr="00207D95">
        <w:trPr>
          <w:trHeight w:val="300"/>
        </w:trPr>
        <w:tc>
          <w:tcPr>
            <w:tcW w:w="1980" w:type="dxa"/>
            <w:vMerge/>
            <w:shd w:val="clear" w:color="auto" w:fill="F2F2F2" w:themeFill="background1" w:themeFillShade="F2"/>
          </w:tcPr>
          <w:p w14:paraId="73F4C7DA" w14:textId="77777777" w:rsidR="00287D51" w:rsidRPr="00662CB5" w:rsidRDefault="00287D51" w:rsidP="00FD7F11">
            <w:pPr>
              <w:pStyle w:val="Tabletext"/>
              <w:rPr>
                <w:color w:val="000000"/>
                <w:sz w:val="18"/>
                <w:szCs w:val="18"/>
              </w:rPr>
            </w:pPr>
          </w:p>
        </w:tc>
        <w:tc>
          <w:tcPr>
            <w:tcW w:w="1281" w:type="dxa"/>
            <w:shd w:val="clear" w:color="auto" w:fill="F2F2F2" w:themeFill="background1" w:themeFillShade="F2"/>
            <w:noWrap/>
            <w:hideMark/>
          </w:tcPr>
          <w:p w14:paraId="10A3EB76" w14:textId="77777777" w:rsidR="00287D51" w:rsidRPr="00662CB5" w:rsidRDefault="00287D51" w:rsidP="00FD7F11">
            <w:pPr>
              <w:pStyle w:val="Tabletext"/>
              <w:rPr>
                <w:rFonts w:eastAsia="MS PGothic"/>
                <w:color w:val="000000"/>
                <w:sz w:val="18"/>
                <w:szCs w:val="18"/>
              </w:rPr>
            </w:pPr>
            <w:r w:rsidRPr="00662CB5">
              <w:rPr>
                <w:sz w:val="18"/>
                <w:szCs w:val="18"/>
              </w:rPr>
              <w:t>AC_0001080f</w:t>
            </w:r>
          </w:p>
        </w:tc>
        <w:tc>
          <w:tcPr>
            <w:tcW w:w="2470" w:type="dxa"/>
            <w:shd w:val="clear" w:color="auto" w:fill="F2F2F2" w:themeFill="background1" w:themeFillShade="F2"/>
            <w:noWrap/>
          </w:tcPr>
          <w:p w14:paraId="7B8CCBAE" w14:textId="77777777" w:rsidR="00287D51" w:rsidRPr="00662CB5" w:rsidRDefault="00287D51" w:rsidP="00FD7F11">
            <w:pPr>
              <w:pStyle w:val="Tabletext"/>
              <w:rPr>
                <w:rFonts w:eastAsia="MS PGothic"/>
                <w:color w:val="000000"/>
                <w:sz w:val="18"/>
                <w:szCs w:val="18"/>
              </w:rPr>
            </w:pPr>
            <w:r w:rsidRPr="00662CB5">
              <w:rPr>
                <w:sz w:val="18"/>
                <w:szCs w:val="18"/>
              </w:rPr>
              <w:t>TopFrontRight_Cart</w:t>
            </w:r>
          </w:p>
        </w:tc>
        <w:tc>
          <w:tcPr>
            <w:tcW w:w="1236" w:type="dxa"/>
            <w:shd w:val="clear" w:color="auto" w:fill="F2F2F2" w:themeFill="background1" w:themeFillShade="F2"/>
          </w:tcPr>
          <w:p w14:paraId="636ECCCB" w14:textId="77777777" w:rsidR="00287D51" w:rsidRPr="00662CB5" w:rsidRDefault="00287D5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FR</w:t>
            </w:r>
          </w:p>
        </w:tc>
        <w:tc>
          <w:tcPr>
            <w:tcW w:w="1543" w:type="dxa"/>
            <w:shd w:val="clear" w:color="auto" w:fill="F2F2F2" w:themeFill="background1" w:themeFillShade="F2"/>
            <w:noWrap/>
            <w:hideMark/>
          </w:tcPr>
          <w:p w14:paraId="2CB367E1" w14:textId="77777777" w:rsidR="00287D51" w:rsidRPr="00662CB5" w:rsidRDefault="00287D51" w:rsidP="00287D51">
            <w:pPr>
              <w:pStyle w:val="Tabletext"/>
              <w:rPr>
                <w:rFonts w:eastAsia="MS PGothic"/>
                <w:color w:val="000000"/>
                <w:sz w:val="18"/>
                <w:szCs w:val="18"/>
              </w:rPr>
            </w:pPr>
            <w:r>
              <w:rPr>
                <w:color w:val="000000"/>
                <w:sz w:val="18"/>
                <w:szCs w:val="18"/>
              </w:rPr>
              <w:t>Правый верхний фронтальный</w:t>
            </w:r>
          </w:p>
        </w:tc>
        <w:tc>
          <w:tcPr>
            <w:tcW w:w="1139" w:type="dxa"/>
            <w:shd w:val="clear" w:color="auto" w:fill="F2F2F2" w:themeFill="background1" w:themeFillShade="F2"/>
            <w:noWrap/>
            <w:hideMark/>
          </w:tcPr>
          <w:p w14:paraId="79A4FE4C" w14:textId="4781F3E7" w:rsidR="00287D51" w:rsidRPr="00662CB5" w:rsidRDefault="002B6421" w:rsidP="00FD7F11">
            <w:pPr>
              <w:pStyle w:val="Tabletext"/>
              <w:rPr>
                <w:rFonts w:eastAsia="MS PGothic"/>
                <w:color w:val="000000"/>
                <w:sz w:val="18"/>
                <w:szCs w:val="18"/>
              </w:rPr>
            </w:pPr>
            <w:r>
              <w:rPr>
                <w:color w:val="000000"/>
                <w:sz w:val="18"/>
                <w:szCs w:val="18"/>
              </w:rPr>
              <w:t>U</w:t>
            </w:r>
            <w:r w:rsidR="000D7AEE">
              <w:rPr>
                <w:color w:val="000000"/>
                <w:sz w:val="18"/>
                <w:szCs w:val="18"/>
              </w:rPr>
              <w:t>−</w:t>
            </w:r>
            <w:r>
              <w:rPr>
                <w:color w:val="000000"/>
                <w:sz w:val="18"/>
                <w:szCs w:val="18"/>
              </w:rPr>
              <w:t>030</w:t>
            </w:r>
          </w:p>
        </w:tc>
      </w:tr>
      <w:tr w:rsidR="00287D51" w:rsidRPr="00662CB5" w14:paraId="0ACBE303" w14:textId="77777777" w:rsidTr="00207D95">
        <w:trPr>
          <w:trHeight w:val="300"/>
        </w:trPr>
        <w:tc>
          <w:tcPr>
            <w:tcW w:w="1980" w:type="dxa"/>
            <w:vMerge/>
            <w:shd w:val="clear" w:color="auto" w:fill="F2F2F2" w:themeFill="background1" w:themeFillShade="F2"/>
          </w:tcPr>
          <w:p w14:paraId="6597A4A3" w14:textId="77777777" w:rsidR="00287D51" w:rsidRPr="00662CB5" w:rsidRDefault="00287D51" w:rsidP="00FD7F11">
            <w:pPr>
              <w:pStyle w:val="Tabletext"/>
              <w:rPr>
                <w:color w:val="000000"/>
                <w:sz w:val="18"/>
                <w:szCs w:val="18"/>
              </w:rPr>
            </w:pPr>
          </w:p>
        </w:tc>
        <w:tc>
          <w:tcPr>
            <w:tcW w:w="1281" w:type="dxa"/>
            <w:shd w:val="clear" w:color="auto" w:fill="F2F2F2" w:themeFill="background1" w:themeFillShade="F2"/>
            <w:noWrap/>
            <w:hideMark/>
          </w:tcPr>
          <w:p w14:paraId="0593DF07" w14:textId="77777777" w:rsidR="00287D51" w:rsidRPr="00662CB5" w:rsidRDefault="00287D51" w:rsidP="00FD7F11">
            <w:pPr>
              <w:pStyle w:val="Tabletext"/>
              <w:rPr>
                <w:rFonts w:eastAsia="MS PGothic"/>
                <w:color w:val="000000"/>
                <w:sz w:val="18"/>
                <w:szCs w:val="18"/>
              </w:rPr>
            </w:pPr>
            <w:r w:rsidRPr="00662CB5">
              <w:rPr>
                <w:sz w:val="18"/>
                <w:szCs w:val="18"/>
              </w:rPr>
              <w:t>AC_00010810</w:t>
            </w:r>
          </w:p>
        </w:tc>
        <w:tc>
          <w:tcPr>
            <w:tcW w:w="2470" w:type="dxa"/>
            <w:shd w:val="clear" w:color="auto" w:fill="F2F2F2" w:themeFill="background1" w:themeFillShade="F2"/>
            <w:noWrap/>
          </w:tcPr>
          <w:p w14:paraId="14DFD2E8" w14:textId="77777777" w:rsidR="00287D51" w:rsidRPr="00662CB5" w:rsidRDefault="00287D51" w:rsidP="00FD7F11">
            <w:pPr>
              <w:pStyle w:val="Tabletext"/>
              <w:rPr>
                <w:rFonts w:eastAsia="MS PGothic"/>
                <w:color w:val="000000"/>
                <w:sz w:val="18"/>
                <w:szCs w:val="18"/>
              </w:rPr>
            </w:pPr>
            <w:r w:rsidRPr="00662CB5">
              <w:rPr>
                <w:sz w:val="18"/>
                <w:szCs w:val="18"/>
              </w:rPr>
              <w:t>TopBackLeft_Cart</w:t>
            </w:r>
          </w:p>
        </w:tc>
        <w:tc>
          <w:tcPr>
            <w:tcW w:w="1236" w:type="dxa"/>
            <w:shd w:val="clear" w:color="auto" w:fill="F2F2F2" w:themeFill="background1" w:themeFillShade="F2"/>
          </w:tcPr>
          <w:p w14:paraId="69AACD12" w14:textId="77777777" w:rsidR="00287D51" w:rsidRPr="00662CB5" w:rsidRDefault="00287D5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BL</w:t>
            </w:r>
          </w:p>
        </w:tc>
        <w:tc>
          <w:tcPr>
            <w:tcW w:w="1543" w:type="dxa"/>
            <w:shd w:val="clear" w:color="auto" w:fill="F2F2F2" w:themeFill="background1" w:themeFillShade="F2"/>
            <w:noWrap/>
            <w:hideMark/>
          </w:tcPr>
          <w:p w14:paraId="588A0D9E" w14:textId="77777777" w:rsidR="00287D51" w:rsidRPr="00662CB5" w:rsidRDefault="00287D51" w:rsidP="00287D51">
            <w:pPr>
              <w:pStyle w:val="Tabletext"/>
              <w:rPr>
                <w:rFonts w:eastAsia="MS PGothic"/>
                <w:color w:val="000000"/>
                <w:sz w:val="18"/>
                <w:szCs w:val="18"/>
              </w:rPr>
            </w:pPr>
            <w:r>
              <w:rPr>
                <w:color w:val="000000"/>
                <w:sz w:val="18"/>
                <w:szCs w:val="18"/>
              </w:rPr>
              <w:t>Левый верхний задний</w:t>
            </w:r>
          </w:p>
        </w:tc>
        <w:tc>
          <w:tcPr>
            <w:tcW w:w="1139" w:type="dxa"/>
            <w:shd w:val="clear" w:color="auto" w:fill="F2F2F2" w:themeFill="background1" w:themeFillShade="F2"/>
            <w:noWrap/>
            <w:hideMark/>
          </w:tcPr>
          <w:p w14:paraId="43395DAF" w14:textId="77777777" w:rsidR="00287D51" w:rsidRPr="00662CB5" w:rsidRDefault="00287D51" w:rsidP="00FD7F11">
            <w:pPr>
              <w:pStyle w:val="Tabletext"/>
              <w:rPr>
                <w:rFonts w:eastAsia="MS PGothic"/>
                <w:color w:val="000000"/>
                <w:sz w:val="18"/>
                <w:szCs w:val="18"/>
              </w:rPr>
            </w:pPr>
            <w:r w:rsidRPr="00662CB5">
              <w:rPr>
                <w:color w:val="000000"/>
                <w:sz w:val="18"/>
                <w:szCs w:val="18"/>
              </w:rPr>
              <w:t>U+110</w:t>
            </w:r>
          </w:p>
        </w:tc>
      </w:tr>
      <w:tr w:rsidR="00287D51" w:rsidRPr="00662CB5" w14:paraId="22172914" w14:textId="77777777" w:rsidTr="00207D95">
        <w:trPr>
          <w:trHeight w:val="300"/>
        </w:trPr>
        <w:tc>
          <w:tcPr>
            <w:tcW w:w="1980" w:type="dxa"/>
            <w:vMerge/>
            <w:shd w:val="clear" w:color="auto" w:fill="F2F2F2" w:themeFill="background1" w:themeFillShade="F2"/>
          </w:tcPr>
          <w:p w14:paraId="4AD094CC" w14:textId="77777777" w:rsidR="00287D51" w:rsidRPr="00662CB5" w:rsidRDefault="00287D51" w:rsidP="00FD7F11">
            <w:pPr>
              <w:pStyle w:val="Tabletext"/>
              <w:rPr>
                <w:color w:val="000000"/>
                <w:sz w:val="18"/>
                <w:szCs w:val="18"/>
              </w:rPr>
            </w:pPr>
          </w:p>
        </w:tc>
        <w:tc>
          <w:tcPr>
            <w:tcW w:w="1281" w:type="dxa"/>
            <w:shd w:val="clear" w:color="auto" w:fill="F2F2F2" w:themeFill="background1" w:themeFillShade="F2"/>
            <w:noWrap/>
            <w:hideMark/>
          </w:tcPr>
          <w:p w14:paraId="3EE9447B" w14:textId="77777777" w:rsidR="00287D51" w:rsidRPr="00662CB5" w:rsidRDefault="00287D51" w:rsidP="00FD7F11">
            <w:pPr>
              <w:pStyle w:val="Tabletext"/>
              <w:rPr>
                <w:rFonts w:eastAsia="MS PGothic"/>
                <w:color w:val="000000"/>
                <w:sz w:val="18"/>
                <w:szCs w:val="18"/>
              </w:rPr>
            </w:pPr>
            <w:r w:rsidRPr="00662CB5">
              <w:rPr>
                <w:sz w:val="18"/>
                <w:szCs w:val="18"/>
              </w:rPr>
              <w:t>AC_00010812</w:t>
            </w:r>
          </w:p>
        </w:tc>
        <w:tc>
          <w:tcPr>
            <w:tcW w:w="2470" w:type="dxa"/>
            <w:shd w:val="clear" w:color="auto" w:fill="F2F2F2" w:themeFill="background1" w:themeFillShade="F2"/>
            <w:noWrap/>
          </w:tcPr>
          <w:p w14:paraId="15F4EB84" w14:textId="77777777" w:rsidR="00287D51" w:rsidRPr="00662CB5" w:rsidRDefault="00287D51" w:rsidP="00FD7F11">
            <w:pPr>
              <w:pStyle w:val="Tabletext"/>
              <w:rPr>
                <w:rFonts w:eastAsia="MS PGothic"/>
                <w:color w:val="000000"/>
                <w:sz w:val="18"/>
                <w:szCs w:val="18"/>
              </w:rPr>
            </w:pPr>
            <w:r w:rsidRPr="00662CB5">
              <w:rPr>
                <w:sz w:val="18"/>
                <w:szCs w:val="18"/>
              </w:rPr>
              <w:t>TopBackRight_Cart</w:t>
            </w:r>
          </w:p>
        </w:tc>
        <w:tc>
          <w:tcPr>
            <w:tcW w:w="1236" w:type="dxa"/>
            <w:shd w:val="clear" w:color="auto" w:fill="F2F2F2" w:themeFill="background1" w:themeFillShade="F2"/>
          </w:tcPr>
          <w:p w14:paraId="6FFBEFB5" w14:textId="77777777" w:rsidR="00287D51" w:rsidRPr="00662CB5" w:rsidRDefault="00287D5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BR</w:t>
            </w:r>
          </w:p>
        </w:tc>
        <w:tc>
          <w:tcPr>
            <w:tcW w:w="1543" w:type="dxa"/>
            <w:shd w:val="clear" w:color="auto" w:fill="F2F2F2" w:themeFill="background1" w:themeFillShade="F2"/>
            <w:noWrap/>
            <w:hideMark/>
          </w:tcPr>
          <w:p w14:paraId="2F27DAE8" w14:textId="77777777" w:rsidR="00287D51" w:rsidRPr="00662CB5" w:rsidRDefault="00287D51" w:rsidP="00287D51">
            <w:pPr>
              <w:pStyle w:val="Tabletext"/>
              <w:rPr>
                <w:rFonts w:eastAsia="MS PGothic"/>
                <w:color w:val="000000"/>
                <w:sz w:val="18"/>
                <w:szCs w:val="18"/>
              </w:rPr>
            </w:pPr>
            <w:r>
              <w:rPr>
                <w:color w:val="000000"/>
                <w:sz w:val="18"/>
                <w:szCs w:val="18"/>
              </w:rPr>
              <w:t>Правый верхний задний</w:t>
            </w:r>
          </w:p>
        </w:tc>
        <w:tc>
          <w:tcPr>
            <w:tcW w:w="1139" w:type="dxa"/>
            <w:shd w:val="clear" w:color="auto" w:fill="F2F2F2" w:themeFill="background1" w:themeFillShade="F2"/>
            <w:noWrap/>
            <w:hideMark/>
          </w:tcPr>
          <w:p w14:paraId="2705BC57" w14:textId="12768779" w:rsidR="00287D51" w:rsidRPr="00662CB5" w:rsidRDefault="002B6421" w:rsidP="00FD7F11">
            <w:pPr>
              <w:pStyle w:val="Tabletext"/>
              <w:rPr>
                <w:rFonts w:eastAsia="MS PGothic"/>
                <w:color w:val="000000"/>
                <w:sz w:val="18"/>
                <w:szCs w:val="18"/>
              </w:rPr>
            </w:pPr>
            <w:r>
              <w:rPr>
                <w:color w:val="000000"/>
                <w:sz w:val="18"/>
                <w:szCs w:val="18"/>
              </w:rPr>
              <w:t>U</w:t>
            </w:r>
            <w:r w:rsidR="000D7AEE">
              <w:rPr>
                <w:color w:val="000000"/>
                <w:sz w:val="18"/>
                <w:szCs w:val="18"/>
              </w:rPr>
              <w:t>−</w:t>
            </w:r>
            <w:r>
              <w:rPr>
                <w:color w:val="000000"/>
                <w:sz w:val="18"/>
                <w:szCs w:val="18"/>
              </w:rPr>
              <w:t>110</w:t>
            </w:r>
          </w:p>
        </w:tc>
      </w:tr>
      <w:tr w:rsidR="00287D51" w:rsidRPr="00662CB5" w14:paraId="38D688F2" w14:textId="77777777" w:rsidTr="00207D95">
        <w:trPr>
          <w:trHeight w:val="300"/>
        </w:trPr>
        <w:tc>
          <w:tcPr>
            <w:tcW w:w="1980" w:type="dxa"/>
            <w:vMerge/>
            <w:shd w:val="clear" w:color="auto" w:fill="F2F2F2" w:themeFill="background1" w:themeFillShade="F2"/>
          </w:tcPr>
          <w:p w14:paraId="6D8FA513" w14:textId="77777777" w:rsidR="00287D51" w:rsidRPr="00662CB5" w:rsidRDefault="00287D51" w:rsidP="00287D51">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281" w:type="dxa"/>
            <w:shd w:val="clear" w:color="auto" w:fill="F2F2F2" w:themeFill="background1" w:themeFillShade="F2"/>
            <w:noWrap/>
            <w:hideMark/>
          </w:tcPr>
          <w:p w14:paraId="3ABCCEAD" w14:textId="77777777" w:rsidR="00287D51" w:rsidRPr="00662CB5" w:rsidRDefault="00287D51" w:rsidP="00FD7F11">
            <w:pPr>
              <w:pStyle w:val="Tabletext"/>
              <w:rPr>
                <w:rFonts w:eastAsia="MS PGothic"/>
                <w:color w:val="000000"/>
                <w:sz w:val="18"/>
                <w:szCs w:val="18"/>
              </w:rPr>
            </w:pPr>
            <w:r w:rsidRPr="00662CB5">
              <w:rPr>
                <w:sz w:val="18"/>
                <w:szCs w:val="18"/>
              </w:rPr>
              <w:t>AC_00010815</w:t>
            </w:r>
          </w:p>
        </w:tc>
        <w:tc>
          <w:tcPr>
            <w:tcW w:w="2470" w:type="dxa"/>
            <w:shd w:val="clear" w:color="auto" w:fill="F2F2F2" w:themeFill="background1" w:themeFillShade="F2"/>
            <w:noWrap/>
          </w:tcPr>
          <w:p w14:paraId="78519797" w14:textId="77777777" w:rsidR="00287D51" w:rsidRPr="00662CB5" w:rsidRDefault="00287D51" w:rsidP="00FD7F11">
            <w:pPr>
              <w:pStyle w:val="Tabletext"/>
              <w:rPr>
                <w:rFonts w:eastAsia="MS PGothic"/>
                <w:color w:val="000000"/>
                <w:sz w:val="18"/>
                <w:szCs w:val="18"/>
              </w:rPr>
            </w:pPr>
            <w:r w:rsidRPr="00662CB5">
              <w:rPr>
                <w:sz w:val="18"/>
                <w:szCs w:val="18"/>
              </w:rPr>
              <w:t>BottomFrontCentre_Cart</w:t>
            </w:r>
          </w:p>
        </w:tc>
        <w:tc>
          <w:tcPr>
            <w:tcW w:w="1236" w:type="dxa"/>
            <w:shd w:val="clear" w:color="auto" w:fill="F2F2F2" w:themeFill="background1" w:themeFillShade="F2"/>
          </w:tcPr>
          <w:p w14:paraId="6D316667" w14:textId="77777777" w:rsidR="00287D51" w:rsidRPr="00662CB5" w:rsidRDefault="00287D51" w:rsidP="00FD7F11">
            <w:pPr>
              <w:pStyle w:val="Tabletext"/>
              <w:rPr>
                <w:color w:val="000000"/>
                <w:sz w:val="18"/>
                <w:szCs w:val="18"/>
              </w:rPr>
            </w:pPr>
            <w:r w:rsidRPr="00662CB5">
              <w:rPr>
                <w:sz w:val="18"/>
                <w:szCs w:val="18"/>
              </w:rPr>
              <w:t>B</w:t>
            </w:r>
            <w:r w:rsidRPr="00662CB5">
              <w:rPr>
                <w:color w:val="000000"/>
                <w:sz w:val="18"/>
                <w:szCs w:val="18"/>
              </w:rPr>
              <w:t>_</w:t>
            </w:r>
            <w:r w:rsidRPr="00662CB5">
              <w:rPr>
                <w:sz w:val="18"/>
                <w:szCs w:val="18"/>
              </w:rPr>
              <w:t>FC</w:t>
            </w:r>
          </w:p>
        </w:tc>
        <w:tc>
          <w:tcPr>
            <w:tcW w:w="1543" w:type="dxa"/>
            <w:shd w:val="clear" w:color="auto" w:fill="F2F2F2" w:themeFill="background1" w:themeFillShade="F2"/>
            <w:noWrap/>
            <w:hideMark/>
          </w:tcPr>
          <w:p w14:paraId="1B3262A6" w14:textId="77777777" w:rsidR="00287D51" w:rsidRPr="00662CB5" w:rsidRDefault="00287D51" w:rsidP="00FD7F11">
            <w:pPr>
              <w:pStyle w:val="Tabletext"/>
              <w:rPr>
                <w:rFonts w:eastAsia="MS PGothic"/>
                <w:color w:val="000000"/>
                <w:sz w:val="18"/>
                <w:szCs w:val="18"/>
                <w:lang w:eastAsia="ja-JP"/>
              </w:rPr>
            </w:pPr>
            <w:r>
              <w:rPr>
                <w:color w:val="000000"/>
                <w:sz w:val="18"/>
                <w:szCs w:val="18"/>
              </w:rPr>
              <w:t>Центральный нижний фронтальный</w:t>
            </w:r>
          </w:p>
        </w:tc>
        <w:tc>
          <w:tcPr>
            <w:tcW w:w="1139" w:type="dxa"/>
            <w:shd w:val="clear" w:color="auto" w:fill="F2F2F2" w:themeFill="background1" w:themeFillShade="F2"/>
            <w:noWrap/>
            <w:hideMark/>
          </w:tcPr>
          <w:p w14:paraId="76FF3D10" w14:textId="77777777" w:rsidR="00287D51" w:rsidRPr="00662CB5" w:rsidRDefault="00287D51" w:rsidP="00FD7F11">
            <w:pPr>
              <w:pStyle w:val="Tabletext"/>
              <w:rPr>
                <w:rFonts w:eastAsia="MS PGothic"/>
                <w:color w:val="000000"/>
                <w:sz w:val="18"/>
                <w:szCs w:val="18"/>
              </w:rPr>
            </w:pPr>
            <w:r w:rsidRPr="00662CB5">
              <w:rPr>
                <w:color w:val="000000"/>
                <w:sz w:val="18"/>
                <w:szCs w:val="18"/>
              </w:rPr>
              <w:t>B+000</w:t>
            </w:r>
          </w:p>
        </w:tc>
      </w:tr>
      <w:tr w:rsidR="00FD7F11" w:rsidRPr="00662CB5" w14:paraId="7826A2B7" w14:textId="77777777" w:rsidTr="00207D95">
        <w:trPr>
          <w:trHeight w:val="300"/>
        </w:trPr>
        <w:tc>
          <w:tcPr>
            <w:tcW w:w="1980" w:type="dxa"/>
            <w:vMerge w:val="restart"/>
            <w:shd w:val="clear" w:color="auto" w:fill="D9D9D9" w:themeFill="background1" w:themeFillShade="D9"/>
          </w:tcPr>
          <w:p w14:paraId="195088C1" w14:textId="77777777" w:rsidR="00FD7F11" w:rsidRPr="00662CB5" w:rsidRDefault="00FD7F11" w:rsidP="00FD7F11">
            <w:pPr>
              <w:pStyle w:val="Tabletext"/>
              <w:rPr>
                <w:rFonts w:ascii="Calibri" w:hAnsi="Calibri"/>
                <w:color w:val="000000"/>
                <w:sz w:val="18"/>
                <w:szCs w:val="18"/>
              </w:rPr>
            </w:pPr>
            <w:r w:rsidRPr="00662CB5">
              <w:rPr>
                <w:b/>
                <w:color w:val="000000"/>
                <w:sz w:val="18"/>
                <w:szCs w:val="18"/>
                <w:lang w:eastAsia="ja-JP"/>
              </w:rPr>
              <w:t>AP_00010821</w:t>
            </w:r>
          </w:p>
          <w:p w14:paraId="419B099D" w14:textId="77777777" w:rsidR="00FD7F11" w:rsidRPr="00662CB5" w:rsidRDefault="00FD7F11" w:rsidP="00FD7F11">
            <w:pPr>
              <w:pStyle w:val="Tabletext"/>
              <w:rPr>
                <w:rFonts w:ascii="Arial" w:eastAsia="Yu Gothic" w:hAnsi="Arial" w:cs="Arial"/>
                <w:color w:val="212121"/>
                <w:sz w:val="18"/>
                <w:szCs w:val="18"/>
              </w:rPr>
            </w:pPr>
            <w:r w:rsidRPr="00662CB5">
              <w:rPr>
                <w:color w:val="000000"/>
                <w:sz w:val="18"/>
                <w:szCs w:val="18"/>
              </w:rPr>
              <w:t>Auro-3D_10.1_</w:t>
            </w:r>
            <w:r w:rsidRPr="00662CB5">
              <w:rPr>
                <w:rFonts w:eastAsia="Yu Gothic"/>
                <w:color w:val="212121"/>
                <w:sz w:val="18"/>
                <w:szCs w:val="18"/>
              </w:rPr>
              <w:t xml:space="preserve"> (5+5+0)</w:t>
            </w:r>
            <w:r w:rsidRPr="00662CB5">
              <w:rPr>
                <w:rFonts w:ascii="Arial" w:eastAsia="Yu Gothic" w:hAnsi="Arial" w:cs="Arial"/>
                <w:color w:val="212121"/>
                <w:sz w:val="18"/>
                <w:szCs w:val="18"/>
              </w:rPr>
              <w:t> </w:t>
            </w:r>
          </w:p>
          <w:p w14:paraId="73CC9A08" w14:textId="0D2736F3" w:rsidR="00FD7F11" w:rsidRPr="00662CB5" w:rsidRDefault="00FD7F11" w:rsidP="00FD7F11">
            <w:pPr>
              <w:pStyle w:val="Tabletext"/>
              <w:rPr>
                <w:color w:val="000000"/>
                <w:sz w:val="18"/>
                <w:szCs w:val="18"/>
              </w:rPr>
            </w:pPr>
            <w:r w:rsidRPr="00662CB5">
              <w:rPr>
                <w:i/>
                <w:color w:val="000000"/>
                <w:sz w:val="18"/>
                <w:szCs w:val="18"/>
                <w:lang w:eastAsia="ja-JP"/>
              </w:rPr>
              <w:t>(</w:t>
            </w:r>
            <w:r w:rsidR="007231B3">
              <w:rPr>
                <w:i/>
                <w:color w:val="000000"/>
                <w:sz w:val="18"/>
                <w:szCs w:val="18"/>
                <w:lang w:eastAsia="ja-JP"/>
              </w:rPr>
              <w:t>Н/Д</w:t>
            </w:r>
            <w:r w:rsidRPr="00662CB5">
              <w:rPr>
                <w:i/>
                <w:color w:val="000000"/>
                <w:sz w:val="18"/>
                <w:szCs w:val="18"/>
                <w:lang w:eastAsia="ja-JP"/>
              </w:rPr>
              <w:t>)</w:t>
            </w:r>
          </w:p>
        </w:tc>
        <w:tc>
          <w:tcPr>
            <w:tcW w:w="1281" w:type="dxa"/>
            <w:shd w:val="clear" w:color="auto" w:fill="D9D9D9" w:themeFill="background1" w:themeFillShade="D9"/>
            <w:noWrap/>
          </w:tcPr>
          <w:p w14:paraId="0B3E287C" w14:textId="77777777" w:rsidR="00FD7F11" w:rsidRPr="00662CB5" w:rsidRDefault="00FD7F11" w:rsidP="00FD7F11">
            <w:pPr>
              <w:pStyle w:val="Tabletext"/>
              <w:rPr>
                <w:color w:val="000000"/>
                <w:sz w:val="18"/>
                <w:szCs w:val="18"/>
              </w:rPr>
            </w:pPr>
            <w:r w:rsidRPr="00662CB5">
              <w:rPr>
                <w:sz w:val="18"/>
                <w:szCs w:val="18"/>
              </w:rPr>
              <w:t>AC_00010801</w:t>
            </w:r>
          </w:p>
        </w:tc>
        <w:tc>
          <w:tcPr>
            <w:tcW w:w="2470" w:type="dxa"/>
            <w:shd w:val="clear" w:color="auto" w:fill="D9D9D9" w:themeFill="background1" w:themeFillShade="D9"/>
            <w:noWrap/>
          </w:tcPr>
          <w:p w14:paraId="6AA3CF06"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6" w:type="dxa"/>
            <w:shd w:val="clear" w:color="auto" w:fill="D9D9D9" w:themeFill="background1" w:themeFillShade="D9"/>
          </w:tcPr>
          <w:p w14:paraId="2949F8F1"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3" w:type="dxa"/>
            <w:shd w:val="clear" w:color="auto" w:fill="D9D9D9" w:themeFill="background1" w:themeFillShade="D9"/>
            <w:noWrap/>
          </w:tcPr>
          <w:p w14:paraId="15DFEE46" w14:textId="77777777" w:rsidR="00FD7F11" w:rsidRPr="005D4BEE" w:rsidRDefault="00FD7F11" w:rsidP="00FD7F11">
            <w:pPr>
              <w:pStyle w:val="Tabletext"/>
              <w:rPr>
                <w:color w:val="000000"/>
                <w:sz w:val="18"/>
                <w:szCs w:val="18"/>
                <w:lang w:val="ru-RU"/>
              </w:rPr>
            </w:pPr>
            <w:r>
              <w:rPr>
                <w:color w:val="000000"/>
                <w:sz w:val="18"/>
                <w:szCs w:val="18"/>
                <w:lang w:val="ru-RU"/>
              </w:rPr>
              <w:t>Левый</w:t>
            </w:r>
          </w:p>
        </w:tc>
        <w:tc>
          <w:tcPr>
            <w:tcW w:w="1139" w:type="dxa"/>
            <w:shd w:val="clear" w:color="auto" w:fill="D9D9D9" w:themeFill="background1" w:themeFillShade="D9"/>
            <w:noWrap/>
          </w:tcPr>
          <w:p w14:paraId="4AC4BA29" w14:textId="77777777" w:rsidR="00FD7F11" w:rsidRPr="00662CB5" w:rsidRDefault="00FD7F11" w:rsidP="00FD7F11">
            <w:pPr>
              <w:pStyle w:val="Tabletext"/>
              <w:rPr>
                <w:color w:val="000000"/>
                <w:sz w:val="18"/>
                <w:szCs w:val="18"/>
              </w:rPr>
            </w:pPr>
            <w:r w:rsidRPr="00662CB5">
              <w:rPr>
                <w:color w:val="000000"/>
                <w:sz w:val="18"/>
                <w:szCs w:val="18"/>
              </w:rPr>
              <w:t xml:space="preserve">M+030 </w:t>
            </w:r>
          </w:p>
        </w:tc>
      </w:tr>
      <w:tr w:rsidR="00FD7F11" w:rsidRPr="00662CB5" w14:paraId="0F5603DB" w14:textId="77777777" w:rsidTr="00207D95">
        <w:trPr>
          <w:trHeight w:val="300"/>
        </w:trPr>
        <w:tc>
          <w:tcPr>
            <w:tcW w:w="1980" w:type="dxa"/>
            <w:vMerge/>
            <w:shd w:val="clear" w:color="auto" w:fill="D9D9D9" w:themeFill="background1" w:themeFillShade="D9"/>
          </w:tcPr>
          <w:p w14:paraId="7D3D2EED" w14:textId="77777777" w:rsidR="00FD7F11" w:rsidRPr="00662CB5" w:rsidRDefault="00FD7F11" w:rsidP="00FD7F11">
            <w:pPr>
              <w:pStyle w:val="Tabletext"/>
              <w:rPr>
                <w:color w:val="000000"/>
                <w:sz w:val="18"/>
                <w:szCs w:val="18"/>
              </w:rPr>
            </w:pPr>
          </w:p>
        </w:tc>
        <w:tc>
          <w:tcPr>
            <w:tcW w:w="1281" w:type="dxa"/>
            <w:shd w:val="clear" w:color="auto" w:fill="D9D9D9" w:themeFill="background1" w:themeFillShade="D9"/>
            <w:noWrap/>
          </w:tcPr>
          <w:p w14:paraId="2F3E4265" w14:textId="77777777" w:rsidR="00FD7F11" w:rsidRPr="00662CB5" w:rsidRDefault="00FD7F11" w:rsidP="00FD7F11">
            <w:pPr>
              <w:pStyle w:val="Tabletext"/>
              <w:rPr>
                <w:color w:val="000000"/>
                <w:sz w:val="18"/>
                <w:szCs w:val="18"/>
              </w:rPr>
            </w:pPr>
            <w:r w:rsidRPr="00662CB5">
              <w:rPr>
                <w:sz w:val="18"/>
                <w:szCs w:val="18"/>
              </w:rPr>
              <w:t>AC_00010802</w:t>
            </w:r>
          </w:p>
        </w:tc>
        <w:tc>
          <w:tcPr>
            <w:tcW w:w="2470" w:type="dxa"/>
            <w:shd w:val="clear" w:color="auto" w:fill="D9D9D9" w:themeFill="background1" w:themeFillShade="D9"/>
            <w:noWrap/>
          </w:tcPr>
          <w:p w14:paraId="0285DFC2"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6" w:type="dxa"/>
            <w:shd w:val="clear" w:color="auto" w:fill="D9D9D9" w:themeFill="background1" w:themeFillShade="D9"/>
          </w:tcPr>
          <w:p w14:paraId="64E5B864"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3" w:type="dxa"/>
            <w:shd w:val="clear" w:color="auto" w:fill="D9D9D9" w:themeFill="background1" w:themeFillShade="D9"/>
            <w:noWrap/>
          </w:tcPr>
          <w:p w14:paraId="5BDFC6E5" w14:textId="77777777" w:rsidR="00FD7F11" w:rsidRPr="005D4BEE" w:rsidRDefault="00FD7F11" w:rsidP="00FD7F11">
            <w:pPr>
              <w:pStyle w:val="Tabletext"/>
              <w:rPr>
                <w:rFonts w:eastAsia="MS PGothic"/>
                <w:color w:val="000000"/>
                <w:sz w:val="18"/>
                <w:szCs w:val="18"/>
                <w:lang w:val="ru-RU"/>
              </w:rPr>
            </w:pPr>
            <w:r>
              <w:rPr>
                <w:color w:val="000000"/>
                <w:sz w:val="18"/>
                <w:szCs w:val="18"/>
                <w:lang w:val="ru-RU"/>
              </w:rPr>
              <w:t>Правый</w:t>
            </w:r>
          </w:p>
        </w:tc>
        <w:tc>
          <w:tcPr>
            <w:tcW w:w="1139" w:type="dxa"/>
            <w:shd w:val="clear" w:color="auto" w:fill="D9D9D9" w:themeFill="background1" w:themeFillShade="D9"/>
            <w:noWrap/>
          </w:tcPr>
          <w:p w14:paraId="32DE259F" w14:textId="1B4DFC2F" w:rsidR="00FD7F11" w:rsidRPr="00662CB5" w:rsidRDefault="002B6421"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030</w:t>
            </w:r>
            <w:r w:rsidR="00FD7F11" w:rsidRPr="00662CB5">
              <w:rPr>
                <w:color w:val="000000"/>
                <w:sz w:val="18"/>
                <w:szCs w:val="18"/>
                <w:lang w:eastAsia="ja-JP"/>
              </w:rPr>
              <w:t xml:space="preserve"> </w:t>
            </w:r>
          </w:p>
        </w:tc>
      </w:tr>
      <w:tr w:rsidR="00FD7F11" w:rsidRPr="00662CB5" w14:paraId="7996107D" w14:textId="77777777" w:rsidTr="00207D95">
        <w:trPr>
          <w:trHeight w:val="300"/>
        </w:trPr>
        <w:tc>
          <w:tcPr>
            <w:tcW w:w="1980" w:type="dxa"/>
            <w:vMerge/>
            <w:shd w:val="clear" w:color="auto" w:fill="D9D9D9" w:themeFill="background1" w:themeFillShade="D9"/>
          </w:tcPr>
          <w:p w14:paraId="71DE99C9" w14:textId="77777777" w:rsidR="00FD7F11" w:rsidRPr="00662CB5" w:rsidRDefault="00FD7F11" w:rsidP="00FD7F11">
            <w:pPr>
              <w:pStyle w:val="Tabletext"/>
              <w:rPr>
                <w:color w:val="000000"/>
                <w:sz w:val="18"/>
                <w:szCs w:val="18"/>
              </w:rPr>
            </w:pPr>
          </w:p>
        </w:tc>
        <w:tc>
          <w:tcPr>
            <w:tcW w:w="1281" w:type="dxa"/>
            <w:shd w:val="clear" w:color="auto" w:fill="D9D9D9" w:themeFill="background1" w:themeFillShade="D9"/>
            <w:noWrap/>
          </w:tcPr>
          <w:p w14:paraId="03BE9AD3" w14:textId="77777777" w:rsidR="00FD7F11" w:rsidRPr="00662CB5" w:rsidRDefault="00FD7F11" w:rsidP="00FD7F11">
            <w:pPr>
              <w:pStyle w:val="Tabletext"/>
              <w:rPr>
                <w:color w:val="000000"/>
                <w:sz w:val="18"/>
                <w:szCs w:val="18"/>
              </w:rPr>
            </w:pPr>
            <w:r w:rsidRPr="00662CB5">
              <w:rPr>
                <w:sz w:val="18"/>
                <w:szCs w:val="18"/>
              </w:rPr>
              <w:t>AC_00010803</w:t>
            </w:r>
          </w:p>
        </w:tc>
        <w:tc>
          <w:tcPr>
            <w:tcW w:w="2470" w:type="dxa"/>
            <w:shd w:val="clear" w:color="auto" w:fill="D9D9D9" w:themeFill="background1" w:themeFillShade="D9"/>
            <w:noWrap/>
          </w:tcPr>
          <w:p w14:paraId="42464C38"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6" w:type="dxa"/>
            <w:shd w:val="clear" w:color="auto" w:fill="D9D9D9" w:themeFill="background1" w:themeFillShade="D9"/>
          </w:tcPr>
          <w:p w14:paraId="1DE6E9B2"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3" w:type="dxa"/>
            <w:shd w:val="clear" w:color="auto" w:fill="D9D9D9" w:themeFill="background1" w:themeFillShade="D9"/>
            <w:noWrap/>
          </w:tcPr>
          <w:p w14:paraId="3EA013FA" w14:textId="77777777" w:rsidR="00FD7F11" w:rsidRPr="005D4BEE" w:rsidRDefault="00FD7F11" w:rsidP="00FD7F11">
            <w:pPr>
              <w:pStyle w:val="Tabletext"/>
              <w:rPr>
                <w:rFonts w:eastAsia="MS PGothic"/>
                <w:color w:val="000000"/>
                <w:sz w:val="18"/>
                <w:szCs w:val="18"/>
                <w:lang w:val="ru-RU"/>
              </w:rPr>
            </w:pPr>
            <w:r>
              <w:rPr>
                <w:color w:val="000000"/>
                <w:sz w:val="18"/>
                <w:szCs w:val="18"/>
                <w:lang w:val="ru-RU"/>
              </w:rPr>
              <w:t>Центральный</w:t>
            </w:r>
          </w:p>
        </w:tc>
        <w:tc>
          <w:tcPr>
            <w:tcW w:w="1139" w:type="dxa"/>
            <w:shd w:val="clear" w:color="auto" w:fill="D9D9D9" w:themeFill="background1" w:themeFillShade="D9"/>
            <w:noWrap/>
          </w:tcPr>
          <w:p w14:paraId="1E2B2E25" w14:textId="77777777" w:rsidR="00FD7F11" w:rsidRPr="00662CB5" w:rsidRDefault="00FD7F11" w:rsidP="00FD7F11">
            <w:pPr>
              <w:pStyle w:val="Tabletext"/>
              <w:rPr>
                <w:color w:val="000000"/>
                <w:sz w:val="18"/>
                <w:szCs w:val="18"/>
              </w:rPr>
            </w:pPr>
            <w:r w:rsidRPr="00662CB5">
              <w:rPr>
                <w:color w:val="000000"/>
                <w:sz w:val="18"/>
                <w:szCs w:val="18"/>
              </w:rPr>
              <w:t>M+000</w:t>
            </w:r>
          </w:p>
        </w:tc>
      </w:tr>
      <w:tr w:rsidR="00FD7F11" w:rsidRPr="00662CB5" w14:paraId="17ED4D17" w14:textId="77777777" w:rsidTr="00207D95">
        <w:trPr>
          <w:trHeight w:val="300"/>
        </w:trPr>
        <w:tc>
          <w:tcPr>
            <w:tcW w:w="1980" w:type="dxa"/>
            <w:vMerge/>
            <w:shd w:val="clear" w:color="auto" w:fill="D9D9D9" w:themeFill="background1" w:themeFillShade="D9"/>
          </w:tcPr>
          <w:p w14:paraId="0D037D74" w14:textId="77777777" w:rsidR="00FD7F11" w:rsidRPr="00662CB5" w:rsidRDefault="00FD7F11" w:rsidP="00FD7F11">
            <w:pPr>
              <w:pStyle w:val="Tabletext"/>
              <w:rPr>
                <w:color w:val="000000"/>
                <w:sz w:val="18"/>
                <w:szCs w:val="18"/>
              </w:rPr>
            </w:pPr>
          </w:p>
        </w:tc>
        <w:tc>
          <w:tcPr>
            <w:tcW w:w="1281" w:type="dxa"/>
            <w:shd w:val="clear" w:color="auto" w:fill="D9D9D9" w:themeFill="background1" w:themeFillShade="D9"/>
            <w:noWrap/>
          </w:tcPr>
          <w:p w14:paraId="59F0904C" w14:textId="77777777" w:rsidR="00FD7F11" w:rsidRPr="00662CB5" w:rsidRDefault="00FD7F11" w:rsidP="00FD7F11">
            <w:pPr>
              <w:pStyle w:val="Tabletext"/>
              <w:rPr>
                <w:color w:val="000000"/>
                <w:sz w:val="18"/>
                <w:szCs w:val="18"/>
              </w:rPr>
            </w:pPr>
            <w:r w:rsidRPr="00662CB5">
              <w:rPr>
                <w:sz w:val="18"/>
                <w:szCs w:val="18"/>
              </w:rPr>
              <w:t>AC_00010804</w:t>
            </w:r>
          </w:p>
        </w:tc>
        <w:tc>
          <w:tcPr>
            <w:tcW w:w="2470" w:type="dxa"/>
            <w:shd w:val="clear" w:color="auto" w:fill="D9D9D9" w:themeFill="background1" w:themeFillShade="D9"/>
            <w:noWrap/>
          </w:tcPr>
          <w:p w14:paraId="7CDCA68C" w14:textId="77777777" w:rsidR="00FD7F11" w:rsidRPr="00662CB5" w:rsidRDefault="00FD7F11" w:rsidP="00FD7F11">
            <w:pPr>
              <w:pStyle w:val="Tabletext"/>
              <w:rPr>
                <w:rFonts w:eastAsia="MS PGothic"/>
                <w:color w:val="000000"/>
                <w:sz w:val="18"/>
                <w:szCs w:val="18"/>
              </w:rPr>
            </w:pPr>
            <w:r w:rsidRPr="00662CB5">
              <w:rPr>
                <w:sz w:val="18"/>
                <w:szCs w:val="18"/>
              </w:rPr>
              <w:t>LowFrequencyEffects_Cart</w:t>
            </w:r>
          </w:p>
        </w:tc>
        <w:tc>
          <w:tcPr>
            <w:tcW w:w="1236" w:type="dxa"/>
            <w:shd w:val="clear" w:color="auto" w:fill="D9D9D9" w:themeFill="background1" w:themeFillShade="D9"/>
          </w:tcPr>
          <w:p w14:paraId="37EE3B20" w14:textId="77777777" w:rsidR="00FD7F11" w:rsidRPr="00662CB5" w:rsidRDefault="00FD7F11" w:rsidP="00FD7F11">
            <w:pPr>
              <w:pStyle w:val="Tabletext"/>
              <w:rPr>
                <w:color w:val="000000"/>
                <w:sz w:val="18"/>
                <w:szCs w:val="18"/>
              </w:rPr>
            </w:pPr>
            <w:r w:rsidRPr="00662CB5">
              <w:rPr>
                <w:color w:val="000000"/>
                <w:sz w:val="18"/>
                <w:szCs w:val="18"/>
              </w:rPr>
              <w:t>LFE</w:t>
            </w:r>
          </w:p>
        </w:tc>
        <w:tc>
          <w:tcPr>
            <w:tcW w:w="1543" w:type="dxa"/>
            <w:shd w:val="clear" w:color="auto" w:fill="D9D9D9" w:themeFill="background1" w:themeFillShade="D9"/>
            <w:noWrap/>
          </w:tcPr>
          <w:p w14:paraId="495F149D" w14:textId="70758A9C" w:rsidR="00FD7F11" w:rsidRPr="00662CB5" w:rsidRDefault="00FD7F11" w:rsidP="00FD7F11">
            <w:pPr>
              <w:pStyle w:val="Tabletext"/>
              <w:rPr>
                <w:color w:val="000000"/>
                <w:sz w:val="18"/>
                <w:szCs w:val="18"/>
              </w:rPr>
            </w:pPr>
            <w:r>
              <w:rPr>
                <w:color w:val="000000"/>
                <w:sz w:val="18"/>
                <w:szCs w:val="18"/>
              </w:rPr>
              <w:t>Низкочастотны</w:t>
            </w:r>
            <w:r w:rsidR="00260DA1">
              <w:rPr>
                <w:color w:val="000000"/>
                <w:sz w:val="18"/>
                <w:szCs w:val="18"/>
                <w:lang w:val="ru-RU"/>
              </w:rPr>
              <w:t>х</w:t>
            </w:r>
            <w:r>
              <w:rPr>
                <w:color w:val="000000"/>
                <w:sz w:val="18"/>
                <w:szCs w:val="18"/>
              </w:rPr>
              <w:t xml:space="preserve"> </w:t>
            </w:r>
            <w:r w:rsidR="008D0399">
              <w:t xml:space="preserve"> </w:t>
            </w:r>
            <w:r w:rsidR="008D0399" w:rsidRPr="008D0399">
              <w:rPr>
                <w:color w:val="000000"/>
                <w:sz w:val="18"/>
                <w:szCs w:val="18"/>
              </w:rPr>
              <w:t>эффектов</w:t>
            </w:r>
          </w:p>
        </w:tc>
        <w:tc>
          <w:tcPr>
            <w:tcW w:w="1139" w:type="dxa"/>
            <w:shd w:val="clear" w:color="auto" w:fill="D9D9D9" w:themeFill="background1" w:themeFillShade="D9"/>
            <w:noWrap/>
          </w:tcPr>
          <w:p w14:paraId="5FA6AAA4" w14:textId="77777777" w:rsidR="00FD7F11" w:rsidRPr="00662CB5" w:rsidRDefault="00FD7F11" w:rsidP="00FD7F11">
            <w:pPr>
              <w:pStyle w:val="Tabletext"/>
              <w:rPr>
                <w:color w:val="000000"/>
                <w:sz w:val="18"/>
                <w:szCs w:val="18"/>
              </w:rPr>
            </w:pPr>
            <w:r w:rsidRPr="00662CB5">
              <w:rPr>
                <w:color w:val="000000"/>
                <w:sz w:val="18"/>
                <w:szCs w:val="18"/>
              </w:rPr>
              <w:t>LFE</w:t>
            </w:r>
          </w:p>
        </w:tc>
      </w:tr>
      <w:tr w:rsidR="00FD7F11" w:rsidRPr="00662CB5" w14:paraId="76C6AABB" w14:textId="77777777" w:rsidTr="00207D95">
        <w:trPr>
          <w:trHeight w:val="300"/>
        </w:trPr>
        <w:tc>
          <w:tcPr>
            <w:tcW w:w="1980" w:type="dxa"/>
            <w:vMerge/>
            <w:shd w:val="clear" w:color="auto" w:fill="D9D9D9" w:themeFill="background1" w:themeFillShade="D9"/>
          </w:tcPr>
          <w:p w14:paraId="05B33A55" w14:textId="77777777" w:rsidR="00FD7F11" w:rsidRPr="00662CB5" w:rsidRDefault="00FD7F11" w:rsidP="00FD7F11">
            <w:pPr>
              <w:pStyle w:val="Tabletext"/>
              <w:rPr>
                <w:color w:val="000000"/>
                <w:sz w:val="18"/>
                <w:szCs w:val="18"/>
              </w:rPr>
            </w:pPr>
          </w:p>
        </w:tc>
        <w:tc>
          <w:tcPr>
            <w:tcW w:w="1281" w:type="dxa"/>
            <w:shd w:val="clear" w:color="auto" w:fill="D9D9D9" w:themeFill="background1" w:themeFillShade="D9"/>
            <w:noWrap/>
          </w:tcPr>
          <w:p w14:paraId="47D19397" w14:textId="77777777" w:rsidR="00FD7F11" w:rsidRPr="00662CB5" w:rsidRDefault="00FD7F11" w:rsidP="00FD7F11">
            <w:pPr>
              <w:pStyle w:val="Tabletext"/>
              <w:rPr>
                <w:color w:val="000000"/>
                <w:sz w:val="18"/>
                <w:szCs w:val="18"/>
              </w:rPr>
            </w:pPr>
            <w:r w:rsidRPr="00662CB5">
              <w:rPr>
                <w:sz w:val="18"/>
                <w:szCs w:val="18"/>
              </w:rPr>
              <w:t>AC_00010805</w:t>
            </w:r>
          </w:p>
        </w:tc>
        <w:tc>
          <w:tcPr>
            <w:tcW w:w="2470" w:type="dxa"/>
            <w:shd w:val="clear" w:color="auto" w:fill="D9D9D9" w:themeFill="background1" w:themeFillShade="D9"/>
            <w:noWrap/>
          </w:tcPr>
          <w:p w14:paraId="4E17D0FC"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6" w:type="dxa"/>
            <w:shd w:val="clear" w:color="auto" w:fill="D9D9D9" w:themeFill="background1" w:themeFillShade="D9"/>
          </w:tcPr>
          <w:p w14:paraId="02B9382E"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3" w:type="dxa"/>
            <w:shd w:val="clear" w:color="auto" w:fill="D9D9D9" w:themeFill="background1" w:themeFillShade="D9"/>
            <w:noWrap/>
          </w:tcPr>
          <w:p w14:paraId="16ACEE04" w14:textId="5AB2A0DA" w:rsidR="00FD7F11" w:rsidRPr="00662CB5" w:rsidRDefault="00825832" w:rsidP="00A5263B">
            <w:pPr>
              <w:pStyle w:val="Tabletext"/>
              <w:rPr>
                <w:color w:val="000000"/>
                <w:sz w:val="18"/>
                <w:szCs w:val="18"/>
              </w:rPr>
            </w:pPr>
            <w:r>
              <w:rPr>
                <w:color w:val="000000"/>
                <w:sz w:val="18"/>
                <w:szCs w:val="18"/>
              </w:rPr>
              <w:t xml:space="preserve">Левый </w:t>
            </w:r>
            <w:r w:rsidR="00D52C8E">
              <w:rPr>
                <w:color w:val="000000"/>
                <w:sz w:val="18"/>
                <w:szCs w:val="18"/>
              </w:rPr>
              <w:t>объемного звука</w:t>
            </w:r>
          </w:p>
        </w:tc>
        <w:tc>
          <w:tcPr>
            <w:tcW w:w="1139" w:type="dxa"/>
            <w:shd w:val="clear" w:color="auto" w:fill="D9D9D9" w:themeFill="background1" w:themeFillShade="D9"/>
            <w:noWrap/>
          </w:tcPr>
          <w:p w14:paraId="0333D6DE" w14:textId="77777777" w:rsidR="00FD7F11" w:rsidRPr="00662CB5" w:rsidRDefault="00FD7F11" w:rsidP="00FD7F11">
            <w:pPr>
              <w:pStyle w:val="Tabletext"/>
              <w:rPr>
                <w:color w:val="000000"/>
                <w:sz w:val="18"/>
                <w:szCs w:val="18"/>
              </w:rPr>
            </w:pPr>
            <w:r w:rsidRPr="00662CB5">
              <w:rPr>
                <w:color w:val="000000"/>
                <w:sz w:val="18"/>
                <w:szCs w:val="18"/>
              </w:rPr>
              <w:t xml:space="preserve">M+110 </w:t>
            </w:r>
          </w:p>
        </w:tc>
      </w:tr>
      <w:tr w:rsidR="00FD7F11" w:rsidRPr="00662CB5" w14:paraId="242AD0E8" w14:textId="77777777" w:rsidTr="00207D95">
        <w:trPr>
          <w:trHeight w:val="300"/>
        </w:trPr>
        <w:tc>
          <w:tcPr>
            <w:tcW w:w="1980" w:type="dxa"/>
            <w:vMerge/>
            <w:shd w:val="clear" w:color="auto" w:fill="D9D9D9" w:themeFill="background1" w:themeFillShade="D9"/>
          </w:tcPr>
          <w:p w14:paraId="3E90CEF5" w14:textId="77777777" w:rsidR="00FD7F11" w:rsidRPr="00662CB5" w:rsidRDefault="00FD7F11" w:rsidP="00FD7F11">
            <w:pPr>
              <w:pStyle w:val="Tabletext"/>
              <w:rPr>
                <w:color w:val="000000"/>
                <w:sz w:val="18"/>
                <w:szCs w:val="18"/>
              </w:rPr>
            </w:pPr>
          </w:p>
        </w:tc>
        <w:tc>
          <w:tcPr>
            <w:tcW w:w="1281" w:type="dxa"/>
            <w:shd w:val="clear" w:color="auto" w:fill="D9D9D9" w:themeFill="background1" w:themeFillShade="D9"/>
            <w:noWrap/>
          </w:tcPr>
          <w:p w14:paraId="546063B2" w14:textId="77777777" w:rsidR="00FD7F11" w:rsidRPr="00662CB5" w:rsidRDefault="00FD7F11" w:rsidP="00FD7F11">
            <w:pPr>
              <w:pStyle w:val="Tabletext"/>
              <w:rPr>
                <w:color w:val="000000"/>
                <w:sz w:val="18"/>
                <w:szCs w:val="18"/>
              </w:rPr>
            </w:pPr>
            <w:r w:rsidRPr="00662CB5">
              <w:rPr>
                <w:sz w:val="18"/>
                <w:szCs w:val="18"/>
              </w:rPr>
              <w:t>AC_00010806</w:t>
            </w:r>
          </w:p>
        </w:tc>
        <w:tc>
          <w:tcPr>
            <w:tcW w:w="2470" w:type="dxa"/>
            <w:shd w:val="clear" w:color="auto" w:fill="D9D9D9" w:themeFill="background1" w:themeFillShade="D9"/>
            <w:noWrap/>
          </w:tcPr>
          <w:p w14:paraId="10DD8393"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6" w:type="dxa"/>
            <w:shd w:val="clear" w:color="auto" w:fill="D9D9D9" w:themeFill="background1" w:themeFillShade="D9"/>
          </w:tcPr>
          <w:p w14:paraId="1D0D6510"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3" w:type="dxa"/>
            <w:shd w:val="clear" w:color="auto" w:fill="D9D9D9" w:themeFill="background1" w:themeFillShade="D9"/>
            <w:noWrap/>
          </w:tcPr>
          <w:p w14:paraId="25EAD54E" w14:textId="1FE834FA" w:rsidR="00FD7F11" w:rsidRPr="00662CB5" w:rsidRDefault="00825832" w:rsidP="00A5263B">
            <w:pPr>
              <w:pStyle w:val="Tabletext"/>
              <w:rPr>
                <w:color w:val="000000"/>
                <w:sz w:val="18"/>
                <w:szCs w:val="18"/>
              </w:rPr>
            </w:pPr>
            <w:r>
              <w:rPr>
                <w:color w:val="000000"/>
                <w:sz w:val="18"/>
                <w:szCs w:val="18"/>
              </w:rPr>
              <w:t xml:space="preserve">Правый </w:t>
            </w:r>
            <w:r w:rsidR="00D52C8E">
              <w:rPr>
                <w:color w:val="000000"/>
                <w:sz w:val="18"/>
                <w:szCs w:val="18"/>
              </w:rPr>
              <w:t>объемного звука</w:t>
            </w:r>
          </w:p>
        </w:tc>
        <w:tc>
          <w:tcPr>
            <w:tcW w:w="1139" w:type="dxa"/>
            <w:shd w:val="clear" w:color="auto" w:fill="D9D9D9" w:themeFill="background1" w:themeFillShade="D9"/>
            <w:noWrap/>
          </w:tcPr>
          <w:p w14:paraId="3D05D78B" w14:textId="6E3487D2" w:rsidR="00FD7F11" w:rsidRPr="00662CB5" w:rsidRDefault="00E36184"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110</w:t>
            </w:r>
            <w:r w:rsidR="00FD7F11" w:rsidRPr="00662CB5">
              <w:rPr>
                <w:color w:val="000000"/>
                <w:sz w:val="18"/>
                <w:szCs w:val="18"/>
              </w:rPr>
              <w:t xml:space="preserve"> </w:t>
            </w:r>
          </w:p>
        </w:tc>
      </w:tr>
    </w:tbl>
    <w:p w14:paraId="199D0CDB" w14:textId="77777777" w:rsidR="00287D51" w:rsidRDefault="00287D51" w:rsidP="00287D51">
      <w:pPr>
        <w:spacing w:before="0" w:line="40" w:lineRule="exact"/>
      </w:pPr>
    </w:p>
    <w:tbl>
      <w:tblPr>
        <w:tblpPr w:leftFromText="180" w:rightFromText="180" w:vertAnchor="text" w:tblpXSpec="center"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79"/>
        <w:gridCol w:w="1282"/>
        <w:gridCol w:w="2463"/>
        <w:gridCol w:w="1234"/>
        <w:gridCol w:w="1545"/>
        <w:gridCol w:w="1141"/>
        <w:gridCol w:w="10"/>
      </w:tblGrid>
      <w:tr w:rsidR="00287D51" w:rsidRPr="00662CB5" w14:paraId="3F4BFEC2" w14:textId="77777777" w:rsidTr="00CA394E">
        <w:trPr>
          <w:gridAfter w:val="1"/>
          <w:wAfter w:w="10" w:type="dxa"/>
          <w:trHeight w:val="300"/>
          <w:tblHeader/>
        </w:trPr>
        <w:tc>
          <w:tcPr>
            <w:tcW w:w="9644" w:type="dxa"/>
            <w:gridSpan w:val="6"/>
            <w:tcBorders>
              <w:top w:val="nil"/>
              <w:left w:val="nil"/>
              <w:bottom w:val="single" w:sz="4" w:space="0" w:color="auto"/>
              <w:right w:val="nil"/>
            </w:tcBorders>
            <w:vAlign w:val="center"/>
          </w:tcPr>
          <w:p w14:paraId="3902E65B" w14:textId="77777777" w:rsidR="00287D51" w:rsidRPr="001509BF" w:rsidRDefault="00287D51" w:rsidP="00287D51">
            <w:pPr>
              <w:pStyle w:val="Tablehead"/>
              <w:rPr>
                <w:rFonts w:asciiTheme="majorBidi" w:hAnsiTheme="majorBidi" w:cstheme="majorBidi"/>
                <w:b w:val="0"/>
                <w:bCs/>
                <w:sz w:val="18"/>
                <w:szCs w:val="18"/>
                <w:lang w:val="ru-RU"/>
              </w:rPr>
            </w:pPr>
            <w:r w:rsidRPr="001509BF">
              <w:rPr>
                <w:b w:val="0"/>
                <w:bCs/>
                <w:lang w:val="ru-RU"/>
              </w:rPr>
              <w:lastRenderedPageBreak/>
              <w:t>ТАБЛИЦА</w:t>
            </w:r>
            <w:r w:rsidRPr="001509BF">
              <w:rPr>
                <w:b w:val="0"/>
                <w:bCs/>
              </w:rPr>
              <w:t xml:space="preserve"> 2B</w:t>
            </w:r>
            <w:r w:rsidRPr="001509BF">
              <w:rPr>
                <w:b w:val="0"/>
                <w:bCs/>
                <w:lang w:val="ru-RU"/>
              </w:rPr>
              <w:t xml:space="preserve"> (</w:t>
            </w:r>
            <w:r w:rsidRPr="001509BF">
              <w:rPr>
                <w:b w:val="0"/>
                <w:bCs/>
                <w:i/>
                <w:iCs/>
                <w:lang w:val="ru-RU"/>
              </w:rPr>
              <w:t>продолжение</w:t>
            </w:r>
            <w:r w:rsidRPr="001509BF">
              <w:rPr>
                <w:b w:val="0"/>
                <w:bCs/>
                <w:lang w:val="ru-RU"/>
              </w:rPr>
              <w:t>)</w:t>
            </w:r>
          </w:p>
        </w:tc>
      </w:tr>
      <w:tr w:rsidR="00CA394E" w:rsidRPr="009C1184" w14:paraId="1F3C43D4" w14:textId="77777777" w:rsidTr="00207D95">
        <w:trPr>
          <w:gridAfter w:val="1"/>
          <w:wAfter w:w="10" w:type="dxa"/>
          <w:trHeight w:val="300"/>
          <w:tblHeader/>
        </w:trPr>
        <w:tc>
          <w:tcPr>
            <w:tcW w:w="1979" w:type="dxa"/>
            <w:vMerge w:val="restart"/>
            <w:tcBorders>
              <w:top w:val="single" w:sz="4" w:space="0" w:color="auto"/>
            </w:tcBorders>
            <w:vAlign w:val="center"/>
          </w:tcPr>
          <w:p w14:paraId="6179402D" w14:textId="77777777" w:rsidR="00287D51" w:rsidRPr="00662CB5" w:rsidRDefault="00287D51" w:rsidP="00287D51">
            <w:pPr>
              <w:pStyle w:val="Tablehead"/>
              <w:rPr>
                <w:sz w:val="18"/>
                <w:szCs w:val="18"/>
              </w:rPr>
            </w:pPr>
            <w:proofErr w:type="gramStart"/>
            <w:r w:rsidRPr="00662CB5">
              <w:rPr>
                <w:sz w:val="18"/>
                <w:szCs w:val="18"/>
              </w:rPr>
              <w:t>audioPackFormatID</w:t>
            </w:r>
            <w:proofErr w:type="gramEnd"/>
          </w:p>
          <w:p w14:paraId="039FE72D" w14:textId="77777777" w:rsidR="00287D51" w:rsidRPr="00662CB5" w:rsidRDefault="00287D51" w:rsidP="00287D51">
            <w:pPr>
              <w:pStyle w:val="Tablehead"/>
              <w:rPr>
                <w:sz w:val="18"/>
                <w:szCs w:val="18"/>
              </w:rPr>
            </w:pPr>
            <w:r w:rsidRPr="00662CB5">
              <w:rPr>
                <w:sz w:val="18"/>
                <w:szCs w:val="18"/>
              </w:rPr>
              <w:t>audioPackFormatName</w:t>
            </w:r>
          </w:p>
          <w:p w14:paraId="2874613F" w14:textId="77777777" w:rsidR="00287D51" w:rsidRPr="00662CB5" w:rsidRDefault="00287D51" w:rsidP="00287D51">
            <w:pPr>
              <w:pStyle w:val="Tablehead"/>
              <w:rPr>
                <w:b w:val="0"/>
                <w:i/>
                <w:sz w:val="18"/>
                <w:szCs w:val="18"/>
              </w:rPr>
            </w:pPr>
            <w:r w:rsidRPr="00662CB5">
              <w:rPr>
                <w:b w:val="0"/>
                <w:i/>
                <w:sz w:val="18"/>
                <w:szCs w:val="18"/>
              </w:rPr>
              <w:t>(</w:t>
            </w:r>
            <w:r>
              <w:rPr>
                <w:rFonts w:asciiTheme="majorBidi" w:hAnsiTheme="majorBidi" w:cstheme="majorBidi"/>
                <w:b w:val="0"/>
                <w:bCs/>
                <w:i/>
                <w:sz w:val="18"/>
                <w:szCs w:val="18"/>
                <w:lang w:val="ru-RU"/>
              </w:rPr>
              <w:t>определено</w:t>
            </w:r>
            <w:r w:rsidRPr="00700808">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1509BF">
              <w:rPr>
                <w:rFonts w:asciiTheme="majorBidi" w:hAnsiTheme="majorBidi" w:cstheme="majorBidi"/>
                <w:b w:val="0"/>
                <w:bCs/>
                <w:i/>
                <w:sz w:val="18"/>
                <w:szCs w:val="18"/>
              </w:rPr>
              <w:t> </w:t>
            </w:r>
            <w:r>
              <w:rPr>
                <w:rFonts w:asciiTheme="majorBidi" w:hAnsiTheme="majorBidi" w:cstheme="majorBidi"/>
                <w:b w:val="0"/>
                <w:bCs/>
                <w:i/>
                <w:sz w:val="18"/>
                <w:szCs w:val="18"/>
                <w:lang w:val="ru-RU"/>
              </w:rPr>
              <w:t>документе</w:t>
            </w:r>
            <w:r w:rsidRPr="00662CB5">
              <w:rPr>
                <w:b w:val="0"/>
                <w:i/>
                <w:sz w:val="18"/>
                <w:szCs w:val="18"/>
              </w:rPr>
              <w:t>)</w:t>
            </w:r>
          </w:p>
        </w:tc>
        <w:tc>
          <w:tcPr>
            <w:tcW w:w="1282" w:type="dxa"/>
            <w:vMerge w:val="restart"/>
            <w:tcBorders>
              <w:top w:val="single" w:sz="4" w:space="0" w:color="auto"/>
            </w:tcBorders>
            <w:noWrap/>
            <w:vAlign w:val="center"/>
          </w:tcPr>
          <w:p w14:paraId="13C374B2" w14:textId="77777777" w:rsidR="00287D51" w:rsidRPr="00662CB5" w:rsidRDefault="00287D51" w:rsidP="00287D51">
            <w:pPr>
              <w:pStyle w:val="Tablehead"/>
              <w:rPr>
                <w:sz w:val="18"/>
                <w:szCs w:val="18"/>
              </w:rPr>
            </w:pPr>
            <w:r w:rsidRPr="00662CB5">
              <w:rPr>
                <w:sz w:val="18"/>
                <w:szCs w:val="18"/>
              </w:rPr>
              <w:t>audioChannelFormatIDRef</w:t>
            </w:r>
          </w:p>
        </w:tc>
        <w:tc>
          <w:tcPr>
            <w:tcW w:w="2463" w:type="dxa"/>
            <w:vMerge w:val="restart"/>
            <w:tcBorders>
              <w:top w:val="single" w:sz="4" w:space="0" w:color="auto"/>
            </w:tcBorders>
            <w:noWrap/>
            <w:vAlign w:val="center"/>
          </w:tcPr>
          <w:p w14:paraId="4C609D17" w14:textId="77777777" w:rsidR="00287D51" w:rsidRPr="00662CB5" w:rsidRDefault="00287D51" w:rsidP="00207D95">
            <w:pPr>
              <w:pStyle w:val="Tablehead"/>
              <w:ind w:left="-57" w:right="-57"/>
              <w:rPr>
                <w:sz w:val="18"/>
                <w:szCs w:val="18"/>
              </w:rPr>
            </w:pPr>
            <w:r w:rsidRPr="00662CB5">
              <w:rPr>
                <w:sz w:val="18"/>
                <w:szCs w:val="18"/>
              </w:rPr>
              <w:t>audioChannelFormatName</w:t>
            </w:r>
          </w:p>
        </w:tc>
        <w:tc>
          <w:tcPr>
            <w:tcW w:w="1234" w:type="dxa"/>
            <w:vMerge w:val="restart"/>
            <w:tcBorders>
              <w:top w:val="single" w:sz="4" w:space="0" w:color="auto"/>
            </w:tcBorders>
            <w:vAlign w:val="center"/>
          </w:tcPr>
          <w:p w14:paraId="31775FB0" w14:textId="77777777" w:rsidR="00287D51" w:rsidRPr="00662CB5" w:rsidRDefault="00287D51" w:rsidP="00287D51">
            <w:pPr>
              <w:pStyle w:val="Tablehead"/>
              <w:rPr>
                <w:sz w:val="18"/>
                <w:szCs w:val="18"/>
              </w:rPr>
            </w:pPr>
            <w:r w:rsidRPr="00662CB5">
              <w:rPr>
                <w:sz w:val="18"/>
                <w:szCs w:val="18"/>
              </w:rPr>
              <w:t>speakerLabel</w:t>
            </w:r>
          </w:p>
        </w:tc>
        <w:tc>
          <w:tcPr>
            <w:tcW w:w="2686" w:type="dxa"/>
            <w:gridSpan w:val="2"/>
            <w:tcBorders>
              <w:top w:val="single" w:sz="4" w:space="0" w:color="auto"/>
            </w:tcBorders>
            <w:noWrap/>
          </w:tcPr>
          <w:p w14:paraId="4B9E9EBB" w14:textId="7D45D690" w:rsidR="00287D51" w:rsidRPr="009C1184" w:rsidRDefault="007231B3" w:rsidP="00287D51">
            <w:pPr>
              <w:pStyle w:val="Tablehead"/>
              <w:rPr>
                <w:sz w:val="18"/>
                <w:szCs w:val="18"/>
                <w:lang w:val="ru-RU"/>
              </w:rPr>
            </w:pPr>
            <w:r>
              <w:rPr>
                <w:rFonts w:asciiTheme="majorBidi" w:hAnsiTheme="majorBidi" w:cstheme="majorBidi"/>
                <w:sz w:val="18"/>
                <w:szCs w:val="18"/>
                <w:lang w:val="ru-RU"/>
              </w:rPr>
              <w:t>Неофициально, не содержится в XML BS.2094</w:t>
            </w:r>
          </w:p>
        </w:tc>
      </w:tr>
      <w:tr w:rsidR="00CA394E" w:rsidRPr="00662CB5" w14:paraId="6B18DA89" w14:textId="77777777" w:rsidTr="00207D95">
        <w:trPr>
          <w:gridAfter w:val="1"/>
          <w:wAfter w:w="10" w:type="dxa"/>
          <w:trHeight w:val="300"/>
          <w:tblHeader/>
        </w:trPr>
        <w:tc>
          <w:tcPr>
            <w:tcW w:w="1979" w:type="dxa"/>
            <w:vMerge/>
          </w:tcPr>
          <w:p w14:paraId="6602D1F6" w14:textId="77777777" w:rsidR="00287D51" w:rsidRPr="009C1184" w:rsidRDefault="00287D51" w:rsidP="00287D51">
            <w:pPr>
              <w:pStyle w:val="Tablehead"/>
              <w:rPr>
                <w:sz w:val="18"/>
                <w:szCs w:val="18"/>
                <w:lang w:val="ru-RU"/>
              </w:rPr>
            </w:pPr>
          </w:p>
        </w:tc>
        <w:tc>
          <w:tcPr>
            <w:tcW w:w="1282" w:type="dxa"/>
            <w:vMerge/>
            <w:noWrap/>
          </w:tcPr>
          <w:p w14:paraId="153DC22E" w14:textId="77777777" w:rsidR="00287D51" w:rsidRPr="009C1184" w:rsidRDefault="00287D51" w:rsidP="00287D51">
            <w:pPr>
              <w:pStyle w:val="Tablehead"/>
              <w:rPr>
                <w:sz w:val="18"/>
                <w:szCs w:val="18"/>
                <w:lang w:val="ru-RU"/>
              </w:rPr>
            </w:pPr>
          </w:p>
        </w:tc>
        <w:tc>
          <w:tcPr>
            <w:tcW w:w="2463" w:type="dxa"/>
            <w:vMerge/>
            <w:noWrap/>
          </w:tcPr>
          <w:p w14:paraId="7D4F2331" w14:textId="77777777" w:rsidR="00287D51" w:rsidRPr="009C1184" w:rsidRDefault="00287D51" w:rsidP="00287D51">
            <w:pPr>
              <w:pStyle w:val="Tablehead"/>
              <w:rPr>
                <w:sz w:val="18"/>
                <w:szCs w:val="18"/>
                <w:lang w:val="ru-RU"/>
              </w:rPr>
            </w:pPr>
          </w:p>
        </w:tc>
        <w:tc>
          <w:tcPr>
            <w:tcW w:w="1234" w:type="dxa"/>
            <w:vMerge/>
          </w:tcPr>
          <w:p w14:paraId="60060FC0" w14:textId="77777777" w:rsidR="00287D51" w:rsidRPr="009C1184" w:rsidRDefault="00287D51" w:rsidP="00287D51">
            <w:pPr>
              <w:pStyle w:val="Tablehead"/>
              <w:rPr>
                <w:sz w:val="18"/>
                <w:szCs w:val="18"/>
                <w:lang w:val="ru-RU"/>
              </w:rPr>
            </w:pPr>
          </w:p>
        </w:tc>
        <w:tc>
          <w:tcPr>
            <w:tcW w:w="1545" w:type="dxa"/>
            <w:noWrap/>
          </w:tcPr>
          <w:p w14:paraId="639729D1" w14:textId="23FFB274" w:rsidR="00287D51" w:rsidRPr="009C1184" w:rsidRDefault="007231B3" w:rsidP="00287D51">
            <w:pPr>
              <w:pStyle w:val="Tablehead"/>
              <w:rPr>
                <w:sz w:val="18"/>
                <w:szCs w:val="18"/>
                <w:lang w:val="ru-RU"/>
              </w:rPr>
            </w:pPr>
            <w:r>
              <w:rPr>
                <w:rFonts w:asciiTheme="majorBidi" w:hAnsiTheme="majorBidi" w:cstheme="majorBidi"/>
                <w:sz w:val="18"/>
                <w:szCs w:val="18"/>
                <w:lang w:val="ru-RU"/>
              </w:rPr>
              <w:t>Название канала определено в</w:t>
            </w:r>
            <w:r w:rsidR="00E65A3C">
              <w:rPr>
                <w:rFonts w:asciiTheme="majorBidi" w:hAnsiTheme="majorBidi" w:cstheme="majorBidi"/>
                <w:sz w:val="18"/>
                <w:szCs w:val="18"/>
                <w:lang w:val="ru-RU"/>
              </w:rPr>
              <w:t> </w:t>
            </w:r>
            <w:r>
              <w:rPr>
                <w:rFonts w:asciiTheme="majorBidi" w:hAnsiTheme="majorBidi" w:cstheme="majorBidi"/>
                <w:sz w:val="18"/>
                <w:szCs w:val="18"/>
                <w:lang w:val="ru-RU"/>
              </w:rPr>
              <w:t>документе, см. первый столбец</w:t>
            </w:r>
          </w:p>
        </w:tc>
        <w:tc>
          <w:tcPr>
            <w:tcW w:w="1141" w:type="dxa"/>
            <w:noWrap/>
          </w:tcPr>
          <w:p w14:paraId="392C1470" w14:textId="77777777" w:rsidR="00287D51" w:rsidRPr="00662CB5" w:rsidRDefault="00287D51" w:rsidP="00287D51">
            <w:pPr>
              <w:pStyle w:val="Tablehead"/>
              <w:rPr>
                <w:sz w:val="18"/>
                <w:szCs w:val="18"/>
              </w:rPr>
            </w:pPr>
            <w:r>
              <w:rPr>
                <w:sz w:val="18"/>
                <w:szCs w:val="18"/>
                <w:lang w:val="ru-RU"/>
              </w:rPr>
              <w:t>Динамик системы воспроизве-</w:t>
            </w:r>
            <w:r>
              <w:rPr>
                <w:sz w:val="18"/>
                <w:szCs w:val="18"/>
                <w:lang w:val="ru-RU"/>
              </w:rPr>
              <w:br/>
              <w:t>дения</w:t>
            </w:r>
            <w:r w:rsidRPr="00662CB5">
              <w:rPr>
                <w:sz w:val="18"/>
                <w:szCs w:val="18"/>
              </w:rPr>
              <w:t xml:space="preserve"> </w:t>
            </w:r>
            <w:r w:rsidRPr="00662CB5">
              <w:rPr>
                <w:sz w:val="18"/>
                <w:szCs w:val="18"/>
                <w:vertAlign w:val="superscript"/>
              </w:rPr>
              <w:t>(1)</w:t>
            </w:r>
          </w:p>
        </w:tc>
      </w:tr>
      <w:tr w:rsidR="00FD7F11" w:rsidRPr="00662CB5" w14:paraId="5B9F3198" w14:textId="77777777" w:rsidTr="00207D95">
        <w:trPr>
          <w:trHeight w:val="300"/>
        </w:trPr>
        <w:tc>
          <w:tcPr>
            <w:tcW w:w="1979" w:type="dxa"/>
            <w:vMerge w:val="restart"/>
            <w:shd w:val="clear" w:color="auto" w:fill="D9D9D9" w:themeFill="background1" w:themeFillShade="D9"/>
          </w:tcPr>
          <w:p w14:paraId="3384AF68"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tcPr>
          <w:p w14:paraId="044A0985" w14:textId="77777777" w:rsidR="00FD7F11" w:rsidRPr="00662CB5" w:rsidRDefault="00FD7F11" w:rsidP="00FD7F11">
            <w:pPr>
              <w:pStyle w:val="Tabletext"/>
              <w:rPr>
                <w:color w:val="000000"/>
                <w:sz w:val="18"/>
                <w:szCs w:val="18"/>
              </w:rPr>
            </w:pPr>
            <w:r w:rsidRPr="00662CB5">
              <w:rPr>
                <w:sz w:val="18"/>
                <w:szCs w:val="18"/>
              </w:rPr>
              <w:t>AC_0001080d</w:t>
            </w:r>
          </w:p>
        </w:tc>
        <w:tc>
          <w:tcPr>
            <w:tcW w:w="2463" w:type="dxa"/>
            <w:shd w:val="clear" w:color="auto" w:fill="D9D9D9" w:themeFill="background1" w:themeFillShade="D9"/>
            <w:noWrap/>
          </w:tcPr>
          <w:p w14:paraId="275BD38A" w14:textId="77777777" w:rsidR="00FD7F11" w:rsidRPr="00662CB5" w:rsidRDefault="00FD7F11" w:rsidP="00FD7F11">
            <w:pPr>
              <w:pStyle w:val="Tabletext"/>
              <w:rPr>
                <w:rFonts w:eastAsia="MS PGothic"/>
                <w:color w:val="000000"/>
                <w:sz w:val="18"/>
                <w:szCs w:val="18"/>
              </w:rPr>
            </w:pPr>
            <w:r w:rsidRPr="00662CB5">
              <w:rPr>
                <w:sz w:val="18"/>
                <w:szCs w:val="18"/>
              </w:rPr>
              <w:t>TopFrontLeft_Cart</w:t>
            </w:r>
          </w:p>
        </w:tc>
        <w:tc>
          <w:tcPr>
            <w:tcW w:w="1234" w:type="dxa"/>
            <w:shd w:val="clear" w:color="auto" w:fill="D9D9D9" w:themeFill="background1" w:themeFillShade="D9"/>
          </w:tcPr>
          <w:p w14:paraId="08CF0CA9"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FL</w:t>
            </w:r>
          </w:p>
        </w:tc>
        <w:tc>
          <w:tcPr>
            <w:tcW w:w="1545" w:type="dxa"/>
            <w:shd w:val="clear" w:color="auto" w:fill="D9D9D9" w:themeFill="background1" w:themeFillShade="D9"/>
            <w:noWrap/>
          </w:tcPr>
          <w:p w14:paraId="0A25535D" w14:textId="0CBEBAB4" w:rsidR="00FD7F11" w:rsidRPr="00474977" w:rsidRDefault="00FD7F11" w:rsidP="00FD7F11">
            <w:pPr>
              <w:pStyle w:val="Tabletext"/>
              <w:rPr>
                <w:color w:val="000000"/>
                <w:sz w:val="18"/>
                <w:szCs w:val="18"/>
                <w:lang w:val="ru-RU"/>
              </w:rPr>
            </w:pPr>
            <w:r w:rsidRPr="00474977">
              <w:rPr>
                <w:color w:val="000000"/>
                <w:sz w:val="18"/>
                <w:szCs w:val="18"/>
                <w:lang w:val="ru-RU"/>
              </w:rPr>
              <w:t>В</w:t>
            </w:r>
            <w:r w:rsidR="00260DA1" w:rsidRPr="00474977">
              <w:rPr>
                <w:color w:val="000000"/>
                <w:sz w:val="18"/>
                <w:szCs w:val="18"/>
                <w:lang w:val="ru-RU"/>
              </w:rPr>
              <w:t>ерхний</w:t>
            </w:r>
            <w:r w:rsidRPr="00474977">
              <w:rPr>
                <w:color w:val="000000"/>
                <w:sz w:val="18"/>
                <w:szCs w:val="18"/>
                <w:lang w:val="ru-RU"/>
              </w:rPr>
              <w:t xml:space="preserve"> левый</w:t>
            </w:r>
          </w:p>
        </w:tc>
        <w:tc>
          <w:tcPr>
            <w:tcW w:w="1151" w:type="dxa"/>
            <w:gridSpan w:val="2"/>
            <w:shd w:val="clear" w:color="auto" w:fill="D9D9D9" w:themeFill="background1" w:themeFillShade="D9"/>
            <w:noWrap/>
          </w:tcPr>
          <w:p w14:paraId="54FBD174" w14:textId="77777777" w:rsidR="00FD7F11" w:rsidRPr="00662CB5" w:rsidRDefault="00FD7F11" w:rsidP="00FD7F11">
            <w:pPr>
              <w:pStyle w:val="Tabletext"/>
              <w:rPr>
                <w:color w:val="000000"/>
                <w:sz w:val="18"/>
                <w:szCs w:val="18"/>
              </w:rPr>
            </w:pPr>
            <w:r w:rsidRPr="00662CB5">
              <w:rPr>
                <w:color w:val="000000"/>
                <w:sz w:val="18"/>
                <w:szCs w:val="18"/>
              </w:rPr>
              <w:t xml:space="preserve">U+030 </w:t>
            </w:r>
          </w:p>
        </w:tc>
      </w:tr>
      <w:tr w:rsidR="00FD7F11" w:rsidRPr="00662CB5" w14:paraId="40BB80EF" w14:textId="77777777" w:rsidTr="00207D95">
        <w:trPr>
          <w:trHeight w:val="300"/>
        </w:trPr>
        <w:tc>
          <w:tcPr>
            <w:tcW w:w="1979" w:type="dxa"/>
            <w:vMerge/>
            <w:shd w:val="clear" w:color="auto" w:fill="D9D9D9" w:themeFill="background1" w:themeFillShade="D9"/>
          </w:tcPr>
          <w:p w14:paraId="053E87FD"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tcPr>
          <w:p w14:paraId="4AF39A60" w14:textId="77777777" w:rsidR="00FD7F11" w:rsidRPr="00662CB5" w:rsidRDefault="00FD7F11" w:rsidP="00FD7F11">
            <w:pPr>
              <w:pStyle w:val="Tabletext"/>
              <w:rPr>
                <w:color w:val="000000"/>
                <w:sz w:val="18"/>
                <w:szCs w:val="18"/>
              </w:rPr>
            </w:pPr>
            <w:r w:rsidRPr="00662CB5">
              <w:rPr>
                <w:sz w:val="18"/>
                <w:szCs w:val="18"/>
              </w:rPr>
              <w:t>AC_0001080f</w:t>
            </w:r>
          </w:p>
        </w:tc>
        <w:tc>
          <w:tcPr>
            <w:tcW w:w="2463" w:type="dxa"/>
            <w:shd w:val="clear" w:color="auto" w:fill="D9D9D9" w:themeFill="background1" w:themeFillShade="D9"/>
            <w:noWrap/>
          </w:tcPr>
          <w:p w14:paraId="7E7627D1" w14:textId="77777777" w:rsidR="00FD7F11" w:rsidRPr="00662CB5" w:rsidRDefault="00FD7F11" w:rsidP="00FD7F11">
            <w:pPr>
              <w:pStyle w:val="Tabletext"/>
              <w:rPr>
                <w:rFonts w:eastAsia="MS PGothic"/>
                <w:color w:val="000000"/>
                <w:sz w:val="18"/>
                <w:szCs w:val="18"/>
              </w:rPr>
            </w:pPr>
            <w:r w:rsidRPr="00662CB5">
              <w:rPr>
                <w:sz w:val="18"/>
                <w:szCs w:val="18"/>
              </w:rPr>
              <w:t>TopFrontRight_Cart</w:t>
            </w:r>
          </w:p>
        </w:tc>
        <w:tc>
          <w:tcPr>
            <w:tcW w:w="1234" w:type="dxa"/>
            <w:shd w:val="clear" w:color="auto" w:fill="D9D9D9" w:themeFill="background1" w:themeFillShade="D9"/>
          </w:tcPr>
          <w:p w14:paraId="15E2800E"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FR</w:t>
            </w:r>
          </w:p>
        </w:tc>
        <w:tc>
          <w:tcPr>
            <w:tcW w:w="1545" w:type="dxa"/>
            <w:shd w:val="clear" w:color="auto" w:fill="D9D9D9" w:themeFill="background1" w:themeFillShade="D9"/>
            <w:noWrap/>
          </w:tcPr>
          <w:p w14:paraId="2D5747C5" w14:textId="5AAF002A" w:rsidR="00FD7F11" w:rsidRPr="00474977" w:rsidRDefault="00FD7F11" w:rsidP="00FD7F11">
            <w:pPr>
              <w:pStyle w:val="Tabletext"/>
              <w:rPr>
                <w:color w:val="000000"/>
                <w:sz w:val="18"/>
                <w:szCs w:val="18"/>
                <w:lang w:val="ru-RU"/>
              </w:rPr>
            </w:pPr>
            <w:r w:rsidRPr="00474977">
              <w:rPr>
                <w:color w:val="000000"/>
                <w:sz w:val="18"/>
                <w:szCs w:val="18"/>
                <w:lang w:val="ru-RU"/>
              </w:rPr>
              <w:t>В</w:t>
            </w:r>
            <w:r w:rsidR="00260DA1" w:rsidRPr="00474977">
              <w:rPr>
                <w:color w:val="000000"/>
                <w:sz w:val="18"/>
                <w:szCs w:val="18"/>
                <w:lang w:val="ru-RU"/>
              </w:rPr>
              <w:t>ерхний</w:t>
            </w:r>
            <w:r w:rsidRPr="00474977">
              <w:rPr>
                <w:color w:val="000000"/>
                <w:sz w:val="18"/>
                <w:szCs w:val="18"/>
                <w:lang w:val="ru-RU"/>
              </w:rPr>
              <w:t xml:space="preserve"> правый</w:t>
            </w:r>
          </w:p>
        </w:tc>
        <w:tc>
          <w:tcPr>
            <w:tcW w:w="1151" w:type="dxa"/>
            <w:gridSpan w:val="2"/>
            <w:shd w:val="clear" w:color="auto" w:fill="D9D9D9" w:themeFill="background1" w:themeFillShade="D9"/>
            <w:noWrap/>
          </w:tcPr>
          <w:p w14:paraId="08690A44" w14:textId="273D5E4E" w:rsidR="00FD7F11" w:rsidRPr="00662CB5" w:rsidRDefault="002B6421"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030</w:t>
            </w:r>
          </w:p>
        </w:tc>
      </w:tr>
      <w:tr w:rsidR="00FD7F11" w:rsidRPr="00662CB5" w14:paraId="6EA4AA06" w14:textId="77777777" w:rsidTr="00207D95">
        <w:trPr>
          <w:trHeight w:val="300"/>
        </w:trPr>
        <w:tc>
          <w:tcPr>
            <w:tcW w:w="1979" w:type="dxa"/>
            <w:vMerge/>
            <w:shd w:val="clear" w:color="auto" w:fill="D9D9D9" w:themeFill="background1" w:themeFillShade="D9"/>
          </w:tcPr>
          <w:p w14:paraId="744E2D6F"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tcPr>
          <w:p w14:paraId="7631E8A4" w14:textId="77777777" w:rsidR="00FD7F11" w:rsidRPr="00662CB5" w:rsidRDefault="00FD7F11" w:rsidP="00FD7F11">
            <w:pPr>
              <w:pStyle w:val="Tabletext"/>
              <w:rPr>
                <w:color w:val="000000"/>
                <w:sz w:val="18"/>
                <w:szCs w:val="18"/>
              </w:rPr>
            </w:pPr>
            <w:r w:rsidRPr="00662CB5">
              <w:rPr>
                <w:sz w:val="18"/>
                <w:szCs w:val="18"/>
              </w:rPr>
              <w:t>AC_00010810</w:t>
            </w:r>
          </w:p>
        </w:tc>
        <w:tc>
          <w:tcPr>
            <w:tcW w:w="2463" w:type="dxa"/>
            <w:shd w:val="clear" w:color="auto" w:fill="D9D9D9" w:themeFill="background1" w:themeFillShade="D9"/>
            <w:noWrap/>
          </w:tcPr>
          <w:p w14:paraId="73B6DC61" w14:textId="77777777" w:rsidR="00FD7F11" w:rsidRPr="00662CB5" w:rsidRDefault="00FD7F11" w:rsidP="00FD7F11">
            <w:pPr>
              <w:pStyle w:val="Tabletext"/>
              <w:rPr>
                <w:rFonts w:eastAsia="MS PGothic"/>
                <w:color w:val="000000"/>
                <w:sz w:val="18"/>
                <w:szCs w:val="18"/>
              </w:rPr>
            </w:pPr>
            <w:r w:rsidRPr="00662CB5">
              <w:rPr>
                <w:sz w:val="18"/>
                <w:szCs w:val="18"/>
              </w:rPr>
              <w:t>TopBackLeft_Cart</w:t>
            </w:r>
          </w:p>
        </w:tc>
        <w:tc>
          <w:tcPr>
            <w:tcW w:w="1234" w:type="dxa"/>
            <w:shd w:val="clear" w:color="auto" w:fill="D9D9D9" w:themeFill="background1" w:themeFillShade="D9"/>
          </w:tcPr>
          <w:p w14:paraId="4931585E"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BL</w:t>
            </w:r>
          </w:p>
        </w:tc>
        <w:tc>
          <w:tcPr>
            <w:tcW w:w="1545" w:type="dxa"/>
            <w:shd w:val="clear" w:color="auto" w:fill="D9D9D9" w:themeFill="background1" w:themeFillShade="D9"/>
            <w:noWrap/>
          </w:tcPr>
          <w:p w14:paraId="0517F3FB" w14:textId="67A282F6" w:rsidR="00FD7F11" w:rsidRPr="00474977" w:rsidRDefault="00260DA1" w:rsidP="00FD7F11">
            <w:pPr>
              <w:pStyle w:val="Tabletext"/>
              <w:rPr>
                <w:color w:val="000000"/>
                <w:sz w:val="18"/>
                <w:szCs w:val="18"/>
                <w:lang w:val="ru-RU"/>
              </w:rPr>
            </w:pPr>
            <w:r w:rsidRPr="00474977">
              <w:rPr>
                <w:color w:val="000000"/>
                <w:sz w:val="18"/>
                <w:szCs w:val="18"/>
                <w:lang w:val="ru-RU"/>
              </w:rPr>
              <w:t xml:space="preserve">Верхний левый </w:t>
            </w:r>
            <w:r w:rsidR="00D52C8E" w:rsidRPr="00474977">
              <w:rPr>
                <w:color w:val="000000"/>
                <w:sz w:val="18"/>
                <w:szCs w:val="18"/>
                <w:lang w:val="ru-RU"/>
              </w:rPr>
              <w:t>объемного звука</w:t>
            </w:r>
            <w:r w:rsidR="00FD7F11" w:rsidRPr="00474977">
              <w:rPr>
                <w:color w:val="000000"/>
                <w:sz w:val="18"/>
                <w:szCs w:val="18"/>
                <w:lang w:val="ru-RU" w:eastAsia="ja-JP"/>
              </w:rPr>
              <w:t xml:space="preserve"> </w:t>
            </w:r>
          </w:p>
        </w:tc>
        <w:tc>
          <w:tcPr>
            <w:tcW w:w="1151" w:type="dxa"/>
            <w:gridSpan w:val="2"/>
            <w:shd w:val="clear" w:color="auto" w:fill="D9D9D9" w:themeFill="background1" w:themeFillShade="D9"/>
            <w:noWrap/>
          </w:tcPr>
          <w:p w14:paraId="02F791E5" w14:textId="77777777" w:rsidR="00FD7F11" w:rsidRPr="00662CB5" w:rsidRDefault="00FD7F11" w:rsidP="00FD7F11">
            <w:pPr>
              <w:pStyle w:val="Tabletext"/>
              <w:rPr>
                <w:color w:val="000000"/>
                <w:sz w:val="18"/>
                <w:szCs w:val="18"/>
              </w:rPr>
            </w:pPr>
            <w:r w:rsidRPr="00662CB5">
              <w:rPr>
                <w:color w:val="000000"/>
                <w:sz w:val="18"/>
                <w:szCs w:val="18"/>
              </w:rPr>
              <w:t>U+110</w:t>
            </w:r>
          </w:p>
        </w:tc>
      </w:tr>
      <w:tr w:rsidR="00FD7F11" w:rsidRPr="00662CB5" w14:paraId="2B901E76" w14:textId="77777777" w:rsidTr="00207D95">
        <w:trPr>
          <w:trHeight w:val="300"/>
        </w:trPr>
        <w:tc>
          <w:tcPr>
            <w:tcW w:w="1979" w:type="dxa"/>
            <w:vMerge/>
            <w:shd w:val="clear" w:color="auto" w:fill="D9D9D9" w:themeFill="background1" w:themeFillShade="D9"/>
          </w:tcPr>
          <w:p w14:paraId="3E1B8BFD"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tcPr>
          <w:p w14:paraId="41D6315E" w14:textId="77777777" w:rsidR="00FD7F11" w:rsidRPr="00662CB5" w:rsidRDefault="00FD7F11" w:rsidP="00FD7F11">
            <w:pPr>
              <w:pStyle w:val="Tabletext"/>
              <w:rPr>
                <w:color w:val="000000"/>
                <w:sz w:val="18"/>
                <w:szCs w:val="18"/>
              </w:rPr>
            </w:pPr>
            <w:r w:rsidRPr="00662CB5">
              <w:rPr>
                <w:sz w:val="18"/>
                <w:szCs w:val="18"/>
              </w:rPr>
              <w:t>AC_00010812</w:t>
            </w:r>
          </w:p>
        </w:tc>
        <w:tc>
          <w:tcPr>
            <w:tcW w:w="2463" w:type="dxa"/>
            <w:shd w:val="clear" w:color="auto" w:fill="D9D9D9" w:themeFill="background1" w:themeFillShade="D9"/>
            <w:noWrap/>
          </w:tcPr>
          <w:p w14:paraId="5130AF6D" w14:textId="77777777" w:rsidR="00FD7F11" w:rsidRPr="00662CB5" w:rsidRDefault="00FD7F11" w:rsidP="00FD7F11">
            <w:pPr>
              <w:pStyle w:val="Tabletext"/>
              <w:rPr>
                <w:rFonts w:eastAsia="MS PGothic"/>
                <w:color w:val="000000"/>
                <w:sz w:val="18"/>
                <w:szCs w:val="18"/>
              </w:rPr>
            </w:pPr>
            <w:r w:rsidRPr="00662CB5">
              <w:rPr>
                <w:sz w:val="18"/>
                <w:szCs w:val="18"/>
              </w:rPr>
              <w:t>TopBackRight_Cart</w:t>
            </w:r>
          </w:p>
        </w:tc>
        <w:tc>
          <w:tcPr>
            <w:tcW w:w="1234" w:type="dxa"/>
            <w:shd w:val="clear" w:color="auto" w:fill="D9D9D9" w:themeFill="background1" w:themeFillShade="D9"/>
          </w:tcPr>
          <w:p w14:paraId="53C6BEFD"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BR</w:t>
            </w:r>
          </w:p>
        </w:tc>
        <w:tc>
          <w:tcPr>
            <w:tcW w:w="1545" w:type="dxa"/>
            <w:shd w:val="clear" w:color="auto" w:fill="D9D9D9" w:themeFill="background1" w:themeFillShade="D9"/>
            <w:noWrap/>
          </w:tcPr>
          <w:p w14:paraId="0A99DA50" w14:textId="4B1D7A80" w:rsidR="00FD7F11" w:rsidRPr="00662CB5" w:rsidRDefault="00260DA1" w:rsidP="00FD7F11">
            <w:pPr>
              <w:pStyle w:val="Tabletext"/>
              <w:rPr>
                <w:color w:val="000000"/>
                <w:sz w:val="18"/>
                <w:szCs w:val="18"/>
              </w:rPr>
            </w:pPr>
            <w:r w:rsidRPr="00260DA1">
              <w:rPr>
                <w:color w:val="000000"/>
                <w:sz w:val="18"/>
                <w:szCs w:val="18"/>
              </w:rPr>
              <w:t xml:space="preserve">Верхний </w:t>
            </w:r>
            <w:r>
              <w:rPr>
                <w:color w:val="000000"/>
                <w:sz w:val="18"/>
                <w:szCs w:val="18"/>
                <w:lang w:val="ru-RU"/>
              </w:rPr>
              <w:t xml:space="preserve">правый </w:t>
            </w:r>
            <w:r w:rsidR="00D52C8E">
              <w:rPr>
                <w:color w:val="000000"/>
                <w:sz w:val="18"/>
                <w:szCs w:val="18"/>
              </w:rPr>
              <w:t>объемного звука</w:t>
            </w:r>
            <w:r w:rsidR="00FD7F11" w:rsidRPr="00662CB5">
              <w:rPr>
                <w:color w:val="000000"/>
                <w:sz w:val="18"/>
                <w:szCs w:val="18"/>
                <w:lang w:eastAsia="ja-JP"/>
              </w:rPr>
              <w:t xml:space="preserve"> </w:t>
            </w:r>
          </w:p>
        </w:tc>
        <w:tc>
          <w:tcPr>
            <w:tcW w:w="1151" w:type="dxa"/>
            <w:gridSpan w:val="2"/>
            <w:shd w:val="clear" w:color="auto" w:fill="D9D9D9" w:themeFill="background1" w:themeFillShade="D9"/>
            <w:noWrap/>
          </w:tcPr>
          <w:p w14:paraId="4B58DFD7" w14:textId="5A85A88B" w:rsidR="00FD7F11" w:rsidRPr="00662CB5" w:rsidRDefault="002B6421"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110</w:t>
            </w:r>
          </w:p>
        </w:tc>
      </w:tr>
      <w:tr w:rsidR="00FD7F11" w:rsidRPr="00662CB5" w14:paraId="4C921696" w14:textId="77777777" w:rsidTr="00207D95">
        <w:trPr>
          <w:trHeight w:val="300"/>
        </w:trPr>
        <w:tc>
          <w:tcPr>
            <w:tcW w:w="1979" w:type="dxa"/>
            <w:vMerge/>
            <w:tcBorders>
              <w:bottom w:val="single" w:sz="4" w:space="0" w:color="auto"/>
            </w:tcBorders>
            <w:shd w:val="clear" w:color="auto" w:fill="D9D9D9" w:themeFill="background1" w:themeFillShade="D9"/>
          </w:tcPr>
          <w:p w14:paraId="52ED6929"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tcPr>
          <w:p w14:paraId="78E830FE" w14:textId="77777777" w:rsidR="00FD7F11" w:rsidRPr="00662CB5" w:rsidRDefault="00FD7F11" w:rsidP="00FD7F11">
            <w:pPr>
              <w:pStyle w:val="Tabletext"/>
              <w:rPr>
                <w:color w:val="000000"/>
                <w:sz w:val="18"/>
                <w:szCs w:val="18"/>
              </w:rPr>
            </w:pPr>
            <w:r w:rsidRPr="00662CB5">
              <w:rPr>
                <w:sz w:val="18"/>
                <w:szCs w:val="18"/>
              </w:rPr>
              <w:t>AC_0001080c</w:t>
            </w:r>
          </w:p>
        </w:tc>
        <w:tc>
          <w:tcPr>
            <w:tcW w:w="2463" w:type="dxa"/>
            <w:shd w:val="clear" w:color="auto" w:fill="D9D9D9" w:themeFill="background1" w:themeFillShade="D9"/>
            <w:noWrap/>
          </w:tcPr>
          <w:p w14:paraId="7EAC7E13" w14:textId="77777777" w:rsidR="00FD7F11" w:rsidRPr="00662CB5" w:rsidRDefault="00FD7F11" w:rsidP="00FD7F11">
            <w:pPr>
              <w:pStyle w:val="Tabletext"/>
              <w:rPr>
                <w:rFonts w:eastAsia="MS PGothic"/>
                <w:color w:val="000000"/>
                <w:sz w:val="18"/>
                <w:szCs w:val="18"/>
              </w:rPr>
            </w:pPr>
            <w:r w:rsidRPr="00662CB5">
              <w:rPr>
                <w:sz w:val="18"/>
                <w:szCs w:val="18"/>
              </w:rPr>
              <w:t>TopCentre_Cart</w:t>
            </w:r>
          </w:p>
        </w:tc>
        <w:tc>
          <w:tcPr>
            <w:tcW w:w="1234" w:type="dxa"/>
            <w:shd w:val="clear" w:color="auto" w:fill="D9D9D9" w:themeFill="background1" w:themeFillShade="D9"/>
          </w:tcPr>
          <w:p w14:paraId="3A6D9E35" w14:textId="77777777" w:rsidR="00FD7F11" w:rsidRPr="00662CB5" w:rsidRDefault="00FD7F11" w:rsidP="00FD7F11">
            <w:pPr>
              <w:pStyle w:val="Tabletext"/>
              <w:rPr>
                <w:color w:val="000000"/>
                <w:sz w:val="18"/>
                <w:szCs w:val="18"/>
              </w:rPr>
            </w:pPr>
            <w:r w:rsidRPr="00662CB5">
              <w:rPr>
                <w:sz w:val="18"/>
                <w:szCs w:val="18"/>
              </w:rPr>
              <w:t>U_TC</w:t>
            </w:r>
          </w:p>
        </w:tc>
        <w:tc>
          <w:tcPr>
            <w:tcW w:w="1545" w:type="dxa"/>
            <w:shd w:val="clear" w:color="auto" w:fill="D9D9D9" w:themeFill="background1" w:themeFillShade="D9"/>
            <w:noWrap/>
          </w:tcPr>
          <w:p w14:paraId="1A5B221C" w14:textId="77777777" w:rsidR="00FD7F11" w:rsidRPr="00700B87" w:rsidRDefault="00FD7F11" w:rsidP="00FD7F11">
            <w:pPr>
              <w:pStyle w:val="Tabletext"/>
              <w:rPr>
                <w:color w:val="000000"/>
                <w:sz w:val="18"/>
                <w:szCs w:val="18"/>
                <w:lang w:val="ru-RU"/>
              </w:rPr>
            </w:pPr>
            <w:r>
              <w:rPr>
                <w:color w:val="000000"/>
                <w:sz w:val="18"/>
                <w:szCs w:val="18"/>
                <w:lang w:val="ru-RU"/>
              </w:rPr>
              <w:t>Верхний</w:t>
            </w:r>
          </w:p>
        </w:tc>
        <w:tc>
          <w:tcPr>
            <w:tcW w:w="1151" w:type="dxa"/>
            <w:gridSpan w:val="2"/>
            <w:shd w:val="clear" w:color="auto" w:fill="D9D9D9" w:themeFill="background1" w:themeFillShade="D9"/>
            <w:noWrap/>
          </w:tcPr>
          <w:p w14:paraId="35385142" w14:textId="77777777" w:rsidR="00FD7F11" w:rsidRPr="00662CB5" w:rsidRDefault="00FD7F11" w:rsidP="00FD7F11">
            <w:pPr>
              <w:pStyle w:val="Tabletext"/>
              <w:rPr>
                <w:color w:val="000000"/>
                <w:sz w:val="18"/>
                <w:szCs w:val="18"/>
              </w:rPr>
            </w:pPr>
            <w:r w:rsidRPr="00662CB5">
              <w:rPr>
                <w:color w:val="000000"/>
                <w:sz w:val="18"/>
                <w:szCs w:val="18"/>
              </w:rPr>
              <w:t>T+000</w:t>
            </w:r>
          </w:p>
        </w:tc>
      </w:tr>
      <w:tr w:rsidR="00CA394E" w:rsidRPr="00662CB5" w14:paraId="05D2AC72" w14:textId="77777777" w:rsidTr="00207D95">
        <w:trPr>
          <w:trHeight w:val="300"/>
        </w:trPr>
        <w:tc>
          <w:tcPr>
            <w:tcW w:w="1979" w:type="dxa"/>
            <w:vMerge w:val="restart"/>
            <w:shd w:val="clear" w:color="auto" w:fill="F2F2F2" w:themeFill="background1" w:themeFillShade="F2"/>
          </w:tcPr>
          <w:p w14:paraId="1B794885" w14:textId="77777777" w:rsidR="00CA394E" w:rsidRPr="00662CB5" w:rsidRDefault="00CA394E" w:rsidP="00FD7F11">
            <w:pPr>
              <w:pStyle w:val="Tabletext"/>
              <w:rPr>
                <w:b/>
                <w:color w:val="000000"/>
                <w:sz w:val="18"/>
                <w:szCs w:val="18"/>
                <w:lang w:eastAsia="ja-JP"/>
              </w:rPr>
            </w:pPr>
            <w:r w:rsidRPr="00662CB5">
              <w:rPr>
                <w:b/>
                <w:color w:val="000000"/>
                <w:sz w:val="18"/>
                <w:szCs w:val="18"/>
              </w:rPr>
              <w:t>AP_0001080</w:t>
            </w:r>
            <w:r w:rsidRPr="00662CB5">
              <w:rPr>
                <w:b/>
                <w:color w:val="000000"/>
                <w:sz w:val="18"/>
                <w:szCs w:val="18"/>
                <w:lang w:eastAsia="ja-JP"/>
              </w:rPr>
              <w:t>7</w:t>
            </w:r>
          </w:p>
          <w:p w14:paraId="16DFC97F" w14:textId="77777777" w:rsidR="00CA394E" w:rsidRPr="00662CB5" w:rsidRDefault="00CA394E" w:rsidP="00FD7F11">
            <w:pPr>
              <w:pStyle w:val="Tabletext"/>
              <w:rPr>
                <w:color w:val="000000"/>
                <w:sz w:val="18"/>
                <w:szCs w:val="18"/>
                <w:lang w:eastAsia="ja-JP"/>
              </w:rPr>
            </w:pPr>
            <w:r w:rsidRPr="00662CB5">
              <w:rPr>
                <w:color w:val="000000"/>
                <w:sz w:val="18"/>
                <w:szCs w:val="18"/>
                <w:lang w:eastAsia="ja-JP"/>
              </w:rPr>
              <w:t>10.2_(3+7+0)</w:t>
            </w:r>
          </w:p>
          <w:p w14:paraId="2241C2F0" w14:textId="77777777" w:rsidR="00CA394E" w:rsidRPr="00662CB5" w:rsidRDefault="00CA394E" w:rsidP="00FD7F11">
            <w:pPr>
              <w:pStyle w:val="Tabletext"/>
              <w:rPr>
                <w:i/>
                <w:color w:val="000000"/>
                <w:sz w:val="18"/>
                <w:szCs w:val="18"/>
              </w:rPr>
            </w:pPr>
            <w:r w:rsidRPr="00662CB5">
              <w:rPr>
                <w:i/>
                <w:color w:val="000000"/>
                <w:sz w:val="18"/>
                <w:szCs w:val="18"/>
                <w:lang w:eastAsia="ja-JP"/>
              </w:rPr>
              <w:t>(BS.2051 (F))</w:t>
            </w:r>
          </w:p>
        </w:tc>
        <w:tc>
          <w:tcPr>
            <w:tcW w:w="1282" w:type="dxa"/>
            <w:shd w:val="clear" w:color="auto" w:fill="F2F2F2" w:themeFill="background1" w:themeFillShade="F2"/>
            <w:noWrap/>
            <w:hideMark/>
          </w:tcPr>
          <w:p w14:paraId="4FE034B2" w14:textId="77777777" w:rsidR="00CA394E" w:rsidRPr="00662CB5" w:rsidRDefault="00CA394E" w:rsidP="00FD7F11">
            <w:pPr>
              <w:pStyle w:val="Tabletext"/>
              <w:rPr>
                <w:rFonts w:eastAsia="MS PGothic"/>
                <w:color w:val="000000"/>
                <w:sz w:val="18"/>
                <w:szCs w:val="18"/>
              </w:rPr>
            </w:pPr>
            <w:r w:rsidRPr="00662CB5">
              <w:rPr>
                <w:sz w:val="18"/>
                <w:szCs w:val="18"/>
              </w:rPr>
              <w:t>AC_00010803</w:t>
            </w:r>
          </w:p>
        </w:tc>
        <w:tc>
          <w:tcPr>
            <w:tcW w:w="2463" w:type="dxa"/>
            <w:shd w:val="clear" w:color="auto" w:fill="F2F2F2" w:themeFill="background1" w:themeFillShade="F2"/>
            <w:noWrap/>
          </w:tcPr>
          <w:p w14:paraId="675283C0" w14:textId="77777777" w:rsidR="00CA394E" w:rsidRPr="00662CB5" w:rsidRDefault="00CA394E" w:rsidP="00FD7F11">
            <w:pPr>
              <w:pStyle w:val="Tabletext"/>
              <w:rPr>
                <w:rFonts w:eastAsia="MS PGothic"/>
                <w:color w:val="000000"/>
                <w:sz w:val="18"/>
                <w:szCs w:val="18"/>
              </w:rPr>
            </w:pPr>
            <w:r w:rsidRPr="00662CB5">
              <w:rPr>
                <w:sz w:val="18"/>
                <w:szCs w:val="18"/>
              </w:rPr>
              <w:t>FrontCentre_Cart</w:t>
            </w:r>
          </w:p>
        </w:tc>
        <w:tc>
          <w:tcPr>
            <w:tcW w:w="1234" w:type="dxa"/>
            <w:shd w:val="clear" w:color="auto" w:fill="F2F2F2" w:themeFill="background1" w:themeFillShade="F2"/>
          </w:tcPr>
          <w:p w14:paraId="63955CF3" w14:textId="77777777" w:rsidR="00CA394E" w:rsidRPr="00662CB5" w:rsidRDefault="00CA394E" w:rsidP="00FD7F11">
            <w:pPr>
              <w:pStyle w:val="Tabletext"/>
              <w:rPr>
                <w:color w:val="000000"/>
                <w:sz w:val="18"/>
                <w:szCs w:val="18"/>
              </w:rPr>
            </w:pPr>
            <w:r w:rsidRPr="00662CB5">
              <w:rPr>
                <w:color w:val="000000"/>
                <w:sz w:val="18"/>
                <w:szCs w:val="18"/>
              </w:rPr>
              <w:t>M_FC</w:t>
            </w:r>
          </w:p>
        </w:tc>
        <w:tc>
          <w:tcPr>
            <w:tcW w:w="1545" w:type="dxa"/>
            <w:shd w:val="clear" w:color="auto" w:fill="F2F2F2" w:themeFill="background1" w:themeFillShade="F2"/>
            <w:noWrap/>
            <w:hideMark/>
          </w:tcPr>
          <w:p w14:paraId="741BCE4F" w14:textId="77777777" w:rsidR="00CA394E" w:rsidRPr="00700B87" w:rsidRDefault="00CA394E" w:rsidP="00FD7F11">
            <w:pPr>
              <w:pStyle w:val="Tabletext"/>
              <w:rPr>
                <w:rFonts w:eastAsia="MS PGothic"/>
                <w:color w:val="000000"/>
                <w:sz w:val="18"/>
                <w:szCs w:val="18"/>
                <w:lang w:val="ru-RU"/>
              </w:rPr>
            </w:pPr>
            <w:r>
              <w:rPr>
                <w:color w:val="000000"/>
                <w:sz w:val="18"/>
                <w:szCs w:val="18"/>
                <w:lang w:val="ru-RU"/>
              </w:rPr>
              <w:t>Центральный</w:t>
            </w:r>
          </w:p>
        </w:tc>
        <w:tc>
          <w:tcPr>
            <w:tcW w:w="1151" w:type="dxa"/>
            <w:gridSpan w:val="2"/>
            <w:shd w:val="clear" w:color="auto" w:fill="F2F2F2" w:themeFill="background1" w:themeFillShade="F2"/>
            <w:noWrap/>
            <w:hideMark/>
          </w:tcPr>
          <w:p w14:paraId="69C6AC73" w14:textId="77777777" w:rsidR="00CA394E" w:rsidRPr="00662CB5" w:rsidRDefault="00CA394E" w:rsidP="00FD7F11">
            <w:pPr>
              <w:pStyle w:val="Tabletext"/>
              <w:rPr>
                <w:rFonts w:eastAsia="MS PGothic"/>
                <w:color w:val="000000"/>
                <w:sz w:val="18"/>
                <w:szCs w:val="18"/>
              </w:rPr>
            </w:pPr>
            <w:r w:rsidRPr="00662CB5">
              <w:rPr>
                <w:color w:val="000000"/>
                <w:sz w:val="18"/>
                <w:szCs w:val="18"/>
              </w:rPr>
              <w:t>M+000</w:t>
            </w:r>
          </w:p>
        </w:tc>
      </w:tr>
      <w:tr w:rsidR="00CA394E" w:rsidRPr="00662CB5" w14:paraId="473F5EFD" w14:textId="77777777" w:rsidTr="00207D95">
        <w:trPr>
          <w:trHeight w:val="300"/>
        </w:trPr>
        <w:tc>
          <w:tcPr>
            <w:tcW w:w="1979" w:type="dxa"/>
            <w:vMerge/>
            <w:shd w:val="clear" w:color="auto" w:fill="F2F2F2" w:themeFill="background1" w:themeFillShade="F2"/>
          </w:tcPr>
          <w:p w14:paraId="7E2E3DC5" w14:textId="77777777" w:rsidR="00CA394E" w:rsidRPr="00662CB5" w:rsidRDefault="00CA394E" w:rsidP="00FD7F11">
            <w:pPr>
              <w:pStyle w:val="Tabletext"/>
              <w:rPr>
                <w:color w:val="000000"/>
                <w:sz w:val="18"/>
                <w:szCs w:val="18"/>
              </w:rPr>
            </w:pPr>
          </w:p>
        </w:tc>
        <w:tc>
          <w:tcPr>
            <w:tcW w:w="1282" w:type="dxa"/>
            <w:shd w:val="clear" w:color="auto" w:fill="F2F2F2" w:themeFill="background1" w:themeFillShade="F2"/>
            <w:noWrap/>
            <w:hideMark/>
          </w:tcPr>
          <w:p w14:paraId="4F049CC9" w14:textId="77777777" w:rsidR="00CA394E" w:rsidRPr="00662CB5" w:rsidRDefault="00CA394E" w:rsidP="00FD7F11">
            <w:pPr>
              <w:pStyle w:val="Tabletext"/>
              <w:rPr>
                <w:rFonts w:eastAsia="MS PGothic"/>
                <w:color w:val="000000"/>
                <w:sz w:val="18"/>
                <w:szCs w:val="18"/>
              </w:rPr>
            </w:pPr>
            <w:r w:rsidRPr="00662CB5">
              <w:rPr>
                <w:sz w:val="18"/>
                <w:szCs w:val="18"/>
              </w:rPr>
              <w:t>AC_00010801</w:t>
            </w:r>
          </w:p>
        </w:tc>
        <w:tc>
          <w:tcPr>
            <w:tcW w:w="2463" w:type="dxa"/>
            <w:shd w:val="clear" w:color="auto" w:fill="F2F2F2" w:themeFill="background1" w:themeFillShade="F2"/>
            <w:noWrap/>
          </w:tcPr>
          <w:p w14:paraId="7EFFAC59" w14:textId="77777777" w:rsidR="00CA394E" w:rsidRPr="00662CB5" w:rsidRDefault="00CA394E" w:rsidP="00FD7F11">
            <w:pPr>
              <w:pStyle w:val="Tabletext"/>
              <w:rPr>
                <w:rFonts w:eastAsia="MS PGothic"/>
                <w:color w:val="000000"/>
                <w:sz w:val="18"/>
                <w:szCs w:val="18"/>
              </w:rPr>
            </w:pPr>
            <w:r w:rsidRPr="00662CB5">
              <w:rPr>
                <w:sz w:val="18"/>
                <w:szCs w:val="18"/>
              </w:rPr>
              <w:t>FrontLeft_Cart</w:t>
            </w:r>
          </w:p>
        </w:tc>
        <w:tc>
          <w:tcPr>
            <w:tcW w:w="1234" w:type="dxa"/>
            <w:shd w:val="clear" w:color="auto" w:fill="F2F2F2" w:themeFill="background1" w:themeFillShade="F2"/>
          </w:tcPr>
          <w:p w14:paraId="3183D0AA" w14:textId="77777777" w:rsidR="00CA394E" w:rsidRPr="00662CB5" w:rsidRDefault="00CA394E" w:rsidP="00FD7F11">
            <w:pPr>
              <w:pStyle w:val="Tabletext"/>
              <w:rPr>
                <w:color w:val="000000"/>
                <w:sz w:val="18"/>
                <w:szCs w:val="18"/>
              </w:rPr>
            </w:pPr>
            <w:r w:rsidRPr="00662CB5">
              <w:rPr>
                <w:color w:val="000000"/>
                <w:sz w:val="18"/>
                <w:szCs w:val="18"/>
              </w:rPr>
              <w:t>M_FL</w:t>
            </w:r>
          </w:p>
        </w:tc>
        <w:tc>
          <w:tcPr>
            <w:tcW w:w="1545" w:type="dxa"/>
            <w:shd w:val="clear" w:color="auto" w:fill="F2F2F2" w:themeFill="background1" w:themeFillShade="F2"/>
            <w:noWrap/>
            <w:hideMark/>
          </w:tcPr>
          <w:p w14:paraId="28E8C6D3" w14:textId="77777777" w:rsidR="00CA394E" w:rsidRPr="00700B87" w:rsidRDefault="00CA394E" w:rsidP="00FD7F11">
            <w:pPr>
              <w:pStyle w:val="Tabletext"/>
              <w:rPr>
                <w:rFonts w:eastAsia="MS PGothic"/>
                <w:color w:val="000000"/>
                <w:sz w:val="18"/>
                <w:szCs w:val="18"/>
                <w:lang w:val="ru-RU"/>
              </w:rPr>
            </w:pPr>
            <w:r>
              <w:rPr>
                <w:color w:val="000000"/>
                <w:sz w:val="18"/>
                <w:szCs w:val="18"/>
                <w:lang w:val="ru-RU"/>
              </w:rPr>
              <w:t>Левый</w:t>
            </w:r>
          </w:p>
        </w:tc>
        <w:tc>
          <w:tcPr>
            <w:tcW w:w="1151" w:type="dxa"/>
            <w:gridSpan w:val="2"/>
            <w:shd w:val="clear" w:color="auto" w:fill="F2F2F2" w:themeFill="background1" w:themeFillShade="F2"/>
            <w:noWrap/>
            <w:hideMark/>
          </w:tcPr>
          <w:p w14:paraId="052067EB" w14:textId="77777777" w:rsidR="00CA394E" w:rsidRPr="00662CB5" w:rsidRDefault="00CA394E" w:rsidP="00FD7F11">
            <w:pPr>
              <w:pStyle w:val="Tabletext"/>
              <w:rPr>
                <w:rFonts w:eastAsia="MS PGothic"/>
                <w:color w:val="000000"/>
                <w:sz w:val="18"/>
                <w:szCs w:val="18"/>
              </w:rPr>
            </w:pPr>
            <w:r w:rsidRPr="00662CB5">
              <w:rPr>
                <w:color w:val="000000"/>
                <w:sz w:val="18"/>
                <w:szCs w:val="18"/>
              </w:rPr>
              <w:t xml:space="preserve">M+030 </w:t>
            </w:r>
          </w:p>
        </w:tc>
      </w:tr>
      <w:tr w:rsidR="00CA394E" w:rsidRPr="00662CB5" w14:paraId="309897D4" w14:textId="77777777" w:rsidTr="00207D95">
        <w:trPr>
          <w:trHeight w:val="300"/>
        </w:trPr>
        <w:tc>
          <w:tcPr>
            <w:tcW w:w="1979" w:type="dxa"/>
            <w:vMerge/>
            <w:shd w:val="clear" w:color="auto" w:fill="F2F2F2" w:themeFill="background1" w:themeFillShade="F2"/>
          </w:tcPr>
          <w:p w14:paraId="652BE7B9" w14:textId="77777777" w:rsidR="00CA394E" w:rsidRPr="00662CB5" w:rsidRDefault="00CA394E" w:rsidP="00FD7F11">
            <w:pPr>
              <w:pStyle w:val="Tabletext"/>
              <w:rPr>
                <w:color w:val="000000"/>
                <w:sz w:val="18"/>
                <w:szCs w:val="18"/>
              </w:rPr>
            </w:pPr>
          </w:p>
        </w:tc>
        <w:tc>
          <w:tcPr>
            <w:tcW w:w="1282" w:type="dxa"/>
            <w:shd w:val="clear" w:color="auto" w:fill="F2F2F2" w:themeFill="background1" w:themeFillShade="F2"/>
            <w:noWrap/>
            <w:hideMark/>
          </w:tcPr>
          <w:p w14:paraId="60659FE9" w14:textId="77777777" w:rsidR="00CA394E" w:rsidRPr="00662CB5" w:rsidRDefault="00CA394E" w:rsidP="00FD7F11">
            <w:pPr>
              <w:pStyle w:val="Tabletext"/>
              <w:rPr>
                <w:rFonts w:eastAsia="MS PGothic"/>
                <w:color w:val="000000"/>
                <w:sz w:val="18"/>
                <w:szCs w:val="18"/>
              </w:rPr>
            </w:pPr>
            <w:r w:rsidRPr="00662CB5">
              <w:rPr>
                <w:sz w:val="18"/>
                <w:szCs w:val="18"/>
              </w:rPr>
              <w:t>AC_00010802</w:t>
            </w:r>
          </w:p>
        </w:tc>
        <w:tc>
          <w:tcPr>
            <w:tcW w:w="2463" w:type="dxa"/>
            <w:shd w:val="clear" w:color="auto" w:fill="F2F2F2" w:themeFill="background1" w:themeFillShade="F2"/>
            <w:noWrap/>
          </w:tcPr>
          <w:p w14:paraId="35B4A994" w14:textId="77777777" w:rsidR="00CA394E" w:rsidRPr="00662CB5" w:rsidRDefault="00CA394E" w:rsidP="00FD7F11">
            <w:pPr>
              <w:pStyle w:val="Tabletext"/>
              <w:rPr>
                <w:rFonts w:eastAsia="MS PGothic"/>
                <w:color w:val="000000"/>
                <w:sz w:val="18"/>
                <w:szCs w:val="18"/>
              </w:rPr>
            </w:pPr>
            <w:r w:rsidRPr="00662CB5">
              <w:rPr>
                <w:sz w:val="18"/>
                <w:szCs w:val="18"/>
              </w:rPr>
              <w:t>FrontRight_Cart</w:t>
            </w:r>
          </w:p>
        </w:tc>
        <w:tc>
          <w:tcPr>
            <w:tcW w:w="1234" w:type="dxa"/>
            <w:shd w:val="clear" w:color="auto" w:fill="F2F2F2" w:themeFill="background1" w:themeFillShade="F2"/>
          </w:tcPr>
          <w:p w14:paraId="6EDA56DF" w14:textId="77777777" w:rsidR="00CA394E" w:rsidRPr="00662CB5" w:rsidRDefault="00CA394E" w:rsidP="00FD7F11">
            <w:pPr>
              <w:pStyle w:val="Tabletext"/>
              <w:rPr>
                <w:color w:val="000000"/>
                <w:sz w:val="18"/>
                <w:szCs w:val="18"/>
              </w:rPr>
            </w:pPr>
            <w:r w:rsidRPr="00662CB5">
              <w:rPr>
                <w:color w:val="000000"/>
                <w:sz w:val="18"/>
                <w:szCs w:val="18"/>
              </w:rPr>
              <w:t>M_FR</w:t>
            </w:r>
          </w:p>
        </w:tc>
        <w:tc>
          <w:tcPr>
            <w:tcW w:w="1545" w:type="dxa"/>
            <w:shd w:val="clear" w:color="auto" w:fill="F2F2F2" w:themeFill="background1" w:themeFillShade="F2"/>
            <w:noWrap/>
            <w:hideMark/>
          </w:tcPr>
          <w:p w14:paraId="4943AD7C" w14:textId="77777777" w:rsidR="00CA394E" w:rsidRPr="00700B87" w:rsidRDefault="00CA394E" w:rsidP="00FD7F11">
            <w:pPr>
              <w:pStyle w:val="Tabletext"/>
              <w:rPr>
                <w:rFonts w:eastAsia="MS PGothic"/>
                <w:color w:val="000000"/>
                <w:sz w:val="18"/>
                <w:szCs w:val="18"/>
                <w:lang w:val="ru-RU"/>
              </w:rPr>
            </w:pPr>
            <w:r>
              <w:rPr>
                <w:color w:val="000000"/>
                <w:sz w:val="18"/>
                <w:szCs w:val="18"/>
                <w:lang w:val="ru-RU"/>
              </w:rPr>
              <w:t>Правый</w:t>
            </w:r>
          </w:p>
        </w:tc>
        <w:tc>
          <w:tcPr>
            <w:tcW w:w="1151" w:type="dxa"/>
            <w:gridSpan w:val="2"/>
            <w:shd w:val="clear" w:color="auto" w:fill="F2F2F2" w:themeFill="background1" w:themeFillShade="F2"/>
            <w:noWrap/>
            <w:hideMark/>
          </w:tcPr>
          <w:p w14:paraId="44634D48" w14:textId="51172A37" w:rsidR="00CA394E" w:rsidRPr="00662CB5" w:rsidRDefault="002B6421"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030</w:t>
            </w:r>
            <w:r w:rsidR="00CA394E" w:rsidRPr="00662CB5">
              <w:rPr>
                <w:color w:val="000000"/>
                <w:sz w:val="18"/>
                <w:szCs w:val="18"/>
                <w:lang w:eastAsia="ja-JP"/>
              </w:rPr>
              <w:t xml:space="preserve"> </w:t>
            </w:r>
          </w:p>
        </w:tc>
      </w:tr>
      <w:tr w:rsidR="00CA394E" w:rsidRPr="00662CB5" w14:paraId="66BDD748" w14:textId="77777777" w:rsidTr="00207D95">
        <w:trPr>
          <w:trHeight w:val="300"/>
        </w:trPr>
        <w:tc>
          <w:tcPr>
            <w:tcW w:w="1979" w:type="dxa"/>
            <w:vMerge/>
            <w:shd w:val="clear" w:color="auto" w:fill="F2F2F2" w:themeFill="background1" w:themeFillShade="F2"/>
          </w:tcPr>
          <w:p w14:paraId="69055D3B" w14:textId="77777777" w:rsidR="00CA394E" w:rsidRPr="00662CB5" w:rsidRDefault="00CA394E" w:rsidP="00FD7F11">
            <w:pPr>
              <w:pStyle w:val="Tabletext"/>
              <w:rPr>
                <w:color w:val="000000"/>
                <w:sz w:val="18"/>
                <w:szCs w:val="18"/>
              </w:rPr>
            </w:pPr>
          </w:p>
        </w:tc>
        <w:tc>
          <w:tcPr>
            <w:tcW w:w="1282" w:type="dxa"/>
            <w:shd w:val="clear" w:color="auto" w:fill="F2F2F2" w:themeFill="background1" w:themeFillShade="F2"/>
            <w:noWrap/>
          </w:tcPr>
          <w:p w14:paraId="0DD689A3" w14:textId="77777777" w:rsidR="00CA394E" w:rsidRPr="00662CB5" w:rsidRDefault="00CA394E" w:rsidP="00FD7F11">
            <w:pPr>
              <w:pStyle w:val="Tabletext"/>
              <w:rPr>
                <w:color w:val="000000"/>
                <w:sz w:val="18"/>
                <w:szCs w:val="18"/>
              </w:rPr>
            </w:pPr>
            <w:r w:rsidRPr="00662CB5">
              <w:rPr>
                <w:sz w:val="18"/>
                <w:szCs w:val="18"/>
              </w:rPr>
              <w:t>AC_0001080d</w:t>
            </w:r>
          </w:p>
        </w:tc>
        <w:tc>
          <w:tcPr>
            <w:tcW w:w="2463" w:type="dxa"/>
            <w:shd w:val="clear" w:color="auto" w:fill="F2F2F2" w:themeFill="background1" w:themeFillShade="F2"/>
            <w:noWrap/>
          </w:tcPr>
          <w:p w14:paraId="7A6AE696" w14:textId="77777777" w:rsidR="00CA394E" w:rsidRPr="00662CB5" w:rsidRDefault="00CA394E" w:rsidP="00FD7F11">
            <w:pPr>
              <w:pStyle w:val="Tabletext"/>
              <w:rPr>
                <w:color w:val="000000"/>
                <w:sz w:val="18"/>
                <w:szCs w:val="18"/>
              </w:rPr>
            </w:pPr>
            <w:r w:rsidRPr="00662CB5">
              <w:rPr>
                <w:sz w:val="18"/>
                <w:szCs w:val="18"/>
              </w:rPr>
              <w:t>TopFrontLeft_Cart</w:t>
            </w:r>
          </w:p>
        </w:tc>
        <w:tc>
          <w:tcPr>
            <w:tcW w:w="1234" w:type="dxa"/>
            <w:shd w:val="clear" w:color="auto" w:fill="F2F2F2" w:themeFill="background1" w:themeFillShade="F2"/>
          </w:tcPr>
          <w:p w14:paraId="721D076B" w14:textId="77777777" w:rsidR="00CA394E" w:rsidRPr="00662CB5" w:rsidRDefault="00CA394E"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FL</w:t>
            </w:r>
          </w:p>
        </w:tc>
        <w:tc>
          <w:tcPr>
            <w:tcW w:w="1545" w:type="dxa"/>
            <w:shd w:val="clear" w:color="auto" w:fill="F2F2F2" w:themeFill="background1" w:themeFillShade="F2"/>
            <w:noWrap/>
          </w:tcPr>
          <w:p w14:paraId="5EB288AF" w14:textId="3ADE6816" w:rsidR="00CA394E" w:rsidRPr="00700B87" w:rsidRDefault="00CA394E" w:rsidP="00FD7F11">
            <w:pPr>
              <w:pStyle w:val="Tabletext"/>
              <w:rPr>
                <w:color w:val="000000"/>
                <w:sz w:val="18"/>
                <w:szCs w:val="18"/>
                <w:lang w:val="ru-RU"/>
              </w:rPr>
            </w:pPr>
            <w:r>
              <w:rPr>
                <w:color w:val="000000"/>
                <w:sz w:val="18"/>
                <w:szCs w:val="18"/>
                <w:lang w:val="ru-RU"/>
              </w:rPr>
              <w:t>Левый в</w:t>
            </w:r>
            <w:r w:rsidR="00260DA1">
              <w:rPr>
                <w:color w:val="000000"/>
                <w:sz w:val="18"/>
                <w:szCs w:val="18"/>
                <w:lang w:val="ru-RU"/>
              </w:rPr>
              <w:t>ерхний</w:t>
            </w:r>
          </w:p>
        </w:tc>
        <w:tc>
          <w:tcPr>
            <w:tcW w:w="1151" w:type="dxa"/>
            <w:gridSpan w:val="2"/>
            <w:shd w:val="clear" w:color="auto" w:fill="F2F2F2" w:themeFill="background1" w:themeFillShade="F2"/>
            <w:noWrap/>
          </w:tcPr>
          <w:p w14:paraId="02328250" w14:textId="77777777" w:rsidR="00CA394E" w:rsidRPr="00662CB5" w:rsidRDefault="00CA394E" w:rsidP="00FD7F11">
            <w:pPr>
              <w:pStyle w:val="Tabletext"/>
              <w:rPr>
                <w:color w:val="000000"/>
                <w:sz w:val="18"/>
                <w:szCs w:val="18"/>
              </w:rPr>
            </w:pPr>
            <w:r w:rsidRPr="00662CB5">
              <w:rPr>
                <w:color w:val="000000"/>
                <w:sz w:val="18"/>
                <w:szCs w:val="18"/>
              </w:rPr>
              <w:t>U+045</w:t>
            </w:r>
          </w:p>
        </w:tc>
      </w:tr>
      <w:tr w:rsidR="00CA394E" w:rsidRPr="00662CB5" w14:paraId="39CAA3C4" w14:textId="77777777" w:rsidTr="00207D95">
        <w:trPr>
          <w:trHeight w:val="300"/>
        </w:trPr>
        <w:tc>
          <w:tcPr>
            <w:tcW w:w="1979" w:type="dxa"/>
            <w:vMerge/>
            <w:shd w:val="clear" w:color="auto" w:fill="F2F2F2" w:themeFill="background1" w:themeFillShade="F2"/>
          </w:tcPr>
          <w:p w14:paraId="1BF8C30C" w14:textId="77777777" w:rsidR="00CA394E" w:rsidRPr="00662CB5" w:rsidRDefault="00CA394E" w:rsidP="00FD7F11">
            <w:pPr>
              <w:pStyle w:val="Tabletext"/>
              <w:rPr>
                <w:color w:val="000000"/>
                <w:sz w:val="18"/>
                <w:szCs w:val="18"/>
              </w:rPr>
            </w:pPr>
          </w:p>
        </w:tc>
        <w:tc>
          <w:tcPr>
            <w:tcW w:w="1282" w:type="dxa"/>
            <w:shd w:val="clear" w:color="auto" w:fill="F2F2F2" w:themeFill="background1" w:themeFillShade="F2"/>
            <w:noWrap/>
          </w:tcPr>
          <w:p w14:paraId="315F5E54" w14:textId="77777777" w:rsidR="00CA394E" w:rsidRPr="00662CB5" w:rsidRDefault="00CA394E" w:rsidP="00FD7F11">
            <w:pPr>
              <w:pStyle w:val="Tabletext"/>
              <w:rPr>
                <w:color w:val="000000"/>
                <w:sz w:val="18"/>
                <w:szCs w:val="18"/>
              </w:rPr>
            </w:pPr>
            <w:r w:rsidRPr="00662CB5">
              <w:rPr>
                <w:sz w:val="18"/>
                <w:szCs w:val="18"/>
              </w:rPr>
              <w:t>AC_0001080f</w:t>
            </w:r>
          </w:p>
        </w:tc>
        <w:tc>
          <w:tcPr>
            <w:tcW w:w="2463" w:type="dxa"/>
            <w:shd w:val="clear" w:color="auto" w:fill="F2F2F2" w:themeFill="background1" w:themeFillShade="F2"/>
            <w:noWrap/>
          </w:tcPr>
          <w:p w14:paraId="32B2947C" w14:textId="77777777" w:rsidR="00CA394E" w:rsidRPr="00662CB5" w:rsidRDefault="00CA394E" w:rsidP="00FD7F11">
            <w:pPr>
              <w:pStyle w:val="Tabletext"/>
              <w:rPr>
                <w:color w:val="000000"/>
                <w:sz w:val="18"/>
                <w:szCs w:val="18"/>
              </w:rPr>
            </w:pPr>
            <w:r w:rsidRPr="00662CB5">
              <w:rPr>
                <w:sz w:val="18"/>
                <w:szCs w:val="18"/>
              </w:rPr>
              <w:t>TopFrontRight_Cart</w:t>
            </w:r>
          </w:p>
        </w:tc>
        <w:tc>
          <w:tcPr>
            <w:tcW w:w="1234" w:type="dxa"/>
            <w:shd w:val="clear" w:color="auto" w:fill="F2F2F2" w:themeFill="background1" w:themeFillShade="F2"/>
          </w:tcPr>
          <w:p w14:paraId="07F715F8" w14:textId="77777777" w:rsidR="00CA394E" w:rsidRPr="00662CB5" w:rsidRDefault="00CA394E"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FR</w:t>
            </w:r>
          </w:p>
        </w:tc>
        <w:tc>
          <w:tcPr>
            <w:tcW w:w="1545" w:type="dxa"/>
            <w:shd w:val="clear" w:color="auto" w:fill="F2F2F2" w:themeFill="background1" w:themeFillShade="F2"/>
            <w:noWrap/>
          </w:tcPr>
          <w:p w14:paraId="2D12720F" w14:textId="241E67FC" w:rsidR="00CA394E" w:rsidRPr="00700B87" w:rsidRDefault="00260DA1" w:rsidP="00FD7F11">
            <w:pPr>
              <w:pStyle w:val="Tabletext"/>
              <w:rPr>
                <w:color w:val="000000"/>
                <w:sz w:val="18"/>
                <w:szCs w:val="18"/>
                <w:lang w:val="ru-RU"/>
              </w:rPr>
            </w:pPr>
            <w:r>
              <w:rPr>
                <w:color w:val="000000"/>
                <w:sz w:val="18"/>
                <w:szCs w:val="18"/>
                <w:lang w:val="ru-RU"/>
              </w:rPr>
              <w:t>Правый верхний</w:t>
            </w:r>
          </w:p>
        </w:tc>
        <w:tc>
          <w:tcPr>
            <w:tcW w:w="1151" w:type="dxa"/>
            <w:gridSpan w:val="2"/>
            <w:shd w:val="clear" w:color="auto" w:fill="F2F2F2" w:themeFill="background1" w:themeFillShade="F2"/>
            <w:noWrap/>
          </w:tcPr>
          <w:p w14:paraId="37AE6E4F" w14:textId="21FFA8EC" w:rsidR="00CA394E" w:rsidRPr="00662CB5" w:rsidRDefault="00FA139E"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045</w:t>
            </w:r>
          </w:p>
        </w:tc>
      </w:tr>
      <w:tr w:rsidR="00CA394E" w:rsidRPr="00662CB5" w14:paraId="26B06E93" w14:textId="77777777" w:rsidTr="00207D95">
        <w:trPr>
          <w:trHeight w:val="300"/>
        </w:trPr>
        <w:tc>
          <w:tcPr>
            <w:tcW w:w="1979" w:type="dxa"/>
            <w:vMerge/>
            <w:shd w:val="clear" w:color="auto" w:fill="F2F2F2" w:themeFill="background1" w:themeFillShade="F2"/>
          </w:tcPr>
          <w:p w14:paraId="2DF97297" w14:textId="77777777" w:rsidR="00CA394E" w:rsidRPr="00662CB5" w:rsidRDefault="00CA394E" w:rsidP="00FD7F11">
            <w:pPr>
              <w:pStyle w:val="Tabletext"/>
              <w:rPr>
                <w:color w:val="000000"/>
                <w:sz w:val="18"/>
                <w:szCs w:val="18"/>
              </w:rPr>
            </w:pPr>
          </w:p>
        </w:tc>
        <w:tc>
          <w:tcPr>
            <w:tcW w:w="1282" w:type="dxa"/>
            <w:shd w:val="clear" w:color="auto" w:fill="F2F2F2" w:themeFill="background1" w:themeFillShade="F2"/>
            <w:noWrap/>
            <w:hideMark/>
          </w:tcPr>
          <w:p w14:paraId="55ADE345" w14:textId="77777777" w:rsidR="00CA394E" w:rsidRPr="00662CB5" w:rsidRDefault="00CA394E" w:rsidP="00FD7F11">
            <w:pPr>
              <w:pStyle w:val="Tabletext"/>
              <w:rPr>
                <w:rFonts w:eastAsia="MS PGothic"/>
                <w:color w:val="000000"/>
                <w:sz w:val="18"/>
                <w:szCs w:val="18"/>
              </w:rPr>
            </w:pPr>
            <w:r w:rsidRPr="00662CB5">
              <w:rPr>
                <w:sz w:val="18"/>
                <w:szCs w:val="18"/>
              </w:rPr>
              <w:t>AC_0001080a</w:t>
            </w:r>
          </w:p>
        </w:tc>
        <w:tc>
          <w:tcPr>
            <w:tcW w:w="2463" w:type="dxa"/>
            <w:shd w:val="clear" w:color="auto" w:fill="F2F2F2" w:themeFill="background1" w:themeFillShade="F2"/>
            <w:noWrap/>
          </w:tcPr>
          <w:p w14:paraId="0AF4B4CC" w14:textId="77777777" w:rsidR="00CA394E" w:rsidRPr="00662CB5" w:rsidRDefault="00CA394E" w:rsidP="00FD7F11">
            <w:pPr>
              <w:pStyle w:val="Tabletext"/>
              <w:rPr>
                <w:color w:val="000000"/>
                <w:sz w:val="18"/>
                <w:szCs w:val="18"/>
                <w:lang w:eastAsia="ja-JP"/>
              </w:rPr>
            </w:pPr>
            <w:r w:rsidRPr="00662CB5">
              <w:rPr>
                <w:sz w:val="18"/>
                <w:szCs w:val="18"/>
              </w:rPr>
              <w:t>SideLeft_Cart</w:t>
            </w:r>
          </w:p>
        </w:tc>
        <w:tc>
          <w:tcPr>
            <w:tcW w:w="1234" w:type="dxa"/>
            <w:shd w:val="clear" w:color="auto" w:fill="F2F2F2" w:themeFill="background1" w:themeFillShade="F2"/>
          </w:tcPr>
          <w:p w14:paraId="68C8AAB5" w14:textId="77777777" w:rsidR="00CA394E" w:rsidRPr="00662CB5" w:rsidRDefault="00CA394E" w:rsidP="00FD7F11">
            <w:pPr>
              <w:pStyle w:val="Tabletext"/>
              <w:rPr>
                <w:color w:val="000000"/>
                <w:sz w:val="18"/>
                <w:szCs w:val="18"/>
                <w:lang w:eastAsia="ja-JP"/>
              </w:rPr>
            </w:pPr>
            <w:r w:rsidRPr="00662CB5">
              <w:rPr>
                <w:sz w:val="18"/>
                <w:szCs w:val="18"/>
              </w:rPr>
              <w:t>M</w:t>
            </w:r>
            <w:r w:rsidRPr="00662CB5">
              <w:rPr>
                <w:color w:val="000000"/>
                <w:sz w:val="18"/>
                <w:szCs w:val="18"/>
              </w:rPr>
              <w:t>_</w:t>
            </w:r>
            <w:r w:rsidRPr="00662CB5">
              <w:rPr>
                <w:sz w:val="18"/>
                <w:szCs w:val="18"/>
              </w:rPr>
              <w:t>SL</w:t>
            </w:r>
          </w:p>
        </w:tc>
        <w:tc>
          <w:tcPr>
            <w:tcW w:w="1545" w:type="dxa"/>
            <w:shd w:val="clear" w:color="auto" w:fill="F2F2F2" w:themeFill="background1" w:themeFillShade="F2"/>
            <w:noWrap/>
            <w:hideMark/>
          </w:tcPr>
          <w:p w14:paraId="7549CF39" w14:textId="77777777" w:rsidR="00CA394E" w:rsidRPr="00662CB5" w:rsidRDefault="00CA394E" w:rsidP="00FD7F11">
            <w:pPr>
              <w:pStyle w:val="Tabletext"/>
              <w:rPr>
                <w:color w:val="000000"/>
                <w:sz w:val="18"/>
                <w:szCs w:val="18"/>
                <w:lang w:eastAsia="ja-JP"/>
              </w:rPr>
            </w:pPr>
            <w:r>
              <w:rPr>
                <w:color w:val="000000"/>
                <w:sz w:val="18"/>
                <w:szCs w:val="18"/>
                <w:lang w:eastAsia="ja-JP"/>
              </w:rPr>
              <w:t>Левый боковой</w:t>
            </w:r>
          </w:p>
        </w:tc>
        <w:tc>
          <w:tcPr>
            <w:tcW w:w="1151" w:type="dxa"/>
            <w:gridSpan w:val="2"/>
            <w:shd w:val="clear" w:color="auto" w:fill="F2F2F2" w:themeFill="background1" w:themeFillShade="F2"/>
            <w:noWrap/>
            <w:hideMark/>
          </w:tcPr>
          <w:p w14:paraId="2B9FA602" w14:textId="77777777" w:rsidR="00CA394E" w:rsidRPr="00662CB5" w:rsidRDefault="00CA394E" w:rsidP="00FD7F11">
            <w:pPr>
              <w:pStyle w:val="Tabletext"/>
              <w:rPr>
                <w:color w:val="000000"/>
                <w:sz w:val="18"/>
                <w:szCs w:val="18"/>
                <w:lang w:eastAsia="ja-JP"/>
              </w:rPr>
            </w:pPr>
            <w:r w:rsidRPr="00662CB5">
              <w:rPr>
                <w:color w:val="000000"/>
                <w:sz w:val="18"/>
                <w:szCs w:val="18"/>
                <w:lang w:eastAsia="ja-JP"/>
              </w:rPr>
              <w:t>M+090</w:t>
            </w:r>
          </w:p>
        </w:tc>
      </w:tr>
      <w:tr w:rsidR="00CA394E" w:rsidRPr="00662CB5" w14:paraId="06FC7275" w14:textId="77777777" w:rsidTr="00207D95">
        <w:trPr>
          <w:trHeight w:val="300"/>
        </w:trPr>
        <w:tc>
          <w:tcPr>
            <w:tcW w:w="1979" w:type="dxa"/>
            <w:vMerge/>
            <w:shd w:val="clear" w:color="auto" w:fill="F2F2F2" w:themeFill="background1" w:themeFillShade="F2"/>
          </w:tcPr>
          <w:p w14:paraId="598EBAB1" w14:textId="77777777" w:rsidR="00CA394E" w:rsidRPr="00662CB5" w:rsidRDefault="00CA394E" w:rsidP="00FD7F11">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282" w:type="dxa"/>
            <w:shd w:val="clear" w:color="auto" w:fill="F2F2F2" w:themeFill="background1" w:themeFillShade="F2"/>
            <w:noWrap/>
          </w:tcPr>
          <w:p w14:paraId="539D0878" w14:textId="77777777" w:rsidR="00CA394E" w:rsidRPr="00662CB5" w:rsidRDefault="00CA394E" w:rsidP="00FD7F11">
            <w:pPr>
              <w:pStyle w:val="Tabletext"/>
              <w:rPr>
                <w:color w:val="000000"/>
                <w:sz w:val="18"/>
                <w:szCs w:val="18"/>
              </w:rPr>
            </w:pPr>
            <w:r w:rsidRPr="00662CB5">
              <w:rPr>
                <w:sz w:val="18"/>
                <w:szCs w:val="18"/>
              </w:rPr>
              <w:t>AC_0001080b</w:t>
            </w:r>
          </w:p>
        </w:tc>
        <w:tc>
          <w:tcPr>
            <w:tcW w:w="2463" w:type="dxa"/>
            <w:shd w:val="clear" w:color="auto" w:fill="F2F2F2" w:themeFill="background1" w:themeFillShade="F2"/>
            <w:noWrap/>
          </w:tcPr>
          <w:p w14:paraId="4A5ABA36" w14:textId="77777777" w:rsidR="00CA394E" w:rsidRPr="00662CB5" w:rsidRDefault="00CA394E" w:rsidP="00FD7F11">
            <w:pPr>
              <w:pStyle w:val="Tabletext"/>
              <w:rPr>
                <w:color w:val="000000"/>
                <w:sz w:val="18"/>
                <w:szCs w:val="18"/>
                <w:lang w:eastAsia="ja-JP"/>
              </w:rPr>
            </w:pPr>
            <w:r w:rsidRPr="00662CB5">
              <w:rPr>
                <w:sz w:val="18"/>
                <w:szCs w:val="18"/>
              </w:rPr>
              <w:t>SideRight_Cart</w:t>
            </w:r>
          </w:p>
        </w:tc>
        <w:tc>
          <w:tcPr>
            <w:tcW w:w="1234" w:type="dxa"/>
            <w:shd w:val="clear" w:color="auto" w:fill="F2F2F2" w:themeFill="background1" w:themeFillShade="F2"/>
          </w:tcPr>
          <w:p w14:paraId="15A6828F" w14:textId="77777777" w:rsidR="00CA394E" w:rsidRPr="00662CB5" w:rsidRDefault="00CA394E" w:rsidP="00FD7F11">
            <w:pPr>
              <w:pStyle w:val="Tabletext"/>
              <w:rPr>
                <w:color w:val="000000"/>
                <w:sz w:val="18"/>
                <w:szCs w:val="18"/>
                <w:lang w:eastAsia="ja-JP"/>
              </w:rPr>
            </w:pPr>
            <w:r w:rsidRPr="00662CB5">
              <w:rPr>
                <w:sz w:val="18"/>
                <w:szCs w:val="18"/>
              </w:rPr>
              <w:t>M</w:t>
            </w:r>
            <w:r w:rsidRPr="00662CB5">
              <w:rPr>
                <w:color w:val="000000"/>
                <w:sz w:val="18"/>
                <w:szCs w:val="18"/>
              </w:rPr>
              <w:t>_</w:t>
            </w:r>
            <w:r w:rsidRPr="00662CB5">
              <w:rPr>
                <w:sz w:val="18"/>
                <w:szCs w:val="18"/>
              </w:rPr>
              <w:t>SR</w:t>
            </w:r>
          </w:p>
        </w:tc>
        <w:tc>
          <w:tcPr>
            <w:tcW w:w="1545" w:type="dxa"/>
            <w:shd w:val="clear" w:color="auto" w:fill="F2F2F2" w:themeFill="background1" w:themeFillShade="F2"/>
            <w:noWrap/>
          </w:tcPr>
          <w:p w14:paraId="2FEB72BB" w14:textId="77777777" w:rsidR="00CA394E" w:rsidRPr="00700B87" w:rsidRDefault="00CA394E" w:rsidP="00FD7F11">
            <w:pPr>
              <w:pStyle w:val="Tabletext"/>
              <w:rPr>
                <w:color w:val="000000"/>
                <w:sz w:val="18"/>
                <w:szCs w:val="18"/>
                <w:lang w:val="ru-RU" w:eastAsia="ja-JP"/>
              </w:rPr>
            </w:pPr>
            <w:r>
              <w:rPr>
                <w:color w:val="000000"/>
                <w:sz w:val="18"/>
                <w:szCs w:val="18"/>
                <w:lang w:val="ru-RU" w:eastAsia="ja-JP"/>
              </w:rPr>
              <w:t>Правый боковой</w:t>
            </w:r>
          </w:p>
        </w:tc>
        <w:tc>
          <w:tcPr>
            <w:tcW w:w="1151" w:type="dxa"/>
            <w:gridSpan w:val="2"/>
            <w:shd w:val="clear" w:color="auto" w:fill="F2F2F2" w:themeFill="background1" w:themeFillShade="F2"/>
            <w:noWrap/>
          </w:tcPr>
          <w:p w14:paraId="769D2E0C" w14:textId="35ED7CA7" w:rsidR="00CA394E" w:rsidRPr="00662CB5" w:rsidRDefault="00FA139E" w:rsidP="00FD7F11">
            <w:pPr>
              <w:pStyle w:val="Tabletext"/>
              <w:rPr>
                <w:color w:val="000000"/>
                <w:sz w:val="18"/>
                <w:szCs w:val="18"/>
                <w:lang w:eastAsia="ja-JP"/>
              </w:rPr>
            </w:pPr>
            <w:r>
              <w:rPr>
                <w:color w:val="000000"/>
                <w:sz w:val="18"/>
                <w:szCs w:val="18"/>
                <w:lang w:eastAsia="ja-JP"/>
              </w:rPr>
              <w:t>M</w:t>
            </w:r>
            <w:r w:rsidR="000D7AEE">
              <w:rPr>
                <w:color w:val="000000"/>
                <w:sz w:val="18"/>
                <w:szCs w:val="18"/>
                <w:lang w:eastAsia="ja-JP"/>
              </w:rPr>
              <w:t>−</w:t>
            </w:r>
            <w:r>
              <w:rPr>
                <w:color w:val="000000"/>
                <w:sz w:val="18"/>
                <w:szCs w:val="18"/>
                <w:lang w:eastAsia="ja-JP"/>
              </w:rPr>
              <w:t>090</w:t>
            </w:r>
          </w:p>
        </w:tc>
      </w:tr>
      <w:tr w:rsidR="00CA394E" w:rsidRPr="00662CB5" w14:paraId="26C9F8A0" w14:textId="77777777" w:rsidTr="00207D95">
        <w:trPr>
          <w:trHeight w:val="300"/>
        </w:trPr>
        <w:tc>
          <w:tcPr>
            <w:tcW w:w="1979" w:type="dxa"/>
            <w:vMerge/>
            <w:shd w:val="clear" w:color="auto" w:fill="F2F2F2" w:themeFill="background1" w:themeFillShade="F2"/>
          </w:tcPr>
          <w:p w14:paraId="1DBF9BCB" w14:textId="77777777" w:rsidR="00CA394E" w:rsidRPr="00662CB5" w:rsidRDefault="00CA394E" w:rsidP="00FD7F11">
            <w:pPr>
              <w:pStyle w:val="Tabletext"/>
              <w:rPr>
                <w:color w:val="000000"/>
                <w:sz w:val="18"/>
                <w:szCs w:val="18"/>
              </w:rPr>
            </w:pPr>
          </w:p>
        </w:tc>
        <w:tc>
          <w:tcPr>
            <w:tcW w:w="1282" w:type="dxa"/>
            <w:shd w:val="clear" w:color="auto" w:fill="F2F2F2" w:themeFill="background1" w:themeFillShade="F2"/>
            <w:noWrap/>
          </w:tcPr>
          <w:p w14:paraId="5AC87171" w14:textId="77777777" w:rsidR="00CA394E" w:rsidRPr="00662CB5" w:rsidRDefault="00CA394E" w:rsidP="00FD7F11">
            <w:pPr>
              <w:pStyle w:val="Tabletext"/>
              <w:rPr>
                <w:rFonts w:eastAsia="MS PGothic"/>
                <w:color w:val="000000"/>
                <w:sz w:val="18"/>
                <w:szCs w:val="18"/>
              </w:rPr>
            </w:pPr>
            <w:r w:rsidRPr="00662CB5">
              <w:rPr>
                <w:sz w:val="18"/>
                <w:szCs w:val="18"/>
              </w:rPr>
              <w:t>AC_00010805</w:t>
            </w:r>
          </w:p>
        </w:tc>
        <w:tc>
          <w:tcPr>
            <w:tcW w:w="2463" w:type="dxa"/>
            <w:shd w:val="clear" w:color="auto" w:fill="F2F2F2" w:themeFill="background1" w:themeFillShade="F2"/>
            <w:noWrap/>
          </w:tcPr>
          <w:p w14:paraId="56B4ECD1" w14:textId="77777777" w:rsidR="00CA394E" w:rsidRPr="00662CB5" w:rsidRDefault="00CA394E" w:rsidP="00FD7F11">
            <w:pPr>
              <w:pStyle w:val="Tabletext"/>
              <w:rPr>
                <w:color w:val="000000"/>
                <w:sz w:val="18"/>
                <w:szCs w:val="18"/>
                <w:lang w:eastAsia="ja-JP"/>
              </w:rPr>
            </w:pPr>
            <w:r w:rsidRPr="00662CB5">
              <w:rPr>
                <w:sz w:val="18"/>
                <w:szCs w:val="18"/>
              </w:rPr>
              <w:t>BackLeft_Cart</w:t>
            </w:r>
          </w:p>
        </w:tc>
        <w:tc>
          <w:tcPr>
            <w:tcW w:w="1234" w:type="dxa"/>
            <w:shd w:val="clear" w:color="auto" w:fill="F2F2F2" w:themeFill="background1" w:themeFillShade="F2"/>
          </w:tcPr>
          <w:p w14:paraId="75EDF5EC" w14:textId="77777777" w:rsidR="00CA394E" w:rsidRPr="00662CB5" w:rsidRDefault="00CA394E" w:rsidP="00FD7F11">
            <w:pPr>
              <w:pStyle w:val="Tabletext"/>
              <w:rPr>
                <w:color w:val="000000"/>
                <w:sz w:val="18"/>
                <w:szCs w:val="18"/>
              </w:rPr>
            </w:pPr>
            <w:r w:rsidRPr="00662CB5">
              <w:rPr>
                <w:color w:val="000000"/>
                <w:sz w:val="18"/>
                <w:szCs w:val="18"/>
              </w:rPr>
              <w:t>M_BL</w:t>
            </w:r>
          </w:p>
        </w:tc>
        <w:tc>
          <w:tcPr>
            <w:tcW w:w="1545" w:type="dxa"/>
            <w:shd w:val="clear" w:color="auto" w:fill="F2F2F2" w:themeFill="background1" w:themeFillShade="F2"/>
            <w:noWrap/>
          </w:tcPr>
          <w:p w14:paraId="4500636F" w14:textId="0749F05E" w:rsidR="00CA394E" w:rsidRPr="00700B87" w:rsidRDefault="00CA394E" w:rsidP="00FD7F11">
            <w:pPr>
              <w:pStyle w:val="Tabletext"/>
              <w:rPr>
                <w:color w:val="000000"/>
                <w:sz w:val="18"/>
                <w:szCs w:val="18"/>
                <w:lang w:val="ru-RU" w:eastAsia="ja-JP"/>
              </w:rPr>
            </w:pPr>
            <w:r>
              <w:rPr>
                <w:color w:val="000000"/>
                <w:sz w:val="18"/>
                <w:szCs w:val="18"/>
                <w:lang w:val="ru-RU"/>
              </w:rPr>
              <w:t xml:space="preserve">Левый </w:t>
            </w:r>
            <w:r w:rsidR="00FA139E">
              <w:rPr>
                <w:color w:val="000000"/>
                <w:sz w:val="18"/>
                <w:szCs w:val="18"/>
                <w:lang w:val="ru-RU"/>
              </w:rPr>
              <w:t>задний</w:t>
            </w:r>
          </w:p>
        </w:tc>
        <w:tc>
          <w:tcPr>
            <w:tcW w:w="1151" w:type="dxa"/>
            <w:gridSpan w:val="2"/>
            <w:shd w:val="clear" w:color="auto" w:fill="F2F2F2" w:themeFill="background1" w:themeFillShade="F2"/>
            <w:noWrap/>
          </w:tcPr>
          <w:p w14:paraId="3AF3672D" w14:textId="77777777" w:rsidR="00CA394E" w:rsidRPr="00662CB5" w:rsidRDefault="00CA394E" w:rsidP="00FD7F11">
            <w:pPr>
              <w:pStyle w:val="Tabletext"/>
              <w:rPr>
                <w:color w:val="000000"/>
                <w:sz w:val="18"/>
                <w:szCs w:val="18"/>
                <w:lang w:eastAsia="ja-JP"/>
              </w:rPr>
            </w:pPr>
            <w:r w:rsidRPr="00662CB5">
              <w:rPr>
                <w:color w:val="000000"/>
                <w:sz w:val="18"/>
                <w:szCs w:val="18"/>
              </w:rPr>
              <w:t>M+135</w:t>
            </w:r>
          </w:p>
        </w:tc>
      </w:tr>
      <w:tr w:rsidR="00CA394E" w:rsidRPr="00662CB5" w14:paraId="7C936882" w14:textId="77777777" w:rsidTr="00207D95">
        <w:trPr>
          <w:trHeight w:val="300"/>
        </w:trPr>
        <w:tc>
          <w:tcPr>
            <w:tcW w:w="1979" w:type="dxa"/>
            <w:vMerge/>
            <w:shd w:val="clear" w:color="auto" w:fill="F2F2F2" w:themeFill="background1" w:themeFillShade="F2"/>
          </w:tcPr>
          <w:p w14:paraId="2D53CC59" w14:textId="77777777" w:rsidR="00CA394E" w:rsidRPr="00662CB5" w:rsidRDefault="00CA394E" w:rsidP="00FD7F11">
            <w:pPr>
              <w:pStyle w:val="Tabletext"/>
              <w:rPr>
                <w:color w:val="000000"/>
                <w:sz w:val="18"/>
                <w:szCs w:val="18"/>
              </w:rPr>
            </w:pPr>
          </w:p>
        </w:tc>
        <w:tc>
          <w:tcPr>
            <w:tcW w:w="1282" w:type="dxa"/>
            <w:shd w:val="clear" w:color="auto" w:fill="F2F2F2" w:themeFill="background1" w:themeFillShade="F2"/>
            <w:noWrap/>
            <w:hideMark/>
          </w:tcPr>
          <w:p w14:paraId="02D32AFB" w14:textId="77777777" w:rsidR="00CA394E" w:rsidRPr="00662CB5" w:rsidRDefault="00CA394E" w:rsidP="00FD7F11">
            <w:pPr>
              <w:pStyle w:val="Tabletext"/>
              <w:rPr>
                <w:rFonts w:eastAsia="MS PGothic"/>
                <w:color w:val="000000"/>
                <w:sz w:val="18"/>
                <w:szCs w:val="18"/>
              </w:rPr>
            </w:pPr>
            <w:r w:rsidRPr="00662CB5">
              <w:rPr>
                <w:sz w:val="18"/>
                <w:szCs w:val="18"/>
              </w:rPr>
              <w:t>AC_00010806</w:t>
            </w:r>
          </w:p>
        </w:tc>
        <w:tc>
          <w:tcPr>
            <w:tcW w:w="2463" w:type="dxa"/>
            <w:shd w:val="clear" w:color="auto" w:fill="F2F2F2" w:themeFill="background1" w:themeFillShade="F2"/>
            <w:noWrap/>
          </w:tcPr>
          <w:p w14:paraId="7A249EF2" w14:textId="77777777" w:rsidR="00CA394E" w:rsidRPr="00662CB5" w:rsidRDefault="00CA394E" w:rsidP="00FD7F11">
            <w:pPr>
              <w:pStyle w:val="Tabletext"/>
              <w:rPr>
                <w:rFonts w:eastAsia="MS PGothic"/>
                <w:color w:val="000000"/>
                <w:sz w:val="18"/>
                <w:szCs w:val="18"/>
              </w:rPr>
            </w:pPr>
            <w:r w:rsidRPr="00662CB5">
              <w:rPr>
                <w:sz w:val="18"/>
                <w:szCs w:val="18"/>
              </w:rPr>
              <w:t>BackRight_Cart</w:t>
            </w:r>
          </w:p>
        </w:tc>
        <w:tc>
          <w:tcPr>
            <w:tcW w:w="1234" w:type="dxa"/>
            <w:shd w:val="clear" w:color="auto" w:fill="F2F2F2" w:themeFill="background1" w:themeFillShade="F2"/>
          </w:tcPr>
          <w:p w14:paraId="69F299DB" w14:textId="77777777" w:rsidR="00CA394E" w:rsidRPr="00662CB5" w:rsidRDefault="00CA394E" w:rsidP="00FD7F11">
            <w:pPr>
              <w:pStyle w:val="Tabletext"/>
              <w:rPr>
                <w:color w:val="000000"/>
                <w:sz w:val="18"/>
                <w:szCs w:val="18"/>
              </w:rPr>
            </w:pPr>
            <w:r w:rsidRPr="00662CB5">
              <w:rPr>
                <w:color w:val="000000"/>
                <w:sz w:val="18"/>
                <w:szCs w:val="18"/>
              </w:rPr>
              <w:t>M_BR</w:t>
            </w:r>
          </w:p>
        </w:tc>
        <w:tc>
          <w:tcPr>
            <w:tcW w:w="1545" w:type="dxa"/>
            <w:shd w:val="clear" w:color="auto" w:fill="F2F2F2" w:themeFill="background1" w:themeFillShade="F2"/>
            <w:noWrap/>
            <w:hideMark/>
          </w:tcPr>
          <w:p w14:paraId="1B0565B7" w14:textId="4D355DD2" w:rsidR="00CA394E" w:rsidRPr="00700B87" w:rsidRDefault="00CA394E" w:rsidP="00FD7F11">
            <w:pPr>
              <w:pStyle w:val="Tabletext"/>
              <w:rPr>
                <w:rFonts w:eastAsia="MS PGothic"/>
                <w:color w:val="000000"/>
                <w:sz w:val="18"/>
                <w:szCs w:val="18"/>
                <w:lang w:val="ru-RU"/>
              </w:rPr>
            </w:pPr>
            <w:r>
              <w:rPr>
                <w:color w:val="000000"/>
                <w:sz w:val="18"/>
                <w:szCs w:val="18"/>
                <w:lang w:val="ru-RU"/>
              </w:rPr>
              <w:t xml:space="preserve">Правый </w:t>
            </w:r>
            <w:r w:rsidR="00FA139E">
              <w:rPr>
                <w:color w:val="000000"/>
                <w:sz w:val="18"/>
                <w:szCs w:val="18"/>
                <w:lang w:val="ru-RU"/>
              </w:rPr>
              <w:t>задний</w:t>
            </w:r>
          </w:p>
        </w:tc>
        <w:tc>
          <w:tcPr>
            <w:tcW w:w="1151" w:type="dxa"/>
            <w:gridSpan w:val="2"/>
            <w:shd w:val="clear" w:color="auto" w:fill="F2F2F2" w:themeFill="background1" w:themeFillShade="F2"/>
            <w:noWrap/>
            <w:hideMark/>
          </w:tcPr>
          <w:p w14:paraId="391BDA53" w14:textId="1889F37F" w:rsidR="00CA394E" w:rsidRPr="00662CB5" w:rsidRDefault="00E36184"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135</w:t>
            </w:r>
          </w:p>
        </w:tc>
      </w:tr>
      <w:tr w:rsidR="00CA394E" w:rsidRPr="00662CB5" w14:paraId="7F42EA51" w14:textId="77777777" w:rsidTr="00207D95">
        <w:trPr>
          <w:trHeight w:val="300"/>
        </w:trPr>
        <w:tc>
          <w:tcPr>
            <w:tcW w:w="1979" w:type="dxa"/>
            <w:vMerge/>
            <w:shd w:val="clear" w:color="auto" w:fill="F2F2F2" w:themeFill="background1" w:themeFillShade="F2"/>
          </w:tcPr>
          <w:p w14:paraId="3E1D3292" w14:textId="77777777" w:rsidR="00CA394E" w:rsidRPr="00662CB5" w:rsidRDefault="00CA394E" w:rsidP="00FD7F11">
            <w:pPr>
              <w:pStyle w:val="Tabletext"/>
              <w:rPr>
                <w:color w:val="000000"/>
                <w:sz w:val="18"/>
                <w:szCs w:val="18"/>
              </w:rPr>
            </w:pPr>
          </w:p>
        </w:tc>
        <w:tc>
          <w:tcPr>
            <w:tcW w:w="1282" w:type="dxa"/>
            <w:shd w:val="clear" w:color="auto" w:fill="F2F2F2" w:themeFill="background1" w:themeFillShade="F2"/>
            <w:noWrap/>
            <w:hideMark/>
          </w:tcPr>
          <w:p w14:paraId="0129E1E3" w14:textId="77777777" w:rsidR="00CA394E" w:rsidRPr="00662CB5" w:rsidRDefault="00CA394E" w:rsidP="00FD7F11">
            <w:pPr>
              <w:pStyle w:val="Tabletext"/>
              <w:rPr>
                <w:rFonts w:eastAsia="MS PGothic"/>
                <w:color w:val="000000"/>
                <w:sz w:val="18"/>
                <w:szCs w:val="18"/>
              </w:rPr>
            </w:pPr>
            <w:r w:rsidRPr="00662CB5">
              <w:rPr>
                <w:sz w:val="18"/>
                <w:szCs w:val="18"/>
              </w:rPr>
              <w:t>AC_00010828</w:t>
            </w:r>
          </w:p>
        </w:tc>
        <w:tc>
          <w:tcPr>
            <w:tcW w:w="2463" w:type="dxa"/>
            <w:shd w:val="clear" w:color="auto" w:fill="F2F2F2" w:themeFill="background1" w:themeFillShade="F2"/>
            <w:noWrap/>
          </w:tcPr>
          <w:p w14:paraId="3ECB6295" w14:textId="77777777" w:rsidR="00CA394E" w:rsidRPr="00662CB5" w:rsidRDefault="00CA394E" w:rsidP="00FD7F11">
            <w:pPr>
              <w:pStyle w:val="Tabletext"/>
              <w:rPr>
                <w:rFonts w:eastAsia="MS PGothic"/>
                <w:color w:val="000000"/>
                <w:sz w:val="18"/>
                <w:szCs w:val="18"/>
              </w:rPr>
            </w:pPr>
            <w:r w:rsidRPr="00662CB5">
              <w:rPr>
                <w:sz w:val="18"/>
                <w:szCs w:val="18"/>
              </w:rPr>
              <w:t>TopBackCentreFar_Cart</w:t>
            </w:r>
          </w:p>
        </w:tc>
        <w:tc>
          <w:tcPr>
            <w:tcW w:w="1234" w:type="dxa"/>
            <w:shd w:val="clear" w:color="auto" w:fill="F2F2F2" w:themeFill="background1" w:themeFillShade="F2"/>
          </w:tcPr>
          <w:p w14:paraId="1B91D2E9" w14:textId="77777777" w:rsidR="00CA394E" w:rsidRPr="00662CB5" w:rsidRDefault="00CA394E" w:rsidP="00FD7F11">
            <w:pPr>
              <w:pStyle w:val="Tabletext"/>
              <w:rPr>
                <w:color w:val="000000"/>
                <w:sz w:val="18"/>
                <w:szCs w:val="18"/>
              </w:rPr>
            </w:pPr>
            <w:r w:rsidRPr="00662CB5">
              <w:rPr>
                <w:color w:val="000000"/>
                <w:sz w:val="18"/>
                <w:szCs w:val="18"/>
              </w:rPr>
              <w:t>U_BC67</w:t>
            </w:r>
          </w:p>
        </w:tc>
        <w:tc>
          <w:tcPr>
            <w:tcW w:w="1545" w:type="dxa"/>
            <w:shd w:val="clear" w:color="auto" w:fill="F2F2F2" w:themeFill="background1" w:themeFillShade="F2"/>
            <w:noWrap/>
            <w:hideMark/>
          </w:tcPr>
          <w:p w14:paraId="4454FF59" w14:textId="22D56DD0" w:rsidR="00CA394E" w:rsidRPr="00700B87" w:rsidRDefault="00CA394E" w:rsidP="00FD7F11">
            <w:pPr>
              <w:pStyle w:val="Tabletext"/>
              <w:rPr>
                <w:rFonts w:eastAsia="MS PGothic"/>
                <w:color w:val="000000"/>
                <w:sz w:val="18"/>
                <w:szCs w:val="18"/>
                <w:lang w:val="ru-RU"/>
              </w:rPr>
            </w:pPr>
            <w:r>
              <w:rPr>
                <w:color w:val="000000"/>
                <w:sz w:val="18"/>
                <w:szCs w:val="18"/>
                <w:lang w:val="ru-RU"/>
              </w:rPr>
              <w:t xml:space="preserve">Центральный </w:t>
            </w:r>
            <w:r w:rsidR="00260DA1">
              <w:rPr>
                <w:color w:val="000000"/>
                <w:sz w:val="18"/>
                <w:szCs w:val="18"/>
                <w:lang w:val="ru-RU"/>
              </w:rPr>
              <w:t>верхний</w:t>
            </w:r>
          </w:p>
        </w:tc>
        <w:tc>
          <w:tcPr>
            <w:tcW w:w="1151" w:type="dxa"/>
            <w:gridSpan w:val="2"/>
            <w:shd w:val="clear" w:color="auto" w:fill="F2F2F2" w:themeFill="background1" w:themeFillShade="F2"/>
            <w:noWrap/>
            <w:hideMark/>
          </w:tcPr>
          <w:p w14:paraId="0BD4D6D9" w14:textId="77777777" w:rsidR="00CA394E" w:rsidRPr="00662CB5" w:rsidRDefault="00CA394E" w:rsidP="00FD7F11">
            <w:pPr>
              <w:pStyle w:val="Tabletext"/>
              <w:rPr>
                <w:rFonts w:eastAsia="MS PGothic"/>
                <w:color w:val="000000"/>
                <w:sz w:val="18"/>
                <w:szCs w:val="18"/>
              </w:rPr>
            </w:pPr>
            <w:r w:rsidRPr="00662CB5">
              <w:rPr>
                <w:color w:val="000000"/>
                <w:sz w:val="18"/>
                <w:szCs w:val="18"/>
              </w:rPr>
              <w:t>UH+180</w:t>
            </w:r>
          </w:p>
        </w:tc>
      </w:tr>
      <w:tr w:rsidR="00CA394E" w:rsidRPr="00662CB5" w14:paraId="69F13500" w14:textId="77777777" w:rsidTr="00207D95">
        <w:trPr>
          <w:trHeight w:val="300"/>
        </w:trPr>
        <w:tc>
          <w:tcPr>
            <w:tcW w:w="1979" w:type="dxa"/>
            <w:vMerge/>
            <w:shd w:val="clear" w:color="auto" w:fill="F2F2F2" w:themeFill="background1" w:themeFillShade="F2"/>
          </w:tcPr>
          <w:p w14:paraId="45241B10" w14:textId="77777777" w:rsidR="00CA394E" w:rsidRPr="00662CB5" w:rsidRDefault="00CA394E" w:rsidP="00FD7F11">
            <w:pPr>
              <w:pStyle w:val="Tabletext"/>
              <w:rPr>
                <w:color w:val="000000"/>
                <w:sz w:val="18"/>
                <w:szCs w:val="18"/>
              </w:rPr>
            </w:pPr>
          </w:p>
        </w:tc>
        <w:tc>
          <w:tcPr>
            <w:tcW w:w="1282" w:type="dxa"/>
            <w:shd w:val="clear" w:color="auto" w:fill="F2F2F2" w:themeFill="background1" w:themeFillShade="F2"/>
            <w:noWrap/>
          </w:tcPr>
          <w:p w14:paraId="152F158C" w14:textId="77777777" w:rsidR="00CA394E" w:rsidRPr="00662CB5" w:rsidRDefault="00CA394E" w:rsidP="00FD7F11">
            <w:pPr>
              <w:pStyle w:val="Tabletext"/>
              <w:rPr>
                <w:color w:val="000000"/>
                <w:sz w:val="18"/>
                <w:szCs w:val="18"/>
              </w:rPr>
            </w:pPr>
            <w:r w:rsidRPr="00662CB5">
              <w:rPr>
                <w:sz w:val="18"/>
                <w:szCs w:val="18"/>
              </w:rPr>
              <w:t>AC_00010820</w:t>
            </w:r>
          </w:p>
        </w:tc>
        <w:tc>
          <w:tcPr>
            <w:tcW w:w="2463" w:type="dxa"/>
            <w:shd w:val="clear" w:color="auto" w:fill="F2F2F2" w:themeFill="background1" w:themeFillShade="F2"/>
            <w:noWrap/>
          </w:tcPr>
          <w:p w14:paraId="4A5A6271" w14:textId="77777777" w:rsidR="00CA394E" w:rsidRPr="00662CB5" w:rsidRDefault="00CA394E" w:rsidP="00FD7F11">
            <w:pPr>
              <w:pStyle w:val="Tabletext"/>
              <w:rPr>
                <w:rFonts w:eastAsia="MS PGothic"/>
                <w:color w:val="000000"/>
                <w:sz w:val="18"/>
                <w:szCs w:val="18"/>
              </w:rPr>
            </w:pPr>
            <w:r w:rsidRPr="00662CB5">
              <w:rPr>
                <w:sz w:val="18"/>
                <w:szCs w:val="18"/>
              </w:rPr>
              <w:t>LowFrequencyEffects1_Cart</w:t>
            </w:r>
          </w:p>
        </w:tc>
        <w:tc>
          <w:tcPr>
            <w:tcW w:w="1234" w:type="dxa"/>
            <w:shd w:val="clear" w:color="auto" w:fill="F2F2F2" w:themeFill="background1" w:themeFillShade="F2"/>
          </w:tcPr>
          <w:p w14:paraId="087F66F1" w14:textId="77777777" w:rsidR="00CA394E" w:rsidRPr="00662CB5" w:rsidRDefault="00CA394E" w:rsidP="00FD7F11">
            <w:pPr>
              <w:pStyle w:val="Tabletext"/>
              <w:rPr>
                <w:color w:val="000000"/>
                <w:sz w:val="18"/>
                <w:szCs w:val="18"/>
              </w:rPr>
            </w:pPr>
            <w:r w:rsidRPr="00662CB5">
              <w:rPr>
                <w:color w:val="000000"/>
                <w:sz w:val="18"/>
                <w:szCs w:val="18"/>
              </w:rPr>
              <w:t>LFE1</w:t>
            </w:r>
          </w:p>
        </w:tc>
        <w:tc>
          <w:tcPr>
            <w:tcW w:w="1545" w:type="dxa"/>
            <w:shd w:val="clear" w:color="auto" w:fill="F2F2F2" w:themeFill="background1" w:themeFillShade="F2"/>
            <w:noWrap/>
          </w:tcPr>
          <w:p w14:paraId="1A9CCF85" w14:textId="3D9D0263" w:rsidR="00CA394E" w:rsidRPr="00662CB5" w:rsidRDefault="00CA394E" w:rsidP="00FD7F11">
            <w:pPr>
              <w:pStyle w:val="Tabletext"/>
              <w:rPr>
                <w:color w:val="000000"/>
                <w:sz w:val="18"/>
                <w:szCs w:val="18"/>
              </w:rPr>
            </w:pPr>
            <w:r>
              <w:rPr>
                <w:color w:val="000000"/>
                <w:sz w:val="18"/>
                <w:szCs w:val="18"/>
                <w:lang w:val="ru-RU"/>
              </w:rPr>
              <w:t>Низкочастотны</w:t>
            </w:r>
            <w:r w:rsidR="00260DA1">
              <w:rPr>
                <w:color w:val="000000"/>
                <w:sz w:val="18"/>
                <w:szCs w:val="18"/>
                <w:lang w:val="ru-RU"/>
              </w:rPr>
              <w:t>х</w:t>
            </w:r>
            <w:r>
              <w:rPr>
                <w:color w:val="000000"/>
                <w:sz w:val="18"/>
                <w:szCs w:val="18"/>
                <w:lang w:val="ru-RU"/>
              </w:rPr>
              <w:t xml:space="preserve"> эффект</w:t>
            </w:r>
            <w:r w:rsidR="00260DA1">
              <w:rPr>
                <w:color w:val="000000"/>
                <w:sz w:val="18"/>
                <w:szCs w:val="18"/>
                <w:lang w:val="ru-RU"/>
              </w:rPr>
              <w:t>ов</w:t>
            </w:r>
            <w:r w:rsidRPr="00662CB5">
              <w:rPr>
                <w:color w:val="000000"/>
                <w:sz w:val="18"/>
                <w:szCs w:val="18"/>
              </w:rPr>
              <w:t>-1</w:t>
            </w:r>
          </w:p>
        </w:tc>
        <w:tc>
          <w:tcPr>
            <w:tcW w:w="1151" w:type="dxa"/>
            <w:gridSpan w:val="2"/>
            <w:shd w:val="clear" w:color="auto" w:fill="F2F2F2" w:themeFill="background1" w:themeFillShade="F2"/>
            <w:noWrap/>
          </w:tcPr>
          <w:p w14:paraId="0CD1DBFD" w14:textId="77777777" w:rsidR="00CA394E" w:rsidRPr="00662CB5" w:rsidRDefault="00CA394E" w:rsidP="00FD7F11">
            <w:pPr>
              <w:pStyle w:val="Tabletext"/>
              <w:rPr>
                <w:color w:val="000000"/>
                <w:sz w:val="18"/>
                <w:szCs w:val="18"/>
              </w:rPr>
            </w:pPr>
            <w:r w:rsidRPr="00662CB5">
              <w:rPr>
                <w:color w:val="000000"/>
                <w:sz w:val="18"/>
                <w:szCs w:val="18"/>
              </w:rPr>
              <w:t>LFE1</w:t>
            </w:r>
          </w:p>
        </w:tc>
      </w:tr>
      <w:tr w:rsidR="00CA394E" w:rsidRPr="00662CB5" w14:paraId="3BF60CAF" w14:textId="77777777" w:rsidTr="00207D95">
        <w:trPr>
          <w:trHeight w:val="300"/>
        </w:trPr>
        <w:tc>
          <w:tcPr>
            <w:tcW w:w="1979" w:type="dxa"/>
            <w:vMerge/>
            <w:shd w:val="clear" w:color="auto" w:fill="F2F2F2" w:themeFill="background1" w:themeFillShade="F2"/>
          </w:tcPr>
          <w:p w14:paraId="658B34C3" w14:textId="77777777" w:rsidR="00CA394E" w:rsidRPr="00662CB5" w:rsidRDefault="00CA394E" w:rsidP="00FD7F11">
            <w:pPr>
              <w:pStyle w:val="Tabletext"/>
              <w:rPr>
                <w:color w:val="000000"/>
                <w:sz w:val="18"/>
                <w:szCs w:val="18"/>
              </w:rPr>
            </w:pPr>
          </w:p>
        </w:tc>
        <w:tc>
          <w:tcPr>
            <w:tcW w:w="1282" w:type="dxa"/>
            <w:shd w:val="clear" w:color="auto" w:fill="F2F2F2" w:themeFill="background1" w:themeFillShade="F2"/>
            <w:noWrap/>
            <w:hideMark/>
          </w:tcPr>
          <w:p w14:paraId="28740F08" w14:textId="77777777" w:rsidR="00CA394E" w:rsidRPr="00662CB5" w:rsidRDefault="00CA394E" w:rsidP="00FD7F11">
            <w:pPr>
              <w:pStyle w:val="Tabletext"/>
              <w:rPr>
                <w:rFonts w:eastAsia="MS PGothic"/>
                <w:color w:val="000000"/>
                <w:sz w:val="18"/>
                <w:szCs w:val="18"/>
              </w:rPr>
            </w:pPr>
            <w:r w:rsidRPr="00662CB5">
              <w:rPr>
                <w:sz w:val="18"/>
                <w:szCs w:val="18"/>
              </w:rPr>
              <w:t>AC_00010821</w:t>
            </w:r>
          </w:p>
        </w:tc>
        <w:tc>
          <w:tcPr>
            <w:tcW w:w="2463" w:type="dxa"/>
            <w:shd w:val="clear" w:color="auto" w:fill="F2F2F2" w:themeFill="background1" w:themeFillShade="F2"/>
            <w:noWrap/>
          </w:tcPr>
          <w:p w14:paraId="077178DB" w14:textId="77777777" w:rsidR="00CA394E" w:rsidRPr="00662CB5" w:rsidRDefault="00CA394E" w:rsidP="00FD7F11">
            <w:pPr>
              <w:pStyle w:val="Tabletext"/>
              <w:rPr>
                <w:rFonts w:eastAsia="MS PGothic"/>
                <w:color w:val="000000"/>
                <w:sz w:val="18"/>
                <w:szCs w:val="18"/>
              </w:rPr>
            </w:pPr>
            <w:r w:rsidRPr="00662CB5">
              <w:rPr>
                <w:sz w:val="18"/>
                <w:szCs w:val="18"/>
              </w:rPr>
              <w:t>LowFrequencyEffects2_Cart</w:t>
            </w:r>
          </w:p>
        </w:tc>
        <w:tc>
          <w:tcPr>
            <w:tcW w:w="1234" w:type="dxa"/>
            <w:shd w:val="clear" w:color="auto" w:fill="F2F2F2" w:themeFill="background1" w:themeFillShade="F2"/>
          </w:tcPr>
          <w:p w14:paraId="27361FF5" w14:textId="77777777" w:rsidR="00CA394E" w:rsidRPr="00662CB5" w:rsidRDefault="00CA394E" w:rsidP="00FD7F11">
            <w:pPr>
              <w:pStyle w:val="Tabletext"/>
              <w:rPr>
                <w:color w:val="000000"/>
                <w:sz w:val="18"/>
                <w:szCs w:val="18"/>
              </w:rPr>
            </w:pPr>
            <w:r w:rsidRPr="00662CB5">
              <w:rPr>
                <w:color w:val="000000"/>
                <w:sz w:val="18"/>
                <w:szCs w:val="18"/>
              </w:rPr>
              <w:t>LFE2</w:t>
            </w:r>
          </w:p>
        </w:tc>
        <w:tc>
          <w:tcPr>
            <w:tcW w:w="1545" w:type="dxa"/>
            <w:shd w:val="clear" w:color="auto" w:fill="F2F2F2" w:themeFill="background1" w:themeFillShade="F2"/>
            <w:noWrap/>
            <w:hideMark/>
          </w:tcPr>
          <w:p w14:paraId="6274CEE5" w14:textId="3E60B0FB" w:rsidR="00CA394E" w:rsidRPr="00662CB5" w:rsidRDefault="00CA394E" w:rsidP="00FD7F11">
            <w:pPr>
              <w:pStyle w:val="Tabletext"/>
              <w:rPr>
                <w:rFonts w:eastAsia="MS PGothic"/>
                <w:color w:val="000000"/>
                <w:sz w:val="18"/>
                <w:szCs w:val="18"/>
              </w:rPr>
            </w:pPr>
            <w:r>
              <w:rPr>
                <w:color w:val="000000"/>
                <w:sz w:val="18"/>
                <w:szCs w:val="18"/>
                <w:lang w:val="ru-RU"/>
              </w:rPr>
              <w:t>Низкочастотны</w:t>
            </w:r>
            <w:r w:rsidR="00260DA1">
              <w:rPr>
                <w:color w:val="000000"/>
                <w:sz w:val="18"/>
                <w:szCs w:val="18"/>
                <w:lang w:val="ru-RU"/>
              </w:rPr>
              <w:t>х</w:t>
            </w:r>
            <w:r>
              <w:rPr>
                <w:color w:val="000000"/>
                <w:sz w:val="18"/>
                <w:szCs w:val="18"/>
                <w:lang w:val="ru-RU"/>
              </w:rPr>
              <w:t xml:space="preserve"> эффект</w:t>
            </w:r>
            <w:r w:rsidR="00260DA1">
              <w:rPr>
                <w:color w:val="000000"/>
                <w:sz w:val="18"/>
                <w:szCs w:val="18"/>
                <w:lang w:val="ru-RU"/>
              </w:rPr>
              <w:t>ов</w:t>
            </w:r>
            <w:r w:rsidRPr="00662CB5">
              <w:rPr>
                <w:color w:val="000000"/>
                <w:sz w:val="18"/>
                <w:szCs w:val="18"/>
              </w:rPr>
              <w:t>-2</w:t>
            </w:r>
          </w:p>
        </w:tc>
        <w:tc>
          <w:tcPr>
            <w:tcW w:w="1151" w:type="dxa"/>
            <w:gridSpan w:val="2"/>
            <w:shd w:val="clear" w:color="auto" w:fill="F2F2F2" w:themeFill="background1" w:themeFillShade="F2"/>
            <w:noWrap/>
            <w:hideMark/>
          </w:tcPr>
          <w:p w14:paraId="36321FAD" w14:textId="77777777" w:rsidR="00CA394E" w:rsidRPr="00662CB5" w:rsidRDefault="00CA394E" w:rsidP="00FD7F11">
            <w:pPr>
              <w:pStyle w:val="Tabletext"/>
              <w:rPr>
                <w:rFonts w:eastAsia="MS PGothic"/>
                <w:color w:val="000000"/>
                <w:sz w:val="18"/>
                <w:szCs w:val="18"/>
              </w:rPr>
            </w:pPr>
            <w:r w:rsidRPr="00662CB5">
              <w:rPr>
                <w:color w:val="000000"/>
                <w:sz w:val="18"/>
                <w:szCs w:val="18"/>
              </w:rPr>
              <w:t>LFE2</w:t>
            </w:r>
          </w:p>
        </w:tc>
      </w:tr>
      <w:tr w:rsidR="00FD7F11" w:rsidRPr="00662CB5" w14:paraId="0A8D39DF" w14:textId="77777777" w:rsidTr="00207D95">
        <w:trPr>
          <w:trHeight w:val="300"/>
        </w:trPr>
        <w:tc>
          <w:tcPr>
            <w:tcW w:w="1979" w:type="dxa"/>
            <w:vMerge w:val="restart"/>
            <w:shd w:val="clear" w:color="auto" w:fill="D9D9D9" w:themeFill="background1" w:themeFillShade="D9"/>
          </w:tcPr>
          <w:p w14:paraId="6951716F" w14:textId="77777777" w:rsidR="00FD7F11" w:rsidRPr="009C1184" w:rsidRDefault="00FD7F11" w:rsidP="00FD7F11">
            <w:pPr>
              <w:pStyle w:val="Tabletext"/>
              <w:rPr>
                <w:b/>
                <w:color w:val="000000"/>
                <w:sz w:val="18"/>
                <w:szCs w:val="18"/>
                <w:lang w:val="en-US" w:eastAsia="ja-JP"/>
              </w:rPr>
            </w:pPr>
            <w:r w:rsidRPr="009C1184">
              <w:rPr>
                <w:b/>
                <w:color w:val="000000"/>
                <w:sz w:val="18"/>
                <w:szCs w:val="18"/>
                <w:lang w:val="en-US"/>
              </w:rPr>
              <w:t>AP_00010815</w:t>
            </w:r>
          </w:p>
          <w:p w14:paraId="7479A3AF" w14:textId="77777777" w:rsidR="00FD7F11" w:rsidRPr="009C1184" w:rsidRDefault="00FD7F11" w:rsidP="00FD7F11">
            <w:pPr>
              <w:pStyle w:val="Tabletext"/>
              <w:rPr>
                <w:color w:val="000000"/>
                <w:sz w:val="18"/>
                <w:szCs w:val="18"/>
                <w:lang w:val="en-US" w:eastAsia="ja-JP"/>
              </w:rPr>
            </w:pPr>
            <w:r w:rsidRPr="009C1184">
              <w:rPr>
                <w:color w:val="000000"/>
                <w:sz w:val="18"/>
                <w:szCs w:val="18"/>
                <w:lang w:val="en-US" w:eastAsia="ja-JP"/>
              </w:rPr>
              <w:t>11.1screen_5.1.4+sc_</w:t>
            </w:r>
            <w:r w:rsidR="00A5263B" w:rsidRPr="009C1184">
              <w:rPr>
                <w:color w:val="000000"/>
                <w:sz w:val="18"/>
                <w:szCs w:val="18"/>
                <w:lang w:val="en-US" w:eastAsia="ja-JP"/>
              </w:rPr>
              <w:br/>
            </w:r>
            <w:r w:rsidRPr="009C1184">
              <w:rPr>
                <w:color w:val="000000"/>
                <w:sz w:val="18"/>
                <w:szCs w:val="18"/>
                <w:lang w:val="en-US" w:eastAsia="ja-JP"/>
              </w:rPr>
              <w:t>(4+7+0)</w:t>
            </w:r>
          </w:p>
          <w:p w14:paraId="79897425" w14:textId="55DCF975" w:rsidR="00FD7F11" w:rsidRPr="009C1184" w:rsidRDefault="00FD7F11" w:rsidP="00FD7F11">
            <w:pPr>
              <w:pStyle w:val="Tabletext"/>
              <w:rPr>
                <w:color w:val="000000"/>
                <w:sz w:val="18"/>
                <w:szCs w:val="18"/>
                <w:lang w:val="en-US"/>
              </w:rPr>
            </w:pPr>
            <w:r w:rsidRPr="009C1184">
              <w:rPr>
                <w:i/>
                <w:color w:val="000000"/>
                <w:sz w:val="18"/>
                <w:szCs w:val="18"/>
                <w:lang w:val="en-US" w:eastAsia="ja-JP"/>
              </w:rPr>
              <w:t>(</w:t>
            </w:r>
            <w:r w:rsidR="007231B3">
              <w:rPr>
                <w:i/>
                <w:color w:val="000000"/>
                <w:sz w:val="18"/>
                <w:szCs w:val="18"/>
                <w:lang w:eastAsia="ja-JP"/>
              </w:rPr>
              <w:t>Н</w:t>
            </w:r>
            <w:r w:rsidR="007231B3" w:rsidRPr="009C1184">
              <w:rPr>
                <w:i/>
                <w:color w:val="000000"/>
                <w:sz w:val="18"/>
                <w:szCs w:val="18"/>
                <w:lang w:val="en-US" w:eastAsia="ja-JP"/>
              </w:rPr>
              <w:t>/</w:t>
            </w:r>
            <w:r w:rsidR="007231B3">
              <w:rPr>
                <w:i/>
                <w:color w:val="000000"/>
                <w:sz w:val="18"/>
                <w:szCs w:val="18"/>
                <w:lang w:eastAsia="ja-JP"/>
              </w:rPr>
              <w:t>Д</w:t>
            </w:r>
            <w:r w:rsidRPr="009C1184">
              <w:rPr>
                <w:i/>
                <w:color w:val="000000"/>
                <w:sz w:val="18"/>
                <w:szCs w:val="18"/>
                <w:lang w:val="en-US" w:eastAsia="ja-JP"/>
              </w:rPr>
              <w:t>)</w:t>
            </w:r>
          </w:p>
        </w:tc>
        <w:tc>
          <w:tcPr>
            <w:tcW w:w="1282" w:type="dxa"/>
            <w:shd w:val="clear" w:color="auto" w:fill="D9D9D9" w:themeFill="background1" w:themeFillShade="D9"/>
            <w:noWrap/>
          </w:tcPr>
          <w:p w14:paraId="2939AE26" w14:textId="77777777" w:rsidR="00FD7F11" w:rsidRPr="00662CB5" w:rsidRDefault="00FD7F11" w:rsidP="00FD7F11">
            <w:pPr>
              <w:pStyle w:val="Tabletext"/>
              <w:rPr>
                <w:rFonts w:eastAsia="MS PGothic"/>
                <w:color w:val="000000"/>
                <w:sz w:val="18"/>
                <w:szCs w:val="18"/>
              </w:rPr>
            </w:pPr>
            <w:r w:rsidRPr="00662CB5">
              <w:rPr>
                <w:sz w:val="18"/>
                <w:szCs w:val="18"/>
              </w:rPr>
              <w:t>AC_00010801</w:t>
            </w:r>
          </w:p>
        </w:tc>
        <w:tc>
          <w:tcPr>
            <w:tcW w:w="2463" w:type="dxa"/>
            <w:shd w:val="clear" w:color="auto" w:fill="D9D9D9" w:themeFill="background1" w:themeFillShade="D9"/>
            <w:noWrap/>
          </w:tcPr>
          <w:p w14:paraId="24DAA147"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4" w:type="dxa"/>
            <w:shd w:val="clear" w:color="auto" w:fill="D9D9D9" w:themeFill="background1" w:themeFillShade="D9"/>
          </w:tcPr>
          <w:p w14:paraId="7269E07B"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5" w:type="dxa"/>
            <w:shd w:val="clear" w:color="auto" w:fill="D9D9D9" w:themeFill="background1" w:themeFillShade="D9"/>
            <w:noWrap/>
          </w:tcPr>
          <w:p w14:paraId="62D5B7A8" w14:textId="77777777" w:rsidR="00FD7F11" w:rsidRPr="005D4BEE" w:rsidRDefault="00FD7F11" w:rsidP="00FD7F11">
            <w:pPr>
              <w:pStyle w:val="Tabletext"/>
              <w:rPr>
                <w:color w:val="000000"/>
                <w:sz w:val="18"/>
                <w:szCs w:val="18"/>
                <w:lang w:val="ru-RU"/>
              </w:rPr>
            </w:pPr>
            <w:r>
              <w:rPr>
                <w:color w:val="000000"/>
                <w:sz w:val="18"/>
                <w:szCs w:val="18"/>
                <w:lang w:val="ru-RU"/>
              </w:rPr>
              <w:t>Левый</w:t>
            </w:r>
          </w:p>
        </w:tc>
        <w:tc>
          <w:tcPr>
            <w:tcW w:w="1151" w:type="dxa"/>
            <w:gridSpan w:val="2"/>
            <w:shd w:val="clear" w:color="auto" w:fill="D9D9D9" w:themeFill="background1" w:themeFillShade="D9"/>
            <w:noWrap/>
          </w:tcPr>
          <w:p w14:paraId="3BF3944E" w14:textId="77777777" w:rsidR="00FD7F11" w:rsidRPr="00662CB5" w:rsidRDefault="00FD7F11" w:rsidP="00FD7F11">
            <w:pPr>
              <w:pStyle w:val="Tabletext"/>
              <w:rPr>
                <w:rFonts w:eastAsia="MS PGothic"/>
                <w:color w:val="000000"/>
                <w:sz w:val="18"/>
                <w:szCs w:val="18"/>
              </w:rPr>
            </w:pPr>
            <w:r w:rsidRPr="00662CB5">
              <w:rPr>
                <w:color w:val="000000"/>
                <w:sz w:val="18"/>
                <w:szCs w:val="18"/>
              </w:rPr>
              <w:t>M+030</w:t>
            </w:r>
          </w:p>
        </w:tc>
      </w:tr>
      <w:tr w:rsidR="00FD7F11" w:rsidRPr="00662CB5" w14:paraId="288F6BF0" w14:textId="77777777" w:rsidTr="00207D95">
        <w:trPr>
          <w:trHeight w:val="300"/>
        </w:trPr>
        <w:tc>
          <w:tcPr>
            <w:tcW w:w="1979" w:type="dxa"/>
            <w:vMerge/>
            <w:shd w:val="clear" w:color="auto" w:fill="D9D9D9" w:themeFill="background1" w:themeFillShade="D9"/>
          </w:tcPr>
          <w:p w14:paraId="66F1E911"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tcPr>
          <w:p w14:paraId="69870ED5" w14:textId="77777777" w:rsidR="00FD7F11" w:rsidRPr="00662CB5" w:rsidRDefault="00FD7F11" w:rsidP="00FD7F11">
            <w:pPr>
              <w:pStyle w:val="Tabletext"/>
              <w:rPr>
                <w:rFonts w:eastAsia="MS PGothic"/>
                <w:color w:val="000000"/>
                <w:sz w:val="18"/>
                <w:szCs w:val="18"/>
              </w:rPr>
            </w:pPr>
            <w:r w:rsidRPr="00662CB5">
              <w:rPr>
                <w:sz w:val="18"/>
                <w:szCs w:val="18"/>
              </w:rPr>
              <w:t>AC_00010802</w:t>
            </w:r>
          </w:p>
        </w:tc>
        <w:tc>
          <w:tcPr>
            <w:tcW w:w="2463" w:type="dxa"/>
            <w:shd w:val="clear" w:color="auto" w:fill="D9D9D9" w:themeFill="background1" w:themeFillShade="D9"/>
            <w:noWrap/>
          </w:tcPr>
          <w:p w14:paraId="7D510387"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4" w:type="dxa"/>
            <w:shd w:val="clear" w:color="auto" w:fill="D9D9D9" w:themeFill="background1" w:themeFillShade="D9"/>
          </w:tcPr>
          <w:p w14:paraId="28013F71"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5" w:type="dxa"/>
            <w:shd w:val="clear" w:color="auto" w:fill="D9D9D9" w:themeFill="background1" w:themeFillShade="D9"/>
            <w:noWrap/>
          </w:tcPr>
          <w:p w14:paraId="52EB8D05" w14:textId="77777777" w:rsidR="00FD7F11" w:rsidRPr="005D4BEE" w:rsidRDefault="00FD7F11" w:rsidP="00FD7F11">
            <w:pPr>
              <w:pStyle w:val="Tabletext"/>
              <w:rPr>
                <w:rFonts w:eastAsia="MS PGothic"/>
                <w:color w:val="000000"/>
                <w:sz w:val="18"/>
                <w:szCs w:val="18"/>
                <w:lang w:val="ru-RU"/>
              </w:rPr>
            </w:pPr>
            <w:r>
              <w:rPr>
                <w:color w:val="000000"/>
                <w:sz w:val="18"/>
                <w:szCs w:val="18"/>
                <w:lang w:val="ru-RU"/>
              </w:rPr>
              <w:t>Правый</w:t>
            </w:r>
          </w:p>
        </w:tc>
        <w:tc>
          <w:tcPr>
            <w:tcW w:w="1151" w:type="dxa"/>
            <w:gridSpan w:val="2"/>
            <w:shd w:val="clear" w:color="auto" w:fill="D9D9D9" w:themeFill="background1" w:themeFillShade="D9"/>
            <w:noWrap/>
          </w:tcPr>
          <w:p w14:paraId="318DD0C9" w14:textId="162B6BEC" w:rsidR="00FD7F11" w:rsidRPr="00662CB5" w:rsidRDefault="002B6421"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030</w:t>
            </w:r>
          </w:p>
        </w:tc>
      </w:tr>
      <w:tr w:rsidR="00FD7F11" w:rsidRPr="00662CB5" w14:paraId="754F8F22" w14:textId="77777777" w:rsidTr="00207D95">
        <w:trPr>
          <w:trHeight w:val="300"/>
        </w:trPr>
        <w:tc>
          <w:tcPr>
            <w:tcW w:w="1979" w:type="dxa"/>
            <w:vMerge/>
            <w:shd w:val="clear" w:color="auto" w:fill="D9D9D9" w:themeFill="background1" w:themeFillShade="D9"/>
          </w:tcPr>
          <w:p w14:paraId="212CA384"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tcPr>
          <w:p w14:paraId="4889C3D0" w14:textId="77777777" w:rsidR="00FD7F11" w:rsidRPr="00662CB5" w:rsidRDefault="00FD7F11" w:rsidP="00FD7F11">
            <w:pPr>
              <w:pStyle w:val="Tabletext"/>
              <w:rPr>
                <w:color w:val="000000"/>
                <w:sz w:val="18"/>
                <w:szCs w:val="18"/>
              </w:rPr>
            </w:pPr>
            <w:r w:rsidRPr="00662CB5">
              <w:rPr>
                <w:sz w:val="18"/>
                <w:szCs w:val="18"/>
              </w:rPr>
              <w:t>AC_00010803</w:t>
            </w:r>
          </w:p>
        </w:tc>
        <w:tc>
          <w:tcPr>
            <w:tcW w:w="2463" w:type="dxa"/>
            <w:shd w:val="clear" w:color="auto" w:fill="D9D9D9" w:themeFill="background1" w:themeFillShade="D9"/>
            <w:noWrap/>
          </w:tcPr>
          <w:p w14:paraId="6829D9A1"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4" w:type="dxa"/>
            <w:shd w:val="clear" w:color="auto" w:fill="D9D9D9" w:themeFill="background1" w:themeFillShade="D9"/>
          </w:tcPr>
          <w:p w14:paraId="288ED1E0"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5" w:type="dxa"/>
            <w:shd w:val="clear" w:color="auto" w:fill="D9D9D9" w:themeFill="background1" w:themeFillShade="D9"/>
            <w:noWrap/>
          </w:tcPr>
          <w:p w14:paraId="0A1656CB" w14:textId="77777777" w:rsidR="00FD7F11" w:rsidRPr="005D4BEE" w:rsidRDefault="00FD7F11" w:rsidP="00CA394E">
            <w:pPr>
              <w:pStyle w:val="Tabletext"/>
              <w:rPr>
                <w:rFonts w:eastAsia="MS PGothic"/>
                <w:color w:val="000000"/>
                <w:sz w:val="18"/>
                <w:szCs w:val="18"/>
                <w:lang w:val="ru-RU"/>
              </w:rPr>
            </w:pPr>
            <w:r>
              <w:rPr>
                <w:color w:val="000000"/>
                <w:sz w:val="18"/>
                <w:szCs w:val="18"/>
                <w:lang w:val="ru-RU"/>
              </w:rPr>
              <w:t>Центральный</w:t>
            </w:r>
          </w:p>
        </w:tc>
        <w:tc>
          <w:tcPr>
            <w:tcW w:w="1151" w:type="dxa"/>
            <w:gridSpan w:val="2"/>
            <w:shd w:val="clear" w:color="auto" w:fill="D9D9D9" w:themeFill="background1" w:themeFillShade="D9"/>
            <w:noWrap/>
          </w:tcPr>
          <w:p w14:paraId="160C6A1D" w14:textId="77777777" w:rsidR="00FD7F11" w:rsidRPr="00662CB5" w:rsidRDefault="00FD7F11" w:rsidP="00FD7F11">
            <w:pPr>
              <w:pStyle w:val="Tabletext"/>
              <w:rPr>
                <w:color w:val="000000"/>
                <w:sz w:val="18"/>
                <w:szCs w:val="18"/>
              </w:rPr>
            </w:pPr>
            <w:r w:rsidRPr="00662CB5">
              <w:rPr>
                <w:color w:val="000000"/>
                <w:sz w:val="18"/>
                <w:szCs w:val="18"/>
              </w:rPr>
              <w:t>M+000</w:t>
            </w:r>
          </w:p>
        </w:tc>
      </w:tr>
      <w:tr w:rsidR="00FD7F11" w:rsidRPr="00662CB5" w14:paraId="311B257B" w14:textId="77777777" w:rsidTr="00207D95">
        <w:trPr>
          <w:trHeight w:val="300"/>
        </w:trPr>
        <w:tc>
          <w:tcPr>
            <w:tcW w:w="1979" w:type="dxa"/>
            <w:vMerge/>
            <w:shd w:val="clear" w:color="auto" w:fill="D9D9D9" w:themeFill="background1" w:themeFillShade="D9"/>
          </w:tcPr>
          <w:p w14:paraId="0832F8D3"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tcPr>
          <w:p w14:paraId="268078AB" w14:textId="77777777" w:rsidR="00FD7F11" w:rsidRPr="00662CB5" w:rsidRDefault="00FD7F11" w:rsidP="00FD7F11">
            <w:pPr>
              <w:pStyle w:val="Tabletext"/>
              <w:rPr>
                <w:color w:val="000000"/>
                <w:sz w:val="18"/>
                <w:szCs w:val="18"/>
              </w:rPr>
            </w:pPr>
            <w:r w:rsidRPr="00662CB5">
              <w:rPr>
                <w:sz w:val="18"/>
                <w:szCs w:val="18"/>
              </w:rPr>
              <w:t>AC_00010804</w:t>
            </w:r>
          </w:p>
        </w:tc>
        <w:tc>
          <w:tcPr>
            <w:tcW w:w="2463" w:type="dxa"/>
            <w:shd w:val="clear" w:color="auto" w:fill="D9D9D9" w:themeFill="background1" w:themeFillShade="D9"/>
            <w:noWrap/>
          </w:tcPr>
          <w:p w14:paraId="29A1EC93" w14:textId="77777777" w:rsidR="00FD7F11" w:rsidRPr="00662CB5" w:rsidRDefault="00FD7F11" w:rsidP="00FD7F11">
            <w:pPr>
              <w:pStyle w:val="Tabletext"/>
              <w:rPr>
                <w:rFonts w:eastAsia="MS PGothic"/>
                <w:color w:val="000000"/>
                <w:sz w:val="18"/>
                <w:szCs w:val="18"/>
              </w:rPr>
            </w:pPr>
            <w:r w:rsidRPr="00662CB5">
              <w:rPr>
                <w:sz w:val="18"/>
                <w:szCs w:val="18"/>
              </w:rPr>
              <w:t>LowFrequencyEffects_Cart</w:t>
            </w:r>
          </w:p>
        </w:tc>
        <w:tc>
          <w:tcPr>
            <w:tcW w:w="1234" w:type="dxa"/>
            <w:shd w:val="clear" w:color="auto" w:fill="D9D9D9" w:themeFill="background1" w:themeFillShade="D9"/>
          </w:tcPr>
          <w:p w14:paraId="43FD7C93" w14:textId="77777777" w:rsidR="00FD7F11" w:rsidRPr="00662CB5" w:rsidRDefault="00FD7F11" w:rsidP="00FD7F11">
            <w:pPr>
              <w:pStyle w:val="Tabletext"/>
              <w:rPr>
                <w:color w:val="000000"/>
                <w:sz w:val="18"/>
                <w:szCs w:val="18"/>
              </w:rPr>
            </w:pPr>
            <w:r w:rsidRPr="00662CB5">
              <w:rPr>
                <w:color w:val="000000"/>
                <w:sz w:val="18"/>
                <w:szCs w:val="18"/>
              </w:rPr>
              <w:t>LFE</w:t>
            </w:r>
          </w:p>
        </w:tc>
        <w:tc>
          <w:tcPr>
            <w:tcW w:w="1545" w:type="dxa"/>
            <w:shd w:val="clear" w:color="auto" w:fill="D9D9D9" w:themeFill="background1" w:themeFillShade="D9"/>
            <w:noWrap/>
          </w:tcPr>
          <w:p w14:paraId="6EA0DD94" w14:textId="04368604" w:rsidR="00FD7F11" w:rsidRPr="00662CB5" w:rsidRDefault="00FD7F11" w:rsidP="00CA394E">
            <w:pPr>
              <w:pStyle w:val="Tabletext"/>
              <w:rPr>
                <w:color w:val="000000"/>
                <w:sz w:val="18"/>
                <w:szCs w:val="18"/>
              </w:rPr>
            </w:pPr>
            <w:r>
              <w:rPr>
                <w:color w:val="000000"/>
                <w:sz w:val="18"/>
                <w:szCs w:val="18"/>
              </w:rPr>
              <w:t>Низкочастотны</w:t>
            </w:r>
            <w:r w:rsidR="00260DA1">
              <w:rPr>
                <w:color w:val="000000"/>
                <w:sz w:val="18"/>
                <w:szCs w:val="18"/>
                <w:lang w:val="ru-RU"/>
              </w:rPr>
              <w:t>х</w:t>
            </w:r>
            <w:r>
              <w:rPr>
                <w:color w:val="000000"/>
                <w:sz w:val="18"/>
                <w:szCs w:val="18"/>
              </w:rPr>
              <w:t xml:space="preserve"> </w:t>
            </w:r>
            <w:r w:rsidR="008D0399">
              <w:t xml:space="preserve"> </w:t>
            </w:r>
            <w:r w:rsidR="008D0399" w:rsidRPr="008D0399">
              <w:rPr>
                <w:color w:val="000000"/>
                <w:sz w:val="18"/>
                <w:szCs w:val="18"/>
              </w:rPr>
              <w:t>эффектов</w:t>
            </w:r>
          </w:p>
        </w:tc>
        <w:tc>
          <w:tcPr>
            <w:tcW w:w="1151" w:type="dxa"/>
            <w:gridSpan w:val="2"/>
            <w:shd w:val="clear" w:color="auto" w:fill="D9D9D9" w:themeFill="background1" w:themeFillShade="D9"/>
            <w:noWrap/>
          </w:tcPr>
          <w:p w14:paraId="2C61703A" w14:textId="77777777" w:rsidR="00FD7F11" w:rsidRPr="00662CB5" w:rsidRDefault="00FD7F11" w:rsidP="00FD7F11">
            <w:pPr>
              <w:pStyle w:val="Tabletext"/>
              <w:rPr>
                <w:color w:val="000000"/>
                <w:sz w:val="18"/>
                <w:szCs w:val="18"/>
              </w:rPr>
            </w:pPr>
            <w:r w:rsidRPr="00662CB5">
              <w:rPr>
                <w:color w:val="000000"/>
                <w:sz w:val="18"/>
                <w:szCs w:val="18"/>
              </w:rPr>
              <w:t>LFE</w:t>
            </w:r>
          </w:p>
        </w:tc>
      </w:tr>
      <w:tr w:rsidR="00FD7F11" w:rsidRPr="00662CB5" w14:paraId="38FA70C1" w14:textId="77777777" w:rsidTr="00207D95">
        <w:trPr>
          <w:trHeight w:val="300"/>
        </w:trPr>
        <w:tc>
          <w:tcPr>
            <w:tcW w:w="1979" w:type="dxa"/>
            <w:vMerge/>
            <w:shd w:val="clear" w:color="auto" w:fill="D9D9D9" w:themeFill="background1" w:themeFillShade="D9"/>
          </w:tcPr>
          <w:p w14:paraId="7979B34D"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tcPr>
          <w:p w14:paraId="4CE08616" w14:textId="77777777" w:rsidR="00FD7F11" w:rsidRPr="00662CB5" w:rsidRDefault="00FD7F11" w:rsidP="00FD7F11">
            <w:pPr>
              <w:pStyle w:val="Tabletext"/>
              <w:rPr>
                <w:color w:val="000000"/>
                <w:sz w:val="18"/>
                <w:szCs w:val="18"/>
              </w:rPr>
            </w:pPr>
            <w:r w:rsidRPr="00662CB5">
              <w:rPr>
                <w:sz w:val="18"/>
                <w:szCs w:val="18"/>
              </w:rPr>
              <w:t>AC_00010805</w:t>
            </w:r>
          </w:p>
        </w:tc>
        <w:tc>
          <w:tcPr>
            <w:tcW w:w="2463" w:type="dxa"/>
            <w:shd w:val="clear" w:color="auto" w:fill="D9D9D9" w:themeFill="background1" w:themeFillShade="D9"/>
            <w:noWrap/>
          </w:tcPr>
          <w:p w14:paraId="5C84D03C"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4" w:type="dxa"/>
            <w:shd w:val="clear" w:color="auto" w:fill="D9D9D9" w:themeFill="background1" w:themeFillShade="D9"/>
          </w:tcPr>
          <w:p w14:paraId="6E356A42"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5" w:type="dxa"/>
            <w:shd w:val="clear" w:color="auto" w:fill="D9D9D9" w:themeFill="background1" w:themeFillShade="D9"/>
            <w:noWrap/>
          </w:tcPr>
          <w:p w14:paraId="123A455D" w14:textId="23F564F9" w:rsidR="00FD7F11" w:rsidRPr="00662CB5" w:rsidRDefault="00825832" w:rsidP="00CA394E">
            <w:pPr>
              <w:pStyle w:val="Tabletext"/>
              <w:rPr>
                <w:color w:val="000000"/>
                <w:sz w:val="18"/>
                <w:szCs w:val="18"/>
              </w:rPr>
            </w:pPr>
            <w:r>
              <w:rPr>
                <w:color w:val="000000"/>
                <w:sz w:val="18"/>
                <w:szCs w:val="18"/>
              </w:rPr>
              <w:t xml:space="preserve">Левый </w:t>
            </w:r>
            <w:r w:rsidR="00D52C8E">
              <w:rPr>
                <w:color w:val="000000"/>
                <w:sz w:val="18"/>
                <w:szCs w:val="18"/>
              </w:rPr>
              <w:t>объемного звука</w:t>
            </w:r>
          </w:p>
        </w:tc>
        <w:tc>
          <w:tcPr>
            <w:tcW w:w="1151" w:type="dxa"/>
            <w:gridSpan w:val="2"/>
            <w:shd w:val="clear" w:color="auto" w:fill="D9D9D9" w:themeFill="background1" w:themeFillShade="D9"/>
            <w:noWrap/>
          </w:tcPr>
          <w:p w14:paraId="6083BD1A" w14:textId="77777777" w:rsidR="00FD7F11" w:rsidRPr="00662CB5" w:rsidRDefault="00FD7F11" w:rsidP="00FD7F11">
            <w:pPr>
              <w:pStyle w:val="Tabletext"/>
              <w:rPr>
                <w:color w:val="000000"/>
                <w:sz w:val="18"/>
                <w:szCs w:val="18"/>
              </w:rPr>
            </w:pPr>
            <w:r w:rsidRPr="00662CB5">
              <w:rPr>
                <w:color w:val="000000"/>
                <w:sz w:val="18"/>
                <w:szCs w:val="18"/>
              </w:rPr>
              <w:t xml:space="preserve">M+110 </w:t>
            </w:r>
          </w:p>
        </w:tc>
      </w:tr>
      <w:tr w:rsidR="00FD7F11" w:rsidRPr="00662CB5" w14:paraId="51564571" w14:textId="77777777" w:rsidTr="00207D95">
        <w:trPr>
          <w:trHeight w:val="300"/>
        </w:trPr>
        <w:tc>
          <w:tcPr>
            <w:tcW w:w="1979" w:type="dxa"/>
            <w:vMerge/>
            <w:shd w:val="clear" w:color="auto" w:fill="D9D9D9" w:themeFill="background1" w:themeFillShade="D9"/>
          </w:tcPr>
          <w:p w14:paraId="7AC45B93"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tcPr>
          <w:p w14:paraId="59FA10D5" w14:textId="77777777" w:rsidR="00FD7F11" w:rsidRPr="00662CB5" w:rsidRDefault="00FD7F11" w:rsidP="00FD7F11">
            <w:pPr>
              <w:pStyle w:val="Tabletext"/>
              <w:rPr>
                <w:color w:val="000000"/>
                <w:sz w:val="18"/>
                <w:szCs w:val="18"/>
              </w:rPr>
            </w:pPr>
            <w:r w:rsidRPr="00662CB5">
              <w:rPr>
                <w:sz w:val="18"/>
                <w:szCs w:val="18"/>
              </w:rPr>
              <w:t>AC_00010806</w:t>
            </w:r>
          </w:p>
        </w:tc>
        <w:tc>
          <w:tcPr>
            <w:tcW w:w="2463" w:type="dxa"/>
            <w:shd w:val="clear" w:color="auto" w:fill="D9D9D9" w:themeFill="background1" w:themeFillShade="D9"/>
            <w:noWrap/>
          </w:tcPr>
          <w:p w14:paraId="6964B416"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4" w:type="dxa"/>
            <w:shd w:val="clear" w:color="auto" w:fill="D9D9D9" w:themeFill="background1" w:themeFillShade="D9"/>
          </w:tcPr>
          <w:p w14:paraId="575DA1BB"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5" w:type="dxa"/>
            <w:shd w:val="clear" w:color="auto" w:fill="D9D9D9" w:themeFill="background1" w:themeFillShade="D9"/>
            <w:noWrap/>
          </w:tcPr>
          <w:p w14:paraId="3E1278CC" w14:textId="61A62686" w:rsidR="00FD7F11" w:rsidRPr="00662CB5" w:rsidRDefault="00825832" w:rsidP="00CA394E">
            <w:pPr>
              <w:pStyle w:val="Tabletext"/>
              <w:rPr>
                <w:color w:val="000000"/>
                <w:sz w:val="18"/>
                <w:szCs w:val="18"/>
              </w:rPr>
            </w:pPr>
            <w:r>
              <w:rPr>
                <w:color w:val="000000"/>
                <w:sz w:val="18"/>
                <w:szCs w:val="18"/>
              </w:rPr>
              <w:t xml:space="preserve">Правый </w:t>
            </w:r>
            <w:r w:rsidR="00D52C8E">
              <w:rPr>
                <w:color w:val="000000"/>
                <w:sz w:val="18"/>
                <w:szCs w:val="18"/>
              </w:rPr>
              <w:t>объемного звука</w:t>
            </w:r>
          </w:p>
        </w:tc>
        <w:tc>
          <w:tcPr>
            <w:tcW w:w="1151" w:type="dxa"/>
            <w:gridSpan w:val="2"/>
            <w:shd w:val="clear" w:color="auto" w:fill="D9D9D9" w:themeFill="background1" w:themeFillShade="D9"/>
            <w:noWrap/>
          </w:tcPr>
          <w:p w14:paraId="65B0F93B" w14:textId="15400DB0" w:rsidR="00FD7F11" w:rsidRPr="00662CB5" w:rsidRDefault="00E36184"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110</w:t>
            </w:r>
          </w:p>
        </w:tc>
      </w:tr>
      <w:tr w:rsidR="00FD7F11" w:rsidRPr="00662CB5" w14:paraId="783712BA" w14:textId="77777777" w:rsidTr="00207D95">
        <w:trPr>
          <w:trHeight w:val="300"/>
        </w:trPr>
        <w:tc>
          <w:tcPr>
            <w:tcW w:w="1979" w:type="dxa"/>
            <w:vMerge/>
            <w:shd w:val="clear" w:color="auto" w:fill="D9D9D9" w:themeFill="background1" w:themeFillShade="D9"/>
          </w:tcPr>
          <w:p w14:paraId="75B2E74D"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tcPr>
          <w:p w14:paraId="6B605A59" w14:textId="77777777" w:rsidR="00FD7F11" w:rsidRPr="00662CB5" w:rsidRDefault="00FD7F11" w:rsidP="00FD7F11">
            <w:pPr>
              <w:pStyle w:val="Tabletext"/>
              <w:rPr>
                <w:color w:val="000000"/>
                <w:sz w:val="18"/>
                <w:szCs w:val="18"/>
              </w:rPr>
            </w:pPr>
            <w:r w:rsidRPr="00662CB5">
              <w:rPr>
                <w:sz w:val="18"/>
                <w:szCs w:val="18"/>
              </w:rPr>
              <w:t>AC_0001080d</w:t>
            </w:r>
          </w:p>
        </w:tc>
        <w:tc>
          <w:tcPr>
            <w:tcW w:w="2463" w:type="dxa"/>
            <w:shd w:val="clear" w:color="auto" w:fill="D9D9D9" w:themeFill="background1" w:themeFillShade="D9"/>
            <w:noWrap/>
          </w:tcPr>
          <w:p w14:paraId="6A76FF64" w14:textId="77777777" w:rsidR="00FD7F11" w:rsidRPr="00662CB5" w:rsidRDefault="00FD7F11" w:rsidP="00FD7F11">
            <w:pPr>
              <w:pStyle w:val="Tabletext"/>
              <w:rPr>
                <w:rFonts w:eastAsia="MS PGothic"/>
                <w:color w:val="000000"/>
                <w:sz w:val="18"/>
                <w:szCs w:val="18"/>
              </w:rPr>
            </w:pPr>
            <w:r w:rsidRPr="00662CB5">
              <w:rPr>
                <w:sz w:val="18"/>
                <w:szCs w:val="18"/>
              </w:rPr>
              <w:t>TopFrontLeft_Cart</w:t>
            </w:r>
          </w:p>
        </w:tc>
        <w:tc>
          <w:tcPr>
            <w:tcW w:w="1234" w:type="dxa"/>
            <w:shd w:val="clear" w:color="auto" w:fill="D9D9D9" w:themeFill="background1" w:themeFillShade="D9"/>
          </w:tcPr>
          <w:p w14:paraId="7230914B"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FL</w:t>
            </w:r>
          </w:p>
        </w:tc>
        <w:tc>
          <w:tcPr>
            <w:tcW w:w="1545" w:type="dxa"/>
            <w:shd w:val="clear" w:color="auto" w:fill="D9D9D9" w:themeFill="background1" w:themeFillShade="D9"/>
            <w:noWrap/>
          </w:tcPr>
          <w:p w14:paraId="4C42CEA6" w14:textId="77777777" w:rsidR="00FD7F11" w:rsidRPr="00662CB5" w:rsidRDefault="00FD7F11" w:rsidP="00CA394E">
            <w:pPr>
              <w:pStyle w:val="Tabletext"/>
              <w:rPr>
                <w:color w:val="000000"/>
                <w:sz w:val="18"/>
                <w:szCs w:val="18"/>
              </w:rPr>
            </w:pPr>
            <w:r>
              <w:rPr>
                <w:color w:val="000000"/>
                <w:sz w:val="18"/>
                <w:szCs w:val="18"/>
              </w:rPr>
              <w:t>Верхний фронтальный левый</w:t>
            </w:r>
          </w:p>
        </w:tc>
        <w:tc>
          <w:tcPr>
            <w:tcW w:w="1151" w:type="dxa"/>
            <w:gridSpan w:val="2"/>
            <w:shd w:val="clear" w:color="auto" w:fill="D9D9D9" w:themeFill="background1" w:themeFillShade="D9"/>
            <w:noWrap/>
          </w:tcPr>
          <w:p w14:paraId="39FE9F6E" w14:textId="77777777" w:rsidR="00FD7F11" w:rsidRPr="00662CB5" w:rsidRDefault="00FD7F11" w:rsidP="00FD7F11">
            <w:pPr>
              <w:pStyle w:val="Tabletext"/>
              <w:rPr>
                <w:color w:val="000000"/>
                <w:sz w:val="18"/>
                <w:szCs w:val="18"/>
              </w:rPr>
            </w:pPr>
            <w:r w:rsidRPr="00662CB5">
              <w:rPr>
                <w:color w:val="000000"/>
                <w:sz w:val="18"/>
                <w:szCs w:val="18"/>
              </w:rPr>
              <w:t xml:space="preserve">U+030 </w:t>
            </w:r>
          </w:p>
        </w:tc>
      </w:tr>
      <w:tr w:rsidR="00FD7F11" w:rsidRPr="00662CB5" w14:paraId="01B0BC9A" w14:textId="77777777" w:rsidTr="00207D95">
        <w:trPr>
          <w:trHeight w:val="300"/>
        </w:trPr>
        <w:tc>
          <w:tcPr>
            <w:tcW w:w="1979" w:type="dxa"/>
            <w:vMerge/>
            <w:shd w:val="clear" w:color="auto" w:fill="D9D9D9" w:themeFill="background1" w:themeFillShade="D9"/>
          </w:tcPr>
          <w:p w14:paraId="73D66C9E"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tcPr>
          <w:p w14:paraId="0411DDC4" w14:textId="77777777" w:rsidR="00FD7F11" w:rsidRPr="00662CB5" w:rsidRDefault="00FD7F11" w:rsidP="00FD7F11">
            <w:pPr>
              <w:pStyle w:val="Tabletext"/>
              <w:rPr>
                <w:color w:val="000000"/>
                <w:sz w:val="18"/>
                <w:szCs w:val="18"/>
              </w:rPr>
            </w:pPr>
            <w:r w:rsidRPr="00662CB5">
              <w:rPr>
                <w:sz w:val="18"/>
                <w:szCs w:val="18"/>
              </w:rPr>
              <w:t>AC_0001080f</w:t>
            </w:r>
          </w:p>
        </w:tc>
        <w:tc>
          <w:tcPr>
            <w:tcW w:w="2463" w:type="dxa"/>
            <w:shd w:val="clear" w:color="auto" w:fill="D9D9D9" w:themeFill="background1" w:themeFillShade="D9"/>
            <w:noWrap/>
          </w:tcPr>
          <w:p w14:paraId="3C755F20" w14:textId="77777777" w:rsidR="00FD7F11" w:rsidRPr="00662CB5" w:rsidRDefault="00FD7F11" w:rsidP="00FD7F11">
            <w:pPr>
              <w:pStyle w:val="Tabletext"/>
              <w:rPr>
                <w:rFonts w:eastAsia="MS PGothic"/>
                <w:color w:val="000000"/>
                <w:sz w:val="18"/>
                <w:szCs w:val="18"/>
              </w:rPr>
            </w:pPr>
            <w:r w:rsidRPr="00662CB5">
              <w:rPr>
                <w:sz w:val="18"/>
                <w:szCs w:val="18"/>
              </w:rPr>
              <w:t>TopFrontRight_Cart</w:t>
            </w:r>
          </w:p>
        </w:tc>
        <w:tc>
          <w:tcPr>
            <w:tcW w:w="1234" w:type="dxa"/>
            <w:shd w:val="clear" w:color="auto" w:fill="D9D9D9" w:themeFill="background1" w:themeFillShade="D9"/>
          </w:tcPr>
          <w:p w14:paraId="7DCF2DEE"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FR</w:t>
            </w:r>
          </w:p>
        </w:tc>
        <w:tc>
          <w:tcPr>
            <w:tcW w:w="1545" w:type="dxa"/>
            <w:shd w:val="clear" w:color="auto" w:fill="D9D9D9" w:themeFill="background1" w:themeFillShade="D9"/>
            <w:noWrap/>
          </w:tcPr>
          <w:p w14:paraId="10220577" w14:textId="77777777" w:rsidR="00FD7F11" w:rsidRPr="00662CB5" w:rsidRDefault="00FD7F11" w:rsidP="00CA394E">
            <w:pPr>
              <w:pStyle w:val="Tabletext"/>
              <w:rPr>
                <w:color w:val="000000"/>
                <w:sz w:val="18"/>
                <w:szCs w:val="18"/>
              </w:rPr>
            </w:pPr>
            <w:r>
              <w:rPr>
                <w:color w:val="000000"/>
                <w:sz w:val="18"/>
                <w:szCs w:val="18"/>
              </w:rPr>
              <w:t>Верхний фронтальный правый</w:t>
            </w:r>
          </w:p>
        </w:tc>
        <w:tc>
          <w:tcPr>
            <w:tcW w:w="1151" w:type="dxa"/>
            <w:gridSpan w:val="2"/>
            <w:shd w:val="clear" w:color="auto" w:fill="D9D9D9" w:themeFill="background1" w:themeFillShade="D9"/>
            <w:noWrap/>
          </w:tcPr>
          <w:p w14:paraId="04385F68" w14:textId="01B178D2" w:rsidR="00FD7F11" w:rsidRPr="00662CB5" w:rsidRDefault="002B6421"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030</w:t>
            </w:r>
            <w:r w:rsidR="00FD7F11" w:rsidRPr="00662CB5">
              <w:rPr>
                <w:color w:val="000000"/>
                <w:sz w:val="18"/>
                <w:szCs w:val="18"/>
              </w:rPr>
              <w:t xml:space="preserve"> </w:t>
            </w:r>
          </w:p>
        </w:tc>
      </w:tr>
      <w:tr w:rsidR="00FD7F11" w:rsidRPr="00662CB5" w14:paraId="71303D8A" w14:textId="77777777" w:rsidTr="00207D95">
        <w:trPr>
          <w:trHeight w:val="300"/>
        </w:trPr>
        <w:tc>
          <w:tcPr>
            <w:tcW w:w="1979" w:type="dxa"/>
            <w:vMerge/>
            <w:shd w:val="clear" w:color="auto" w:fill="D9D9D9" w:themeFill="background1" w:themeFillShade="D9"/>
          </w:tcPr>
          <w:p w14:paraId="74400CAD"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tcPr>
          <w:p w14:paraId="5833338C" w14:textId="77777777" w:rsidR="00FD7F11" w:rsidRPr="00662CB5" w:rsidRDefault="00FD7F11" w:rsidP="00FD7F11">
            <w:pPr>
              <w:pStyle w:val="Tabletext"/>
              <w:rPr>
                <w:color w:val="000000"/>
                <w:sz w:val="18"/>
                <w:szCs w:val="18"/>
              </w:rPr>
            </w:pPr>
            <w:r w:rsidRPr="00662CB5">
              <w:rPr>
                <w:sz w:val="18"/>
                <w:szCs w:val="18"/>
              </w:rPr>
              <w:t>AC_00010810</w:t>
            </w:r>
          </w:p>
        </w:tc>
        <w:tc>
          <w:tcPr>
            <w:tcW w:w="2463" w:type="dxa"/>
            <w:shd w:val="clear" w:color="auto" w:fill="D9D9D9" w:themeFill="background1" w:themeFillShade="D9"/>
            <w:noWrap/>
          </w:tcPr>
          <w:p w14:paraId="3F4D6597" w14:textId="77777777" w:rsidR="00FD7F11" w:rsidRPr="00662CB5" w:rsidRDefault="00FD7F11" w:rsidP="00FD7F11">
            <w:pPr>
              <w:pStyle w:val="Tabletext"/>
              <w:rPr>
                <w:rFonts w:eastAsia="MS PGothic"/>
                <w:color w:val="000000"/>
                <w:sz w:val="18"/>
                <w:szCs w:val="18"/>
              </w:rPr>
            </w:pPr>
            <w:r w:rsidRPr="00662CB5">
              <w:rPr>
                <w:sz w:val="18"/>
                <w:szCs w:val="18"/>
              </w:rPr>
              <w:t>TopBackLeft_Cart</w:t>
            </w:r>
          </w:p>
        </w:tc>
        <w:tc>
          <w:tcPr>
            <w:tcW w:w="1234" w:type="dxa"/>
            <w:shd w:val="clear" w:color="auto" w:fill="D9D9D9" w:themeFill="background1" w:themeFillShade="D9"/>
          </w:tcPr>
          <w:p w14:paraId="173F22A2"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BL</w:t>
            </w:r>
          </w:p>
        </w:tc>
        <w:tc>
          <w:tcPr>
            <w:tcW w:w="1545" w:type="dxa"/>
            <w:shd w:val="clear" w:color="auto" w:fill="D9D9D9" w:themeFill="background1" w:themeFillShade="D9"/>
            <w:noWrap/>
          </w:tcPr>
          <w:p w14:paraId="6C204CFB" w14:textId="2832F3FF" w:rsidR="00FD7F11" w:rsidRPr="00662CB5" w:rsidRDefault="00FD7F11" w:rsidP="00CA394E">
            <w:pPr>
              <w:pStyle w:val="Tabletext"/>
              <w:rPr>
                <w:color w:val="000000"/>
                <w:sz w:val="18"/>
                <w:szCs w:val="18"/>
              </w:rPr>
            </w:pPr>
            <w:r>
              <w:rPr>
                <w:color w:val="000000"/>
                <w:sz w:val="18"/>
                <w:szCs w:val="18"/>
              </w:rPr>
              <w:t xml:space="preserve">Верхний </w:t>
            </w:r>
            <w:r w:rsidR="00E36184">
              <w:rPr>
                <w:color w:val="000000"/>
                <w:sz w:val="18"/>
                <w:szCs w:val="18"/>
              </w:rPr>
              <w:t>объемного звука</w:t>
            </w:r>
            <w:r>
              <w:rPr>
                <w:color w:val="000000"/>
                <w:sz w:val="18"/>
                <w:szCs w:val="18"/>
              </w:rPr>
              <w:t xml:space="preserve"> левый</w:t>
            </w:r>
          </w:p>
        </w:tc>
        <w:tc>
          <w:tcPr>
            <w:tcW w:w="1151" w:type="dxa"/>
            <w:gridSpan w:val="2"/>
            <w:shd w:val="clear" w:color="auto" w:fill="D9D9D9" w:themeFill="background1" w:themeFillShade="D9"/>
            <w:noWrap/>
          </w:tcPr>
          <w:p w14:paraId="2E3638DD" w14:textId="77777777" w:rsidR="00FD7F11" w:rsidRPr="00662CB5" w:rsidRDefault="00FD7F11" w:rsidP="00FD7F11">
            <w:pPr>
              <w:pStyle w:val="Tabletext"/>
              <w:rPr>
                <w:color w:val="000000"/>
                <w:sz w:val="18"/>
                <w:szCs w:val="18"/>
              </w:rPr>
            </w:pPr>
            <w:r w:rsidRPr="00662CB5">
              <w:rPr>
                <w:color w:val="000000"/>
                <w:sz w:val="18"/>
                <w:szCs w:val="18"/>
              </w:rPr>
              <w:t xml:space="preserve">U+110 </w:t>
            </w:r>
          </w:p>
        </w:tc>
      </w:tr>
      <w:tr w:rsidR="00FD7F11" w:rsidRPr="00662CB5" w14:paraId="1BDC0110" w14:textId="77777777" w:rsidTr="00207D95">
        <w:trPr>
          <w:trHeight w:val="300"/>
        </w:trPr>
        <w:tc>
          <w:tcPr>
            <w:tcW w:w="1979" w:type="dxa"/>
            <w:vMerge/>
            <w:shd w:val="clear" w:color="auto" w:fill="D9D9D9" w:themeFill="background1" w:themeFillShade="D9"/>
          </w:tcPr>
          <w:p w14:paraId="62B5CD5E"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tcPr>
          <w:p w14:paraId="73948143" w14:textId="77777777" w:rsidR="00FD7F11" w:rsidRPr="00662CB5" w:rsidRDefault="00FD7F11" w:rsidP="00FD7F11">
            <w:pPr>
              <w:pStyle w:val="Tabletext"/>
              <w:rPr>
                <w:color w:val="000000"/>
                <w:sz w:val="18"/>
                <w:szCs w:val="18"/>
              </w:rPr>
            </w:pPr>
            <w:r w:rsidRPr="00662CB5">
              <w:rPr>
                <w:sz w:val="18"/>
                <w:szCs w:val="18"/>
              </w:rPr>
              <w:t>AC_00010812</w:t>
            </w:r>
          </w:p>
        </w:tc>
        <w:tc>
          <w:tcPr>
            <w:tcW w:w="2463" w:type="dxa"/>
            <w:shd w:val="clear" w:color="auto" w:fill="D9D9D9" w:themeFill="background1" w:themeFillShade="D9"/>
            <w:noWrap/>
          </w:tcPr>
          <w:p w14:paraId="232FD9AF" w14:textId="77777777" w:rsidR="00FD7F11" w:rsidRPr="00662CB5" w:rsidRDefault="00FD7F11" w:rsidP="00FD7F11">
            <w:pPr>
              <w:pStyle w:val="Tabletext"/>
              <w:rPr>
                <w:rFonts w:eastAsia="MS PGothic"/>
                <w:color w:val="000000"/>
                <w:sz w:val="18"/>
                <w:szCs w:val="18"/>
              </w:rPr>
            </w:pPr>
            <w:r w:rsidRPr="00662CB5">
              <w:rPr>
                <w:sz w:val="18"/>
                <w:szCs w:val="18"/>
              </w:rPr>
              <w:t>TopBackRight_Cart</w:t>
            </w:r>
          </w:p>
        </w:tc>
        <w:tc>
          <w:tcPr>
            <w:tcW w:w="1234" w:type="dxa"/>
            <w:shd w:val="clear" w:color="auto" w:fill="D9D9D9" w:themeFill="background1" w:themeFillShade="D9"/>
          </w:tcPr>
          <w:p w14:paraId="7DBEC93D"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BR</w:t>
            </w:r>
          </w:p>
        </w:tc>
        <w:tc>
          <w:tcPr>
            <w:tcW w:w="1545" w:type="dxa"/>
            <w:shd w:val="clear" w:color="auto" w:fill="D9D9D9" w:themeFill="background1" w:themeFillShade="D9"/>
            <w:noWrap/>
          </w:tcPr>
          <w:p w14:paraId="1B3B31FB" w14:textId="0A6B40E5" w:rsidR="00FD7F11" w:rsidRPr="00700B87" w:rsidRDefault="00FD7F11" w:rsidP="00CA394E">
            <w:pPr>
              <w:pStyle w:val="Tabletext"/>
              <w:rPr>
                <w:color w:val="000000"/>
                <w:sz w:val="18"/>
                <w:szCs w:val="18"/>
                <w:lang w:val="ru-RU"/>
              </w:rPr>
            </w:pPr>
            <w:r>
              <w:rPr>
                <w:color w:val="000000"/>
                <w:sz w:val="18"/>
                <w:szCs w:val="18"/>
                <w:lang w:val="ru-RU"/>
              </w:rPr>
              <w:t xml:space="preserve">Верхний </w:t>
            </w:r>
            <w:r w:rsidR="00E36184">
              <w:rPr>
                <w:color w:val="000000"/>
                <w:sz w:val="18"/>
                <w:szCs w:val="18"/>
                <w:lang w:val="ru-RU"/>
              </w:rPr>
              <w:t>объемного звука</w:t>
            </w:r>
            <w:r>
              <w:rPr>
                <w:color w:val="000000"/>
                <w:sz w:val="18"/>
                <w:szCs w:val="18"/>
                <w:lang w:val="ru-RU"/>
              </w:rPr>
              <w:t xml:space="preserve"> правый</w:t>
            </w:r>
          </w:p>
        </w:tc>
        <w:tc>
          <w:tcPr>
            <w:tcW w:w="1151" w:type="dxa"/>
            <w:gridSpan w:val="2"/>
            <w:shd w:val="clear" w:color="auto" w:fill="D9D9D9" w:themeFill="background1" w:themeFillShade="D9"/>
            <w:noWrap/>
          </w:tcPr>
          <w:p w14:paraId="48F937BC" w14:textId="3C316910" w:rsidR="00FD7F11" w:rsidRPr="00662CB5" w:rsidRDefault="002B6421"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110</w:t>
            </w:r>
            <w:r w:rsidR="00FD7F11" w:rsidRPr="00662CB5">
              <w:rPr>
                <w:color w:val="000000"/>
                <w:sz w:val="18"/>
                <w:szCs w:val="18"/>
              </w:rPr>
              <w:t xml:space="preserve"> </w:t>
            </w:r>
          </w:p>
        </w:tc>
      </w:tr>
      <w:tr w:rsidR="00FD7F11" w:rsidRPr="00662CB5" w14:paraId="3DD6D920" w14:textId="77777777" w:rsidTr="00207D95">
        <w:trPr>
          <w:gridAfter w:val="1"/>
          <w:wAfter w:w="10" w:type="dxa"/>
          <w:trHeight w:val="300"/>
        </w:trPr>
        <w:tc>
          <w:tcPr>
            <w:tcW w:w="1979" w:type="dxa"/>
            <w:vMerge w:val="restart"/>
            <w:shd w:val="clear" w:color="auto" w:fill="D9D9D9" w:themeFill="background1" w:themeFillShade="D9"/>
          </w:tcPr>
          <w:p w14:paraId="2806ED8C" w14:textId="77777777" w:rsidR="00FD7F11" w:rsidRPr="00662CB5" w:rsidRDefault="00FD7F11" w:rsidP="00474977">
            <w:pPr>
              <w:pStyle w:val="Tabletext"/>
              <w:pageBreakBefore/>
              <w:rPr>
                <w:color w:val="000000"/>
                <w:sz w:val="18"/>
                <w:szCs w:val="18"/>
              </w:rPr>
            </w:pPr>
          </w:p>
        </w:tc>
        <w:tc>
          <w:tcPr>
            <w:tcW w:w="1282" w:type="dxa"/>
            <w:shd w:val="clear" w:color="auto" w:fill="D9D9D9" w:themeFill="background1" w:themeFillShade="D9"/>
            <w:noWrap/>
          </w:tcPr>
          <w:p w14:paraId="2CD3CA42" w14:textId="77777777" w:rsidR="00FD7F11" w:rsidRPr="00662CB5" w:rsidRDefault="00FD7F11" w:rsidP="00FD7F11">
            <w:pPr>
              <w:pStyle w:val="Tabletext"/>
              <w:rPr>
                <w:color w:val="000000"/>
                <w:sz w:val="18"/>
                <w:szCs w:val="18"/>
              </w:rPr>
            </w:pPr>
            <w:r w:rsidRPr="00662CB5">
              <w:rPr>
                <w:sz w:val="18"/>
                <w:szCs w:val="18"/>
              </w:rPr>
              <w:t>AC_00010824</w:t>
            </w:r>
          </w:p>
        </w:tc>
        <w:tc>
          <w:tcPr>
            <w:tcW w:w="2463" w:type="dxa"/>
            <w:shd w:val="clear" w:color="auto" w:fill="D9D9D9" w:themeFill="background1" w:themeFillShade="D9"/>
            <w:noWrap/>
          </w:tcPr>
          <w:p w14:paraId="54031ADF" w14:textId="77777777" w:rsidR="00FD7F11" w:rsidRPr="00662CB5" w:rsidRDefault="00FD7F11" w:rsidP="00FD7F11">
            <w:pPr>
              <w:pStyle w:val="Tabletext"/>
              <w:rPr>
                <w:rFonts w:eastAsia="MS PGothic"/>
                <w:color w:val="000000"/>
                <w:sz w:val="18"/>
                <w:szCs w:val="18"/>
              </w:rPr>
            </w:pPr>
            <w:r w:rsidRPr="00662CB5">
              <w:rPr>
                <w:sz w:val="18"/>
                <w:szCs w:val="18"/>
              </w:rPr>
              <w:t>FrontLeftScreen_Cart</w:t>
            </w:r>
          </w:p>
        </w:tc>
        <w:tc>
          <w:tcPr>
            <w:tcW w:w="1234" w:type="dxa"/>
            <w:shd w:val="clear" w:color="auto" w:fill="D9D9D9" w:themeFill="background1" w:themeFillShade="D9"/>
          </w:tcPr>
          <w:p w14:paraId="162AAF23"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_FL</w:t>
            </w:r>
            <w:r w:rsidRPr="00662CB5">
              <w:rPr>
                <w:sz w:val="18"/>
                <w:szCs w:val="18"/>
              </w:rPr>
              <w:t>Sc</w:t>
            </w:r>
          </w:p>
        </w:tc>
        <w:tc>
          <w:tcPr>
            <w:tcW w:w="1545" w:type="dxa"/>
            <w:shd w:val="clear" w:color="auto" w:fill="D9D9D9" w:themeFill="background1" w:themeFillShade="D9"/>
            <w:noWrap/>
          </w:tcPr>
          <w:p w14:paraId="7E8D882F" w14:textId="77777777" w:rsidR="00FD7F11" w:rsidRPr="00662CB5" w:rsidRDefault="00FD7F11" w:rsidP="00FD7F11">
            <w:pPr>
              <w:pStyle w:val="Tabletext"/>
              <w:rPr>
                <w:color w:val="000000"/>
                <w:sz w:val="18"/>
                <w:szCs w:val="18"/>
              </w:rPr>
            </w:pPr>
            <w:r>
              <w:rPr>
                <w:color w:val="000000"/>
                <w:sz w:val="18"/>
                <w:szCs w:val="18"/>
              </w:rPr>
              <w:t>Фронтальный левый на экране</w:t>
            </w:r>
          </w:p>
        </w:tc>
        <w:tc>
          <w:tcPr>
            <w:tcW w:w="1141" w:type="dxa"/>
            <w:shd w:val="clear" w:color="auto" w:fill="D9D9D9" w:themeFill="background1" w:themeFillShade="D9"/>
            <w:noWrap/>
          </w:tcPr>
          <w:p w14:paraId="16AE754D" w14:textId="77777777" w:rsidR="00FD7F11" w:rsidRPr="00662CB5" w:rsidRDefault="00FD7F11" w:rsidP="00FD7F11">
            <w:pPr>
              <w:pStyle w:val="Tabletext"/>
              <w:rPr>
                <w:color w:val="000000"/>
                <w:sz w:val="18"/>
                <w:szCs w:val="18"/>
              </w:rPr>
            </w:pPr>
            <w:r w:rsidRPr="00662CB5">
              <w:rPr>
                <w:color w:val="000000"/>
                <w:sz w:val="18"/>
                <w:szCs w:val="18"/>
              </w:rPr>
              <w:t>M+SC</w:t>
            </w:r>
          </w:p>
        </w:tc>
      </w:tr>
      <w:tr w:rsidR="00FD7F11" w:rsidRPr="00662CB5" w14:paraId="3E4099D5" w14:textId="77777777" w:rsidTr="00207D95">
        <w:trPr>
          <w:gridAfter w:val="1"/>
          <w:wAfter w:w="10" w:type="dxa"/>
          <w:trHeight w:val="300"/>
        </w:trPr>
        <w:tc>
          <w:tcPr>
            <w:tcW w:w="1979" w:type="dxa"/>
            <w:vMerge/>
            <w:shd w:val="clear" w:color="auto" w:fill="D9D9D9" w:themeFill="background1" w:themeFillShade="D9"/>
          </w:tcPr>
          <w:p w14:paraId="76546568" w14:textId="77777777" w:rsidR="00FD7F11" w:rsidRPr="00662CB5" w:rsidRDefault="00FD7F11" w:rsidP="00FD7F11">
            <w:pPr>
              <w:pStyle w:val="Tabletext"/>
              <w:rPr>
                <w:color w:val="000000"/>
                <w:sz w:val="18"/>
                <w:szCs w:val="18"/>
              </w:rPr>
            </w:pPr>
          </w:p>
        </w:tc>
        <w:tc>
          <w:tcPr>
            <w:tcW w:w="1282" w:type="dxa"/>
            <w:shd w:val="clear" w:color="auto" w:fill="D9D9D9" w:themeFill="background1" w:themeFillShade="D9"/>
            <w:noWrap/>
          </w:tcPr>
          <w:p w14:paraId="1EC33D3F" w14:textId="77777777" w:rsidR="00FD7F11" w:rsidRPr="00662CB5" w:rsidRDefault="00FD7F11" w:rsidP="00FD7F11">
            <w:pPr>
              <w:pStyle w:val="Tabletext"/>
              <w:rPr>
                <w:color w:val="000000"/>
                <w:sz w:val="18"/>
                <w:szCs w:val="18"/>
              </w:rPr>
            </w:pPr>
            <w:r w:rsidRPr="00662CB5">
              <w:rPr>
                <w:sz w:val="18"/>
                <w:szCs w:val="18"/>
              </w:rPr>
              <w:t>AC_00010825</w:t>
            </w:r>
          </w:p>
        </w:tc>
        <w:tc>
          <w:tcPr>
            <w:tcW w:w="2463" w:type="dxa"/>
            <w:shd w:val="clear" w:color="auto" w:fill="D9D9D9" w:themeFill="background1" w:themeFillShade="D9"/>
            <w:noWrap/>
          </w:tcPr>
          <w:p w14:paraId="4311541B" w14:textId="77777777" w:rsidR="00FD7F11" w:rsidRPr="00662CB5" w:rsidRDefault="00FD7F11" w:rsidP="00FD7F11">
            <w:pPr>
              <w:pStyle w:val="Tabletext"/>
              <w:rPr>
                <w:rFonts w:eastAsia="MS PGothic"/>
                <w:color w:val="000000"/>
                <w:sz w:val="18"/>
                <w:szCs w:val="18"/>
              </w:rPr>
            </w:pPr>
            <w:r w:rsidRPr="00662CB5">
              <w:rPr>
                <w:sz w:val="18"/>
                <w:szCs w:val="18"/>
              </w:rPr>
              <w:t>FrontRightScreen_Cart</w:t>
            </w:r>
          </w:p>
        </w:tc>
        <w:tc>
          <w:tcPr>
            <w:tcW w:w="1234" w:type="dxa"/>
            <w:shd w:val="clear" w:color="auto" w:fill="D9D9D9" w:themeFill="background1" w:themeFillShade="D9"/>
          </w:tcPr>
          <w:p w14:paraId="0AD46ED2"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_FR</w:t>
            </w:r>
            <w:r w:rsidRPr="00662CB5">
              <w:rPr>
                <w:sz w:val="18"/>
                <w:szCs w:val="18"/>
              </w:rPr>
              <w:t>Sc</w:t>
            </w:r>
          </w:p>
        </w:tc>
        <w:tc>
          <w:tcPr>
            <w:tcW w:w="1545" w:type="dxa"/>
            <w:shd w:val="clear" w:color="auto" w:fill="D9D9D9" w:themeFill="background1" w:themeFillShade="D9"/>
            <w:noWrap/>
          </w:tcPr>
          <w:p w14:paraId="12AC2E0E" w14:textId="77777777" w:rsidR="00FD7F11" w:rsidRPr="00662CB5" w:rsidRDefault="00FD7F11" w:rsidP="00FD7F11">
            <w:pPr>
              <w:pStyle w:val="Tabletext"/>
              <w:rPr>
                <w:color w:val="000000"/>
                <w:sz w:val="18"/>
                <w:szCs w:val="18"/>
              </w:rPr>
            </w:pPr>
            <w:r>
              <w:rPr>
                <w:color w:val="000000"/>
                <w:sz w:val="18"/>
                <w:szCs w:val="18"/>
              </w:rPr>
              <w:t>Фронтальный правый на экране</w:t>
            </w:r>
          </w:p>
        </w:tc>
        <w:tc>
          <w:tcPr>
            <w:tcW w:w="1141" w:type="dxa"/>
            <w:shd w:val="clear" w:color="auto" w:fill="D9D9D9" w:themeFill="background1" w:themeFillShade="D9"/>
            <w:noWrap/>
          </w:tcPr>
          <w:p w14:paraId="726F98AA" w14:textId="5C87C1F3" w:rsidR="00FD7F11" w:rsidRPr="00662CB5" w:rsidRDefault="00FD7F11" w:rsidP="00FD7F11">
            <w:pPr>
              <w:pStyle w:val="Tabletext"/>
              <w:rPr>
                <w:color w:val="000000"/>
                <w:sz w:val="18"/>
                <w:szCs w:val="18"/>
              </w:rPr>
            </w:pPr>
            <w:r w:rsidRPr="00662CB5">
              <w:rPr>
                <w:color w:val="000000"/>
                <w:sz w:val="18"/>
                <w:szCs w:val="18"/>
              </w:rPr>
              <w:t>M</w:t>
            </w:r>
            <w:r w:rsidR="000D7AEE">
              <w:rPr>
                <w:color w:val="000000"/>
                <w:sz w:val="18"/>
                <w:szCs w:val="18"/>
                <w:lang w:val="ru-RU"/>
              </w:rPr>
              <w:t>−</w:t>
            </w:r>
            <w:r w:rsidRPr="00662CB5">
              <w:rPr>
                <w:color w:val="000000"/>
                <w:sz w:val="18"/>
                <w:szCs w:val="18"/>
              </w:rPr>
              <w:t>SC</w:t>
            </w:r>
          </w:p>
        </w:tc>
      </w:tr>
      <w:tr w:rsidR="00FD7F11" w:rsidRPr="00662CB5" w14:paraId="62A34EB6" w14:textId="77777777" w:rsidTr="00207D95">
        <w:trPr>
          <w:gridAfter w:val="1"/>
          <w:wAfter w:w="10" w:type="dxa"/>
          <w:trHeight w:val="300"/>
        </w:trPr>
        <w:tc>
          <w:tcPr>
            <w:tcW w:w="1979" w:type="dxa"/>
            <w:vMerge w:val="restart"/>
            <w:shd w:val="clear" w:color="auto" w:fill="F2F2F2" w:themeFill="background1" w:themeFillShade="F2"/>
          </w:tcPr>
          <w:p w14:paraId="4F5A65C2" w14:textId="77777777" w:rsidR="00FD7F11" w:rsidRPr="009C1184" w:rsidRDefault="00FD7F11" w:rsidP="00FD7F11">
            <w:pPr>
              <w:pStyle w:val="Tabletext"/>
              <w:rPr>
                <w:b/>
                <w:color w:val="000000"/>
                <w:sz w:val="18"/>
                <w:szCs w:val="18"/>
                <w:lang w:val="en-US" w:eastAsia="ja-JP"/>
              </w:rPr>
            </w:pPr>
            <w:r w:rsidRPr="009C1184">
              <w:rPr>
                <w:b/>
                <w:color w:val="000000"/>
                <w:sz w:val="18"/>
                <w:szCs w:val="18"/>
                <w:lang w:val="en-US"/>
              </w:rPr>
              <w:t>AP_0001081f</w:t>
            </w:r>
          </w:p>
          <w:p w14:paraId="59FE9419" w14:textId="77777777" w:rsidR="00FD7F11" w:rsidRPr="009C1184" w:rsidRDefault="00FD7F11" w:rsidP="00FD7F11">
            <w:pPr>
              <w:pStyle w:val="Tabletext"/>
              <w:rPr>
                <w:color w:val="000000"/>
                <w:sz w:val="18"/>
                <w:szCs w:val="18"/>
                <w:lang w:val="en-US" w:eastAsia="ja-JP"/>
              </w:rPr>
            </w:pPr>
            <w:r w:rsidRPr="009C1184">
              <w:rPr>
                <w:color w:val="000000"/>
                <w:sz w:val="18"/>
                <w:szCs w:val="18"/>
                <w:lang w:val="en-US" w:eastAsia="ja-JP"/>
              </w:rPr>
              <w:t>11.0_7.0.4_(4+7+0)</w:t>
            </w:r>
          </w:p>
          <w:p w14:paraId="16846E02" w14:textId="370DC44E" w:rsidR="00FD7F11" w:rsidRPr="009C1184" w:rsidRDefault="00FD7F11" w:rsidP="00FD7F11">
            <w:pPr>
              <w:pStyle w:val="Tabletext"/>
              <w:rPr>
                <w:color w:val="000000"/>
                <w:sz w:val="18"/>
                <w:szCs w:val="18"/>
                <w:lang w:val="en-US"/>
              </w:rPr>
            </w:pPr>
            <w:r w:rsidRPr="009C1184">
              <w:rPr>
                <w:i/>
                <w:color w:val="000000"/>
                <w:sz w:val="18"/>
                <w:szCs w:val="18"/>
                <w:lang w:val="en-US" w:eastAsia="ja-JP"/>
              </w:rPr>
              <w:t xml:space="preserve">(BS.2051 (J) </w:t>
            </w:r>
            <w:r w:rsidR="00260DA1">
              <w:rPr>
                <w:i/>
                <w:color w:val="000000"/>
                <w:sz w:val="18"/>
                <w:szCs w:val="18"/>
                <w:lang w:val="ru-RU" w:eastAsia="ja-JP"/>
              </w:rPr>
              <w:t>без</w:t>
            </w:r>
            <w:r w:rsidRPr="009C1184">
              <w:rPr>
                <w:i/>
                <w:color w:val="000000"/>
                <w:sz w:val="18"/>
                <w:szCs w:val="18"/>
                <w:lang w:val="en-US" w:eastAsia="ja-JP"/>
              </w:rPr>
              <w:t xml:space="preserve"> LFE)</w:t>
            </w:r>
          </w:p>
        </w:tc>
        <w:tc>
          <w:tcPr>
            <w:tcW w:w="1282" w:type="dxa"/>
            <w:shd w:val="clear" w:color="auto" w:fill="F2F2F2" w:themeFill="background1" w:themeFillShade="F2"/>
            <w:noWrap/>
          </w:tcPr>
          <w:p w14:paraId="717CFDEB" w14:textId="77777777" w:rsidR="00FD7F11" w:rsidRPr="00662CB5" w:rsidRDefault="00FD7F11" w:rsidP="00FD7F11">
            <w:pPr>
              <w:pStyle w:val="Tabletext"/>
              <w:rPr>
                <w:color w:val="000000"/>
                <w:sz w:val="18"/>
                <w:szCs w:val="18"/>
              </w:rPr>
            </w:pPr>
            <w:r w:rsidRPr="00662CB5">
              <w:rPr>
                <w:sz w:val="18"/>
                <w:szCs w:val="18"/>
              </w:rPr>
              <w:t>AC_00010801</w:t>
            </w:r>
          </w:p>
        </w:tc>
        <w:tc>
          <w:tcPr>
            <w:tcW w:w="2463" w:type="dxa"/>
            <w:shd w:val="clear" w:color="auto" w:fill="F2F2F2" w:themeFill="background1" w:themeFillShade="F2"/>
            <w:noWrap/>
          </w:tcPr>
          <w:p w14:paraId="63260D3D"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4" w:type="dxa"/>
            <w:shd w:val="clear" w:color="auto" w:fill="F2F2F2" w:themeFill="background1" w:themeFillShade="F2"/>
          </w:tcPr>
          <w:p w14:paraId="45D6DA84"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5" w:type="dxa"/>
            <w:shd w:val="clear" w:color="auto" w:fill="F2F2F2" w:themeFill="background1" w:themeFillShade="F2"/>
            <w:noWrap/>
          </w:tcPr>
          <w:p w14:paraId="5E89CF5F" w14:textId="77777777" w:rsidR="00FD7F11" w:rsidRPr="005D4BEE" w:rsidRDefault="00FD7F11" w:rsidP="00FD7F11">
            <w:pPr>
              <w:pStyle w:val="Tabletext"/>
              <w:rPr>
                <w:color w:val="000000"/>
                <w:sz w:val="18"/>
                <w:szCs w:val="18"/>
                <w:lang w:val="ru-RU"/>
              </w:rPr>
            </w:pPr>
            <w:r>
              <w:rPr>
                <w:color w:val="000000"/>
                <w:sz w:val="18"/>
                <w:szCs w:val="18"/>
                <w:lang w:val="ru-RU"/>
              </w:rPr>
              <w:t>Левый</w:t>
            </w:r>
          </w:p>
        </w:tc>
        <w:tc>
          <w:tcPr>
            <w:tcW w:w="1141" w:type="dxa"/>
            <w:shd w:val="clear" w:color="auto" w:fill="F2F2F2" w:themeFill="background1" w:themeFillShade="F2"/>
            <w:noWrap/>
          </w:tcPr>
          <w:p w14:paraId="67E54C0C" w14:textId="77777777" w:rsidR="00FD7F11" w:rsidRPr="00662CB5" w:rsidRDefault="00FD7F11" w:rsidP="00FD7F11">
            <w:pPr>
              <w:pStyle w:val="Tabletext"/>
              <w:rPr>
                <w:color w:val="000000"/>
                <w:sz w:val="18"/>
                <w:szCs w:val="18"/>
              </w:rPr>
            </w:pPr>
            <w:r w:rsidRPr="00662CB5">
              <w:rPr>
                <w:color w:val="000000"/>
                <w:sz w:val="18"/>
                <w:szCs w:val="18"/>
              </w:rPr>
              <w:t xml:space="preserve">M+030 </w:t>
            </w:r>
          </w:p>
        </w:tc>
      </w:tr>
      <w:tr w:rsidR="00FD7F11" w:rsidRPr="00662CB5" w14:paraId="0E7C26C0" w14:textId="77777777" w:rsidTr="00207D95">
        <w:trPr>
          <w:gridAfter w:val="1"/>
          <w:wAfter w:w="10" w:type="dxa"/>
          <w:trHeight w:val="300"/>
        </w:trPr>
        <w:tc>
          <w:tcPr>
            <w:tcW w:w="1979" w:type="dxa"/>
            <w:vMerge/>
            <w:shd w:val="clear" w:color="auto" w:fill="F2F2F2" w:themeFill="background1" w:themeFillShade="F2"/>
          </w:tcPr>
          <w:p w14:paraId="2E0F7A9A" w14:textId="77777777" w:rsidR="00FD7F11" w:rsidRPr="00662CB5" w:rsidRDefault="00FD7F11" w:rsidP="00FD7F11">
            <w:pPr>
              <w:pStyle w:val="Tabletext"/>
              <w:rPr>
                <w:color w:val="000000"/>
                <w:sz w:val="18"/>
                <w:szCs w:val="18"/>
              </w:rPr>
            </w:pPr>
          </w:p>
        </w:tc>
        <w:tc>
          <w:tcPr>
            <w:tcW w:w="1282" w:type="dxa"/>
            <w:shd w:val="clear" w:color="auto" w:fill="F2F2F2" w:themeFill="background1" w:themeFillShade="F2"/>
            <w:noWrap/>
          </w:tcPr>
          <w:p w14:paraId="22DF41A9" w14:textId="77777777" w:rsidR="00FD7F11" w:rsidRPr="00662CB5" w:rsidRDefault="00FD7F11" w:rsidP="00FD7F11">
            <w:pPr>
              <w:pStyle w:val="Tabletext"/>
              <w:rPr>
                <w:color w:val="000000"/>
                <w:sz w:val="18"/>
                <w:szCs w:val="18"/>
              </w:rPr>
            </w:pPr>
            <w:r w:rsidRPr="00662CB5">
              <w:rPr>
                <w:sz w:val="18"/>
                <w:szCs w:val="18"/>
              </w:rPr>
              <w:t>AC_00010802</w:t>
            </w:r>
          </w:p>
        </w:tc>
        <w:tc>
          <w:tcPr>
            <w:tcW w:w="2463" w:type="dxa"/>
            <w:shd w:val="clear" w:color="auto" w:fill="F2F2F2" w:themeFill="background1" w:themeFillShade="F2"/>
            <w:noWrap/>
          </w:tcPr>
          <w:p w14:paraId="69E6B075"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4" w:type="dxa"/>
            <w:shd w:val="clear" w:color="auto" w:fill="F2F2F2" w:themeFill="background1" w:themeFillShade="F2"/>
          </w:tcPr>
          <w:p w14:paraId="520C5DF5"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5" w:type="dxa"/>
            <w:shd w:val="clear" w:color="auto" w:fill="F2F2F2" w:themeFill="background1" w:themeFillShade="F2"/>
            <w:noWrap/>
          </w:tcPr>
          <w:p w14:paraId="3F7D5798" w14:textId="77777777" w:rsidR="00FD7F11" w:rsidRPr="005D4BEE" w:rsidRDefault="00FD7F11" w:rsidP="00FD7F11">
            <w:pPr>
              <w:pStyle w:val="Tabletext"/>
              <w:rPr>
                <w:rFonts w:eastAsia="MS PGothic"/>
                <w:color w:val="000000"/>
                <w:sz w:val="18"/>
                <w:szCs w:val="18"/>
                <w:lang w:val="ru-RU"/>
              </w:rPr>
            </w:pPr>
            <w:r>
              <w:rPr>
                <w:color w:val="000000"/>
                <w:sz w:val="18"/>
                <w:szCs w:val="18"/>
                <w:lang w:val="ru-RU"/>
              </w:rPr>
              <w:t>Правый</w:t>
            </w:r>
          </w:p>
        </w:tc>
        <w:tc>
          <w:tcPr>
            <w:tcW w:w="1141" w:type="dxa"/>
            <w:shd w:val="clear" w:color="auto" w:fill="F2F2F2" w:themeFill="background1" w:themeFillShade="F2"/>
            <w:noWrap/>
          </w:tcPr>
          <w:p w14:paraId="46964905" w14:textId="07B8EA39" w:rsidR="00FD7F11" w:rsidRPr="00662CB5" w:rsidRDefault="002B6421"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030</w:t>
            </w:r>
            <w:r w:rsidR="00FD7F11" w:rsidRPr="00662CB5">
              <w:rPr>
                <w:color w:val="000000"/>
                <w:sz w:val="18"/>
                <w:szCs w:val="18"/>
                <w:lang w:eastAsia="ja-JP"/>
              </w:rPr>
              <w:t xml:space="preserve"> </w:t>
            </w:r>
          </w:p>
        </w:tc>
      </w:tr>
      <w:tr w:rsidR="00FD7F11" w:rsidRPr="00662CB5" w14:paraId="3E317CF5" w14:textId="77777777" w:rsidTr="00207D95">
        <w:trPr>
          <w:gridAfter w:val="1"/>
          <w:wAfter w:w="10" w:type="dxa"/>
          <w:trHeight w:val="300"/>
        </w:trPr>
        <w:tc>
          <w:tcPr>
            <w:tcW w:w="1979" w:type="dxa"/>
            <w:vMerge/>
            <w:shd w:val="clear" w:color="auto" w:fill="F2F2F2" w:themeFill="background1" w:themeFillShade="F2"/>
          </w:tcPr>
          <w:p w14:paraId="4BE756BC" w14:textId="77777777" w:rsidR="00FD7F11" w:rsidRPr="00662CB5" w:rsidRDefault="00FD7F11" w:rsidP="00FD7F11">
            <w:pPr>
              <w:pStyle w:val="Tabletext"/>
              <w:rPr>
                <w:color w:val="000000"/>
                <w:sz w:val="18"/>
                <w:szCs w:val="18"/>
              </w:rPr>
            </w:pPr>
          </w:p>
        </w:tc>
        <w:tc>
          <w:tcPr>
            <w:tcW w:w="1282" w:type="dxa"/>
            <w:shd w:val="clear" w:color="auto" w:fill="F2F2F2" w:themeFill="background1" w:themeFillShade="F2"/>
            <w:noWrap/>
          </w:tcPr>
          <w:p w14:paraId="04F752FA" w14:textId="77777777" w:rsidR="00FD7F11" w:rsidRPr="00662CB5" w:rsidRDefault="00FD7F11" w:rsidP="00FD7F11">
            <w:pPr>
              <w:pStyle w:val="Tabletext"/>
              <w:rPr>
                <w:color w:val="000000"/>
                <w:sz w:val="18"/>
                <w:szCs w:val="18"/>
              </w:rPr>
            </w:pPr>
            <w:r w:rsidRPr="00662CB5">
              <w:rPr>
                <w:sz w:val="18"/>
                <w:szCs w:val="18"/>
              </w:rPr>
              <w:t>AC_00010803</w:t>
            </w:r>
          </w:p>
        </w:tc>
        <w:tc>
          <w:tcPr>
            <w:tcW w:w="2463" w:type="dxa"/>
            <w:shd w:val="clear" w:color="auto" w:fill="F2F2F2" w:themeFill="background1" w:themeFillShade="F2"/>
            <w:noWrap/>
          </w:tcPr>
          <w:p w14:paraId="1F36EAC8"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4" w:type="dxa"/>
            <w:shd w:val="clear" w:color="auto" w:fill="F2F2F2" w:themeFill="background1" w:themeFillShade="F2"/>
          </w:tcPr>
          <w:p w14:paraId="18D9C9B5"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5" w:type="dxa"/>
            <w:shd w:val="clear" w:color="auto" w:fill="F2F2F2" w:themeFill="background1" w:themeFillShade="F2"/>
            <w:noWrap/>
          </w:tcPr>
          <w:p w14:paraId="761BF06E" w14:textId="77777777" w:rsidR="00FD7F11" w:rsidRPr="005D4BEE" w:rsidRDefault="00FD7F11" w:rsidP="00FD7F11">
            <w:pPr>
              <w:pStyle w:val="Tabletext"/>
              <w:rPr>
                <w:rFonts w:eastAsia="MS PGothic"/>
                <w:color w:val="000000"/>
                <w:sz w:val="18"/>
                <w:szCs w:val="18"/>
                <w:lang w:val="ru-RU"/>
              </w:rPr>
            </w:pPr>
            <w:r>
              <w:rPr>
                <w:color w:val="000000"/>
                <w:sz w:val="18"/>
                <w:szCs w:val="18"/>
                <w:lang w:val="ru-RU"/>
              </w:rPr>
              <w:t>Центральный</w:t>
            </w:r>
          </w:p>
        </w:tc>
        <w:tc>
          <w:tcPr>
            <w:tcW w:w="1141" w:type="dxa"/>
            <w:shd w:val="clear" w:color="auto" w:fill="F2F2F2" w:themeFill="background1" w:themeFillShade="F2"/>
            <w:noWrap/>
          </w:tcPr>
          <w:p w14:paraId="28E39756" w14:textId="77777777" w:rsidR="00FD7F11" w:rsidRPr="00662CB5" w:rsidRDefault="00FD7F11" w:rsidP="00FD7F11">
            <w:pPr>
              <w:pStyle w:val="Tabletext"/>
              <w:rPr>
                <w:color w:val="000000"/>
                <w:sz w:val="18"/>
                <w:szCs w:val="18"/>
              </w:rPr>
            </w:pPr>
            <w:r w:rsidRPr="00662CB5">
              <w:rPr>
                <w:color w:val="000000"/>
                <w:sz w:val="18"/>
                <w:szCs w:val="18"/>
              </w:rPr>
              <w:t>M+000</w:t>
            </w:r>
          </w:p>
        </w:tc>
      </w:tr>
      <w:tr w:rsidR="00FD7F11" w:rsidRPr="00662CB5" w14:paraId="738C115B" w14:textId="77777777" w:rsidTr="00207D95">
        <w:trPr>
          <w:gridAfter w:val="1"/>
          <w:wAfter w:w="10" w:type="dxa"/>
          <w:trHeight w:val="300"/>
        </w:trPr>
        <w:tc>
          <w:tcPr>
            <w:tcW w:w="1979" w:type="dxa"/>
            <w:vMerge/>
            <w:shd w:val="clear" w:color="auto" w:fill="F2F2F2" w:themeFill="background1" w:themeFillShade="F2"/>
          </w:tcPr>
          <w:p w14:paraId="0B939E1F" w14:textId="77777777" w:rsidR="00FD7F11" w:rsidRPr="00662CB5" w:rsidRDefault="00FD7F11" w:rsidP="00FD7F11">
            <w:pPr>
              <w:pStyle w:val="Tabletext"/>
              <w:rPr>
                <w:color w:val="000000"/>
                <w:sz w:val="18"/>
                <w:szCs w:val="18"/>
              </w:rPr>
            </w:pPr>
          </w:p>
        </w:tc>
        <w:tc>
          <w:tcPr>
            <w:tcW w:w="1282" w:type="dxa"/>
            <w:shd w:val="clear" w:color="auto" w:fill="F2F2F2" w:themeFill="background1" w:themeFillShade="F2"/>
            <w:noWrap/>
          </w:tcPr>
          <w:p w14:paraId="3925B9F1" w14:textId="77777777" w:rsidR="00FD7F11" w:rsidRPr="00662CB5" w:rsidRDefault="00FD7F11" w:rsidP="00FD7F11">
            <w:pPr>
              <w:pStyle w:val="Tabletext"/>
              <w:rPr>
                <w:color w:val="000000"/>
                <w:sz w:val="18"/>
                <w:szCs w:val="18"/>
              </w:rPr>
            </w:pPr>
            <w:r w:rsidRPr="00662CB5">
              <w:rPr>
                <w:sz w:val="18"/>
                <w:szCs w:val="18"/>
              </w:rPr>
              <w:t>AC_0001080a</w:t>
            </w:r>
          </w:p>
        </w:tc>
        <w:tc>
          <w:tcPr>
            <w:tcW w:w="2463" w:type="dxa"/>
            <w:shd w:val="clear" w:color="auto" w:fill="F2F2F2" w:themeFill="background1" w:themeFillShade="F2"/>
            <w:noWrap/>
          </w:tcPr>
          <w:p w14:paraId="775B329B" w14:textId="77777777" w:rsidR="00FD7F11" w:rsidRPr="00662CB5" w:rsidRDefault="00FD7F11" w:rsidP="00FD7F11">
            <w:pPr>
              <w:pStyle w:val="Tabletext"/>
              <w:rPr>
                <w:rFonts w:eastAsia="MS PGothic"/>
                <w:color w:val="000000"/>
                <w:sz w:val="18"/>
                <w:szCs w:val="18"/>
              </w:rPr>
            </w:pPr>
            <w:r w:rsidRPr="00662CB5">
              <w:rPr>
                <w:sz w:val="18"/>
                <w:szCs w:val="18"/>
              </w:rPr>
              <w:t>SideLeft_Cart</w:t>
            </w:r>
          </w:p>
        </w:tc>
        <w:tc>
          <w:tcPr>
            <w:tcW w:w="1234" w:type="dxa"/>
            <w:shd w:val="clear" w:color="auto" w:fill="F2F2F2" w:themeFill="background1" w:themeFillShade="F2"/>
          </w:tcPr>
          <w:p w14:paraId="00B15F45"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SL</w:t>
            </w:r>
          </w:p>
        </w:tc>
        <w:tc>
          <w:tcPr>
            <w:tcW w:w="1545" w:type="dxa"/>
            <w:shd w:val="clear" w:color="auto" w:fill="F2F2F2" w:themeFill="background1" w:themeFillShade="F2"/>
            <w:noWrap/>
          </w:tcPr>
          <w:p w14:paraId="2FA09064" w14:textId="118A6E55" w:rsidR="00FD7F11" w:rsidRPr="00662CB5" w:rsidRDefault="00FD7F11" w:rsidP="00CA394E">
            <w:pPr>
              <w:pStyle w:val="Tabletext"/>
              <w:rPr>
                <w:color w:val="000000"/>
                <w:sz w:val="18"/>
                <w:szCs w:val="18"/>
              </w:rPr>
            </w:pPr>
            <w:r>
              <w:rPr>
                <w:color w:val="000000"/>
                <w:sz w:val="18"/>
                <w:szCs w:val="18"/>
              </w:rPr>
              <w:t xml:space="preserve">Левый боковой </w:t>
            </w:r>
            <w:r w:rsidR="00E36184">
              <w:rPr>
                <w:color w:val="000000"/>
                <w:sz w:val="18"/>
                <w:szCs w:val="18"/>
              </w:rPr>
              <w:t>объемного звука</w:t>
            </w:r>
          </w:p>
        </w:tc>
        <w:tc>
          <w:tcPr>
            <w:tcW w:w="1141" w:type="dxa"/>
            <w:shd w:val="clear" w:color="auto" w:fill="F2F2F2" w:themeFill="background1" w:themeFillShade="F2"/>
            <w:noWrap/>
          </w:tcPr>
          <w:p w14:paraId="3DD01A41" w14:textId="77777777" w:rsidR="00FD7F11" w:rsidRPr="00662CB5" w:rsidRDefault="00FD7F11" w:rsidP="00FD7F11">
            <w:pPr>
              <w:pStyle w:val="Tabletext"/>
              <w:rPr>
                <w:color w:val="000000"/>
                <w:sz w:val="18"/>
                <w:szCs w:val="18"/>
              </w:rPr>
            </w:pPr>
            <w:r w:rsidRPr="00662CB5">
              <w:rPr>
                <w:color w:val="000000"/>
                <w:sz w:val="18"/>
                <w:szCs w:val="18"/>
              </w:rPr>
              <w:t>M+090</w:t>
            </w:r>
          </w:p>
        </w:tc>
      </w:tr>
      <w:tr w:rsidR="00FD7F11" w:rsidRPr="00662CB5" w14:paraId="56A46946" w14:textId="77777777" w:rsidTr="00207D95">
        <w:trPr>
          <w:gridAfter w:val="1"/>
          <w:wAfter w:w="10" w:type="dxa"/>
          <w:trHeight w:val="300"/>
        </w:trPr>
        <w:tc>
          <w:tcPr>
            <w:tcW w:w="1979" w:type="dxa"/>
            <w:vMerge/>
            <w:shd w:val="clear" w:color="auto" w:fill="F2F2F2" w:themeFill="background1" w:themeFillShade="F2"/>
          </w:tcPr>
          <w:p w14:paraId="5F82BB34" w14:textId="77777777" w:rsidR="00FD7F11" w:rsidRPr="00662CB5" w:rsidRDefault="00FD7F11" w:rsidP="00FD7F11">
            <w:pPr>
              <w:pStyle w:val="Tabletext"/>
              <w:rPr>
                <w:color w:val="000000"/>
                <w:sz w:val="18"/>
                <w:szCs w:val="18"/>
              </w:rPr>
            </w:pPr>
          </w:p>
        </w:tc>
        <w:tc>
          <w:tcPr>
            <w:tcW w:w="1282" w:type="dxa"/>
            <w:shd w:val="clear" w:color="auto" w:fill="F2F2F2" w:themeFill="background1" w:themeFillShade="F2"/>
            <w:noWrap/>
          </w:tcPr>
          <w:p w14:paraId="3554B081" w14:textId="77777777" w:rsidR="00FD7F11" w:rsidRPr="00662CB5" w:rsidRDefault="00FD7F11" w:rsidP="00FD7F11">
            <w:pPr>
              <w:pStyle w:val="Tabletext"/>
              <w:rPr>
                <w:color w:val="000000"/>
                <w:sz w:val="18"/>
                <w:szCs w:val="18"/>
              </w:rPr>
            </w:pPr>
            <w:r w:rsidRPr="00662CB5">
              <w:rPr>
                <w:sz w:val="18"/>
                <w:szCs w:val="18"/>
              </w:rPr>
              <w:t>AC_0001080b</w:t>
            </w:r>
          </w:p>
        </w:tc>
        <w:tc>
          <w:tcPr>
            <w:tcW w:w="2463" w:type="dxa"/>
            <w:shd w:val="clear" w:color="auto" w:fill="F2F2F2" w:themeFill="background1" w:themeFillShade="F2"/>
            <w:noWrap/>
          </w:tcPr>
          <w:p w14:paraId="0D040CF3" w14:textId="77777777" w:rsidR="00FD7F11" w:rsidRPr="00662CB5" w:rsidRDefault="00FD7F11" w:rsidP="00FD7F11">
            <w:pPr>
              <w:pStyle w:val="Tabletext"/>
              <w:rPr>
                <w:rFonts w:eastAsia="MS PGothic"/>
                <w:color w:val="000000"/>
                <w:sz w:val="18"/>
                <w:szCs w:val="18"/>
              </w:rPr>
            </w:pPr>
            <w:r w:rsidRPr="00662CB5">
              <w:rPr>
                <w:sz w:val="18"/>
                <w:szCs w:val="18"/>
              </w:rPr>
              <w:t>SideRight_Cart</w:t>
            </w:r>
          </w:p>
        </w:tc>
        <w:tc>
          <w:tcPr>
            <w:tcW w:w="1234" w:type="dxa"/>
            <w:shd w:val="clear" w:color="auto" w:fill="F2F2F2" w:themeFill="background1" w:themeFillShade="F2"/>
          </w:tcPr>
          <w:p w14:paraId="6F716FB6"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SR</w:t>
            </w:r>
          </w:p>
        </w:tc>
        <w:tc>
          <w:tcPr>
            <w:tcW w:w="1545" w:type="dxa"/>
            <w:shd w:val="clear" w:color="auto" w:fill="F2F2F2" w:themeFill="background1" w:themeFillShade="F2"/>
            <w:noWrap/>
          </w:tcPr>
          <w:p w14:paraId="6DD7841D" w14:textId="45517D8F" w:rsidR="00FD7F11" w:rsidRPr="00662CB5" w:rsidRDefault="00FD7F11" w:rsidP="00CA394E">
            <w:pPr>
              <w:pStyle w:val="Tabletext"/>
              <w:rPr>
                <w:color w:val="000000"/>
                <w:sz w:val="18"/>
                <w:szCs w:val="18"/>
              </w:rPr>
            </w:pPr>
            <w:r>
              <w:rPr>
                <w:color w:val="000000"/>
                <w:sz w:val="18"/>
                <w:szCs w:val="18"/>
              </w:rPr>
              <w:t xml:space="preserve">Правый боковой </w:t>
            </w:r>
            <w:r w:rsidR="00E36184">
              <w:rPr>
                <w:color w:val="000000"/>
                <w:sz w:val="18"/>
                <w:szCs w:val="18"/>
              </w:rPr>
              <w:t>объемного звука</w:t>
            </w:r>
          </w:p>
        </w:tc>
        <w:tc>
          <w:tcPr>
            <w:tcW w:w="1141" w:type="dxa"/>
            <w:shd w:val="clear" w:color="auto" w:fill="F2F2F2" w:themeFill="background1" w:themeFillShade="F2"/>
            <w:noWrap/>
          </w:tcPr>
          <w:p w14:paraId="7FF4350E" w14:textId="0BD1AB3A" w:rsidR="00FD7F11" w:rsidRPr="00662CB5" w:rsidRDefault="00FA139E"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090</w:t>
            </w:r>
          </w:p>
        </w:tc>
      </w:tr>
      <w:tr w:rsidR="00FD7F11" w:rsidRPr="00662CB5" w14:paraId="58DDF2FD" w14:textId="77777777" w:rsidTr="00207D95">
        <w:trPr>
          <w:gridAfter w:val="1"/>
          <w:wAfter w:w="10" w:type="dxa"/>
          <w:trHeight w:val="300"/>
        </w:trPr>
        <w:tc>
          <w:tcPr>
            <w:tcW w:w="1979" w:type="dxa"/>
            <w:vMerge/>
            <w:shd w:val="clear" w:color="auto" w:fill="F2F2F2" w:themeFill="background1" w:themeFillShade="F2"/>
          </w:tcPr>
          <w:p w14:paraId="7C6780C3" w14:textId="77777777" w:rsidR="00FD7F11" w:rsidRPr="00662CB5" w:rsidRDefault="00FD7F11" w:rsidP="00FD7F11">
            <w:pPr>
              <w:pStyle w:val="Tabletext"/>
              <w:rPr>
                <w:color w:val="000000"/>
                <w:sz w:val="18"/>
                <w:szCs w:val="18"/>
              </w:rPr>
            </w:pPr>
          </w:p>
        </w:tc>
        <w:tc>
          <w:tcPr>
            <w:tcW w:w="1282" w:type="dxa"/>
            <w:shd w:val="clear" w:color="auto" w:fill="F2F2F2" w:themeFill="background1" w:themeFillShade="F2"/>
            <w:noWrap/>
          </w:tcPr>
          <w:p w14:paraId="29C3ACFB" w14:textId="77777777" w:rsidR="00FD7F11" w:rsidRPr="00662CB5" w:rsidRDefault="00FD7F11" w:rsidP="00FD7F11">
            <w:pPr>
              <w:pStyle w:val="Tabletext"/>
              <w:rPr>
                <w:color w:val="000000"/>
                <w:sz w:val="18"/>
                <w:szCs w:val="18"/>
              </w:rPr>
            </w:pPr>
            <w:r w:rsidRPr="00662CB5">
              <w:rPr>
                <w:sz w:val="18"/>
                <w:szCs w:val="18"/>
              </w:rPr>
              <w:t>AC_00010805</w:t>
            </w:r>
          </w:p>
        </w:tc>
        <w:tc>
          <w:tcPr>
            <w:tcW w:w="2463" w:type="dxa"/>
            <w:shd w:val="clear" w:color="auto" w:fill="F2F2F2" w:themeFill="background1" w:themeFillShade="F2"/>
            <w:noWrap/>
          </w:tcPr>
          <w:p w14:paraId="52CFE1A3"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4" w:type="dxa"/>
            <w:shd w:val="clear" w:color="auto" w:fill="F2F2F2" w:themeFill="background1" w:themeFillShade="F2"/>
          </w:tcPr>
          <w:p w14:paraId="0C101CDC"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5" w:type="dxa"/>
            <w:shd w:val="clear" w:color="auto" w:fill="F2F2F2" w:themeFill="background1" w:themeFillShade="F2"/>
            <w:noWrap/>
          </w:tcPr>
          <w:p w14:paraId="612FD3F3" w14:textId="64A6DB7C" w:rsidR="00FD7F11" w:rsidRPr="00662CB5" w:rsidRDefault="00FD7F11" w:rsidP="00CA394E">
            <w:pPr>
              <w:pStyle w:val="Tabletext"/>
              <w:rPr>
                <w:color w:val="000000"/>
                <w:sz w:val="18"/>
                <w:szCs w:val="18"/>
              </w:rPr>
            </w:pPr>
            <w:r>
              <w:rPr>
                <w:color w:val="000000"/>
                <w:sz w:val="18"/>
                <w:szCs w:val="18"/>
              </w:rPr>
              <w:t xml:space="preserve">Левый задний </w:t>
            </w:r>
            <w:r w:rsidR="00E36184">
              <w:rPr>
                <w:color w:val="000000"/>
                <w:sz w:val="18"/>
                <w:szCs w:val="18"/>
              </w:rPr>
              <w:t>объемного звука</w:t>
            </w:r>
            <w:r w:rsidRPr="00662CB5">
              <w:rPr>
                <w:color w:val="000000"/>
                <w:sz w:val="18"/>
                <w:szCs w:val="18"/>
                <w:lang w:eastAsia="ja-JP"/>
              </w:rPr>
              <w:t xml:space="preserve"> </w:t>
            </w:r>
          </w:p>
        </w:tc>
        <w:tc>
          <w:tcPr>
            <w:tcW w:w="1141" w:type="dxa"/>
            <w:shd w:val="clear" w:color="auto" w:fill="F2F2F2" w:themeFill="background1" w:themeFillShade="F2"/>
            <w:noWrap/>
          </w:tcPr>
          <w:p w14:paraId="02E2FBAE" w14:textId="77777777" w:rsidR="00FD7F11" w:rsidRPr="00662CB5" w:rsidRDefault="00FD7F11" w:rsidP="00FD7F11">
            <w:pPr>
              <w:pStyle w:val="Tabletext"/>
              <w:rPr>
                <w:color w:val="000000"/>
                <w:sz w:val="18"/>
                <w:szCs w:val="18"/>
              </w:rPr>
            </w:pPr>
            <w:r w:rsidRPr="00662CB5">
              <w:rPr>
                <w:color w:val="000000"/>
                <w:sz w:val="18"/>
                <w:szCs w:val="18"/>
              </w:rPr>
              <w:t>M+135</w:t>
            </w:r>
          </w:p>
        </w:tc>
      </w:tr>
      <w:tr w:rsidR="00FD7F11" w:rsidRPr="00662CB5" w14:paraId="6F648FE3" w14:textId="77777777" w:rsidTr="00207D95">
        <w:trPr>
          <w:gridAfter w:val="1"/>
          <w:wAfter w:w="10" w:type="dxa"/>
          <w:trHeight w:val="300"/>
        </w:trPr>
        <w:tc>
          <w:tcPr>
            <w:tcW w:w="1979" w:type="dxa"/>
            <w:vMerge/>
            <w:shd w:val="clear" w:color="auto" w:fill="F2F2F2" w:themeFill="background1" w:themeFillShade="F2"/>
          </w:tcPr>
          <w:p w14:paraId="55BFB744" w14:textId="77777777" w:rsidR="00FD7F11" w:rsidRPr="00662CB5" w:rsidRDefault="00FD7F11" w:rsidP="00FD7F11">
            <w:pPr>
              <w:pStyle w:val="Tabletext"/>
              <w:rPr>
                <w:color w:val="000000"/>
                <w:sz w:val="18"/>
                <w:szCs w:val="18"/>
              </w:rPr>
            </w:pPr>
          </w:p>
        </w:tc>
        <w:tc>
          <w:tcPr>
            <w:tcW w:w="1282" w:type="dxa"/>
            <w:shd w:val="clear" w:color="auto" w:fill="F2F2F2" w:themeFill="background1" w:themeFillShade="F2"/>
            <w:noWrap/>
          </w:tcPr>
          <w:p w14:paraId="36E69700" w14:textId="77777777" w:rsidR="00FD7F11" w:rsidRPr="00662CB5" w:rsidRDefault="00FD7F11" w:rsidP="00FD7F11">
            <w:pPr>
              <w:pStyle w:val="Tabletext"/>
              <w:rPr>
                <w:color w:val="000000"/>
                <w:sz w:val="18"/>
                <w:szCs w:val="18"/>
              </w:rPr>
            </w:pPr>
            <w:r w:rsidRPr="00662CB5">
              <w:rPr>
                <w:sz w:val="18"/>
                <w:szCs w:val="18"/>
              </w:rPr>
              <w:t>AC_00010806</w:t>
            </w:r>
          </w:p>
        </w:tc>
        <w:tc>
          <w:tcPr>
            <w:tcW w:w="2463" w:type="dxa"/>
            <w:shd w:val="clear" w:color="auto" w:fill="F2F2F2" w:themeFill="background1" w:themeFillShade="F2"/>
            <w:noWrap/>
          </w:tcPr>
          <w:p w14:paraId="473BB909"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4" w:type="dxa"/>
            <w:shd w:val="clear" w:color="auto" w:fill="F2F2F2" w:themeFill="background1" w:themeFillShade="F2"/>
          </w:tcPr>
          <w:p w14:paraId="59366689"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5" w:type="dxa"/>
            <w:shd w:val="clear" w:color="auto" w:fill="F2F2F2" w:themeFill="background1" w:themeFillShade="F2"/>
            <w:noWrap/>
          </w:tcPr>
          <w:p w14:paraId="17086E90" w14:textId="4124FF82" w:rsidR="00FD7F11" w:rsidRPr="00662CB5" w:rsidRDefault="00FD7F11" w:rsidP="00CA394E">
            <w:pPr>
              <w:pStyle w:val="Tabletext"/>
              <w:rPr>
                <w:color w:val="000000"/>
                <w:sz w:val="18"/>
                <w:szCs w:val="18"/>
              </w:rPr>
            </w:pPr>
            <w:r>
              <w:rPr>
                <w:color w:val="000000"/>
                <w:sz w:val="18"/>
                <w:szCs w:val="18"/>
              </w:rPr>
              <w:t xml:space="preserve">Правый задний </w:t>
            </w:r>
            <w:r w:rsidR="00E36184">
              <w:rPr>
                <w:color w:val="000000"/>
                <w:sz w:val="18"/>
                <w:szCs w:val="18"/>
              </w:rPr>
              <w:t>объемного звука</w:t>
            </w:r>
            <w:r w:rsidRPr="00662CB5">
              <w:rPr>
                <w:color w:val="000000"/>
                <w:sz w:val="18"/>
                <w:szCs w:val="18"/>
                <w:lang w:eastAsia="ja-JP"/>
              </w:rPr>
              <w:t xml:space="preserve"> </w:t>
            </w:r>
          </w:p>
        </w:tc>
        <w:tc>
          <w:tcPr>
            <w:tcW w:w="1141" w:type="dxa"/>
            <w:shd w:val="clear" w:color="auto" w:fill="F2F2F2" w:themeFill="background1" w:themeFillShade="F2"/>
            <w:noWrap/>
          </w:tcPr>
          <w:p w14:paraId="39864728" w14:textId="5AF8D0A7" w:rsidR="00FD7F11" w:rsidRPr="00662CB5" w:rsidRDefault="00E36184"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135</w:t>
            </w:r>
          </w:p>
        </w:tc>
      </w:tr>
      <w:tr w:rsidR="00FD7F11" w:rsidRPr="00662CB5" w14:paraId="4D9DA260" w14:textId="77777777" w:rsidTr="00207D95">
        <w:trPr>
          <w:gridAfter w:val="1"/>
          <w:wAfter w:w="10" w:type="dxa"/>
          <w:trHeight w:val="300"/>
        </w:trPr>
        <w:tc>
          <w:tcPr>
            <w:tcW w:w="1979" w:type="dxa"/>
            <w:vMerge/>
            <w:shd w:val="clear" w:color="auto" w:fill="F2F2F2" w:themeFill="background1" w:themeFillShade="F2"/>
          </w:tcPr>
          <w:p w14:paraId="7FF0E6CE" w14:textId="77777777" w:rsidR="00FD7F11" w:rsidRPr="00662CB5" w:rsidRDefault="00FD7F11" w:rsidP="00FD7F11">
            <w:pPr>
              <w:pStyle w:val="Tabletext"/>
              <w:rPr>
                <w:color w:val="000000"/>
                <w:sz w:val="18"/>
                <w:szCs w:val="18"/>
              </w:rPr>
            </w:pPr>
          </w:p>
        </w:tc>
        <w:tc>
          <w:tcPr>
            <w:tcW w:w="1282" w:type="dxa"/>
            <w:shd w:val="clear" w:color="auto" w:fill="F2F2F2" w:themeFill="background1" w:themeFillShade="F2"/>
            <w:noWrap/>
          </w:tcPr>
          <w:p w14:paraId="57D36A0A" w14:textId="77777777" w:rsidR="00FD7F11" w:rsidRPr="00662CB5" w:rsidRDefault="00FD7F11" w:rsidP="00FD7F11">
            <w:pPr>
              <w:pStyle w:val="Tabletext"/>
              <w:rPr>
                <w:color w:val="000000"/>
                <w:sz w:val="18"/>
                <w:szCs w:val="18"/>
              </w:rPr>
            </w:pPr>
            <w:r w:rsidRPr="00662CB5">
              <w:rPr>
                <w:sz w:val="18"/>
                <w:szCs w:val="18"/>
              </w:rPr>
              <w:t>AC_0001080d</w:t>
            </w:r>
          </w:p>
        </w:tc>
        <w:tc>
          <w:tcPr>
            <w:tcW w:w="2463" w:type="dxa"/>
            <w:shd w:val="clear" w:color="auto" w:fill="F2F2F2" w:themeFill="background1" w:themeFillShade="F2"/>
            <w:noWrap/>
          </w:tcPr>
          <w:p w14:paraId="6497EF8D" w14:textId="77777777" w:rsidR="00FD7F11" w:rsidRPr="00662CB5" w:rsidRDefault="00FD7F11" w:rsidP="00FD7F11">
            <w:pPr>
              <w:pStyle w:val="Tabletext"/>
              <w:rPr>
                <w:rFonts w:eastAsia="MS PGothic"/>
                <w:color w:val="000000"/>
                <w:sz w:val="18"/>
                <w:szCs w:val="18"/>
              </w:rPr>
            </w:pPr>
            <w:r w:rsidRPr="00662CB5">
              <w:rPr>
                <w:sz w:val="18"/>
                <w:szCs w:val="18"/>
              </w:rPr>
              <w:t>TopFrontLeft_Cart</w:t>
            </w:r>
          </w:p>
        </w:tc>
        <w:tc>
          <w:tcPr>
            <w:tcW w:w="1234" w:type="dxa"/>
            <w:shd w:val="clear" w:color="auto" w:fill="F2F2F2" w:themeFill="background1" w:themeFillShade="F2"/>
          </w:tcPr>
          <w:p w14:paraId="33CDDFF8"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FL</w:t>
            </w:r>
          </w:p>
        </w:tc>
        <w:tc>
          <w:tcPr>
            <w:tcW w:w="1545" w:type="dxa"/>
            <w:shd w:val="clear" w:color="auto" w:fill="F2F2F2" w:themeFill="background1" w:themeFillShade="F2"/>
            <w:noWrap/>
          </w:tcPr>
          <w:p w14:paraId="7C160E92" w14:textId="77777777" w:rsidR="00FD7F11" w:rsidRPr="00662CB5" w:rsidRDefault="00FD7F11" w:rsidP="00CA394E">
            <w:pPr>
              <w:pStyle w:val="Tabletext"/>
              <w:rPr>
                <w:color w:val="000000"/>
                <w:sz w:val="18"/>
                <w:szCs w:val="18"/>
              </w:rPr>
            </w:pPr>
            <w:r>
              <w:rPr>
                <w:color w:val="000000"/>
                <w:sz w:val="18"/>
                <w:szCs w:val="18"/>
              </w:rPr>
              <w:t>Левый верхний фронтальный</w:t>
            </w:r>
          </w:p>
        </w:tc>
        <w:tc>
          <w:tcPr>
            <w:tcW w:w="1141" w:type="dxa"/>
            <w:shd w:val="clear" w:color="auto" w:fill="F2F2F2" w:themeFill="background1" w:themeFillShade="F2"/>
            <w:noWrap/>
          </w:tcPr>
          <w:p w14:paraId="753A034D" w14:textId="77777777" w:rsidR="00FD7F11" w:rsidRPr="00662CB5" w:rsidRDefault="00FD7F11" w:rsidP="00FD7F11">
            <w:pPr>
              <w:pStyle w:val="Tabletext"/>
              <w:rPr>
                <w:color w:val="000000"/>
                <w:sz w:val="18"/>
                <w:szCs w:val="18"/>
              </w:rPr>
            </w:pPr>
            <w:r w:rsidRPr="00662CB5">
              <w:rPr>
                <w:color w:val="000000"/>
                <w:sz w:val="18"/>
                <w:szCs w:val="18"/>
              </w:rPr>
              <w:t>U+045</w:t>
            </w:r>
          </w:p>
        </w:tc>
      </w:tr>
      <w:tr w:rsidR="00FD7F11" w:rsidRPr="00662CB5" w14:paraId="542AD806" w14:textId="77777777" w:rsidTr="00207D95">
        <w:trPr>
          <w:gridAfter w:val="1"/>
          <w:wAfter w:w="10" w:type="dxa"/>
          <w:trHeight w:val="300"/>
        </w:trPr>
        <w:tc>
          <w:tcPr>
            <w:tcW w:w="1979" w:type="dxa"/>
            <w:vMerge/>
            <w:shd w:val="clear" w:color="auto" w:fill="F2F2F2" w:themeFill="background1" w:themeFillShade="F2"/>
          </w:tcPr>
          <w:p w14:paraId="336B0B07" w14:textId="77777777" w:rsidR="00FD7F11" w:rsidRPr="00662CB5" w:rsidRDefault="00FD7F11" w:rsidP="00FD7F11">
            <w:pPr>
              <w:pStyle w:val="Tabletext"/>
              <w:rPr>
                <w:color w:val="000000"/>
                <w:sz w:val="18"/>
                <w:szCs w:val="18"/>
              </w:rPr>
            </w:pPr>
          </w:p>
        </w:tc>
        <w:tc>
          <w:tcPr>
            <w:tcW w:w="1282" w:type="dxa"/>
            <w:shd w:val="clear" w:color="auto" w:fill="F2F2F2" w:themeFill="background1" w:themeFillShade="F2"/>
            <w:noWrap/>
          </w:tcPr>
          <w:p w14:paraId="2C92D054" w14:textId="77777777" w:rsidR="00FD7F11" w:rsidRPr="00662CB5" w:rsidRDefault="00FD7F11" w:rsidP="00FD7F11">
            <w:pPr>
              <w:pStyle w:val="Tabletext"/>
              <w:rPr>
                <w:color w:val="000000"/>
                <w:sz w:val="18"/>
                <w:szCs w:val="18"/>
              </w:rPr>
            </w:pPr>
            <w:r w:rsidRPr="00662CB5">
              <w:rPr>
                <w:sz w:val="18"/>
                <w:szCs w:val="18"/>
              </w:rPr>
              <w:t>AC_0001080f</w:t>
            </w:r>
          </w:p>
        </w:tc>
        <w:tc>
          <w:tcPr>
            <w:tcW w:w="2463" w:type="dxa"/>
            <w:shd w:val="clear" w:color="auto" w:fill="F2F2F2" w:themeFill="background1" w:themeFillShade="F2"/>
            <w:noWrap/>
          </w:tcPr>
          <w:p w14:paraId="174EF69E" w14:textId="77777777" w:rsidR="00FD7F11" w:rsidRPr="00662CB5" w:rsidRDefault="00FD7F11" w:rsidP="00FD7F11">
            <w:pPr>
              <w:pStyle w:val="Tabletext"/>
              <w:rPr>
                <w:rFonts w:eastAsia="MS PGothic"/>
                <w:color w:val="000000"/>
                <w:sz w:val="18"/>
                <w:szCs w:val="18"/>
              </w:rPr>
            </w:pPr>
            <w:r w:rsidRPr="00662CB5">
              <w:rPr>
                <w:sz w:val="18"/>
                <w:szCs w:val="18"/>
              </w:rPr>
              <w:t>TopFrontRight_Cart</w:t>
            </w:r>
          </w:p>
        </w:tc>
        <w:tc>
          <w:tcPr>
            <w:tcW w:w="1234" w:type="dxa"/>
            <w:shd w:val="clear" w:color="auto" w:fill="F2F2F2" w:themeFill="background1" w:themeFillShade="F2"/>
          </w:tcPr>
          <w:p w14:paraId="4B57C58B"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FR</w:t>
            </w:r>
          </w:p>
        </w:tc>
        <w:tc>
          <w:tcPr>
            <w:tcW w:w="1545" w:type="dxa"/>
            <w:shd w:val="clear" w:color="auto" w:fill="F2F2F2" w:themeFill="background1" w:themeFillShade="F2"/>
            <w:noWrap/>
          </w:tcPr>
          <w:p w14:paraId="01423D8A" w14:textId="77777777" w:rsidR="00FD7F11" w:rsidRPr="00662CB5" w:rsidRDefault="00FD7F11" w:rsidP="00CA394E">
            <w:pPr>
              <w:pStyle w:val="Tabletext"/>
              <w:rPr>
                <w:color w:val="000000"/>
                <w:sz w:val="18"/>
                <w:szCs w:val="18"/>
              </w:rPr>
            </w:pPr>
            <w:r>
              <w:rPr>
                <w:color w:val="000000"/>
                <w:sz w:val="18"/>
                <w:szCs w:val="18"/>
              </w:rPr>
              <w:t>Правый верхний фронтальный</w:t>
            </w:r>
          </w:p>
        </w:tc>
        <w:tc>
          <w:tcPr>
            <w:tcW w:w="1141" w:type="dxa"/>
            <w:shd w:val="clear" w:color="auto" w:fill="F2F2F2" w:themeFill="background1" w:themeFillShade="F2"/>
            <w:noWrap/>
          </w:tcPr>
          <w:p w14:paraId="653F9B04" w14:textId="034D5969" w:rsidR="00FD7F11" w:rsidRPr="00662CB5" w:rsidRDefault="00FA139E"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045</w:t>
            </w:r>
          </w:p>
        </w:tc>
      </w:tr>
      <w:tr w:rsidR="00FD7F11" w:rsidRPr="00662CB5" w14:paraId="3312DDC3" w14:textId="77777777" w:rsidTr="00207D95">
        <w:trPr>
          <w:gridAfter w:val="1"/>
          <w:wAfter w:w="10" w:type="dxa"/>
          <w:trHeight w:val="300"/>
        </w:trPr>
        <w:tc>
          <w:tcPr>
            <w:tcW w:w="1979" w:type="dxa"/>
            <w:vMerge/>
            <w:shd w:val="clear" w:color="auto" w:fill="F2F2F2" w:themeFill="background1" w:themeFillShade="F2"/>
          </w:tcPr>
          <w:p w14:paraId="0AAE2EE2" w14:textId="77777777" w:rsidR="00FD7F11" w:rsidRPr="00662CB5" w:rsidRDefault="00FD7F11" w:rsidP="00FD7F11">
            <w:pPr>
              <w:pStyle w:val="Tabletext"/>
              <w:rPr>
                <w:color w:val="000000"/>
                <w:sz w:val="18"/>
                <w:szCs w:val="18"/>
              </w:rPr>
            </w:pPr>
          </w:p>
        </w:tc>
        <w:tc>
          <w:tcPr>
            <w:tcW w:w="1282" w:type="dxa"/>
            <w:shd w:val="clear" w:color="auto" w:fill="F2F2F2" w:themeFill="background1" w:themeFillShade="F2"/>
            <w:noWrap/>
          </w:tcPr>
          <w:p w14:paraId="57493944" w14:textId="77777777" w:rsidR="00FD7F11" w:rsidRPr="00662CB5" w:rsidRDefault="00FD7F11" w:rsidP="00FD7F11">
            <w:pPr>
              <w:pStyle w:val="Tabletext"/>
              <w:rPr>
                <w:color w:val="000000"/>
                <w:sz w:val="18"/>
                <w:szCs w:val="18"/>
              </w:rPr>
            </w:pPr>
            <w:r w:rsidRPr="00662CB5">
              <w:rPr>
                <w:sz w:val="18"/>
                <w:szCs w:val="18"/>
              </w:rPr>
              <w:t>AC_00010810</w:t>
            </w:r>
          </w:p>
        </w:tc>
        <w:tc>
          <w:tcPr>
            <w:tcW w:w="2463" w:type="dxa"/>
            <w:shd w:val="clear" w:color="auto" w:fill="F2F2F2" w:themeFill="background1" w:themeFillShade="F2"/>
            <w:noWrap/>
          </w:tcPr>
          <w:p w14:paraId="2F26C324" w14:textId="77777777" w:rsidR="00FD7F11" w:rsidRPr="00662CB5" w:rsidRDefault="00FD7F11" w:rsidP="00FD7F11">
            <w:pPr>
              <w:pStyle w:val="Tabletext"/>
              <w:rPr>
                <w:rFonts w:eastAsia="MS PGothic"/>
                <w:color w:val="000000"/>
                <w:sz w:val="18"/>
                <w:szCs w:val="18"/>
              </w:rPr>
            </w:pPr>
            <w:r w:rsidRPr="00662CB5">
              <w:rPr>
                <w:sz w:val="18"/>
                <w:szCs w:val="18"/>
              </w:rPr>
              <w:t>TopBackLeft_Cart</w:t>
            </w:r>
          </w:p>
        </w:tc>
        <w:tc>
          <w:tcPr>
            <w:tcW w:w="1234" w:type="dxa"/>
            <w:shd w:val="clear" w:color="auto" w:fill="F2F2F2" w:themeFill="background1" w:themeFillShade="F2"/>
          </w:tcPr>
          <w:p w14:paraId="7D1902F5" w14:textId="77777777" w:rsidR="00FD7F11" w:rsidRPr="00662CB5" w:rsidRDefault="00FD7F11" w:rsidP="00FD7F11">
            <w:pPr>
              <w:pStyle w:val="Tabletext"/>
              <w:rPr>
                <w:color w:val="000000"/>
                <w:sz w:val="18"/>
                <w:szCs w:val="18"/>
                <w:lang w:eastAsia="ja-JP"/>
              </w:rPr>
            </w:pPr>
            <w:r w:rsidRPr="00662CB5">
              <w:rPr>
                <w:sz w:val="18"/>
                <w:szCs w:val="18"/>
              </w:rPr>
              <w:t>U</w:t>
            </w:r>
            <w:r w:rsidRPr="00662CB5">
              <w:rPr>
                <w:color w:val="000000"/>
                <w:sz w:val="18"/>
                <w:szCs w:val="18"/>
              </w:rPr>
              <w:t>_</w:t>
            </w:r>
            <w:r w:rsidRPr="00662CB5">
              <w:rPr>
                <w:sz w:val="18"/>
                <w:szCs w:val="18"/>
              </w:rPr>
              <w:t>BL</w:t>
            </w:r>
          </w:p>
        </w:tc>
        <w:tc>
          <w:tcPr>
            <w:tcW w:w="1545" w:type="dxa"/>
            <w:shd w:val="clear" w:color="auto" w:fill="F2F2F2" w:themeFill="background1" w:themeFillShade="F2"/>
            <w:noWrap/>
          </w:tcPr>
          <w:p w14:paraId="43936AC3" w14:textId="78E05063" w:rsidR="00FD7F11" w:rsidRPr="00662CB5" w:rsidRDefault="00FD7F11" w:rsidP="00CA394E">
            <w:pPr>
              <w:pStyle w:val="Tabletext"/>
              <w:rPr>
                <w:color w:val="000000"/>
                <w:sz w:val="18"/>
                <w:szCs w:val="18"/>
              </w:rPr>
            </w:pPr>
            <w:r>
              <w:rPr>
                <w:color w:val="000000"/>
                <w:sz w:val="18"/>
                <w:szCs w:val="18"/>
                <w:lang w:eastAsia="ja-JP"/>
              </w:rPr>
              <w:t xml:space="preserve">Левый верхний </w:t>
            </w:r>
            <w:r w:rsidR="00FA139E">
              <w:rPr>
                <w:color w:val="000000"/>
                <w:sz w:val="18"/>
                <w:szCs w:val="18"/>
                <w:lang w:eastAsia="ja-JP"/>
              </w:rPr>
              <w:t>задний</w:t>
            </w:r>
          </w:p>
        </w:tc>
        <w:tc>
          <w:tcPr>
            <w:tcW w:w="1141" w:type="dxa"/>
            <w:shd w:val="clear" w:color="auto" w:fill="F2F2F2" w:themeFill="background1" w:themeFillShade="F2"/>
            <w:noWrap/>
          </w:tcPr>
          <w:p w14:paraId="09739B20" w14:textId="77777777" w:rsidR="00FD7F11" w:rsidRPr="00662CB5" w:rsidRDefault="00FD7F11" w:rsidP="00FD7F11">
            <w:pPr>
              <w:pStyle w:val="Tabletext"/>
              <w:rPr>
                <w:color w:val="000000"/>
                <w:sz w:val="18"/>
                <w:szCs w:val="18"/>
              </w:rPr>
            </w:pPr>
            <w:r w:rsidRPr="00662CB5">
              <w:rPr>
                <w:color w:val="000000"/>
                <w:sz w:val="18"/>
                <w:szCs w:val="18"/>
              </w:rPr>
              <w:t>U+135</w:t>
            </w:r>
          </w:p>
        </w:tc>
      </w:tr>
      <w:tr w:rsidR="00FD7F11" w:rsidRPr="00662CB5" w14:paraId="6422F734" w14:textId="77777777" w:rsidTr="00207D95">
        <w:trPr>
          <w:gridAfter w:val="1"/>
          <w:wAfter w:w="10" w:type="dxa"/>
          <w:trHeight w:val="300"/>
        </w:trPr>
        <w:tc>
          <w:tcPr>
            <w:tcW w:w="1979" w:type="dxa"/>
            <w:vMerge/>
            <w:tcBorders>
              <w:bottom w:val="single" w:sz="4" w:space="0" w:color="auto"/>
            </w:tcBorders>
            <w:shd w:val="clear" w:color="auto" w:fill="F2F2F2" w:themeFill="background1" w:themeFillShade="F2"/>
          </w:tcPr>
          <w:p w14:paraId="75D25216" w14:textId="77777777" w:rsidR="00FD7F11" w:rsidRPr="00662CB5" w:rsidRDefault="00FD7F11" w:rsidP="00FD7F11">
            <w:pPr>
              <w:pStyle w:val="Tabletext"/>
              <w:rPr>
                <w:color w:val="000000"/>
                <w:sz w:val="18"/>
                <w:szCs w:val="18"/>
              </w:rPr>
            </w:pPr>
          </w:p>
        </w:tc>
        <w:tc>
          <w:tcPr>
            <w:tcW w:w="1282" w:type="dxa"/>
            <w:shd w:val="clear" w:color="auto" w:fill="F2F2F2" w:themeFill="background1" w:themeFillShade="F2"/>
            <w:noWrap/>
          </w:tcPr>
          <w:p w14:paraId="20A40470" w14:textId="77777777" w:rsidR="00FD7F11" w:rsidRPr="00662CB5" w:rsidRDefault="00FD7F11" w:rsidP="00FD7F11">
            <w:pPr>
              <w:pStyle w:val="Tabletext"/>
              <w:rPr>
                <w:color w:val="000000"/>
                <w:sz w:val="18"/>
                <w:szCs w:val="18"/>
              </w:rPr>
            </w:pPr>
            <w:r w:rsidRPr="00662CB5">
              <w:rPr>
                <w:sz w:val="18"/>
                <w:szCs w:val="18"/>
              </w:rPr>
              <w:t>AC_00010812</w:t>
            </w:r>
          </w:p>
        </w:tc>
        <w:tc>
          <w:tcPr>
            <w:tcW w:w="2463" w:type="dxa"/>
            <w:shd w:val="clear" w:color="auto" w:fill="F2F2F2" w:themeFill="background1" w:themeFillShade="F2"/>
            <w:noWrap/>
          </w:tcPr>
          <w:p w14:paraId="4F4B0CA3" w14:textId="77777777" w:rsidR="00FD7F11" w:rsidRPr="00662CB5" w:rsidRDefault="00FD7F11" w:rsidP="00FD7F11">
            <w:pPr>
              <w:pStyle w:val="Tabletext"/>
              <w:rPr>
                <w:rFonts w:eastAsia="MS PGothic"/>
                <w:color w:val="000000"/>
                <w:sz w:val="18"/>
                <w:szCs w:val="18"/>
              </w:rPr>
            </w:pPr>
            <w:r w:rsidRPr="00662CB5">
              <w:rPr>
                <w:sz w:val="18"/>
                <w:szCs w:val="18"/>
              </w:rPr>
              <w:t>TopBackRight_Cart</w:t>
            </w:r>
          </w:p>
        </w:tc>
        <w:tc>
          <w:tcPr>
            <w:tcW w:w="1234" w:type="dxa"/>
            <w:shd w:val="clear" w:color="auto" w:fill="F2F2F2" w:themeFill="background1" w:themeFillShade="F2"/>
          </w:tcPr>
          <w:p w14:paraId="0D309BCA" w14:textId="77777777" w:rsidR="00FD7F11" w:rsidRPr="00662CB5" w:rsidRDefault="00FD7F11" w:rsidP="00FD7F11">
            <w:pPr>
              <w:pStyle w:val="Tabletext"/>
              <w:rPr>
                <w:color w:val="000000"/>
                <w:sz w:val="18"/>
                <w:szCs w:val="18"/>
                <w:lang w:eastAsia="ja-JP"/>
              </w:rPr>
            </w:pPr>
            <w:r w:rsidRPr="00662CB5">
              <w:rPr>
                <w:sz w:val="18"/>
                <w:szCs w:val="18"/>
              </w:rPr>
              <w:t>U</w:t>
            </w:r>
            <w:r w:rsidRPr="00662CB5">
              <w:rPr>
                <w:color w:val="000000"/>
                <w:sz w:val="18"/>
                <w:szCs w:val="18"/>
              </w:rPr>
              <w:t>_</w:t>
            </w:r>
            <w:r w:rsidRPr="00662CB5">
              <w:rPr>
                <w:sz w:val="18"/>
                <w:szCs w:val="18"/>
              </w:rPr>
              <w:t>BR</w:t>
            </w:r>
          </w:p>
        </w:tc>
        <w:tc>
          <w:tcPr>
            <w:tcW w:w="1545" w:type="dxa"/>
            <w:shd w:val="clear" w:color="auto" w:fill="F2F2F2" w:themeFill="background1" w:themeFillShade="F2"/>
            <w:noWrap/>
          </w:tcPr>
          <w:p w14:paraId="1CD54E4E" w14:textId="46629121" w:rsidR="00FD7F11" w:rsidRPr="00662CB5" w:rsidRDefault="00FD7F11" w:rsidP="00CA394E">
            <w:pPr>
              <w:pStyle w:val="Tabletext"/>
              <w:rPr>
                <w:color w:val="000000"/>
                <w:sz w:val="18"/>
                <w:szCs w:val="18"/>
              </w:rPr>
            </w:pPr>
            <w:r>
              <w:rPr>
                <w:color w:val="000000"/>
                <w:sz w:val="18"/>
                <w:szCs w:val="18"/>
                <w:lang w:eastAsia="ja-JP"/>
              </w:rPr>
              <w:t xml:space="preserve">Правый верхний </w:t>
            </w:r>
            <w:r w:rsidR="00FA139E">
              <w:rPr>
                <w:color w:val="000000"/>
                <w:sz w:val="18"/>
                <w:szCs w:val="18"/>
                <w:lang w:eastAsia="ja-JP"/>
              </w:rPr>
              <w:t>задний</w:t>
            </w:r>
          </w:p>
        </w:tc>
        <w:tc>
          <w:tcPr>
            <w:tcW w:w="1141" w:type="dxa"/>
            <w:shd w:val="clear" w:color="auto" w:fill="F2F2F2" w:themeFill="background1" w:themeFillShade="F2"/>
            <w:noWrap/>
          </w:tcPr>
          <w:p w14:paraId="3E29C979" w14:textId="7868FF65" w:rsidR="00FD7F11" w:rsidRPr="00662CB5" w:rsidRDefault="00FA139E"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135</w:t>
            </w:r>
          </w:p>
        </w:tc>
      </w:tr>
      <w:tr w:rsidR="00825298" w:rsidRPr="00662CB5" w14:paraId="7B8C9B6E" w14:textId="77777777" w:rsidTr="00961845">
        <w:trPr>
          <w:gridAfter w:val="1"/>
          <w:wAfter w:w="10" w:type="dxa"/>
          <w:trHeight w:val="300"/>
        </w:trPr>
        <w:tc>
          <w:tcPr>
            <w:tcW w:w="1979" w:type="dxa"/>
            <w:vMerge w:val="restart"/>
            <w:shd w:val="clear" w:color="auto" w:fill="D9D9D9" w:themeFill="background1" w:themeFillShade="D9"/>
          </w:tcPr>
          <w:p w14:paraId="2C727456" w14:textId="77777777" w:rsidR="00825298" w:rsidRPr="00662CB5" w:rsidRDefault="00825298" w:rsidP="00FD7F11">
            <w:pPr>
              <w:pStyle w:val="Tabletext"/>
              <w:rPr>
                <w:b/>
                <w:color w:val="000000"/>
                <w:sz w:val="18"/>
                <w:szCs w:val="18"/>
                <w:lang w:eastAsia="ja-JP"/>
              </w:rPr>
            </w:pPr>
            <w:r w:rsidRPr="00662CB5">
              <w:rPr>
                <w:b/>
                <w:color w:val="000000"/>
                <w:sz w:val="18"/>
                <w:szCs w:val="18"/>
              </w:rPr>
              <w:t>AP_00010817</w:t>
            </w:r>
          </w:p>
          <w:p w14:paraId="3DE5D70B" w14:textId="77777777" w:rsidR="00825298" w:rsidRPr="00662CB5" w:rsidRDefault="00825298" w:rsidP="00FD7F11">
            <w:pPr>
              <w:pStyle w:val="Tabletext"/>
              <w:rPr>
                <w:color w:val="000000"/>
                <w:sz w:val="18"/>
                <w:szCs w:val="18"/>
                <w:lang w:eastAsia="ja-JP"/>
              </w:rPr>
            </w:pPr>
            <w:r w:rsidRPr="00662CB5">
              <w:rPr>
                <w:color w:val="000000"/>
                <w:sz w:val="18"/>
                <w:szCs w:val="18"/>
                <w:lang w:eastAsia="ja-JP"/>
              </w:rPr>
              <w:t>11.1_7.1.4_(4+7+0)</w:t>
            </w:r>
          </w:p>
          <w:p w14:paraId="357785A2" w14:textId="77777777" w:rsidR="00825298" w:rsidRPr="00662CB5" w:rsidRDefault="00825298" w:rsidP="00FD7F11">
            <w:pPr>
              <w:pStyle w:val="Tabletext"/>
              <w:rPr>
                <w:color w:val="000000"/>
                <w:sz w:val="18"/>
                <w:szCs w:val="18"/>
              </w:rPr>
            </w:pPr>
            <w:r w:rsidRPr="00662CB5">
              <w:rPr>
                <w:i/>
                <w:color w:val="000000"/>
                <w:sz w:val="18"/>
                <w:szCs w:val="18"/>
                <w:lang w:eastAsia="ja-JP"/>
              </w:rPr>
              <w:t>(BS.2051 (J))</w:t>
            </w:r>
          </w:p>
        </w:tc>
        <w:tc>
          <w:tcPr>
            <w:tcW w:w="1282" w:type="dxa"/>
            <w:shd w:val="clear" w:color="auto" w:fill="D9D9D9" w:themeFill="background1" w:themeFillShade="D9"/>
            <w:noWrap/>
          </w:tcPr>
          <w:p w14:paraId="454E5A03" w14:textId="77777777" w:rsidR="00825298" w:rsidRPr="00662CB5" w:rsidRDefault="00825298" w:rsidP="00FD7F11">
            <w:pPr>
              <w:pStyle w:val="Tabletext"/>
              <w:rPr>
                <w:color w:val="000000"/>
                <w:sz w:val="18"/>
                <w:szCs w:val="18"/>
              </w:rPr>
            </w:pPr>
            <w:r w:rsidRPr="00662CB5">
              <w:rPr>
                <w:sz w:val="18"/>
                <w:szCs w:val="18"/>
              </w:rPr>
              <w:t>AC_00010801</w:t>
            </w:r>
          </w:p>
        </w:tc>
        <w:tc>
          <w:tcPr>
            <w:tcW w:w="2463" w:type="dxa"/>
            <w:shd w:val="clear" w:color="auto" w:fill="D9D9D9" w:themeFill="background1" w:themeFillShade="D9"/>
            <w:noWrap/>
          </w:tcPr>
          <w:p w14:paraId="69E00DD6" w14:textId="77777777" w:rsidR="00825298" w:rsidRPr="00662CB5" w:rsidRDefault="00825298" w:rsidP="00FD7F11">
            <w:pPr>
              <w:pStyle w:val="Tabletext"/>
              <w:rPr>
                <w:rFonts w:eastAsia="MS PGothic"/>
                <w:color w:val="000000"/>
                <w:sz w:val="18"/>
                <w:szCs w:val="18"/>
              </w:rPr>
            </w:pPr>
            <w:r w:rsidRPr="00662CB5">
              <w:rPr>
                <w:sz w:val="18"/>
                <w:szCs w:val="18"/>
              </w:rPr>
              <w:t>FrontLeft_Cart</w:t>
            </w:r>
          </w:p>
        </w:tc>
        <w:tc>
          <w:tcPr>
            <w:tcW w:w="1234" w:type="dxa"/>
            <w:shd w:val="clear" w:color="auto" w:fill="D9D9D9" w:themeFill="background1" w:themeFillShade="D9"/>
          </w:tcPr>
          <w:p w14:paraId="537FC865" w14:textId="77777777" w:rsidR="00825298" w:rsidRPr="00662CB5" w:rsidRDefault="00825298" w:rsidP="00FD7F11">
            <w:pPr>
              <w:pStyle w:val="Tabletext"/>
              <w:rPr>
                <w:color w:val="000000"/>
                <w:sz w:val="18"/>
                <w:szCs w:val="18"/>
              </w:rPr>
            </w:pPr>
            <w:r w:rsidRPr="00662CB5">
              <w:rPr>
                <w:color w:val="000000"/>
                <w:sz w:val="18"/>
                <w:szCs w:val="18"/>
              </w:rPr>
              <w:t>M_FL</w:t>
            </w:r>
          </w:p>
        </w:tc>
        <w:tc>
          <w:tcPr>
            <w:tcW w:w="1545" w:type="dxa"/>
            <w:shd w:val="clear" w:color="auto" w:fill="D9D9D9" w:themeFill="background1" w:themeFillShade="D9"/>
            <w:noWrap/>
          </w:tcPr>
          <w:p w14:paraId="6837BBFB" w14:textId="77777777" w:rsidR="00825298" w:rsidRPr="005D4BEE" w:rsidRDefault="00825298" w:rsidP="00CA394E">
            <w:pPr>
              <w:pStyle w:val="Tabletext"/>
              <w:rPr>
                <w:color w:val="000000"/>
                <w:sz w:val="18"/>
                <w:szCs w:val="18"/>
                <w:lang w:val="ru-RU"/>
              </w:rPr>
            </w:pPr>
            <w:r>
              <w:rPr>
                <w:color w:val="000000"/>
                <w:sz w:val="18"/>
                <w:szCs w:val="18"/>
                <w:lang w:val="ru-RU"/>
              </w:rPr>
              <w:t>Левый</w:t>
            </w:r>
          </w:p>
        </w:tc>
        <w:tc>
          <w:tcPr>
            <w:tcW w:w="1141" w:type="dxa"/>
            <w:shd w:val="clear" w:color="auto" w:fill="D9D9D9" w:themeFill="background1" w:themeFillShade="D9"/>
            <w:noWrap/>
          </w:tcPr>
          <w:p w14:paraId="3D337E99" w14:textId="77777777" w:rsidR="00825298" w:rsidRPr="00662CB5" w:rsidRDefault="00825298" w:rsidP="00FD7F11">
            <w:pPr>
              <w:pStyle w:val="Tabletext"/>
              <w:rPr>
                <w:color w:val="000000"/>
                <w:sz w:val="18"/>
                <w:szCs w:val="18"/>
              </w:rPr>
            </w:pPr>
            <w:r w:rsidRPr="00662CB5">
              <w:rPr>
                <w:color w:val="000000"/>
                <w:sz w:val="18"/>
                <w:szCs w:val="18"/>
              </w:rPr>
              <w:t xml:space="preserve">M+030 </w:t>
            </w:r>
          </w:p>
        </w:tc>
      </w:tr>
      <w:tr w:rsidR="00825298" w:rsidRPr="00662CB5" w14:paraId="7AF5AECA" w14:textId="77777777" w:rsidTr="00961845">
        <w:trPr>
          <w:gridAfter w:val="1"/>
          <w:wAfter w:w="10" w:type="dxa"/>
          <w:trHeight w:val="300"/>
        </w:trPr>
        <w:tc>
          <w:tcPr>
            <w:tcW w:w="1979" w:type="dxa"/>
            <w:vMerge/>
            <w:shd w:val="clear" w:color="auto" w:fill="D9D9D9" w:themeFill="background1" w:themeFillShade="D9"/>
          </w:tcPr>
          <w:p w14:paraId="5C33C1B9" w14:textId="77777777" w:rsidR="00825298" w:rsidRPr="00662CB5" w:rsidRDefault="00825298" w:rsidP="00FD7F11">
            <w:pPr>
              <w:pStyle w:val="Tabletext"/>
              <w:rPr>
                <w:color w:val="000000"/>
                <w:sz w:val="18"/>
                <w:szCs w:val="18"/>
              </w:rPr>
            </w:pPr>
          </w:p>
        </w:tc>
        <w:tc>
          <w:tcPr>
            <w:tcW w:w="1282" w:type="dxa"/>
            <w:shd w:val="clear" w:color="auto" w:fill="D9D9D9" w:themeFill="background1" w:themeFillShade="D9"/>
            <w:noWrap/>
          </w:tcPr>
          <w:p w14:paraId="489BAC4D" w14:textId="77777777" w:rsidR="00825298" w:rsidRPr="00662CB5" w:rsidRDefault="00825298" w:rsidP="00FD7F11">
            <w:pPr>
              <w:pStyle w:val="Tabletext"/>
              <w:rPr>
                <w:color w:val="000000"/>
                <w:sz w:val="18"/>
                <w:szCs w:val="18"/>
              </w:rPr>
            </w:pPr>
            <w:r w:rsidRPr="00662CB5">
              <w:rPr>
                <w:sz w:val="18"/>
                <w:szCs w:val="18"/>
              </w:rPr>
              <w:t>AC_00010802</w:t>
            </w:r>
          </w:p>
        </w:tc>
        <w:tc>
          <w:tcPr>
            <w:tcW w:w="2463" w:type="dxa"/>
            <w:shd w:val="clear" w:color="auto" w:fill="D9D9D9" w:themeFill="background1" w:themeFillShade="D9"/>
            <w:noWrap/>
          </w:tcPr>
          <w:p w14:paraId="172DD480" w14:textId="77777777" w:rsidR="00825298" w:rsidRPr="00662CB5" w:rsidRDefault="00825298" w:rsidP="00FD7F11">
            <w:pPr>
              <w:pStyle w:val="Tabletext"/>
              <w:rPr>
                <w:rFonts w:eastAsia="MS PGothic"/>
                <w:color w:val="000000"/>
                <w:sz w:val="18"/>
                <w:szCs w:val="18"/>
              </w:rPr>
            </w:pPr>
            <w:r w:rsidRPr="00662CB5">
              <w:rPr>
                <w:sz w:val="18"/>
                <w:szCs w:val="18"/>
              </w:rPr>
              <w:t>FrontRight_Cart</w:t>
            </w:r>
          </w:p>
        </w:tc>
        <w:tc>
          <w:tcPr>
            <w:tcW w:w="1234" w:type="dxa"/>
            <w:shd w:val="clear" w:color="auto" w:fill="D9D9D9" w:themeFill="background1" w:themeFillShade="D9"/>
          </w:tcPr>
          <w:p w14:paraId="543DF3C3" w14:textId="77777777" w:rsidR="00825298" w:rsidRPr="00662CB5" w:rsidRDefault="00825298" w:rsidP="00FD7F11">
            <w:pPr>
              <w:pStyle w:val="Tabletext"/>
              <w:rPr>
                <w:color w:val="000000"/>
                <w:sz w:val="18"/>
                <w:szCs w:val="18"/>
              </w:rPr>
            </w:pPr>
            <w:r w:rsidRPr="00662CB5">
              <w:rPr>
                <w:color w:val="000000"/>
                <w:sz w:val="18"/>
                <w:szCs w:val="18"/>
              </w:rPr>
              <w:t>M_FR</w:t>
            </w:r>
          </w:p>
        </w:tc>
        <w:tc>
          <w:tcPr>
            <w:tcW w:w="1545" w:type="dxa"/>
            <w:shd w:val="clear" w:color="auto" w:fill="D9D9D9" w:themeFill="background1" w:themeFillShade="D9"/>
            <w:noWrap/>
          </w:tcPr>
          <w:p w14:paraId="67BD61B2" w14:textId="77777777" w:rsidR="00825298" w:rsidRPr="005D4BEE" w:rsidRDefault="00825298" w:rsidP="00CA394E">
            <w:pPr>
              <w:pStyle w:val="Tabletext"/>
              <w:rPr>
                <w:rFonts w:eastAsia="MS PGothic"/>
                <w:color w:val="000000"/>
                <w:sz w:val="18"/>
                <w:szCs w:val="18"/>
                <w:lang w:val="ru-RU"/>
              </w:rPr>
            </w:pPr>
            <w:r>
              <w:rPr>
                <w:color w:val="000000"/>
                <w:sz w:val="18"/>
                <w:szCs w:val="18"/>
                <w:lang w:val="ru-RU"/>
              </w:rPr>
              <w:t>Правый</w:t>
            </w:r>
          </w:p>
        </w:tc>
        <w:tc>
          <w:tcPr>
            <w:tcW w:w="1141" w:type="dxa"/>
            <w:shd w:val="clear" w:color="auto" w:fill="D9D9D9" w:themeFill="background1" w:themeFillShade="D9"/>
            <w:noWrap/>
          </w:tcPr>
          <w:p w14:paraId="6759CC0B" w14:textId="10536ED9" w:rsidR="00825298" w:rsidRPr="00662CB5" w:rsidRDefault="00825298"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030</w:t>
            </w:r>
            <w:r w:rsidRPr="00662CB5">
              <w:rPr>
                <w:color w:val="000000"/>
                <w:sz w:val="18"/>
                <w:szCs w:val="18"/>
                <w:lang w:eastAsia="ja-JP"/>
              </w:rPr>
              <w:t xml:space="preserve"> </w:t>
            </w:r>
          </w:p>
        </w:tc>
      </w:tr>
      <w:tr w:rsidR="00825298" w:rsidRPr="00662CB5" w14:paraId="63112869" w14:textId="77777777" w:rsidTr="00961845">
        <w:trPr>
          <w:gridAfter w:val="1"/>
          <w:wAfter w:w="10" w:type="dxa"/>
          <w:trHeight w:val="300"/>
        </w:trPr>
        <w:tc>
          <w:tcPr>
            <w:tcW w:w="1979" w:type="dxa"/>
            <w:vMerge/>
            <w:shd w:val="clear" w:color="auto" w:fill="D9D9D9" w:themeFill="background1" w:themeFillShade="D9"/>
          </w:tcPr>
          <w:p w14:paraId="3E3F71B2" w14:textId="77777777" w:rsidR="00825298" w:rsidRPr="00662CB5" w:rsidRDefault="00825298" w:rsidP="00FD7F11">
            <w:pPr>
              <w:pStyle w:val="Tabletext"/>
              <w:rPr>
                <w:color w:val="000000"/>
                <w:sz w:val="18"/>
                <w:szCs w:val="18"/>
              </w:rPr>
            </w:pPr>
          </w:p>
        </w:tc>
        <w:tc>
          <w:tcPr>
            <w:tcW w:w="1282" w:type="dxa"/>
            <w:shd w:val="clear" w:color="auto" w:fill="D9D9D9" w:themeFill="background1" w:themeFillShade="D9"/>
            <w:noWrap/>
          </w:tcPr>
          <w:p w14:paraId="22F98C50" w14:textId="77777777" w:rsidR="00825298" w:rsidRPr="00662CB5" w:rsidRDefault="00825298" w:rsidP="00FD7F11">
            <w:pPr>
              <w:pStyle w:val="Tabletext"/>
              <w:rPr>
                <w:color w:val="000000"/>
                <w:sz w:val="18"/>
                <w:szCs w:val="18"/>
              </w:rPr>
            </w:pPr>
            <w:r w:rsidRPr="00662CB5">
              <w:rPr>
                <w:sz w:val="18"/>
                <w:szCs w:val="18"/>
              </w:rPr>
              <w:t>AC_00010803</w:t>
            </w:r>
          </w:p>
        </w:tc>
        <w:tc>
          <w:tcPr>
            <w:tcW w:w="2463" w:type="dxa"/>
            <w:shd w:val="clear" w:color="auto" w:fill="D9D9D9" w:themeFill="background1" w:themeFillShade="D9"/>
            <w:noWrap/>
          </w:tcPr>
          <w:p w14:paraId="5A8899F3" w14:textId="77777777" w:rsidR="00825298" w:rsidRPr="00662CB5" w:rsidRDefault="00825298" w:rsidP="00FD7F11">
            <w:pPr>
              <w:pStyle w:val="Tabletext"/>
              <w:rPr>
                <w:rFonts w:eastAsia="MS PGothic"/>
                <w:color w:val="000000"/>
                <w:sz w:val="18"/>
                <w:szCs w:val="18"/>
              </w:rPr>
            </w:pPr>
            <w:r w:rsidRPr="00662CB5">
              <w:rPr>
                <w:sz w:val="18"/>
                <w:szCs w:val="18"/>
              </w:rPr>
              <w:t>FrontCentre_Cart</w:t>
            </w:r>
          </w:p>
        </w:tc>
        <w:tc>
          <w:tcPr>
            <w:tcW w:w="1234" w:type="dxa"/>
            <w:shd w:val="clear" w:color="auto" w:fill="D9D9D9" w:themeFill="background1" w:themeFillShade="D9"/>
          </w:tcPr>
          <w:p w14:paraId="4586E4A8" w14:textId="77777777" w:rsidR="00825298" w:rsidRPr="00662CB5" w:rsidRDefault="00825298" w:rsidP="00FD7F11">
            <w:pPr>
              <w:pStyle w:val="Tabletext"/>
              <w:rPr>
                <w:color w:val="000000"/>
                <w:sz w:val="18"/>
                <w:szCs w:val="18"/>
              </w:rPr>
            </w:pPr>
            <w:r w:rsidRPr="00662CB5">
              <w:rPr>
                <w:color w:val="000000"/>
                <w:sz w:val="18"/>
                <w:szCs w:val="18"/>
              </w:rPr>
              <w:t>M_FC</w:t>
            </w:r>
          </w:p>
        </w:tc>
        <w:tc>
          <w:tcPr>
            <w:tcW w:w="1545" w:type="dxa"/>
            <w:shd w:val="clear" w:color="auto" w:fill="D9D9D9" w:themeFill="background1" w:themeFillShade="D9"/>
            <w:noWrap/>
          </w:tcPr>
          <w:p w14:paraId="62FED1A7" w14:textId="77777777" w:rsidR="00825298" w:rsidRPr="005D4BEE" w:rsidRDefault="00825298" w:rsidP="00CA394E">
            <w:pPr>
              <w:pStyle w:val="Tabletext"/>
              <w:rPr>
                <w:rFonts w:eastAsia="MS PGothic"/>
                <w:color w:val="000000"/>
                <w:sz w:val="18"/>
                <w:szCs w:val="18"/>
                <w:lang w:val="ru-RU"/>
              </w:rPr>
            </w:pPr>
            <w:r>
              <w:rPr>
                <w:color w:val="000000"/>
                <w:sz w:val="18"/>
                <w:szCs w:val="18"/>
                <w:lang w:val="ru-RU"/>
              </w:rPr>
              <w:t>Центральный</w:t>
            </w:r>
          </w:p>
        </w:tc>
        <w:tc>
          <w:tcPr>
            <w:tcW w:w="1141" w:type="dxa"/>
            <w:shd w:val="clear" w:color="auto" w:fill="D9D9D9" w:themeFill="background1" w:themeFillShade="D9"/>
            <w:noWrap/>
          </w:tcPr>
          <w:p w14:paraId="64BDDE97" w14:textId="77777777" w:rsidR="00825298" w:rsidRPr="00662CB5" w:rsidRDefault="00825298" w:rsidP="00FD7F11">
            <w:pPr>
              <w:pStyle w:val="Tabletext"/>
              <w:rPr>
                <w:color w:val="000000"/>
                <w:sz w:val="18"/>
                <w:szCs w:val="18"/>
              </w:rPr>
            </w:pPr>
            <w:r w:rsidRPr="00662CB5">
              <w:rPr>
                <w:color w:val="000000"/>
                <w:sz w:val="18"/>
                <w:szCs w:val="18"/>
              </w:rPr>
              <w:t>M+000</w:t>
            </w:r>
          </w:p>
        </w:tc>
      </w:tr>
      <w:tr w:rsidR="00825298" w:rsidRPr="00662CB5" w14:paraId="39D2A65C" w14:textId="77777777" w:rsidTr="00961845">
        <w:trPr>
          <w:gridAfter w:val="1"/>
          <w:wAfter w:w="10" w:type="dxa"/>
          <w:trHeight w:val="300"/>
        </w:trPr>
        <w:tc>
          <w:tcPr>
            <w:tcW w:w="1979" w:type="dxa"/>
            <w:vMerge/>
            <w:shd w:val="clear" w:color="auto" w:fill="D9D9D9" w:themeFill="background1" w:themeFillShade="D9"/>
          </w:tcPr>
          <w:p w14:paraId="24483104" w14:textId="77777777" w:rsidR="00825298" w:rsidRPr="00662CB5" w:rsidRDefault="00825298" w:rsidP="00FD7F11">
            <w:pPr>
              <w:pStyle w:val="Tabletext"/>
              <w:rPr>
                <w:color w:val="000000"/>
                <w:sz w:val="18"/>
                <w:szCs w:val="18"/>
              </w:rPr>
            </w:pPr>
          </w:p>
        </w:tc>
        <w:tc>
          <w:tcPr>
            <w:tcW w:w="1282" w:type="dxa"/>
            <w:shd w:val="clear" w:color="auto" w:fill="D9D9D9" w:themeFill="background1" w:themeFillShade="D9"/>
            <w:noWrap/>
          </w:tcPr>
          <w:p w14:paraId="008D3D60" w14:textId="77777777" w:rsidR="00825298" w:rsidRPr="00662CB5" w:rsidRDefault="00825298" w:rsidP="00FD7F11">
            <w:pPr>
              <w:pStyle w:val="Tabletext"/>
              <w:rPr>
                <w:color w:val="000000"/>
                <w:sz w:val="18"/>
                <w:szCs w:val="18"/>
              </w:rPr>
            </w:pPr>
            <w:r w:rsidRPr="00662CB5">
              <w:rPr>
                <w:sz w:val="18"/>
                <w:szCs w:val="18"/>
              </w:rPr>
              <w:t>AC_00010804</w:t>
            </w:r>
          </w:p>
        </w:tc>
        <w:tc>
          <w:tcPr>
            <w:tcW w:w="2463" w:type="dxa"/>
            <w:shd w:val="clear" w:color="auto" w:fill="D9D9D9" w:themeFill="background1" w:themeFillShade="D9"/>
            <w:noWrap/>
          </w:tcPr>
          <w:p w14:paraId="457833F6" w14:textId="77777777" w:rsidR="00825298" w:rsidRPr="00662CB5" w:rsidRDefault="00825298" w:rsidP="00FD7F11">
            <w:pPr>
              <w:pStyle w:val="Tabletext"/>
              <w:rPr>
                <w:rFonts w:eastAsia="MS PGothic"/>
                <w:color w:val="000000"/>
                <w:sz w:val="18"/>
                <w:szCs w:val="18"/>
              </w:rPr>
            </w:pPr>
            <w:r w:rsidRPr="00662CB5">
              <w:rPr>
                <w:sz w:val="18"/>
                <w:szCs w:val="18"/>
              </w:rPr>
              <w:t>LowFrequencyEffects_Cart</w:t>
            </w:r>
          </w:p>
        </w:tc>
        <w:tc>
          <w:tcPr>
            <w:tcW w:w="1234" w:type="dxa"/>
            <w:shd w:val="clear" w:color="auto" w:fill="D9D9D9" w:themeFill="background1" w:themeFillShade="D9"/>
          </w:tcPr>
          <w:p w14:paraId="2F6E4507" w14:textId="77777777" w:rsidR="00825298" w:rsidRPr="00662CB5" w:rsidRDefault="00825298" w:rsidP="00FD7F11">
            <w:pPr>
              <w:pStyle w:val="Tabletext"/>
              <w:rPr>
                <w:color w:val="000000"/>
                <w:sz w:val="18"/>
                <w:szCs w:val="18"/>
              </w:rPr>
            </w:pPr>
            <w:r w:rsidRPr="00662CB5">
              <w:rPr>
                <w:color w:val="000000"/>
                <w:sz w:val="18"/>
                <w:szCs w:val="18"/>
              </w:rPr>
              <w:t>LFE</w:t>
            </w:r>
          </w:p>
        </w:tc>
        <w:tc>
          <w:tcPr>
            <w:tcW w:w="1545" w:type="dxa"/>
            <w:shd w:val="clear" w:color="auto" w:fill="D9D9D9" w:themeFill="background1" w:themeFillShade="D9"/>
            <w:noWrap/>
          </w:tcPr>
          <w:p w14:paraId="345AE89F" w14:textId="281B3BF2" w:rsidR="00825298" w:rsidRPr="00662CB5" w:rsidRDefault="00825298" w:rsidP="00CA394E">
            <w:pPr>
              <w:pStyle w:val="Tabletext"/>
              <w:rPr>
                <w:color w:val="000000"/>
                <w:sz w:val="18"/>
                <w:szCs w:val="18"/>
              </w:rPr>
            </w:pPr>
            <w:r>
              <w:rPr>
                <w:color w:val="000000"/>
                <w:sz w:val="18"/>
                <w:szCs w:val="18"/>
              </w:rPr>
              <w:t>Низкочастотны</w:t>
            </w:r>
            <w:r>
              <w:rPr>
                <w:color w:val="000000"/>
                <w:sz w:val="18"/>
                <w:szCs w:val="18"/>
                <w:lang w:val="ru-RU"/>
              </w:rPr>
              <w:t>х</w:t>
            </w:r>
            <w:r>
              <w:rPr>
                <w:color w:val="000000"/>
                <w:sz w:val="18"/>
                <w:szCs w:val="18"/>
              </w:rPr>
              <w:t xml:space="preserve"> </w:t>
            </w:r>
            <w:r>
              <w:t xml:space="preserve"> </w:t>
            </w:r>
            <w:r w:rsidRPr="008D0399">
              <w:rPr>
                <w:color w:val="000000"/>
                <w:sz w:val="18"/>
                <w:szCs w:val="18"/>
              </w:rPr>
              <w:t>эффектов</w:t>
            </w:r>
          </w:p>
        </w:tc>
        <w:tc>
          <w:tcPr>
            <w:tcW w:w="1141" w:type="dxa"/>
            <w:shd w:val="clear" w:color="auto" w:fill="D9D9D9" w:themeFill="background1" w:themeFillShade="D9"/>
            <w:noWrap/>
          </w:tcPr>
          <w:p w14:paraId="1E9AF5C1" w14:textId="77777777" w:rsidR="00825298" w:rsidRPr="00662CB5" w:rsidRDefault="00825298" w:rsidP="00FD7F11">
            <w:pPr>
              <w:pStyle w:val="Tabletext"/>
              <w:rPr>
                <w:color w:val="000000"/>
                <w:sz w:val="18"/>
                <w:szCs w:val="18"/>
              </w:rPr>
            </w:pPr>
            <w:r w:rsidRPr="00662CB5">
              <w:rPr>
                <w:color w:val="000000"/>
                <w:sz w:val="18"/>
                <w:szCs w:val="18"/>
              </w:rPr>
              <w:t>LFE</w:t>
            </w:r>
          </w:p>
        </w:tc>
      </w:tr>
      <w:tr w:rsidR="00825298" w:rsidRPr="00662CB5" w14:paraId="25FCF5E0" w14:textId="77777777" w:rsidTr="00961845">
        <w:trPr>
          <w:gridAfter w:val="1"/>
          <w:wAfter w:w="10" w:type="dxa"/>
          <w:trHeight w:val="300"/>
        </w:trPr>
        <w:tc>
          <w:tcPr>
            <w:tcW w:w="1979" w:type="dxa"/>
            <w:vMerge/>
            <w:shd w:val="clear" w:color="auto" w:fill="D9D9D9" w:themeFill="background1" w:themeFillShade="D9"/>
          </w:tcPr>
          <w:p w14:paraId="6144E891" w14:textId="77777777" w:rsidR="00825298" w:rsidRPr="00662CB5" w:rsidRDefault="00825298" w:rsidP="00FD7F11">
            <w:pPr>
              <w:pStyle w:val="Tabletext"/>
              <w:rPr>
                <w:color w:val="000000"/>
                <w:sz w:val="18"/>
                <w:szCs w:val="18"/>
              </w:rPr>
            </w:pPr>
          </w:p>
        </w:tc>
        <w:tc>
          <w:tcPr>
            <w:tcW w:w="1282" w:type="dxa"/>
            <w:shd w:val="clear" w:color="auto" w:fill="D9D9D9" w:themeFill="background1" w:themeFillShade="D9"/>
            <w:noWrap/>
          </w:tcPr>
          <w:p w14:paraId="2B9AF804" w14:textId="77777777" w:rsidR="00825298" w:rsidRPr="00662CB5" w:rsidRDefault="00825298" w:rsidP="00FD7F11">
            <w:pPr>
              <w:pStyle w:val="Tabletext"/>
              <w:rPr>
                <w:color w:val="000000"/>
                <w:sz w:val="18"/>
                <w:szCs w:val="18"/>
              </w:rPr>
            </w:pPr>
            <w:r w:rsidRPr="00662CB5">
              <w:rPr>
                <w:sz w:val="18"/>
                <w:szCs w:val="18"/>
              </w:rPr>
              <w:t>AC_0001080a</w:t>
            </w:r>
          </w:p>
        </w:tc>
        <w:tc>
          <w:tcPr>
            <w:tcW w:w="2463" w:type="dxa"/>
            <w:shd w:val="clear" w:color="auto" w:fill="D9D9D9" w:themeFill="background1" w:themeFillShade="D9"/>
            <w:noWrap/>
          </w:tcPr>
          <w:p w14:paraId="73297629" w14:textId="77777777" w:rsidR="00825298" w:rsidRPr="00662CB5" w:rsidRDefault="00825298" w:rsidP="00FD7F11">
            <w:pPr>
              <w:pStyle w:val="Tabletext"/>
              <w:rPr>
                <w:rFonts w:eastAsia="MS PGothic"/>
                <w:color w:val="000000"/>
                <w:sz w:val="18"/>
                <w:szCs w:val="18"/>
              </w:rPr>
            </w:pPr>
            <w:r w:rsidRPr="00662CB5">
              <w:rPr>
                <w:sz w:val="18"/>
                <w:szCs w:val="18"/>
              </w:rPr>
              <w:t>SideLeft_Cart</w:t>
            </w:r>
          </w:p>
        </w:tc>
        <w:tc>
          <w:tcPr>
            <w:tcW w:w="1234" w:type="dxa"/>
            <w:shd w:val="clear" w:color="auto" w:fill="D9D9D9" w:themeFill="background1" w:themeFillShade="D9"/>
          </w:tcPr>
          <w:p w14:paraId="18A6F264" w14:textId="77777777" w:rsidR="00825298" w:rsidRPr="00662CB5" w:rsidRDefault="00825298"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SL</w:t>
            </w:r>
          </w:p>
        </w:tc>
        <w:tc>
          <w:tcPr>
            <w:tcW w:w="1545" w:type="dxa"/>
            <w:shd w:val="clear" w:color="auto" w:fill="D9D9D9" w:themeFill="background1" w:themeFillShade="D9"/>
            <w:noWrap/>
          </w:tcPr>
          <w:p w14:paraId="57ADA498" w14:textId="7A8A6C88" w:rsidR="00825298" w:rsidRPr="00662CB5" w:rsidRDefault="00825298" w:rsidP="00CA394E">
            <w:pPr>
              <w:pStyle w:val="Tabletext"/>
              <w:rPr>
                <w:color w:val="000000"/>
                <w:sz w:val="18"/>
                <w:szCs w:val="18"/>
                <w:lang w:eastAsia="ja-JP"/>
              </w:rPr>
            </w:pPr>
            <w:r>
              <w:rPr>
                <w:color w:val="000000"/>
                <w:sz w:val="18"/>
                <w:szCs w:val="18"/>
              </w:rPr>
              <w:t>Левый боковой объемного звука</w:t>
            </w:r>
          </w:p>
        </w:tc>
        <w:tc>
          <w:tcPr>
            <w:tcW w:w="1141" w:type="dxa"/>
            <w:shd w:val="clear" w:color="auto" w:fill="D9D9D9" w:themeFill="background1" w:themeFillShade="D9"/>
            <w:noWrap/>
          </w:tcPr>
          <w:p w14:paraId="3B9032E3" w14:textId="77777777" w:rsidR="00825298" w:rsidRPr="00662CB5" w:rsidRDefault="00825298" w:rsidP="00FD7F11">
            <w:pPr>
              <w:pStyle w:val="Tabletext"/>
              <w:rPr>
                <w:color w:val="000000"/>
                <w:sz w:val="18"/>
                <w:szCs w:val="18"/>
              </w:rPr>
            </w:pPr>
            <w:r w:rsidRPr="00662CB5">
              <w:rPr>
                <w:color w:val="000000"/>
                <w:sz w:val="18"/>
                <w:szCs w:val="18"/>
              </w:rPr>
              <w:t>M+090</w:t>
            </w:r>
          </w:p>
        </w:tc>
      </w:tr>
      <w:tr w:rsidR="00825298" w:rsidRPr="00662CB5" w14:paraId="17D29A18" w14:textId="77777777" w:rsidTr="00961845">
        <w:trPr>
          <w:gridAfter w:val="1"/>
          <w:wAfter w:w="10" w:type="dxa"/>
          <w:trHeight w:val="300"/>
        </w:trPr>
        <w:tc>
          <w:tcPr>
            <w:tcW w:w="1979" w:type="dxa"/>
            <w:vMerge/>
            <w:shd w:val="clear" w:color="auto" w:fill="D9D9D9" w:themeFill="background1" w:themeFillShade="D9"/>
          </w:tcPr>
          <w:p w14:paraId="747149D2" w14:textId="77777777" w:rsidR="00825298" w:rsidRPr="00662CB5" w:rsidRDefault="00825298" w:rsidP="00FD7F11">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282" w:type="dxa"/>
            <w:shd w:val="clear" w:color="auto" w:fill="D9D9D9" w:themeFill="background1" w:themeFillShade="D9"/>
            <w:noWrap/>
          </w:tcPr>
          <w:p w14:paraId="3929E703" w14:textId="77777777" w:rsidR="00825298" w:rsidRPr="00662CB5" w:rsidRDefault="00825298" w:rsidP="00FD7F11">
            <w:pPr>
              <w:pStyle w:val="Tabletext"/>
              <w:rPr>
                <w:color w:val="000000"/>
                <w:sz w:val="18"/>
                <w:szCs w:val="18"/>
              </w:rPr>
            </w:pPr>
            <w:r w:rsidRPr="00662CB5">
              <w:rPr>
                <w:sz w:val="18"/>
                <w:szCs w:val="18"/>
              </w:rPr>
              <w:t>AC_0001080b</w:t>
            </w:r>
          </w:p>
        </w:tc>
        <w:tc>
          <w:tcPr>
            <w:tcW w:w="2463" w:type="dxa"/>
            <w:shd w:val="clear" w:color="auto" w:fill="D9D9D9" w:themeFill="background1" w:themeFillShade="D9"/>
            <w:noWrap/>
          </w:tcPr>
          <w:p w14:paraId="17904352" w14:textId="77777777" w:rsidR="00825298" w:rsidRPr="00662CB5" w:rsidRDefault="00825298" w:rsidP="00FD7F11">
            <w:pPr>
              <w:pStyle w:val="Tabletext"/>
              <w:rPr>
                <w:rFonts w:eastAsia="MS PGothic"/>
                <w:color w:val="000000"/>
                <w:sz w:val="18"/>
                <w:szCs w:val="18"/>
              </w:rPr>
            </w:pPr>
            <w:r w:rsidRPr="00662CB5">
              <w:rPr>
                <w:sz w:val="18"/>
                <w:szCs w:val="18"/>
              </w:rPr>
              <w:t>SideRight_Cart</w:t>
            </w:r>
          </w:p>
        </w:tc>
        <w:tc>
          <w:tcPr>
            <w:tcW w:w="1234" w:type="dxa"/>
            <w:shd w:val="clear" w:color="auto" w:fill="D9D9D9" w:themeFill="background1" w:themeFillShade="D9"/>
          </w:tcPr>
          <w:p w14:paraId="1473637A" w14:textId="77777777" w:rsidR="00825298" w:rsidRPr="00662CB5" w:rsidRDefault="00825298"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SR</w:t>
            </w:r>
          </w:p>
        </w:tc>
        <w:tc>
          <w:tcPr>
            <w:tcW w:w="1545" w:type="dxa"/>
            <w:shd w:val="clear" w:color="auto" w:fill="D9D9D9" w:themeFill="background1" w:themeFillShade="D9"/>
            <w:noWrap/>
          </w:tcPr>
          <w:p w14:paraId="29BC0C20" w14:textId="688AEA9B" w:rsidR="00825298" w:rsidRPr="00662CB5" w:rsidRDefault="00825298" w:rsidP="00CA394E">
            <w:pPr>
              <w:pStyle w:val="Tabletext"/>
              <w:rPr>
                <w:color w:val="000000"/>
                <w:sz w:val="18"/>
                <w:szCs w:val="18"/>
                <w:lang w:eastAsia="ja-JP"/>
              </w:rPr>
            </w:pPr>
            <w:r>
              <w:rPr>
                <w:color w:val="000000"/>
                <w:sz w:val="18"/>
                <w:szCs w:val="18"/>
              </w:rPr>
              <w:t>Правый боковой объемного звука</w:t>
            </w:r>
          </w:p>
        </w:tc>
        <w:tc>
          <w:tcPr>
            <w:tcW w:w="1141" w:type="dxa"/>
            <w:shd w:val="clear" w:color="auto" w:fill="D9D9D9" w:themeFill="background1" w:themeFillShade="D9"/>
            <w:noWrap/>
          </w:tcPr>
          <w:p w14:paraId="2E29E212" w14:textId="31C6A508" w:rsidR="00825298" w:rsidRPr="00662CB5" w:rsidRDefault="00825298"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090</w:t>
            </w:r>
          </w:p>
        </w:tc>
      </w:tr>
      <w:tr w:rsidR="00825298" w:rsidRPr="00662CB5" w14:paraId="614B6503" w14:textId="77777777" w:rsidTr="00207D95">
        <w:trPr>
          <w:gridAfter w:val="1"/>
          <w:wAfter w:w="10" w:type="dxa"/>
          <w:trHeight w:val="300"/>
        </w:trPr>
        <w:tc>
          <w:tcPr>
            <w:tcW w:w="1979" w:type="dxa"/>
            <w:vMerge/>
            <w:shd w:val="clear" w:color="auto" w:fill="D9D9D9" w:themeFill="background1" w:themeFillShade="D9"/>
          </w:tcPr>
          <w:p w14:paraId="056E3E20" w14:textId="77777777" w:rsidR="00825298" w:rsidRPr="00662CB5" w:rsidRDefault="00825298" w:rsidP="00FD7F11">
            <w:pPr>
              <w:pStyle w:val="Tabletext"/>
              <w:rPr>
                <w:color w:val="000000"/>
                <w:sz w:val="18"/>
                <w:szCs w:val="18"/>
              </w:rPr>
            </w:pPr>
          </w:p>
        </w:tc>
        <w:tc>
          <w:tcPr>
            <w:tcW w:w="1282" w:type="dxa"/>
            <w:shd w:val="clear" w:color="auto" w:fill="D9D9D9" w:themeFill="background1" w:themeFillShade="D9"/>
            <w:noWrap/>
          </w:tcPr>
          <w:p w14:paraId="7151F5F6" w14:textId="77777777" w:rsidR="00825298" w:rsidRPr="00662CB5" w:rsidRDefault="00825298" w:rsidP="00FD7F11">
            <w:pPr>
              <w:pStyle w:val="Tabletext"/>
              <w:rPr>
                <w:color w:val="000000"/>
                <w:sz w:val="18"/>
                <w:szCs w:val="18"/>
              </w:rPr>
            </w:pPr>
            <w:r w:rsidRPr="00662CB5">
              <w:rPr>
                <w:sz w:val="18"/>
                <w:szCs w:val="18"/>
              </w:rPr>
              <w:t>AC_00010805</w:t>
            </w:r>
          </w:p>
        </w:tc>
        <w:tc>
          <w:tcPr>
            <w:tcW w:w="2463" w:type="dxa"/>
            <w:shd w:val="clear" w:color="auto" w:fill="D9D9D9" w:themeFill="background1" w:themeFillShade="D9"/>
            <w:noWrap/>
          </w:tcPr>
          <w:p w14:paraId="7055E23D" w14:textId="77777777" w:rsidR="00825298" w:rsidRPr="00662CB5" w:rsidRDefault="00825298" w:rsidP="00FD7F11">
            <w:pPr>
              <w:pStyle w:val="Tabletext"/>
              <w:rPr>
                <w:rFonts w:eastAsia="MS PGothic"/>
                <w:color w:val="000000"/>
                <w:sz w:val="18"/>
                <w:szCs w:val="18"/>
              </w:rPr>
            </w:pPr>
            <w:r w:rsidRPr="00662CB5">
              <w:rPr>
                <w:sz w:val="18"/>
                <w:szCs w:val="18"/>
              </w:rPr>
              <w:t>BackLeft_Cart</w:t>
            </w:r>
          </w:p>
        </w:tc>
        <w:tc>
          <w:tcPr>
            <w:tcW w:w="1234" w:type="dxa"/>
            <w:shd w:val="clear" w:color="auto" w:fill="D9D9D9" w:themeFill="background1" w:themeFillShade="D9"/>
          </w:tcPr>
          <w:p w14:paraId="29D53260" w14:textId="77777777" w:rsidR="00825298" w:rsidRPr="00662CB5" w:rsidRDefault="00825298" w:rsidP="00FD7F11">
            <w:pPr>
              <w:pStyle w:val="Tabletext"/>
              <w:rPr>
                <w:color w:val="000000"/>
                <w:sz w:val="18"/>
                <w:szCs w:val="18"/>
              </w:rPr>
            </w:pPr>
            <w:r w:rsidRPr="00662CB5">
              <w:rPr>
                <w:color w:val="000000"/>
                <w:sz w:val="18"/>
                <w:szCs w:val="18"/>
              </w:rPr>
              <w:t>M_BL</w:t>
            </w:r>
          </w:p>
        </w:tc>
        <w:tc>
          <w:tcPr>
            <w:tcW w:w="1545" w:type="dxa"/>
            <w:shd w:val="clear" w:color="auto" w:fill="D9D9D9" w:themeFill="background1" w:themeFillShade="D9"/>
            <w:noWrap/>
          </w:tcPr>
          <w:p w14:paraId="72FA5C39" w14:textId="0D2753E7" w:rsidR="00825298" w:rsidRPr="00662CB5" w:rsidRDefault="00825298" w:rsidP="00CA394E">
            <w:pPr>
              <w:pStyle w:val="Tabletext"/>
              <w:rPr>
                <w:color w:val="000000"/>
                <w:sz w:val="18"/>
                <w:szCs w:val="18"/>
              </w:rPr>
            </w:pPr>
            <w:r>
              <w:rPr>
                <w:color w:val="000000"/>
                <w:sz w:val="18"/>
                <w:szCs w:val="18"/>
              </w:rPr>
              <w:t>Левый задний объемного звука</w:t>
            </w:r>
            <w:r w:rsidRPr="00662CB5">
              <w:rPr>
                <w:color w:val="000000"/>
                <w:sz w:val="18"/>
                <w:szCs w:val="18"/>
                <w:lang w:eastAsia="ja-JP"/>
              </w:rPr>
              <w:t xml:space="preserve"> </w:t>
            </w:r>
          </w:p>
        </w:tc>
        <w:tc>
          <w:tcPr>
            <w:tcW w:w="1141" w:type="dxa"/>
            <w:shd w:val="clear" w:color="auto" w:fill="D9D9D9" w:themeFill="background1" w:themeFillShade="D9"/>
            <w:noWrap/>
          </w:tcPr>
          <w:p w14:paraId="09B0DE43" w14:textId="77777777" w:rsidR="00825298" w:rsidRPr="00662CB5" w:rsidRDefault="00825298" w:rsidP="00FD7F11">
            <w:pPr>
              <w:pStyle w:val="Tabletext"/>
              <w:rPr>
                <w:color w:val="000000"/>
                <w:sz w:val="18"/>
                <w:szCs w:val="18"/>
              </w:rPr>
            </w:pPr>
            <w:r w:rsidRPr="00662CB5">
              <w:rPr>
                <w:color w:val="000000"/>
                <w:sz w:val="18"/>
                <w:szCs w:val="18"/>
              </w:rPr>
              <w:t>M+135</w:t>
            </w:r>
          </w:p>
        </w:tc>
      </w:tr>
      <w:tr w:rsidR="00825298" w:rsidRPr="00662CB5" w14:paraId="2B67AB52" w14:textId="77777777" w:rsidTr="00207D95">
        <w:trPr>
          <w:gridAfter w:val="1"/>
          <w:wAfter w:w="10" w:type="dxa"/>
          <w:trHeight w:val="300"/>
        </w:trPr>
        <w:tc>
          <w:tcPr>
            <w:tcW w:w="1979" w:type="dxa"/>
            <w:vMerge/>
            <w:shd w:val="clear" w:color="auto" w:fill="D9D9D9" w:themeFill="background1" w:themeFillShade="D9"/>
          </w:tcPr>
          <w:p w14:paraId="246F1888" w14:textId="77777777" w:rsidR="00825298" w:rsidRPr="00662CB5" w:rsidRDefault="00825298" w:rsidP="00FD7F11">
            <w:pPr>
              <w:pStyle w:val="Tabletext"/>
              <w:rPr>
                <w:color w:val="000000"/>
                <w:sz w:val="18"/>
                <w:szCs w:val="18"/>
              </w:rPr>
            </w:pPr>
          </w:p>
        </w:tc>
        <w:tc>
          <w:tcPr>
            <w:tcW w:w="1282" w:type="dxa"/>
            <w:shd w:val="clear" w:color="auto" w:fill="D9D9D9" w:themeFill="background1" w:themeFillShade="D9"/>
            <w:noWrap/>
          </w:tcPr>
          <w:p w14:paraId="550CD739" w14:textId="77777777" w:rsidR="00825298" w:rsidRPr="00662CB5" w:rsidRDefault="00825298" w:rsidP="00FD7F11">
            <w:pPr>
              <w:pStyle w:val="Tabletext"/>
              <w:rPr>
                <w:color w:val="000000"/>
                <w:sz w:val="18"/>
                <w:szCs w:val="18"/>
              </w:rPr>
            </w:pPr>
            <w:r w:rsidRPr="00662CB5">
              <w:rPr>
                <w:sz w:val="18"/>
                <w:szCs w:val="18"/>
              </w:rPr>
              <w:t>AC_00010806</w:t>
            </w:r>
          </w:p>
        </w:tc>
        <w:tc>
          <w:tcPr>
            <w:tcW w:w="2463" w:type="dxa"/>
            <w:shd w:val="clear" w:color="auto" w:fill="D9D9D9" w:themeFill="background1" w:themeFillShade="D9"/>
            <w:noWrap/>
          </w:tcPr>
          <w:p w14:paraId="68A979ED" w14:textId="77777777" w:rsidR="00825298" w:rsidRPr="00662CB5" w:rsidRDefault="00825298" w:rsidP="00FD7F11">
            <w:pPr>
              <w:pStyle w:val="Tabletext"/>
              <w:rPr>
                <w:rFonts w:eastAsia="MS PGothic"/>
                <w:color w:val="000000"/>
                <w:sz w:val="18"/>
                <w:szCs w:val="18"/>
              </w:rPr>
            </w:pPr>
            <w:r w:rsidRPr="00662CB5">
              <w:rPr>
                <w:sz w:val="18"/>
                <w:szCs w:val="18"/>
              </w:rPr>
              <w:t>BackRight_Cart</w:t>
            </w:r>
          </w:p>
        </w:tc>
        <w:tc>
          <w:tcPr>
            <w:tcW w:w="1234" w:type="dxa"/>
            <w:shd w:val="clear" w:color="auto" w:fill="D9D9D9" w:themeFill="background1" w:themeFillShade="D9"/>
          </w:tcPr>
          <w:p w14:paraId="48B7593B" w14:textId="77777777" w:rsidR="00825298" w:rsidRPr="00662CB5" w:rsidRDefault="00825298" w:rsidP="00FD7F11">
            <w:pPr>
              <w:pStyle w:val="Tabletext"/>
              <w:rPr>
                <w:color w:val="000000"/>
                <w:sz w:val="18"/>
                <w:szCs w:val="18"/>
              </w:rPr>
            </w:pPr>
            <w:r w:rsidRPr="00662CB5">
              <w:rPr>
                <w:color w:val="000000"/>
                <w:sz w:val="18"/>
                <w:szCs w:val="18"/>
              </w:rPr>
              <w:t>M_BR</w:t>
            </w:r>
          </w:p>
        </w:tc>
        <w:tc>
          <w:tcPr>
            <w:tcW w:w="1545" w:type="dxa"/>
            <w:shd w:val="clear" w:color="auto" w:fill="D9D9D9" w:themeFill="background1" w:themeFillShade="D9"/>
            <w:noWrap/>
          </w:tcPr>
          <w:p w14:paraId="3CE707FF" w14:textId="48CD3FA2" w:rsidR="00825298" w:rsidRPr="00662CB5" w:rsidRDefault="00825298" w:rsidP="00CA394E">
            <w:pPr>
              <w:pStyle w:val="Tabletext"/>
              <w:rPr>
                <w:color w:val="000000"/>
                <w:sz w:val="18"/>
                <w:szCs w:val="18"/>
              </w:rPr>
            </w:pPr>
            <w:r>
              <w:rPr>
                <w:color w:val="000000"/>
                <w:sz w:val="18"/>
                <w:szCs w:val="18"/>
              </w:rPr>
              <w:t>Правый задний объемного звука</w:t>
            </w:r>
            <w:r w:rsidRPr="00662CB5">
              <w:rPr>
                <w:color w:val="000000"/>
                <w:sz w:val="18"/>
                <w:szCs w:val="18"/>
                <w:lang w:eastAsia="ja-JP"/>
              </w:rPr>
              <w:t xml:space="preserve"> </w:t>
            </w:r>
          </w:p>
        </w:tc>
        <w:tc>
          <w:tcPr>
            <w:tcW w:w="1141" w:type="dxa"/>
            <w:shd w:val="clear" w:color="auto" w:fill="D9D9D9" w:themeFill="background1" w:themeFillShade="D9"/>
            <w:noWrap/>
          </w:tcPr>
          <w:p w14:paraId="062A9A22" w14:textId="36631162" w:rsidR="00825298" w:rsidRPr="00662CB5" w:rsidRDefault="00825298"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135</w:t>
            </w:r>
          </w:p>
        </w:tc>
      </w:tr>
      <w:tr w:rsidR="00825298" w:rsidRPr="00662CB5" w14:paraId="5EEA33A9" w14:textId="77777777" w:rsidTr="00207D95">
        <w:trPr>
          <w:gridAfter w:val="1"/>
          <w:wAfter w:w="10" w:type="dxa"/>
          <w:trHeight w:val="300"/>
        </w:trPr>
        <w:tc>
          <w:tcPr>
            <w:tcW w:w="1979" w:type="dxa"/>
            <w:vMerge/>
            <w:shd w:val="clear" w:color="auto" w:fill="D9D9D9" w:themeFill="background1" w:themeFillShade="D9"/>
          </w:tcPr>
          <w:p w14:paraId="43243FA2" w14:textId="77777777" w:rsidR="00825298" w:rsidRPr="00662CB5" w:rsidRDefault="00825298" w:rsidP="00FD7F11">
            <w:pPr>
              <w:pStyle w:val="Tabletext"/>
              <w:rPr>
                <w:color w:val="000000"/>
                <w:sz w:val="18"/>
                <w:szCs w:val="18"/>
              </w:rPr>
            </w:pPr>
          </w:p>
        </w:tc>
        <w:tc>
          <w:tcPr>
            <w:tcW w:w="1282" w:type="dxa"/>
            <w:shd w:val="clear" w:color="auto" w:fill="D9D9D9" w:themeFill="background1" w:themeFillShade="D9"/>
            <w:noWrap/>
          </w:tcPr>
          <w:p w14:paraId="60A9F155" w14:textId="77777777" w:rsidR="00825298" w:rsidRPr="00662CB5" w:rsidRDefault="00825298" w:rsidP="00FD7F11">
            <w:pPr>
              <w:pStyle w:val="Tabletext"/>
              <w:rPr>
                <w:color w:val="000000"/>
                <w:sz w:val="18"/>
                <w:szCs w:val="18"/>
              </w:rPr>
            </w:pPr>
            <w:r w:rsidRPr="00662CB5">
              <w:rPr>
                <w:sz w:val="18"/>
                <w:szCs w:val="18"/>
              </w:rPr>
              <w:t>AC_0001080d</w:t>
            </w:r>
          </w:p>
        </w:tc>
        <w:tc>
          <w:tcPr>
            <w:tcW w:w="2463" w:type="dxa"/>
            <w:shd w:val="clear" w:color="auto" w:fill="D9D9D9" w:themeFill="background1" w:themeFillShade="D9"/>
            <w:noWrap/>
          </w:tcPr>
          <w:p w14:paraId="729C2EA8" w14:textId="77777777" w:rsidR="00825298" w:rsidRPr="00662CB5" w:rsidRDefault="00825298" w:rsidP="00FD7F11">
            <w:pPr>
              <w:pStyle w:val="Tabletext"/>
              <w:rPr>
                <w:rFonts w:eastAsia="MS PGothic"/>
                <w:color w:val="000000"/>
                <w:sz w:val="18"/>
                <w:szCs w:val="18"/>
              </w:rPr>
            </w:pPr>
            <w:r w:rsidRPr="00662CB5">
              <w:rPr>
                <w:sz w:val="18"/>
                <w:szCs w:val="18"/>
              </w:rPr>
              <w:t>TopFrontLeft_Cart</w:t>
            </w:r>
          </w:p>
        </w:tc>
        <w:tc>
          <w:tcPr>
            <w:tcW w:w="1234" w:type="dxa"/>
            <w:shd w:val="clear" w:color="auto" w:fill="D9D9D9" w:themeFill="background1" w:themeFillShade="D9"/>
          </w:tcPr>
          <w:p w14:paraId="6CB6C8A2" w14:textId="77777777" w:rsidR="00825298" w:rsidRPr="00662CB5" w:rsidRDefault="00825298"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FL</w:t>
            </w:r>
          </w:p>
        </w:tc>
        <w:tc>
          <w:tcPr>
            <w:tcW w:w="1545" w:type="dxa"/>
            <w:shd w:val="clear" w:color="auto" w:fill="D9D9D9" w:themeFill="background1" w:themeFillShade="D9"/>
            <w:noWrap/>
          </w:tcPr>
          <w:p w14:paraId="3B3BD461" w14:textId="77777777" w:rsidR="00825298" w:rsidRPr="00662CB5" w:rsidRDefault="00825298" w:rsidP="00CA394E">
            <w:pPr>
              <w:pStyle w:val="Tabletext"/>
              <w:rPr>
                <w:color w:val="000000"/>
                <w:sz w:val="18"/>
                <w:szCs w:val="18"/>
              </w:rPr>
            </w:pPr>
            <w:r>
              <w:rPr>
                <w:color w:val="000000"/>
                <w:sz w:val="18"/>
                <w:szCs w:val="18"/>
              </w:rPr>
              <w:t>Левый верхний фронтальный</w:t>
            </w:r>
          </w:p>
        </w:tc>
        <w:tc>
          <w:tcPr>
            <w:tcW w:w="1141" w:type="dxa"/>
            <w:shd w:val="clear" w:color="auto" w:fill="D9D9D9" w:themeFill="background1" w:themeFillShade="D9"/>
            <w:noWrap/>
          </w:tcPr>
          <w:p w14:paraId="014F6BE0" w14:textId="77777777" w:rsidR="00825298" w:rsidRPr="00662CB5" w:rsidRDefault="00825298" w:rsidP="00FD7F11">
            <w:pPr>
              <w:pStyle w:val="Tabletext"/>
              <w:rPr>
                <w:color w:val="000000"/>
                <w:sz w:val="18"/>
                <w:szCs w:val="18"/>
              </w:rPr>
            </w:pPr>
            <w:r w:rsidRPr="00662CB5">
              <w:rPr>
                <w:color w:val="000000"/>
                <w:sz w:val="18"/>
                <w:szCs w:val="18"/>
              </w:rPr>
              <w:t>U+045</w:t>
            </w:r>
          </w:p>
        </w:tc>
      </w:tr>
      <w:tr w:rsidR="00825298" w:rsidRPr="00662CB5" w14:paraId="5E3EE7BF" w14:textId="77777777" w:rsidTr="00207D95">
        <w:trPr>
          <w:gridAfter w:val="1"/>
          <w:wAfter w:w="10" w:type="dxa"/>
          <w:trHeight w:val="300"/>
        </w:trPr>
        <w:tc>
          <w:tcPr>
            <w:tcW w:w="1979" w:type="dxa"/>
            <w:vMerge/>
            <w:shd w:val="clear" w:color="auto" w:fill="D9D9D9" w:themeFill="background1" w:themeFillShade="D9"/>
          </w:tcPr>
          <w:p w14:paraId="59CCB894" w14:textId="77777777" w:rsidR="00825298" w:rsidRPr="00662CB5" w:rsidRDefault="00825298" w:rsidP="00FD7F11">
            <w:pPr>
              <w:pStyle w:val="Tabletext"/>
              <w:rPr>
                <w:color w:val="000000"/>
                <w:sz w:val="18"/>
                <w:szCs w:val="18"/>
              </w:rPr>
            </w:pPr>
          </w:p>
        </w:tc>
        <w:tc>
          <w:tcPr>
            <w:tcW w:w="1282" w:type="dxa"/>
            <w:shd w:val="clear" w:color="auto" w:fill="D9D9D9" w:themeFill="background1" w:themeFillShade="D9"/>
            <w:noWrap/>
          </w:tcPr>
          <w:p w14:paraId="1DD1F76F" w14:textId="77777777" w:rsidR="00825298" w:rsidRPr="00662CB5" w:rsidRDefault="00825298" w:rsidP="00FD7F11">
            <w:pPr>
              <w:pStyle w:val="Tabletext"/>
              <w:rPr>
                <w:color w:val="000000"/>
                <w:sz w:val="18"/>
                <w:szCs w:val="18"/>
              </w:rPr>
            </w:pPr>
            <w:r w:rsidRPr="00662CB5">
              <w:rPr>
                <w:sz w:val="18"/>
                <w:szCs w:val="18"/>
              </w:rPr>
              <w:t>AC_0001080f</w:t>
            </w:r>
          </w:p>
        </w:tc>
        <w:tc>
          <w:tcPr>
            <w:tcW w:w="2463" w:type="dxa"/>
            <w:shd w:val="clear" w:color="auto" w:fill="D9D9D9" w:themeFill="background1" w:themeFillShade="D9"/>
            <w:noWrap/>
          </w:tcPr>
          <w:p w14:paraId="1B0E25DB" w14:textId="77777777" w:rsidR="00825298" w:rsidRPr="00662CB5" w:rsidRDefault="00825298" w:rsidP="00FD7F11">
            <w:pPr>
              <w:pStyle w:val="Tabletext"/>
              <w:rPr>
                <w:rFonts w:eastAsia="MS PGothic"/>
                <w:color w:val="000000"/>
                <w:sz w:val="18"/>
                <w:szCs w:val="18"/>
              </w:rPr>
            </w:pPr>
            <w:r w:rsidRPr="00662CB5">
              <w:rPr>
                <w:sz w:val="18"/>
                <w:szCs w:val="18"/>
              </w:rPr>
              <w:t>TopFrontRight_Cart</w:t>
            </w:r>
          </w:p>
        </w:tc>
        <w:tc>
          <w:tcPr>
            <w:tcW w:w="1234" w:type="dxa"/>
            <w:shd w:val="clear" w:color="auto" w:fill="D9D9D9" w:themeFill="background1" w:themeFillShade="D9"/>
          </w:tcPr>
          <w:p w14:paraId="08CF15CF" w14:textId="77777777" w:rsidR="00825298" w:rsidRPr="00662CB5" w:rsidRDefault="00825298"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FR</w:t>
            </w:r>
          </w:p>
        </w:tc>
        <w:tc>
          <w:tcPr>
            <w:tcW w:w="1545" w:type="dxa"/>
            <w:shd w:val="clear" w:color="auto" w:fill="D9D9D9" w:themeFill="background1" w:themeFillShade="D9"/>
            <w:noWrap/>
          </w:tcPr>
          <w:p w14:paraId="0B84521C" w14:textId="77777777" w:rsidR="00825298" w:rsidRPr="00662CB5" w:rsidRDefault="00825298" w:rsidP="00CA394E">
            <w:pPr>
              <w:pStyle w:val="Tabletext"/>
              <w:rPr>
                <w:color w:val="000000"/>
                <w:sz w:val="18"/>
                <w:szCs w:val="18"/>
              </w:rPr>
            </w:pPr>
            <w:r>
              <w:rPr>
                <w:color w:val="000000"/>
                <w:sz w:val="18"/>
                <w:szCs w:val="18"/>
              </w:rPr>
              <w:t>Правый верхний фронтальный</w:t>
            </w:r>
          </w:p>
        </w:tc>
        <w:tc>
          <w:tcPr>
            <w:tcW w:w="1141" w:type="dxa"/>
            <w:shd w:val="clear" w:color="auto" w:fill="D9D9D9" w:themeFill="background1" w:themeFillShade="D9"/>
            <w:noWrap/>
          </w:tcPr>
          <w:p w14:paraId="6E4EC094" w14:textId="2E41D9CC" w:rsidR="00825298" w:rsidRPr="00662CB5" w:rsidRDefault="00825298"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045</w:t>
            </w:r>
          </w:p>
        </w:tc>
      </w:tr>
      <w:tr w:rsidR="00825298" w:rsidRPr="00662CB5" w14:paraId="61C07A55" w14:textId="77777777" w:rsidTr="00207D95">
        <w:trPr>
          <w:gridAfter w:val="1"/>
          <w:wAfter w:w="10" w:type="dxa"/>
          <w:trHeight w:val="300"/>
        </w:trPr>
        <w:tc>
          <w:tcPr>
            <w:tcW w:w="1979" w:type="dxa"/>
            <w:vMerge/>
            <w:shd w:val="clear" w:color="auto" w:fill="D9D9D9" w:themeFill="background1" w:themeFillShade="D9"/>
          </w:tcPr>
          <w:p w14:paraId="2E4D7F80" w14:textId="77777777" w:rsidR="00825298" w:rsidRPr="00662CB5" w:rsidRDefault="00825298" w:rsidP="00FD7F11">
            <w:pPr>
              <w:pStyle w:val="Tabletext"/>
              <w:rPr>
                <w:color w:val="000000"/>
                <w:sz w:val="18"/>
                <w:szCs w:val="18"/>
              </w:rPr>
            </w:pPr>
          </w:p>
        </w:tc>
        <w:tc>
          <w:tcPr>
            <w:tcW w:w="1282" w:type="dxa"/>
            <w:shd w:val="clear" w:color="auto" w:fill="D9D9D9" w:themeFill="background1" w:themeFillShade="D9"/>
            <w:noWrap/>
          </w:tcPr>
          <w:p w14:paraId="6E2127AA" w14:textId="77777777" w:rsidR="00825298" w:rsidRPr="00662CB5" w:rsidRDefault="00825298" w:rsidP="00FD7F11">
            <w:pPr>
              <w:pStyle w:val="Tabletext"/>
              <w:rPr>
                <w:color w:val="000000"/>
                <w:sz w:val="18"/>
                <w:szCs w:val="18"/>
                <w:lang w:eastAsia="ja-JP"/>
              </w:rPr>
            </w:pPr>
            <w:r w:rsidRPr="00662CB5">
              <w:rPr>
                <w:sz w:val="18"/>
                <w:szCs w:val="18"/>
              </w:rPr>
              <w:t>AC_00010810</w:t>
            </w:r>
          </w:p>
        </w:tc>
        <w:tc>
          <w:tcPr>
            <w:tcW w:w="2463" w:type="dxa"/>
            <w:shd w:val="clear" w:color="auto" w:fill="D9D9D9" w:themeFill="background1" w:themeFillShade="D9"/>
            <w:noWrap/>
          </w:tcPr>
          <w:p w14:paraId="08FBA09E" w14:textId="77777777" w:rsidR="00825298" w:rsidRPr="00662CB5" w:rsidRDefault="00825298" w:rsidP="00FD7F11">
            <w:pPr>
              <w:pStyle w:val="Tabletext"/>
              <w:rPr>
                <w:rFonts w:eastAsiaTheme="minorEastAsia"/>
                <w:color w:val="000000"/>
                <w:sz w:val="18"/>
                <w:szCs w:val="18"/>
                <w:lang w:eastAsia="ja-JP"/>
              </w:rPr>
            </w:pPr>
            <w:r w:rsidRPr="00662CB5">
              <w:rPr>
                <w:sz w:val="18"/>
                <w:szCs w:val="18"/>
              </w:rPr>
              <w:t>TopBackLeft_Cart</w:t>
            </w:r>
          </w:p>
        </w:tc>
        <w:tc>
          <w:tcPr>
            <w:tcW w:w="1234" w:type="dxa"/>
            <w:shd w:val="clear" w:color="auto" w:fill="D9D9D9" w:themeFill="background1" w:themeFillShade="D9"/>
          </w:tcPr>
          <w:p w14:paraId="384D8A9E" w14:textId="77777777" w:rsidR="00825298" w:rsidRPr="00662CB5" w:rsidRDefault="00825298" w:rsidP="00FD7F11">
            <w:pPr>
              <w:pStyle w:val="Tabletext"/>
              <w:rPr>
                <w:color w:val="000000"/>
                <w:sz w:val="18"/>
                <w:szCs w:val="18"/>
                <w:lang w:eastAsia="ja-JP"/>
              </w:rPr>
            </w:pPr>
            <w:r w:rsidRPr="00662CB5">
              <w:rPr>
                <w:sz w:val="18"/>
                <w:szCs w:val="18"/>
              </w:rPr>
              <w:t>U</w:t>
            </w:r>
            <w:r w:rsidRPr="00662CB5">
              <w:rPr>
                <w:color w:val="000000"/>
                <w:sz w:val="18"/>
                <w:szCs w:val="18"/>
              </w:rPr>
              <w:t>_</w:t>
            </w:r>
            <w:r w:rsidRPr="00662CB5">
              <w:rPr>
                <w:sz w:val="18"/>
                <w:szCs w:val="18"/>
              </w:rPr>
              <w:t>BL</w:t>
            </w:r>
          </w:p>
        </w:tc>
        <w:tc>
          <w:tcPr>
            <w:tcW w:w="1545" w:type="dxa"/>
            <w:shd w:val="clear" w:color="auto" w:fill="D9D9D9" w:themeFill="background1" w:themeFillShade="D9"/>
            <w:noWrap/>
          </w:tcPr>
          <w:p w14:paraId="11CB923D" w14:textId="4A50648B" w:rsidR="00825298" w:rsidRPr="00662CB5" w:rsidRDefault="00825298" w:rsidP="00CA394E">
            <w:pPr>
              <w:pStyle w:val="Tabletext"/>
              <w:rPr>
                <w:color w:val="000000"/>
                <w:sz w:val="18"/>
                <w:szCs w:val="18"/>
              </w:rPr>
            </w:pPr>
            <w:r>
              <w:rPr>
                <w:color w:val="000000"/>
                <w:sz w:val="18"/>
                <w:szCs w:val="18"/>
                <w:lang w:eastAsia="ja-JP"/>
              </w:rPr>
              <w:t>Левый верхний задний</w:t>
            </w:r>
          </w:p>
        </w:tc>
        <w:tc>
          <w:tcPr>
            <w:tcW w:w="1141" w:type="dxa"/>
            <w:shd w:val="clear" w:color="auto" w:fill="D9D9D9" w:themeFill="background1" w:themeFillShade="D9"/>
            <w:noWrap/>
          </w:tcPr>
          <w:p w14:paraId="49B5E289" w14:textId="77777777" w:rsidR="00825298" w:rsidRPr="00662CB5" w:rsidRDefault="00825298" w:rsidP="00FD7F11">
            <w:pPr>
              <w:pStyle w:val="Tabletext"/>
              <w:rPr>
                <w:color w:val="000000"/>
                <w:sz w:val="18"/>
                <w:szCs w:val="18"/>
              </w:rPr>
            </w:pPr>
            <w:r w:rsidRPr="00662CB5">
              <w:rPr>
                <w:color w:val="000000"/>
                <w:sz w:val="18"/>
                <w:szCs w:val="18"/>
              </w:rPr>
              <w:t>U+135</w:t>
            </w:r>
          </w:p>
        </w:tc>
      </w:tr>
      <w:tr w:rsidR="00825298" w:rsidRPr="00662CB5" w14:paraId="12D4F983" w14:textId="77777777" w:rsidTr="00207D95">
        <w:trPr>
          <w:gridAfter w:val="1"/>
          <w:wAfter w:w="10" w:type="dxa"/>
          <w:trHeight w:val="300"/>
        </w:trPr>
        <w:tc>
          <w:tcPr>
            <w:tcW w:w="1979" w:type="dxa"/>
            <w:vMerge/>
            <w:shd w:val="clear" w:color="auto" w:fill="D9D9D9" w:themeFill="background1" w:themeFillShade="D9"/>
          </w:tcPr>
          <w:p w14:paraId="3022038B" w14:textId="77777777" w:rsidR="00825298" w:rsidRPr="00662CB5" w:rsidRDefault="00825298" w:rsidP="00FD7F11">
            <w:pPr>
              <w:pStyle w:val="Tabletext"/>
              <w:rPr>
                <w:color w:val="000000"/>
                <w:sz w:val="18"/>
                <w:szCs w:val="18"/>
              </w:rPr>
            </w:pPr>
          </w:p>
        </w:tc>
        <w:tc>
          <w:tcPr>
            <w:tcW w:w="1282" w:type="dxa"/>
            <w:shd w:val="clear" w:color="auto" w:fill="D9D9D9" w:themeFill="background1" w:themeFillShade="D9"/>
            <w:noWrap/>
          </w:tcPr>
          <w:p w14:paraId="23EEBE38" w14:textId="77777777" w:rsidR="00825298" w:rsidRPr="00662CB5" w:rsidRDefault="00825298" w:rsidP="00FD7F11">
            <w:pPr>
              <w:pStyle w:val="Tabletext"/>
              <w:rPr>
                <w:color w:val="000000"/>
                <w:sz w:val="18"/>
                <w:szCs w:val="18"/>
                <w:lang w:eastAsia="ja-JP"/>
              </w:rPr>
            </w:pPr>
            <w:r w:rsidRPr="00662CB5">
              <w:rPr>
                <w:sz w:val="18"/>
                <w:szCs w:val="18"/>
              </w:rPr>
              <w:t>AC_00010812</w:t>
            </w:r>
          </w:p>
        </w:tc>
        <w:tc>
          <w:tcPr>
            <w:tcW w:w="2463" w:type="dxa"/>
            <w:shd w:val="clear" w:color="auto" w:fill="D9D9D9" w:themeFill="background1" w:themeFillShade="D9"/>
            <w:noWrap/>
          </w:tcPr>
          <w:p w14:paraId="19043234" w14:textId="77777777" w:rsidR="00825298" w:rsidRPr="00662CB5" w:rsidRDefault="00825298" w:rsidP="00FD7F11">
            <w:pPr>
              <w:pStyle w:val="Tabletext"/>
              <w:rPr>
                <w:rFonts w:eastAsiaTheme="minorEastAsia"/>
                <w:color w:val="000000"/>
                <w:sz w:val="18"/>
                <w:szCs w:val="18"/>
                <w:lang w:eastAsia="ja-JP"/>
              </w:rPr>
            </w:pPr>
            <w:r w:rsidRPr="00662CB5">
              <w:rPr>
                <w:sz w:val="18"/>
                <w:szCs w:val="18"/>
              </w:rPr>
              <w:t>TopBackRight_Cart</w:t>
            </w:r>
          </w:p>
        </w:tc>
        <w:tc>
          <w:tcPr>
            <w:tcW w:w="1234" w:type="dxa"/>
            <w:shd w:val="clear" w:color="auto" w:fill="D9D9D9" w:themeFill="background1" w:themeFillShade="D9"/>
          </w:tcPr>
          <w:p w14:paraId="5106AFC9" w14:textId="77777777" w:rsidR="00825298" w:rsidRPr="00662CB5" w:rsidRDefault="00825298" w:rsidP="00FD7F11">
            <w:pPr>
              <w:pStyle w:val="Tabletext"/>
              <w:rPr>
                <w:color w:val="000000"/>
                <w:sz w:val="18"/>
                <w:szCs w:val="18"/>
                <w:lang w:eastAsia="ja-JP"/>
              </w:rPr>
            </w:pPr>
            <w:r w:rsidRPr="00662CB5">
              <w:rPr>
                <w:sz w:val="18"/>
                <w:szCs w:val="18"/>
              </w:rPr>
              <w:t>U</w:t>
            </w:r>
            <w:r w:rsidRPr="00662CB5">
              <w:rPr>
                <w:color w:val="000000"/>
                <w:sz w:val="18"/>
                <w:szCs w:val="18"/>
              </w:rPr>
              <w:t>_</w:t>
            </w:r>
            <w:r w:rsidRPr="00662CB5">
              <w:rPr>
                <w:sz w:val="18"/>
                <w:szCs w:val="18"/>
              </w:rPr>
              <w:t>BR</w:t>
            </w:r>
          </w:p>
        </w:tc>
        <w:tc>
          <w:tcPr>
            <w:tcW w:w="1545" w:type="dxa"/>
            <w:shd w:val="clear" w:color="auto" w:fill="D9D9D9" w:themeFill="background1" w:themeFillShade="D9"/>
            <w:noWrap/>
          </w:tcPr>
          <w:p w14:paraId="08928305" w14:textId="45EE4579" w:rsidR="00825298" w:rsidRPr="00662CB5" w:rsidRDefault="00825298" w:rsidP="00CA394E">
            <w:pPr>
              <w:pStyle w:val="Tabletext"/>
              <w:rPr>
                <w:color w:val="000000"/>
                <w:sz w:val="18"/>
                <w:szCs w:val="18"/>
              </w:rPr>
            </w:pPr>
            <w:r>
              <w:rPr>
                <w:color w:val="000000"/>
                <w:sz w:val="18"/>
                <w:szCs w:val="18"/>
                <w:lang w:eastAsia="ja-JP"/>
              </w:rPr>
              <w:t>Правый верхний задний</w:t>
            </w:r>
          </w:p>
        </w:tc>
        <w:tc>
          <w:tcPr>
            <w:tcW w:w="1141" w:type="dxa"/>
            <w:shd w:val="clear" w:color="auto" w:fill="D9D9D9" w:themeFill="background1" w:themeFillShade="D9"/>
            <w:noWrap/>
          </w:tcPr>
          <w:p w14:paraId="77B917DA" w14:textId="12AE0D41" w:rsidR="00825298" w:rsidRPr="00662CB5" w:rsidRDefault="00825298"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135</w:t>
            </w:r>
          </w:p>
        </w:tc>
      </w:tr>
    </w:tbl>
    <w:p w14:paraId="0F74DF0C" w14:textId="77777777" w:rsidR="006225B7" w:rsidRDefault="006225B7"/>
    <w:tbl>
      <w:tblPr>
        <w:tblpPr w:leftFromText="180" w:rightFromText="180" w:vertAnchor="text" w:tblpXSpec="center" w:tblpY="1"/>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2"/>
        <w:gridCol w:w="1279"/>
        <w:gridCol w:w="2472"/>
        <w:gridCol w:w="1235"/>
        <w:gridCol w:w="1541"/>
        <w:gridCol w:w="1140"/>
      </w:tblGrid>
      <w:tr w:rsidR="006225B7" w:rsidRPr="00662CB5" w14:paraId="6668929B" w14:textId="77777777" w:rsidTr="000201C9">
        <w:trPr>
          <w:trHeight w:val="300"/>
          <w:tblHeader/>
        </w:trPr>
        <w:tc>
          <w:tcPr>
            <w:tcW w:w="9649" w:type="dxa"/>
            <w:gridSpan w:val="6"/>
            <w:tcBorders>
              <w:top w:val="nil"/>
              <w:left w:val="nil"/>
              <w:bottom w:val="single" w:sz="4" w:space="0" w:color="auto"/>
              <w:right w:val="nil"/>
            </w:tcBorders>
            <w:vAlign w:val="center"/>
          </w:tcPr>
          <w:p w14:paraId="119D9BA4" w14:textId="77777777" w:rsidR="006225B7" w:rsidRPr="001509BF" w:rsidRDefault="006225B7" w:rsidP="006225B7">
            <w:pPr>
              <w:pStyle w:val="Tablehead"/>
              <w:rPr>
                <w:rFonts w:asciiTheme="majorBidi" w:hAnsiTheme="majorBidi" w:cstheme="majorBidi"/>
                <w:b w:val="0"/>
                <w:bCs/>
                <w:sz w:val="18"/>
                <w:szCs w:val="18"/>
                <w:lang w:val="ru-RU"/>
              </w:rPr>
            </w:pPr>
            <w:r w:rsidRPr="001509BF">
              <w:rPr>
                <w:b w:val="0"/>
                <w:bCs/>
                <w:lang w:val="ru-RU"/>
              </w:rPr>
              <w:lastRenderedPageBreak/>
              <w:t>ТАБЛИЦА</w:t>
            </w:r>
            <w:r w:rsidRPr="001509BF">
              <w:rPr>
                <w:b w:val="0"/>
                <w:bCs/>
              </w:rPr>
              <w:t xml:space="preserve"> 2B</w:t>
            </w:r>
            <w:r w:rsidRPr="001509BF">
              <w:rPr>
                <w:b w:val="0"/>
                <w:bCs/>
                <w:lang w:val="ru-RU"/>
              </w:rPr>
              <w:t xml:space="preserve"> (</w:t>
            </w:r>
            <w:r w:rsidRPr="001509BF">
              <w:rPr>
                <w:b w:val="0"/>
                <w:bCs/>
                <w:i/>
                <w:iCs/>
                <w:lang w:val="ru-RU"/>
              </w:rPr>
              <w:t>продолжение</w:t>
            </w:r>
            <w:r w:rsidRPr="001509BF">
              <w:rPr>
                <w:b w:val="0"/>
                <w:bCs/>
                <w:lang w:val="ru-RU"/>
              </w:rPr>
              <w:t>)</w:t>
            </w:r>
          </w:p>
        </w:tc>
      </w:tr>
      <w:tr w:rsidR="006225B7" w:rsidRPr="009C1184" w14:paraId="1099A888" w14:textId="77777777" w:rsidTr="00207D95">
        <w:trPr>
          <w:trHeight w:val="300"/>
          <w:tblHeader/>
        </w:trPr>
        <w:tc>
          <w:tcPr>
            <w:tcW w:w="1982" w:type="dxa"/>
            <w:vMerge w:val="restart"/>
            <w:tcBorders>
              <w:top w:val="single" w:sz="4" w:space="0" w:color="auto"/>
            </w:tcBorders>
            <w:vAlign w:val="center"/>
          </w:tcPr>
          <w:p w14:paraId="54CD2EB5" w14:textId="77777777" w:rsidR="006225B7" w:rsidRPr="00662CB5" w:rsidRDefault="006225B7" w:rsidP="006225B7">
            <w:pPr>
              <w:pStyle w:val="Tablehead"/>
              <w:rPr>
                <w:sz w:val="18"/>
                <w:szCs w:val="18"/>
              </w:rPr>
            </w:pPr>
            <w:proofErr w:type="gramStart"/>
            <w:r w:rsidRPr="00662CB5">
              <w:rPr>
                <w:sz w:val="18"/>
                <w:szCs w:val="18"/>
              </w:rPr>
              <w:t>audioPackFormatID</w:t>
            </w:r>
            <w:proofErr w:type="gramEnd"/>
          </w:p>
          <w:p w14:paraId="5E85ACE5" w14:textId="77777777" w:rsidR="006225B7" w:rsidRPr="00662CB5" w:rsidRDefault="006225B7" w:rsidP="006225B7">
            <w:pPr>
              <w:pStyle w:val="Tablehead"/>
              <w:rPr>
                <w:sz w:val="18"/>
                <w:szCs w:val="18"/>
              </w:rPr>
            </w:pPr>
            <w:r w:rsidRPr="00662CB5">
              <w:rPr>
                <w:sz w:val="18"/>
                <w:szCs w:val="18"/>
              </w:rPr>
              <w:t>audioPackFormatName</w:t>
            </w:r>
          </w:p>
          <w:p w14:paraId="4946B08C" w14:textId="77777777" w:rsidR="006225B7" w:rsidRPr="00662CB5" w:rsidRDefault="006225B7" w:rsidP="006225B7">
            <w:pPr>
              <w:pStyle w:val="Tablehead"/>
              <w:rPr>
                <w:b w:val="0"/>
                <w:i/>
                <w:sz w:val="18"/>
                <w:szCs w:val="18"/>
              </w:rPr>
            </w:pPr>
            <w:r w:rsidRPr="00662CB5">
              <w:rPr>
                <w:b w:val="0"/>
                <w:i/>
                <w:sz w:val="18"/>
                <w:szCs w:val="18"/>
              </w:rPr>
              <w:t>(</w:t>
            </w:r>
            <w:r>
              <w:rPr>
                <w:rFonts w:asciiTheme="majorBidi" w:hAnsiTheme="majorBidi" w:cstheme="majorBidi"/>
                <w:b w:val="0"/>
                <w:bCs/>
                <w:i/>
                <w:sz w:val="18"/>
                <w:szCs w:val="18"/>
                <w:lang w:val="ru-RU"/>
              </w:rPr>
              <w:t>определено</w:t>
            </w:r>
            <w:r w:rsidRPr="00700808">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1509BF">
              <w:rPr>
                <w:rFonts w:asciiTheme="majorBidi" w:hAnsiTheme="majorBidi" w:cstheme="majorBidi"/>
                <w:b w:val="0"/>
                <w:bCs/>
                <w:i/>
                <w:sz w:val="18"/>
                <w:szCs w:val="18"/>
              </w:rPr>
              <w:t> </w:t>
            </w:r>
            <w:r>
              <w:rPr>
                <w:rFonts w:asciiTheme="majorBidi" w:hAnsiTheme="majorBidi" w:cstheme="majorBidi"/>
                <w:b w:val="0"/>
                <w:bCs/>
                <w:i/>
                <w:sz w:val="18"/>
                <w:szCs w:val="18"/>
                <w:lang w:val="ru-RU"/>
              </w:rPr>
              <w:t>документе</w:t>
            </w:r>
            <w:r w:rsidRPr="00662CB5">
              <w:rPr>
                <w:b w:val="0"/>
                <w:i/>
                <w:sz w:val="18"/>
                <w:szCs w:val="18"/>
              </w:rPr>
              <w:t>)</w:t>
            </w:r>
          </w:p>
        </w:tc>
        <w:tc>
          <w:tcPr>
            <w:tcW w:w="1279" w:type="dxa"/>
            <w:vMerge w:val="restart"/>
            <w:tcBorders>
              <w:top w:val="single" w:sz="4" w:space="0" w:color="auto"/>
            </w:tcBorders>
            <w:noWrap/>
            <w:vAlign w:val="center"/>
          </w:tcPr>
          <w:p w14:paraId="37EFBF28" w14:textId="77777777" w:rsidR="006225B7" w:rsidRPr="00662CB5" w:rsidRDefault="006225B7" w:rsidP="006225B7">
            <w:pPr>
              <w:pStyle w:val="Tablehead"/>
              <w:rPr>
                <w:sz w:val="18"/>
                <w:szCs w:val="18"/>
              </w:rPr>
            </w:pPr>
            <w:r w:rsidRPr="00662CB5">
              <w:rPr>
                <w:sz w:val="18"/>
                <w:szCs w:val="18"/>
              </w:rPr>
              <w:t>audioChannelFormatIDRef</w:t>
            </w:r>
          </w:p>
        </w:tc>
        <w:tc>
          <w:tcPr>
            <w:tcW w:w="2472" w:type="dxa"/>
            <w:vMerge w:val="restart"/>
            <w:tcBorders>
              <w:top w:val="single" w:sz="4" w:space="0" w:color="auto"/>
            </w:tcBorders>
            <w:noWrap/>
            <w:vAlign w:val="center"/>
          </w:tcPr>
          <w:p w14:paraId="03852246" w14:textId="77777777" w:rsidR="006225B7" w:rsidRPr="00662CB5" w:rsidRDefault="006225B7" w:rsidP="006225B7">
            <w:pPr>
              <w:pStyle w:val="Tablehead"/>
              <w:rPr>
                <w:sz w:val="18"/>
                <w:szCs w:val="18"/>
              </w:rPr>
            </w:pPr>
            <w:r w:rsidRPr="00662CB5">
              <w:rPr>
                <w:sz w:val="18"/>
                <w:szCs w:val="18"/>
              </w:rPr>
              <w:t>audioChannelFormatName</w:t>
            </w:r>
          </w:p>
        </w:tc>
        <w:tc>
          <w:tcPr>
            <w:tcW w:w="1235" w:type="dxa"/>
            <w:vMerge w:val="restart"/>
            <w:tcBorders>
              <w:top w:val="single" w:sz="4" w:space="0" w:color="auto"/>
            </w:tcBorders>
            <w:vAlign w:val="center"/>
          </w:tcPr>
          <w:p w14:paraId="25808882" w14:textId="77777777" w:rsidR="006225B7" w:rsidRPr="00662CB5" w:rsidRDefault="006225B7" w:rsidP="006225B7">
            <w:pPr>
              <w:pStyle w:val="Tablehead"/>
              <w:rPr>
                <w:sz w:val="18"/>
                <w:szCs w:val="18"/>
              </w:rPr>
            </w:pPr>
            <w:r w:rsidRPr="00662CB5">
              <w:rPr>
                <w:sz w:val="18"/>
                <w:szCs w:val="18"/>
              </w:rPr>
              <w:t>speakerLabel</w:t>
            </w:r>
          </w:p>
        </w:tc>
        <w:tc>
          <w:tcPr>
            <w:tcW w:w="2681" w:type="dxa"/>
            <w:gridSpan w:val="2"/>
            <w:tcBorders>
              <w:top w:val="single" w:sz="4" w:space="0" w:color="auto"/>
            </w:tcBorders>
            <w:noWrap/>
          </w:tcPr>
          <w:p w14:paraId="4F01BC17" w14:textId="265EE0F4" w:rsidR="006225B7" w:rsidRPr="009C1184" w:rsidRDefault="007231B3" w:rsidP="006225B7">
            <w:pPr>
              <w:pStyle w:val="Tablehead"/>
              <w:rPr>
                <w:sz w:val="18"/>
                <w:szCs w:val="18"/>
                <w:lang w:val="ru-RU"/>
              </w:rPr>
            </w:pPr>
            <w:r>
              <w:rPr>
                <w:rFonts w:asciiTheme="majorBidi" w:hAnsiTheme="majorBidi" w:cstheme="majorBidi"/>
                <w:sz w:val="18"/>
                <w:szCs w:val="18"/>
                <w:lang w:val="ru-RU"/>
              </w:rPr>
              <w:t>Неофициально, не содержится в XML BS.2094</w:t>
            </w:r>
          </w:p>
        </w:tc>
      </w:tr>
      <w:tr w:rsidR="006225B7" w:rsidRPr="00662CB5" w14:paraId="297E0FFC" w14:textId="77777777" w:rsidTr="00207D95">
        <w:trPr>
          <w:trHeight w:val="300"/>
          <w:tblHeader/>
        </w:trPr>
        <w:tc>
          <w:tcPr>
            <w:tcW w:w="1982" w:type="dxa"/>
            <w:vMerge/>
          </w:tcPr>
          <w:p w14:paraId="71E32BA4" w14:textId="77777777" w:rsidR="006225B7" w:rsidRPr="009C1184" w:rsidRDefault="006225B7" w:rsidP="006225B7">
            <w:pPr>
              <w:pStyle w:val="Tablehead"/>
              <w:rPr>
                <w:sz w:val="18"/>
                <w:szCs w:val="18"/>
                <w:lang w:val="ru-RU"/>
              </w:rPr>
            </w:pPr>
          </w:p>
        </w:tc>
        <w:tc>
          <w:tcPr>
            <w:tcW w:w="1279" w:type="dxa"/>
            <w:vMerge/>
            <w:noWrap/>
          </w:tcPr>
          <w:p w14:paraId="330E224C" w14:textId="77777777" w:rsidR="006225B7" w:rsidRPr="009C1184" w:rsidRDefault="006225B7" w:rsidP="006225B7">
            <w:pPr>
              <w:pStyle w:val="Tablehead"/>
              <w:rPr>
                <w:sz w:val="18"/>
                <w:szCs w:val="18"/>
                <w:lang w:val="ru-RU"/>
              </w:rPr>
            </w:pPr>
          </w:p>
        </w:tc>
        <w:tc>
          <w:tcPr>
            <w:tcW w:w="2472" w:type="dxa"/>
            <w:vMerge/>
            <w:noWrap/>
          </w:tcPr>
          <w:p w14:paraId="404690DB" w14:textId="77777777" w:rsidR="006225B7" w:rsidRPr="009C1184" w:rsidRDefault="006225B7" w:rsidP="006225B7">
            <w:pPr>
              <w:pStyle w:val="Tablehead"/>
              <w:rPr>
                <w:sz w:val="18"/>
                <w:szCs w:val="18"/>
                <w:lang w:val="ru-RU"/>
              </w:rPr>
            </w:pPr>
          </w:p>
        </w:tc>
        <w:tc>
          <w:tcPr>
            <w:tcW w:w="1235" w:type="dxa"/>
            <w:vMerge/>
          </w:tcPr>
          <w:p w14:paraId="6E2FF3D4" w14:textId="77777777" w:rsidR="006225B7" w:rsidRPr="009C1184" w:rsidRDefault="006225B7" w:rsidP="006225B7">
            <w:pPr>
              <w:pStyle w:val="Tablehead"/>
              <w:rPr>
                <w:sz w:val="18"/>
                <w:szCs w:val="18"/>
                <w:lang w:val="ru-RU"/>
              </w:rPr>
            </w:pPr>
          </w:p>
        </w:tc>
        <w:tc>
          <w:tcPr>
            <w:tcW w:w="1541" w:type="dxa"/>
            <w:noWrap/>
          </w:tcPr>
          <w:p w14:paraId="40A9F6CA" w14:textId="7FD583E3" w:rsidR="006225B7" w:rsidRPr="009C1184" w:rsidRDefault="007231B3" w:rsidP="006225B7">
            <w:pPr>
              <w:pStyle w:val="Tablehead"/>
              <w:rPr>
                <w:sz w:val="18"/>
                <w:szCs w:val="18"/>
                <w:lang w:val="ru-RU"/>
              </w:rPr>
            </w:pPr>
            <w:r>
              <w:rPr>
                <w:rFonts w:asciiTheme="majorBidi" w:hAnsiTheme="majorBidi" w:cstheme="majorBidi"/>
                <w:sz w:val="18"/>
                <w:szCs w:val="18"/>
                <w:lang w:val="ru-RU"/>
              </w:rPr>
              <w:t>Название канала определено в</w:t>
            </w:r>
            <w:r w:rsidR="00474977">
              <w:rPr>
                <w:rFonts w:asciiTheme="majorBidi" w:hAnsiTheme="majorBidi" w:cstheme="majorBidi"/>
                <w:sz w:val="18"/>
                <w:szCs w:val="18"/>
                <w:lang w:val="ru-RU"/>
              </w:rPr>
              <w:t> </w:t>
            </w:r>
            <w:r>
              <w:rPr>
                <w:rFonts w:asciiTheme="majorBidi" w:hAnsiTheme="majorBidi" w:cstheme="majorBidi"/>
                <w:sz w:val="18"/>
                <w:szCs w:val="18"/>
                <w:lang w:val="ru-RU"/>
              </w:rPr>
              <w:t>документе, см. первый столбец</w:t>
            </w:r>
          </w:p>
        </w:tc>
        <w:tc>
          <w:tcPr>
            <w:tcW w:w="1140" w:type="dxa"/>
            <w:noWrap/>
          </w:tcPr>
          <w:p w14:paraId="536D7714" w14:textId="77777777" w:rsidR="006225B7" w:rsidRPr="00662CB5" w:rsidRDefault="006225B7" w:rsidP="006225B7">
            <w:pPr>
              <w:pStyle w:val="Tablehead"/>
              <w:rPr>
                <w:sz w:val="18"/>
                <w:szCs w:val="18"/>
              </w:rPr>
            </w:pPr>
            <w:r>
              <w:rPr>
                <w:sz w:val="18"/>
                <w:szCs w:val="18"/>
                <w:lang w:val="ru-RU"/>
              </w:rPr>
              <w:t>Динамик системы воспроизве-</w:t>
            </w:r>
            <w:r>
              <w:rPr>
                <w:sz w:val="18"/>
                <w:szCs w:val="18"/>
                <w:lang w:val="ru-RU"/>
              </w:rPr>
              <w:br/>
              <w:t>дения</w:t>
            </w:r>
            <w:r w:rsidRPr="00662CB5">
              <w:rPr>
                <w:sz w:val="18"/>
                <w:szCs w:val="18"/>
              </w:rPr>
              <w:t xml:space="preserve"> </w:t>
            </w:r>
            <w:r w:rsidRPr="00662CB5">
              <w:rPr>
                <w:sz w:val="18"/>
                <w:szCs w:val="18"/>
                <w:vertAlign w:val="superscript"/>
              </w:rPr>
              <w:t>(1)</w:t>
            </w:r>
          </w:p>
        </w:tc>
      </w:tr>
      <w:tr w:rsidR="000201C9" w:rsidRPr="00662CB5" w14:paraId="0CCE3FB7" w14:textId="77777777" w:rsidTr="00207D95">
        <w:trPr>
          <w:trHeight w:val="300"/>
        </w:trPr>
        <w:tc>
          <w:tcPr>
            <w:tcW w:w="1982" w:type="dxa"/>
            <w:vMerge w:val="restart"/>
            <w:shd w:val="clear" w:color="auto" w:fill="F2F2F2" w:themeFill="background1" w:themeFillShade="F2"/>
          </w:tcPr>
          <w:p w14:paraId="64380897" w14:textId="77777777" w:rsidR="000201C9" w:rsidRPr="00662CB5" w:rsidRDefault="000201C9" w:rsidP="00FD7F11">
            <w:pPr>
              <w:pStyle w:val="Tabletext"/>
              <w:rPr>
                <w:rFonts w:ascii="Calibri" w:hAnsi="Calibri"/>
                <w:color w:val="000000"/>
                <w:sz w:val="18"/>
                <w:szCs w:val="18"/>
              </w:rPr>
            </w:pPr>
            <w:r w:rsidRPr="00662CB5">
              <w:rPr>
                <w:b/>
                <w:color w:val="000000"/>
                <w:sz w:val="18"/>
                <w:szCs w:val="18"/>
                <w:lang w:eastAsia="ja-JP"/>
              </w:rPr>
              <w:t>AP_00010822</w:t>
            </w:r>
          </w:p>
          <w:p w14:paraId="54AE8516" w14:textId="77777777" w:rsidR="000201C9" w:rsidRPr="00662CB5" w:rsidRDefault="000201C9" w:rsidP="00FD7F11">
            <w:pPr>
              <w:pStyle w:val="Tabletext"/>
              <w:rPr>
                <w:rFonts w:eastAsia="Yu Gothic"/>
                <w:color w:val="212121"/>
                <w:sz w:val="18"/>
                <w:szCs w:val="18"/>
              </w:rPr>
            </w:pPr>
            <w:r w:rsidRPr="00662CB5">
              <w:rPr>
                <w:color w:val="000000"/>
                <w:sz w:val="18"/>
                <w:szCs w:val="18"/>
              </w:rPr>
              <w:t>Auro-3D_11.1_</w:t>
            </w:r>
            <w:r w:rsidRPr="00662CB5">
              <w:rPr>
                <w:rFonts w:eastAsia="Yu Gothic"/>
                <w:color w:val="212121"/>
                <w:sz w:val="18"/>
                <w:szCs w:val="18"/>
              </w:rPr>
              <w:t>(6+5+0)</w:t>
            </w:r>
          </w:p>
          <w:p w14:paraId="46347CFA" w14:textId="4FFAFA7F" w:rsidR="000201C9" w:rsidRPr="00662CB5" w:rsidRDefault="000201C9" w:rsidP="00FD7F11">
            <w:pPr>
              <w:pStyle w:val="Tabletext"/>
              <w:rPr>
                <w:color w:val="000000"/>
                <w:sz w:val="18"/>
                <w:szCs w:val="18"/>
              </w:rPr>
            </w:pPr>
            <w:r w:rsidRPr="00662CB5">
              <w:rPr>
                <w:i/>
                <w:color w:val="000000"/>
                <w:sz w:val="18"/>
                <w:szCs w:val="18"/>
                <w:lang w:eastAsia="ja-JP"/>
              </w:rPr>
              <w:t>(</w:t>
            </w:r>
            <w:r w:rsidR="007231B3">
              <w:rPr>
                <w:i/>
                <w:color w:val="000000"/>
                <w:sz w:val="18"/>
                <w:szCs w:val="18"/>
                <w:lang w:eastAsia="ja-JP"/>
              </w:rPr>
              <w:t>Н/Д</w:t>
            </w:r>
            <w:r w:rsidRPr="00662CB5">
              <w:rPr>
                <w:i/>
                <w:color w:val="000000"/>
                <w:sz w:val="18"/>
                <w:szCs w:val="18"/>
                <w:lang w:eastAsia="ja-JP"/>
              </w:rPr>
              <w:t>)</w:t>
            </w:r>
          </w:p>
        </w:tc>
        <w:tc>
          <w:tcPr>
            <w:tcW w:w="1279" w:type="dxa"/>
            <w:shd w:val="clear" w:color="auto" w:fill="F2F2F2" w:themeFill="background1" w:themeFillShade="F2"/>
            <w:noWrap/>
          </w:tcPr>
          <w:p w14:paraId="66AB5072" w14:textId="77777777" w:rsidR="000201C9" w:rsidRPr="00662CB5" w:rsidRDefault="000201C9" w:rsidP="00FD7F11">
            <w:pPr>
              <w:pStyle w:val="Tabletext"/>
              <w:rPr>
                <w:color w:val="000000"/>
                <w:sz w:val="18"/>
                <w:szCs w:val="18"/>
              </w:rPr>
            </w:pPr>
            <w:r w:rsidRPr="00662CB5">
              <w:rPr>
                <w:sz w:val="18"/>
                <w:szCs w:val="18"/>
              </w:rPr>
              <w:t>AC_00010801</w:t>
            </w:r>
          </w:p>
        </w:tc>
        <w:tc>
          <w:tcPr>
            <w:tcW w:w="2472" w:type="dxa"/>
            <w:shd w:val="clear" w:color="auto" w:fill="F2F2F2" w:themeFill="background1" w:themeFillShade="F2"/>
            <w:noWrap/>
          </w:tcPr>
          <w:p w14:paraId="553A0625" w14:textId="77777777" w:rsidR="000201C9" w:rsidRPr="00662CB5" w:rsidRDefault="000201C9" w:rsidP="00FD7F11">
            <w:pPr>
              <w:pStyle w:val="Tabletext"/>
              <w:rPr>
                <w:rFonts w:eastAsia="MS PGothic"/>
                <w:color w:val="000000"/>
                <w:sz w:val="18"/>
                <w:szCs w:val="18"/>
              </w:rPr>
            </w:pPr>
            <w:r w:rsidRPr="00662CB5">
              <w:rPr>
                <w:sz w:val="18"/>
                <w:szCs w:val="18"/>
              </w:rPr>
              <w:t>FrontLeft_Cart</w:t>
            </w:r>
          </w:p>
        </w:tc>
        <w:tc>
          <w:tcPr>
            <w:tcW w:w="1235" w:type="dxa"/>
            <w:shd w:val="clear" w:color="auto" w:fill="F2F2F2" w:themeFill="background1" w:themeFillShade="F2"/>
          </w:tcPr>
          <w:p w14:paraId="2E0AA663" w14:textId="77777777" w:rsidR="000201C9" w:rsidRPr="00662CB5" w:rsidRDefault="000201C9" w:rsidP="00FD7F11">
            <w:pPr>
              <w:pStyle w:val="Tabletext"/>
              <w:rPr>
                <w:color w:val="000000"/>
                <w:sz w:val="18"/>
                <w:szCs w:val="18"/>
              </w:rPr>
            </w:pPr>
            <w:r w:rsidRPr="00662CB5">
              <w:rPr>
                <w:color w:val="000000"/>
                <w:sz w:val="18"/>
                <w:szCs w:val="18"/>
              </w:rPr>
              <w:t>M_FL</w:t>
            </w:r>
          </w:p>
        </w:tc>
        <w:tc>
          <w:tcPr>
            <w:tcW w:w="1541" w:type="dxa"/>
            <w:shd w:val="clear" w:color="auto" w:fill="F2F2F2" w:themeFill="background1" w:themeFillShade="F2"/>
            <w:noWrap/>
          </w:tcPr>
          <w:p w14:paraId="699E01D9" w14:textId="77777777" w:rsidR="000201C9" w:rsidRPr="005D4BEE" w:rsidRDefault="000201C9" w:rsidP="00CA394E">
            <w:pPr>
              <w:pStyle w:val="Tabletext"/>
              <w:rPr>
                <w:color w:val="000000"/>
                <w:sz w:val="18"/>
                <w:szCs w:val="18"/>
                <w:lang w:val="ru-RU"/>
              </w:rPr>
            </w:pPr>
            <w:r>
              <w:rPr>
                <w:color w:val="000000"/>
                <w:sz w:val="18"/>
                <w:szCs w:val="18"/>
                <w:lang w:val="ru-RU"/>
              </w:rPr>
              <w:t>Левый</w:t>
            </w:r>
          </w:p>
        </w:tc>
        <w:tc>
          <w:tcPr>
            <w:tcW w:w="1140" w:type="dxa"/>
            <w:shd w:val="clear" w:color="auto" w:fill="F2F2F2" w:themeFill="background1" w:themeFillShade="F2"/>
            <w:noWrap/>
          </w:tcPr>
          <w:p w14:paraId="6DB9D286" w14:textId="77777777" w:rsidR="000201C9" w:rsidRPr="00662CB5" w:rsidRDefault="000201C9" w:rsidP="00FD7F11">
            <w:pPr>
              <w:pStyle w:val="Tabletext"/>
              <w:rPr>
                <w:color w:val="000000"/>
                <w:sz w:val="18"/>
                <w:szCs w:val="18"/>
              </w:rPr>
            </w:pPr>
            <w:r w:rsidRPr="00662CB5">
              <w:rPr>
                <w:color w:val="000000"/>
                <w:sz w:val="18"/>
                <w:szCs w:val="18"/>
              </w:rPr>
              <w:t xml:space="preserve">M+030 </w:t>
            </w:r>
          </w:p>
        </w:tc>
      </w:tr>
      <w:tr w:rsidR="000201C9" w:rsidRPr="00662CB5" w14:paraId="3AC17417" w14:textId="77777777" w:rsidTr="00207D95">
        <w:trPr>
          <w:trHeight w:val="300"/>
        </w:trPr>
        <w:tc>
          <w:tcPr>
            <w:tcW w:w="1982" w:type="dxa"/>
            <w:vMerge/>
            <w:shd w:val="clear" w:color="auto" w:fill="F2F2F2" w:themeFill="background1" w:themeFillShade="F2"/>
          </w:tcPr>
          <w:p w14:paraId="5F6F0BA5" w14:textId="77777777" w:rsidR="000201C9" w:rsidRPr="00662CB5" w:rsidRDefault="000201C9" w:rsidP="00FD7F11">
            <w:pPr>
              <w:pStyle w:val="Tabletext"/>
              <w:rPr>
                <w:color w:val="000000"/>
                <w:sz w:val="18"/>
                <w:szCs w:val="18"/>
              </w:rPr>
            </w:pPr>
          </w:p>
        </w:tc>
        <w:tc>
          <w:tcPr>
            <w:tcW w:w="1279" w:type="dxa"/>
            <w:shd w:val="clear" w:color="auto" w:fill="F2F2F2" w:themeFill="background1" w:themeFillShade="F2"/>
            <w:noWrap/>
          </w:tcPr>
          <w:p w14:paraId="421EB3AD" w14:textId="77777777" w:rsidR="000201C9" w:rsidRPr="00662CB5" w:rsidRDefault="000201C9" w:rsidP="00FD7F11">
            <w:pPr>
              <w:pStyle w:val="Tabletext"/>
              <w:rPr>
                <w:color w:val="000000"/>
                <w:sz w:val="18"/>
                <w:szCs w:val="18"/>
              </w:rPr>
            </w:pPr>
            <w:r w:rsidRPr="00662CB5">
              <w:rPr>
                <w:sz w:val="18"/>
                <w:szCs w:val="18"/>
              </w:rPr>
              <w:t>AC_00010802</w:t>
            </w:r>
          </w:p>
        </w:tc>
        <w:tc>
          <w:tcPr>
            <w:tcW w:w="2472" w:type="dxa"/>
            <w:shd w:val="clear" w:color="auto" w:fill="F2F2F2" w:themeFill="background1" w:themeFillShade="F2"/>
            <w:noWrap/>
          </w:tcPr>
          <w:p w14:paraId="2EDFBB8E" w14:textId="77777777" w:rsidR="000201C9" w:rsidRPr="00662CB5" w:rsidRDefault="000201C9" w:rsidP="00FD7F11">
            <w:pPr>
              <w:pStyle w:val="Tabletext"/>
              <w:rPr>
                <w:rFonts w:eastAsia="MS PGothic"/>
                <w:color w:val="000000"/>
                <w:sz w:val="18"/>
                <w:szCs w:val="18"/>
              </w:rPr>
            </w:pPr>
            <w:r w:rsidRPr="00662CB5">
              <w:rPr>
                <w:sz w:val="18"/>
                <w:szCs w:val="18"/>
              </w:rPr>
              <w:t>FrontRight_Cart</w:t>
            </w:r>
          </w:p>
        </w:tc>
        <w:tc>
          <w:tcPr>
            <w:tcW w:w="1235" w:type="dxa"/>
            <w:shd w:val="clear" w:color="auto" w:fill="F2F2F2" w:themeFill="background1" w:themeFillShade="F2"/>
          </w:tcPr>
          <w:p w14:paraId="582B09E8" w14:textId="77777777" w:rsidR="000201C9" w:rsidRPr="00662CB5" w:rsidRDefault="000201C9" w:rsidP="00FD7F11">
            <w:pPr>
              <w:pStyle w:val="Tabletext"/>
              <w:rPr>
                <w:color w:val="000000"/>
                <w:sz w:val="18"/>
                <w:szCs w:val="18"/>
              </w:rPr>
            </w:pPr>
            <w:r w:rsidRPr="00662CB5">
              <w:rPr>
                <w:color w:val="000000"/>
                <w:sz w:val="18"/>
                <w:szCs w:val="18"/>
              </w:rPr>
              <w:t>M_FR</w:t>
            </w:r>
          </w:p>
        </w:tc>
        <w:tc>
          <w:tcPr>
            <w:tcW w:w="1541" w:type="dxa"/>
            <w:shd w:val="clear" w:color="auto" w:fill="F2F2F2" w:themeFill="background1" w:themeFillShade="F2"/>
            <w:noWrap/>
          </w:tcPr>
          <w:p w14:paraId="0627E286" w14:textId="77777777" w:rsidR="000201C9" w:rsidRPr="005D4BEE" w:rsidRDefault="000201C9" w:rsidP="00CA394E">
            <w:pPr>
              <w:pStyle w:val="Tabletext"/>
              <w:rPr>
                <w:rFonts w:eastAsia="MS PGothic"/>
                <w:color w:val="000000"/>
                <w:sz w:val="18"/>
                <w:szCs w:val="18"/>
                <w:lang w:val="ru-RU"/>
              </w:rPr>
            </w:pPr>
            <w:r>
              <w:rPr>
                <w:color w:val="000000"/>
                <w:sz w:val="18"/>
                <w:szCs w:val="18"/>
                <w:lang w:val="ru-RU"/>
              </w:rPr>
              <w:t>Правый</w:t>
            </w:r>
          </w:p>
        </w:tc>
        <w:tc>
          <w:tcPr>
            <w:tcW w:w="1140" w:type="dxa"/>
            <w:shd w:val="clear" w:color="auto" w:fill="F2F2F2" w:themeFill="background1" w:themeFillShade="F2"/>
            <w:noWrap/>
          </w:tcPr>
          <w:p w14:paraId="4329EEF8" w14:textId="05B2CC36" w:rsidR="000201C9" w:rsidRPr="00662CB5" w:rsidRDefault="002B6421"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030</w:t>
            </w:r>
            <w:r w:rsidR="000201C9" w:rsidRPr="00662CB5">
              <w:rPr>
                <w:color w:val="000000"/>
                <w:sz w:val="18"/>
                <w:szCs w:val="18"/>
                <w:lang w:eastAsia="ja-JP"/>
              </w:rPr>
              <w:t xml:space="preserve"> </w:t>
            </w:r>
          </w:p>
        </w:tc>
      </w:tr>
      <w:tr w:rsidR="000201C9" w:rsidRPr="00662CB5" w14:paraId="40293F02" w14:textId="77777777" w:rsidTr="00207D95">
        <w:trPr>
          <w:trHeight w:val="300"/>
        </w:trPr>
        <w:tc>
          <w:tcPr>
            <w:tcW w:w="1982" w:type="dxa"/>
            <w:vMerge/>
            <w:shd w:val="clear" w:color="auto" w:fill="F2F2F2" w:themeFill="background1" w:themeFillShade="F2"/>
          </w:tcPr>
          <w:p w14:paraId="2A8F6196" w14:textId="77777777" w:rsidR="000201C9" w:rsidRPr="00662CB5" w:rsidRDefault="000201C9" w:rsidP="00FD7F11">
            <w:pPr>
              <w:pStyle w:val="Tabletext"/>
              <w:rPr>
                <w:color w:val="000000"/>
                <w:sz w:val="18"/>
                <w:szCs w:val="18"/>
              </w:rPr>
            </w:pPr>
          </w:p>
        </w:tc>
        <w:tc>
          <w:tcPr>
            <w:tcW w:w="1279" w:type="dxa"/>
            <w:shd w:val="clear" w:color="auto" w:fill="F2F2F2" w:themeFill="background1" w:themeFillShade="F2"/>
            <w:noWrap/>
          </w:tcPr>
          <w:p w14:paraId="599F790E" w14:textId="77777777" w:rsidR="000201C9" w:rsidRPr="00662CB5" w:rsidRDefault="000201C9" w:rsidP="00FD7F11">
            <w:pPr>
              <w:pStyle w:val="Tabletext"/>
              <w:rPr>
                <w:color w:val="000000"/>
                <w:sz w:val="18"/>
                <w:szCs w:val="18"/>
              </w:rPr>
            </w:pPr>
            <w:r w:rsidRPr="00662CB5">
              <w:rPr>
                <w:sz w:val="18"/>
                <w:szCs w:val="18"/>
              </w:rPr>
              <w:t>AC_00010803</w:t>
            </w:r>
          </w:p>
        </w:tc>
        <w:tc>
          <w:tcPr>
            <w:tcW w:w="2472" w:type="dxa"/>
            <w:shd w:val="clear" w:color="auto" w:fill="F2F2F2" w:themeFill="background1" w:themeFillShade="F2"/>
            <w:noWrap/>
          </w:tcPr>
          <w:p w14:paraId="55F3E574" w14:textId="77777777" w:rsidR="000201C9" w:rsidRPr="00662CB5" w:rsidRDefault="000201C9" w:rsidP="00FD7F11">
            <w:pPr>
              <w:pStyle w:val="Tabletext"/>
              <w:rPr>
                <w:rFonts w:eastAsia="MS PGothic"/>
                <w:color w:val="000000"/>
                <w:sz w:val="18"/>
                <w:szCs w:val="18"/>
              </w:rPr>
            </w:pPr>
            <w:r w:rsidRPr="00662CB5">
              <w:rPr>
                <w:sz w:val="18"/>
                <w:szCs w:val="18"/>
              </w:rPr>
              <w:t>FrontCentre_Cart</w:t>
            </w:r>
          </w:p>
        </w:tc>
        <w:tc>
          <w:tcPr>
            <w:tcW w:w="1235" w:type="dxa"/>
            <w:shd w:val="clear" w:color="auto" w:fill="F2F2F2" w:themeFill="background1" w:themeFillShade="F2"/>
          </w:tcPr>
          <w:p w14:paraId="08B6650A" w14:textId="77777777" w:rsidR="000201C9" w:rsidRPr="00662CB5" w:rsidRDefault="000201C9" w:rsidP="00FD7F11">
            <w:pPr>
              <w:pStyle w:val="Tabletext"/>
              <w:rPr>
                <w:color w:val="000000"/>
                <w:sz w:val="18"/>
                <w:szCs w:val="18"/>
              </w:rPr>
            </w:pPr>
            <w:r w:rsidRPr="00662CB5">
              <w:rPr>
                <w:color w:val="000000"/>
                <w:sz w:val="18"/>
                <w:szCs w:val="18"/>
              </w:rPr>
              <w:t>M_FC</w:t>
            </w:r>
          </w:p>
        </w:tc>
        <w:tc>
          <w:tcPr>
            <w:tcW w:w="1541" w:type="dxa"/>
            <w:shd w:val="clear" w:color="auto" w:fill="F2F2F2" w:themeFill="background1" w:themeFillShade="F2"/>
            <w:noWrap/>
          </w:tcPr>
          <w:p w14:paraId="584EF890" w14:textId="77777777" w:rsidR="000201C9" w:rsidRPr="005D4BEE" w:rsidRDefault="000201C9" w:rsidP="00FD7F11">
            <w:pPr>
              <w:pStyle w:val="Tabletext"/>
              <w:rPr>
                <w:rFonts w:eastAsia="MS PGothic"/>
                <w:color w:val="000000"/>
                <w:sz w:val="18"/>
                <w:szCs w:val="18"/>
                <w:lang w:val="ru-RU"/>
              </w:rPr>
            </w:pPr>
            <w:r>
              <w:rPr>
                <w:color w:val="000000"/>
                <w:sz w:val="18"/>
                <w:szCs w:val="18"/>
                <w:lang w:val="ru-RU"/>
              </w:rPr>
              <w:t>Центральный</w:t>
            </w:r>
          </w:p>
        </w:tc>
        <w:tc>
          <w:tcPr>
            <w:tcW w:w="1140" w:type="dxa"/>
            <w:shd w:val="clear" w:color="auto" w:fill="F2F2F2" w:themeFill="background1" w:themeFillShade="F2"/>
            <w:noWrap/>
          </w:tcPr>
          <w:p w14:paraId="68A29489" w14:textId="77777777" w:rsidR="000201C9" w:rsidRPr="00662CB5" w:rsidRDefault="000201C9" w:rsidP="00FD7F11">
            <w:pPr>
              <w:pStyle w:val="Tabletext"/>
              <w:rPr>
                <w:color w:val="000000"/>
                <w:sz w:val="18"/>
                <w:szCs w:val="18"/>
              </w:rPr>
            </w:pPr>
            <w:r w:rsidRPr="00662CB5">
              <w:rPr>
                <w:color w:val="000000"/>
                <w:sz w:val="18"/>
                <w:szCs w:val="18"/>
              </w:rPr>
              <w:t>M+000</w:t>
            </w:r>
          </w:p>
        </w:tc>
      </w:tr>
      <w:tr w:rsidR="000201C9" w:rsidRPr="00662CB5" w14:paraId="7FB04400" w14:textId="77777777" w:rsidTr="00207D95">
        <w:trPr>
          <w:trHeight w:val="300"/>
        </w:trPr>
        <w:tc>
          <w:tcPr>
            <w:tcW w:w="1982" w:type="dxa"/>
            <w:vMerge/>
            <w:shd w:val="clear" w:color="auto" w:fill="F2F2F2" w:themeFill="background1" w:themeFillShade="F2"/>
          </w:tcPr>
          <w:p w14:paraId="09631782" w14:textId="77777777" w:rsidR="000201C9" w:rsidRPr="00662CB5" w:rsidRDefault="000201C9" w:rsidP="00FD7F11">
            <w:pPr>
              <w:pStyle w:val="Tabletext"/>
              <w:rPr>
                <w:color w:val="000000"/>
                <w:sz w:val="18"/>
                <w:szCs w:val="18"/>
              </w:rPr>
            </w:pPr>
          </w:p>
        </w:tc>
        <w:tc>
          <w:tcPr>
            <w:tcW w:w="1279" w:type="dxa"/>
            <w:shd w:val="clear" w:color="auto" w:fill="F2F2F2" w:themeFill="background1" w:themeFillShade="F2"/>
            <w:noWrap/>
          </w:tcPr>
          <w:p w14:paraId="3989794B" w14:textId="77777777" w:rsidR="000201C9" w:rsidRPr="00662CB5" w:rsidRDefault="000201C9" w:rsidP="00FD7F11">
            <w:pPr>
              <w:pStyle w:val="Tabletext"/>
              <w:rPr>
                <w:color w:val="000000"/>
                <w:sz w:val="18"/>
                <w:szCs w:val="18"/>
              </w:rPr>
            </w:pPr>
            <w:r w:rsidRPr="00662CB5">
              <w:rPr>
                <w:sz w:val="18"/>
                <w:szCs w:val="18"/>
              </w:rPr>
              <w:t>AC_00010804</w:t>
            </w:r>
          </w:p>
        </w:tc>
        <w:tc>
          <w:tcPr>
            <w:tcW w:w="2472" w:type="dxa"/>
            <w:shd w:val="clear" w:color="auto" w:fill="F2F2F2" w:themeFill="background1" w:themeFillShade="F2"/>
            <w:noWrap/>
          </w:tcPr>
          <w:p w14:paraId="69FF0C62" w14:textId="77777777" w:rsidR="000201C9" w:rsidRPr="00662CB5" w:rsidRDefault="000201C9" w:rsidP="00FD7F11">
            <w:pPr>
              <w:pStyle w:val="Tabletext"/>
              <w:rPr>
                <w:rFonts w:eastAsia="MS PGothic"/>
                <w:color w:val="000000"/>
                <w:sz w:val="18"/>
                <w:szCs w:val="18"/>
              </w:rPr>
            </w:pPr>
            <w:r w:rsidRPr="00662CB5">
              <w:rPr>
                <w:sz w:val="18"/>
                <w:szCs w:val="18"/>
              </w:rPr>
              <w:t>LowFrequencyEffects_Cart</w:t>
            </w:r>
          </w:p>
        </w:tc>
        <w:tc>
          <w:tcPr>
            <w:tcW w:w="1235" w:type="dxa"/>
            <w:shd w:val="clear" w:color="auto" w:fill="F2F2F2" w:themeFill="background1" w:themeFillShade="F2"/>
          </w:tcPr>
          <w:p w14:paraId="788AF925" w14:textId="77777777" w:rsidR="000201C9" w:rsidRPr="00662CB5" w:rsidRDefault="000201C9" w:rsidP="00FD7F11">
            <w:pPr>
              <w:pStyle w:val="Tabletext"/>
              <w:rPr>
                <w:color w:val="000000"/>
                <w:sz w:val="18"/>
                <w:szCs w:val="18"/>
              </w:rPr>
            </w:pPr>
            <w:r w:rsidRPr="00662CB5">
              <w:rPr>
                <w:color w:val="000000"/>
                <w:sz w:val="18"/>
                <w:szCs w:val="18"/>
              </w:rPr>
              <w:t>LFE</w:t>
            </w:r>
          </w:p>
        </w:tc>
        <w:tc>
          <w:tcPr>
            <w:tcW w:w="1541" w:type="dxa"/>
            <w:shd w:val="clear" w:color="auto" w:fill="F2F2F2" w:themeFill="background1" w:themeFillShade="F2"/>
            <w:noWrap/>
          </w:tcPr>
          <w:p w14:paraId="0684EFB7" w14:textId="38A3B022" w:rsidR="000201C9" w:rsidRPr="00662CB5" w:rsidRDefault="000201C9" w:rsidP="00FD7F11">
            <w:pPr>
              <w:pStyle w:val="Tabletext"/>
              <w:rPr>
                <w:color w:val="000000"/>
                <w:sz w:val="18"/>
                <w:szCs w:val="18"/>
                <w:lang w:eastAsia="ja-JP"/>
              </w:rPr>
            </w:pPr>
            <w:r>
              <w:rPr>
                <w:color w:val="000000"/>
                <w:sz w:val="18"/>
                <w:szCs w:val="18"/>
              </w:rPr>
              <w:t>Низкочастотны</w:t>
            </w:r>
            <w:r w:rsidR="001A64B5">
              <w:rPr>
                <w:color w:val="000000"/>
                <w:sz w:val="18"/>
                <w:szCs w:val="18"/>
                <w:lang w:val="ru-RU"/>
              </w:rPr>
              <w:t>х</w:t>
            </w:r>
            <w:r>
              <w:rPr>
                <w:color w:val="000000"/>
                <w:sz w:val="18"/>
                <w:szCs w:val="18"/>
              </w:rPr>
              <w:t xml:space="preserve"> </w:t>
            </w:r>
            <w:r w:rsidR="008D0399">
              <w:t xml:space="preserve"> </w:t>
            </w:r>
            <w:r w:rsidR="008D0399" w:rsidRPr="008D0399">
              <w:rPr>
                <w:color w:val="000000"/>
                <w:sz w:val="18"/>
                <w:szCs w:val="18"/>
              </w:rPr>
              <w:t>эффектов</w:t>
            </w:r>
          </w:p>
        </w:tc>
        <w:tc>
          <w:tcPr>
            <w:tcW w:w="1140" w:type="dxa"/>
            <w:shd w:val="clear" w:color="auto" w:fill="F2F2F2" w:themeFill="background1" w:themeFillShade="F2"/>
            <w:noWrap/>
          </w:tcPr>
          <w:p w14:paraId="34ECE8EB" w14:textId="77777777" w:rsidR="000201C9" w:rsidRPr="00662CB5" w:rsidRDefault="000201C9" w:rsidP="00FD7F11">
            <w:pPr>
              <w:pStyle w:val="Tabletext"/>
              <w:rPr>
                <w:color w:val="000000"/>
                <w:sz w:val="18"/>
                <w:szCs w:val="18"/>
              </w:rPr>
            </w:pPr>
            <w:r w:rsidRPr="00662CB5">
              <w:rPr>
                <w:color w:val="000000"/>
                <w:sz w:val="18"/>
                <w:szCs w:val="18"/>
              </w:rPr>
              <w:t>LFE</w:t>
            </w:r>
          </w:p>
        </w:tc>
      </w:tr>
      <w:tr w:rsidR="000201C9" w:rsidRPr="00662CB5" w14:paraId="5499E2E9" w14:textId="77777777" w:rsidTr="00207D95">
        <w:trPr>
          <w:trHeight w:val="300"/>
        </w:trPr>
        <w:tc>
          <w:tcPr>
            <w:tcW w:w="1982" w:type="dxa"/>
            <w:vMerge/>
            <w:shd w:val="clear" w:color="auto" w:fill="F2F2F2" w:themeFill="background1" w:themeFillShade="F2"/>
          </w:tcPr>
          <w:p w14:paraId="282DC2E4" w14:textId="77777777" w:rsidR="000201C9" w:rsidRPr="00662CB5" w:rsidRDefault="000201C9" w:rsidP="00FD7F11">
            <w:pPr>
              <w:pStyle w:val="Tabletext"/>
              <w:rPr>
                <w:color w:val="000000"/>
                <w:sz w:val="18"/>
                <w:szCs w:val="18"/>
              </w:rPr>
            </w:pPr>
          </w:p>
        </w:tc>
        <w:tc>
          <w:tcPr>
            <w:tcW w:w="1279" w:type="dxa"/>
            <w:shd w:val="clear" w:color="auto" w:fill="F2F2F2" w:themeFill="background1" w:themeFillShade="F2"/>
            <w:noWrap/>
          </w:tcPr>
          <w:p w14:paraId="7E9A6749" w14:textId="77777777" w:rsidR="000201C9" w:rsidRPr="00662CB5" w:rsidRDefault="000201C9" w:rsidP="00FD7F11">
            <w:pPr>
              <w:pStyle w:val="Tabletext"/>
              <w:rPr>
                <w:color w:val="000000"/>
                <w:sz w:val="18"/>
                <w:szCs w:val="18"/>
              </w:rPr>
            </w:pPr>
            <w:r w:rsidRPr="00662CB5">
              <w:rPr>
                <w:sz w:val="18"/>
                <w:szCs w:val="18"/>
              </w:rPr>
              <w:t>AC_00010805</w:t>
            </w:r>
          </w:p>
        </w:tc>
        <w:tc>
          <w:tcPr>
            <w:tcW w:w="2472" w:type="dxa"/>
            <w:shd w:val="clear" w:color="auto" w:fill="F2F2F2" w:themeFill="background1" w:themeFillShade="F2"/>
            <w:noWrap/>
          </w:tcPr>
          <w:p w14:paraId="04796026" w14:textId="77777777" w:rsidR="000201C9" w:rsidRPr="00662CB5" w:rsidRDefault="000201C9" w:rsidP="00FD7F11">
            <w:pPr>
              <w:pStyle w:val="Tabletext"/>
              <w:rPr>
                <w:rFonts w:eastAsia="MS PGothic"/>
                <w:color w:val="000000"/>
                <w:sz w:val="18"/>
                <w:szCs w:val="18"/>
              </w:rPr>
            </w:pPr>
            <w:r w:rsidRPr="00662CB5">
              <w:rPr>
                <w:sz w:val="18"/>
                <w:szCs w:val="18"/>
              </w:rPr>
              <w:t>BackLeft_Cart</w:t>
            </w:r>
          </w:p>
        </w:tc>
        <w:tc>
          <w:tcPr>
            <w:tcW w:w="1235" w:type="dxa"/>
            <w:shd w:val="clear" w:color="auto" w:fill="F2F2F2" w:themeFill="background1" w:themeFillShade="F2"/>
          </w:tcPr>
          <w:p w14:paraId="3F6A3266" w14:textId="77777777" w:rsidR="000201C9" w:rsidRPr="00662CB5" w:rsidRDefault="000201C9" w:rsidP="00FD7F11">
            <w:pPr>
              <w:pStyle w:val="Tabletext"/>
              <w:rPr>
                <w:color w:val="000000"/>
                <w:sz w:val="18"/>
                <w:szCs w:val="18"/>
              </w:rPr>
            </w:pPr>
            <w:r w:rsidRPr="00662CB5">
              <w:rPr>
                <w:color w:val="000000"/>
                <w:sz w:val="18"/>
                <w:szCs w:val="18"/>
              </w:rPr>
              <w:t>M_BL</w:t>
            </w:r>
          </w:p>
        </w:tc>
        <w:tc>
          <w:tcPr>
            <w:tcW w:w="1541" w:type="dxa"/>
            <w:shd w:val="clear" w:color="auto" w:fill="F2F2F2" w:themeFill="background1" w:themeFillShade="F2"/>
            <w:noWrap/>
          </w:tcPr>
          <w:p w14:paraId="681C4D6B" w14:textId="45BC99AD" w:rsidR="000201C9" w:rsidRPr="00662CB5" w:rsidRDefault="00825832" w:rsidP="006225B7">
            <w:pPr>
              <w:pStyle w:val="Tabletext"/>
              <w:rPr>
                <w:color w:val="000000"/>
                <w:sz w:val="18"/>
                <w:szCs w:val="18"/>
                <w:lang w:eastAsia="ja-JP"/>
              </w:rPr>
            </w:pPr>
            <w:r>
              <w:rPr>
                <w:color w:val="000000"/>
                <w:sz w:val="18"/>
                <w:szCs w:val="18"/>
              </w:rPr>
              <w:t xml:space="preserve">Левый </w:t>
            </w:r>
            <w:r w:rsidR="00D52C8E">
              <w:rPr>
                <w:color w:val="000000"/>
                <w:sz w:val="18"/>
                <w:szCs w:val="18"/>
              </w:rPr>
              <w:t>объемного звука</w:t>
            </w:r>
          </w:p>
        </w:tc>
        <w:tc>
          <w:tcPr>
            <w:tcW w:w="1140" w:type="dxa"/>
            <w:shd w:val="clear" w:color="auto" w:fill="F2F2F2" w:themeFill="background1" w:themeFillShade="F2"/>
            <w:noWrap/>
          </w:tcPr>
          <w:p w14:paraId="20D2DDF6" w14:textId="77777777" w:rsidR="000201C9" w:rsidRPr="00662CB5" w:rsidRDefault="000201C9" w:rsidP="00FD7F11">
            <w:pPr>
              <w:pStyle w:val="Tabletext"/>
              <w:rPr>
                <w:color w:val="000000"/>
                <w:sz w:val="18"/>
                <w:szCs w:val="18"/>
              </w:rPr>
            </w:pPr>
            <w:r w:rsidRPr="00662CB5">
              <w:rPr>
                <w:color w:val="000000"/>
                <w:sz w:val="18"/>
                <w:szCs w:val="18"/>
              </w:rPr>
              <w:t xml:space="preserve">M+110 </w:t>
            </w:r>
          </w:p>
        </w:tc>
      </w:tr>
      <w:tr w:rsidR="000201C9" w:rsidRPr="00662CB5" w14:paraId="43316FD2" w14:textId="77777777" w:rsidTr="00207D95">
        <w:trPr>
          <w:trHeight w:val="300"/>
        </w:trPr>
        <w:tc>
          <w:tcPr>
            <w:tcW w:w="1982" w:type="dxa"/>
            <w:vMerge/>
            <w:shd w:val="clear" w:color="auto" w:fill="F2F2F2" w:themeFill="background1" w:themeFillShade="F2"/>
          </w:tcPr>
          <w:p w14:paraId="2EA2D57E" w14:textId="77777777" w:rsidR="000201C9" w:rsidRPr="00662CB5" w:rsidRDefault="000201C9" w:rsidP="00FD7F11">
            <w:pPr>
              <w:pStyle w:val="Tabletext"/>
              <w:rPr>
                <w:color w:val="000000"/>
                <w:sz w:val="18"/>
                <w:szCs w:val="18"/>
              </w:rPr>
            </w:pPr>
          </w:p>
        </w:tc>
        <w:tc>
          <w:tcPr>
            <w:tcW w:w="1279" w:type="dxa"/>
            <w:shd w:val="clear" w:color="auto" w:fill="F2F2F2" w:themeFill="background1" w:themeFillShade="F2"/>
            <w:noWrap/>
          </w:tcPr>
          <w:p w14:paraId="37E51C3D" w14:textId="77777777" w:rsidR="000201C9" w:rsidRPr="00662CB5" w:rsidRDefault="000201C9" w:rsidP="00FD7F11">
            <w:pPr>
              <w:pStyle w:val="Tabletext"/>
              <w:rPr>
                <w:color w:val="000000"/>
                <w:sz w:val="18"/>
                <w:szCs w:val="18"/>
              </w:rPr>
            </w:pPr>
            <w:r w:rsidRPr="00662CB5">
              <w:rPr>
                <w:sz w:val="18"/>
                <w:szCs w:val="18"/>
              </w:rPr>
              <w:t>AC_00010806</w:t>
            </w:r>
          </w:p>
        </w:tc>
        <w:tc>
          <w:tcPr>
            <w:tcW w:w="2472" w:type="dxa"/>
            <w:shd w:val="clear" w:color="auto" w:fill="F2F2F2" w:themeFill="background1" w:themeFillShade="F2"/>
            <w:noWrap/>
          </w:tcPr>
          <w:p w14:paraId="6B79255A" w14:textId="77777777" w:rsidR="000201C9" w:rsidRPr="00662CB5" w:rsidRDefault="000201C9" w:rsidP="00FD7F11">
            <w:pPr>
              <w:pStyle w:val="Tabletext"/>
              <w:rPr>
                <w:rFonts w:eastAsia="MS PGothic"/>
                <w:color w:val="000000"/>
                <w:sz w:val="18"/>
                <w:szCs w:val="18"/>
              </w:rPr>
            </w:pPr>
            <w:r w:rsidRPr="00662CB5">
              <w:rPr>
                <w:sz w:val="18"/>
                <w:szCs w:val="18"/>
              </w:rPr>
              <w:t>BackRight_Cart</w:t>
            </w:r>
          </w:p>
        </w:tc>
        <w:tc>
          <w:tcPr>
            <w:tcW w:w="1235" w:type="dxa"/>
            <w:shd w:val="clear" w:color="auto" w:fill="F2F2F2" w:themeFill="background1" w:themeFillShade="F2"/>
          </w:tcPr>
          <w:p w14:paraId="219ADBB1" w14:textId="77777777" w:rsidR="000201C9" w:rsidRPr="00662CB5" w:rsidRDefault="000201C9" w:rsidP="00FD7F11">
            <w:pPr>
              <w:pStyle w:val="Tabletext"/>
              <w:rPr>
                <w:color w:val="000000"/>
                <w:sz w:val="18"/>
                <w:szCs w:val="18"/>
              </w:rPr>
            </w:pPr>
            <w:r w:rsidRPr="00662CB5">
              <w:rPr>
                <w:color w:val="000000"/>
                <w:sz w:val="18"/>
                <w:szCs w:val="18"/>
              </w:rPr>
              <w:t>M_BR</w:t>
            </w:r>
          </w:p>
        </w:tc>
        <w:tc>
          <w:tcPr>
            <w:tcW w:w="1541" w:type="dxa"/>
            <w:shd w:val="clear" w:color="auto" w:fill="F2F2F2" w:themeFill="background1" w:themeFillShade="F2"/>
            <w:noWrap/>
          </w:tcPr>
          <w:p w14:paraId="4CEAE1A7" w14:textId="33E72C59" w:rsidR="000201C9" w:rsidRPr="00662CB5" w:rsidRDefault="00825832" w:rsidP="006225B7">
            <w:pPr>
              <w:pStyle w:val="Tabletext"/>
              <w:rPr>
                <w:color w:val="000000"/>
                <w:sz w:val="18"/>
                <w:szCs w:val="18"/>
                <w:lang w:eastAsia="ja-JP"/>
              </w:rPr>
            </w:pPr>
            <w:r>
              <w:rPr>
                <w:color w:val="000000"/>
                <w:sz w:val="18"/>
                <w:szCs w:val="18"/>
              </w:rPr>
              <w:t xml:space="preserve">Правый </w:t>
            </w:r>
            <w:r w:rsidR="00D52C8E">
              <w:rPr>
                <w:color w:val="000000"/>
                <w:sz w:val="18"/>
                <w:szCs w:val="18"/>
              </w:rPr>
              <w:t>объемного звука</w:t>
            </w:r>
          </w:p>
        </w:tc>
        <w:tc>
          <w:tcPr>
            <w:tcW w:w="1140" w:type="dxa"/>
            <w:shd w:val="clear" w:color="auto" w:fill="F2F2F2" w:themeFill="background1" w:themeFillShade="F2"/>
            <w:noWrap/>
          </w:tcPr>
          <w:p w14:paraId="69DFA107" w14:textId="460F4BD6" w:rsidR="000201C9" w:rsidRPr="00662CB5" w:rsidRDefault="00E36184"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110</w:t>
            </w:r>
            <w:r w:rsidR="000201C9" w:rsidRPr="00662CB5">
              <w:rPr>
                <w:color w:val="000000"/>
                <w:sz w:val="18"/>
                <w:szCs w:val="18"/>
              </w:rPr>
              <w:t xml:space="preserve"> </w:t>
            </w:r>
          </w:p>
        </w:tc>
      </w:tr>
      <w:tr w:rsidR="000201C9" w:rsidRPr="00662CB5" w14:paraId="29D2B3AF" w14:textId="77777777" w:rsidTr="00207D95">
        <w:trPr>
          <w:trHeight w:val="300"/>
        </w:trPr>
        <w:tc>
          <w:tcPr>
            <w:tcW w:w="1982" w:type="dxa"/>
            <w:vMerge/>
            <w:shd w:val="clear" w:color="auto" w:fill="F2F2F2" w:themeFill="background1" w:themeFillShade="F2"/>
          </w:tcPr>
          <w:p w14:paraId="5A9BA2CE" w14:textId="77777777" w:rsidR="000201C9" w:rsidRPr="00662CB5" w:rsidRDefault="000201C9" w:rsidP="00FD7F11">
            <w:pPr>
              <w:pStyle w:val="Tabletext"/>
              <w:rPr>
                <w:color w:val="000000"/>
                <w:sz w:val="18"/>
                <w:szCs w:val="18"/>
              </w:rPr>
            </w:pPr>
          </w:p>
        </w:tc>
        <w:tc>
          <w:tcPr>
            <w:tcW w:w="1279" w:type="dxa"/>
            <w:shd w:val="clear" w:color="auto" w:fill="F2F2F2" w:themeFill="background1" w:themeFillShade="F2"/>
            <w:noWrap/>
          </w:tcPr>
          <w:p w14:paraId="1FC198AC" w14:textId="77777777" w:rsidR="000201C9" w:rsidRPr="00662CB5" w:rsidRDefault="000201C9" w:rsidP="00FD7F11">
            <w:pPr>
              <w:pStyle w:val="Tabletext"/>
              <w:rPr>
                <w:color w:val="000000"/>
                <w:sz w:val="18"/>
                <w:szCs w:val="18"/>
              </w:rPr>
            </w:pPr>
            <w:r w:rsidRPr="00662CB5">
              <w:rPr>
                <w:sz w:val="18"/>
                <w:szCs w:val="18"/>
              </w:rPr>
              <w:t>AC_0001080d</w:t>
            </w:r>
          </w:p>
        </w:tc>
        <w:tc>
          <w:tcPr>
            <w:tcW w:w="2472" w:type="dxa"/>
            <w:shd w:val="clear" w:color="auto" w:fill="F2F2F2" w:themeFill="background1" w:themeFillShade="F2"/>
            <w:noWrap/>
          </w:tcPr>
          <w:p w14:paraId="610ABE2C" w14:textId="77777777" w:rsidR="000201C9" w:rsidRPr="00662CB5" w:rsidRDefault="000201C9" w:rsidP="00FD7F11">
            <w:pPr>
              <w:pStyle w:val="Tabletext"/>
              <w:rPr>
                <w:rFonts w:eastAsia="MS PGothic"/>
                <w:color w:val="000000"/>
                <w:sz w:val="18"/>
                <w:szCs w:val="18"/>
              </w:rPr>
            </w:pPr>
            <w:r w:rsidRPr="00662CB5">
              <w:rPr>
                <w:sz w:val="18"/>
                <w:szCs w:val="18"/>
              </w:rPr>
              <w:t>TopFrontLeft_Cart</w:t>
            </w:r>
          </w:p>
        </w:tc>
        <w:tc>
          <w:tcPr>
            <w:tcW w:w="1235" w:type="dxa"/>
            <w:shd w:val="clear" w:color="auto" w:fill="F2F2F2" w:themeFill="background1" w:themeFillShade="F2"/>
          </w:tcPr>
          <w:p w14:paraId="742E86F5" w14:textId="77777777" w:rsidR="000201C9" w:rsidRPr="00662CB5" w:rsidRDefault="000201C9" w:rsidP="00FD7F11">
            <w:pPr>
              <w:pStyle w:val="Tabletext"/>
              <w:rPr>
                <w:color w:val="000000"/>
                <w:sz w:val="18"/>
                <w:szCs w:val="18"/>
              </w:rPr>
            </w:pPr>
            <w:r w:rsidRPr="00662CB5">
              <w:rPr>
                <w:color w:val="000000"/>
                <w:sz w:val="18"/>
                <w:szCs w:val="18"/>
              </w:rPr>
              <w:t>U_FL</w:t>
            </w:r>
          </w:p>
        </w:tc>
        <w:tc>
          <w:tcPr>
            <w:tcW w:w="1541" w:type="dxa"/>
            <w:shd w:val="clear" w:color="auto" w:fill="F2F2F2" w:themeFill="background1" w:themeFillShade="F2"/>
            <w:noWrap/>
          </w:tcPr>
          <w:p w14:paraId="37FC5134" w14:textId="1951FBD5" w:rsidR="000201C9" w:rsidRPr="00662CB5" w:rsidRDefault="001A64B5" w:rsidP="006225B7">
            <w:pPr>
              <w:pStyle w:val="Tabletext"/>
              <w:rPr>
                <w:color w:val="000000"/>
                <w:sz w:val="18"/>
                <w:szCs w:val="18"/>
                <w:lang w:eastAsia="ja-JP"/>
              </w:rPr>
            </w:pPr>
            <w:r w:rsidRPr="001A64B5">
              <w:rPr>
                <w:color w:val="000000"/>
                <w:sz w:val="18"/>
                <w:szCs w:val="18"/>
              </w:rPr>
              <w:t xml:space="preserve">Верхний </w:t>
            </w:r>
            <w:r w:rsidR="000201C9">
              <w:rPr>
                <w:color w:val="000000"/>
                <w:sz w:val="18"/>
                <w:szCs w:val="18"/>
              </w:rPr>
              <w:t>левый</w:t>
            </w:r>
          </w:p>
        </w:tc>
        <w:tc>
          <w:tcPr>
            <w:tcW w:w="1140" w:type="dxa"/>
            <w:shd w:val="clear" w:color="auto" w:fill="F2F2F2" w:themeFill="background1" w:themeFillShade="F2"/>
            <w:noWrap/>
          </w:tcPr>
          <w:p w14:paraId="65C3F674" w14:textId="77777777" w:rsidR="000201C9" w:rsidRPr="00662CB5" w:rsidRDefault="000201C9" w:rsidP="00FD7F11">
            <w:pPr>
              <w:pStyle w:val="Tabletext"/>
              <w:rPr>
                <w:color w:val="000000"/>
                <w:sz w:val="18"/>
                <w:szCs w:val="18"/>
              </w:rPr>
            </w:pPr>
            <w:r w:rsidRPr="00662CB5">
              <w:rPr>
                <w:color w:val="000000"/>
                <w:sz w:val="18"/>
                <w:szCs w:val="18"/>
              </w:rPr>
              <w:t xml:space="preserve">U+030 </w:t>
            </w:r>
          </w:p>
        </w:tc>
      </w:tr>
      <w:tr w:rsidR="000201C9" w:rsidRPr="00662CB5" w14:paraId="083BF4A0" w14:textId="77777777" w:rsidTr="00207D95">
        <w:trPr>
          <w:trHeight w:val="300"/>
        </w:trPr>
        <w:tc>
          <w:tcPr>
            <w:tcW w:w="1982" w:type="dxa"/>
            <w:vMerge/>
            <w:shd w:val="clear" w:color="auto" w:fill="F2F2F2" w:themeFill="background1" w:themeFillShade="F2"/>
          </w:tcPr>
          <w:p w14:paraId="1343F780" w14:textId="77777777" w:rsidR="000201C9" w:rsidRPr="00662CB5" w:rsidRDefault="000201C9" w:rsidP="00FD7F11">
            <w:pPr>
              <w:pStyle w:val="Tabletext"/>
              <w:rPr>
                <w:color w:val="000000"/>
                <w:sz w:val="18"/>
                <w:szCs w:val="18"/>
              </w:rPr>
            </w:pPr>
          </w:p>
        </w:tc>
        <w:tc>
          <w:tcPr>
            <w:tcW w:w="1279" w:type="dxa"/>
            <w:shd w:val="clear" w:color="auto" w:fill="F2F2F2" w:themeFill="background1" w:themeFillShade="F2"/>
            <w:noWrap/>
          </w:tcPr>
          <w:p w14:paraId="317AA272" w14:textId="77777777" w:rsidR="000201C9" w:rsidRPr="00662CB5" w:rsidRDefault="000201C9" w:rsidP="00FD7F11">
            <w:pPr>
              <w:pStyle w:val="Tabletext"/>
              <w:rPr>
                <w:color w:val="000000"/>
                <w:sz w:val="18"/>
                <w:szCs w:val="18"/>
              </w:rPr>
            </w:pPr>
            <w:r w:rsidRPr="00662CB5">
              <w:rPr>
                <w:sz w:val="18"/>
                <w:szCs w:val="18"/>
              </w:rPr>
              <w:t>AC_0001080f</w:t>
            </w:r>
          </w:p>
        </w:tc>
        <w:tc>
          <w:tcPr>
            <w:tcW w:w="2472" w:type="dxa"/>
            <w:shd w:val="clear" w:color="auto" w:fill="F2F2F2" w:themeFill="background1" w:themeFillShade="F2"/>
            <w:noWrap/>
          </w:tcPr>
          <w:p w14:paraId="48B6CB0D" w14:textId="77777777" w:rsidR="000201C9" w:rsidRPr="00662CB5" w:rsidRDefault="000201C9" w:rsidP="00FD7F11">
            <w:pPr>
              <w:pStyle w:val="Tabletext"/>
              <w:rPr>
                <w:rFonts w:eastAsia="MS PGothic"/>
                <w:color w:val="000000"/>
                <w:sz w:val="18"/>
                <w:szCs w:val="18"/>
              </w:rPr>
            </w:pPr>
            <w:r w:rsidRPr="00662CB5">
              <w:rPr>
                <w:sz w:val="18"/>
                <w:szCs w:val="18"/>
              </w:rPr>
              <w:t>TopFrontRight_Cart</w:t>
            </w:r>
          </w:p>
        </w:tc>
        <w:tc>
          <w:tcPr>
            <w:tcW w:w="1235" w:type="dxa"/>
            <w:shd w:val="clear" w:color="auto" w:fill="F2F2F2" w:themeFill="background1" w:themeFillShade="F2"/>
          </w:tcPr>
          <w:p w14:paraId="2798912F" w14:textId="77777777" w:rsidR="000201C9" w:rsidRPr="00662CB5" w:rsidRDefault="000201C9" w:rsidP="00FD7F11">
            <w:pPr>
              <w:pStyle w:val="Tabletext"/>
              <w:rPr>
                <w:color w:val="000000"/>
                <w:sz w:val="18"/>
                <w:szCs w:val="18"/>
              </w:rPr>
            </w:pPr>
            <w:r w:rsidRPr="00662CB5">
              <w:rPr>
                <w:color w:val="000000"/>
                <w:sz w:val="18"/>
                <w:szCs w:val="18"/>
              </w:rPr>
              <w:t>U_FR</w:t>
            </w:r>
          </w:p>
        </w:tc>
        <w:tc>
          <w:tcPr>
            <w:tcW w:w="1541" w:type="dxa"/>
            <w:shd w:val="clear" w:color="auto" w:fill="F2F2F2" w:themeFill="background1" w:themeFillShade="F2"/>
            <w:noWrap/>
          </w:tcPr>
          <w:p w14:paraId="23067B49" w14:textId="60FC0666" w:rsidR="000201C9" w:rsidRPr="00662CB5" w:rsidRDefault="001A64B5" w:rsidP="006225B7">
            <w:pPr>
              <w:pStyle w:val="Tabletext"/>
              <w:rPr>
                <w:color w:val="000000"/>
                <w:sz w:val="18"/>
                <w:szCs w:val="18"/>
                <w:lang w:eastAsia="ja-JP"/>
              </w:rPr>
            </w:pPr>
            <w:r w:rsidRPr="001A64B5">
              <w:rPr>
                <w:color w:val="000000"/>
                <w:sz w:val="18"/>
                <w:szCs w:val="18"/>
              </w:rPr>
              <w:t>Верхний</w:t>
            </w:r>
            <w:r w:rsidR="000201C9">
              <w:rPr>
                <w:color w:val="000000"/>
                <w:sz w:val="18"/>
                <w:szCs w:val="18"/>
              </w:rPr>
              <w:t xml:space="preserve"> правый</w:t>
            </w:r>
          </w:p>
        </w:tc>
        <w:tc>
          <w:tcPr>
            <w:tcW w:w="1140" w:type="dxa"/>
            <w:shd w:val="clear" w:color="auto" w:fill="F2F2F2" w:themeFill="background1" w:themeFillShade="F2"/>
            <w:noWrap/>
          </w:tcPr>
          <w:p w14:paraId="4AB476BC" w14:textId="6B718CE3" w:rsidR="000201C9" w:rsidRPr="00662CB5" w:rsidRDefault="002B6421"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030</w:t>
            </w:r>
            <w:r w:rsidR="000201C9" w:rsidRPr="00662CB5">
              <w:rPr>
                <w:color w:val="000000"/>
                <w:sz w:val="18"/>
                <w:szCs w:val="18"/>
              </w:rPr>
              <w:t xml:space="preserve"> </w:t>
            </w:r>
          </w:p>
        </w:tc>
      </w:tr>
      <w:tr w:rsidR="000201C9" w:rsidRPr="00662CB5" w14:paraId="36DA3ABC" w14:textId="77777777" w:rsidTr="00207D95">
        <w:trPr>
          <w:trHeight w:val="300"/>
        </w:trPr>
        <w:tc>
          <w:tcPr>
            <w:tcW w:w="1982" w:type="dxa"/>
            <w:vMerge/>
            <w:shd w:val="clear" w:color="auto" w:fill="F2F2F2" w:themeFill="background1" w:themeFillShade="F2"/>
          </w:tcPr>
          <w:p w14:paraId="7F2447EE" w14:textId="77777777" w:rsidR="000201C9" w:rsidRPr="00662CB5" w:rsidRDefault="000201C9" w:rsidP="00FD7F11">
            <w:pPr>
              <w:pStyle w:val="Tabletext"/>
              <w:rPr>
                <w:color w:val="000000"/>
                <w:sz w:val="18"/>
                <w:szCs w:val="18"/>
              </w:rPr>
            </w:pPr>
          </w:p>
        </w:tc>
        <w:tc>
          <w:tcPr>
            <w:tcW w:w="1279" w:type="dxa"/>
            <w:shd w:val="clear" w:color="auto" w:fill="F2F2F2" w:themeFill="background1" w:themeFillShade="F2"/>
            <w:noWrap/>
          </w:tcPr>
          <w:p w14:paraId="2DE8834D" w14:textId="77777777" w:rsidR="000201C9" w:rsidRPr="00662CB5" w:rsidRDefault="000201C9" w:rsidP="00FD7F11">
            <w:pPr>
              <w:pStyle w:val="Tabletext"/>
              <w:rPr>
                <w:color w:val="000000"/>
                <w:sz w:val="18"/>
                <w:szCs w:val="18"/>
              </w:rPr>
            </w:pPr>
            <w:r w:rsidRPr="00662CB5">
              <w:rPr>
                <w:sz w:val="18"/>
                <w:szCs w:val="18"/>
              </w:rPr>
              <w:t>AC_00010810</w:t>
            </w:r>
          </w:p>
        </w:tc>
        <w:tc>
          <w:tcPr>
            <w:tcW w:w="2472" w:type="dxa"/>
            <w:shd w:val="clear" w:color="auto" w:fill="F2F2F2" w:themeFill="background1" w:themeFillShade="F2"/>
            <w:noWrap/>
          </w:tcPr>
          <w:p w14:paraId="4C01F4F8" w14:textId="77777777" w:rsidR="000201C9" w:rsidRPr="00662CB5" w:rsidRDefault="000201C9" w:rsidP="00FD7F11">
            <w:pPr>
              <w:pStyle w:val="Tabletext"/>
              <w:rPr>
                <w:rFonts w:eastAsia="MS PGothic"/>
                <w:color w:val="000000"/>
                <w:sz w:val="18"/>
                <w:szCs w:val="18"/>
              </w:rPr>
            </w:pPr>
            <w:r w:rsidRPr="00662CB5">
              <w:rPr>
                <w:sz w:val="18"/>
                <w:szCs w:val="18"/>
              </w:rPr>
              <w:t>TopBackLeft_Cart</w:t>
            </w:r>
          </w:p>
        </w:tc>
        <w:tc>
          <w:tcPr>
            <w:tcW w:w="1235" w:type="dxa"/>
            <w:shd w:val="clear" w:color="auto" w:fill="F2F2F2" w:themeFill="background1" w:themeFillShade="F2"/>
          </w:tcPr>
          <w:p w14:paraId="021F9953" w14:textId="77777777" w:rsidR="000201C9" w:rsidRPr="00662CB5" w:rsidRDefault="000201C9"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BL</w:t>
            </w:r>
          </w:p>
        </w:tc>
        <w:tc>
          <w:tcPr>
            <w:tcW w:w="1541" w:type="dxa"/>
            <w:shd w:val="clear" w:color="auto" w:fill="F2F2F2" w:themeFill="background1" w:themeFillShade="F2"/>
            <w:noWrap/>
          </w:tcPr>
          <w:p w14:paraId="1149C6B8" w14:textId="0637BD27" w:rsidR="000201C9" w:rsidRPr="00662CB5" w:rsidRDefault="001A64B5" w:rsidP="00FD7F11">
            <w:pPr>
              <w:pStyle w:val="Tabletext"/>
              <w:rPr>
                <w:color w:val="000000"/>
                <w:sz w:val="18"/>
                <w:szCs w:val="18"/>
                <w:lang w:eastAsia="ja-JP"/>
              </w:rPr>
            </w:pPr>
            <w:r w:rsidRPr="001A64B5">
              <w:rPr>
                <w:color w:val="000000"/>
                <w:sz w:val="18"/>
                <w:szCs w:val="18"/>
              </w:rPr>
              <w:t xml:space="preserve">Верхний </w:t>
            </w:r>
            <w:r>
              <w:rPr>
                <w:color w:val="000000"/>
                <w:sz w:val="18"/>
                <w:szCs w:val="18"/>
                <w:lang w:val="ru-RU"/>
              </w:rPr>
              <w:t>л</w:t>
            </w:r>
            <w:r w:rsidR="00825832">
              <w:rPr>
                <w:color w:val="000000"/>
                <w:sz w:val="18"/>
                <w:szCs w:val="18"/>
              </w:rPr>
              <w:t xml:space="preserve">евый </w:t>
            </w:r>
            <w:r w:rsidR="00D52C8E">
              <w:rPr>
                <w:color w:val="000000"/>
                <w:sz w:val="18"/>
                <w:szCs w:val="18"/>
              </w:rPr>
              <w:t>объемного звука</w:t>
            </w:r>
            <w:r w:rsidR="000201C9" w:rsidRPr="00662CB5">
              <w:rPr>
                <w:color w:val="000000"/>
                <w:sz w:val="18"/>
                <w:szCs w:val="18"/>
                <w:lang w:eastAsia="ja-JP"/>
              </w:rPr>
              <w:t xml:space="preserve"> </w:t>
            </w:r>
          </w:p>
        </w:tc>
        <w:tc>
          <w:tcPr>
            <w:tcW w:w="1140" w:type="dxa"/>
            <w:shd w:val="clear" w:color="auto" w:fill="F2F2F2" w:themeFill="background1" w:themeFillShade="F2"/>
            <w:noWrap/>
          </w:tcPr>
          <w:p w14:paraId="565931D9" w14:textId="77777777" w:rsidR="000201C9" w:rsidRPr="00662CB5" w:rsidRDefault="000201C9" w:rsidP="00FD7F11">
            <w:pPr>
              <w:pStyle w:val="Tabletext"/>
              <w:rPr>
                <w:color w:val="000000"/>
                <w:sz w:val="18"/>
                <w:szCs w:val="18"/>
              </w:rPr>
            </w:pPr>
            <w:r w:rsidRPr="00662CB5">
              <w:rPr>
                <w:color w:val="000000"/>
                <w:sz w:val="18"/>
                <w:szCs w:val="18"/>
              </w:rPr>
              <w:t xml:space="preserve">U+110 </w:t>
            </w:r>
          </w:p>
        </w:tc>
      </w:tr>
      <w:tr w:rsidR="000201C9" w:rsidRPr="00662CB5" w14:paraId="1154823F" w14:textId="77777777" w:rsidTr="00207D95">
        <w:trPr>
          <w:trHeight w:val="300"/>
        </w:trPr>
        <w:tc>
          <w:tcPr>
            <w:tcW w:w="1982" w:type="dxa"/>
            <w:vMerge/>
            <w:shd w:val="clear" w:color="auto" w:fill="F2F2F2" w:themeFill="background1" w:themeFillShade="F2"/>
          </w:tcPr>
          <w:p w14:paraId="6D0BFD29" w14:textId="77777777" w:rsidR="000201C9" w:rsidRPr="00662CB5" w:rsidRDefault="000201C9" w:rsidP="000201C9">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279" w:type="dxa"/>
            <w:shd w:val="clear" w:color="auto" w:fill="F2F2F2" w:themeFill="background1" w:themeFillShade="F2"/>
            <w:noWrap/>
          </w:tcPr>
          <w:p w14:paraId="7FFBF6F1" w14:textId="77777777" w:rsidR="000201C9" w:rsidRPr="00662CB5" w:rsidRDefault="000201C9" w:rsidP="00FD7F11">
            <w:pPr>
              <w:pStyle w:val="Tabletext"/>
              <w:rPr>
                <w:color w:val="000000"/>
                <w:sz w:val="18"/>
                <w:szCs w:val="18"/>
              </w:rPr>
            </w:pPr>
            <w:r w:rsidRPr="00662CB5">
              <w:rPr>
                <w:sz w:val="18"/>
                <w:szCs w:val="18"/>
              </w:rPr>
              <w:t>AC_00010812</w:t>
            </w:r>
          </w:p>
        </w:tc>
        <w:tc>
          <w:tcPr>
            <w:tcW w:w="2472" w:type="dxa"/>
            <w:shd w:val="clear" w:color="auto" w:fill="F2F2F2" w:themeFill="background1" w:themeFillShade="F2"/>
            <w:noWrap/>
          </w:tcPr>
          <w:p w14:paraId="003D6EDF" w14:textId="77777777" w:rsidR="000201C9" w:rsidRPr="00662CB5" w:rsidRDefault="000201C9" w:rsidP="00FD7F11">
            <w:pPr>
              <w:pStyle w:val="Tabletext"/>
              <w:rPr>
                <w:rFonts w:eastAsia="MS PGothic"/>
                <w:color w:val="000000"/>
                <w:sz w:val="18"/>
                <w:szCs w:val="18"/>
              </w:rPr>
            </w:pPr>
            <w:r w:rsidRPr="00662CB5">
              <w:rPr>
                <w:sz w:val="18"/>
                <w:szCs w:val="18"/>
              </w:rPr>
              <w:t>TopBackRight_Cart</w:t>
            </w:r>
          </w:p>
        </w:tc>
        <w:tc>
          <w:tcPr>
            <w:tcW w:w="1235" w:type="dxa"/>
            <w:shd w:val="clear" w:color="auto" w:fill="F2F2F2" w:themeFill="background1" w:themeFillShade="F2"/>
          </w:tcPr>
          <w:p w14:paraId="4FD3031A" w14:textId="77777777" w:rsidR="000201C9" w:rsidRPr="00662CB5" w:rsidRDefault="000201C9" w:rsidP="00FD7F11">
            <w:pPr>
              <w:pStyle w:val="Tabletext"/>
              <w:rPr>
                <w:color w:val="000000"/>
                <w:sz w:val="18"/>
                <w:szCs w:val="18"/>
              </w:rPr>
            </w:pPr>
            <w:r w:rsidRPr="00662CB5">
              <w:rPr>
                <w:color w:val="000000"/>
                <w:sz w:val="18"/>
                <w:szCs w:val="18"/>
              </w:rPr>
              <w:t>U_BR</w:t>
            </w:r>
          </w:p>
        </w:tc>
        <w:tc>
          <w:tcPr>
            <w:tcW w:w="1541" w:type="dxa"/>
            <w:shd w:val="clear" w:color="auto" w:fill="F2F2F2" w:themeFill="background1" w:themeFillShade="F2"/>
            <w:noWrap/>
          </w:tcPr>
          <w:p w14:paraId="6D2AEF16" w14:textId="4DC2ADB3" w:rsidR="000201C9" w:rsidRPr="00662CB5" w:rsidRDefault="001A64B5" w:rsidP="000201C9">
            <w:pPr>
              <w:pStyle w:val="Tabletext"/>
              <w:rPr>
                <w:color w:val="000000"/>
                <w:sz w:val="18"/>
                <w:szCs w:val="18"/>
                <w:lang w:eastAsia="ja-JP"/>
              </w:rPr>
            </w:pPr>
            <w:r w:rsidRPr="001A64B5">
              <w:rPr>
                <w:color w:val="000000"/>
                <w:sz w:val="18"/>
                <w:szCs w:val="18"/>
              </w:rPr>
              <w:t>Верхний</w:t>
            </w:r>
            <w:r>
              <w:rPr>
                <w:color w:val="000000"/>
                <w:sz w:val="18"/>
                <w:szCs w:val="18"/>
                <w:lang w:val="ru-RU"/>
              </w:rPr>
              <w:t xml:space="preserve"> п</w:t>
            </w:r>
            <w:r w:rsidR="00825832">
              <w:rPr>
                <w:color w:val="000000"/>
                <w:sz w:val="18"/>
                <w:szCs w:val="18"/>
              </w:rPr>
              <w:t xml:space="preserve">равый </w:t>
            </w:r>
            <w:r w:rsidR="00D52C8E">
              <w:rPr>
                <w:color w:val="000000"/>
                <w:sz w:val="18"/>
                <w:szCs w:val="18"/>
              </w:rPr>
              <w:t>объемного звука</w:t>
            </w:r>
            <w:r w:rsidR="000201C9" w:rsidRPr="00662CB5">
              <w:rPr>
                <w:color w:val="000000"/>
                <w:sz w:val="18"/>
                <w:szCs w:val="18"/>
                <w:lang w:eastAsia="ja-JP"/>
              </w:rPr>
              <w:t xml:space="preserve"> </w:t>
            </w:r>
          </w:p>
        </w:tc>
        <w:tc>
          <w:tcPr>
            <w:tcW w:w="1140" w:type="dxa"/>
            <w:shd w:val="clear" w:color="auto" w:fill="F2F2F2" w:themeFill="background1" w:themeFillShade="F2"/>
            <w:noWrap/>
          </w:tcPr>
          <w:p w14:paraId="232303C6" w14:textId="34835E70" w:rsidR="000201C9" w:rsidRPr="00662CB5" w:rsidRDefault="002B6421"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110</w:t>
            </w:r>
            <w:r w:rsidR="000201C9" w:rsidRPr="00662CB5">
              <w:rPr>
                <w:color w:val="000000"/>
                <w:sz w:val="18"/>
                <w:szCs w:val="18"/>
              </w:rPr>
              <w:t xml:space="preserve"> </w:t>
            </w:r>
          </w:p>
        </w:tc>
      </w:tr>
      <w:tr w:rsidR="000201C9" w:rsidRPr="00662CB5" w14:paraId="0CB58D29" w14:textId="77777777" w:rsidTr="00207D95">
        <w:trPr>
          <w:trHeight w:val="300"/>
        </w:trPr>
        <w:tc>
          <w:tcPr>
            <w:tcW w:w="1982" w:type="dxa"/>
            <w:vMerge/>
            <w:shd w:val="clear" w:color="auto" w:fill="F2F2F2" w:themeFill="background1" w:themeFillShade="F2"/>
          </w:tcPr>
          <w:p w14:paraId="72157104" w14:textId="77777777" w:rsidR="000201C9" w:rsidRPr="00662CB5" w:rsidRDefault="000201C9" w:rsidP="00FD7F11">
            <w:pPr>
              <w:pStyle w:val="Tabletext"/>
              <w:rPr>
                <w:color w:val="000000"/>
                <w:sz w:val="18"/>
                <w:szCs w:val="18"/>
              </w:rPr>
            </w:pPr>
          </w:p>
        </w:tc>
        <w:tc>
          <w:tcPr>
            <w:tcW w:w="1279" w:type="dxa"/>
            <w:shd w:val="clear" w:color="auto" w:fill="F2F2F2" w:themeFill="background1" w:themeFillShade="F2"/>
            <w:noWrap/>
          </w:tcPr>
          <w:p w14:paraId="3B9DA741" w14:textId="77777777" w:rsidR="000201C9" w:rsidRPr="00662CB5" w:rsidRDefault="000201C9" w:rsidP="00FD7F11">
            <w:pPr>
              <w:pStyle w:val="Tabletext"/>
              <w:rPr>
                <w:color w:val="000000"/>
                <w:sz w:val="18"/>
                <w:szCs w:val="18"/>
              </w:rPr>
            </w:pPr>
            <w:r w:rsidRPr="00662CB5">
              <w:rPr>
                <w:sz w:val="18"/>
                <w:szCs w:val="18"/>
              </w:rPr>
              <w:t>AC_0001080c</w:t>
            </w:r>
          </w:p>
        </w:tc>
        <w:tc>
          <w:tcPr>
            <w:tcW w:w="2472" w:type="dxa"/>
            <w:shd w:val="clear" w:color="auto" w:fill="F2F2F2" w:themeFill="background1" w:themeFillShade="F2"/>
            <w:noWrap/>
          </w:tcPr>
          <w:p w14:paraId="2A264BBF" w14:textId="77777777" w:rsidR="000201C9" w:rsidRPr="00662CB5" w:rsidRDefault="000201C9" w:rsidP="00FD7F11">
            <w:pPr>
              <w:pStyle w:val="Tabletext"/>
              <w:rPr>
                <w:rFonts w:eastAsia="MS PGothic"/>
                <w:color w:val="000000"/>
                <w:sz w:val="18"/>
                <w:szCs w:val="18"/>
              </w:rPr>
            </w:pPr>
            <w:r w:rsidRPr="00662CB5">
              <w:rPr>
                <w:sz w:val="18"/>
                <w:szCs w:val="18"/>
              </w:rPr>
              <w:t>TopCentre_Cart</w:t>
            </w:r>
          </w:p>
        </w:tc>
        <w:tc>
          <w:tcPr>
            <w:tcW w:w="1235" w:type="dxa"/>
            <w:shd w:val="clear" w:color="auto" w:fill="F2F2F2" w:themeFill="background1" w:themeFillShade="F2"/>
          </w:tcPr>
          <w:p w14:paraId="1A349DC7" w14:textId="77777777" w:rsidR="000201C9" w:rsidRPr="00662CB5" w:rsidRDefault="000201C9" w:rsidP="00FD7F11">
            <w:pPr>
              <w:pStyle w:val="Tabletext"/>
              <w:rPr>
                <w:color w:val="000000"/>
                <w:sz w:val="18"/>
                <w:szCs w:val="18"/>
              </w:rPr>
            </w:pPr>
            <w:r w:rsidRPr="00662CB5">
              <w:rPr>
                <w:sz w:val="18"/>
                <w:szCs w:val="18"/>
              </w:rPr>
              <w:t>U_TC</w:t>
            </w:r>
          </w:p>
        </w:tc>
        <w:tc>
          <w:tcPr>
            <w:tcW w:w="1541" w:type="dxa"/>
            <w:shd w:val="clear" w:color="auto" w:fill="F2F2F2" w:themeFill="background1" w:themeFillShade="F2"/>
            <w:noWrap/>
          </w:tcPr>
          <w:p w14:paraId="6F95A864" w14:textId="77777777" w:rsidR="000201C9" w:rsidRPr="00700B87" w:rsidRDefault="000201C9" w:rsidP="000201C9">
            <w:pPr>
              <w:pStyle w:val="Tabletext"/>
              <w:rPr>
                <w:color w:val="000000"/>
                <w:sz w:val="18"/>
                <w:szCs w:val="18"/>
                <w:lang w:val="ru-RU" w:eastAsia="ja-JP"/>
              </w:rPr>
            </w:pPr>
            <w:r>
              <w:rPr>
                <w:color w:val="000000"/>
                <w:sz w:val="18"/>
                <w:szCs w:val="18"/>
                <w:lang w:val="ru-RU"/>
              </w:rPr>
              <w:t>Верхний</w:t>
            </w:r>
          </w:p>
        </w:tc>
        <w:tc>
          <w:tcPr>
            <w:tcW w:w="1140" w:type="dxa"/>
            <w:shd w:val="clear" w:color="auto" w:fill="F2F2F2" w:themeFill="background1" w:themeFillShade="F2"/>
            <w:noWrap/>
          </w:tcPr>
          <w:p w14:paraId="5B6A0102" w14:textId="77777777" w:rsidR="000201C9" w:rsidRPr="00662CB5" w:rsidRDefault="000201C9" w:rsidP="00FD7F11">
            <w:pPr>
              <w:pStyle w:val="Tabletext"/>
              <w:rPr>
                <w:color w:val="000000"/>
                <w:sz w:val="18"/>
                <w:szCs w:val="18"/>
              </w:rPr>
            </w:pPr>
            <w:r w:rsidRPr="00662CB5">
              <w:rPr>
                <w:color w:val="000000"/>
                <w:sz w:val="18"/>
                <w:szCs w:val="18"/>
              </w:rPr>
              <w:t>T+000</w:t>
            </w:r>
          </w:p>
        </w:tc>
      </w:tr>
      <w:tr w:rsidR="000201C9" w:rsidRPr="00662CB5" w14:paraId="71C42D74" w14:textId="77777777" w:rsidTr="00207D95">
        <w:trPr>
          <w:trHeight w:val="300"/>
        </w:trPr>
        <w:tc>
          <w:tcPr>
            <w:tcW w:w="1982" w:type="dxa"/>
            <w:vMerge/>
            <w:shd w:val="clear" w:color="auto" w:fill="F2F2F2" w:themeFill="background1" w:themeFillShade="F2"/>
          </w:tcPr>
          <w:p w14:paraId="2BF512CC" w14:textId="77777777" w:rsidR="000201C9" w:rsidRPr="00662CB5" w:rsidRDefault="000201C9" w:rsidP="00FD7F11">
            <w:pPr>
              <w:pStyle w:val="Tabletext"/>
              <w:rPr>
                <w:color w:val="000000"/>
                <w:sz w:val="18"/>
                <w:szCs w:val="18"/>
              </w:rPr>
            </w:pPr>
          </w:p>
        </w:tc>
        <w:tc>
          <w:tcPr>
            <w:tcW w:w="1279" w:type="dxa"/>
            <w:shd w:val="clear" w:color="auto" w:fill="F2F2F2" w:themeFill="background1" w:themeFillShade="F2"/>
            <w:noWrap/>
          </w:tcPr>
          <w:p w14:paraId="73DED8B9" w14:textId="77777777" w:rsidR="000201C9" w:rsidRPr="00662CB5" w:rsidRDefault="000201C9" w:rsidP="00FD7F11">
            <w:pPr>
              <w:pStyle w:val="Tabletext"/>
              <w:rPr>
                <w:color w:val="000000"/>
                <w:sz w:val="18"/>
                <w:szCs w:val="18"/>
              </w:rPr>
            </w:pPr>
            <w:r w:rsidRPr="00662CB5">
              <w:rPr>
                <w:sz w:val="18"/>
                <w:szCs w:val="18"/>
              </w:rPr>
              <w:t>AC_0001080e</w:t>
            </w:r>
          </w:p>
        </w:tc>
        <w:tc>
          <w:tcPr>
            <w:tcW w:w="2472" w:type="dxa"/>
            <w:shd w:val="clear" w:color="auto" w:fill="F2F2F2" w:themeFill="background1" w:themeFillShade="F2"/>
            <w:noWrap/>
          </w:tcPr>
          <w:p w14:paraId="472D2F63" w14:textId="77777777" w:rsidR="000201C9" w:rsidRPr="00662CB5" w:rsidRDefault="000201C9" w:rsidP="00FD7F11">
            <w:pPr>
              <w:pStyle w:val="Tabletext"/>
              <w:rPr>
                <w:rFonts w:eastAsia="MS PGothic"/>
                <w:color w:val="000000"/>
                <w:sz w:val="18"/>
                <w:szCs w:val="18"/>
              </w:rPr>
            </w:pPr>
            <w:r w:rsidRPr="00662CB5">
              <w:rPr>
                <w:sz w:val="18"/>
                <w:szCs w:val="18"/>
              </w:rPr>
              <w:t>TopFrontCentre_Cart</w:t>
            </w:r>
          </w:p>
        </w:tc>
        <w:tc>
          <w:tcPr>
            <w:tcW w:w="1235" w:type="dxa"/>
            <w:shd w:val="clear" w:color="auto" w:fill="F2F2F2" w:themeFill="background1" w:themeFillShade="F2"/>
          </w:tcPr>
          <w:p w14:paraId="2B7FBE4F" w14:textId="77777777" w:rsidR="000201C9" w:rsidRPr="00662CB5" w:rsidRDefault="000201C9" w:rsidP="00FD7F11">
            <w:pPr>
              <w:pStyle w:val="Tabletext"/>
              <w:rPr>
                <w:color w:val="000000"/>
                <w:sz w:val="18"/>
                <w:szCs w:val="18"/>
              </w:rPr>
            </w:pPr>
            <w:r w:rsidRPr="00662CB5">
              <w:rPr>
                <w:color w:val="000000"/>
                <w:sz w:val="18"/>
                <w:szCs w:val="18"/>
              </w:rPr>
              <w:t>U_FC</w:t>
            </w:r>
          </w:p>
        </w:tc>
        <w:tc>
          <w:tcPr>
            <w:tcW w:w="1541" w:type="dxa"/>
            <w:shd w:val="clear" w:color="auto" w:fill="F2F2F2" w:themeFill="background1" w:themeFillShade="F2"/>
            <w:noWrap/>
          </w:tcPr>
          <w:p w14:paraId="5EB4B244" w14:textId="52D26E2A" w:rsidR="000201C9" w:rsidRPr="00700B87" w:rsidRDefault="000201C9" w:rsidP="000201C9">
            <w:pPr>
              <w:pStyle w:val="Tabletext"/>
              <w:rPr>
                <w:color w:val="000000"/>
                <w:sz w:val="18"/>
                <w:szCs w:val="18"/>
                <w:lang w:val="ru-RU" w:eastAsia="ja-JP"/>
              </w:rPr>
            </w:pPr>
            <w:r>
              <w:rPr>
                <w:color w:val="000000"/>
                <w:sz w:val="18"/>
                <w:szCs w:val="18"/>
                <w:lang w:val="ru-RU"/>
              </w:rPr>
              <w:t>В</w:t>
            </w:r>
            <w:r w:rsidR="001A64B5">
              <w:rPr>
                <w:color w:val="000000"/>
                <w:sz w:val="18"/>
                <w:szCs w:val="18"/>
                <w:lang w:val="ru-RU"/>
              </w:rPr>
              <w:t>ерхний</w:t>
            </w:r>
            <w:r>
              <w:rPr>
                <w:color w:val="000000"/>
                <w:sz w:val="18"/>
                <w:szCs w:val="18"/>
                <w:lang w:val="ru-RU"/>
              </w:rPr>
              <w:t xml:space="preserve"> центральный</w:t>
            </w:r>
          </w:p>
        </w:tc>
        <w:tc>
          <w:tcPr>
            <w:tcW w:w="1140" w:type="dxa"/>
            <w:shd w:val="clear" w:color="auto" w:fill="F2F2F2" w:themeFill="background1" w:themeFillShade="F2"/>
            <w:noWrap/>
          </w:tcPr>
          <w:p w14:paraId="5527C52D" w14:textId="77777777" w:rsidR="000201C9" w:rsidRPr="00662CB5" w:rsidRDefault="000201C9" w:rsidP="00FD7F11">
            <w:pPr>
              <w:pStyle w:val="Tabletext"/>
              <w:rPr>
                <w:color w:val="000000"/>
                <w:sz w:val="18"/>
                <w:szCs w:val="18"/>
              </w:rPr>
            </w:pPr>
            <w:r w:rsidRPr="00662CB5">
              <w:rPr>
                <w:color w:val="000000"/>
                <w:sz w:val="18"/>
                <w:szCs w:val="18"/>
              </w:rPr>
              <w:t>U+000</w:t>
            </w:r>
          </w:p>
        </w:tc>
      </w:tr>
      <w:tr w:rsidR="00FD7F11" w:rsidRPr="00662CB5" w14:paraId="536B2535" w14:textId="77777777" w:rsidTr="00207D95">
        <w:trPr>
          <w:trHeight w:val="300"/>
        </w:trPr>
        <w:tc>
          <w:tcPr>
            <w:tcW w:w="1982" w:type="dxa"/>
            <w:vMerge w:val="restart"/>
            <w:shd w:val="clear" w:color="auto" w:fill="D9D9D9" w:themeFill="background1" w:themeFillShade="D9"/>
          </w:tcPr>
          <w:p w14:paraId="0E10C0BE" w14:textId="77777777" w:rsidR="00FD7F11" w:rsidRPr="00662CB5" w:rsidRDefault="00FD7F11" w:rsidP="00FD7F11">
            <w:pPr>
              <w:pStyle w:val="Tabletext"/>
              <w:rPr>
                <w:rFonts w:ascii="Calibri" w:hAnsi="Calibri"/>
                <w:color w:val="000000"/>
                <w:sz w:val="18"/>
                <w:szCs w:val="18"/>
              </w:rPr>
            </w:pPr>
            <w:r w:rsidRPr="00662CB5">
              <w:rPr>
                <w:b/>
                <w:color w:val="000000"/>
                <w:sz w:val="18"/>
                <w:szCs w:val="18"/>
                <w:lang w:eastAsia="ja-JP"/>
              </w:rPr>
              <w:t>AP_00010823</w:t>
            </w:r>
          </w:p>
          <w:p w14:paraId="33BEE768" w14:textId="77777777" w:rsidR="00FD7F11" w:rsidRPr="00662CB5" w:rsidRDefault="00FD7F11" w:rsidP="00FD7F11">
            <w:pPr>
              <w:pStyle w:val="Tabletext"/>
              <w:rPr>
                <w:rFonts w:eastAsia="Yu Gothic"/>
                <w:color w:val="212121"/>
                <w:sz w:val="18"/>
                <w:szCs w:val="18"/>
              </w:rPr>
            </w:pPr>
            <w:r w:rsidRPr="00662CB5">
              <w:rPr>
                <w:color w:val="000000"/>
                <w:sz w:val="18"/>
                <w:szCs w:val="18"/>
              </w:rPr>
              <w:t>Auro-3D_</w:t>
            </w:r>
            <w:r w:rsidRPr="00662CB5">
              <w:rPr>
                <w:rFonts w:eastAsia="Yu Gothic"/>
                <w:color w:val="212121"/>
                <w:sz w:val="18"/>
                <w:szCs w:val="18"/>
              </w:rPr>
              <w:t>11.1_(4+7+0)</w:t>
            </w:r>
          </w:p>
          <w:p w14:paraId="3DC044F7" w14:textId="516AE5D9" w:rsidR="00FD7F11" w:rsidRPr="00662CB5" w:rsidRDefault="00FD7F11" w:rsidP="00FD7F11">
            <w:pPr>
              <w:pStyle w:val="Tabletext"/>
              <w:rPr>
                <w:color w:val="000000"/>
                <w:sz w:val="18"/>
                <w:szCs w:val="18"/>
              </w:rPr>
            </w:pPr>
            <w:r w:rsidRPr="00662CB5">
              <w:rPr>
                <w:i/>
                <w:color w:val="000000"/>
                <w:sz w:val="18"/>
                <w:szCs w:val="18"/>
                <w:lang w:eastAsia="ja-JP"/>
              </w:rPr>
              <w:t>(</w:t>
            </w:r>
            <w:r w:rsidR="007231B3">
              <w:rPr>
                <w:i/>
                <w:color w:val="000000"/>
                <w:sz w:val="18"/>
                <w:szCs w:val="18"/>
                <w:lang w:eastAsia="ja-JP"/>
              </w:rPr>
              <w:t>Н/Д</w:t>
            </w:r>
            <w:r w:rsidRPr="00662CB5">
              <w:rPr>
                <w:i/>
                <w:color w:val="000000"/>
                <w:sz w:val="18"/>
                <w:szCs w:val="18"/>
                <w:lang w:eastAsia="ja-JP"/>
              </w:rPr>
              <w:t>)</w:t>
            </w:r>
          </w:p>
        </w:tc>
        <w:tc>
          <w:tcPr>
            <w:tcW w:w="1279" w:type="dxa"/>
            <w:shd w:val="clear" w:color="auto" w:fill="D9D9D9" w:themeFill="background1" w:themeFillShade="D9"/>
            <w:noWrap/>
          </w:tcPr>
          <w:p w14:paraId="14229CD0" w14:textId="77777777" w:rsidR="00FD7F11" w:rsidRPr="00662CB5" w:rsidRDefault="00FD7F11" w:rsidP="00FD7F11">
            <w:pPr>
              <w:pStyle w:val="Tabletext"/>
              <w:rPr>
                <w:sz w:val="18"/>
                <w:szCs w:val="18"/>
              </w:rPr>
            </w:pPr>
            <w:r w:rsidRPr="00662CB5">
              <w:rPr>
                <w:sz w:val="18"/>
                <w:szCs w:val="18"/>
              </w:rPr>
              <w:t>AC_00010801</w:t>
            </w:r>
          </w:p>
        </w:tc>
        <w:tc>
          <w:tcPr>
            <w:tcW w:w="2472" w:type="dxa"/>
            <w:shd w:val="clear" w:color="auto" w:fill="D9D9D9" w:themeFill="background1" w:themeFillShade="D9"/>
            <w:noWrap/>
          </w:tcPr>
          <w:p w14:paraId="0EE68C51"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5" w:type="dxa"/>
            <w:shd w:val="clear" w:color="auto" w:fill="D9D9D9" w:themeFill="background1" w:themeFillShade="D9"/>
          </w:tcPr>
          <w:p w14:paraId="3DA1AE1B"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1" w:type="dxa"/>
            <w:shd w:val="clear" w:color="auto" w:fill="D9D9D9" w:themeFill="background1" w:themeFillShade="D9"/>
            <w:noWrap/>
          </w:tcPr>
          <w:p w14:paraId="7EA121DD" w14:textId="77777777" w:rsidR="00FD7F11" w:rsidRPr="005D4BEE" w:rsidRDefault="00FD7F11" w:rsidP="000201C9">
            <w:pPr>
              <w:pStyle w:val="Tabletext"/>
              <w:rPr>
                <w:color w:val="000000"/>
                <w:sz w:val="18"/>
                <w:szCs w:val="18"/>
                <w:lang w:val="ru-RU"/>
              </w:rPr>
            </w:pPr>
            <w:r>
              <w:rPr>
                <w:color w:val="000000"/>
                <w:sz w:val="18"/>
                <w:szCs w:val="18"/>
                <w:lang w:val="ru-RU"/>
              </w:rPr>
              <w:t>Левый</w:t>
            </w:r>
          </w:p>
        </w:tc>
        <w:tc>
          <w:tcPr>
            <w:tcW w:w="1140" w:type="dxa"/>
            <w:shd w:val="clear" w:color="auto" w:fill="D9D9D9" w:themeFill="background1" w:themeFillShade="D9"/>
            <w:noWrap/>
          </w:tcPr>
          <w:p w14:paraId="069D163F" w14:textId="77777777" w:rsidR="00FD7F11" w:rsidRPr="00662CB5" w:rsidRDefault="00FD7F11" w:rsidP="00FD7F11">
            <w:pPr>
              <w:pStyle w:val="Tabletext"/>
              <w:rPr>
                <w:color w:val="000000"/>
                <w:sz w:val="18"/>
                <w:szCs w:val="18"/>
              </w:rPr>
            </w:pPr>
            <w:r w:rsidRPr="00662CB5">
              <w:rPr>
                <w:color w:val="000000"/>
                <w:sz w:val="18"/>
                <w:szCs w:val="18"/>
              </w:rPr>
              <w:t xml:space="preserve">M+030 </w:t>
            </w:r>
          </w:p>
        </w:tc>
      </w:tr>
      <w:tr w:rsidR="00FD7F11" w:rsidRPr="00662CB5" w14:paraId="79285D2F" w14:textId="77777777" w:rsidTr="00207D95">
        <w:trPr>
          <w:trHeight w:val="300"/>
        </w:trPr>
        <w:tc>
          <w:tcPr>
            <w:tcW w:w="1982" w:type="dxa"/>
            <w:vMerge/>
            <w:shd w:val="clear" w:color="auto" w:fill="D9D9D9" w:themeFill="background1" w:themeFillShade="D9"/>
          </w:tcPr>
          <w:p w14:paraId="507F568B" w14:textId="77777777" w:rsidR="00FD7F11" w:rsidRPr="00662CB5" w:rsidRDefault="00FD7F11" w:rsidP="00FD7F11">
            <w:pPr>
              <w:pStyle w:val="Tabletext"/>
              <w:rPr>
                <w:color w:val="000000"/>
                <w:sz w:val="18"/>
                <w:szCs w:val="18"/>
              </w:rPr>
            </w:pPr>
          </w:p>
        </w:tc>
        <w:tc>
          <w:tcPr>
            <w:tcW w:w="1279" w:type="dxa"/>
            <w:shd w:val="clear" w:color="auto" w:fill="D9D9D9" w:themeFill="background1" w:themeFillShade="D9"/>
            <w:noWrap/>
          </w:tcPr>
          <w:p w14:paraId="4027E8BD" w14:textId="77777777" w:rsidR="00FD7F11" w:rsidRPr="00662CB5" w:rsidRDefault="00FD7F11" w:rsidP="00FD7F11">
            <w:pPr>
              <w:pStyle w:val="Tabletext"/>
              <w:rPr>
                <w:sz w:val="18"/>
                <w:szCs w:val="18"/>
              </w:rPr>
            </w:pPr>
            <w:r w:rsidRPr="00662CB5">
              <w:rPr>
                <w:sz w:val="18"/>
                <w:szCs w:val="18"/>
              </w:rPr>
              <w:t>AC_00010802</w:t>
            </w:r>
          </w:p>
        </w:tc>
        <w:tc>
          <w:tcPr>
            <w:tcW w:w="2472" w:type="dxa"/>
            <w:shd w:val="clear" w:color="auto" w:fill="D9D9D9" w:themeFill="background1" w:themeFillShade="D9"/>
            <w:noWrap/>
          </w:tcPr>
          <w:p w14:paraId="5618771F"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5" w:type="dxa"/>
            <w:shd w:val="clear" w:color="auto" w:fill="D9D9D9" w:themeFill="background1" w:themeFillShade="D9"/>
          </w:tcPr>
          <w:p w14:paraId="039EBFA6"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1" w:type="dxa"/>
            <w:shd w:val="clear" w:color="auto" w:fill="D9D9D9" w:themeFill="background1" w:themeFillShade="D9"/>
            <w:noWrap/>
          </w:tcPr>
          <w:p w14:paraId="7C2AFF8B" w14:textId="77777777" w:rsidR="00FD7F11" w:rsidRPr="005D4BEE" w:rsidRDefault="00FD7F11" w:rsidP="000201C9">
            <w:pPr>
              <w:pStyle w:val="Tabletext"/>
              <w:rPr>
                <w:rFonts w:eastAsia="MS PGothic"/>
                <w:color w:val="000000"/>
                <w:sz w:val="18"/>
                <w:szCs w:val="18"/>
                <w:lang w:val="ru-RU"/>
              </w:rPr>
            </w:pPr>
            <w:r>
              <w:rPr>
                <w:color w:val="000000"/>
                <w:sz w:val="18"/>
                <w:szCs w:val="18"/>
                <w:lang w:val="ru-RU"/>
              </w:rPr>
              <w:t>Правый</w:t>
            </w:r>
          </w:p>
        </w:tc>
        <w:tc>
          <w:tcPr>
            <w:tcW w:w="1140" w:type="dxa"/>
            <w:shd w:val="clear" w:color="auto" w:fill="D9D9D9" w:themeFill="background1" w:themeFillShade="D9"/>
            <w:noWrap/>
          </w:tcPr>
          <w:p w14:paraId="189A7933" w14:textId="2D1CBDFD" w:rsidR="00FD7F11" w:rsidRPr="00662CB5" w:rsidRDefault="002B6421"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030</w:t>
            </w:r>
            <w:r w:rsidR="00FD7F11" w:rsidRPr="00662CB5">
              <w:rPr>
                <w:color w:val="000000"/>
                <w:sz w:val="18"/>
                <w:szCs w:val="18"/>
                <w:lang w:eastAsia="ja-JP"/>
              </w:rPr>
              <w:t xml:space="preserve"> </w:t>
            </w:r>
          </w:p>
        </w:tc>
      </w:tr>
      <w:tr w:rsidR="00FD7F11" w:rsidRPr="00662CB5" w14:paraId="37D18474" w14:textId="77777777" w:rsidTr="00207D95">
        <w:trPr>
          <w:trHeight w:val="300"/>
        </w:trPr>
        <w:tc>
          <w:tcPr>
            <w:tcW w:w="1982" w:type="dxa"/>
            <w:vMerge/>
            <w:shd w:val="clear" w:color="auto" w:fill="D9D9D9" w:themeFill="background1" w:themeFillShade="D9"/>
          </w:tcPr>
          <w:p w14:paraId="1C8BD51A" w14:textId="77777777" w:rsidR="00FD7F11" w:rsidRPr="00662CB5" w:rsidRDefault="00FD7F11" w:rsidP="00FD7F11">
            <w:pPr>
              <w:pStyle w:val="Tabletext"/>
              <w:rPr>
                <w:color w:val="000000"/>
                <w:sz w:val="18"/>
                <w:szCs w:val="18"/>
              </w:rPr>
            </w:pPr>
          </w:p>
        </w:tc>
        <w:tc>
          <w:tcPr>
            <w:tcW w:w="1279" w:type="dxa"/>
            <w:shd w:val="clear" w:color="auto" w:fill="D9D9D9" w:themeFill="background1" w:themeFillShade="D9"/>
            <w:noWrap/>
          </w:tcPr>
          <w:p w14:paraId="3B7B1831" w14:textId="77777777" w:rsidR="00FD7F11" w:rsidRPr="00662CB5" w:rsidRDefault="00FD7F11" w:rsidP="00FD7F11">
            <w:pPr>
              <w:pStyle w:val="Tabletext"/>
              <w:rPr>
                <w:sz w:val="18"/>
                <w:szCs w:val="18"/>
              </w:rPr>
            </w:pPr>
            <w:r w:rsidRPr="00662CB5">
              <w:rPr>
                <w:sz w:val="18"/>
                <w:szCs w:val="18"/>
              </w:rPr>
              <w:t>AC_00010803</w:t>
            </w:r>
          </w:p>
        </w:tc>
        <w:tc>
          <w:tcPr>
            <w:tcW w:w="2472" w:type="dxa"/>
            <w:shd w:val="clear" w:color="auto" w:fill="D9D9D9" w:themeFill="background1" w:themeFillShade="D9"/>
            <w:noWrap/>
          </w:tcPr>
          <w:p w14:paraId="7C5BF028"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5" w:type="dxa"/>
            <w:shd w:val="clear" w:color="auto" w:fill="D9D9D9" w:themeFill="background1" w:themeFillShade="D9"/>
          </w:tcPr>
          <w:p w14:paraId="6E191EFF"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1" w:type="dxa"/>
            <w:shd w:val="clear" w:color="auto" w:fill="D9D9D9" w:themeFill="background1" w:themeFillShade="D9"/>
            <w:noWrap/>
          </w:tcPr>
          <w:p w14:paraId="54C70F33" w14:textId="77777777" w:rsidR="00FD7F11" w:rsidRPr="005D4BEE" w:rsidRDefault="00FD7F11" w:rsidP="000201C9">
            <w:pPr>
              <w:pStyle w:val="Tabletext"/>
              <w:rPr>
                <w:rFonts w:eastAsia="MS PGothic"/>
                <w:color w:val="000000"/>
                <w:sz w:val="18"/>
                <w:szCs w:val="18"/>
                <w:lang w:val="ru-RU"/>
              </w:rPr>
            </w:pPr>
            <w:r>
              <w:rPr>
                <w:color w:val="000000"/>
                <w:sz w:val="18"/>
                <w:szCs w:val="18"/>
                <w:lang w:val="ru-RU"/>
              </w:rPr>
              <w:t>Центральный</w:t>
            </w:r>
          </w:p>
        </w:tc>
        <w:tc>
          <w:tcPr>
            <w:tcW w:w="1140" w:type="dxa"/>
            <w:shd w:val="clear" w:color="auto" w:fill="D9D9D9" w:themeFill="background1" w:themeFillShade="D9"/>
            <w:noWrap/>
          </w:tcPr>
          <w:p w14:paraId="739F0D63" w14:textId="77777777" w:rsidR="00FD7F11" w:rsidRPr="00662CB5" w:rsidRDefault="00FD7F11" w:rsidP="00FD7F11">
            <w:pPr>
              <w:pStyle w:val="Tabletext"/>
              <w:rPr>
                <w:color w:val="000000"/>
                <w:sz w:val="18"/>
                <w:szCs w:val="18"/>
              </w:rPr>
            </w:pPr>
            <w:r w:rsidRPr="00662CB5">
              <w:rPr>
                <w:color w:val="000000"/>
                <w:sz w:val="18"/>
                <w:szCs w:val="18"/>
              </w:rPr>
              <w:t>M+000</w:t>
            </w:r>
          </w:p>
        </w:tc>
      </w:tr>
      <w:tr w:rsidR="00FD7F11" w:rsidRPr="00662CB5" w14:paraId="349B97DF" w14:textId="77777777" w:rsidTr="00207D95">
        <w:trPr>
          <w:trHeight w:val="300"/>
        </w:trPr>
        <w:tc>
          <w:tcPr>
            <w:tcW w:w="1982" w:type="dxa"/>
            <w:vMerge/>
            <w:shd w:val="clear" w:color="auto" w:fill="D9D9D9" w:themeFill="background1" w:themeFillShade="D9"/>
          </w:tcPr>
          <w:p w14:paraId="7BD328C9" w14:textId="77777777" w:rsidR="00FD7F11" w:rsidRPr="00662CB5" w:rsidRDefault="00FD7F11" w:rsidP="00FD7F11">
            <w:pPr>
              <w:pStyle w:val="Tabletext"/>
              <w:rPr>
                <w:color w:val="000000"/>
                <w:sz w:val="18"/>
                <w:szCs w:val="18"/>
              </w:rPr>
            </w:pPr>
          </w:p>
        </w:tc>
        <w:tc>
          <w:tcPr>
            <w:tcW w:w="1279" w:type="dxa"/>
            <w:shd w:val="clear" w:color="auto" w:fill="D9D9D9" w:themeFill="background1" w:themeFillShade="D9"/>
            <w:noWrap/>
          </w:tcPr>
          <w:p w14:paraId="6ED08E45" w14:textId="77777777" w:rsidR="00FD7F11" w:rsidRPr="00662CB5" w:rsidRDefault="00FD7F11" w:rsidP="00FD7F11">
            <w:pPr>
              <w:pStyle w:val="Tabletext"/>
              <w:rPr>
                <w:sz w:val="18"/>
                <w:szCs w:val="18"/>
              </w:rPr>
            </w:pPr>
            <w:r w:rsidRPr="00662CB5">
              <w:rPr>
                <w:sz w:val="18"/>
                <w:szCs w:val="18"/>
              </w:rPr>
              <w:t>AC_00010804</w:t>
            </w:r>
          </w:p>
        </w:tc>
        <w:tc>
          <w:tcPr>
            <w:tcW w:w="2472" w:type="dxa"/>
            <w:shd w:val="clear" w:color="auto" w:fill="D9D9D9" w:themeFill="background1" w:themeFillShade="D9"/>
            <w:noWrap/>
          </w:tcPr>
          <w:p w14:paraId="51EED298" w14:textId="77777777" w:rsidR="00FD7F11" w:rsidRPr="00662CB5" w:rsidRDefault="00FD7F11" w:rsidP="00FD7F11">
            <w:pPr>
              <w:pStyle w:val="Tabletext"/>
              <w:rPr>
                <w:rFonts w:eastAsia="MS PGothic"/>
                <w:color w:val="000000"/>
                <w:sz w:val="18"/>
                <w:szCs w:val="18"/>
              </w:rPr>
            </w:pPr>
            <w:r w:rsidRPr="00662CB5">
              <w:rPr>
                <w:sz w:val="18"/>
                <w:szCs w:val="18"/>
              </w:rPr>
              <w:t>LowFrequencyEffects_Cart</w:t>
            </w:r>
          </w:p>
        </w:tc>
        <w:tc>
          <w:tcPr>
            <w:tcW w:w="1235" w:type="dxa"/>
            <w:shd w:val="clear" w:color="auto" w:fill="D9D9D9" w:themeFill="background1" w:themeFillShade="D9"/>
          </w:tcPr>
          <w:p w14:paraId="5211EFDA" w14:textId="77777777" w:rsidR="00FD7F11" w:rsidRPr="00662CB5" w:rsidRDefault="00FD7F11" w:rsidP="00FD7F11">
            <w:pPr>
              <w:pStyle w:val="Tabletext"/>
              <w:rPr>
                <w:color w:val="000000"/>
                <w:sz w:val="18"/>
                <w:szCs w:val="18"/>
              </w:rPr>
            </w:pPr>
            <w:r w:rsidRPr="00662CB5">
              <w:rPr>
                <w:color w:val="000000"/>
                <w:sz w:val="18"/>
                <w:szCs w:val="18"/>
              </w:rPr>
              <w:t>LFE</w:t>
            </w:r>
          </w:p>
        </w:tc>
        <w:tc>
          <w:tcPr>
            <w:tcW w:w="1541" w:type="dxa"/>
            <w:shd w:val="clear" w:color="auto" w:fill="D9D9D9" w:themeFill="background1" w:themeFillShade="D9"/>
            <w:noWrap/>
          </w:tcPr>
          <w:p w14:paraId="152B67D9" w14:textId="3252C3DB" w:rsidR="00FD7F11" w:rsidRPr="00662CB5" w:rsidRDefault="00FD7F11" w:rsidP="000201C9">
            <w:pPr>
              <w:pStyle w:val="Tabletext"/>
              <w:rPr>
                <w:color w:val="000000"/>
                <w:sz w:val="18"/>
                <w:szCs w:val="18"/>
              </w:rPr>
            </w:pPr>
            <w:r>
              <w:rPr>
                <w:color w:val="000000"/>
                <w:sz w:val="18"/>
                <w:szCs w:val="18"/>
              </w:rPr>
              <w:t>Низкочастотны</w:t>
            </w:r>
            <w:r w:rsidR="001A64B5">
              <w:rPr>
                <w:color w:val="000000"/>
                <w:sz w:val="18"/>
                <w:szCs w:val="18"/>
                <w:lang w:val="ru-RU"/>
              </w:rPr>
              <w:t>х</w:t>
            </w:r>
            <w:r>
              <w:rPr>
                <w:color w:val="000000"/>
                <w:sz w:val="18"/>
                <w:szCs w:val="18"/>
              </w:rPr>
              <w:t xml:space="preserve"> </w:t>
            </w:r>
            <w:r w:rsidR="008D0399">
              <w:t xml:space="preserve"> </w:t>
            </w:r>
            <w:r w:rsidR="008D0399" w:rsidRPr="008D0399">
              <w:rPr>
                <w:color w:val="000000"/>
                <w:sz w:val="18"/>
                <w:szCs w:val="18"/>
              </w:rPr>
              <w:t>эффектов</w:t>
            </w:r>
          </w:p>
        </w:tc>
        <w:tc>
          <w:tcPr>
            <w:tcW w:w="1140" w:type="dxa"/>
            <w:shd w:val="clear" w:color="auto" w:fill="D9D9D9" w:themeFill="background1" w:themeFillShade="D9"/>
            <w:noWrap/>
          </w:tcPr>
          <w:p w14:paraId="3D3BA7A7" w14:textId="77777777" w:rsidR="00FD7F11" w:rsidRPr="00662CB5" w:rsidRDefault="00FD7F11" w:rsidP="00FD7F11">
            <w:pPr>
              <w:pStyle w:val="Tabletext"/>
              <w:rPr>
                <w:color w:val="000000"/>
                <w:sz w:val="18"/>
                <w:szCs w:val="18"/>
              </w:rPr>
            </w:pPr>
            <w:r w:rsidRPr="00662CB5">
              <w:rPr>
                <w:color w:val="000000"/>
                <w:sz w:val="18"/>
                <w:szCs w:val="18"/>
              </w:rPr>
              <w:t>LFE</w:t>
            </w:r>
          </w:p>
        </w:tc>
      </w:tr>
      <w:tr w:rsidR="00FD7F11" w:rsidRPr="00662CB5" w14:paraId="1EDA3162" w14:textId="77777777" w:rsidTr="00207D95">
        <w:trPr>
          <w:trHeight w:val="300"/>
        </w:trPr>
        <w:tc>
          <w:tcPr>
            <w:tcW w:w="1982" w:type="dxa"/>
            <w:vMerge/>
            <w:shd w:val="clear" w:color="auto" w:fill="D9D9D9" w:themeFill="background1" w:themeFillShade="D9"/>
          </w:tcPr>
          <w:p w14:paraId="501E168F" w14:textId="77777777" w:rsidR="00FD7F11" w:rsidRPr="00662CB5" w:rsidRDefault="00FD7F11" w:rsidP="00FD7F11">
            <w:pPr>
              <w:pStyle w:val="Tabletext"/>
              <w:rPr>
                <w:color w:val="000000"/>
                <w:sz w:val="18"/>
                <w:szCs w:val="18"/>
              </w:rPr>
            </w:pPr>
          </w:p>
        </w:tc>
        <w:tc>
          <w:tcPr>
            <w:tcW w:w="1279" w:type="dxa"/>
            <w:shd w:val="clear" w:color="auto" w:fill="D9D9D9" w:themeFill="background1" w:themeFillShade="D9"/>
            <w:noWrap/>
          </w:tcPr>
          <w:p w14:paraId="2D544FE8" w14:textId="77777777" w:rsidR="00FD7F11" w:rsidRPr="00662CB5" w:rsidRDefault="00FD7F11" w:rsidP="00FD7F11">
            <w:pPr>
              <w:pStyle w:val="Tabletext"/>
              <w:rPr>
                <w:sz w:val="18"/>
                <w:szCs w:val="18"/>
              </w:rPr>
            </w:pPr>
            <w:r w:rsidRPr="00662CB5">
              <w:rPr>
                <w:sz w:val="18"/>
                <w:szCs w:val="18"/>
              </w:rPr>
              <w:t>AC_00010805</w:t>
            </w:r>
          </w:p>
        </w:tc>
        <w:tc>
          <w:tcPr>
            <w:tcW w:w="2472" w:type="dxa"/>
            <w:shd w:val="clear" w:color="auto" w:fill="D9D9D9" w:themeFill="background1" w:themeFillShade="D9"/>
            <w:noWrap/>
          </w:tcPr>
          <w:p w14:paraId="168A3699"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5" w:type="dxa"/>
            <w:shd w:val="clear" w:color="auto" w:fill="D9D9D9" w:themeFill="background1" w:themeFillShade="D9"/>
          </w:tcPr>
          <w:p w14:paraId="4F5D51B7"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1" w:type="dxa"/>
            <w:shd w:val="clear" w:color="auto" w:fill="D9D9D9" w:themeFill="background1" w:themeFillShade="D9"/>
            <w:noWrap/>
          </w:tcPr>
          <w:p w14:paraId="4A14B3EB" w14:textId="47E2A4A8" w:rsidR="00FD7F11" w:rsidRPr="00662CB5" w:rsidRDefault="00825832" w:rsidP="000201C9">
            <w:pPr>
              <w:pStyle w:val="Tabletext"/>
              <w:rPr>
                <w:color w:val="000000"/>
                <w:sz w:val="18"/>
                <w:szCs w:val="18"/>
              </w:rPr>
            </w:pPr>
            <w:r>
              <w:rPr>
                <w:color w:val="000000"/>
                <w:sz w:val="18"/>
                <w:szCs w:val="18"/>
              </w:rPr>
              <w:t xml:space="preserve">Левый </w:t>
            </w:r>
            <w:r w:rsidR="00D52C8E">
              <w:rPr>
                <w:color w:val="000000"/>
                <w:sz w:val="18"/>
                <w:szCs w:val="18"/>
              </w:rPr>
              <w:t>объемного звука</w:t>
            </w:r>
          </w:p>
        </w:tc>
        <w:tc>
          <w:tcPr>
            <w:tcW w:w="1140" w:type="dxa"/>
            <w:shd w:val="clear" w:color="auto" w:fill="D9D9D9" w:themeFill="background1" w:themeFillShade="D9"/>
            <w:noWrap/>
          </w:tcPr>
          <w:p w14:paraId="1747216E" w14:textId="77777777" w:rsidR="00FD7F11" w:rsidRPr="00662CB5" w:rsidRDefault="00FD7F11" w:rsidP="00FD7F11">
            <w:pPr>
              <w:pStyle w:val="Tabletext"/>
              <w:rPr>
                <w:color w:val="000000"/>
                <w:sz w:val="18"/>
                <w:szCs w:val="18"/>
              </w:rPr>
            </w:pPr>
            <w:r w:rsidRPr="00662CB5">
              <w:rPr>
                <w:color w:val="000000"/>
                <w:sz w:val="18"/>
                <w:szCs w:val="18"/>
              </w:rPr>
              <w:t xml:space="preserve">M+110 </w:t>
            </w:r>
          </w:p>
        </w:tc>
      </w:tr>
      <w:tr w:rsidR="00FD7F11" w:rsidRPr="00662CB5" w14:paraId="3796F798" w14:textId="77777777" w:rsidTr="00207D95">
        <w:trPr>
          <w:trHeight w:val="300"/>
        </w:trPr>
        <w:tc>
          <w:tcPr>
            <w:tcW w:w="1982" w:type="dxa"/>
            <w:vMerge/>
            <w:shd w:val="clear" w:color="auto" w:fill="D9D9D9" w:themeFill="background1" w:themeFillShade="D9"/>
          </w:tcPr>
          <w:p w14:paraId="33A54DD3" w14:textId="77777777" w:rsidR="00FD7F11" w:rsidRPr="00662CB5" w:rsidRDefault="00FD7F11" w:rsidP="00FD7F11">
            <w:pPr>
              <w:pStyle w:val="Tabletext"/>
              <w:rPr>
                <w:color w:val="000000"/>
                <w:sz w:val="18"/>
                <w:szCs w:val="18"/>
              </w:rPr>
            </w:pPr>
          </w:p>
        </w:tc>
        <w:tc>
          <w:tcPr>
            <w:tcW w:w="1279" w:type="dxa"/>
            <w:shd w:val="clear" w:color="auto" w:fill="D9D9D9" w:themeFill="background1" w:themeFillShade="D9"/>
            <w:noWrap/>
          </w:tcPr>
          <w:p w14:paraId="67A76D98" w14:textId="77777777" w:rsidR="00FD7F11" w:rsidRPr="00662CB5" w:rsidRDefault="00FD7F11" w:rsidP="00FD7F11">
            <w:pPr>
              <w:pStyle w:val="Tabletext"/>
              <w:rPr>
                <w:sz w:val="18"/>
                <w:szCs w:val="18"/>
              </w:rPr>
            </w:pPr>
            <w:r w:rsidRPr="00662CB5">
              <w:rPr>
                <w:sz w:val="18"/>
                <w:szCs w:val="18"/>
              </w:rPr>
              <w:t>AC_00010806</w:t>
            </w:r>
          </w:p>
        </w:tc>
        <w:tc>
          <w:tcPr>
            <w:tcW w:w="2472" w:type="dxa"/>
            <w:shd w:val="clear" w:color="auto" w:fill="D9D9D9" w:themeFill="background1" w:themeFillShade="D9"/>
            <w:noWrap/>
          </w:tcPr>
          <w:p w14:paraId="1D24472C"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5" w:type="dxa"/>
            <w:shd w:val="clear" w:color="auto" w:fill="D9D9D9" w:themeFill="background1" w:themeFillShade="D9"/>
          </w:tcPr>
          <w:p w14:paraId="13CB2C7E"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1" w:type="dxa"/>
            <w:shd w:val="clear" w:color="auto" w:fill="D9D9D9" w:themeFill="background1" w:themeFillShade="D9"/>
            <w:noWrap/>
          </w:tcPr>
          <w:p w14:paraId="74769884" w14:textId="1F3F699B" w:rsidR="00FD7F11" w:rsidRPr="00662CB5" w:rsidRDefault="00825832" w:rsidP="000201C9">
            <w:pPr>
              <w:pStyle w:val="Tabletext"/>
              <w:rPr>
                <w:color w:val="000000"/>
                <w:sz w:val="18"/>
                <w:szCs w:val="18"/>
              </w:rPr>
            </w:pPr>
            <w:r>
              <w:rPr>
                <w:color w:val="000000"/>
                <w:sz w:val="18"/>
                <w:szCs w:val="18"/>
              </w:rPr>
              <w:t xml:space="preserve">Правый </w:t>
            </w:r>
            <w:r w:rsidR="00D52C8E">
              <w:rPr>
                <w:color w:val="000000"/>
                <w:sz w:val="18"/>
                <w:szCs w:val="18"/>
              </w:rPr>
              <w:t>объемного звука</w:t>
            </w:r>
          </w:p>
        </w:tc>
        <w:tc>
          <w:tcPr>
            <w:tcW w:w="1140" w:type="dxa"/>
            <w:shd w:val="clear" w:color="auto" w:fill="D9D9D9" w:themeFill="background1" w:themeFillShade="D9"/>
            <w:noWrap/>
          </w:tcPr>
          <w:p w14:paraId="04C5E962" w14:textId="259CE678" w:rsidR="00FD7F11" w:rsidRPr="00662CB5" w:rsidRDefault="00E36184"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110</w:t>
            </w:r>
            <w:r w:rsidR="00FD7F11" w:rsidRPr="00662CB5">
              <w:rPr>
                <w:color w:val="000000"/>
                <w:sz w:val="18"/>
                <w:szCs w:val="18"/>
              </w:rPr>
              <w:t xml:space="preserve"> </w:t>
            </w:r>
          </w:p>
        </w:tc>
      </w:tr>
      <w:tr w:rsidR="00FD7F11" w:rsidRPr="00662CB5" w14:paraId="41597377" w14:textId="77777777" w:rsidTr="00207D95">
        <w:trPr>
          <w:trHeight w:val="300"/>
        </w:trPr>
        <w:tc>
          <w:tcPr>
            <w:tcW w:w="1982" w:type="dxa"/>
            <w:vMerge/>
            <w:shd w:val="clear" w:color="auto" w:fill="D9D9D9" w:themeFill="background1" w:themeFillShade="D9"/>
          </w:tcPr>
          <w:p w14:paraId="35A55564" w14:textId="77777777" w:rsidR="00FD7F11" w:rsidRPr="00662CB5" w:rsidRDefault="00FD7F11" w:rsidP="00FD7F11">
            <w:pPr>
              <w:pStyle w:val="Tabletext"/>
              <w:rPr>
                <w:color w:val="000000"/>
                <w:sz w:val="18"/>
                <w:szCs w:val="18"/>
              </w:rPr>
            </w:pPr>
          </w:p>
        </w:tc>
        <w:tc>
          <w:tcPr>
            <w:tcW w:w="1279" w:type="dxa"/>
            <w:shd w:val="clear" w:color="auto" w:fill="D9D9D9" w:themeFill="background1" w:themeFillShade="D9"/>
            <w:noWrap/>
          </w:tcPr>
          <w:p w14:paraId="22C9A8A2" w14:textId="77777777" w:rsidR="00FD7F11" w:rsidRPr="00662CB5" w:rsidRDefault="00FD7F11" w:rsidP="00FD7F11">
            <w:pPr>
              <w:pStyle w:val="Tabletext"/>
              <w:rPr>
                <w:sz w:val="18"/>
                <w:szCs w:val="18"/>
              </w:rPr>
            </w:pPr>
            <w:r w:rsidRPr="00662CB5">
              <w:rPr>
                <w:sz w:val="18"/>
                <w:szCs w:val="18"/>
              </w:rPr>
              <w:t>AC_00010829</w:t>
            </w:r>
          </w:p>
        </w:tc>
        <w:tc>
          <w:tcPr>
            <w:tcW w:w="2472" w:type="dxa"/>
            <w:shd w:val="clear" w:color="auto" w:fill="D9D9D9" w:themeFill="background1" w:themeFillShade="D9"/>
            <w:noWrap/>
          </w:tcPr>
          <w:p w14:paraId="2D571762" w14:textId="77777777" w:rsidR="00FD7F11" w:rsidRPr="00662CB5" w:rsidRDefault="00FD7F11" w:rsidP="00FD7F11">
            <w:pPr>
              <w:pStyle w:val="Tabletext"/>
              <w:rPr>
                <w:rFonts w:eastAsia="MS PGothic"/>
                <w:color w:val="000000"/>
                <w:sz w:val="18"/>
                <w:szCs w:val="18"/>
              </w:rPr>
            </w:pPr>
            <w:r w:rsidRPr="00662CB5">
              <w:rPr>
                <w:sz w:val="18"/>
                <w:szCs w:val="18"/>
              </w:rPr>
              <w:t>BackLeftCentreMid_Cart</w:t>
            </w:r>
          </w:p>
        </w:tc>
        <w:tc>
          <w:tcPr>
            <w:tcW w:w="1235" w:type="dxa"/>
            <w:shd w:val="clear" w:color="auto" w:fill="D9D9D9" w:themeFill="background1" w:themeFillShade="D9"/>
          </w:tcPr>
          <w:p w14:paraId="0128DDDA" w14:textId="77777777" w:rsidR="00FD7F11" w:rsidRPr="00662CB5" w:rsidRDefault="00FD7F11" w:rsidP="00FD7F11">
            <w:pPr>
              <w:pStyle w:val="Tabletext"/>
              <w:rPr>
                <w:color w:val="000000"/>
                <w:sz w:val="18"/>
                <w:szCs w:val="18"/>
              </w:rPr>
            </w:pPr>
            <w:r w:rsidRPr="00662CB5">
              <w:rPr>
                <w:color w:val="000000"/>
                <w:sz w:val="18"/>
                <w:szCs w:val="18"/>
              </w:rPr>
              <w:t>M_BL50</w:t>
            </w:r>
          </w:p>
        </w:tc>
        <w:tc>
          <w:tcPr>
            <w:tcW w:w="1541" w:type="dxa"/>
            <w:shd w:val="clear" w:color="auto" w:fill="D9D9D9" w:themeFill="background1" w:themeFillShade="D9"/>
            <w:noWrap/>
          </w:tcPr>
          <w:p w14:paraId="17D3A01B" w14:textId="5B8B5615" w:rsidR="00FD7F11" w:rsidRPr="00700B87" w:rsidRDefault="00FD7F11" w:rsidP="000201C9">
            <w:pPr>
              <w:pStyle w:val="Tabletext"/>
              <w:rPr>
                <w:color w:val="000000"/>
                <w:sz w:val="18"/>
                <w:szCs w:val="18"/>
                <w:lang w:val="ru-RU"/>
              </w:rPr>
            </w:pPr>
            <w:r>
              <w:rPr>
                <w:color w:val="000000"/>
                <w:sz w:val="18"/>
                <w:szCs w:val="18"/>
                <w:lang w:val="ru-RU"/>
              </w:rPr>
              <w:t xml:space="preserve">Левый </w:t>
            </w:r>
            <w:r w:rsidR="00FA139E">
              <w:rPr>
                <w:color w:val="000000"/>
                <w:sz w:val="18"/>
                <w:szCs w:val="18"/>
                <w:lang w:val="ru-RU"/>
              </w:rPr>
              <w:t>задний</w:t>
            </w:r>
          </w:p>
        </w:tc>
        <w:tc>
          <w:tcPr>
            <w:tcW w:w="1140" w:type="dxa"/>
            <w:shd w:val="clear" w:color="auto" w:fill="D9D9D9" w:themeFill="background1" w:themeFillShade="D9"/>
            <w:noWrap/>
          </w:tcPr>
          <w:p w14:paraId="2CB1F039" w14:textId="77777777" w:rsidR="00FD7F11" w:rsidRPr="00662CB5" w:rsidRDefault="00FD7F11" w:rsidP="00FD7F11">
            <w:pPr>
              <w:pStyle w:val="Tabletext"/>
              <w:rPr>
                <w:color w:val="000000"/>
                <w:sz w:val="18"/>
                <w:szCs w:val="18"/>
              </w:rPr>
            </w:pPr>
            <w:r w:rsidRPr="00662CB5">
              <w:rPr>
                <w:color w:val="000000"/>
                <w:sz w:val="18"/>
                <w:szCs w:val="18"/>
              </w:rPr>
              <w:t xml:space="preserve"> M+150</w:t>
            </w:r>
          </w:p>
        </w:tc>
      </w:tr>
      <w:tr w:rsidR="00FD7F11" w:rsidRPr="00662CB5" w14:paraId="7DCAF8CA" w14:textId="77777777" w:rsidTr="00207D95">
        <w:trPr>
          <w:trHeight w:val="300"/>
        </w:trPr>
        <w:tc>
          <w:tcPr>
            <w:tcW w:w="1982" w:type="dxa"/>
            <w:vMerge/>
            <w:shd w:val="clear" w:color="auto" w:fill="D9D9D9" w:themeFill="background1" w:themeFillShade="D9"/>
          </w:tcPr>
          <w:p w14:paraId="1FAF79A2" w14:textId="77777777" w:rsidR="00FD7F11" w:rsidRPr="00662CB5" w:rsidRDefault="00FD7F11" w:rsidP="00FD7F11">
            <w:pPr>
              <w:pStyle w:val="Tabletext"/>
              <w:rPr>
                <w:color w:val="000000"/>
                <w:sz w:val="18"/>
                <w:szCs w:val="18"/>
              </w:rPr>
            </w:pPr>
          </w:p>
        </w:tc>
        <w:tc>
          <w:tcPr>
            <w:tcW w:w="1279" w:type="dxa"/>
            <w:shd w:val="clear" w:color="auto" w:fill="D9D9D9" w:themeFill="background1" w:themeFillShade="D9"/>
            <w:noWrap/>
          </w:tcPr>
          <w:p w14:paraId="29D9EC1B" w14:textId="77777777" w:rsidR="00FD7F11" w:rsidRPr="00662CB5" w:rsidRDefault="00FD7F11" w:rsidP="00FD7F11">
            <w:pPr>
              <w:pStyle w:val="Tabletext"/>
              <w:rPr>
                <w:sz w:val="18"/>
                <w:szCs w:val="18"/>
              </w:rPr>
            </w:pPr>
            <w:r w:rsidRPr="00662CB5">
              <w:rPr>
                <w:sz w:val="18"/>
                <w:szCs w:val="18"/>
              </w:rPr>
              <w:t>AC_0001082a</w:t>
            </w:r>
          </w:p>
        </w:tc>
        <w:tc>
          <w:tcPr>
            <w:tcW w:w="2472" w:type="dxa"/>
            <w:shd w:val="clear" w:color="auto" w:fill="D9D9D9" w:themeFill="background1" w:themeFillShade="D9"/>
            <w:noWrap/>
          </w:tcPr>
          <w:p w14:paraId="2843A0C0" w14:textId="77777777" w:rsidR="00FD7F11" w:rsidRPr="00662CB5" w:rsidRDefault="00FD7F11" w:rsidP="00FD7F11">
            <w:pPr>
              <w:pStyle w:val="Tabletext"/>
              <w:rPr>
                <w:rFonts w:eastAsia="MS PGothic"/>
                <w:color w:val="000000"/>
                <w:sz w:val="18"/>
                <w:szCs w:val="18"/>
              </w:rPr>
            </w:pPr>
            <w:r w:rsidRPr="00662CB5">
              <w:rPr>
                <w:sz w:val="18"/>
                <w:szCs w:val="18"/>
              </w:rPr>
              <w:t>BackRightCentreMid_Cart</w:t>
            </w:r>
          </w:p>
        </w:tc>
        <w:tc>
          <w:tcPr>
            <w:tcW w:w="1235" w:type="dxa"/>
            <w:shd w:val="clear" w:color="auto" w:fill="D9D9D9" w:themeFill="background1" w:themeFillShade="D9"/>
          </w:tcPr>
          <w:p w14:paraId="457AB087"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BR50</w:t>
            </w:r>
          </w:p>
        </w:tc>
        <w:tc>
          <w:tcPr>
            <w:tcW w:w="1541" w:type="dxa"/>
            <w:shd w:val="clear" w:color="auto" w:fill="D9D9D9" w:themeFill="background1" w:themeFillShade="D9"/>
            <w:noWrap/>
          </w:tcPr>
          <w:p w14:paraId="0ED30F86" w14:textId="38485ACB" w:rsidR="00FD7F11" w:rsidRPr="00700B87" w:rsidRDefault="00FD7F11" w:rsidP="000201C9">
            <w:pPr>
              <w:pStyle w:val="Tabletext"/>
              <w:rPr>
                <w:color w:val="000000"/>
                <w:sz w:val="18"/>
                <w:szCs w:val="18"/>
                <w:lang w:val="ru-RU"/>
              </w:rPr>
            </w:pPr>
            <w:r>
              <w:rPr>
                <w:color w:val="000000"/>
                <w:sz w:val="18"/>
                <w:szCs w:val="18"/>
                <w:lang w:val="ru-RU"/>
              </w:rPr>
              <w:t xml:space="preserve">Правый </w:t>
            </w:r>
            <w:r w:rsidR="00FA139E">
              <w:rPr>
                <w:color w:val="000000"/>
                <w:sz w:val="18"/>
                <w:szCs w:val="18"/>
                <w:lang w:val="ru-RU"/>
              </w:rPr>
              <w:t>задний</w:t>
            </w:r>
          </w:p>
        </w:tc>
        <w:tc>
          <w:tcPr>
            <w:tcW w:w="1140" w:type="dxa"/>
            <w:shd w:val="clear" w:color="auto" w:fill="D9D9D9" w:themeFill="background1" w:themeFillShade="D9"/>
            <w:noWrap/>
          </w:tcPr>
          <w:p w14:paraId="52075169" w14:textId="153C76BC" w:rsidR="00FD7F11" w:rsidRPr="00662CB5" w:rsidRDefault="00FD7F11" w:rsidP="00FD7F11">
            <w:pPr>
              <w:pStyle w:val="Tabletext"/>
              <w:rPr>
                <w:color w:val="000000"/>
                <w:sz w:val="18"/>
                <w:szCs w:val="18"/>
              </w:rPr>
            </w:pPr>
            <w:r w:rsidRPr="00662CB5">
              <w:rPr>
                <w:color w:val="000000"/>
                <w:sz w:val="18"/>
                <w:szCs w:val="18"/>
              </w:rPr>
              <w:t xml:space="preserve"> </w:t>
            </w:r>
            <w:r w:rsidR="002B6421">
              <w:rPr>
                <w:color w:val="000000"/>
                <w:sz w:val="18"/>
                <w:szCs w:val="18"/>
              </w:rPr>
              <w:t>M</w:t>
            </w:r>
            <w:r w:rsidR="000D7AEE">
              <w:rPr>
                <w:color w:val="000000"/>
                <w:sz w:val="18"/>
                <w:szCs w:val="18"/>
              </w:rPr>
              <w:t>−</w:t>
            </w:r>
            <w:r w:rsidR="002B6421">
              <w:rPr>
                <w:color w:val="000000"/>
                <w:sz w:val="18"/>
                <w:szCs w:val="18"/>
              </w:rPr>
              <w:t>150</w:t>
            </w:r>
          </w:p>
        </w:tc>
      </w:tr>
      <w:tr w:rsidR="00FD7F11" w:rsidRPr="00662CB5" w14:paraId="629CAFB7" w14:textId="77777777" w:rsidTr="00207D95">
        <w:trPr>
          <w:trHeight w:val="300"/>
        </w:trPr>
        <w:tc>
          <w:tcPr>
            <w:tcW w:w="1982" w:type="dxa"/>
            <w:vMerge/>
            <w:shd w:val="clear" w:color="auto" w:fill="D9D9D9" w:themeFill="background1" w:themeFillShade="D9"/>
          </w:tcPr>
          <w:p w14:paraId="6EB760CE" w14:textId="77777777" w:rsidR="00FD7F11" w:rsidRPr="00662CB5" w:rsidRDefault="00FD7F11" w:rsidP="00FD7F11">
            <w:pPr>
              <w:pStyle w:val="Tabletext"/>
              <w:rPr>
                <w:color w:val="000000"/>
                <w:sz w:val="18"/>
                <w:szCs w:val="18"/>
              </w:rPr>
            </w:pPr>
          </w:p>
        </w:tc>
        <w:tc>
          <w:tcPr>
            <w:tcW w:w="1279" w:type="dxa"/>
            <w:shd w:val="clear" w:color="auto" w:fill="D9D9D9" w:themeFill="background1" w:themeFillShade="D9"/>
            <w:noWrap/>
          </w:tcPr>
          <w:p w14:paraId="0C09AFC2" w14:textId="77777777" w:rsidR="00FD7F11" w:rsidRPr="00662CB5" w:rsidRDefault="00FD7F11" w:rsidP="00FD7F11">
            <w:pPr>
              <w:pStyle w:val="Tabletext"/>
              <w:rPr>
                <w:sz w:val="18"/>
                <w:szCs w:val="18"/>
              </w:rPr>
            </w:pPr>
            <w:r w:rsidRPr="00662CB5">
              <w:rPr>
                <w:sz w:val="18"/>
                <w:szCs w:val="18"/>
              </w:rPr>
              <w:t>AC_0001080d</w:t>
            </w:r>
          </w:p>
        </w:tc>
        <w:tc>
          <w:tcPr>
            <w:tcW w:w="2472" w:type="dxa"/>
            <w:shd w:val="clear" w:color="auto" w:fill="D9D9D9" w:themeFill="background1" w:themeFillShade="D9"/>
            <w:noWrap/>
          </w:tcPr>
          <w:p w14:paraId="6AA84EC3" w14:textId="77777777" w:rsidR="00FD7F11" w:rsidRPr="00662CB5" w:rsidRDefault="00FD7F11" w:rsidP="00FD7F11">
            <w:pPr>
              <w:pStyle w:val="Tabletext"/>
              <w:rPr>
                <w:rFonts w:eastAsia="MS PGothic"/>
                <w:color w:val="000000"/>
                <w:sz w:val="18"/>
                <w:szCs w:val="18"/>
              </w:rPr>
            </w:pPr>
            <w:r w:rsidRPr="00662CB5">
              <w:rPr>
                <w:sz w:val="18"/>
                <w:szCs w:val="18"/>
              </w:rPr>
              <w:t>TopFrontLeft_Cart</w:t>
            </w:r>
          </w:p>
        </w:tc>
        <w:tc>
          <w:tcPr>
            <w:tcW w:w="1235" w:type="dxa"/>
            <w:shd w:val="clear" w:color="auto" w:fill="D9D9D9" w:themeFill="background1" w:themeFillShade="D9"/>
          </w:tcPr>
          <w:p w14:paraId="55E26BE6" w14:textId="77777777" w:rsidR="00FD7F11" w:rsidRPr="00662CB5" w:rsidRDefault="00FD7F11" w:rsidP="00FD7F11">
            <w:pPr>
              <w:pStyle w:val="Tabletext"/>
              <w:rPr>
                <w:color w:val="000000"/>
                <w:sz w:val="18"/>
                <w:szCs w:val="18"/>
              </w:rPr>
            </w:pPr>
            <w:r w:rsidRPr="00662CB5">
              <w:rPr>
                <w:color w:val="000000"/>
                <w:sz w:val="18"/>
                <w:szCs w:val="18"/>
              </w:rPr>
              <w:t>U_FL</w:t>
            </w:r>
          </w:p>
        </w:tc>
        <w:tc>
          <w:tcPr>
            <w:tcW w:w="1541" w:type="dxa"/>
            <w:shd w:val="clear" w:color="auto" w:fill="D9D9D9" w:themeFill="background1" w:themeFillShade="D9"/>
            <w:noWrap/>
          </w:tcPr>
          <w:p w14:paraId="6A524752" w14:textId="5EBF483C" w:rsidR="00FD7F11" w:rsidRPr="00474977" w:rsidRDefault="00FD7F11" w:rsidP="00474977">
            <w:pPr>
              <w:pStyle w:val="Tabletext"/>
              <w:rPr>
                <w:color w:val="000000"/>
                <w:sz w:val="18"/>
                <w:szCs w:val="18"/>
                <w:lang w:val="ru-RU"/>
              </w:rPr>
            </w:pPr>
            <w:r w:rsidRPr="00474977">
              <w:rPr>
                <w:color w:val="000000"/>
                <w:sz w:val="18"/>
                <w:szCs w:val="18"/>
                <w:lang w:val="ru-RU"/>
              </w:rPr>
              <w:t>В</w:t>
            </w:r>
            <w:r w:rsidR="001A64B5" w:rsidRPr="00474977">
              <w:rPr>
                <w:color w:val="000000"/>
                <w:sz w:val="18"/>
                <w:szCs w:val="18"/>
                <w:lang w:val="ru-RU"/>
              </w:rPr>
              <w:t>ерхний</w:t>
            </w:r>
            <w:r w:rsidRPr="00474977">
              <w:rPr>
                <w:color w:val="000000"/>
                <w:sz w:val="18"/>
                <w:szCs w:val="18"/>
                <w:lang w:val="ru-RU"/>
              </w:rPr>
              <w:t xml:space="preserve"> левый</w:t>
            </w:r>
          </w:p>
        </w:tc>
        <w:tc>
          <w:tcPr>
            <w:tcW w:w="1140" w:type="dxa"/>
            <w:shd w:val="clear" w:color="auto" w:fill="D9D9D9" w:themeFill="background1" w:themeFillShade="D9"/>
            <w:noWrap/>
          </w:tcPr>
          <w:p w14:paraId="7186FCC9" w14:textId="77777777" w:rsidR="00FD7F11" w:rsidRPr="00662CB5" w:rsidRDefault="00FD7F11" w:rsidP="00FD7F11">
            <w:pPr>
              <w:pStyle w:val="Tabletext"/>
              <w:rPr>
                <w:color w:val="000000"/>
                <w:sz w:val="18"/>
                <w:szCs w:val="18"/>
              </w:rPr>
            </w:pPr>
            <w:r w:rsidRPr="00662CB5">
              <w:rPr>
                <w:color w:val="000000"/>
                <w:sz w:val="18"/>
                <w:szCs w:val="18"/>
              </w:rPr>
              <w:t xml:space="preserve">U+030 </w:t>
            </w:r>
          </w:p>
        </w:tc>
      </w:tr>
      <w:tr w:rsidR="00FD7F11" w:rsidRPr="00662CB5" w14:paraId="19E217A0" w14:textId="77777777" w:rsidTr="00207D95">
        <w:trPr>
          <w:trHeight w:val="300"/>
        </w:trPr>
        <w:tc>
          <w:tcPr>
            <w:tcW w:w="1982" w:type="dxa"/>
            <w:vMerge/>
            <w:shd w:val="clear" w:color="auto" w:fill="D9D9D9" w:themeFill="background1" w:themeFillShade="D9"/>
          </w:tcPr>
          <w:p w14:paraId="300DF3B2" w14:textId="77777777" w:rsidR="00FD7F11" w:rsidRPr="00662CB5" w:rsidRDefault="00FD7F11" w:rsidP="00FD7F11">
            <w:pPr>
              <w:pStyle w:val="Tabletext"/>
              <w:rPr>
                <w:color w:val="000000"/>
                <w:sz w:val="18"/>
                <w:szCs w:val="18"/>
              </w:rPr>
            </w:pPr>
          </w:p>
        </w:tc>
        <w:tc>
          <w:tcPr>
            <w:tcW w:w="1279" w:type="dxa"/>
            <w:shd w:val="clear" w:color="auto" w:fill="D9D9D9" w:themeFill="background1" w:themeFillShade="D9"/>
            <w:noWrap/>
          </w:tcPr>
          <w:p w14:paraId="224AC2F1" w14:textId="77777777" w:rsidR="00FD7F11" w:rsidRPr="00662CB5" w:rsidRDefault="00FD7F11" w:rsidP="00FD7F11">
            <w:pPr>
              <w:pStyle w:val="Tabletext"/>
              <w:rPr>
                <w:sz w:val="18"/>
                <w:szCs w:val="18"/>
              </w:rPr>
            </w:pPr>
            <w:r w:rsidRPr="00662CB5">
              <w:rPr>
                <w:sz w:val="18"/>
                <w:szCs w:val="18"/>
              </w:rPr>
              <w:t>AC_0001080f</w:t>
            </w:r>
          </w:p>
        </w:tc>
        <w:tc>
          <w:tcPr>
            <w:tcW w:w="2472" w:type="dxa"/>
            <w:shd w:val="clear" w:color="auto" w:fill="D9D9D9" w:themeFill="background1" w:themeFillShade="D9"/>
            <w:noWrap/>
          </w:tcPr>
          <w:p w14:paraId="292551C6" w14:textId="77777777" w:rsidR="00FD7F11" w:rsidRPr="00662CB5" w:rsidRDefault="00FD7F11" w:rsidP="00FD7F11">
            <w:pPr>
              <w:pStyle w:val="Tabletext"/>
              <w:rPr>
                <w:rFonts w:eastAsia="MS PGothic"/>
                <w:color w:val="000000"/>
                <w:sz w:val="18"/>
                <w:szCs w:val="18"/>
              </w:rPr>
            </w:pPr>
            <w:r w:rsidRPr="00662CB5">
              <w:rPr>
                <w:sz w:val="18"/>
                <w:szCs w:val="18"/>
              </w:rPr>
              <w:t>TopFrontRight_Cart</w:t>
            </w:r>
          </w:p>
        </w:tc>
        <w:tc>
          <w:tcPr>
            <w:tcW w:w="1235" w:type="dxa"/>
            <w:shd w:val="clear" w:color="auto" w:fill="D9D9D9" w:themeFill="background1" w:themeFillShade="D9"/>
          </w:tcPr>
          <w:p w14:paraId="17BED194" w14:textId="77777777" w:rsidR="00FD7F11" w:rsidRPr="00662CB5" w:rsidRDefault="00FD7F11" w:rsidP="00FD7F11">
            <w:pPr>
              <w:pStyle w:val="Tabletext"/>
              <w:rPr>
                <w:color w:val="000000"/>
                <w:sz w:val="18"/>
                <w:szCs w:val="18"/>
              </w:rPr>
            </w:pPr>
            <w:r w:rsidRPr="00662CB5">
              <w:rPr>
                <w:color w:val="000000"/>
                <w:sz w:val="18"/>
                <w:szCs w:val="18"/>
              </w:rPr>
              <w:t>U_FR</w:t>
            </w:r>
          </w:p>
        </w:tc>
        <w:tc>
          <w:tcPr>
            <w:tcW w:w="1541" w:type="dxa"/>
            <w:shd w:val="clear" w:color="auto" w:fill="D9D9D9" w:themeFill="background1" w:themeFillShade="D9"/>
            <w:noWrap/>
          </w:tcPr>
          <w:p w14:paraId="0E7ADA88" w14:textId="351D36ED" w:rsidR="00FD7F11" w:rsidRPr="00474977" w:rsidRDefault="00FD7F11" w:rsidP="00474977">
            <w:pPr>
              <w:pStyle w:val="Tabletext"/>
              <w:rPr>
                <w:color w:val="000000"/>
                <w:sz w:val="18"/>
                <w:szCs w:val="18"/>
                <w:lang w:val="ru-RU"/>
              </w:rPr>
            </w:pPr>
            <w:r w:rsidRPr="00474977">
              <w:rPr>
                <w:color w:val="000000"/>
                <w:sz w:val="18"/>
                <w:szCs w:val="18"/>
                <w:lang w:val="ru-RU"/>
              </w:rPr>
              <w:t>В</w:t>
            </w:r>
            <w:r w:rsidR="001A64B5" w:rsidRPr="00474977">
              <w:rPr>
                <w:color w:val="000000"/>
                <w:sz w:val="18"/>
                <w:szCs w:val="18"/>
                <w:lang w:val="ru-RU"/>
              </w:rPr>
              <w:t>ерхний</w:t>
            </w:r>
            <w:r w:rsidRPr="00474977">
              <w:rPr>
                <w:color w:val="000000"/>
                <w:sz w:val="18"/>
                <w:szCs w:val="18"/>
                <w:lang w:val="ru-RU"/>
              </w:rPr>
              <w:t xml:space="preserve"> правый</w:t>
            </w:r>
          </w:p>
        </w:tc>
        <w:tc>
          <w:tcPr>
            <w:tcW w:w="1140" w:type="dxa"/>
            <w:shd w:val="clear" w:color="auto" w:fill="D9D9D9" w:themeFill="background1" w:themeFillShade="D9"/>
            <w:noWrap/>
          </w:tcPr>
          <w:p w14:paraId="1A1E5CFD" w14:textId="5CA6276C" w:rsidR="00FD7F11" w:rsidRPr="00662CB5" w:rsidRDefault="002B6421"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030</w:t>
            </w:r>
            <w:r w:rsidR="00FD7F11" w:rsidRPr="00662CB5">
              <w:rPr>
                <w:color w:val="000000"/>
                <w:sz w:val="18"/>
                <w:szCs w:val="18"/>
              </w:rPr>
              <w:t xml:space="preserve"> </w:t>
            </w:r>
          </w:p>
        </w:tc>
      </w:tr>
      <w:tr w:rsidR="00FD7F11" w:rsidRPr="00662CB5" w14:paraId="7C82D6EA" w14:textId="77777777" w:rsidTr="00207D95">
        <w:trPr>
          <w:trHeight w:val="300"/>
        </w:trPr>
        <w:tc>
          <w:tcPr>
            <w:tcW w:w="1982" w:type="dxa"/>
            <w:vMerge/>
            <w:shd w:val="clear" w:color="auto" w:fill="D9D9D9" w:themeFill="background1" w:themeFillShade="D9"/>
          </w:tcPr>
          <w:p w14:paraId="11B11411" w14:textId="77777777" w:rsidR="00FD7F11" w:rsidRPr="00662CB5" w:rsidRDefault="00FD7F11" w:rsidP="00FD7F11">
            <w:pPr>
              <w:pStyle w:val="Tabletext"/>
              <w:rPr>
                <w:color w:val="000000"/>
                <w:sz w:val="18"/>
                <w:szCs w:val="18"/>
              </w:rPr>
            </w:pPr>
          </w:p>
        </w:tc>
        <w:tc>
          <w:tcPr>
            <w:tcW w:w="1279" w:type="dxa"/>
            <w:shd w:val="clear" w:color="auto" w:fill="D9D9D9" w:themeFill="background1" w:themeFillShade="D9"/>
            <w:noWrap/>
          </w:tcPr>
          <w:p w14:paraId="515B99D4" w14:textId="77777777" w:rsidR="00FD7F11" w:rsidRPr="00662CB5" w:rsidRDefault="00FD7F11" w:rsidP="00FD7F11">
            <w:pPr>
              <w:pStyle w:val="Tabletext"/>
              <w:rPr>
                <w:sz w:val="18"/>
                <w:szCs w:val="18"/>
              </w:rPr>
            </w:pPr>
            <w:r w:rsidRPr="00662CB5">
              <w:rPr>
                <w:sz w:val="18"/>
                <w:szCs w:val="18"/>
              </w:rPr>
              <w:t>AC_00010810</w:t>
            </w:r>
          </w:p>
        </w:tc>
        <w:tc>
          <w:tcPr>
            <w:tcW w:w="2472" w:type="dxa"/>
            <w:shd w:val="clear" w:color="auto" w:fill="D9D9D9" w:themeFill="background1" w:themeFillShade="D9"/>
            <w:noWrap/>
          </w:tcPr>
          <w:p w14:paraId="4229490F" w14:textId="77777777" w:rsidR="00FD7F11" w:rsidRPr="00662CB5" w:rsidRDefault="00FD7F11" w:rsidP="00FD7F11">
            <w:pPr>
              <w:pStyle w:val="Tabletext"/>
              <w:rPr>
                <w:rFonts w:eastAsia="MS PGothic"/>
                <w:color w:val="000000"/>
                <w:sz w:val="18"/>
                <w:szCs w:val="18"/>
              </w:rPr>
            </w:pPr>
            <w:r w:rsidRPr="00662CB5">
              <w:rPr>
                <w:sz w:val="18"/>
                <w:szCs w:val="18"/>
              </w:rPr>
              <w:t>TopBackLeft_Cart</w:t>
            </w:r>
          </w:p>
        </w:tc>
        <w:tc>
          <w:tcPr>
            <w:tcW w:w="1235" w:type="dxa"/>
            <w:shd w:val="clear" w:color="auto" w:fill="D9D9D9" w:themeFill="background1" w:themeFillShade="D9"/>
          </w:tcPr>
          <w:p w14:paraId="44E4A5A2"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BL</w:t>
            </w:r>
          </w:p>
        </w:tc>
        <w:tc>
          <w:tcPr>
            <w:tcW w:w="1541" w:type="dxa"/>
            <w:shd w:val="clear" w:color="auto" w:fill="D9D9D9" w:themeFill="background1" w:themeFillShade="D9"/>
            <w:noWrap/>
          </w:tcPr>
          <w:p w14:paraId="12B301E2" w14:textId="35F24F85" w:rsidR="00FD7F11" w:rsidRPr="00474977" w:rsidRDefault="001A64B5" w:rsidP="00474977">
            <w:pPr>
              <w:pStyle w:val="Tabletext"/>
              <w:rPr>
                <w:color w:val="000000"/>
                <w:sz w:val="18"/>
                <w:szCs w:val="18"/>
                <w:lang w:val="ru-RU"/>
              </w:rPr>
            </w:pPr>
            <w:r w:rsidRPr="00474977">
              <w:rPr>
                <w:color w:val="000000"/>
                <w:sz w:val="18"/>
                <w:szCs w:val="18"/>
                <w:lang w:val="ru-RU"/>
              </w:rPr>
              <w:t>Верхний левый</w:t>
            </w:r>
            <w:r w:rsidR="00825832" w:rsidRPr="00474977">
              <w:rPr>
                <w:color w:val="000000"/>
                <w:sz w:val="18"/>
                <w:szCs w:val="18"/>
                <w:lang w:val="ru-RU"/>
              </w:rPr>
              <w:t xml:space="preserve"> </w:t>
            </w:r>
            <w:r w:rsidR="00D52C8E" w:rsidRPr="00474977">
              <w:rPr>
                <w:color w:val="000000"/>
                <w:sz w:val="18"/>
                <w:szCs w:val="18"/>
                <w:lang w:val="ru-RU"/>
              </w:rPr>
              <w:t>объемного звука</w:t>
            </w:r>
            <w:r w:rsidR="00FD7F11" w:rsidRPr="00474977">
              <w:rPr>
                <w:color w:val="000000"/>
                <w:sz w:val="18"/>
                <w:szCs w:val="18"/>
                <w:lang w:val="ru-RU" w:eastAsia="ja-JP"/>
              </w:rPr>
              <w:t xml:space="preserve"> </w:t>
            </w:r>
          </w:p>
        </w:tc>
        <w:tc>
          <w:tcPr>
            <w:tcW w:w="1140" w:type="dxa"/>
            <w:shd w:val="clear" w:color="auto" w:fill="D9D9D9" w:themeFill="background1" w:themeFillShade="D9"/>
            <w:noWrap/>
          </w:tcPr>
          <w:p w14:paraId="785C0042" w14:textId="77777777" w:rsidR="00FD7F11" w:rsidRPr="00662CB5" w:rsidRDefault="00FD7F11" w:rsidP="00FD7F11">
            <w:pPr>
              <w:pStyle w:val="Tabletext"/>
              <w:rPr>
                <w:color w:val="000000"/>
                <w:sz w:val="18"/>
                <w:szCs w:val="18"/>
              </w:rPr>
            </w:pPr>
            <w:r w:rsidRPr="00662CB5">
              <w:rPr>
                <w:color w:val="000000"/>
                <w:sz w:val="18"/>
                <w:szCs w:val="18"/>
              </w:rPr>
              <w:t xml:space="preserve">U+110 </w:t>
            </w:r>
          </w:p>
        </w:tc>
      </w:tr>
      <w:tr w:rsidR="00FD7F11" w:rsidRPr="00662CB5" w14:paraId="42D04B01" w14:textId="77777777" w:rsidTr="00207D95">
        <w:trPr>
          <w:trHeight w:val="300"/>
        </w:trPr>
        <w:tc>
          <w:tcPr>
            <w:tcW w:w="1982" w:type="dxa"/>
            <w:vMerge/>
            <w:tcBorders>
              <w:bottom w:val="single" w:sz="4" w:space="0" w:color="auto"/>
            </w:tcBorders>
            <w:shd w:val="clear" w:color="auto" w:fill="D9D9D9" w:themeFill="background1" w:themeFillShade="D9"/>
          </w:tcPr>
          <w:p w14:paraId="427BC16C" w14:textId="77777777" w:rsidR="00FD7F11" w:rsidRPr="00662CB5" w:rsidRDefault="00FD7F11" w:rsidP="00FD7F11">
            <w:pPr>
              <w:pStyle w:val="Tabletext"/>
              <w:rPr>
                <w:color w:val="000000"/>
                <w:sz w:val="18"/>
                <w:szCs w:val="18"/>
              </w:rPr>
            </w:pPr>
          </w:p>
        </w:tc>
        <w:tc>
          <w:tcPr>
            <w:tcW w:w="1279" w:type="dxa"/>
            <w:tcBorders>
              <w:bottom w:val="single" w:sz="4" w:space="0" w:color="auto"/>
            </w:tcBorders>
            <w:shd w:val="clear" w:color="auto" w:fill="D9D9D9" w:themeFill="background1" w:themeFillShade="D9"/>
            <w:noWrap/>
          </w:tcPr>
          <w:p w14:paraId="20B8342A" w14:textId="77777777" w:rsidR="00FD7F11" w:rsidRPr="00662CB5" w:rsidRDefault="00FD7F11" w:rsidP="00FD7F11">
            <w:pPr>
              <w:pStyle w:val="Tabletext"/>
              <w:rPr>
                <w:sz w:val="18"/>
                <w:szCs w:val="18"/>
              </w:rPr>
            </w:pPr>
            <w:r w:rsidRPr="00662CB5">
              <w:rPr>
                <w:sz w:val="18"/>
                <w:szCs w:val="18"/>
              </w:rPr>
              <w:t>AC_00010812</w:t>
            </w:r>
          </w:p>
        </w:tc>
        <w:tc>
          <w:tcPr>
            <w:tcW w:w="2472" w:type="dxa"/>
            <w:tcBorders>
              <w:bottom w:val="single" w:sz="4" w:space="0" w:color="auto"/>
            </w:tcBorders>
            <w:shd w:val="clear" w:color="auto" w:fill="D9D9D9" w:themeFill="background1" w:themeFillShade="D9"/>
            <w:noWrap/>
          </w:tcPr>
          <w:p w14:paraId="55B5E043" w14:textId="77777777" w:rsidR="00FD7F11" w:rsidRPr="00662CB5" w:rsidRDefault="00FD7F11" w:rsidP="00FD7F11">
            <w:pPr>
              <w:pStyle w:val="Tabletext"/>
              <w:rPr>
                <w:rFonts w:eastAsia="MS PGothic"/>
                <w:color w:val="000000"/>
                <w:sz w:val="18"/>
                <w:szCs w:val="18"/>
              </w:rPr>
            </w:pPr>
            <w:r w:rsidRPr="00662CB5">
              <w:rPr>
                <w:sz w:val="18"/>
                <w:szCs w:val="18"/>
              </w:rPr>
              <w:t>TopBackRight_Cart</w:t>
            </w:r>
          </w:p>
        </w:tc>
        <w:tc>
          <w:tcPr>
            <w:tcW w:w="1235" w:type="dxa"/>
            <w:tcBorders>
              <w:bottom w:val="single" w:sz="4" w:space="0" w:color="auto"/>
            </w:tcBorders>
            <w:shd w:val="clear" w:color="auto" w:fill="D9D9D9" w:themeFill="background1" w:themeFillShade="D9"/>
          </w:tcPr>
          <w:p w14:paraId="3D693C3D" w14:textId="77777777" w:rsidR="00FD7F11" w:rsidRPr="00662CB5" w:rsidRDefault="00FD7F11" w:rsidP="00FD7F11">
            <w:pPr>
              <w:pStyle w:val="Tabletext"/>
              <w:rPr>
                <w:color w:val="000000"/>
                <w:sz w:val="18"/>
                <w:szCs w:val="18"/>
              </w:rPr>
            </w:pPr>
            <w:r w:rsidRPr="00662CB5">
              <w:rPr>
                <w:color w:val="000000"/>
                <w:sz w:val="18"/>
                <w:szCs w:val="18"/>
              </w:rPr>
              <w:t>U_BR</w:t>
            </w:r>
          </w:p>
        </w:tc>
        <w:tc>
          <w:tcPr>
            <w:tcW w:w="1541" w:type="dxa"/>
            <w:tcBorders>
              <w:bottom w:val="single" w:sz="4" w:space="0" w:color="auto"/>
            </w:tcBorders>
            <w:shd w:val="clear" w:color="auto" w:fill="D9D9D9" w:themeFill="background1" w:themeFillShade="D9"/>
            <w:noWrap/>
          </w:tcPr>
          <w:p w14:paraId="0938B818" w14:textId="576896F8" w:rsidR="00FD7F11" w:rsidRPr="00662CB5" w:rsidRDefault="001A64B5" w:rsidP="00FD7F11">
            <w:pPr>
              <w:pStyle w:val="Tabletext"/>
              <w:rPr>
                <w:color w:val="000000"/>
                <w:sz w:val="18"/>
                <w:szCs w:val="18"/>
              </w:rPr>
            </w:pPr>
            <w:r>
              <w:rPr>
                <w:color w:val="000000"/>
                <w:sz w:val="18"/>
                <w:szCs w:val="18"/>
                <w:lang w:val="ru-RU"/>
              </w:rPr>
              <w:t>Верхний п</w:t>
            </w:r>
            <w:r w:rsidR="00825832">
              <w:rPr>
                <w:color w:val="000000"/>
                <w:sz w:val="18"/>
                <w:szCs w:val="18"/>
              </w:rPr>
              <w:t xml:space="preserve">равый </w:t>
            </w:r>
            <w:r w:rsidR="00D52C8E">
              <w:rPr>
                <w:color w:val="000000"/>
                <w:sz w:val="18"/>
                <w:szCs w:val="18"/>
              </w:rPr>
              <w:t>объемного звука</w:t>
            </w:r>
            <w:r w:rsidR="00FD7F11" w:rsidRPr="00662CB5">
              <w:rPr>
                <w:color w:val="000000"/>
                <w:sz w:val="18"/>
                <w:szCs w:val="18"/>
                <w:lang w:eastAsia="ja-JP"/>
              </w:rPr>
              <w:t xml:space="preserve"> </w:t>
            </w:r>
          </w:p>
        </w:tc>
        <w:tc>
          <w:tcPr>
            <w:tcW w:w="1140" w:type="dxa"/>
            <w:tcBorders>
              <w:bottom w:val="single" w:sz="4" w:space="0" w:color="auto"/>
            </w:tcBorders>
            <w:shd w:val="clear" w:color="auto" w:fill="D9D9D9" w:themeFill="background1" w:themeFillShade="D9"/>
            <w:noWrap/>
          </w:tcPr>
          <w:p w14:paraId="5FFB3294" w14:textId="6361BABF" w:rsidR="00FD7F11" w:rsidRPr="00662CB5" w:rsidRDefault="002B6421"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110</w:t>
            </w:r>
            <w:r w:rsidR="00FD7F11" w:rsidRPr="00662CB5">
              <w:rPr>
                <w:color w:val="000000"/>
                <w:sz w:val="18"/>
                <w:szCs w:val="18"/>
              </w:rPr>
              <w:t xml:space="preserve"> </w:t>
            </w:r>
          </w:p>
        </w:tc>
      </w:tr>
      <w:tr w:rsidR="00FD7F11" w:rsidRPr="00662CB5" w14:paraId="40335A86" w14:textId="77777777" w:rsidTr="00207D95">
        <w:trPr>
          <w:trHeight w:val="300"/>
        </w:trPr>
        <w:tc>
          <w:tcPr>
            <w:tcW w:w="1982" w:type="dxa"/>
            <w:vMerge w:val="restart"/>
            <w:tcBorders>
              <w:bottom w:val="single" w:sz="4" w:space="0" w:color="auto"/>
            </w:tcBorders>
            <w:shd w:val="clear" w:color="auto" w:fill="F2F2F2" w:themeFill="background1" w:themeFillShade="F2"/>
          </w:tcPr>
          <w:p w14:paraId="4BDA4D23" w14:textId="77777777" w:rsidR="00FD7F11" w:rsidRPr="00662CB5" w:rsidRDefault="00FD7F11" w:rsidP="00FD7F11">
            <w:pPr>
              <w:pStyle w:val="Tabletext"/>
              <w:rPr>
                <w:rFonts w:ascii="Calibri" w:hAnsi="Calibri"/>
                <w:color w:val="000000"/>
                <w:sz w:val="18"/>
                <w:szCs w:val="18"/>
              </w:rPr>
            </w:pPr>
            <w:r w:rsidRPr="00662CB5">
              <w:rPr>
                <w:b/>
                <w:color w:val="000000"/>
                <w:sz w:val="18"/>
                <w:szCs w:val="18"/>
                <w:lang w:eastAsia="ja-JP"/>
              </w:rPr>
              <w:t>AP_00010825</w:t>
            </w:r>
          </w:p>
          <w:p w14:paraId="10CE2783" w14:textId="77777777" w:rsidR="00FD7F11" w:rsidRPr="00662CB5" w:rsidRDefault="00FD7F11" w:rsidP="00FD7F11">
            <w:pPr>
              <w:pStyle w:val="Tabletext"/>
              <w:rPr>
                <w:rFonts w:eastAsia="Yu Gothic"/>
                <w:color w:val="212121"/>
                <w:sz w:val="18"/>
                <w:szCs w:val="18"/>
              </w:rPr>
            </w:pPr>
            <w:r w:rsidRPr="00662CB5">
              <w:rPr>
                <w:color w:val="000000"/>
                <w:sz w:val="18"/>
                <w:szCs w:val="18"/>
              </w:rPr>
              <w:t>360RA_</w:t>
            </w:r>
            <w:r w:rsidRPr="00662CB5">
              <w:rPr>
                <w:rFonts w:eastAsia="Yu Gothic"/>
                <w:color w:val="212121"/>
                <w:sz w:val="18"/>
                <w:szCs w:val="18"/>
              </w:rPr>
              <w:t>13.0_(5+5+3)</w:t>
            </w:r>
          </w:p>
          <w:p w14:paraId="4FCE805D" w14:textId="6BDEF0C5" w:rsidR="00FD7F11" w:rsidRPr="00662CB5" w:rsidRDefault="00FD7F11" w:rsidP="00FD7F11">
            <w:pPr>
              <w:pStyle w:val="Tabletext"/>
              <w:rPr>
                <w:color w:val="000000"/>
                <w:sz w:val="18"/>
                <w:szCs w:val="18"/>
              </w:rPr>
            </w:pPr>
            <w:r w:rsidRPr="00662CB5">
              <w:rPr>
                <w:i/>
                <w:color w:val="000000"/>
                <w:sz w:val="18"/>
                <w:szCs w:val="18"/>
                <w:lang w:eastAsia="ja-JP"/>
              </w:rPr>
              <w:t>(</w:t>
            </w:r>
            <w:r w:rsidR="007231B3">
              <w:rPr>
                <w:i/>
                <w:color w:val="000000"/>
                <w:sz w:val="18"/>
                <w:szCs w:val="18"/>
                <w:lang w:eastAsia="ja-JP"/>
              </w:rPr>
              <w:t>Н/Д</w:t>
            </w:r>
            <w:r w:rsidRPr="00662CB5">
              <w:rPr>
                <w:i/>
                <w:color w:val="000000"/>
                <w:sz w:val="18"/>
                <w:szCs w:val="18"/>
                <w:lang w:eastAsia="ja-JP"/>
              </w:rPr>
              <w:t>)</w:t>
            </w:r>
          </w:p>
        </w:tc>
        <w:tc>
          <w:tcPr>
            <w:tcW w:w="1279" w:type="dxa"/>
            <w:tcBorders>
              <w:bottom w:val="single" w:sz="4" w:space="0" w:color="auto"/>
            </w:tcBorders>
            <w:shd w:val="clear" w:color="auto" w:fill="F2F2F2" w:themeFill="background1" w:themeFillShade="F2"/>
            <w:noWrap/>
          </w:tcPr>
          <w:p w14:paraId="401F5D55" w14:textId="77777777" w:rsidR="00FD7F11" w:rsidRPr="00662CB5" w:rsidRDefault="00FD7F11" w:rsidP="00FD7F11">
            <w:pPr>
              <w:pStyle w:val="Tabletext"/>
              <w:rPr>
                <w:sz w:val="18"/>
                <w:szCs w:val="18"/>
              </w:rPr>
            </w:pPr>
            <w:r w:rsidRPr="00662CB5">
              <w:rPr>
                <w:sz w:val="18"/>
                <w:szCs w:val="18"/>
              </w:rPr>
              <w:t>AC_00010803</w:t>
            </w:r>
          </w:p>
        </w:tc>
        <w:tc>
          <w:tcPr>
            <w:tcW w:w="2472" w:type="dxa"/>
            <w:tcBorders>
              <w:bottom w:val="single" w:sz="4" w:space="0" w:color="auto"/>
            </w:tcBorders>
            <w:shd w:val="clear" w:color="auto" w:fill="F2F2F2" w:themeFill="background1" w:themeFillShade="F2"/>
            <w:noWrap/>
          </w:tcPr>
          <w:p w14:paraId="0E4C4ECA" w14:textId="77777777" w:rsidR="00FD7F11" w:rsidRPr="00662CB5" w:rsidRDefault="00FD7F11" w:rsidP="00FD7F11">
            <w:pPr>
              <w:pStyle w:val="Tabletext"/>
              <w:rPr>
                <w:sz w:val="18"/>
                <w:szCs w:val="18"/>
              </w:rPr>
            </w:pPr>
            <w:r w:rsidRPr="00662CB5">
              <w:rPr>
                <w:sz w:val="18"/>
                <w:szCs w:val="18"/>
              </w:rPr>
              <w:t>FrontCentre_Cart</w:t>
            </w:r>
          </w:p>
        </w:tc>
        <w:tc>
          <w:tcPr>
            <w:tcW w:w="1235" w:type="dxa"/>
            <w:tcBorders>
              <w:bottom w:val="single" w:sz="4" w:space="0" w:color="auto"/>
            </w:tcBorders>
            <w:shd w:val="clear" w:color="auto" w:fill="F2F2F2" w:themeFill="background1" w:themeFillShade="F2"/>
          </w:tcPr>
          <w:p w14:paraId="207744BF" w14:textId="77777777" w:rsidR="00FD7F11" w:rsidRPr="00662CB5" w:rsidRDefault="00FD7F11" w:rsidP="00FD7F11">
            <w:pPr>
              <w:pStyle w:val="Tabletext"/>
              <w:rPr>
                <w:sz w:val="18"/>
                <w:szCs w:val="18"/>
              </w:rPr>
            </w:pPr>
            <w:r w:rsidRPr="00662CB5">
              <w:rPr>
                <w:color w:val="000000"/>
                <w:sz w:val="18"/>
                <w:szCs w:val="18"/>
              </w:rPr>
              <w:t>M_FC</w:t>
            </w:r>
          </w:p>
        </w:tc>
        <w:tc>
          <w:tcPr>
            <w:tcW w:w="1541" w:type="dxa"/>
            <w:tcBorders>
              <w:bottom w:val="single" w:sz="4" w:space="0" w:color="auto"/>
            </w:tcBorders>
            <w:shd w:val="clear" w:color="auto" w:fill="F2F2F2" w:themeFill="background1" w:themeFillShade="F2"/>
            <w:noWrap/>
          </w:tcPr>
          <w:p w14:paraId="1A95110E" w14:textId="77777777" w:rsidR="00FD7F11" w:rsidRPr="00662CB5" w:rsidRDefault="00FD7F11" w:rsidP="00FD7F11">
            <w:pPr>
              <w:pStyle w:val="Tabletext"/>
              <w:rPr>
                <w:color w:val="000000"/>
                <w:sz w:val="18"/>
                <w:szCs w:val="18"/>
              </w:rPr>
            </w:pPr>
            <w:r>
              <w:rPr>
                <w:sz w:val="18"/>
                <w:szCs w:val="18"/>
              </w:rPr>
              <w:t>Фронтальный центральный</w:t>
            </w:r>
          </w:p>
        </w:tc>
        <w:tc>
          <w:tcPr>
            <w:tcW w:w="1140" w:type="dxa"/>
            <w:tcBorders>
              <w:bottom w:val="single" w:sz="4" w:space="0" w:color="auto"/>
            </w:tcBorders>
            <w:shd w:val="clear" w:color="auto" w:fill="F2F2F2" w:themeFill="background1" w:themeFillShade="F2"/>
            <w:noWrap/>
          </w:tcPr>
          <w:p w14:paraId="63BC0C5E" w14:textId="77777777" w:rsidR="00FD7F11" w:rsidRPr="00662CB5" w:rsidRDefault="00FD7F11" w:rsidP="00FD7F11">
            <w:pPr>
              <w:pStyle w:val="Tabletext"/>
              <w:rPr>
                <w:color w:val="000000"/>
                <w:sz w:val="18"/>
                <w:szCs w:val="18"/>
              </w:rPr>
            </w:pPr>
            <w:r w:rsidRPr="00662CB5">
              <w:rPr>
                <w:color w:val="000000"/>
                <w:sz w:val="18"/>
                <w:szCs w:val="18"/>
              </w:rPr>
              <w:t>M+000</w:t>
            </w:r>
          </w:p>
        </w:tc>
      </w:tr>
      <w:tr w:rsidR="00FD7F11" w:rsidRPr="00662CB5" w14:paraId="57F9873E" w14:textId="77777777" w:rsidTr="00207D95">
        <w:trPr>
          <w:trHeight w:val="300"/>
        </w:trPr>
        <w:tc>
          <w:tcPr>
            <w:tcW w:w="1982" w:type="dxa"/>
            <w:vMerge/>
            <w:tcBorders>
              <w:bottom w:val="single" w:sz="4" w:space="0" w:color="auto"/>
            </w:tcBorders>
            <w:shd w:val="clear" w:color="auto" w:fill="F2F2F2" w:themeFill="background1" w:themeFillShade="F2"/>
          </w:tcPr>
          <w:p w14:paraId="0D24A17F" w14:textId="77777777" w:rsidR="00FD7F11" w:rsidRPr="00662CB5" w:rsidRDefault="00FD7F11" w:rsidP="00FD7F11">
            <w:pPr>
              <w:pStyle w:val="Tabletext"/>
              <w:rPr>
                <w:b/>
                <w:color w:val="000000"/>
                <w:sz w:val="18"/>
                <w:szCs w:val="18"/>
                <w:lang w:eastAsia="ja-JP"/>
              </w:rPr>
            </w:pPr>
          </w:p>
        </w:tc>
        <w:tc>
          <w:tcPr>
            <w:tcW w:w="1279" w:type="dxa"/>
            <w:tcBorders>
              <w:bottom w:val="single" w:sz="4" w:space="0" w:color="auto"/>
            </w:tcBorders>
            <w:shd w:val="clear" w:color="auto" w:fill="F2F2F2" w:themeFill="background1" w:themeFillShade="F2"/>
            <w:noWrap/>
          </w:tcPr>
          <w:p w14:paraId="51543E4E" w14:textId="77777777" w:rsidR="00FD7F11" w:rsidRPr="00662CB5" w:rsidRDefault="00FD7F11" w:rsidP="00FD7F11">
            <w:pPr>
              <w:pStyle w:val="Tabletext"/>
              <w:rPr>
                <w:sz w:val="18"/>
                <w:szCs w:val="18"/>
              </w:rPr>
            </w:pPr>
            <w:r w:rsidRPr="00662CB5">
              <w:rPr>
                <w:sz w:val="18"/>
                <w:szCs w:val="18"/>
              </w:rPr>
              <w:t>AC_00010801</w:t>
            </w:r>
          </w:p>
        </w:tc>
        <w:tc>
          <w:tcPr>
            <w:tcW w:w="2472" w:type="dxa"/>
            <w:tcBorders>
              <w:bottom w:val="single" w:sz="4" w:space="0" w:color="auto"/>
            </w:tcBorders>
            <w:shd w:val="clear" w:color="auto" w:fill="F2F2F2" w:themeFill="background1" w:themeFillShade="F2"/>
            <w:noWrap/>
          </w:tcPr>
          <w:p w14:paraId="27E726E1" w14:textId="77777777" w:rsidR="00FD7F11" w:rsidRPr="00662CB5" w:rsidRDefault="00FD7F11" w:rsidP="00FD7F11">
            <w:pPr>
              <w:pStyle w:val="Tabletext"/>
              <w:rPr>
                <w:sz w:val="18"/>
                <w:szCs w:val="18"/>
              </w:rPr>
            </w:pPr>
            <w:r w:rsidRPr="00662CB5">
              <w:rPr>
                <w:sz w:val="18"/>
                <w:szCs w:val="18"/>
              </w:rPr>
              <w:t>FrontLeft_Cart</w:t>
            </w:r>
          </w:p>
        </w:tc>
        <w:tc>
          <w:tcPr>
            <w:tcW w:w="1235" w:type="dxa"/>
            <w:tcBorders>
              <w:bottom w:val="single" w:sz="4" w:space="0" w:color="auto"/>
            </w:tcBorders>
            <w:shd w:val="clear" w:color="auto" w:fill="F2F2F2" w:themeFill="background1" w:themeFillShade="F2"/>
          </w:tcPr>
          <w:p w14:paraId="69CB58D5" w14:textId="77777777" w:rsidR="00FD7F11" w:rsidRPr="00662CB5" w:rsidRDefault="00FD7F11" w:rsidP="00FD7F11">
            <w:pPr>
              <w:pStyle w:val="Tabletext"/>
              <w:rPr>
                <w:sz w:val="18"/>
                <w:szCs w:val="18"/>
              </w:rPr>
            </w:pPr>
            <w:r w:rsidRPr="00662CB5">
              <w:rPr>
                <w:color w:val="000000"/>
                <w:sz w:val="18"/>
                <w:szCs w:val="18"/>
              </w:rPr>
              <w:t>M_FL</w:t>
            </w:r>
          </w:p>
        </w:tc>
        <w:tc>
          <w:tcPr>
            <w:tcW w:w="1541" w:type="dxa"/>
            <w:tcBorders>
              <w:bottom w:val="single" w:sz="4" w:space="0" w:color="auto"/>
            </w:tcBorders>
            <w:shd w:val="clear" w:color="auto" w:fill="F2F2F2" w:themeFill="background1" w:themeFillShade="F2"/>
            <w:noWrap/>
          </w:tcPr>
          <w:p w14:paraId="391BCE14" w14:textId="77777777" w:rsidR="00FD7F11" w:rsidRPr="00662CB5" w:rsidRDefault="00FD7F11" w:rsidP="00FD7F11">
            <w:pPr>
              <w:pStyle w:val="Tabletext"/>
              <w:rPr>
                <w:sz w:val="18"/>
                <w:szCs w:val="18"/>
              </w:rPr>
            </w:pPr>
            <w:r>
              <w:rPr>
                <w:sz w:val="18"/>
                <w:szCs w:val="18"/>
              </w:rPr>
              <w:t>Фронтальный левый</w:t>
            </w:r>
          </w:p>
        </w:tc>
        <w:tc>
          <w:tcPr>
            <w:tcW w:w="1140" w:type="dxa"/>
            <w:tcBorders>
              <w:bottom w:val="single" w:sz="4" w:space="0" w:color="auto"/>
            </w:tcBorders>
            <w:shd w:val="clear" w:color="auto" w:fill="F2F2F2" w:themeFill="background1" w:themeFillShade="F2"/>
            <w:noWrap/>
          </w:tcPr>
          <w:p w14:paraId="7ABDA1EA" w14:textId="77777777" w:rsidR="00FD7F11" w:rsidRPr="00662CB5" w:rsidRDefault="00FD7F11" w:rsidP="00FD7F11">
            <w:pPr>
              <w:pStyle w:val="Tabletext"/>
              <w:rPr>
                <w:color w:val="000000"/>
                <w:sz w:val="18"/>
                <w:szCs w:val="18"/>
              </w:rPr>
            </w:pPr>
            <w:r w:rsidRPr="00662CB5">
              <w:rPr>
                <w:color w:val="000000"/>
                <w:sz w:val="18"/>
                <w:szCs w:val="18"/>
              </w:rPr>
              <w:t>M+030</w:t>
            </w:r>
          </w:p>
        </w:tc>
      </w:tr>
      <w:tr w:rsidR="00FD7F11" w:rsidRPr="00662CB5" w14:paraId="06C6102C" w14:textId="77777777" w:rsidTr="00207D95">
        <w:trPr>
          <w:trHeight w:val="300"/>
        </w:trPr>
        <w:tc>
          <w:tcPr>
            <w:tcW w:w="1982" w:type="dxa"/>
            <w:vMerge/>
            <w:tcBorders>
              <w:bottom w:val="single" w:sz="4" w:space="0" w:color="auto"/>
            </w:tcBorders>
            <w:shd w:val="clear" w:color="auto" w:fill="F2F2F2" w:themeFill="background1" w:themeFillShade="F2"/>
          </w:tcPr>
          <w:p w14:paraId="1AC62B78" w14:textId="77777777" w:rsidR="00FD7F11" w:rsidRPr="00662CB5" w:rsidRDefault="00FD7F11" w:rsidP="00FD7F11">
            <w:pPr>
              <w:pStyle w:val="Tabletext"/>
              <w:rPr>
                <w:b/>
                <w:color w:val="000000"/>
                <w:sz w:val="18"/>
                <w:szCs w:val="18"/>
                <w:lang w:eastAsia="ja-JP"/>
              </w:rPr>
            </w:pPr>
          </w:p>
        </w:tc>
        <w:tc>
          <w:tcPr>
            <w:tcW w:w="1279" w:type="dxa"/>
            <w:tcBorders>
              <w:bottom w:val="single" w:sz="4" w:space="0" w:color="auto"/>
            </w:tcBorders>
            <w:shd w:val="clear" w:color="auto" w:fill="F2F2F2" w:themeFill="background1" w:themeFillShade="F2"/>
            <w:noWrap/>
          </w:tcPr>
          <w:p w14:paraId="3F7E5B2F" w14:textId="77777777" w:rsidR="00FD7F11" w:rsidRPr="00662CB5" w:rsidRDefault="00FD7F11" w:rsidP="00FD7F11">
            <w:pPr>
              <w:pStyle w:val="Tabletext"/>
              <w:rPr>
                <w:sz w:val="18"/>
                <w:szCs w:val="18"/>
              </w:rPr>
            </w:pPr>
            <w:r w:rsidRPr="00662CB5">
              <w:rPr>
                <w:sz w:val="18"/>
                <w:szCs w:val="18"/>
              </w:rPr>
              <w:t>AC_00010802</w:t>
            </w:r>
          </w:p>
        </w:tc>
        <w:tc>
          <w:tcPr>
            <w:tcW w:w="2472" w:type="dxa"/>
            <w:tcBorders>
              <w:bottom w:val="single" w:sz="4" w:space="0" w:color="auto"/>
            </w:tcBorders>
            <w:shd w:val="clear" w:color="auto" w:fill="F2F2F2" w:themeFill="background1" w:themeFillShade="F2"/>
            <w:noWrap/>
          </w:tcPr>
          <w:p w14:paraId="6D7CE394" w14:textId="77777777" w:rsidR="00FD7F11" w:rsidRPr="00662CB5" w:rsidRDefault="00FD7F11" w:rsidP="00FD7F11">
            <w:pPr>
              <w:pStyle w:val="Tabletext"/>
              <w:rPr>
                <w:sz w:val="18"/>
                <w:szCs w:val="18"/>
              </w:rPr>
            </w:pPr>
            <w:r w:rsidRPr="00662CB5">
              <w:rPr>
                <w:sz w:val="18"/>
                <w:szCs w:val="18"/>
              </w:rPr>
              <w:t>FrontRight_Cart</w:t>
            </w:r>
          </w:p>
        </w:tc>
        <w:tc>
          <w:tcPr>
            <w:tcW w:w="1235" w:type="dxa"/>
            <w:tcBorders>
              <w:bottom w:val="single" w:sz="4" w:space="0" w:color="auto"/>
            </w:tcBorders>
            <w:shd w:val="clear" w:color="auto" w:fill="F2F2F2" w:themeFill="background1" w:themeFillShade="F2"/>
          </w:tcPr>
          <w:p w14:paraId="6B3385DF" w14:textId="77777777" w:rsidR="00FD7F11" w:rsidRPr="00662CB5" w:rsidRDefault="00FD7F11" w:rsidP="00FD7F11">
            <w:pPr>
              <w:pStyle w:val="Tabletext"/>
              <w:rPr>
                <w:sz w:val="18"/>
                <w:szCs w:val="18"/>
              </w:rPr>
            </w:pPr>
            <w:r w:rsidRPr="00662CB5">
              <w:rPr>
                <w:color w:val="000000"/>
                <w:sz w:val="18"/>
                <w:szCs w:val="18"/>
              </w:rPr>
              <w:t>M_FR</w:t>
            </w:r>
          </w:p>
        </w:tc>
        <w:tc>
          <w:tcPr>
            <w:tcW w:w="1541" w:type="dxa"/>
            <w:tcBorders>
              <w:bottom w:val="single" w:sz="4" w:space="0" w:color="auto"/>
            </w:tcBorders>
            <w:shd w:val="clear" w:color="auto" w:fill="F2F2F2" w:themeFill="background1" w:themeFillShade="F2"/>
            <w:noWrap/>
          </w:tcPr>
          <w:p w14:paraId="32A3A570" w14:textId="77777777" w:rsidR="00FD7F11" w:rsidRPr="00662CB5" w:rsidRDefault="00FD7F11" w:rsidP="00FD7F11">
            <w:pPr>
              <w:pStyle w:val="Tabletext"/>
              <w:rPr>
                <w:color w:val="000000"/>
                <w:sz w:val="18"/>
                <w:szCs w:val="18"/>
              </w:rPr>
            </w:pPr>
            <w:r>
              <w:rPr>
                <w:sz w:val="18"/>
                <w:szCs w:val="18"/>
              </w:rPr>
              <w:t>Фронтальный правый</w:t>
            </w:r>
          </w:p>
        </w:tc>
        <w:tc>
          <w:tcPr>
            <w:tcW w:w="1140" w:type="dxa"/>
            <w:tcBorders>
              <w:bottom w:val="single" w:sz="4" w:space="0" w:color="auto"/>
            </w:tcBorders>
            <w:shd w:val="clear" w:color="auto" w:fill="F2F2F2" w:themeFill="background1" w:themeFillShade="F2"/>
            <w:noWrap/>
          </w:tcPr>
          <w:p w14:paraId="4B0E830B" w14:textId="391C668F" w:rsidR="00FD7F11" w:rsidRPr="00662CB5" w:rsidRDefault="002B6421"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030</w:t>
            </w:r>
          </w:p>
        </w:tc>
      </w:tr>
    </w:tbl>
    <w:p w14:paraId="77670CEC" w14:textId="77777777" w:rsidR="000201C9" w:rsidRDefault="000201C9"/>
    <w:tbl>
      <w:tblPr>
        <w:tblpPr w:leftFromText="180" w:rightFromText="180" w:vertAnchor="text" w:tblpXSpec="center"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0"/>
        <w:gridCol w:w="1281"/>
        <w:gridCol w:w="2472"/>
        <w:gridCol w:w="1234"/>
        <w:gridCol w:w="1539"/>
        <w:gridCol w:w="1138"/>
        <w:gridCol w:w="10"/>
      </w:tblGrid>
      <w:tr w:rsidR="000201C9" w:rsidRPr="00662CB5" w14:paraId="6EBCFBBB" w14:textId="77777777" w:rsidTr="00EA6E9F">
        <w:trPr>
          <w:gridAfter w:val="1"/>
          <w:wAfter w:w="10" w:type="dxa"/>
          <w:trHeight w:val="300"/>
          <w:tblHeader/>
        </w:trPr>
        <w:tc>
          <w:tcPr>
            <w:tcW w:w="9644" w:type="dxa"/>
            <w:gridSpan w:val="6"/>
            <w:tcBorders>
              <w:top w:val="nil"/>
              <w:left w:val="nil"/>
              <w:bottom w:val="single" w:sz="4" w:space="0" w:color="auto"/>
              <w:right w:val="nil"/>
            </w:tcBorders>
            <w:vAlign w:val="center"/>
          </w:tcPr>
          <w:p w14:paraId="4767A8A1" w14:textId="77777777" w:rsidR="000201C9" w:rsidRPr="001509BF" w:rsidRDefault="000201C9" w:rsidP="000201C9">
            <w:pPr>
              <w:pStyle w:val="Tablehead"/>
              <w:rPr>
                <w:rFonts w:asciiTheme="majorBidi" w:hAnsiTheme="majorBidi" w:cstheme="majorBidi"/>
                <w:b w:val="0"/>
                <w:bCs/>
                <w:sz w:val="18"/>
                <w:szCs w:val="18"/>
                <w:lang w:val="ru-RU"/>
              </w:rPr>
            </w:pPr>
            <w:r w:rsidRPr="001509BF">
              <w:rPr>
                <w:b w:val="0"/>
                <w:bCs/>
                <w:lang w:val="ru-RU"/>
              </w:rPr>
              <w:lastRenderedPageBreak/>
              <w:t>ТАБЛИЦА</w:t>
            </w:r>
            <w:r w:rsidRPr="001509BF">
              <w:rPr>
                <w:b w:val="0"/>
                <w:bCs/>
              </w:rPr>
              <w:t xml:space="preserve"> 2B</w:t>
            </w:r>
            <w:r w:rsidRPr="001509BF">
              <w:rPr>
                <w:b w:val="0"/>
                <w:bCs/>
                <w:lang w:val="ru-RU"/>
              </w:rPr>
              <w:t xml:space="preserve"> (</w:t>
            </w:r>
            <w:r w:rsidRPr="001509BF">
              <w:rPr>
                <w:b w:val="0"/>
                <w:bCs/>
                <w:i/>
                <w:iCs/>
                <w:lang w:val="ru-RU"/>
              </w:rPr>
              <w:t>продолжение</w:t>
            </w:r>
            <w:r w:rsidRPr="001509BF">
              <w:rPr>
                <w:b w:val="0"/>
                <w:bCs/>
                <w:lang w:val="ru-RU"/>
              </w:rPr>
              <w:t>)</w:t>
            </w:r>
          </w:p>
        </w:tc>
      </w:tr>
      <w:tr w:rsidR="000201C9" w:rsidRPr="009C1184" w14:paraId="1E4E9D81" w14:textId="77777777" w:rsidTr="00207D95">
        <w:trPr>
          <w:gridAfter w:val="1"/>
          <w:wAfter w:w="10" w:type="dxa"/>
          <w:trHeight w:val="300"/>
          <w:tblHeader/>
        </w:trPr>
        <w:tc>
          <w:tcPr>
            <w:tcW w:w="1980" w:type="dxa"/>
            <w:vMerge w:val="restart"/>
            <w:tcBorders>
              <w:top w:val="single" w:sz="4" w:space="0" w:color="auto"/>
            </w:tcBorders>
            <w:vAlign w:val="center"/>
          </w:tcPr>
          <w:p w14:paraId="63122D91" w14:textId="77777777" w:rsidR="000201C9" w:rsidRPr="00662CB5" w:rsidRDefault="000201C9" w:rsidP="000201C9">
            <w:pPr>
              <w:pStyle w:val="Tablehead"/>
              <w:rPr>
                <w:sz w:val="18"/>
                <w:szCs w:val="18"/>
              </w:rPr>
            </w:pPr>
            <w:proofErr w:type="gramStart"/>
            <w:r w:rsidRPr="00662CB5">
              <w:rPr>
                <w:sz w:val="18"/>
                <w:szCs w:val="18"/>
              </w:rPr>
              <w:t>audioPackFormatID</w:t>
            </w:r>
            <w:proofErr w:type="gramEnd"/>
          </w:p>
          <w:p w14:paraId="4B6AFE99" w14:textId="77777777" w:rsidR="000201C9" w:rsidRPr="00662CB5" w:rsidRDefault="000201C9" w:rsidP="000201C9">
            <w:pPr>
              <w:pStyle w:val="Tablehead"/>
              <w:rPr>
                <w:sz w:val="18"/>
                <w:szCs w:val="18"/>
              </w:rPr>
            </w:pPr>
            <w:r w:rsidRPr="00662CB5">
              <w:rPr>
                <w:sz w:val="18"/>
                <w:szCs w:val="18"/>
              </w:rPr>
              <w:t>audioPackFormatName</w:t>
            </w:r>
          </w:p>
          <w:p w14:paraId="62B61523" w14:textId="77777777" w:rsidR="000201C9" w:rsidRPr="00662CB5" w:rsidRDefault="000201C9" w:rsidP="000201C9">
            <w:pPr>
              <w:pStyle w:val="Tablehead"/>
              <w:rPr>
                <w:b w:val="0"/>
                <w:i/>
                <w:sz w:val="18"/>
                <w:szCs w:val="18"/>
              </w:rPr>
            </w:pPr>
            <w:r w:rsidRPr="00662CB5">
              <w:rPr>
                <w:b w:val="0"/>
                <w:i/>
                <w:sz w:val="18"/>
                <w:szCs w:val="18"/>
              </w:rPr>
              <w:t>(</w:t>
            </w:r>
            <w:r>
              <w:rPr>
                <w:rFonts w:asciiTheme="majorBidi" w:hAnsiTheme="majorBidi" w:cstheme="majorBidi"/>
                <w:b w:val="0"/>
                <w:bCs/>
                <w:i/>
                <w:sz w:val="18"/>
                <w:szCs w:val="18"/>
                <w:lang w:val="ru-RU"/>
              </w:rPr>
              <w:t>определено</w:t>
            </w:r>
            <w:r w:rsidRPr="00700808">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1509BF">
              <w:rPr>
                <w:rFonts w:asciiTheme="majorBidi" w:hAnsiTheme="majorBidi" w:cstheme="majorBidi"/>
                <w:b w:val="0"/>
                <w:bCs/>
                <w:i/>
                <w:sz w:val="18"/>
                <w:szCs w:val="18"/>
              </w:rPr>
              <w:t> </w:t>
            </w:r>
            <w:r>
              <w:rPr>
                <w:rFonts w:asciiTheme="majorBidi" w:hAnsiTheme="majorBidi" w:cstheme="majorBidi"/>
                <w:b w:val="0"/>
                <w:bCs/>
                <w:i/>
                <w:sz w:val="18"/>
                <w:szCs w:val="18"/>
                <w:lang w:val="ru-RU"/>
              </w:rPr>
              <w:t>документе</w:t>
            </w:r>
            <w:r w:rsidRPr="00662CB5">
              <w:rPr>
                <w:b w:val="0"/>
                <w:i/>
                <w:sz w:val="18"/>
                <w:szCs w:val="18"/>
              </w:rPr>
              <w:t>)</w:t>
            </w:r>
          </w:p>
        </w:tc>
        <w:tc>
          <w:tcPr>
            <w:tcW w:w="1281" w:type="dxa"/>
            <w:vMerge w:val="restart"/>
            <w:tcBorders>
              <w:top w:val="single" w:sz="4" w:space="0" w:color="auto"/>
            </w:tcBorders>
            <w:noWrap/>
            <w:vAlign w:val="center"/>
          </w:tcPr>
          <w:p w14:paraId="7E55CC95" w14:textId="77777777" w:rsidR="000201C9" w:rsidRPr="00662CB5" w:rsidRDefault="000201C9" w:rsidP="000201C9">
            <w:pPr>
              <w:pStyle w:val="Tablehead"/>
              <w:rPr>
                <w:sz w:val="18"/>
                <w:szCs w:val="18"/>
              </w:rPr>
            </w:pPr>
            <w:r w:rsidRPr="00662CB5">
              <w:rPr>
                <w:sz w:val="18"/>
                <w:szCs w:val="18"/>
              </w:rPr>
              <w:t>audioChannelFormatIDRef</w:t>
            </w:r>
          </w:p>
        </w:tc>
        <w:tc>
          <w:tcPr>
            <w:tcW w:w="2472" w:type="dxa"/>
            <w:vMerge w:val="restart"/>
            <w:tcBorders>
              <w:top w:val="single" w:sz="4" w:space="0" w:color="auto"/>
            </w:tcBorders>
            <w:noWrap/>
            <w:vAlign w:val="center"/>
          </w:tcPr>
          <w:p w14:paraId="3C966D69" w14:textId="77777777" w:rsidR="000201C9" w:rsidRPr="00662CB5" w:rsidRDefault="000201C9" w:rsidP="000201C9">
            <w:pPr>
              <w:pStyle w:val="Tablehead"/>
              <w:rPr>
                <w:sz w:val="18"/>
                <w:szCs w:val="18"/>
              </w:rPr>
            </w:pPr>
            <w:r w:rsidRPr="00662CB5">
              <w:rPr>
                <w:sz w:val="18"/>
                <w:szCs w:val="18"/>
              </w:rPr>
              <w:t>audioChannelFormatName</w:t>
            </w:r>
          </w:p>
        </w:tc>
        <w:tc>
          <w:tcPr>
            <w:tcW w:w="1234" w:type="dxa"/>
            <w:vMerge w:val="restart"/>
            <w:tcBorders>
              <w:top w:val="single" w:sz="4" w:space="0" w:color="auto"/>
            </w:tcBorders>
            <w:vAlign w:val="center"/>
          </w:tcPr>
          <w:p w14:paraId="71F02397" w14:textId="77777777" w:rsidR="000201C9" w:rsidRPr="00662CB5" w:rsidRDefault="000201C9" w:rsidP="000201C9">
            <w:pPr>
              <w:pStyle w:val="Tablehead"/>
              <w:rPr>
                <w:sz w:val="18"/>
                <w:szCs w:val="18"/>
              </w:rPr>
            </w:pPr>
            <w:r w:rsidRPr="00662CB5">
              <w:rPr>
                <w:sz w:val="18"/>
                <w:szCs w:val="18"/>
              </w:rPr>
              <w:t>speakerLabel</w:t>
            </w:r>
          </w:p>
        </w:tc>
        <w:tc>
          <w:tcPr>
            <w:tcW w:w="2677" w:type="dxa"/>
            <w:gridSpan w:val="2"/>
            <w:tcBorders>
              <w:top w:val="single" w:sz="4" w:space="0" w:color="auto"/>
            </w:tcBorders>
            <w:noWrap/>
          </w:tcPr>
          <w:p w14:paraId="24925EE1" w14:textId="1C2B73B0" w:rsidR="000201C9" w:rsidRPr="009C1184" w:rsidRDefault="007231B3" w:rsidP="000201C9">
            <w:pPr>
              <w:pStyle w:val="Tablehead"/>
              <w:rPr>
                <w:sz w:val="18"/>
                <w:szCs w:val="18"/>
                <w:lang w:val="ru-RU"/>
              </w:rPr>
            </w:pPr>
            <w:r>
              <w:rPr>
                <w:rFonts w:asciiTheme="majorBidi" w:hAnsiTheme="majorBidi" w:cstheme="majorBidi"/>
                <w:sz w:val="18"/>
                <w:szCs w:val="18"/>
                <w:lang w:val="ru-RU"/>
              </w:rPr>
              <w:t>Неофициально, не содержится в XML BS.2094</w:t>
            </w:r>
          </w:p>
        </w:tc>
      </w:tr>
      <w:tr w:rsidR="000201C9" w:rsidRPr="00662CB5" w14:paraId="15BCD74F" w14:textId="77777777" w:rsidTr="00207D95">
        <w:trPr>
          <w:gridAfter w:val="1"/>
          <w:wAfter w:w="10" w:type="dxa"/>
          <w:trHeight w:val="300"/>
          <w:tblHeader/>
        </w:trPr>
        <w:tc>
          <w:tcPr>
            <w:tcW w:w="1980" w:type="dxa"/>
            <w:vMerge/>
          </w:tcPr>
          <w:p w14:paraId="48FD2771" w14:textId="77777777" w:rsidR="000201C9" w:rsidRPr="009C1184" w:rsidRDefault="000201C9" w:rsidP="000201C9">
            <w:pPr>
              <w:pStyle w:val="Tablehead"/>
              <w:rPr>
                <w:sz w:val="18"/>
                <w:szCs w:val="18"/>
                <w:lang w:val="ru-RU"/>
              </w:rPr>
            </w:pPr>
          </w:p>
        </w:tc>
        <w:tc>
          <w:tcPr>
            <w:tcW w:w="1281" w:type="dxa"/>
            <w:vMerge/>
            <w:noWrap/>
          </w:tcPr>
          <w:p w14:paraId="32DF0221" w14:textId="77777777" w:rsidR="000201C9" w:rsidRPr="009C1184" w:rsidRDefault="000201C9" w:rsidP="000201C9">
            <w:pPr>
              <w:pStyle w:val="Tablehead"/>
              <w:rPr>
                <w:sz w:val="18"/>
                <w:szCs w:val="18"/>
                <w:lang w:val="ru-RU"/>
              </w:rPr>
            </w:pPr>
          </w:p>
        </w:tc>
        <w:tc>
          <w:tcPr>
            <w:tcW w:w="2472" w:type="dxa"/>
            <w:vMerge/>
            <w:noWrap/>
          </w:tcPr>
          <w:p w14:paraId="30616AEE" w14:textId="77777777" w:rsidR="000201C9" w:rsidRPr="009C1184" w:rsidRDefault="000201C9" w:rsidP="000201C9">
            <w:pPr>
              <w:pStyle w:val="Tablehead"/>
              <w:rPr>
                <w:sz w:val="18"/>
                <w:szCs w:val="18"/>
                <w:lang w:val="ru-RU"/>
              </w:rPr>
            </w:pPr>
          </w:p>
        </w:tc>
        <w:tc>
          <w:tcPr>
            <w:tcW w:w="1234" w:type="dxa"/>
            <w:vMerge/>
          </w:tcPr>
          <w:p w14:paraId="244FF61E" w14:textId="77777777" w:rsidR="000201C9" w:rsidRPr="009C1184" w:rsidRDefault="000201C9" w:rsidP="000201C9">
            <w:pPr>
              <w:pStyle w:val="Tablehead"/>
              <w:rPr>
                <w:sz w:val="18"/>
                <w:szCs w:val="18"/>
                <w:lang w:val="ru-RU"/>
              </w:rPr>
            </w:pPr>
          </w:p>
        </w:tc>
        <w:tc>
          <w:tcPr>
            <w:tcW w:w="1539" w:type="dxa"/>
            <w:noWrap/>
          </w:tcPr>
          <w:p w14:paraId="2AA1A595" w14:textId="171A5AAB" w:rsidR="000201C9" w:rsidRPr="009C1184" w:rsidRDefault="007231B3" w:rsidP="000201C9">
            <w:pPr>
              <w:pStyle w:val="Tablehead"/>
              <w:rPr>
                <w:sz w:val="18"/>
                <w:szCs w:val="18"/>
                <w:lang w:val="ru-RU"/>
              </w:rPr>
            </w:pPr>
            <w:r>
              <w:rPr>
                <w:rFonts w:asciiTheme="majorBidi" w:hAnsiTheme="majorBidi" w:cstheme="majorBidi"/>
                <w:sz w:val="18"/>
                <w:szCs w:val="18"/>
                <w:lang w:val="ru-RU"/>
              </w:rPr>
              <w:t>Название канала определено в</w:t>
            </w:r>
            <w:r w:rsidR="00474977">
              <w:rPr>
                <w:rFonts w:asciiTheme="majorBidi" w:hAnsiTheme="majorBidi" w:cstheme="majorBidi"/>
                <w:sz w:val="18"/>
                <w:szCs w:val="18"/>
                <w:lang w:val="ru-RU"/>
              </w:rPr>
              <w:t> </w:t>
            </w:r>
            <w:r>
              <w:rPr>
                <w:rFonts w:asciiTheme="majorBidi" w:hAnsiTheme="majorBidi" w:cstheme="majorBidi"/>
                <w:sz w:val="18"/>
                <w:szCs w:val="18"/>
                <w:lang w:val="ru-RU"/>
              </w:rPr>
              <w:t>документе, см. первый столбец</w:t>
            </w:r>
          </w:p>
        </w:tc>
        <w:tc>
          <w:tcPr>
            <w:tcW w:w="1138" w:type="dxa"/>
            <w:noWrap/>
          </w:tcPr>
          <w:p w14:paraId="1659FFF3" w14:textId="77777777" w:rsidR="000201C9" w:rsidRPr="00662CB5" w:rsidRDefault="000201C9" w:rsidP="000201C9">
            <w:pPr>
              <w:pStyle w:val="Tablehead"/>
              <w:rPr>
                <w:sz w:val="18"/>
                <w:szCs w:val="18"/>
              </w:rPr>
            </w:pPr>
            <w:r>
              <w:rPr>
                <w:sz w:val="18"/>
                <w:szCs w:val="18"/>
                <w:lang w:val="ru-RU"/>
              </w:rPr>
              <w:t>Динамик системы воспроизве-</w:t>
            </w:r>
            <w:r>
              <w:rPr>
                <w:sz w:val="18"/>
                <w:szCs w:val="18"/>
                <w:lang w:val="ru-RU"/>
              </w:rPr>
              <w:br/>
              <w:t>дения</w:t>
            </w:r>
            <w:r w:rsidRPr="00662CB5">
              <w:rPr>
                <w:sz w:val="18"/>
                <w:szCs w:val="18"/>
              </w:rPr>
              <w:t xml:space="preserve"> </w:t>
            </w:r>
            <w:r w:rsidRPr="00662CB5">
              <w:rPr>
                <w:sz w:val="18"/>
                <w:szCs w:val="18"/>
                <w:vertAlign w:val="superscript"/>
              </w:rPr>
              <w:t>(1)</w:t>
            </w:r>
          </w:p>
        </w:tc>
      </w:tr>
      <w:tr w:rsidR="00FD7F11" w:rsidRPr="00662CB5" w14:paraId="70222E4B" w14:textId="77777777" w:rsidTr="00207D95">
        <w:trPr>
          <w:trHeight w:val="300"/>
        </w:trPr>
        <w:tc>
          <w:tcPr>
            <w:tcW w:w="1980" w:type="dxa"/>
            <w:vMerge w:val="restart"/>
            <w:tcBorders>
              <w:top w:val="nil"/>
            </w:tcBorders>
            <w:shd w:val="clear" w:color="auto" w:fill="F2F2F2" w:themeFill="background1" w:themeFillShade="F2"/>
          </w:tcPr>
          <w:p w14:paraId="089CB6DD" w14:textId="77777777" w:rsidR="00FD7F11" w:rsidRPr="00662CB5" w:rsidRDefault="00FD7F11" w:rsidP="00FD7F11">
            <w:pPr>
              <w:tabs>
                <w:tab w:val="clear" w:pos="794"/>
                <w:tab w:val="clear" w:pos="1191"/>
                <w:tab w:val="clear" w:pos="1588"/>
                <w:tab w:val="clear" w:pos="1985"/>
              </w:tabs>
              <w:overflowPunct/>
              <w:autoSpaceDE/>
              <w:autoSpaceDN/>
              <w:adjustRightInd/>
              <w:spacing w:before="0"/>
              <w:jc w:val="left"/>
              <w:textAlignment w:val="auto"/>
              <w:rPr>
                <w:b/>
                <w:color w:val="000000"/>
                <w:sz w:val="18"/>
                <w:szCs w:val="18"/>
                <w:lang w:eastAsia="ja-JP"/>
              </w:rPr>
            </w:pPr>
          </w:p>
        </w:tc>
        <w:tc>
          <w:tcPr>
            <w:tcW w:w="1281" w:type="dxa"/>
            <w:shd w:val="clear" w:color="auto" w:fill="F2F2F2" w:themeFill="background1" w:themeFillShade="F2"/>
            <w:noWrap/>
          </w:tcPr>
          <w:p w14:paraId="7F1FE27F" w14:textId="77777777" w:rsidR="00FD7F11" w:rsidRPr="00662CB5" w:rsidRDefault="00FD7F11" w:rsidP="00FD7F11">
            <w:pPr>
              <w:pStyle w:val="Tabletext"/>
              <w:rPr>
                <w:sz w:val="18"/>
                <w:szCs w:val="18"/>
              </w:rPr>
            </w:pPr>
            <w:r w:rsidRPr="00662CB5">
              <w:rPr>
                <w:sz w:val="18"/>
                <w:szCs w:val="18"/>
              </w:rPr>
              <w:t>AC_00010805</w:t>
            </w:r>
          </w:p>
        </w:tc>
        <w:tc>
          <w:tcPr>
            <w:tcW w:w="2472" w:type="dxa"/>
            <w:shd w:val="clear" w:color="auto" w:fill="F2F2F2" w:themeFill="background1" w:themeFillShade="F2"/>
            <w:noWrap/>
          </w:tcPr>
          <w:p w14:paraId="05411468" w14:textId="77777777" w:rsidR="00FD7F11" w:rsidRPr="00662CB5" w:rsidRDefault="00FD7F11" w:rsidP="00FD7F11">
            <w:pPr>
              <w:pStyle w:val="Tabletext"/>
              <w:rPr>
                <w:sz w:val="18"/>
                <w:szCs w:val="18"/>
              </w:rPr>
            </w:pPr>
            <w:r w:rsidRPr="00662CB5">
              <w:rPr>
                <w:sz w:val="18"/>
                <w:szCs w:val="18"/>
              </w:rPr>
              <w:t>BackLeft_Cart</w:t>
            </w:r>
          </w:p>
        </w:tc>
        <w:tc>
          <w:tcPr>
            <w:tcW w:w="1234" w:type="dxa"/>
            <w:shd w:val="clear" w:color="auto" w:fill="F2F2F2" w:themeFill="background1" w:themeFillShade="F2"/>
          </w:tcPr>
          <w:p w14:paraId="2CB88D69" w14:textId="77777777" w:rsidR="00FD7F11" w:rsidRPr="00662CB5" w:rsidRDefault="00FD7F11" w:rsidP="00FD7F11">
            <w:pPr>
              <w:pStyle w:val="Tabletext"/>
              <w:rPr>
                <w:sz w:val="18"/>
                <w:szCs w:val="18"/>
              </w:rPr>
            </w:pPr>
            <w:r w:rsidRPr="00662CB5">
              <w:rPr>
                <w:color w:val="000000"/>
                <w:sz w:val="18"/>
                <w:szCs w:val="18"/>
              </w:rPr>
              <w:t>M_BL</w:t>
            </w:r>
          </w:p>
        </w:tc>
        <w:tc>
          <w:tcPr>
            <w:tcW w:w="1539" w:type="dxa"/>
            <w:shd w:val="clear" w:color="auto" w:fill="F2F2F2" w:themeFill="background1" w:themeFillShade="F2"/>
            <w:noWrap/>
          </w:tcPr>
          <w:p w14:paraId="3F15AE64" w14:textId="77777777" w:rsidR="00FD7F11" w:rsidRPr="00700B87" w:rsidRDefault="00FD7F11" w:rsidP="00FD7F11">
            <w:pPr>
              <w:pStyle w:val="Tabletext"/>
              <w:rPr>
                <w:color w:val="000000"/>
                <w:sz w:val="18"/>
                <w:szCs w:val="18"/>
                <w:lang w:val="ru-RU"/>
              </w:rPr>
            </w:pPr>
            <w:r>
              <w:rPr>
                <w:sz w:val="18"/>
                <w:szCs w:val="18"/>
                <w:lang w:val="ru-RU"/>
              </w:rPr>
              <w:t>Левый задний</w:t>
            </w:r>
          </w:p>
        </w:tc>
        <w:tc>
          <w:tcPr>
            <w:tcW w:w="1148" w:type="dxa"/>
            <w:gridSpan w:val="2"/>
            <w:shd w:val="clear" w:color="auto" w:fill="F2F2F2" w:themeFill="background1" w:themeFillShade="F2"/>
            <w:noWrap/>
          </w:tcPr>
          <w:p w14:paraId="3DD0037A" w14:textId="77777777" w:rsidR="00FD7F11" w:rsidRPr="00662CB5" w:rsidRDefault="00FD7F11" w:rsidP="00FD7F11">
            <w:pPr>
              <w:pStyle w:val="Tabletext"/>
              <w:rPr>
                <w:color w:val="000000"/>
                <w:sz w:val="18"/>
                <w:szCs w:val="18"/>
              </w:rPr>
            </w:pPr>
            <w:r w:rsidRPr="00662CB5">
              <w:rPr>
                <w:color w:val="000000"/>
                <w:sz w:val="18"/>
                <w:szCs w:val="18"/>
              </w:rPr>
              <w:t>M+110</w:t>
            </w:r>
          </w:p>
        </w:tc>
      </w:tr>
      <w:tr w:rsidR="00FD7F11" w:rsidRPr="00662CB5" w14:paraId="74AE3FB7" w14:textId="77777777" w:rsidTr="00207D95">
        <w:trPr>
          <w:trHeight w:val="300"/>
        </w:trPr>
        <w:tc>
          <w:tcPr>
            <w:tcW w:w="1980" w:type="dxa"/>
            <w:vMerge/>
            <w:shd w:val="clear" w:color="auto" w:fill="F2F2F2" w:themeFill="background1" w:themeFillShade="F2"/>
          </w:tcPr>
          <w:p w14:paraId="6A56DE51" w14:textId="77777777" w:rsidR="00FD7F11" w:rsidRPr="00662CB5" w:rsidRDefault="00FD7F11" w:rsidP="00FD7F11">
            <w:pPr>
              <w:pStyle w:val="Tabletext"/>
              <w:rPr>
                <w:b/>
                <w:color w:val="000000"/>
                <w:sz w:val="18"/>
                <w:szCs w:val="18"/>
                <w:lang w:eastAsia="ja-JP"/>
              </w:rPr>
            </w:pPr>
          </w:p>
        </w:tc>
        <w:tc>
          <w:tcPr>
            <w:tcW w:w="1281" w:type="dxa"/>
            <w:shd w:val="clear" w:color="auto" w:fill="F2F2F2" w:themeFill="background1" w:themeFillShade="F2"/>
            <w:noWrap/>
          </w:tcPr>
          <w:p w14:paraId="219BB8FF" w14:textId="77777777" w:rsidR="00FD7F11" w:rsidRPr="00662CB5" w:rsidRDefault="00FD7F11" w:rsidP="00FD7F11">
            <w:pPr>
              <w:pStyle w:val="Tabletext"/>
              <w:rPr>
                <w:sz w:val="18"/>
                <w:szCs w:val="18"/>
              </w:rPr>
            </w:pPr>
            <w:r w:rsidRPr="00662CB5">
              <w:rPr>
                <w:sz w:val="18"/>
                <w:szCs w:val="18"/>
              </w:rPr>
              <w:t>AC_00010806</w:t>
            </w:r>
          </w:p>
        </w:tc>
        <w:tc>
          <w:tcPr>
            <w:tcW w:w="2472" w:type="dxa"/>
            <w:shd w:val="clear" w:color="auto" w:fill="F2F2F2" w:themeFill="background1" w:themeFillShade="F2"/>
            <w:noWrap/>
          </w:tcPr>
          <w:p w14:paraId="6E14D3DE" w14:textId="77777777" w:rsidR="00FD7F11" w:rsidRPr="00662CB5" w:rsidRDefault="00FD7F11" w:rsidP="00FD7F11">
            <w:pPr>
              <w:pStyle w:val="Tabletext"/>
              <w:rPr>
                <w:sz w:val="18"/>
                <w:szCs w:val="18"/>
              </w:rPr>
            </w:pPr>
            <w:r w:rsidRPr="00662CB5">
              <w:rPr>
                <w:sz w:val="18"/>
                <w:szCs w:val="18"/>
              </w:rPr>
              <w:t>BackRight_Cart</w:t>
            </w:r>
          </w:p>
        </w:tc>
        <w:tc>
          <w:tcPr>
            <w:tcW w:w="1234" w:type="dxa"/>
            <w:shd w:val="clear" w:color="auto" w:fill="F2F2F2" w:themeFill="background1" w:themeFillShade="F2"/>
          </w:tcPr>
          <w:p w14:paraId="3010E58F" w14:textId="77777777" w:rsidR="00FD7F11" w:rsidRPr="00662CB5" w:rsidRDefault="00FD7F11" w:rsidP="00FD7F11">
            <w:pPr>
              <w:pStyle w:val="Tabletext"/>
              <w:rPr>
                <w:sz w:val="18"/>
                <w:szCs w:val="18"/>
              </w:rPr>
            </w:pPr>
            <w:r w:rsidRPr="00662CB5">
              <w:rPr>
                <w:color w:val="000000"/>
                <w:sz w:val="18"/>
                <w:szCs w:val="18"/>
              </w:rPr>
              <w:t>M_BR</w:t>
            </w:r>
          </w:p>
        </w:tc>
        <w:tc>
          <w:tcPr>
            <w:tcW w:w="1539" w:type="dxa"/>
            <w:shd w:val="clear" w:color="auto" w:fill="F2F2F2" w:themeFill="background1" w:themeFillShade="F2"/>
            <w:noWrap/>
          </w:tcPr>
          <w:p w14:paraId="134366CF" w14:textId="77777777" w:rsidR="00FD7F11" w:rsidRPr="00700B87" w:rsidRDefault="00FD7F11" w:rsidP="00FD7F11">
            <w:pPr>
              <w:pStyle w:val="Tabletext"/>
              <w:rPr>
                <w:color w:val="000000"/>
                <w:sz w:val="18"/>
                <w:szCs w:val="18"/>
                <w:lang w:val="ru-RU"/>
              </w:rPr>
            </w:pPr>
            <w:r>
              <w:rPr>
                <w:sz w:val="18"/>
                <w:szCs w:val="18"/>
                <w:lang w:val="ru-RU"/>
              </w:rPr>
              <w:t>Правый задний</w:t>
            </w:r>
          </w:p>
        </w:tc>
        <w:tc>
          <w:tcPr>
            <w:tcW w:w="1148" w:type="dxa"/>
            <w:gridSpan w:val="2"/>
            <w:shd w:val="clear" w:color="auto" w:fill="F2F2F2" w:themeFill="background1" w:themeFillShade="F2"/>
            <w:noWrap/>
          </w:tcPr>
          <w:p w14:paraId="1BCBCE18" w14:textId="1B500BE3" w:rsidR="00FD7F11" w:rsidRPr="00662CB5" w:rsidRDefault="00E36184"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110</w:t>
            </w:r>
          </w:p>
        </w:tc>
      </w:tr>
      <w:tr w:rsidR="00FD7F11" w:rsidRPr="00662CB5" w14:paraId="49E68D36" w14:textId="77777777" w:rsidTr="00207D95">
        <w:trPr>
          <w:trHeight w:val="300"/>
        </w:trPr>
        <w:tc>
          <w:tcPr>
            <w:tcW w:w="1980" w:type="dxa"/>
            <w:vMerge/>
            <w:shd w:val="clear" w:color="auto" w:fill="F2F2F2" w:themeFill="background1" w:themeFillShade="F2"/>
          </w:tcPr>
          <w:p w14:paraId="5BCF36E1" w14:textId="77777777" w:rsidR="00FD7F11" w:rsidRPr="00662CB5" w:rsidRDefault="00FD7F11" w:rsidP="00FD7F11">
            <w:pPr>
              <w:pStyle w:val="Tabletext"/>
              <w:rPr>
                <w:b/>
                <w:color w:val="000000"/>
                <w:sz w:val="18"/>
                <w:szCs w:val="18"/>
                <w:lang w:eastAsia="ja-JP"/>
              </w:rPr>
            </w:pPr>
          </w:p>
        </w:tc>
        <w:tc>
          <w:tcPr>
            <w:tcW w:w="1281" w:type="dxa"/>
            <w:shd w:val="clear" w:color="auto" w:fill="F2F2F2" w:themeFill="background1" w:themeFillShade="F2"/>
            <w:noWrap/>
          </w:tcPr>
          <w:p w14:paraId="3779490E" w14:textId="77777777" w:rsidR="00FD7F11" w:rsidRPr="00662CB5" w:rsidRDefault="00FD7F11" w:rsidP="00FD7F11">
            <w:pPr>
              <w:pStyle w:val="Tabletext"/>
              <w:rPr>
                <w:sz w:val="18"/>
                <w:szCs w:val="18"/>
              </w:rPr>
            </w:pPr>
            <w:r w:rsidRPr="00662CB5">
              <w:rPr>
                <w:sz w:val="18"/>
                <w:szCs w:val="18"/>
              </w:rPr>
              <w:t>AC_0001080e</w:t>
            </w:r>
          </w:p>
        </w:tc>
        <w:tc>
          <w:tcPr>
            <w:tcW w:w="2472" w:type="dxa"/>
            <w:shd w:val="clear" w:color="auto" w:fill="F2F2F2" w:themeFill="background1" w:themeFillShade="F2"/>
            <w:noWrap/>
          </w:tcPr>
          <w:p w14:paraId="42F46678" w14:textId="77777777" w:rsidR="00FD7F11" w:rsidRPr="00662CB5" w:rsidRDefault="00FD7F11" w:rsidP="00FD7F11">
            <w:pPr>
              <w:pStyle w:val="Tabletext"/>
              <w:rPr>
                <w:sz w:val="18"/>
                <w:szCs w:val="18"/>
              </w:rPr>
            </w:pPr>
            <w:r w:rsidRPr="00662CB5">
              <w:rPr>
                <w:sz w:val="18"/>
                <w:szCs w:val="18"/>
              </w:rPr>
              <w:t>TopFrontCentre_Cart</w:t>
            </w:r>
          </w:p>
        </w:tc>
        <w:tc>
          <w:tcPr>
            <w:tcW w:w="1234" w:type="dxa"/>
            <w:shd w:val="clear" w:color="auto" w:fill="F2F2F2" w:themeFill="background1" w:themeFillShade="F2"/>
          </w:tcPr>
          <w:p w14:paraId="350BCEE7" w14:textId="77777777" w:rsidR="00FD7F11" w:rsidRPr="00662CB5" w:rsidRDefault="00FD7F11" w:rsidP="00FD7F11">
            <w:pPr>
              <w:pStyle w:val="Tabletext"/>
              <w:rPr>
                <w:sz w:val="18"/>
                <w:szCs w:val="18"/>
              </w:rPr>
            </w:pPr>
            <w:r w:rsidRPr="00662CB5">
              <w:rPr>
                <w:sz w:val="18"/>
                <w:szCs w:val="18"/>
              </w:rPr>
              <w:t>U</w:t>
            </w:r>
            <w:r w:rsidRPr="00662CB5">
              <w:rPr>
                <w:color w:val="000000"/>
                <w:sz w:val="18"/>
                <w:szCs w:val="18"/>
              </w:rPr>
              <w:t>_</w:t>
            </w:r>
            <w:r w:rsidRPr="00662CB5">
              <w:rPr>
                <w:sz w:val="18"/>
                <w:szCs w:val="18"/>
              </w:rPr>
              <w:t>FC</w:t>
            </w:r>
          </w:p>
        </w:tc>
        <w:tc>
          <w:tcPr>
            <w:tcW w:w="1539" w:type="dxa"/>
            <w:shd w:val="clear" w:color="auto" w:fill="F2F2F2" w:themeFill="background1" w:themeFillShade="F2"/>
            <w:noWrap/>
          </w:tcPr>
          <w:p w14:paraId="210D4E6F" w14:textId="77777777" w:rsidR="00FD7F11" w:rsidRPr="00700B87" w:rsidRDefault="00FD7F11" w:rsidP="00FD7F11">
            <w:pPr>
              <w:pStyle w:val="Tabletext"/>
              <w:rPr>
                <w:color w:val="000000"/>
                <w:sz w:val="18"/>
                <w:szCs w:val="18"/>
                <w:lang w:val="ru-RU"/>
              </w:rPr>
            </w:pPr>
            <w:r>
              <w:rPr>
                <w:sz w:val="18"/>
                <w:szCs w:val="18"/>
                <w:lang w:val="ru-RU"/>
              </w:rPr>
              <w:t>Верхний центральный</w:t>
            </w:r>
          </w:p>
        </w:tc>
        <w:tc>
          <w:tcPr>
            <w:tcW w:w="1148" w:type="dxa"/>
            <w:gridSpan w:val="2"/>
            <w:shd w:val="clear" w:color="auto" w:fill="F2F2F2" w:themeFill="background1" w:themeFillShade="F2"/>
            <w:noWrap/>
          </w:tcPr>
          <w:p w14:paraId="1686BBFD" w14:textId="77777777" w:rsidR="00FD7F11" w:rsidRPr="00662CB5" w:rsidRDefault="00FD7F11" w:rsidP="00FD7F11">
            <w:pPr>
              <w:pStyle w:val="Tabletext"/>
              <w:rPr>
                <w:color w:val="000000"/>
                <w:sz w:val="18"/>
                <w:szCs w:val="18"/>
              </w:rPr>
            </w:pPr>
            <w:r w:rsidRPr="00662CB5">
              <w:rPr>
                <w:color w:val="000000"/>
                <w:sz w:val="18"/>
                <w:szCs w:val="18"/>
              </w:rPr>
              <w:t>U+000</w:t>
            </w:r>
          </w:p>
        </w:tc>
      </w:tr>
      <w:tr w:rsidR="00FD7F11" w:rsidRPr="00662CB5" w14:paraId="58A4FCE2" w14:textId="77777777" w:rsidTr="00207D95">
        <w:trPr>
          <w:trHeight w:val="300"/>
        </w:trPr>
        <w:tc>
          <w:tcPr>
            <w:tcW w:w="1980" w:type="dxa"/>
            <w:vMerge/>
            <w:shd w:val="clear" w:color="auto" w:fill="F2F2F2" w:themeFill="background1" w:themeFillShade="F2"/>
          </w:tcPr>
          <w:p w14:paraId="2CC42237" w14:textId="77777777" w:rsidR="00FD7F11" w:rsidRPr="00662CB5" w:rsidRDefault="00FD7F11" w:rsidP="00FD7F11">
            <w:pPr>
              <w:pStyle w:val="Tabletext"/>
              <w:rPr>
                <w:b/>
                <w:color w:val="000000"/>
                <w:sz w:val="18"/>
                <w:szCs w:val="18"/>
                <w:lang w:eastAsia="ja-JP"/>
              </w:rPr>
            </w:pPr>
          </w:p>
        </w:tc>
        <w:tc>
          <w:tcPr>
            <w:tcW w:w="1281" w:type="dxa"/>
            <w:shd w:val="clear" w:color="auto" w:fill="F2F2F2" w:themeFill="background1" w:themeFillShade="F2"/>
            <w:noWrap/>
          </w:tcPr>
          <w:p w14:paraId="7B616A66" w14:textId="77777777" w:rsidR="00FD7F11" w:rsidRPr="00662CB5" w:rsidRDefault="00FD7F11" w:rsidP="00FD7F11">
            <w:pPr>
              <w:pStyle w:val="Tabletext"/>
              <w:rPr>
                <w:sz w:val="18"/>
                <w:szCs w:val="18"/>
              </w:rPr>
            </w:pPr>
            <w:r w:rsidRPr="00662CB5">
              <w:rPr>
                <w:sz w:val="18"/>
                <w:szCs w:val="18"/>
              </w:rPr>
              <w:t>AC_0001080d</w:t>
            </w:r>
          </w:p>
        </w:tc>
        <w:tc>
          <w:tcPr>
            <w:tcW w:w="2472" w:type="dxa"/>
            <w:shd w:val="clear" w:color="auto" w:fill="F2F2F2" w:themeFill="background1" w:themeFillShade="F2"/>
            <w:noWrap/>
          </w:tcPr>
          <w:p w14:paraId="633BC3C3" w14:textId="77777777" w:rsidR="00FD7F11" w:rsidRPr="00662CB5" w:rsidRDefault="00FD7F11" w:rsidP="00FD7F11">
            <w:pPr>
              <w:pStyle w:val="Tabletext"/>
              <w:rPr>
                <w:sz w:val="18"/>
                <w:szCs w:val="18"/>
              </w:rPr>
            </w:pPr>
            <w:r w:rsidRPr="00662CB5">
              <w:rPr>
                <w:sz w:val="18"/>
                <w:szCs w:val="18"/>
              </w:rPr>
              <w:t>TopFrontLeft_Cart</w:t>
            </w:r>
          </w:p>
        </w:tc>
        <w:tc>
          <w:tcPr>
            <w:tcW w:w="1234" w:type="dxa"/>
            <w:shd w:val="clear" w:color="auto" w:fill="F2F2F2" w:themeFill="background1" w:themeFillShade="F2"/>
          </w:tcPr>
          <w:p w14:paraId="06D201A9" w14:textId="77777777" w:rsidR="00FD7F11" w:rsidRPr="00662CB5" w:rsidRDefault="00FD7F11" w:rsidP="00FD7F11">
            <w:pPr>
              <w:pStyle w:val="Tabletext"/>
              <w:rPr>
                <w:sz w:val="18"/>
                <w:szCs w:val="18"/>
              </w:rPr>
            </w:pPr>
            <w:r w:rsidRPr="00662CB5">
              <w:rPr>
                <w:sz w:val="18"/>
                <w:szCs w:val="18"/>
              </w:rPr>
              <w:t>U</w:t>
            </w:r>
            <w:r w:rsidRPr="00662CB5">
              <w:rPr>
                <w:color w:val="000000"/>
                <w:sz w:val="18"/>
                <w:szCs w:val="18"/>
              </w:rPr>
              <w:t>_</w:t>
            </w:r>
            <w:r w:rsidRPr="00662CB5">
              <w:rPr>
                <w:sz w:val="18"/>
                <w:szCs w:val="18"/>
              </w:rPr>
              <w:t>FL</w:t>
            </w:r>
          </w:p>
        </w:tc>
        <w:tc>
          <w:tcPr>
            <w:tcW w:w="1539" w:type="dxa"/>
            <w:shd w:val="clear" w:color="auto" w:fill="F2F2F2" w:themeFill="background1" w:themeFillShade="F2"/>
            <w:noWrap/>
          </w:tcPr>
          <w:p w14:paraId="41966080" w14:textId="77777777" w:rsidR="00FD7F11" w:rsidRPr="00700B87" w:rsidRDefault="00FD7F11" w:rsidP="000201C9">
            <w:pPr>
              <w:pStyle w:val="Tabletext"/>
              <w:rPr>
                <w:color w:val="000000"/>
                <w:sz w:val="18"/>
                <w:szCs w:val="18"/>
                <w:lang w:val="ru-RU"/>
              </w:rPr>
            </w:pPr>
            <w:r>
              <w:rPr>
                <w:sz w:val="18"/>
                <w:szCs w:val="18"/>
                <w:lang w:val="ru-RU"/>
              </w:rPr>
              <w:t>Верхний левый</w:t>
            </w:r>
          </w:p>
        </w:tc>
        <w:tc>
          <w:tcPr>
            <w:tcW w:w="1148" w:type="dxa"/>
            <w:gridSpan w:val="2"/>
            <w:shd w:val="clear" w:color="auto" w:fill="F2F2F2" w:themeFill="background1" w:themeFillShade="F2"/>
            <w:noWrap/>
          </w:tcPr>
          <w:p w14:paraId="4100D981" w14:textId="77777777" w:rsidR="00FD7F11" w:rsidRPr="00662CB5" w:rsidRDefault="00FD7F11" w:rsidP="00FD7F11">
            <w:pPr>
              <w:pStyle w:val="Tabletext"/>
              <w:rPr>
                <w:color w:val="000000"/>
                <w:sz w:val="18"/>
                <w:szCs w:val="18"/>
              </w:rPr>
            </w:pPr>
            <w:r w:rsidRPr="00662CB5">
              <w:rPr>
                <w:color w:val="000000"/>
                <w:sz w:val="18"/>
                <w:szCs w:val="18"/>
              </w:rPr>
              <w:t>U+030</w:t>
            </w:r>
          </w:p>
        </w:tc>
      </w:tr>
      <w:tr w:rsidR="00FD7F11" w:rsidRPr="00662CB5" w14:paraId="0B0B8F2C" w14:textId="77777777" w:rsidTr="00207D95">
        <w:trPr>
          <w:trHeight w:val="300"/>
        </w:trPr>
        <w:tc>
          <w:tcPr>
            <w:tcW w:w="1980" w:type="dxa"/>
            <w:vMerge/>
            <w:shd w:val="clear" w:color="auto" w:fill="F2F2F2" w:themeFill="background1" w:themeFillShade="F2"/>
          </w:tcPr>
          <w:p w14:paraId="4C864DD5" w14:textId="77777777" w:rsidR="00FD7F11" w:rsidRPr="00662CB5" w:rsidRDefault="00FD7F11" w:rsidP="00FD7F11">
            <w:pPr>
              <w:pStyle w:val="Tabletext"/>
              <w:rPr>
                <w:b/>
                <w:color w:val="000000"/>
                <w:sz w:val="18"/>
                <w:szCs w:val="18"/>
                <w:lang w:eastAsia="ja-JP"/>
              </w:rPr>
            </w:pPr>
          </w:p>
        </w:tc>
        <w:tc>
          <w:tcPr>
            <w:tcW w:w="1281" w:type="dxa"/>
            <w:shd w:val="clear" w:color="auto" w:fill="F2F2F2" w:themeFill="background1" w:themeFillShade="F2"/>
            <w:noWrap/>
          </w:tcPr>
          <w:p w14:paraId="5764B527" w14:textId="77777777" w:rsidR="00FD7F11" w:rsidRPr="00662CB5" w:rsidRDefault="00FD7F11" w:rsidP="00FD7F11">
            <w:pPr>
              <w:pStyle w:val="Tabletext"/>
              <w:rPr>
                <w:sz w:val="18"/>
                <w:szCs w:val="18"/>
              </w:rPr>
            </w:pPr>
            <w:r w:rsidRPr="00662CB5">
              <w:rPr>
                <w:sz w:val="18"/>
                <w:szCs w:val="18"/>
              </w:rPr>
              <w:t>AC_0001080f</w:t>
            </w:r>
          </w:p>
        </w:tc>
        <w:tc>
          <w:tcPr>
            <w:tcW w:w="2472" w:type="dxa"/>
            <w:shd w:val="clear" w:color="auto" w:fill="F2F2F2" w:themeFill="background1" w:themeFillShade="F2"/>
            <w:noWrap/>
          </w:tcPr>
          <w:p w14:paraId="4D866BAA" w14:textId="77777777" w:rsidR="00FD7F11" w:rsidRPr="00662CB5" w:rsidRDefault="00FD7F11" w:rsidP="00FD7F11">
            <w:pPr>
              <w:pStyle w:val="Tabletext"/>
              <w:rPr>
                <w:sz w:val="18"/>
                <w:szCs w:val="18"/>
              </w:rPr>
            </w:pPr>
            <w:r w:rsidRPr="00662CB5">
              <w:rPr>
                <w:sz w:val="18"/>
                <w:szCs w:val="18"/>
              </w:rPr>
              <w:t>TopFrontRight_Cart</w:t>
            </w:r>
          </w:p>
        </w:tc>
        <w:tc>
          <w:tcPr>
            <w:tcW w:w="1234" w:type="dxa"/>
            <w:shd w:val="clear" w:color="auto" w:fill="F2F2F2" w:themeFill="background1" w:themeFillShade="F2"/>
          </w:tcPr>
          <w:p w14:paraId="38DD3213" w14:textId="77777777" w:rsidR="00FD7F11" w:rsidRPr="00662CB5" w:rsidRDefault="00FD7F11" w:rsidP="00FD7F11">
            <w:pPr>
              <w:pStyle w:val="Tabletext"/>
              <w:rPr>
                <w:sz w:val="18"/>
                <w:szCs w:val="18"/>
              </w:rPr>
            </w:pPr>
            <w:r w:rsidRPr="00662CB5">
              <w:rPr>
                <w:sz w:val="18"/>
                <w:szCs w:val="18"/>
              </w:rPr>
              <w:t>U</w:t>
            </w:r>
            <w:r w:rsidRPr="00662CB5">
              <w:rPr>
                <w:color w:val="000000"/>
                <w:sz w:val="18"/>
                <w:szCs w:val="18"/>
              </w:rPr>
              <w:t>_</w:t>
            </w:r>
            <w:r w:rsidRPr="00662CB5">
              <w:rPr>
                <w:sz w:val="18"/>
                <w:szCs w:val="18"/>
              </w:rPr>
              <w:t>FR</w:t>
            </w:r>
          </w:p>
        </w:tc>
        <w:tc>
          <w:tcPr>
            <w:tcW w:w="1539" w:type="dxa"/>
            <w:shd w:val="clear" w:color="auto" w:fill="F2F2F2" w:themeFill="background1" w:themeFillShade="F2"/>
            <w:noWrap/>
          </w:tcPr>
          <w:p w14:paraId="18D6CA29" w14:textId="77777777" w:rsidR="00FD7F11" w:rsidRPr="00700B87" w:rsidRDefault="00FD7F11" w:rsidP="000201C9">
            <w:pPr>
              <w:pStyle w:val="Tabletext"/>
              <w:rPr>
                <w:color w:val="000000"/>
                <w:sz w:val="18"/>
                <w:szCs w:val="18"/>
                <w:lang w:val="ru-RU"/>
              </w:rPr>
            </w:pPr>
            <w:r>
              <w:rPr>
                <w:sz w:val="18"/>
                <w:szCs w:val="18"/>
                <w:lang w:val="ru-RU"/>
              </w:rPr>
              <w:t>Верхний правый</w:t>
            </w:r>
          </w:p>
        </w:tc>
        <w:tc>
          <w:tcPr>
            <w:tcW w:w="1148" w:type="dxa"/>
            <w:gridSpan w:val="2"/>
            <w:shd w:val="clear" w:color="auto" w:fill="F2F2F2" w:themeFill="background1" w:themeFillShade="F2"/>
            <w:noWrap/>
          </w:tcPr>
          <w:p w14:paraId="031656C6" w14:textId="2311AE35" w:rsidR="00FD7F11" w:rsidRPr="00662CB5" w:rsidRDefault="002B6421"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030</w:t>
            </w:r>
            <w:r w:rsidR="00FD7F11" w:rsidRPr="00662CB5">
              <w:rPr>
                <w:color w:val="000000"/>
                <w:sz w:val="18"/>
                <w:szCs w:val="18"/>
              </w:rPr>
              <w:t xml:space="preserve"> </w:t>
            </w:r>
          </w:p>
        </w:tc>
      </w:tr>
      <w:tr w:rsidR="00FD7F11" w:rsidRPr="00662CB5" w14:paraId="04EDFAB4" w14:textId="77777777" w:rsidTr="00207D95">
        <w:trPr>
          <w:trHeight w:val="300"/>
        </w:trPr>
        <w:tc>
          <w:tcPr>
            <w:tcW w:w="1980" w:type="dxa"/>
            <w:vMerge/>
            <w:shd w:val="clear" w:color="auto" w:fill="F2F2F2" w:themeFill="background1" w:themeFillShade="F2"/>
          </w:tcPr>
          <w:p w14:paraId="55804907" w14:textId="77777777" w:rsidR="00FD7F11" w:rsidRPr="00662CB5" w:rsidRDefault="00FD7F11" w:rsidP="00FD7F11">
            <w:pPr>
              <w:pStyle w:val="Tabletext"/>
              <w:rPr>
                <w:b/>
                <w:color w:val="000000"/>
                <w:sz w:val="18"/>
                <w:szCs w:val="18"/>
                <w:lang w:eastAsia="ja-JP"/>
              </w:rPr>
            </w:pPr>
          </w:p>
        </w:tc>
        <w:tc>
          <w:tcPr>
            <w:tcW w:w="1281" w:type="dxa"/>
            <w:shd w:val="clear" w:color="auto" w:fill="F2F2F2" w:themeFill="background1" w:themeFillShade="F2"/>
            <w:noWrap/>
          </w:tcPr>
          <w:p w14:paraId="357E6B4C" w14:textId="77777777" w:rsidR="00FD7F11" w:rsidRPr="00662CB5" w:rsidRDefault="00FD7F11" w:rsidP="00FD7F11">
            <w:pPr>
              <w:pStyle w:val="Tabletext"/>
              <w:rPr>
                <w:sz w:val="18"/>
                <w:szCs w:val="18"/>
              </w:rPr>
            </w:pPr>
            <w:r w:rsidRPr="00662CB5">
              <w:rPr>
                <w:sz w:val="18"/>
                <w:szCs w:val="18"/>
              </w:rPr>
              <w:t>AC_00010810</w:t>
            </w:r>
          </w:p>
        </w:tc>
        <w:tc>
          <w:tcPr>
            <w:tcW w:w="2472" w:type="dxa"/>
            <w:shd w:val="clear" w:color="auto" w:fill="F2F2F2" w:themeFill="background1" w:themeFillShade="F2"/>
            <w:noWrap/>
          </w:tcPr>
          <w:p w14:paraId="4DE72464" w14:textId="77777777" w:rsidR="00FD7F11" w:rsidRPr="00662CB5" w:rsidRDefault="00FD7F11" w:rsidP="00FD7F11">
            <w:pPr>
              <w:pStyle w:val="Tabletext"/>
              <w:rPr>
                <w:sz w:val="18"/>
                <w:szCs w:val="18"/>
              </w:rPr>
            </w:pPr>
            <w:r w:rsidRPr="00662CB5">
              <w:rPr>
                <w:sz w:val="18"/>
                <w:szCs w:val="18"/>
              </w:rPr>
              <w:t>TopBackLeft_Cart</w:t>
            </w:r>
          </w:p>
        </w:tc>
        <w:tc>
          <w:tcPr>
            <w:tcW w:w="1234" w:type="dxa"/>
            <w:shd w:val="clear" w:color="auto" w:fill="F2F2F2" w:themeFill="background1" w:themeFillShade="F2"/>
          </w:tcPr>
          <w:p w14:paraId="376BEBBE" w14:textId="77777777" w:rsidR="00FD7F11" w:rsidRPr="00662CB5" w:rsidRDefault="00FD7F11" w:rsidP="00FD7F11">
            <w:pPr>
              <w:pStyle w:val="Tabletext"/>
              <w:rPr>
                <w:sz w:val="18"/>
                <w:szCs w:val="18"/>
              </w:rPr>
            </w:pPr>
            <w:r w:rsidRPr="00662CB5">
              <w:rPr>
                <w:sz w:val="18"/>
                <w:szCs w:val="18"/>
              </w:rPr>
              <w:t>U</w:t>
            </w:r>
            <w:r w:rsidRPr="00662CB5">
              <w:rPr>
                <w:color w:val="000000"/>
                <w:sz w:val="18"/>
                <w:szCs w:val="18"/>
              </w:rPr>
              <w:t>_</w:t>
            </w:r>
            <w:r w:rsidRPr="00662CB5">
              <w:rPr>
                <w:sz w:val="18"/>
                <w:szCs w:val="18"/>
              </w:rPr>
              <w:t>BL</w:t>
            </w:r>
          </w:p>
        </w:tc>
        <w:tc>
          <w:tcPr>
            <w:tcW w:w="1539" w:type="dxa"/>
            <w:shd w:val="clear" w:color="auto" w:fill="F2F2F2" w:themeFill="background1" w:themeFillShade="F2"/>
            <w:noWrap/>
          </w:tcPr>
          <w:p w14:paraId="423FA294" w14:textId="77777777" w:rsidR="00FD7F11" w:rsidRPr="00700B87" w:rsidRDefault="00FD7F11" w:rsidP="000201C9">
            <w:pPr>
              <w:pStyle w:val="Tabletext"/>
              <w:rPr>
                <w:color w:val="000000"/>
                <w:sz w:val="18"/>
                <w:szCs w:val="18"/>
                <w:lang w:val="ru-RU"/>
              </w:rPr>
            </w:pPr>
            <w:r>
              <w:rPr>
                <w:sz w:val="18"/>
                <w:szCs w:val="18"/>
                <w:lang w:val="ru-RU"/>
              </w:rPr>
              <w:t>Верхний левый задний</w:t>
            </w:r>
          </w:p>
        </w:tc>
        <w:tc>
          <w:tcPr>
            <w:tcW w:w="1148" w:type="dxa"/>
            <w:gridSpan w:val="2"/>
            <w:shd w:val="clear" w:color="auto" w:fill="F2F2F2" w:themeFill="background1" w:themeFillShade="F2"/>
            <w:noWrap/>
          </w:tcPr>
          <w:p w14:paraId="1E4CD758" w14:textId="77777777" w:rsidR="00FD7F11" w:rsidRPr="00662CB5" w:rsidRDefault="00FD7F11" w:rsidP="00FD7F11">
            <w:pPr>
              <w:pStyle w:val="Tabletext"/>
              <w:rPr>
                <w:color w:val="000000"/>
                <w:sz w:val="18"/>
                <w:szCs w:val="18"/>
              </w:rPr>
            </w:pPr>
            <w:r w:rsidRPr="00662CB5">
              <w:rPr>
                <w:color w:val="000000"/>
                <w:sz w:val="18"/>
                <w:szCs w:val="18"/>
              </w:rPr>
              <w:t xml:space="preserve">U+110 </w:t>
            </w:r>
          </w:p>
        </w:tc>
      </w:tr>
      <w:tr w:rsidR="00FD7F11" w:rsidRPr="00662CB5" w14:paraId="0B841516" w14:textId="77777777" w:rsidTr="00207D95">
        <w:trPr>
          <w:trHeight w:val="300"/>
        </w:trPr>
        <w:tc>
          <w:tcPr>
            <w:tcW w:w="1980" w:type="dxa"/>
            <w:vMerge/>
            <w:shd w:val="clear" w:color="auto" w:fill="F2F2F2" w:themeFill="background1" w:themeFillShade="F2"/>
          </w:tcPr>
          <w:p w14:paraId="38B7738E" w14:textId="77777777" w:rsidR="00FD7F11" w:rsidRPr="00662CB5" w:rsidRDefault="00FD7F11" w:rsidP="00FD7F11">
            <w:pPr>
              <w:pStyle w:val="Tabletext"/>
              <w:rPr>
                <w:b/>
                <w:color w:val="000000"/>
                <w:sz w:val="18"/>
                <w:szCs w:val="18"/>
                <w:lang w:eastAsia="ja-JP"/>
              </w:rPr>
            </w:pPr>
          </w:p>
        </w:tc>
        <w:tc>
          <w:tcPr>
            <w:tcW w:w="1281" w:type="dxa"/>
            <w:shd w:val="clear" w:color="auto" w:fill="F2F2F2" w:themeFill="background1" w:themeFillShade="F2"/>
            <w:noWrap/>
          </w:tcPr>
          <w:p w14:paraId="70D8CFD9" w14:textId="77777777" w:rsidR="00FD7F11" w:rsidRPr="00662CB5" w:rsidRDefault="00FD7F11" w:rsidP="00FD7F11">
            <w:pPr>
              <w:pStyle w:val="Tabletext"/>
              <w:rPr>
                <w:sz w:val="18"/>
                <w:szCs w:val="18"/>
              </w:rPr>
            </w:pPr>
            <w:r w:rsidRPr="00662CB5">
              <w:rPr>
                <w:sz w:val="18"/>
                <w:szCs w:val="18"/>
              </w:rPr>
              <w:t>AC_00010812</w:t>
            </w:r>
          </w:p>
        </w:tc>
        <w:tc>
          <w:tcPr>
            <w:tcW w:w="2472" w:type="dxa"/>
            <w:shd w:val="clear" w:color="auto" w:fill="F2F2F2" w:themeFill="background1" w:themeFillShade="F2"/>
            <w:noWrap/>
          </w:tcPr>
          <w:p w14:paraId="48AA99B0" w14:textId="77777777" w:rsidR="00FD7F11" w:rsidRPr="00662CB5" w:rsidRDefault="00FD7F11" w:rsidP="00FD7F11">
            <w:pPr>
              <w:pStyle w:val="Tabletext"/>
              <w:rPr>
                <w:sz w:val="18"/>
                <w:szCs w:val="18"/>
              </w:rPr>
            </w:pPr>
            <w:r w:rsidRPr="00662CB5">
              <w:rPr>
                <w:sz w:val="18"/>
                <w:szCs w:val="18"/>
              </w:rPr>
              <w:t>TopBackRight_Cart</w:t>
            </w:r>
          </w:p>
        </w:tc>
        <w:tc>
          <w:tcPr>
            <w:tcW w:w="1234" w:type="dxa"/>
            <w:shd w:val="clear" w:color="auto" w:fill="F2F2F2" w:themeFill="background1" w:themeFillShade="F2"/>
          </w:tcPr>
          <w:p w14:paraId="53D6D778" w14:textId="77777777" w:rsidR="00FD7F11" w:rsidRPr="00662CB5" w:rsidRDefault="00FD7F11" w:rsidP="00FD7F11">
            <w:pPr>
              <w:pStyle w:val="Tabletext"/>
              <w:rPr>
                <w:sz w:val="18"/>
                <w:szCs w:val="18"/>
              </w:rPr>
            </w:pPr>
            <w:r w:rsidRPr="00662CB5">
              <w:rPr>
                <w:color w:val="000000"/>
                <w:sz w:val="18"/>
                <w:szCs w:val="18"/>
              </w:rPr>
              <w:t>U_BR</w:t>
            </w:r>
          </w:p>
        </w:tc>
        <w:tc>
          <w:tcPr>
            <w:tcW w:w="1539" w:type="dxa"/>
            <w:shd w:val="clear" w:color="auto" w:fill="F2F2F2" w:themeFill="background1" w:themeFillShade="F2"/>
            <w:noWrap/>
          </w:tcPr>
          <w:p w14:paraId="7414EAF6" w14:textId="77777777" w:rsidR="00FD7F11" w:rsidRPr="00700B87" w:rsidRDefault="00FD7F11" w:rsidP="000201C9">
            <w:pPr>
              <w:pStyle w:val="Tabletext"/>
              <w:rPr>
                <w:color w:val="000000"/>
                <w:sz w:val="18"/>
                <w:szCs w:val="18"/>
                <w:lang w:val="ru-RU"/>
              </w:rPr>
            </w:pPr>
            <w:r>
              <w:rPr>
                <w:sz w:val="18"/>
                <w:szCs w:val="18"/>
                <w:lang w:val="ru-RU"/>
              </w:rPr>
              <w:t>Верхний правый задний</w:t>
            </w:r>
          </w:p>
        </w:tc>
        <w:tc>
          <w:tcPr>
            <w:tcW w:w="1148" w:type="dxa"/>
            <w:gridSpan w:val="2"/>
            <w:shd w:val="clear" w:color="auto" w:fill="F2F2F2" w:themeFill="background1" w:themeFillShade="F2"/>
            <w:noWrap/>
          </w:tcPr>
          <w:p w14:paraId="6186CD6F" w14:textId="094315CF" w:rsidR="00FD7F11" w:rsidRPr="00662CB5" w:rsidRDefault="002B6421"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110</w:t>
            </w:r>
            <w:r w:rsidR="00FD7F11" w:rsidRPr="00662CB5">
              <w:rPr>
                <w:color w:val="000000"/>
                <w:sz w:val="18"/>
                <w:szCs w:val="18"/>
              </w:rPr>
              <w:t xml:space="preserve"> </w:t>
            </w:r>
          </w:p>
        </w:tc>
      </w:tr>
      <w:tr w:rsidR="00FD7F11" w:rsidRPr="00662CB5" w14:paraId="3B810118" w14:textId="77777777" w:rsidTr="00207D95">
        <w:trPr>
          <w:trHeight w:val="300"/>
        </w:trPr>
        <w:tc>
          <w:tcPr>
            <w:tcW w:w="1980" w:type="dxa"/>
            <w:vMerge/>
            <w:shd w:val="clear" w:color="auto" w:fill="F2F2F2" w:themeFill="background1" w:themeFillShade="F2"/>
          </w:tcPr>
          <w:p w14:paraId="6529A6D6" w14:textId="77777777" w:rsidR="00FD7F11" w:rsidRPr="00662CB5" w:rsidRDefault="00FD7F11" w:rsidP="00FD7F11">
            <w:pPr>
              <w:pStyle w:val="Tabletext"/>
              <w:rPr>
                <w:b/>
                <w:color w:val="000000"/>
                <w:sz w:val="18"/>
                <w:szCs w:val="18"/>
                <w:lang w:eastAsia="ja-JP"/>
              </w:rPr>
            </w:pPr>
          </w:p>
        </w:tc>
        <w:tc>
          <w:tcPr>
            <w:tcW w:w="1281" w:type="dxa"/>
            <w:shd w:val="clear" w:color="auto" w:fill="F2F2F2" w:themeFill="background1" w:themeFillShade="F2"/>
            <w:noWrap/>
          </w:tcPr>
          <w:p w14:paraId="09F24247" w14:textId="77777777" w:rsidR="00FD7F11" w:rsidRPr="00662CB5" w:rsidRDefault="00FD7F11" w:rsidP="00FD7F11">
            <w:pPr>
              <w:pStyle w:val="Tabletext"/>
              <w:rPr>
                <w:sz w:val="18"/>
                <w:szCs w:val="18"/>
              </w:rPr>
            </w:pPr>
            <w:r w:rsidRPr="00662CB5">
              <w:rPr>
                <w:sz w:val="18"/>
                <w:szCs w:val="18"/>
              </w:rPr>
              <w:t>AC_00010815</w:t>
            </w:r>
          </w:p>
        </w:tc>
        <w:tc>
          <w:tcPr>
            <w:tcW w:w="2472" w:type="dxa"/>
            <w:shd w:val="clear" w:color="auto" w:fill="F2F2F2" w:themeFill="background1" w:themeFillShade="F2"/>
            <w:noWrap/>
          </w:tcPr>
          <w:p w14:paraId="2DE54BCD" w14:textId="77777777" w:rsidR="00FD7F11" w:rsidRPr="00662CB5" w:rsidRDefault="00FD7F11" w:rsidP="00FD7F11">
            <w:pPr>
              <w:pStyle w:val="Tabletext"/>
              <w:rPr>
                <w:sz w:val="18"/>
                <w:szCs w:val="18"/>
              </w:rPr>
            </w:pPr>
            <w:r w:rsidRPr="00662CB5">
              <w:rPr>
                <w:sz w:val="18"/>
                <w:szCs w:val="18"/>
              </w:rPr>
              <w:t>BottomFrontCentre_Cart</w:t>
            </w:r>
          </w:p>
        </w:tc>
        <w:tc>
          <w:tcPr>
            <w:tcW w:w="1234" w:type="dxa"/>
            <w:shd w:val="clear" w:color="auto" w:fill="F2F2F2" w:themeFill="background1" w:themeFillShade="F2"/>
          </w:tcPr>
          <w:p w14:paraId="5099BF2E" w14:textId="77777777" w:rsidR="00FD7F11" w:rsidRPr="00662CB5" w:rsidRDefault="00FD7F11" w:rsidP="00FD7F11">
            <w:pPr>
              <w:pStyle w:val="Tabletext"/>
              <w:rPr>
                <w:sz w:val="18"/>
                <w:szCs w:val="18"/>
              </w:rPr>
            </w:pPr>
            <w:r w:rsidRPr="00662CB5">
              <w:rPr>
                <w:sz w:val="18"/>
                <w:szCs w:val="18"/>
              </w:rPr>
              <w:t>B</w:t>
            </w:r>
            <w:r w:rsidRPr="00662CB5">
              <w:rPr>
                <w:color w:val="000000"/>
                <w:sz w:val="18"/>
                <w:szCs w:val="18"/>
              </w:rPr>
              <w:t>_</w:t>
            </w:r>
            <w:r w:rsidRPr="00662CB5">
              <w:rPr>
                <w:sz w:val="18"/>
                <w:szCs w:val="18"/>
              </w:rPr>
              <w:t>FC</w:t>
            </w:r>
          </w:p>
        </w:tc>
        <w:tc>
          <w:tcPr>
            <w:tcW w:w="1539" w:type="dxa"/>
            <w:shd w:val="clear" w:color="auto" w:fill="F2F2F2" w:themeFill="background1" w:themeFillShade="F2"/>
            <w:noWrap/>
          </w:tcPr>
          <w:p w14:paraId="35481B08" w14:textId="77777777" w:rsidR="00FD7F11" w:rsidRPr="00700B87" w:rsidRDefault="00FD7F11" w:rsidP="000201C9">
            <w:pPr>
              <w:pStyle w:val="Tabletext"/>
              <w:rPr>
                <w:color w:val="000000"/>
                <w:sz w:val="18"/>
                <w:szCs w:val="18"/>
                <w:lang w:val="ru-RU"/>
              </w:rPr>
            </w:pPr>
            <w:r>
              <w:rPr>
                <w:sz w:val="18"/>
                <w:szCs w:val="18"/>
                <w:lang w:val="ru-RU"/>
              </w:rPr>
              <w:t>Нижний центральный</w:t>
            </w:r>
          </w:p>
        </w:tc>
        <w:tc>
          <w:tcPr>
            <w:tcW w:w="1148" w:type="dxa"/>
            <w:gridSpan w:val="2"/>
            <w:shd w:val="clear" w:color="auto" w:fill="F2F2F2" w:themeFill="background1" w:themeFillShade="F2"/>
            <w:noWrap/>
          </w:tcPr>
          <w:p w14:paraId="2A41DB26" w14:textId="77777777" w:rsidR="00FD7F11" w:rsidRPr="00662CB5" w:rsidRDefault="00FD7F11" w:rsidP="00FD7F11">
            <w:pPr>
              <w:pStyle w:val="Tabletext"/>
              <w:rPr>
                <w:color w:val="000000"/>
                <w:sz w:val="18"/>
                <w:szCs w:val="18"/>
              </w:rPr>
            </w:pPr>
            <w:r w:rsidRPr="00662CB5">
              <w:rPr>
                <w:color w:val="000000"/>
                <w:sz w:val="18"/>
                <w:szCs w:val="18"/>
              </w:rPr>
              <w:t>B+000</w:t>
            </w:r>
          </w:p>
        </w:tc>
      </w:tr>
      <w:tr w:rsidR="00FD7F11" w:rsidRPr="00662CB5" w14:paraId="5661D108" w14:textId="77777777" w:rsidTr="00207D95">
        <w:trPr>
          <w:trHeight w:val="300"/>
        </w:trPr>
        <w:tc>
          <w:tcPr>
            <w:tcW w:w="1980" w:type="dxa"/>
            <w:vMerge/>
            <w:shd w:val="clear" w:color="auto" w:fill="F2F2F2" w:themeFill="background1" w:themeFillShade="F2"/>
          </w:tcPr>
          <w:p w14:paraId="5F13C9B6" w14:textId="77777777" w:rsidR="00FD7F11" w:rsidRPr="00662CB5" w:rsidRDefault="00FD7F11" w:rsidP="00FD7F11">
            <w:pPr>
              <w:pStyle w:val="Tabletext"/>
              <w:rPr>
                <w:b/>
                <w:color w:val="000000"/>
                <w:sz w:val="18"/>
                <w:szCs w:val="18"/>
                <w:lang w:eastAsia="ja-JP"/>
              </w:rPr>
            </w:pPr>
          </w:p>
        </w:tc>
        <w:tc>
          <w:tcPr>
            <w:tcW w:w="1281" w:type="dxa"/>
            <w:shd w:val="clear" w:color="auto" w:fill="F2F2F2" w:themeFill="background1" w:themeFillShade="F2"/>
            <w:noWrap/>
          </w:tcPr>
          <w:p w14:paraId="152E3CB6" w14:textId="77777777" w:rsidR="00FD7F11" w:rsidRPr="00662CB5" w:rsidRDefault="00FD7F11" w:rsidP="00FD7F11">
            <w:pPr>
              <w:pStyle w:val="Tabletext"/>
              <w:rPr>
                <w:sz w:val="18"/>
                <w:szCs w:val="18"/>
              </w:rPr>
            </w:pPr>
            <w:r w:rsidRPr="00662CB5">
              <w:rPr>
                <w:sz w:val="18"/>
                <w:szCs w:val="18"/>
              </w:rPr>
              <w:t>AC_00010816</w:t>
            </w:r>
          </w:p>
        </w:tc>
        <w:tc>
          <w:tcPr>
            <w:tcW w:w="2472" w:type="dxa"/>
            <w:shd w:val="clear" w:color="auto" w:fill="F2F2F2" w:themeFill="background1" w:themeFillShade="F2"/>
            <w:noWrap/>
          </w:tcPr>
          <w:p w14:paraId="29DBD3AE" w14:textId="77777777" w:rsidR="00FD7F11" w:rsidRPr="00662CB5" w:rsidRDefault="00FD7F11" w:rsidP="00FD7F11">
            <w:pPr>
              <w:pStyle w:val="Tabletext"/>
              <w:rPr>
                <w:sz w:val="18"/>
                <w:szCs w:val="18"/>
              </w:rPr>
            </w:pPr>
            <w:r w:rsidRPr="00662CB5">
              <w:rPr>
                <w:sz w:val="18"/>
                <w:szCs w:val="18"/>
              </w:rPr>
              <w:t>BottomFrontLeft_Cart</w:t>
            </w:r>
          </w:p>
        </w:tc>
        <w:tc>
          <w:tcPr>
            <w:tcW w:w="1234" w:type="dxa"/>
            <w:shd w:val="clear" w:color="auto" w:fill="F2F2F2" w:themeFill="background1" w:themeFillShade="F2"/>
          </w:tcPr>
          <w:p w14:paraId="71549193" w14:textId="77777777" w:rsidR="00FD7F11" w:rsidRPr="00662CB5" w:rsidRDefault="00FD7F11" w:rsidP="00FD7F11">
            <w:pPr>
              <w:pStyle w:val="Tabletext"/>
              <w:rPr>
                <w:sz w:val="18"/>
                <w:szCs w:val="18"/>
              </w:rPr>
            </w:pPr>
            <w:r w:rsidRPr="00662CB5">
              <w:rPr>
                <w:sz w:val="18"/>
                <w:szCs w:val="18"/>
              </w:rPr>
              <w:t>B</w:t>
            </w:r>
            <w:r w:rsidRPr="00662CB5">
              <w:rPr>
                <w:color w:val="000000"/>
                <w:sz w:val="18"/>
                <w:szCs w:val="18"/>
              </w:rPr>
              <w:t>_</w:t>
            </w:r>
            <w:r w:rsidRPr="00662CB5">
              <w:rPr>
                <w:sz w:val="18"/>
                <w:szCs w:val="18"/>
              </w:rPr>
              <w:t>FL</w:t>
            </w:r>
          </w:p>
        </w:tc>
        <w:tc>
          <w:tcPr>
            <w:tcW w:w="1539" w:type="dxa"/>
            <w:shd w:val="clear" w:color="auto" w:fill="F2F2F2" w:themeFill="background1" w:themeFillShade="F2"/>
            <w:noWrap/>
          </w:tcPr>
          <w:p w14:paraId="5461ACA9" w14:textId="77777777" w:rsidR="00FD7F11" w:rsidRPr="00700B87" w:rsidRDefault="00FD7F11" w:rsidP="000201C9">
            <w:pPr>
              <w:pStyle w:val="Tabletext"/>
              <w:rPr>
                <w:color w:val="000000"/>
                <w:sz w:val="18"/>
                <w:szCs w:val="18"/>
                <w:lang w:val="ru-RU"/>
              </w:rPr>
            </w:pPr>
            <w:r>
              <w:rPr>
                <w:sz w:val="18"/>
                <w:szCs w:val="18"/>
                <w:lang w:val="ru-RU"/>
              </w:rPr>
              <w:t>Нижний левый</w:t>
            </w:r>
          </w:p>
        </w:tc>
        <w:tc>
          <w:tcPr>
            <w:tcW w:w="1148" w:type="dxa"/>
            <w:gridSpan w:val="2"/>
            <w:shd w:val="clear" w:color="auto" w:fill="F2F2F2" w:themeFill="background1" w:themeFillShade="F2"/>
            <w:noWrap/>
          </w:tcPr>
          <w:p w14:paraId="4229BDC4" w14:textId="77777777" w:rsidR="00FD7F11" w:rsidRPr="00662CB5" w:rsidRDefault="00FD7F11" w:rsidP="00FD7F11">
            <w:pPr>
              <w:pStyle w:val="Tabletext"/>
              <w:rPr>
                <w:color w:val="000000"/>
                <w:sz w:val="18"/>
                <w:szCs w:val="18"/>
              </w:rPr>
            </w:pPr>
            <w:r w:rsidRPr="00662CB5">
              <w:rPr>
                <w:color w:val="000000"/>
                <w:sz w:val="18"/>
                <w:szCs w:val="18"/>
              </w:rPr>
              <w:t xml:space="preserve">B+030 </w:t>
            </w:r>
          </w:p>
        </w:tc>
      </w:tr>
      <w:tr w:rsidR="00FD7F11" w:rsidRPr="00662CB5" w14:paraId="1147177A" w14:textId="77777777" w:rsidTr="00207D95">
        <w:trPr>
          <w:trHeight w:val="300"/>
        </w:trPr>
        <w:tc>
          <w:tcPr>
            <w:tcW w:w="1980" w:type="dxa"/>
            <w:vMerge/>
            <w:shd w:val="clear" w:color="auto" w:fill="F2F2F2" w:themeFill="background1" w:themeFillShade="F2"/>
          </w:tcPr>
          <w:p w14:paraId="019D0F07" w14:textId="77777777" w:rsidR="00FD7F11" w:rsidRPr="00662CB5" w:rsidRDefault="00FD7F11" w:rsidP="00FD7F11">
            <w:pPr>
              <w:pStyle w:val="Tabletext"/>
              <w:rPr>
                <w:b/>
                <w:color w:val="000000"/>
                <w:sz w:val="18"/>
                <w:szCs w:val="18"/>
                <w:lang w:eastAsia="ja-JP"/>
              </w:rPr>
            </w:pPr>
          </w:p>
        </w:tc>
        <w:tc>
          <w:tcPr>
            <w:tcW w:w="1281" w:type="dxa"/>
            <w:shd w:val="clear" w:color="auto" w:fill="F2F2F2" w:themeFill="background1" w:themeFillShade="F2"/>
            <w:noWrap/>
          </w:tcPr>
          <w:p w14:paraId="01564156" w14:textId="77777777" w:rsidR="00FD7F11" w:rsidRPr="00662CB5" w:rsidRDefault="00FD7F11" w:rsidP="00FD7F11">
            <w:pPr>
              <w:pStyle w:val="Tabletext"/>
              <w:rPr>
                <w:sz w:val="18"/>
                <w:szCs w:val="18"/>
              </w:rPr>
            </w:pPr>
            <w:r w:rsidRPr="00662CB5">
              <w:rPr>
                <w:sz w:val="18"/>
                <w:szCs w:val="18"/>
              </w:rPr>
              <w:t>AC_00010817</w:t>
            </w:r>
          </w:p>
        </w:tc>
        <w:tc>
          <w:tcPr>
            <w:tcW w:w="2472" w:type="dxa"/>
            <w:shd w:val="clear" w:color="auto" w:fill="F2F2F2" w:themeFill="background1" w:themeFillShade="F2"/>
            <w:noWrap/>
          </w:tcPr>
          <w:p w14:paraId="65151FC9" w14:textId="77777777" w:rsidR="00FD7F11" w:rsidRPr="00662CB5" w:rsidRDefault="00FD7F11" w:rsidP="00FD7F11">
            <w:pPr>
              <w:pStyle w:val="Tabletext"/>
              <w:rPr>
                <w:sz w:val="18"/>
                <w:szCs w:val="18"/>
              </w:rPr>
            </w:pPr>
            <w:r w:rsidRPr="00662CB5">
              <w:rPr>
                <w:sz w:val="18"/>
                <w:szCs w:val="18"/>
              </w:rPr>
              <w:t>BottomFrontRight_Cart</w:t>
            </w:r>
          </w:p>
        </w:tc>
        <w:tc>
          <w:tcPr>
            <w:tcW w:w="1234" w:type="dxa"/>
            <w:shd w:val="clear" w:color="auto" w:fill="F2F2F2" w:themeFill="background1" w:themeFillShade="F2"/>
          </w:tcPr>
          <w:p w14:paraId="7671596A" w14:textId="77777777" w:rsidR="00FD7F11" w:rsidRPr="00662CB5" w:rsidRDefault="00FD7F11" w:rsidP="00FD7F11">
            <w:pPr>
              <w:pStyle w:val="Tabletext"/>
              <w:rPr>
                <w:sz w:val="18"/>
                <w:szCs w:val="18"/>
              </w:rPr>
            </w:pPr>
            <w:r w:rsidRPr="00662CB5">
              <w:rPr>
                <w:sz w:val="18"/>
                <w:szCs w:val="18"/>
              </w:rPr>
              <w:t>B</w:t>
            </w:r>
            <w:r w:rsidRPr="00662CB5">
              <w:rPr>
                <w:color w:val="000000"/>
                <w:sz w:val="18"/>
                <w:szCs w:val="18"/>
              </w:rPr>
              <w:t>_</w:t>
            </w:r>
            <w:r w:rsidRPr="00662CB5">
              <w:rPr>
                <w:sz w:val="18"/>
                <w:szCs w:val="18"/>
              </w:rPr>
              <w:t>FR</w:t>
            </w:r>
          </w:p>
        </w:tc>
        <w:tc>
          <w:tcPr>
            <w:tcW w:w="1539" w:type="dxa"/>
            <w:shd w:val="clear" w:color="auto" w:fill="F2F2F2" w:themeFill="background1" w:themeFillShade="F2"/>
            <w:noWrap/>
          </w:tcPr>
          <w:p w14:paraId="75801E9B" w14:textId="77777777" w:rsidR="00FD7F11" w:rsidRPr="00700B87" w:rsidRDefault="00FD7F11" w:rsidP="000201C9">
            <w:pPr>
              <w:pStyle w:val="Tabletext"/>
              <w:rPr>
                <w:color w:val="000000"/>
                <w:sz w:val="18"/>
                <w:szCs w:val="18"/>
                <w:lang w:val="ru-RU"/>
              </w:rPr>
            </w:pPr>
            <w:r>
              <w:rPr>
                <w:sz w:val="18"/>
                <w:szCs w:val="18"/>
                <w:lang w:val="ru-RU"/>
              </w:rPr>
              <w:t>Нижний правый</w:t>
            </w:r>
          </w:p>
        </w:tc>
        <w:tc>
          <w:tcPr>
            <w:tcW w:w="1148" w:type="dxa"/>
            <w:gridSpan w:val="2"/>
            <w:shd w:val="clear" w:color="auto" w:fill="F2F2F2" w:themeFill="background1" w:themeFillShade="F2"/>
            <w:noWrap/>
          </w:tcPr>
          <w:p w14:paraId="4F231E1D" w14:textId="00A9B04B" w:rsidR="00FD7F11" w:rsidRPr="00662CB5" w:rsidRDefault="00FD7F11" w:rsidP="00FD7F11">
            <w:pPr>
              <w:pStyle w:val="Tabletext"/>
              <w:rPr>
                <w:color w:val="000000"/>
                <w:sz w:val="18"/>
                <w:szCs w:val="18"/>
              </w:rPr>
            </w:pPr>
            <w:r w:rsidRPr="00662CB5">
              <w:rPr>
                <w:color w:val="000000"/>
                <w:sz w:val="18"/>
                <w:szCs w:val="18"/>
              </w:rPr>
              <w:t>B</w:t>
            </w:r>
            <w:r w:rsidR="000D7AEE">
              <w:rPr>
                <w:color w:val="000000"/>
                <w:sz w:val="18"/>
                <w:szCs w:val="18"/>
              </w:rPr>
              <w:t>−</w:t>
            </w:r>
            <w:r w:rsidRPr="00662CB5">
              <w:rPr>
                <w:color w:val="000000"/>
                <w:sz w:val="18"/>
                <w:szCs w:val="18"/>
              </w:rPr>
              <w:t xml:space="preserve">030 </w:t>
            </w:r>
          </w:p>
        </w:tc>
      </w:tr>
      <w:tr w:rsidR="00EA6E9F" w:rsidRPr="00662CB5" w14:paraId="55356600" w14:textId="77777777" w:rsidTr="00207D95">
        <w:trPr>
          <w:trHeight w:val="300"/>
        </w:trPr>
        <w:tc>
          <w:tcPr>
            <w:tcW w:w="1980" w:type="dxa"/>
            <w:vMerge w:val="restart"/>
            <w:shd w:val="clear" w:color="auto" w:fill="D9D9D9" w:themeFill="background1" w:themeFillShade="D9"/>
          </w:tcPr>
          <w:p w14:paraId="6F5C6E19" w14:textId="77777777" w:rsidR="00EA6E9F" w:rsidRPr="009C1184" w:rsidRDefault="00EA6E9F" w:rsidP="00FD7F11">
            <w:pPr>
              <w:pStyle w:val="Tabletext"/>
              <w:rPr>
                <w:b/>
                <w:color w:val="000000"/>
                <w:sz w:val="18"/>
                <w:szCs w:val="18"/>
                <w:lang w:val="en-US" w:eastAsia="ja-JP"/>
              </w:rPr>
            </w:pPr>
            <w:r w:rsidRPr="009C1184">
              <w:rPr>
                <w:b/>
                <w:color w:val="000000"/>
                <w:sz w:val="18"/>
                <w:szCs w:val="18"/>
                <w:lang w:val="en-US"/>
              </w:rPr>
              <w:t>AP_0001080</w:t>
            </w:r>
            <w:r w:rsidRPr="009C1184">
              <w:rPr>
                <w:b/>
                <w:color w:val="000000"/>
                <w:sz w:val="18"/>
                <w:szCs w:val="18"/>
                <w:lang w:val="en-US" w:eastAsia="ja-JP"/>
              </w:rPr>
              <w:t>8</w:t>
            </w:r>
          </w:p>
          <w:p w14:paraId="47F89990" w14:textId="77777777" w:rsidR="00EA6E9F" w:rsidRPr="009C1184" w:rsidRDefault="00EA6E9F" w:rsidP="00FD7F11">
            <w:pPr>
              <w:pStyle w:val="Tabletext"/>
              <w:rPr>
                <w:color w:val="000000"/>
                <w:sz w:val="18"/>
                <w:szCs w:val="18"/>
                <w:lang w:val="en-US" w:eastAsia="ja-JP"/>
              </w:rPr>
            </w:pPr>
            <w:r w:rsidRPr="009C1184">
              <w:rPr>
                <w:color w:val="000000"/>
                <w:sz w:val="18"/>
                <w:szCs w:val="18"/>
                <w:lang w:val="en-US" w:eastAsia="ja-JP"/>
              </w:rPr>
              <w:t>13.1screen_7.1.4+sc_</w:t>
            </w:r>
            <w:r w:rsidRPr="009C1184">
              <w:rPr>
                <w:color w:val="000000"/>
                <w:sz w:val="18"/>
                <w:szCs w:val="18"/>
                <w:lang w:val="en-US" w:eastAsia="ja-JP"/>
              </w:rPr>
              <w:br/>
              <w:t>(4+9+0)</w:t>
            </w:r>
          </w:p>
          <w:p w14:paraId="2727F31E" w14:textId="77777777" w:rsidR="00EA6E9F" w:rsidRPr="009C1184" w:rsidRDefault="00EA6E9F" w:rsidP="00FD7F11">
            <w:pPr>
              <w:pStyle w:val="Tabletext"/>
              <w:rPr>
                <w:color w:val="000000"/>
                <w:sz w:val="18"/>
                <w:szCs w:val="18"/>
                <w:lang w:val="en-US"/>
              </w:rPr>
            </w:pPr>
            <w:r w:rsidRPr="009C1184">
              <w:rPr>
                <w:i/>
                <w:color w:val="000000"/>
                <w:sz w:val="18"/>
                <w:szCs w:val="18"/>
                <w:lang w:val="en-US" w:eastAsia="ja-JP"/>
              </w:rPr>
              <w:t>(BS.2051 (G))</w:t>
            </w:r>
          </w:p>
        </w:tc>
        <w:tc>
          <w:tcPr>
            <w:tcW w:w="1281" w:type="dxa"/>
            <w:shd w:val="clear" w:color="auto" w:fill="D9D9D9" w:themeFill="background1" w:themeFillShade="D9"/>
            <w:noWrap/>
          </w:tcPr>
          <w:p w14:paraId="42A69C84" w14:textId="77777777" w:rsidR="00EA6E9F" w:rsidRPr="00662CB5" w:rsidRDefault="00EA6E9F" w:rsidP="00FD7F11">
            <w:pPr>
              <w:pStyle w:val="Tabletext"/>
              <w:rPr>
                <w:color w:val="000000"/>
                <w:sz w:val="18"/>
                <w:szCs w:val="18"/>
                <w:lang w:eastAsia="ja-JP"/>
              </w:rPr>
            </w:pPr>
            <w:r w:rsidRPr="00662CB5">
              <w:rPr>
                <w:sz w:val="18"/>
                <w:szCs w:val="18"/>
              </w:rPr>
              <w:t>AC_00010801</w:t>
            </w:r>
          </w:p>
        </w:tc>
        <w:tc>
          <w:tcPr>
            <w:tcW w:w="2472" w:type="dxa"/>
            <w:shd w:val="clear" w:color="auto" w:fill="D9D9D9" w:themeFill="background1" w:themeFillShade="D9"/>
            <w:noWrap/>
          </w:tcPr>
          <w:p w14:paraId="0CCF4CE5" w14:textId="77777777" w:rsidR="00EA6E9F" w:rsidRPr="00662CB5" w:rsidRDefault="00EA6E9F" w:rsidP="00FD7F11">
            <w:pPr>
              <w:pStyle w:val="Tabletext"/>
              <w:rPr>
                <w:rFonts w:eastAsia="MS PGothic"/>
                <w:color w:val="000000"/>
                <w:sz w:val="18"/>
                <w:szCs w:val="18"/>
              </w:rPr>
            </w:pPr>
            <w:r w:rsidRPr="00662CB5">
              <w:rPr>
                <w:sz w:val="18"/>
                <w:szCs w:val="18"/>
              </w:rPr>
              <w:t>FrontLeft_Cart</w:t>
            </w:r>
          </w:p>
        </w:tc>
        <w:tc>
          <w:tcPr>
            <w:tcW w:w="1234" w:type="dxa"/>
            <w:shd w:val="clear" w:color="auto" w:fill="D9D9D9" w:themeFill="background1" w:themeFillShade="D9"/>
          </w:tcPr>
          <w:p w14:paraId="07C5B7F9" w14:textId="77777777" w:rsidR="00EA6E9F" w:rsidRPr="00662CB5" w:rsidRDefault="00EA6E9F" w:rsidP="00FD7F11">
            <w:pPr>
              <w:pStyle w:val="Tabletext"/>
              <w:rPr>
                <w:color w:val="000000"/>
                <w:sz w:val="18"/>
                <w:szCs w:val="18"/>
                <w:lang w:eastAsia="ja-JP"/>
              </w:rPr>
            </w:pPr>
            <w:r w:rsidRPr="00662CB5">
              <w:rPr>
                <w:color w:val="000000"/>
                <w:sz w:val="18"/>
                <w:szCs w:val="18"/>
              </w:rPr>
              <w:t>M_FL</w:t>
            </w:r>
          </w:p>
        </w:tc>
        <w:tc>
          <w:tcPr>
            <w:tcW w:w="1539" w:type="dxa"/>
            <w:shd w:val="clear" w:color="auto" w:fill="D9D9D9" w:themeFill="background1" w:themeFillShade="D9"/>
            <w:noWrap/>
          </w:tcPr>
          <w:p w14:paraId="472F8993" w14:textId="77777777" w:rsidR="00EA6E9F" w:rsidRPr="005D4BEE" w:rsidRDefault="00EA6E9F" w:rsidP="000201C9">
            <w:pPr>
              <w:pStyle w:val="Tabletext"/>
              <w:rPr>
                <w:color w:val="000000"/>
                <w:sz w:val="18"/>
                <w:szCs w:val="18"/>
                <w:lang w:val="ru-RU"/>
              </w:rPr>
            </w:pPr>
            <w:r>
              <w:rPr>
                <w:color w:val="000000"/>
                <w:sz w:val="18"/>
                <w:szCs w:val="18"/>
                <w:lang w:val="ru-RU"/>
              </w:rPr>
              <w:t>Левый</w:t>
            </w:r>
          </w:p>
        </w:tc>
        <w:tc>
          <w:tcPr>
            <w:tcW w:w="1148" w:type="dxa"/>
            <w:gridSpan w:val="2"/>
            <w:shd w:val="clear" w:color="auto" w:fill="D9D9D9" w:themeFill="background1" w:themeFillShade="D9"/>
            <w:noWrap/>
          </w:tcPr>
          <w:p w14:paraId="05BD9623" w14:textId="77777777" w:rsidR="00EA6E9F" w:rsidRPr="00662CB5" w:rsidRDefault="00EA6E9F" w:rsidP="00FD7F11">
            <w:pPr>
              <w:pStyle w:val="Tabletext"/>
              <w:rPr>
                <w:color w:val="000000"/>
                <w:sz w:val="18"/>
                <w:szCs w:val="18"/>
              </w:rPr>
            </w:pPr>
            <w:r w:rsidRPr="00662CB5">
              <w:rPr>
                <w:color w:val="000000"/>
                <w:sz w:val="18"/>
                <w:szCs w:val="18"/>
              </w:rPr>
              <w:t xml:space="preserve">M+030 </w:t>
            </w:r>
          </w:p>
        </w:tc>
      </w:tr>
      <w:tr w:rsidR="00EA6E9F" w:rsidRPr="00662CB5" w14:paraId="6CBE7A40" w14:textId="77777777" w:rsidTr="00207D95">
        <w:trPr>
          <w:trHeight w:val="300"/>
        </w:trPr>
        <w:tc>
          <w:tcPr>
            <w:tcW w:w="1980" w:type="dxa"/>
            <w:vMerge/>
            <w:shd w:val="clear" w:color="auto" w:fill="D9D9D9" w:themeFill="background1" w:themeFillShade="D9"/>
          </w:tcPr>
          <w:p w14:paraId="7C96EB0F" w14:textId="77777777" w:rsidR="00EA6E9F" w:rsidRPr="00662CB5" w:rsidRDefault="00EA6E9F" w:rsidP="00FD7F11">
            <w:pPr>
              <w:pStyle w:val="Tabletext"/>
              <w:rPr>
                <w:color w:val="000000"/>
                <w:sz w:val="18"/>
                <w:szCs w:val="18"/>
              </w:rPr>
            </w:pPr>
          </w:p>
        </w:tc>
        <w:tc>
          <w:tcPr>
            <w:tcW w:w="1281" w:type="dxa"/>
            <w:shd w:val="clear" w:color="auto" w:fill="D9D9D9" w:themeFill="background1" w:themeFillShade="D9"/>
            <w:noWrap/>
          </w:tcPr>
          <w:p w14:paraId="44C48F37" w14:textId="77777777" w:rsidR="00EA6E9F" w:rsidRPr="00662CB5" w:rsidRDefault="00EA6E9F" w:rsidP="00FD7F11">
            <w:pPr>
              <w:pStyle w:val="Tabletext"/>
              <w:rPr>
                <w:color w:val="000000"/>
                <w:sz w:val="18"/>
                <w:szCs w:val="18"/>
                <w:lang w:eastAsia="ja-JP"/>
              </w:rPr>
            </w:pPr>
            <w:r w:rsidRPr="00662CB5">
              <w:rPr>
                <w:sz w:val="18"/>
                <w:szCs w:val="18"/>
              </w:rPr>
              <w:t>AC_00010802</w:t>
            </w:r>
          </w:p>
        </w:tc>
        <w:tc>
          <w:tcPr>
            <w:tcW w:w="2472" w:type="dxa"/>
            <w:shd w:val="clear" w:color="auto" w:fill="D9D9D9" w:themeFill="background1" w:themeFillShade="D9"/>
            <w:noWrap/>
          </w:tcPr>
          <w:p w14:paraId="43B7190E" w14:textId="77777777" w:rsidR="00EA6E9F" w:rsidRPr="00662CB5" w:rsidRDefault="00EA6E9F" w:rsidP="00FD7F11">
            <w:pPr>
              <w:pStyle w:val="Tabletext"/>
              <w:rPr>
                <w:rFonts w:eastAsia="MS PGothic"/>
                <w:color w:val="000000"/>
                <w:sz w:val="18"/>
                <w:szCs w:val="18"/>
              </w:rPr>
            </w:pPr>
            <w:r w:rsidRPr="00662CB5">
              <w:rPr>
                <w:sz w:val="18"/>
                <w:szCs w:val="18"/>
              </w:rPr>
              <w:t>FrontRight_Cart</w:t>
            </w:r>
          </w:p>
        </w:tc>
        <w:tc>
          <w:tcPr>
            <w:tcW w:w="1234" w:type="dxa"/>
            <w:shd w:val="clear" w:color="auto" w:fill="D9D9D9" w:themeFill="background1" w:themeFillShade="D9"/>
          </w:tcPr>
          <w:p w14:paraId="62491363" w14:textId="77777777" w:rsidR="00EA6E9F" w:rsidRPr="00662CB5" w:rsidRDefault="00EA6E9F" w:rsidP="00FD7F11">
            <w:pPr>
              <w:pStyle w:val="Tabletext"/>
              <w:rPr>
                <w:color w:val="000000"/>
                <w:sz w:val="18"/>
                <w:szCs w:val="18"/>
                <w:lang w:eastAsia="ja-JP"/>
              </w:rPr>
            </w:pPr>
            <w:r w:rsidRPr="00662CB5">
              <w:rPr>
                <w:color w:val="000000"/>
                <w:sz w:val="18"/>
                <w:szCs w:val="18"/>
              </w:rPr>
              <w:t>M_FR</w:t>
            </w:r>
          </w:p>
        </w:tc>
        <w:tc>
          <w:tcPr>
            <w:tcW w:w="1539" w:type="dxa"/>
            <w:shd w:val="clear" w:color="auto" w:fill="D9D9D9" w:themeFill="background1" w:themeFillShade="D9"/>
            <w:noWrap/>
          </w:tcPr>
          <w:p w14:paraId="2879ACFC" w14:textId="77777777" w:rsidR="00EA6E9F" w:rsidRPr="005D4BEE" w:rsidRDefault="00EA6E9F" w:rsidP="000201C9">
            <w:pPr>
              <w:pStyle w:val="Tabletext"/>
              <w:rPr>
                <w:rFonts w:eastAsia="MS PGothic"/>
                <w:color w:val="000000"/>
                <w:sz w:val="18"/>
                <w:szCs w:val="18"/>
                <w:lang w:val="ru-RU"/>
              </w:rPr>
            </w:pPr>
            <w:r>
              <w:rPr>
                <w:color w:val="000000"/>
                <w:sz w:val="18"/>
                <w:szCs w:val="18"/>
                <w:lang w:val="ru-RU"/>
              </w:rPr>
              <w:t>Правый</w:t>
            </w:r>
          </w:p>
        </w:tc>
        <w:tc>
          <w:tcPr>
            <w:tcW w:w="1148" w:type="dxa"/>
            <w:gridSpan w:val="2"/>
            <w:shd w:val="clear" w:color="auto" w:fill="D9D9D9" w:themeFill="background1" w:themeFillShade="D9"/>
            <w:noWrap/>
          </w:tcPr>
          <w:p w14:paraId="5EEE083A" w14:textId="71B75FB4" w:rsidR="00EA6E9F" w:rsidRPr="00662CB5" w:rsidRDefault="002B6421"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030</w:t>
            </w:r>
            <w:r w:rsidR="00EA6E9F" w:rsidRPr="00662CB5">
              <w:rPr>
                <w:color w:val="000000"/>
                <w:sz w:val="18"/>
                <w:szCs w:val="18"/>
                <w:lang w:eastAsia="ja-JP"/>
              </w:rPr>
              <w:t xml:space="preserve"> </w:t>
            </w:r>
          </w:p>
        </w:tc>
      </w:tr>
      <w:tr w:rsidR="00EA6E9F" w:rsidRPr="00662CB5" w14:paraId="0C85B3FD" w14:textId="77777777" w:rsidTr="00207D95">
        <w:trPr>
          <w:trHeight w:val="300"/>
        </w:trPr>
        <w:tc>
          <w:tcPr>
            <w:tcW w:w="1980" w:type="dxa"/>
            <w:vMerge/>
            <w:shd w:val="clear" w:color="auto" w:fill="D9D9D9" w:themeFill="background1" w:themeFillShade="D9"/>
          </w:tcPr>
          <w:p w14:paraId="6264D9A4" w14:textId="77777777" w:rsidR="00EA6E9F" w:rsidRPr="00662CB5" w:rsidRDefault="00EA6E9F" w:rsidP="00FD7F11">
            <w:pPr>
              <w:pStyle w:val="Tabletext"/>
              <w:rPr>
                <w:color w:val="000000"/>
                <w:sz w:val="18"/>
                <w:szCs w:val="18"/>
              </w:rPr>
            </w:pPr>
          </w:p>
        </w:tc>
        <w:tc>
          <w:tcPr>
            <w:tcW w:w="1281" w:type="dxa"/>
            <w:shd w:val="clear" w:color="auto" w:fill="D9D9D9" w:themeFill="background1" w:themeFillShade="D9"/>
            <w:noWrap/>
            <w:hideMark/>
          </w:tcPr>
          <w:p w14:paraId="51FE5419" w14:textId="77777777" w:rsidR="00EA6E9F" w:rsidRPr="00662CB5" w:rsidRDefault="00EA6E9F" w:rsidP="00FD7F11">
            <w:pPr>
              <w:pStyle w:val="Tabletext"/>
              <w:rPr>
                <w:rFonts w:eastAsia="MS PGothic"/>
                <w:color w:val="000000"/>
                <w:sz w:val="18"/>
                <w:szCs w:val="18"/>
                <w:lang w:eastAsia="ja-JP"/>
              </w:rPr>
            </w:pPr>
            <w:r w:rsidRPr="00662CB5">
              <w:rPr>
                <w:sz w:val="18"/>
                <w:szCs w:val="18"/>
              </w:rPr>
              <w:t>AC_00010803</w:t>
            </w:r>
          </w:p>
        </w:tc>
        <w:tc>
          <w:tcPr>
            <w:tcW w:w="2472" w:type="dxa"/>
            <w:shd w:val="clear" w:color="auto" w:fill="D9D9D9" w:themeFill="background1" w:themeFillShade="D9"/>
            <w:noWrap/>
          </w:tcPr>
          <w:p w14:paraId="24ED3606" w14:textId="77777777" w:rsidR="00EA6E9F" w:rsidRPr="00662CB5" w:rsidRDefault="00EA6E9F" w:rsidP="00FD7F11">
            <w:pPr>
              <w:pStyle w:val="Tabletext"/>
              <w:rPr>
                <w:rFonts w:eastAsia="MS PGothic"/>
                <w:color w:val="000000"/>
                <w:sz w:val="18"/>
                <w:szCs w:val="18"/>
              </w:rPr>
            </w:pPr>
            <w:r w:rsidRPr="00662CB5">
              <w:rPr>
                <w:sz w:val="18"/>
                <w:szCs w:val="18"/>
              </w:rPr>
              <w:t>FrontCentre_Cart</w:t>
            </w:r>
          </w:p>
        </w:tc>
        <w:tc>
          <w:tcPr>
            <w:tcW w:w="1234" w:type="dxa"/>
            <w:shd w:val="clear" w:color="auto" w:fill="D9D9D9" w:themeFill="background1" w:themeFillShade="D9"/>
          </w:tcPr>
          <w:p w14:paraId="3B3E5015" w14:textId="77777777" w:rsidR="00EA6E9F" w:rsidRPr="00662CB5" w:rsidRDefault="00EA6E9F" w:rsidP="00FD7F11">
            <w:pPr>
              <w:pStyle w:val="Tabletext"/>
              <w:rPr>
                <w:color w:val="000000"/>
                <w:sz w:val="18"/>
                <w:szCs w:val="18"/>
                <w:lang w:eastAsia="ja-JP"/>
              </w:rPr>
            </w:pPr>
            <w:r w:rsidRPr="00662CB5">
              <w:rPr>
                <w:color w:val="000000"/>
                <w:sz w:val="18"/>
                <w:szCs w:val="18"/>
              </w:rPr>
              <w:t>M_FC</w:t>
            </w:r>
          </w:p>
        </w:tc>
        <w:tc>
          <w:tcPr>
            <w:tcW w:w="1539" w:type="dxa"/>
            <w:shd w:val="clear" w:color="auto" w:fill="D9D9D9" w:themeFill="background1" w:themeFillShade="D9"/>
            <w:noWrap/>
            <w:hideMark/>
          </w:tcPr>
          <w:p w14:paraId="60930F8B" w14:textId="77777777" w:rsidR="00EA6E9F" w:rsidRPr="005D4BEE" w:rsidRDefault="00EA6E9F" w:rsidP="000201C9">
            <w:pPr>
              <w:pStyle w:val="Tabletext"/>
              <w:rPr>
                <w:rFonts w:eastAsia="MS PGothic"/>
                <w:color w:val="000000"/>
                <w:sz w:val="18"/>
                <w:szCs w:val="18"/>
                <w:lang w:val="ru-RU"/>
              </w:rPr>
            </w:pPr>
            <w:r>
              <w:rPr>
                <w:color w:val="000000"/>
                <w:sz w:val="18"/>
                <w:szCs w:val="18"/>
                <w:lang w:val="ru-RU"/>
              </w:rPr>
              <w:t>Центральный</w:t>
            </w:r>
          </w:p>
        </w:tc>
        <w:tc>
          <w:tcPr>
            <w:tcW w:w="1148" w:type="dxa"/>
            <w:gridSpan w:val="2"/>
            <w:shd w:val="clear" w:color="auto" w:fill="D9D9D9" w:themeFill="background1" w:themeFillShade="D9"/>
            <w:noWrap/>
            <w:hideMark/>
          </w:tcPr>
          <w:p w14:paraId="04C82024" w14:textId="77777777" w:rsidR="00EA6E9F" w:rsidRPr="00662CB5" w:rsidRDefault="00EA6E9F" w:rsidP="00FD7F11">
            <w:pPr>
              <w:pStyle w:val="Tabletext"/>
              <w:rPr>
                <w:rFonts w:eastAsia="MS PGothic"/>
                <w:color w:val="000000"/>
                <w:sz w:val="18"/>
                <w:szCs w:val="18"/>
              </w:rPr>
            </w:pPr>
            <w:r w:rsidRPr="00662CB5">
              <w:rPr>
                <w:color w:val="000000"/>
                <w:sz w:val="18"/>
                <w:szCs w:val="18"/>
                <w:lang w:eastAsia="ja-JP"/>
              </w:rPr>
              <w:t>M+000</w:t>
            </w:r>
          </w:p>
        </w:tc>
      </w:tr>
      <w:tr w:rsidR="00EA6E9F" w:rsidRPr="00662CB5" w14:paraId="1F89B998" w14:textId="77777777" w:rsidTr="00207D95">
        <w:trPr>
          <w:trHeight w:val="300"/>
        </w:trPr>
        <w:tc>
          <w:tcPr>
            <w:tcW w:w="1980" w:type="dxa"/>
            <w:vMerge/>
            <w:shd w:val="clear" w:color="auto" w:fill="D9D9D9" w:themeFill="background1" w:themeFillShade="D9"/>
          </w:tcPr>
          <w:p w14:paraId="00569927" w14:textId="77777777" w:rsidR="00EA6E9F" w:rsidRPr="00662CB5" w:rsidRDefault="00EA6E9F" w:rsidP="00FD7F11">
            <w:pPr>
              <w:pStyle w:val="Tabletext"/>
              <w:rPr>
                <w:color w:val="000000"/>
                <w:sz w:val="18"/>
                <w:szCs w:val="18"/>
              </w:rPr>
            </w:pPr>
          </w:p>
        </w:tc>
        <w:tc>
          <w:tcPr>
            <w:tcW w:w="1281" w:type="dxa"/>
            <w:shd w:val="clear" w:color="auto" w:fill="D9D9D9" w:themeFill="background1" w:themeFillShade="D9"/>
            <w:noWrap/>
            <w:hideMark/>
          </w:tcPr>
          <w:p w14:paraId="153E0F0A" w14:textId="77777777" w:rsidR="00EA6E9F" w:rsidRPr="00662CB5" w:rsidRDefault="00EA6E9F" w:rsidP="00FD7F11">
            <w:pPr>
              <w:pStyle w:val="Tabletext"/>
              <w:rPr>
                <w:rFonts w:eastAsia="MS PGothic"/>
                <w:color w:val="000000"/>
                <w:sz w:val="18"/>
                <w:szCs w:val="18"/>
                <w:lang w:eastAsia="ja-JP"/>
              </w:rPr>
            </w:pPr>
            <w:r w:rsidRPr="00662CB5">
              <w:rPr>
                <w:sz w:val="18"/>
                <w:szCs w:val="18"/>
              </w:rPr>
              <w:t>AC_00010804</w:t>
            </w:r>
          </w:p>
        </w:tc>
        <w:tc>
          <w:tcPr>
            <w:tcW w:w="2472" w:type="dxa"/>
            <w:shd w:val="clear" w:color="auto" w:fill="D9D9D9" w:themeFill="background1" w:themeFillShade="D9"/>
            <w:noWrap/>
          </w:tcPr>
          <w:p w14:paraId="08D3AA03" w14:textId="77777777" w:rsidR="00EA6E9F" w:rsidRPr="00662CB5" w:rsidRDefault="00EA6E9F" w:rsidP="00FD7F11">
            <w:pPr>
              <w:pStyle w:val="Tabletext"/>
              <w:rPr>
                <w:rFonts w:eastAsia="MS PGothic"/>
                <w:color w:val="000000"/>
                <w:sz w:val="18"/>
                <w:szCs w:val="18"/>
              </w:rPr>
            </w:pPr>
            <w:r w:rsidRPr="00662CB5">
              <w:rPr>
                <w:sz w:val="18"/>
                <w:szCs w:val="18"/>
              </w:rPr>
              <w:t>LowFrequencyEffects_Cart</w:t>
            </w:r>
          </w:p>
        </w:tc>
        <w:tc>
          <w:tcPr>
            <w:tcW w:w="1234" w:type="dxa"/>
            <w:shd w:val="clear" w:color="auto" w:fill="D9D9D9" w:themeFill="background1" w:themeFillShade="D9"/>
          </w:tcPr>
          <w:p w14:paraId="3B2DD97D" w14:textId="77777777" w:rsidR="00EA6E9F" w:rsidRPr="00662CB5" w:rsidRDefault="00EA6E9F" w:rsidP="00FD7F11">
            <w:pPr>
              <w:pStyle w:val="Tabletext"/>
              <w:rPr>
                <w:color w:val="000000"/>
                <w:sz w:val="18"/>
                <w:szCs w:val="18"/>
                <w:lang w:eastAsia="ja-JP"/>
              </w:rPr>
            </w:pPr>
            <w:r w:rsidRPr="00662CB5">
              <w:rPr>
                <w:color w:val="000000"/>
                <w:sz w:val="18"/>
                <w:szCs w:val="18"/>
                <w:lang w:eastAsia="ja-JP"/>
              </w:rPr>
              <w:t>LFE</w:t>
            </w:r>
          </w:p>
        </w:tc>
        <w:tc>
          <w:tcPr>
            <w:tcW w:w="1539" w:type="dxa"/>
            <w:shd w:val="clear" w:color="auto" w:fill="D9D9D9" w:themeFill="background1" w:themeFillShade="D9"/>
            <w:noWrap/>
            <w:hideMark/>
          </w:tcPr>
          <w:p w14:paraId="68FD565F" w14:textId="7AAFFFA5" w:rsidR="00EA6E9F" w:rsidRPr="00662CB5" w:rsidRDefault="00EA6E9F" w:rsidP="000201C9">
            <w:pPr>
              <w:pStyle w:val="Tabletext"/>
              <w:rPr>
                <w:rFonts w:eastAsia="MS PGothic"/>
                <w:color w:val="000000"/>
                <w:sz w:val="18"/>
                <w:szCs w:val="18"/>
              </w:rPr>
            </w:pPr>
            <w:r>
              <w:rPr>
                <w:color w:val="000000"/>
                <w:sz w:val="18"/>
                <w:szCs w:val="18"/>
                <w:lang w:eastAsia="ja-JP"/>
              </w:rPr>
              <w:t>Низкочастотны</w:t>
            </w:r>
            <w:r w:rsidR="001A64B5">
              <w:rPr>
                <w:color w:val="000000"/>
                <w:sz w:val="18"/>
                <w:szCs w:val="18"/>
                <w:lang w:val="ru-RU" w:eastAsia="ja-JP"/>
              </w:rPr>
              <w:t>х</w:t>
            </w:r>
            <w:r>
              <w:rPr>
                <w:color w:val="000000"/>
                <w:sz w:val="18"/>
                <w:szCs w:val="18"/>
                <w:lang w:eastAsia="ja-JP"/>
              </w:rPr>
              <w:t xml:space="preserve"> </w:t>
            </w:r>
            <w:r w:rsidR="008D0399" w:rsidRPr="008D0399">
              <w:rPr>
                <w:color w:val="000000"/>
                <w:sz w:val="18"/>
                <w:szCs w:val="18"/>
                <w:lang w:eastAsia="ja-JP"/>
              </w:rPr>
              <w:t>эффектов</w:t>
            </w:r>
          </w:p>
        </w:tc>
        <w:tc>
          <w:tcPr>
            <w:tcW w:w="1148" w:type="dxa"/>
            <w:gridSpan w:val="2"/>
            <w:shd w:val="clear" w:color="auto" w:fill="D9D9D9" w:themeFill="background1" w:themeFillShade="D9"/>
            <w:noWrap/>
            <w:hideMark/>
          </w:tcPr>
          <w:p w14:paraId="59E7753E" w14:textId="77777777" w:rsidR="00EA6E9F" w:rsidRPr="00662CB5" w:rsidRDefault="00EA6E9F" w:rsidP="00FD7F11">
            <w:pPr>
              <w:pStyle w:val="Tabletext"/>
              <w:rPr>
                <w:rFonts w:eastAsia="MS PGothic"/>
                <w:color w:val="000000"/>
                <w:sz w:val="18"/>
                <w:szCs w:val="18"/>
              </w:rPr>
            </w:pPr>
            <w:r w:rsidRPr="00662CB5">
              <w:rPr>
                <w:color w:val="000000"/>
                <w:sz w:val="18"/>
                <w:szCs w:val="18"/>
                <w:lang w:eastAsia="ja-JP"/>
              </w:rPr>
              <w:t>LFE</w:t>
            </w:r>
          </w:p>
        </w:tc>
      </w:tr>
      <w:tr w:rsidR="00EA6E9F" w:rsidRPr="00662CB5" w14:paraId="20E6C14C" w14:textId="77777777" w:rsidTr="00207D95">
        <w:trPr>
          <w:trHeight w:val="300"/>
        </w:trPr>
        <w:tc>
          <w:tcPr>
            <w:tcW w:w="1980" w:type="dxa"/>
            <w:vMerge/>
            <w:shd w:val="clear" w:color="auto" w:fill="D9D9D9" w:themeFill="background1" w:themeFillShade="D9"/>
          </w:tcPr>
          <w:p w14:paraId="01A1CF8B" w14:textId="77777777" w:rsidR="00EA6E9F" w:rsidRPr="00662CB5" w:rsidRDefault="00EA6E9F" w:rsidP="00FD7F11">
            <w:pPr>
              <w:pStyle w:val="Tabletext"/>
              <w:rPr>
                <w:i/>
                <w:color w:val="000000"/>
                <w:sz w:val="18"/>
                <w:szCs w:val="18"/>
              </w:rPr>
            </w:pPr>
          </w:p>
        </w:tc>
        <w:tc>
          <w:tcPr>
            <w:tcW w:w="1281" w:type="dxa"/>
            <w:shd w:val="clear" w:color="auto" w:fill="D9D9D9" w:themeFill="background1" w:themeFillShade="D9"/>
            <w:noWrap/>
            <w:hideMark/>
          </w:tcPr>
          <w:p w14:paraId="37A3BA60" w14:textId="77777777" w:rsidR="00EA6E9F" w:rsidRPr="00662CB5" w:rsidRDefault="00EA6E9F" w:rsidP="00FD7F11">
            <w:pPr>
              <w:pStyle w:val="Tabletext"/>
              <w:rPr>
                <w:rFonts w:eastAsia="MS PGothic"/>
                <w:color w:val="000000"/>
                <w:sz w:val="18"/>
                <w:szCs w:val="18"/>
                <w:lang w:eastAsia="ja-JP"/>
              </w:rPr>
            </w:pPr>
            <w:r w:rsidRPr="00662CB5">
              <w:rPr>
                <w:sz w:val="18"/>
                <w:szCs w:val="18"/>
              </w:rPr>
              <w:t>AC_0001080a</w:t>
            </w:r>
          </w:p>
        </w:tc>
        <w:tc>
          <w:tcPr>
            <w:tcW w:w="2472" w:type="dxa"/>
            <w:shd w:val="clear" w:color="auto" w:fill="D9D9D9" w:themeFill="background1" w:themeFillShade="D9"/>
            <w:noWrap/>
          </w:tcPr>
          <w:p w14:paraId="1F31B52B" w14:textId="77777777" w:rsidR="00EA6E9F" w:rsidRPr="00662CB5" w:rsidRDefault="00EA6E9F" w:rsidP="00FD7F11">
            <w:pPr>
              <w:pStyle w:val="Tabletext"/>
              <w:rPr>
                <w:rFonts w:eastAsia="MS PGothic"/>
                <w:color w:val="000000"/>
                <w:sz w:val="18"/>
                <w:szCs w:val="18"/>
              </w:rPr>
            </w:pPr>
            <w:r w:rsidRPr="00662CB5">
              <w:rPr>
                <w:sz w:val="18"/>
                <w:szCs w:val="18"/>
              </w:rPr>
              <w:t>SideLeft_Cart</w:t>
            </w:r>
          </w:p>
        </w:tc>
        <w:tc>
          <w:tcPr>
            <w:tcW w:w="1234" w:type="dxa"/>
            <w:shd w:val="clear" w:color="auto" w:fill="D9D9D9" w:themeFill="background1" w:themeFillShade="D9"/>
          </w:tcPr>
          <w:p w14:paraId="50FFEBB7" w14:textId="77777777" w:rsidR="00EA6E9F" w:rsidRPr="00662CB5" w:rsidRDefault="00EA6E9F" w:rsidP="00FD7F11">
            <w:pPr>
              <w:pStyle w:val="Tabletext"/>
              <w:rPr>
                <w:color w:val="000000"/>
                <w:sz w:val="18"/>
                <w:szCs w:val="18"/>
                <w:lang w:eastAsia="ja-JP"/>
              </w:rPr>
            </w:pPr>
            <w:r w:rsidRPr="00662CB5">
              <w:rPr>
                <w:sz w:val="18"/>
                <w:szCs w:val="18"/>
              </w:rPr>
              <w:t>M</w:t>
            </w:r>
            <w:r w:rsidRPr="00662CB5">
              <w:rPr>
                <w:color w:val="000000"/>
                <w:sz w:val="18"/>
                <w:szCs w:val="18"/>
              </w:rPr>
              <w:t>_</w:t>
            </w:r>
            <w:r w:rsidRPr="00662CB5">
              <w:rPr>
                <w:sz w:val="18"/>
                <w:szCs w:val="18"/>
              </w:rPr>
              <w:t>SL</w:t>
            </w:r>
          </w:p>
        </w:tc>
        <w:tc>
          <w:tcPr>
            <w:tcW w:w="1539" w:type="dxa"/>
            <w:shd w:val="clear" w:color="auto" w:fill="D9D9D9" w:themeFill="background1" w:themeFillShade="D9"/>
            <w:noWrap/>
            <w:hideMark/>
          </w:tcPr>
          <w:p w14:paraId="0502B50F" w14:textId="2C04CF5D" w:rsidR="00EA6E9F" w:rsidRPr="00662CB5" w:rsidRDefault="00EA6E9F" w:rsidP="000201C9">
            <w:pPr>
              <w:pStyle w:val="Tabletext"/>
              <w:rPr>
                <w:rFonts w:eastAsia="MS PGothic"/>
                <w:color w:val="000000"/>
                <w:sz w:val="18"/>
                <w:szCs w:val="18"/>
              </w:rPr>
            </w:pPr>
            <w:r>
              <w:rPr>
                <w:color w:val="000000"/>
                <w:sz w:val="18"/>
                <w:szCs w:val="18"/>
                <w:lang w:eastAsia="ja-JP"/>
              </w:rPr>
              <w:t xml:space="preserve">Левый боковой </w:t>
            </w:r>
            <w:r w:rsidR="00E36184">
              <w:rPr>
                <w:color w:val="000000"/>
                <w:sz w:val="18"/>
                <w:szCs w:val="18"/>
                <w:lang w:eastAsia="ja-JP"/>
              </w:rPr>
              <w:t>объемного звука</w:t>
            </w:r>
          </w:p>
        </w:tc>
        <w:tc>
          <w:tcPr>
            <w:tcW w:w="1148" w:type="dxa"/>
            <w:gridSpan w:val="2"/>
            <w:shd w:val="clear" w:color="auto" w:fill="D9D9D9" w:themeFill="background1" w:themeFillShade="D9"/>
            <w:noWrap/>
            <w:hideMark/>
          </w:tcPr>
          <w:p w14:paraId="53E8B14D" w14:textId="77777777" w:rsidR="00EA6E9F" w:rsidRPr="00662CB5" w:rsidRDefault="00EA6E9F" w:rsidP="00FD7F11">
            <w:pPr>
              <w:pStyle w:val="Tabletext"/>
              <w:rPr>
                <w:rFonts w:eastAsia="MS PGothic"/>
                <w:color w:val="000000"/>
                <w:sz w:val="18"/>
                <w:szCs w:val="18"/>
              </w:rPr>
            </w:pPr>
            <w:r w:rsidRPr="00662CB5">
              <w:rPr>
                <w:color w:val="000000"/>
                <w:sz w:val="18"/>
                <w:szCs w:val="18"/>
                <w:lang w:eastAsia="ja-JP"/>
              </w:rPr>
              <w:t>M+090</w:t>
            </w:r>
          </w:p>
        </w:tc>
      </w:tr>
      <w:tr w:rsidR="00EA6E9F" w:rsidRPr="00662CB5" w14:paraId="76E5908D" w14:textId="77777777" w:rsidTr="00207D95">
        <w:trPr>
          <w:trHeight w:val="300"/>
        </w:trPr>
        <w:tc>
          <w:tcPr>
            <w:tcW w:w="1980" w:type="dxa"/>
            <w:vMerge/>
            <w:shd w:val="clear" w:color="auto" w:fill="D9D9D9" w:themeFill="background1" w:themeFillShade="D9"/>
          </w:tcPr>
          <w:p w14:paraId="4F9250C8" w14:textId="77777777" w:rsidR="00EA6E9F" w:rsidRPr="00662CB5" w:rsidRDefault="00EA6E9F" w:rsidP="00FD7F11">
            <w:pPr>
              <w:pStyle w:val="Tabletext"/>
              <w:rPr>
                <w:color w:val="000000"/>
                <w:sz w:val="18"/>
                <w:szCs w:val="18"/>
              </w:rPr>
            </w:pPr>
          </w:p>
        </w:tc>
        <w:tc>
          <w:tcPr>
            <w:tcW w:w="1281" w:type="dxa"/>
            <w:shd w:val="clear" w:color="auto" w:fill="D9D9D9" w:themeFill="background1" w:themeFillShade="D9"/>
            <w:noWrap/>
            <w:hideMark/>
          </w:tcPr>
          <w:p w14:paraId="3B31F022" w14:textId="77777777" w:rsidR="00EA6E9F" w:rsidRPr="00662CB5" w:rsidRDefault="00EA6E9F" w:rsidP="00FD7F11">
            <w:pPr>
              <w:pStyle w:val="Tabletext"/>
              <w:rPr>
                <w:rFonts w:eastAsia="MS PGothic"/>
                <w:color w:val="000000"/>
                <w:sz w:val="18"/>
                <w:szCs w:val="18"/>
                <w:lang w:eastAsia="ja-JP"/>
              </w:rPr>
            </w:pPr>
            <w:r w:rsidRPr="00662CB5">
              <w:rPr>
                <w:sz w:val="18"/>
                <w:szCs w:val="18"/>
              </w:rPr>
              <w:t>AC_0001080b</w:t>
            </w:r>
          </w:p>
        </w:tc>
        <w:tc>
          <w:tcPr>
            <w:tcW w:w="2472" w:type="dxa"/>
            <w:shd w:val="clear" w:color="auto" w:fill="D9D9D9" w:themeFill="background1" w:themeFillShade="D9"/>
            <w:noWrap/>
          </w:tcPr>
          <w:p w14:paraId="05D61C46" w14:textId="77777777" w:rsidR="00EA6E9F" w:rsidRPr="00662CB5" w:rsidRDefault="00EA6E9F" w:rsidP="00FD7F11">
            <w:pPr>
              <w:pStyle w:val="Tabletext"/>
              <w:rPr>
                <w:rFonts w:eastAsia="MS PGothic"/>
                <w:color w:val="000000"/>
                <w:sz w:val="18"/>
                <w:szCs w:val="18"/>
              </w:rPr>
            </w:pPr>
            <w:r w:rsidRPr="00662CB5">
              <w:rPr>
                <w:sz w:val="18"/>
                <w:szCs w:val="18"/>
              </w:rPr>
              <w:t>SideRight_Cart</w:t>
            </w:r>
          </w:p>
        </w:tc>
        <w:tc>
          <w:tcPr>
            <w:tcW w:w="1234" w:type="dxa"/>
            <w:shd w:val="clear" w:color="auto" w:fill="D9D9D9" w:themeFill="background1" w:themeFillShade="D9"/>
          </w:tcPr>
          <w:p w14:paraId="02076DB2" w14:textId="77777777" w:rsidR="00EA6E9F" w:rsidRPr="00662CB5" w:rsidRDefault="00EA6E9F" w:rsidP="00FD7F11">
            <w:pPr>
              <w:pStyle w:val="Tabletext"/>
              <w:rPr>
                <w:color w:val="000000"/>
                <w:sz w:val="18"/>
                <w:szCs w:val="18"/>
                <w:lang w:eastAsia="ja-JP"/>
              </w:rPr>
            </w:pPr>
            <w:r w:rsidRPr="00662CB5">
              <w:rPr>
                <w:sz w:val="18"/>
                <w:szCs w:val="18"/>
              </w:rPr>
              <w:t>M</w:t>
            </w:r>
            <w:r w:rsidRPr="00662CB5">
              <w:rPr>
                <w:color w:val="000000"/>
                <w:sz w:val="18"/>
                <w:szCs w:val="18"/>
              </w:rPr>
              <w:t>_</w:t>
            </w:r>
            <w:r w:rsidRPr="00662CB5">
              <w:rPr>
                <w:sz w:val="18"/>
                <w:szCs w:val="18"/>
              </w:rPr>
              <w:t>SR</w:t>
            </w:r>
          </w:p>
        </w:tc>
        <w:tc>
          <w:tcPr>
            <w:tcW w:w="1539" w:type="dxa"/>
            <w:shd w:val="clear" w:color="auto" w:fill="D9D9D9" w:themeFill="background1" w:themeFillShade="D9"/>
            <w:noWrap/>
            <w:hideMark/>
          </w:tcPr>
          <w:p w14:paraId="7207E4FB" w14:textId="7758A572" w:rsidR="00EA6E9F" w:rsidRPr="00662CB5" w:rsidRDefault="00EA6E9F" w:rsidP="00FD7F11">
            <w:pPr>
              <w:pStyle w:val="Tabletext"/>
              <w:rPr>
                <w:rFonts w:eastAsia="MS PGothic"/>
                <w:color w:val="000000"/>
                <w:sz w:val="18"/>
                <w:szCs w:val="18"/>
              </w:rPr>
            </w:pPr>
            <w:r>
              <w:rPr>
                <w:color w:val="000000"/>
                <w:sz w:val="18"/>
                <w:szCs w:val="18"/>
                <w:lang w:eastAsia="ja-JP"/>
              </w:rPr>
              <w:t xml:space="preserve">Правый боковой </w:t>
            </w:r>
            <w:r w:rsidR="00E36184">
              <w:rPr>
                <w:color w:val="000000"/>
                <w:sz w:val="18"/>
                <w:szCs w:val="18"/>
                <w:lang w:eastAsia="ja-JP"/>
              </w:rPr>
              <w:t>объемного звука</w:t>
            </w:r>
          </w:p>
        </w:tc>
        <w:tc>
          <w:tcPr>
            <w:tcW w:w="1148" w:type="dxa"/>
            <w:gridSpan w:val="2"/>
            <w:shd w:val="clear" w:color="auto" w:fill="D9D9D9" w:themeFill="background1" w:themeFillShade="D9"/>
            <w:noWrap/>
            <w:hideMark/>
          </w:tcPr>
          <w:p w14:paraId="33E86E8B" w14:textId="764A4036" w:rsidR="00EA6E9F" w:rsidRPr="00662CB5" w:rsidRDefault="00FA139E" w:rsidP="00FD7F11">
            <w:pPr>
              <w:pStyle w:val="Tabletext"/>
              <w:rPr>
                <w:rFonts w:eastAsia="MS PGothic"/>
                <w:color w:val="000000"/>
                <w:sz w:val="18"/>
                <w:szCs w:val="18"/>
              </w:rPr>
            </w:pPr>
            <w:r>
              <w:rPr>
                <w:color w:val="000000"/>
                <w:sz w:val="18"/>
                <w:szCs w:val="18"/>
                <w:lang w:eastAsia="ja-JP"/>
              </w:rPr>
              <w:t>M</w:t>
            </w:r>
            <w:r w:rsidR="000D7AEE">
              <w:rPr>
                <w:color w:val="000000"/>
                <w:sz w:val="18"/>
                <w:szCs w:val="18"/>
                <w:lang w:eastAsia="ja-JP"/>
              </w:rPr>
              <w:t>−</w:t>
            </w:r>
            <w:r>
              <w:rPr>
                <w:color w:val="000000"/>
                <w:sz w:val="18"/>
                <w:szCs w:val="18"/>
                <w:lang w:eastAsia="ja-JP"/>
              </w:rPr>
              <w:t>090</w:t>
            </w:r>
          </w:p>
        </w:tc>
      </w:tr>
      <w:tr w:rsidR="00EA6E9F" w:rsidRPr="00662CB5" w14:paraId="121F64A7" w14:textId="77777777" w:rsidTr="00207D95">
        <w:trPr>
          <w:trHeight w:val="300"/>
        </w:trPr>
        <w:tc>
          <w:tcPr>
            <w:tcW w:w="1980" w:type="dxa"/>
            <w:vMerge/>
            <w:shd w:val="clear" w:color="auto" w:fill="D9D9D9" w:themeFill="background1" w:themeFillShade="D9"/>
          </w:tcPr>
          <w:p w14:paraId="5FE76B0E" w14:textId="77777777" w:rsidR="00EA6E9F" w:rsidRPr="00662CB5" w:rsidRDefault="00EA6E9F" w:rsidP="00FD7F11">
            <w:pPr>
              <w:pStyle w:val="Tabletext"/>
              <w:rPr>
                <w:color w:val="000000"/>
                <w:sz w:val="18"/>
                <w:szCs w:val="18"/>
              </w:rPr>
            </w:pPr>
          </w:p>
        </w:tc>
        <w:tc>
          <w:tcPr>
            <w:tcW w:w="1281" w:type="dxa"/>
            <w:shd w:val="clear" w:color="auto" w:fill="D9D9D9" w:themeFill="background1" w:themeFillShade="D9"/>
            <w:noWrap/>
            <w:hideMark/>
          </w:tcPr>
          <w:p w14:paraId="4C02DF69" w14:textId="77777777" w:rsidR="00EA6E9F" w:rsidRPr="00662CB5" w:rsidRDefault="00EA6E9F" w:rsidP="00FD7F11">
            <w:pPr>
              <w:pStyle w:val="Tabletext"/>
              <w:rPr>
                <w:rFonts w:eastAsia="MS PGothic"/>
                <w:color w:val="000000"/>
                <w:sz w:val="18"/>
                <w:szCs w:val="18"/>
              </w:rPr>
            </w:pPr>
            <w:r w:rsidRPr="00662CB5">
              <w:rPr>
                <w:sz w:val="18"/>
                <w:szCs w:val="18"/>
              </w:rPr>
              <w:t>AC_00010805</w:t>
            </w:r>
          </w:p>
        </w:tc>
        <w:tc>
          <w:tcPr>
            <w:tcW w:w="2472" w:type="dxa"/>
            <w:shd w:val="clear" w:color="auto" w:fill="D9D9D9" w:themeFill="background1" w:themeFillShade="D9"/>
            <w:noWrap/>
          </w:tcPr>
          <w:p w14:paraId="2541AB7E" w14:textId="77777777" w:rsidR="00EA6E9F" w:rsidRPr="00662CB5" w:rsidRDefault="00EA6E9F" w:rsidP="00FD7F11">
            <w:pPr>
              <w:pStyle w:val="Tabletext"/>
              <w:rPr>
                <w:rFonts w:eastAsia="MS PGothic"/>
                <w:color w:val="000000"/>
                <w:sz w:val="18"/>
                <w:szCs w:val="18"/>
              </w:rPr>
            </w:pPr>
            <w:r w:rsidRPr="00662CB5">
              <w:rPr>
                <w:sz w:val="18"/>
                <w:szCs w:val="18"/>
              </w:rPr>
              <w:t>BackLeft_Cart</w:t>
            </w:r>
          </w:p>
        </w:tc>
        <w:tc>
          <w:tcPr>
            <w:tcW w:w="1234" w:type="dxa"/>
            <w:shd w:val="clear" w:color="auto" w:fill="D9D9D9" w:themeFill="background1" w:themeFillShade="D9"/>
          </w:tcPr>
          <w:p w14:paraId="635CCD46" w14:textId="77777777" w:rsidR="00EA6E9F" w:rsidRPr="00662CB5" w:rsidRDefault="00EA6E9F" w:rsidP="00FD7F11">
            <w:pPr>
              <w:pStyle w:val="Tabletext"/>
              <w:rPr>
                <w:color w:val="000000"/>
                <w:sz w:val="18"/>
                <w:szCs w:val="18"/>
                <w:lang w:eastAsia="ja-JP"/>
              </w:rPr>
            </w:pPr>
            <w:r w:rsidRPr="00662CB5">
              <w:rPr>
                <w:color w:val="000000"/>
                <w:sz w:val="18"/>
                <w:szCs w:val="18"/>
              </w:rPr>
              <w:t>M_BL</w:t>
            </w:r>
          </w:p>
        </w:tc>
        <w:tc>
          <w:tcPr>
            <w:tcW w:w="1539" w:type="dxa"/>
            <w:shd w:val="clear" w:color="auto" w:fill="D9D9D9" w:themeFill="background1" w:themeFillShade="D9"/>
            <w:noWrap/>
            <w:hideMark/>
          </w:tcPr>
          <w:p w14:paraId="7A3BE1B9" w14:textId="2D139326" w:rsidR="00EA6E9F" w:rsidRPr="00662CB5" w:rsidRDefault="00EA6E9F" w:rsidP="00FD7F11">
            <w:pPr>
              <w:pStyle w:val="Tabletext"/>
              <w:rPr>
                <w:rFonts w:eastAsia="MS PGothic"/>
                <w:color w:val="000000"/>
                <w:sz w:val="18"/>
                <w:szCs w:val="18"/>
              </w:rPr>
            </w:pPr>
            <w:r>
              <w:rPr>
                <w:color w:val="000000"/>
                <w:sz w:val="18"/>
                <w:szCs w:val="18"/>
                <w:lang w:eastAsia="ja-JP"/>
              </w:rPr>
              <w:t xml:space="preserve">Левый задний </w:t>
            </w:r>
            <w:r w:rsidR="00E36184">
              <w:rPr>
                <w:color w:val="000000"/>
                <w:sz w:val="18"/>
                <w:szCs w:val="18"/>
                <w:lang w:eastAsia="ja-JP"/>
              </w:rPr>
              <w:t>объемного звука</w:t>
            </w:r>
          </w:p>
        </w:tc>
        <w:tc>
          <w:tcPr>
            <w:tcW w:w="1148" w:type="dxa"/>
            <w:gridSpan w:val="2"/>
            <w:shd w:val="clear" w:color="auto" w:fill="D9D9D9" w:themeFill="background1" w:themeFillShade="D9"/>
            <w:noWrap/>
            <w:hideMark/>
          </w:tcPr>
          <w:p w14:paraId="664F7A9A" w14:textId="77777777" w:rsidR="00EA6E9F" w:rsidRPr="00662CB5" w:rsidRDefault="00EA6E9F" w:rsidP="00FD7F11">
            <w:pPr>
              <w:pStyle w:val="Tabletext"/>
              <w:rPr>
                <w:rFonts w:eastAsia="MS PGothic"/>
                <w:color w:val="000000"/>
                <w:sz w:val="18"/>
                <w:szCs w:val="18"/>
              </w:rPr>
            </w:pPr>
            <w:r w:rsidRPr="00662CB5">
              <w:rPr>
                <w:color w:val="000000"/>
                <w:sz w:val="18"/>
                <w:szCs w:val="18"/>
                <w:lang w:eastAsia="ja-JP"/>
              </w:rPr>
              <w:t>M+135</w:t>
            </w:r>
          </w:p>
        </w:tc>
      </w:tr>
      <w:tr w:rsidR="00EA6E9F" w:rsidRPr="00662CB5" w14:paraId="41190FD3" w14:textId="77777777" w:rsidTr="00207D95">
        <w:trPr>
          <w:gridAfter w:val="1"/>
          <w:wAfter w:w="10" w:type="dxa"/>
          <w:trHeight w:val="300"/>
        </w:trPr>
        <w:tc>
          <w:tcPr>
            <w:tcW w:w="1980" w:type="dxa"/>
            <w:vMerge/>
            <w:shd w:val="clear" w:color="auto" w:fill="D9D9D9" w:themeFill="background1" w:themeFillShade="D9"/>
          </w:tcPr>
          <w:p w14:paraId="59651410" w14:textId="77777777" w:rsidR="00EA6E9F" w:rsidRPr="00662CB5" w:rsidRDefault="00EA6E9F" w:rsidP="00EA6E9F">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281" w:type="dxa"/>
            <w:shd w:val="clear" w:color="auto" w:fill="D9D9D9" w:themeFill="background1" w:themeFillShade="D9"/>
            <w:noWrap/>
            <w:hideMark/>
          </w:tcPr>
          <w:p w14:paraId="15BF88E6" w14:textId="77777777" w:rsidR="00EA6E9F" w:rsidRPr="00662CB5" w:rsidRDefault="00EA6E9F" w:rsidP="00FD7F11">
            <w:pPr>
              <w:pStyle w:val="Tabletext"/>
              <w:rPr>
                <w:rFonts w:eastAsia="MS PGothic"/>
                <w:color w:val="000000"/>
                <w:sz w:val="18"/>
                <w:szCs w:val="18"/>
                <w:lang w:eastAsia="ja-JP"/>
              </w:rPr>
            </w:pPr>
            <w:r w:rsidRPr="00662CB5">
              <w:rPr>
                <w:sz w:val="18"/>
                <w:szCs w:val="18"/>
              </w:rPr>
              <w:t>AC_00010806</w:t>
            </w:r>
          </w:p>
        </w:tc>
        <w:tc>
          <w:tcPr>
            <w:tcW w:w="2472" w:type="dxa"/>
            <w:shd w:val="clear" w:color="auto" w:fill="D9D9D9" w:themeFill="background1" w:themeFillShade="D9"/>
            <w:noWrap/>
          </w:tcPr>
          <w:p w14:paraId="6FF3A649" w14:textId="77777777" w:rsidR="00EA6E9F" w:rsidRPr="00662CB5" w:rsidRDefault="00EA6E9F" w:rsidP="00FD7F11">
            <w:pPr>
              <w:pStyle w:val="Tabletext"/>
              <w:rPr>
                <w:rFonts w:eastAsia="MS PGothic"/>
                <w:color w:val="000000"/>
                <w:sz w:val="18"/>
                <w:szCs w:val="18"/>
              </w:rPr>
            </w:pPr>
            <w:r w:rsidRPr="00662CB5">
              <w:rPr>
                <w:sz w:val="18"/>
                <w:szCs w:val="18"/>
              </w:rPr>
              <w:t>BackRight_Cart</w:t>
            </w:r>
          </w:p>
        </w:tc>
        <w:tc>
          <w:tcPr>
            <w:tcW w:w="1234" w:type="dxa"/>
            <w:shd w:val="clear" w:color="auto" w:fill="D9D9D9" w:themeFill="background1" w:themeFillShade="D9"/>
          </w:tcPr>
          <w:p w14:paraId="713F2A57" w14:textId="77777777" w:rsidR="00EA6E9F" w:rsidRPr="00662CB5" w:rsidRDefault="00EA6E9F" w:rsidP="00FD7F11">
            <w:pPr>
              <w:pStyle w:val="Tabletext"/>
              <w:rPr>
                <w:color w:val="000000"/>
                <w:sz w:val="18"/>
                <w:szCs w:val="18"/>
                <w:lang w:eastAsia="ja-JP"/>
              </w:rPr>
            </w:pPr>
            <w:r w:rsidRPr="00662CB5">
              <w:rPr>
                <w:color w:val="000000"/>
                <w:sz w:val="18"/>
                <w:szCs w:val="18"/>
              </w:rPr>
              <w:t>M_BR</w:t>
            </w:r>
          </w:p>
        </w:tc>
        <w:tc>
          <w:tcPr>
            <w:tcW w:w="1539" w:type="dxa"/>
            <w:shd w:val="clear" w:color="auto" w:fill="D9D9D9" w:themeFill="background1" w:themeFillShade="D9"/>
            <w:noWrap/>
            <w:hideMark/>
          </w:tcPr>
          <w:p w14:paraId="1F483422" w14:textId="36A01328" w:rsidR="00EA6E9F" w:rsidRPr="00662CB5" w:rsidRDefault="00EA6E9F" w:rsidP="00EA6E9F">
            <w:pPr>
              <w:pStyle w:val="Tabletext"/>
              <w:rPr>
                <w:rFonts w:eastAsia="MS PGothic"/>
                <w:color w:val="000000"/>
                <w:sz w:val="18"/>
                <w:szCs w:val="18"/>
              </w:rPr>
            </w:pPr>
            <w:r>
              <w:rPr>
                <w:color w:val="000000"/>
                <w:sz w:val="18"/>
                <w:szCs w:val="18"/>
                <w:lang w:eastAsia="ja-JP"/>
              </w:rPr>
              <w:t xml:space="preserve">Правый задний </w:t>
            </w:r>
            <w:r w:rsidR="00E36184">
              <w:rPr>
                <w:color w:val="000000"/>
                <w:sz w:val="18"/>
                <w:szCs w:val="18"/>
                <w:lang w:eastAsia="ja-JP"/>
              </w:rPr>
              <w:t>объемного звука</w:t>
            </w:r>
          </w:p>
        </w:tc>
        <w:tc>
          <w:tcPr>
            <w:tcW w:w="1138" w:type="dxa"/>
            <w:shd w:val="clear" w:color="auto" w:fill="D9D9D9" w:themeFill="background1" w:themeFillShade="D9"/>
            <w:noWrap/>
            <w:hideMark/>
          </w:tcPr>
          <w:p w14:paraId="3004BED0" w14:textId="413B06ED" w:rsidR="00EA6E9F" w:rsidRPr="00662CB5" w:rsidRDefault="00E36184" w:rsidP="00FD7F11">
            <w:pPr>
              <w:pStyle w:val="Tabletext"/>
              <w:rPr>
                <w:rFonts w:eastAsia="MS PGothic"/>
                <w:color w:val="000000"/>
                <w:sz w:val="18"/>
                <w:szCs w:val="18"/>
              </w:rPr>
            </w:pPr>
            <w:r>
              <w:rPr>
                <w:color w:val="000000"/>
                <w:sz w:val="18"/>
                <w:szCs w:val="18"/>
                <w:lang w:eastAsia="ja-JP"/>
              </w:rPr>
              <w:t>M</w:t>
            </w:r>
            <w:r w:rsidR="000D7AEE">
              <w:rPr>
                <w:color w:val="000000"/>
                <w:sz w:val="18"/>
                <w:szCs w:val="18"/>
                <w:lang w:eastAsia="ja-JP"/>
              </w:rPr>
              <w:t>−</w:t>
            </w:r>
            <w:r>
              <w:rPr>
                <w:color w:val="000000"/>
                <w:sz w:val="18"/>
                <w:szCs w:val="18"/>
                <w:lang w:eastAsia="ja-JP"/>
              </w:rPr>
              <w:t>135</w:t>
            </w:r>
          </w:p>
        </w:tc>
      </w:tr>
      <w:tr w:rsidR="00EA6E9F" w:rsidRPr="00662CB5" w14:paraId="6A9FC051" w14:textId="77777777" w:rsidTr="00207D95">
        <w:trPr>
          <w:gridAfter w:val="1"/>
          <w:wAfter w:w="10" w:type="dxa"/>
          <w:trHeight w:val="300"/>
        </w:trPr>
        <w:tc>
          <w:tcPr>
            <w:tcW w:w="1980" w:type="dxa"/>
            <w:vMerge/>
            <w:shd w:val="clear" w:color="auto" w:fill="D9D9D9" w:themeFill="background1" w:themeFillShade="D9"/>
          </w:tcPr>
          <w:p w14:paraId="7980D875" w14:textId="77777777" w:rsidR="00EA6E9F" w:rsidRPr="00662CB5" w:rsidRDefault="00EA6E9F" w:rsidP="00FD7F11">
            <w:pPr>
              <w:pStyle w:val="Tabletext"/>
              <w:rPr>
                <w:color w:val="000000"/>
                <w:sz w:val="18"/>
                <w:szCs w:val="18"/>
              </w:rPr>
            </w:pPr>
          </w:p>
        </w:tc>
        <w:tc>
          <w:tcPr>
            <w:tcW w:w="1281" w:type="dxa"/>
            <w:shd w:val="clear" w:color="auto" w:fill="D9D9D9" w:themeFill="background1" w:themeFillShade="D9"/>
            <w:noWrap/>
            <w:hideMark/>
          </w:tcPr>
          <w:p w14:paraId="5EFCF34B" w14:textId="77777777" w:rsidR="00EA6E9F" w:rsidRPr="00662CB5" w:rsidRDefault="00EA6E9F" w:rsidP="00FD7F11">
            <w:pPr>
              <w:pStyle w:val="Tabletext"/>
              <w:rPr>
                <w:rFonts w:eastAsia="MS PGothic"/>
                <w:color w:val="000000"/>
                <w:sz w:val="18"/>
                <w:szCs w:val="18"/>
                <w:lang w:eastAsia="ja-JP"/>
              </w:rPr>
            </w:pPr>
            <w:r w:rsidRPr="00662CB5">
              <w:rPr>
                <w:sz w:val="18"/>
                <w:szCs w:val="18"/>
              </w:rPr>
              <w:t>AC_0001080d</w:t>
            </w:r>
          </w:p>
        </w:tc>
        <w:tc>
          <w:tcPr>
            <w:tcW w:w="2472" w:type="dxa"/>
            <w:shd w:val="clear" w:color="auto" w:fill="D9D9D9" w:themeFill="background1" w:themeFillShade="D9"/>
            <w:noWrap/>
          </w:tcPr>
          <w:p w14:paraId="290E6894" w14:textId="77777777" w:rsidR="00EA6E9F" w:rsidRPr="00662CB5" w:rsidRDefault="00EA6E9F" w:rsidP="00FD7F11">
            <w:pPr>
              <w:pStyle w:val="Tabletext"/>
              <w:rPr>
                <w:rFonts w:eastAsia="MS PGothic"/>
                <w:color w:val="000000"/>
                <w:sz w:val="18"/>
                <w:szCs w:val="18"/>
              </w:rPr>
            </w:pPr>
            <w:r w:rsidRPr="00662CB5">
              <w:rPr>
                <w:sz w:val="18"/>
                <w:szCs w:val="18"/>
              </w:rPr>
              <w:t>TopFrontLeft_Cart</w:t>
            </w:r>
          </w:p>
        </w:tc>
        <w:tc>
          <w:tcPr>
            <w:tcW w:w="1234" w:type="dxa"/>
            <w:shd w:val="clear" w:color="auto" w:fill="D9D9D9" w:themeFill="background1" w:themeFillShade="D9"/>
          </w:tcPr>
          <w:p w14:paraId="28CEB18F" w14:textId="77777777" w:rsidR="00EA6E9F" w:rsidRPr="00662CB5" w:rsidRDefault="00EA6E9F" w:rsidP="00FD7F11">
            <w:pPr>
              <w:pStyle w:val="Tabletext"/>
              <w:rPr>
                <w:color w:val="000000"/>
                <w:sz w:val="18"/>
                <w:szCs w:val="18"/>
                <w:lang w:eastAsia="ja-JP"/>
              </w:rPr>
            </w:pPr>
            <w:r w:rsidRPr="00662CB5">
              <w:rPr>
                <w:sz w:val="18"/>
                <w:szCs w:val="18"/>
              </w:rPr>
              <w:t>U</w:t>
            </w:r>
            <w:r w:rsidRPr="00662CB5">
              <w:rPr>
                <w:color w:val="000000"/>
                <w:sz w:val="18"/>
                <w:szCs w:val="18"/>
              </w:rPr>
              <w:t>_</w:t>
            </w:r>
            <w:r w:rsidRPr="00662CB5">
              <w:rPr>
                <w:sz w:val="18"/>
                <w:szCs w:val="18"/>
              </w:rPr>
              <w:t>FL</w:t>
            </w:r>
          </w:p>
        </w:tc>
        <w:tc>
          <w:tcPr>
            <w:tcW w:w="1539" w:type="dxa"/>
            <w:shd w:val="clear" w:color="auto" w:fill="D9D9D9" w:themeFill="background1" w:themeFillShade="D9"/>
            <w:noWrap/>
            <w:hideMark/>
          </w:tcPr>
          <w:p w14:paraId="1C7E92D8" w14:textId="77777777" w:rsidR="00EA6E9F" w:rsidRPr="00700B87" w:rsidRDefault="00EA6E9F" w:rsidP="00EA6E9F">
            <w:pPr>
              <w:pStyle w:val="Tabletext"/>
              <w:rPr>
                <w:rFonts w:eastAsia="MS PGothic"/>
                <w:color w:val="000000"/>
                <w:sz w:val="18"/>
                <w:szCs w:val="18"/>
                <w:lang w:val="ru-RU"/>
              </w:rPr>
            </w:pPr>
            <w:r>
              <w:rPr>
                <w:color w:val="000000"/>
                <w:sz w:val="18"/>
                <w:szCs w:val="18"/>
                <w:lang w:val="ru-RU" w:eastAsia="ja-JP"/>
              </w:rPr>
              <w:t>Левый верхний фронтальный</w:t>
            </w:r>
          </w:p>
        </w:tc>
        <w:tc>
          <w:tcPr>
            <w:tcW w:w="1138" w:type="dxa"/>
            <w:shd w:val="clear" w:color="auto" w:fill="D9D9D9" w:themeFill="background1" w:themeFillShade="D9"/>
            <w:noWrap/>
            <w:hideMark/>
          </w:tcPr>
          <w:p w14:paraId="3ED41E6B" w14:textId="77777777" w:rsidR="00EA6E9F" w:rsidRPr="00662CB5" w:rsidRDefault="00EA6E9F" w:rsidP="00FD7F11">
            <w:pPr>
              <w:pStyle w:val="Tabletext"/>
              <w:rPr>
                <w:rFonts w:eastAsia="MS PGothic"/>
                <w:color w:val="000000"/>
                <w:sz w:val="18"/>
                <w:szCs w:val="18"/>
              </w:rPr>
            </w:pPr>
            <w:r w:rsidRPr="00662CB5">
              <w:rPr>
                <w:color w:val="000000"/>
                <w:sz w:val="18"/>
                <w:szCs w:val="18"/>
              </w:rPr>
              <w:t>U+045</w:t>
            </w:r>
          </w:p>
        </w:tc>
      </w:tr>
      <w:tr w:rsidR="00EA6E9F" w:rsidRPr="00662CB5" w14:paraId="122026F3" w14:textId="77777777" w:rsidTr="00207D95">
        <w:trPr>
          <w:gridAfter w:val="1"/>
          <w:wAfter w:w="10" w:type="dxa"/>
          <w:trHeight w:val="300"/>
        </w:trPr>
        <w:tc>
          <w:tcPr>
            <w:tcW w:w="1980" w:type="dxa"/>
            <w:vMerge/>
            <w:shd w:val="clear" w:color="auto" w:fill="D9D9D9" w:themeFill="background1" w:themeFillShade="D9"/>
          </w:tcPr>
          <w:p w14:paraId="0DA1CE47" w14:textId="77777777" w:rsidR="00EA6E9F" w:rsidRPr="00662CB5" w:rsidRDefault="00EA6E9F" w:rsidP="00FD7F11">
            <w:pPr>
              <w:pStyle w:val="Tabletext"/>
              <w:rPr>
                <w:color w:val="000000"/>
                <w:sz w:val="18"/>
                <w:szCs w:val="18"/>
              </w:rPr>
            </w:pPr>
          </w:p>
        </w:tc>
        <w:tc>
          <w:tcPr>
            <w:tcW w:w="1281" w:type="dxa"/>
            <w:shd w:val="clear" w:color="auto" w:fill="D9D9D9" w:themeFill="background1" w:themeFillShade="D9"/>
            <w:noWrap/>
            <w:hideMark/>
          </w:tcPr>
          <w:p w14:paraId="13732E05" w14:textId="77777777" w:rsidR="00EA6E9F" w:rsidRPr="00662CB5" w:rsidRDefault="00EA6E9F" w:rsidP="00FD7F11">
            <w:pPr>
              <w:pStyle w:val="Tabletext"/>
              <w:rPr>
                <w:rFonts w:eastAsia="MS PGothic"/>
                <w:color w:val="000000"/>
                <w:sz w:val="18"/>
                <w:szCs w:val="18"/>
                <w:lang w:eastAsia="ja-JP"/>
              </w:rPr>
            </w:pPr>
            <w:r w:rsidRPr="00662CB5">
              <w:rPr>
                <w:sz w:val="18"/>
                <w:szCs w:val="18"/>
              </w:rPr>
              <w:t>AC_0001080f</w:t>
            </w:r>
          </w:p>
        </w:tc>
        <w:tc>
          <w:tcPr>
            <w:tcW w:w="2472" w:type="dxa"/>
            <w:shd w:val="clear" w:color="auto" w:fill="D9D9D9" w:themeFill="background1" w:themeFillShade="D9"/>
            <w:noWrap/>
          </w:tcPr>
          <w:p w14:paraId="44B94072" w14:textId="77777777" w:rsidR="00EA6E9F" w:rsidRPr="00662CB5" w:rsidRDefault="00EA6E9F" w:rsidP="00FD7F11">
            <w:pPr>
              <w:pStyle w:val="Tabletext"/>
              <w:rPr>
                <w:color w:val="000000"/>
                <w:sz w:val="18"/>
                <w:szCs w:val="18"/>
                <w:lang w:eastAsia="ja-JP"/>
              </w:rPr>
            </w:pPr>
            <w:r w:rsidRPr="00662CB5">
              <w:rPr>
                <w:sz w:val="18"/>
                <w:szCs w:val="18"/>
              </w:rPr>
              <w:t>TopFrontRight_Cart</w:t>
            </w:r>
          </w:p>
        </w:tc>
        <w:tc>
          <w:tcPr>
            <w:tcW w:w="1234" w:type="dxa"/>
            <w:shd w:val="clear" w:color="auto" w:fill="D9D9D9" w:themeFill="background1" w:themeFillShade="D9"/>
          </w:tcPr>
          <w:p w14:paraId="11EA2BF6" w14:textId="77777777" w:rsidR="00EA6E9F" w:rsidRPr="00662CB5" w:rsidRDefault="00EA6E9F" w:rsidP="00FD7F11">
            <w:pPr>
              <w:pStyle w:val="Tabletext"/>
              <w:rPr>
                <w:color w:val="000000"/>
                <w:sz w:val="18"/>
                <w:szCs w:val="18"/>
                <w:lang w:eastAsia="ja-JP"/>
              </w:rPr>
            </w:pPr>
            <w:r w:rsidRPr="00662CB5">
              <w:rPr>
                <w:sz w:val="18"/>
                <w:szCs w:val="18"/>
              </w:rPr>
              <w:t>U</w:t>
            </w:r>
            <w:r w:rsidRPr="00662CB5">
              <w:rPr>
                <w:color w:val="000000"/>
                <w:sz w:val="18"/>
                <w:szCs w:val="18"/>
              </w:rPr>
              <w:t>_</w:t>
            </w:r>
            <w:r w:rsidRPr="00662CB5">
              <w:rPr>
                <w:sz w:val="18"/>
                <w:szCs w:val="18"/>
              </w:rPr>
              <w:t>FR</w:t>
            </w:r>
          </w:p>
        </w:tc>
        <w:tc>
          <w:tcPr>
            <w:tcW w:w="1539" w:type="dxa"/>
            <w:shd w:val="clear" w:color="auto" w:fill="D9D9D9" w:themeFill="background1" w:themeFillShade="D9"/>
            <w:noWrap/>
            <w:hideMark/>
          </w:tcPr>
          <w:p w14:paraId="5FA527F9" w14:textId="77777777" w:rsidR="00EA6E9F" w:rsidRPr="00700B87" w:rsidRDefault="00EA6E9F" w:rsidP="00EA6E9F">
            <w:pPr>
              <w:pStyle w:val="Tabletext"/>
              <w:rPr>
                <w:color w:val="000000"/>
                <w:sz w:val="18"/>
                <w:szCs w:val="18"/>
                <w:lang w:val="ru-RU" w:eastAsia="ja-JP"/>
              </w:rPr>
            </w:pPr>
            <w:r>
              <w:rPr>
                <w:color w:val="000000"/>
                <w:sz w:val="18"/>
                <w:szCs w:val="18"/>
                <w:lang w:val="ru-RU" w:eastAsia="ja-JP"/>
              </w:rPr>
              <w:t>Правый верхний фронтальный</w:t>
            </w:r>
          </w:p>
        </w:tc>
        <w:tc>
          <w:tcPr>
            <w:tcW w:w="1138" w:type="dxa"/>
            <w:shd w:val="clear" w:color="auto" w:fill="D9D9D9" w:themeFill="background1" w:themeFillShade="D9"/>
            <w:noWrap/>
            <w:hideMark/>
          </w:tcPr>
          <w:p w14:paraId="5DFB70B8" w14:textId="388FD213" w:rsidR="00EA6E9F" w:rsidRPr="00662CB5" w:rsidRDefault="00FA139E"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045</w:t>
            </w:r>
          </w:p>
        </w:tc>
      </w:tr>
      <w:tr w:rsidR="00EA6E9F" w:rsidRPr="00662CB5" w14:paraId="5691C1F7" w14:textId="77777777" w:rsidTr="00207D95">
        <w:trPr>
          <w:gridAfter w:val="1"/>
          <w:wAfter w:w="10" w:type="dxa"/>
          <w:trHeight w:val="300"/>
        </w:trPr>
        <w:tc>
          <w:tcPr>
            <w:tcW w:w="1980" w:type="dxa"/>
            <w:vMerge/>
            <w:shd w:val="clear" w:color="auto" w:fill="D9D9D9" w:themeFill="background1" w:themeFillShade="D9"/>
          </w:tcPr>
          <w:p w14:paraId="76830587" w14:textId="77777777" w:rsidR="00EA6E9F" w:rsidRPr="00662CB5" w:rsidRDefault="00EA6E9F" w:rsidP="00FD7F11">
            <w:pPr>
              <w:pStyle w:val="Tabletext"/>
              <w:rPr>
                <w:color w:val="000000"/>
                <w:sz w:val="18"/>
                <w:szCs w:val="18"/>
              </w:rPr>
            </w:pPr>
          </w:p>
        </w:tc>
        <w:tc>
          <w:tcPr>
            <w:tcW w:w="1281" w:type="dxa"/>
            <w:shd w:val="clear" w:color="auto" w:fill="D9D9D9" w:themeFill="background1" w:themeFillShade="D9"/>
            <w:noWrap/>
            <w:hideMark/>
          </w:tcPr>
          <w:p w14:paraId="1B77F04D" w14:textId="77777777" w:rsidR="00EA6E9F" w:rsidRPr="00662CB5" w:rsidRDefault="00EA6E9F" w:rsidP="00FD7F11">
            <w:pPr>
              <w:pStyle w:val="Tabletext"/>
              <w:rPr>
                <w:rFonts w:eastAsia="MS PGothic"/>
                <w:color w:val="000000"/>
                <w:sz w:val="18"/>
                <w:szCs w:val="18"/>
                <w:lang w:eastAsia="ja-JP"/>
              </w:rPr>
            </w:pPr>
            <w:r w:rsidRPr="00662CB5">
              <w:rPr>
                <w:sz w:val="18"/>
                <w:szCs w:val="18"/>
              </w:rPr>
              <w:t>AC_00010810</w:t>
            </w:r>
          </w:p>
        </w:tc>
        <w:tc>
          <w:tcPr>
            <w:tcW w:w="2472" w:type="dxa"/>
            <w:shd w:val="clear" w:color="auto" w:fill="D9D9D9" w:themeFill="background1" w:themeFillShade="D9"/>
            <w:noWrap/>
          </w:tcPr>
          <w:p w14:paraId="634A6EF2" w14:textId="77777777" w:rsidR="00EA6E9F" w:rsidRPr="00662CB5" w:rsidRDefault="00EA6E9F" w:rsidP="00FD7F11">
            <w:pPr>
              <w:pStyle w:val="Tabletext"/>
              <w:rPr>
                <w:color w:val="000000"/>
                <w:sz w:val="18"/>
                <w:szCs w:val="18"/>
                <w:lang w:eastAsia="ja-JP"/>
              </w:rPr>
            </w:pPr>
            <w:r w:rsidRPr="00662CB5">
              <w:rPr>
                <w:sz w:val="18"/>
                <w:szCs w:val="18"/>
              </w:rPr>
              <w:t>TopBackLeft_Cart</w:t>
            </w:r>
          </w:p>
        </w:tc>
        <w:tc>
          <w:tcPr>
            <w:tcW w:w="1234" w:type="dxa"/>
            <w:shd w:val="clear" w:color="auto" w:fill="D9D9D9" w:themeFill="background1" w:themeFillShade="D9"/>
          </w:tcPr>
          <w:p w14:paraId="398F23DD" w14:textId="77777777" w:rsidR="00EA6E9F" w:rsidRPr="00662CB5" w:rsidRDefault="00EA6E9F" w:rsidP="00FD7F11">
            <w:pPr>
              <w:pStyle w:val="Tabletext"/>
              <w:rPr>
                <w:color w:val="000000"/>
                <w:sz w:val="18"/>
                <w:szCs w:val="18"/>
                <w:lang w:eastAsia="ja-JP"/>
              </w:rPr>
            </w:pPr>
            <w:r w:rsidRPr="00662CB5">
              <w:rPr>
                <w:sz w:val="18"/>
                <w:szCs w:val="18"/>
              </w:rPr>
              <w:t>U</w:t>
            </w:r>
            <w:r w:rsidRPr="00662CB5">
              <w:rPr>
                <w:color w:val="000000"/>
                <w:sz w:val="18"/>
                <w:szCs w:val="18"/>
              </w:rPr>
              <w:t>_</w:t>
            </w:r>
            <w:r w:rsidRPr="00662CB5">
              <w:rPr>
                <w:sz w:val="18"/>
                <w:szCs w:val="18"/>
              </w:rPr>
              <w:t>BL</w:t>
            </w:r>
          </w:p>
        </w:tc>
        <w:tc>
          <w:tcPr>
            <w:tcW w:w="1539" w:type="dxa"/>
            <w:shd w:val="clear" w:color="auto" w:fill="D9D9D9" w:themeFill="background1" w:themeFillShade="D9"/>
            <w:noWrap/>
            <w:hideMark/>
          </w:tcPr>
          <w:p w14:paraId="435FA8FB" w14:textId="25E737D9" w:rsidR="00EA6E9F" w:rsidRPr="00662CB5" w:rsidRDefault="00EA6E9F" w:rsidP="00EA6E9F">
            <w:pPr>
              <w:pStyle w:val="Tabletext"/>
              <w:rPr>
                <w:color w:val="000000"/>
                <w:sz w:val="18"/>
                <w:szCs w:val="18"/>
                <w:lang w:eastAsia="ja-JP"/>
              </w:rPr>
            </w:pPr>
            <w:r>
              <w:rPr>
                <w:color w:val="000000"/>
                <w:sz w:val="18"/>
                <w:szCs w:val="18"/>
                <w:lang w:eastAsia="ja-JP"/>
              </w:rPr>
              <w:t xml:space="preserve">Левый верхний </w:t>
            </w:r>
            <w:r w:rsidR="00FA139E">
              <w:rPr>
                <w:color w:val="000000"/>
                <w:sz w:val="18"/>
                <w:szCs w:val="18"/>
                <w:lang w:eastAsia="ja-JP"/>
              </w:rPr>
              <w:t>задний</w:t>
            </w:r>
          </w:p>
        </w:tc>
        <w:tc>
          <w:tcPr>
            <w:tcW w:w="1138" w:type="dxa"/>
            <w:shd w:val="clear" w:color="auto" w:fill="D9D9D9" w:themeFill="background1" w:themeFillShade="D9"/>
            <w:noWrap/>
            <w:hideMark/>
          </w:tcPr>
          <w:p w14:paraId="47E27AE7" w14:textId="77777777" w:rsidR="00EA6E9F" w:rsidRPr="00662CB5" w:rsidRDefault="00EA6E9F" w:rsidP="00FD7F11">
            <w:pPr>
              <w:pStyle w:val="Tabletext"/>
              <w:rPr>
                <w:color w:val="000000"/>
                <w:sz w:val="18"/>
                <w:szCs w:val="18"/>
              </w:rPr>
            </w:pPr>
            <w:r w:rsidRPr="00662CB5">
              <w:rPr>
                <w:color w:val="000000"/>
                <w:sz w:val="18"/>
                <w:szCs w:val="18"/>
              </w:rPr>
              <w:t>U+135</w:t>
            </w:r>
          </w:p>
        </w:tc>
      </w:tr>
      <w:tr w:rsidR="00EA6E9F" w:rsidRPr="00662CB5" w14:paraId="5410C235" w14:textId="77777777" w:rsidTr="00207D95">
        <w:trPr>
          <w:gridAfter w:val="1"/>
          <w:wAfter w:w="10" w:type="dxa"/>
          <w:trHeight w:val="300"/>
        </w:trPr>
        <w:tc>
          <w:tcPr>
            <w:tcW w:w="1980" w:type="dxa"/>
            <w:vMerge/>
            <w:shd w:val="clear" w:color="auto" w:fill="D9D9D9" w:themeFill="background1" w:themeFillShade="D9"/>
          </w:tcPr>
          <w:p w14:paraId="30CAF699" w14:textId="77777777" w:rsidR="00EA6E9F" w:rsidRPr="00662CB5" w:rsidRDefault="00EA6E9F" w:rsidP="00FD7F11">
            <w:pPr>
              <w:pStyle w:val="Tabletext"/>
              <w:rPr>
                <w:color w:val="000000"/>
                <w:sz w:val="18"/>
                <w:szCs w:val="18"/>
              </w:rPr>
            </w:pPr>
          </w:p>
        </w:tc>
        <w:tc>
          <w:tcPr>
            <w:tcW w:w="1281" w:type="dxa"/>
            <w:shd w:val="clear" w:color="auto" w:fill="D9D9D9" w:themeFill="background1" w:themeFillShade="D9"/>
            <w:noWrap/>
            <w:hideMark/>
          </w:tcPr>
          <w:p w14:paraId="75632B90" w14:textId="77777777" w:rsidR="00EA6E9F" w:rsidRPr="00662CB5" w:rsidRDefault="00EA6E9F" w:rsidP="00FD7F11">
            <w:pPr>
              <w:pStyle w:val="Tabletext"/>
              <w:rPr>
                <w:rFonts w:eastAsia="MS PGothic"/>
                <w:color w:val="000000"/>
                <w:sz w:val="18"/>
                <w:szCs w:val="18"/>
                <w:lang w:eastAsia="ja-JP"/>
              </w:rPr>
            </w:pPr>
            <w:r w:rsidRPr="00662CB5">
              <w:rPr>
                <w:sz w:val="18"/>
                <w:szCs w:val="18"/>
              </w:rPr>
              <w:t>AC_00010812</w:t>
            </w:r>
          </w:p>
        </w:tc>
        <w:tc>
          <w:tcPr>
            <w:tcW w:w="2472" w:type="dxa"/>
            <w:shd w:val="clear" w:color="auto" w:fill="D9D9D9" w:themeFill="background1" w:themeFillShade="D9"/>
            <w:noWrap/>
          </w:tcPr>
          <w:p w14:paraId="788B274C" w14:textId="77777777" w:rsidR="00EA6E9F" w:rsidRPr="00662CB5" w:rsidRDefault="00EA6E9F" w:rsidP="00FD7F11">
            <w:pPr>
              <w:pStyle w:val="Tabletext"/>
              <w:rPr>
                <w:rFonts w:eastAsia="MS PGothic"/>
                <w:color w:val="000000"/>
                <w:sz w:val="18"/>
                <w:szCs w:val="18"/>
              </w:rPr>
            </w:pPr>
            <w:r w:rsidRPr="00662CB5">
              <w:rPr>
                <w:sz w:val="18"/>
                <w:szCs w:val="18"/>
              </w:rPr>
              <w:t>TopBackRight_Cart</w:t>
            </w:r>
          </w:p>
        </w:tc>
        <w:tc>
          <w:tcPr>
            <w:tcW w:w="1234" w:type="dxa"/>
            <w:shd w:val="clear" w:color="auto" w:fill="D9D9D9" w:themeFill="background1" w:themeFillShade="D9"/>
          </w:tcPr>
          <w:p w14:paraId="0D6F95B5" w14:textId="77777777" w:rsidR="00EA6E9F" w:rsidRPr="00662CB5" w:rsidRDefault="00EA6E9F" w:rsidP="00FD7F11">
            <w:pPr>
              <w:pStyle w:val="Tabletext"/>
              <w:rPr>
                <w:color w:val="000000"/>
                <w:sz w:val="18"/>
                <w:szCs w:val="18"/>
                <w:lang w:eastAsia="ja-JP"/>
              </w:rPr>
            </w:pPr>
            <w:r w:rsidRPr="00662CB5">
              <w:rPr>
                <w:color w:val="000000"/>
                <w:sz w:val="18"/>
                <w:szCs w:val="18"/>
              </w:rPr>
              <w:t>U_BR</w:t>
            </w:r>
          </w:p>
        </w:tc>
        <w:tc>
          <w:tcPr>
            <w:tcW w:w="1539" w:type="dxa"/>
            <w:shd w:val="clear" w:color="auto" w:fill="D9D9D9" w:themeFill="background1" w:themeFillShade="D9"/>
            <w:noWrap/>
            <w:hideMark/>
          </w:tcPr>
          <w:p w14:paraId="0CCF076A" w14:textId="34D7D760" w:rsidR="00EA6E9F" w:rsidRPr="00662CB5" w:rsidRDefault="00EA6E9F" w:rsidP="00EA6E9F">
            <w:pPr>
              <w:pStyle w:val="Tabletext"/>
              <w:rPr>
                <w:rFonts w:eastAsia="MS PGothic"/>
                <w:color w:val="000000"/>
                <w:sz w:val="18"/>
                <w:szCs w:val="18"/>
              </w:rPr>
            </w:pPr>
            <w:r>
              <w:rPr>
                <w:color w:val="000000"/>
                <w:sz w:val="18"/>
                <w:szCs w:val="18"/>
                <w:lang w:eastAsia="ja-JP"/>
              </w:rPr>
              <w:t xml:space="preserve">Правый верхний </w:t>
            </w:r>
            <w:r w:rsidR="00FA139E">
              <w:rPr>
                <w:color w:val="000000"/>
                <w:sz w:val="18"/>
                <w:szCs w:val="18"/>
                <w:lang w:eastAsia="ja-JP"/>
              </w:rPr>
              <w:t>задний</w:t>
            </w:r>
          </w:p>
        </w:tc>
        <w:tc>
          <w:tcPr>
            <w:tcW w:w="1138" w:type="dxa"/>
            <w:shd w:val="clear" w:color="auto" w:fill="D9D9D9" w:themeFill="background1" w:themeFillShade="D9"/>
            <w:noWrap/>
            <w:hideMark/>
          </w:tcPr>
          <w:p w14:paraId="7D5C2BFF" w14:textId="78BD10F2" w:rsidR="00EA6E9F" w:rsidRPr="00662CB5" w:rsidRDefault="00FA139E" w:rsidP="00FD7F11">
            <w:pPr>
              <w:pStyle w:val="Tabletext"/>
              <w:rPr>
                <w:rFonts w:eastAsia="MS PGothic"/>
                <w:color w:val="000000"/>
                <w:sz w:val="18"/>
                <w:szCs w:val="18"/>
              </w:rPr>
            </w:pPr>
            <w:r>
              <w:rPr>
                <w:color w:val="000000"/>
                <w:sz w:val="18"/>
                <w:szCs w:val="18"/>
              </w:rPr>
              <w:t>U</w:t>
            </w:r>
            <w:r w:rsidR="000D7AEE">
              <w:rPr>
                <w:color w:val="000000"/>
                <w:sz w:val="18"/>
                <w:szCs w:val="18"/>
              </w:rPr>
              <w:t>−</w:t>
            </w:r>
            <w:r>
              <w:rPr>
                <w:color w:val="000000"/>
                <w:sz w:val="18"/>
                <w:szCs w:val="18"/>
              </w:rPr>
              <w:t>135</w:t>
            </w:r>
          </w:p>
        </w:tc>
      </w:tr>
      <w:tr w:rsidR="00EA6E9F" w:rsidRPr="00662CB5" w14:paraId="74D8D757" w14:textId="77777777" w:rsidTr="00207D95">
        <w:trPr>
          <w:gridAfter w:val="1"/>
          <w:wAfter w:w="10" w:type="dxa"/>
          <w:trHeight w:val="300"/>
        </w:trPr>
        <w:tc>
          <w:tcPr>
            <w:tcW w:w="1980" w:type="dxa"/>
            <w:vMerge/>
            <w:shd w:val="clear" w:color="auto" w:fill="D9D9D9" w:themeFill="background1" w:themeFillShade="D9"/>
          </w:tcPr>
          <w:p w14:paraId="21F74CBD" w14:textId="77777777" w:rsidR="00EA6E9F" w:rsidRPr="00662CB5" w:rsidRDefault="00EA6E9F" w:rsidP="00FD7F11">
            <w:pPr>
              <w:pStyle w:val="Tabletext"/>
              <w:rPr>
                <w:color w:val="000000"/>
                <w:sz w:val="18"/>
                <w:szCs w:val="18"/>
              </w:rPr>
            </w:pPr>
          </w:p>
        </w:tc>
        <w:tc>
          <w:tcPr>
            <w:tcW w:w="1281" w:type="dxa"/>
            <w:shd w:val="clear" w:color="auto" w:fill="D9D9D9" w:themeFill="background1" w:themeFillShade="D9"/>
            <w:noWrap/>
            <w:hideMark/>
          </w:tcPr>
          <w:p w14:paraId="2747AE34" w14:textId="77777777" w:rsidR="00EA6E9F" w:rsidRPr="00662CB5" w:rsidRDefault="00EA6E9F" w:rsidP="00FD7F11">
            <w:pPr>
              <w:pStyle w:val="Tabletext"/>
              <w:rPr>
                <w:rFonts w:eastAsia="MS PGothic"/>
                <w:color w:val="000000"/>
                <w:sz w:val="18"/>
                <w:szCs w:val="18"/>
                <w:lang w:eastAsia="ja-JP"/>
              </w:rPr>
            </w:pPr>
            <w:r w:rsidRPr="00662CB5">
              <w:rPr>
                <w:sz w:val="18"/>
                <w:szCs w:val="18"/>
              </w:rPr>
              <w:t>AC_00010824</w:t>
            </w:r>
          </w:p>
        </w:tc>
        <w:tc>
          <w:tcPr>
            <w:tcW w:w="2472" w:type="dxa"/>
            <w:shd w:val="clear" w:color="auto" w:fill="D9D9D9" w:themeFill="background1" w:themeFillShade="D9"/>
            <w:noWrap/>
          </w:tcPr>
          <w:p w14:paraId="03F2B592" w14:textId="77777777" w:rsidR="00EA6E9F" w:rsidRPr="00662CB5" w:rsidRDefault="00EA6E9F" w:rsidP="00FD7F11">
            <w:pPr>
              <w:pStyle w:val="Tabletext"/>
              <w:rPr>
                <w:rFonts w:eastAsia="MS PGothic"/>
                <w:color w:val="000000"/>
                <w:sz w:val="18"/>
                <w:szCs w:val="18"/>
              </w:rPr>
            </w:pPr>
            <w:r w:rsidRPr="00662CB5">
              <w:rPr>
                <w:sz w:val="18"/>
                <w:szCs w:val="18"/>
              </w:rPr>
              <w:t>FrontLeftScreen_Cart</w:t>
            </w:r>
          </w:p>
        </w:tc>
        <w:tc>
          <w:tcPr>
            <w:tcW w:w="1234" w:type="dxa"/>
            <w:shd w:val="clear" w:color="auto" w:fill="D9D9D9" w:themeFill="background1" w:themeFillShade="D9"/>
          </w:tcPr>
          <w:p w14:paraId="112C49C1" w14:textId="77777777" w:rsidR="00EA6E9F" w:rsidRPr="00662CB5" w:rsidRDefault="00EA6E9F" w:rsidP="00FD7F11">
            <w:pPr>
              <w:pStyle w:val="Tabletext"/>
              <w:rPr>
                <w:color w:val="000000"/>
                <w:sz w:val="18"/>
                <w:szCs w:val="18"/>
                <w:lang w:eastAsia="ja-JP"/>
              </w:rPr>
            </w:pPr>
            <w:r w:rsidRPr="00662CB5">
              <w:rPr>
                <w:color w:val="000000"/>
                <w:sz w:val="18"/>
                <w:szCs w:val="18"/>
                <w:lang w:eastAsia="ja-JP"/>
              </w:rPr>
              <w:t>M</w:t>
            </w:r>
            <w:r w:rsidRPr="00662CB5">
              <w:rPr>
                <w:color w:val="000000"/>
                <w:sz w:val="18"/>
                <w:szCs w:val="18"/>
              </w:rPr>
              <w:t>_FL</w:t>
            </w:r>
            <w:r w:rsidRPr="00662CB5">
              <w:rPr>
                <w:color w:val="000000"/>
                <w:sz w:val="18"/>
                <w:szCs w:val="18"/>
                <w:lang w:eastAsia="ja-JP"/>
              </w:rPr>
              <w:t>Sc</w:t>
            </w:r>
          </w:p>
        </w:tc>
        <w:tc>
          <w:tcPr>
            <w:tcW w:w="1539" w:type="dxa"/>
            <w:shd w:val="clear" w:color="auto" w:fill="D9D9D9" w:themeFill="background1" w:themeFillShade="D9"/>
            <w:noWrap/>
            <w:hideMark/>
          </w:tcPr>
          <w:p w14:paraId="6B162EED" w14:textId="77777777" w:rsidR="00EA6E9F" w:rsidRPr="00700B87" w:rsidRDefault="00EA6E9F" w:rsidP="00EA6E9F">
            <w:pPr>
              <w:pStyle w:val="Tabletext"/>
              <w:rPr>
                <w:rFonts w:eastAsia="MS PGothic"/>
                <w:color w:val="000000"/>
                <w:sz w:val="18"/>
                <w:szCs w:val="18"/>
                <w:lang w:val="ru-RU"/>
              </w:rPr>
            </w:pPr>
            <w:r>
              <w:rPr>
                <w:color w:val="000000"/>
                <w:sz w:val="18"/>
                <w:szCs w:val="18"/>
                <w:lang w:val="ru-RU" w:eastAsia="ja-JP"/>
              </w:rPr>
              <w:t>Левый на экране</w:t>
            </w:r>
          </w:p>
        </w:tc>
        <w:tc>
          <w:tcPr>
            <w:tcW w:w="1138" w:type="dxa"/>
            <w:shd w:val="clear" w:color="auto" w:fill="D9D9D9" w:themeFill="background1" w:themeFillShade="D9"/>
            <w:noWrap/>
            <w:hideMark/>
          </w:tcPr>
          <w:p w14:paraId="4D1334AE" w14:textId="77777777" w:rsidR="00EA6E9F" w:rsidRPr="00662CB5" w:rsidRDefault="00EA6E9F" w:rsidP="00FD7F11">
            <w:pPr>
              <w:pStyle w:val="Tabletext"/>
              <w:rPr>
                <w:rFonts w:eastAsia="MS PGothic"/>
                <w:color w:val="000000"/>
                <w:sz w:val="18"/>
                <w:szCs w:val="18"/>
              </w:rPr>
            </w:pPr>
            <w:r w:rsidRPr="00662CB5">
              <w:rPr>
                <w:color w:val="000000"/>
                <w:sz w:val="18"/>
                <w:szCs w:val="18"/>
                <w:lang w:eastAsia="ja-JP"/>
              </w:rPr>
              <w:t>M+SC</w:t>
            </w:r>
          </w:p>
        </w:tc>
      </w:tr>
      <w:tr w:rsidR="00EA6E9F" w:rsidRPr="00662CB5" w14:paraId="2766D617" w14:textId="77777777" w:rsidTr="00207D95">
        <w:trPr>
          <w:gridAfter w:val="1"/>
          <w:wAfter w:w="10" w:type="dxa"/>
          <w:trHeight w:val="300"/>
        </w:trPr>
        <w:tc>
          <w:tcPr>
            <w:tcW w:w="1980" w:type="dxa"/>
            <w:vMerge/>
            <w:tcBorders>
              <w:bottom w:val="single" w:sz="4" w:space="0" w:color="auto"/>
            </w:tcBorders>
            <w:shd w:val="clear" w:color="auto" w:fill="D9D9D9" w:themeFill="background1" w:themeFillShade="D9"/>
          </w:tcPr>
          <w:p w14:paraId="3DCA2688" w14:textId="77777777" w:rsidR="00EA6E9F" w:rsidRPr="00662CB5" w:rsidRDefault="00EA6E9F" w:rsidP="00FD7F11">
            <w:pPr>
              <w:pStyle w:val="Tabletext"/>
              <w:rPr>
                <w:color w:val="000000"/>
                <w:sz w:val="18"/>
                <w:szCs w:val="18"/>
              </w:rPr>
            </w:pPr>
          </w:p>
        </w:tc>
        <w:tc>
          <w:tcPr>
            <w:tcW w:w="1281" w:type="dxa"/>
            <w:shd w:val="clear" w:color="auto" w:fill="D9D9D9" w:themeFill="background1" w:themeFillShade="D9"/>
            <w:noWrap/>
            <w:hideMark/>
          </w:tcPr>
          <w:p w14:paraId="0F35080D" w14:textId="77777777" w:rsidR="00EA6E9F" w:rsidRPr="00662CB5" w:rsidRDefault="00EA6E9F" w:rsidP="00FD7F11">
            <w:pPr>
              <w:pStyle w:val="Tabletext"/>
              <w:rPr>
                <w:rFonts w:eastAsia="MS PGothic"/>
                <w:color w:val="000000"/>
                <w:sz w:val="18"/>
                <w:szCs w:val="18"/>
                <w:lang w:eastAsia="ja-JP"/>
              </w:rPr>
            </w:pPr>
            <w:r w:rsidRPr="00662CB5">
              <w:rPr>
                <w:sz w:val="18"/>
                <w:szCs w:val="18"/>
              </w:rPr>
              <w:t>AC_00010825</w:t>
            </w:r>
          </w:p>
        </w:tc>
        <w:tc>
          <w:tcPr>
            <w:tcW w:w="2472" w:type="dxa"/>
            <w:shd w:val="clear" w:color="auto" w:fill="D9D9D9" w:themeFill="background1" w:themeFillShade="D9"/>
            <w:noWrap/>
          </w:tcPr>
          <w:p w14:paraId="008289A2" w14:textId="77777777" w:rsidR="00EA6E9F" w:rsidRPr="00662CB5" w:rsidRDefault="00EA6E9F" w:rsidP="00FD7F11">
            <w:pPr>
              <w:pStyle w:val="Tabletext"/>
              <w:rPr>
                <w:rFonts w:eastAsia="MS PGothic"/>
                <w:color w:val="000000"/>
                <w:sz w:val="18"/>
                <w:szCs w:val="18"/>
              </w:rPr>
            </w:pPr>
            <w:r w:rsidRPr="00662CB5">
              <w:rPr>
                <w:sz w:val="18"/>
                <w:szCs w:val="18"/>
              </w:rPr>
              <w:t>FrontRightScreen_Cart</w:t>
            </w:r>
          </w:p>
        </w:tc>
        <w:tc>
          <w:tcPr>
            <w:tcW w:w="1234" w:type="dxa"/>
            <w:shd w:val="clear" w:color="auto" w:fill="D9D9D9" w:themeFill="background1" w:themeFillShade="D9"/>
          </w:tcPr>
          <w:p w14:paraId="2AE6B417" w14:textId="77777777" w:rsidR="00EA6E9F" w:rsidRPr="00662CB5" w:rsidRDefault="00EA6E9F" w:rsidP="00FD7F11">
            <w:pPr>
              <w:pStyle w:val="Tabletext"/>
              <w:rPr>
                <w:color w:val="000000"/>
                <w:sz w:val="18"/>
                <w:szCs w:val="18"/>
                <w:lang w:eastAsia="ja-JP"/>
              </w:rPr>
            </w:pPr>
            <w:r w:rsidRPr="00662CB5">
              <w:rPr>
                <w:color w:val="000000"/>
                <w:sz w:val="18"/>
                <w:szCs w:val="18"/>
                <w:lang w:eastAsia="ja-JP"/>
              </w:rPr>
              <w:t>M</w:t>
            </w:r>
            <w:r w:rsidRPr="00662CB5">
              <w:rPr>
                <w:color w:val="000000"/>
                <w:sz w:val="18"/>
                <w:szCs w:val="18"/>
              </w:rPr>
              <w:t>_FR</w:t>
            </w:r>
            <w:r w:rsidRPr="00662CB5">
              <w:rPr>
                <w:color w:val="000000"/>
                <w:sz w:val="18"/>
                <w:szCs w:val="18"/>
                <w:lang w:eastAsia="ja-JP"/>
              </w:rPr>
              <w:t>Sc</w:t>
            </w:r>
          </w:p>
        </w:tc>
        <w:tc>
          <w:tcPr>
            <w:tcW w:w="1539" w:type="dxa"/>
            <w:shd w:val="clear" w:color="auto" w:fill="D9D9D9" w:themeFill="background1" w:themeFillShade="D9"/>
            <w:noWrap/>
            <w:hideMark/>
          </w:tcPr>
          <w:p w14:paraId="6F979E96" w14:textId="77777777" w:rsidR="00EA6E9F" w:rsidRPr="00700B87" w:rsidRDefault="00EA6E9F" w:rsidP="00EA6E9F">
            <w:pPr>
              <w:pStyle w:val="Tabletext"/>
              <w:rPr>
                <w:rFonts w:eastAsia="MS PGothic"/>
                <w:color w:val="000000"/>
                <w:sz w:val="18"/>
                <w:szCs w:val="18"/>
                <w:lang w:val="ru-RU"/>
              </w:rPr>
            </w:pPr>
            <w:r>
              <w:rPr>
                <w:color w:val="000000"/>
                <w:sz w:val="18"/>
                <w:szCs w:val="18"/>
                <w:lang w:val="ru-RU" w:eastAsia="ja-JP"/>
              </w:rPr>
              <w:t>Правый на экране</w:t>
            </w:r>
          </w:p>
        </w:tc>
        <w:tc>
          <w:tcPr>
            <w:tcW w:w="1138" w:type="dxa"/>
            <w:shd w:val="clear" w:color="auto" w:fill="D9D9D9" w:themeFill="background1" w:themeFillShade="D9"/>
            <w:noWrap/>
            <w:hideMark/>
          </w:tcPr>
          <w:p w14:paraId="26ABC9BB" w14:textId="4D28A41D" w:rsidR="00EA6E9F" w:rsidRPr="00662CB5" w:rsidRDefault="00EA6E9F" w:rsidP="00FD7F11">
            <w:pPr>
              <w:pStyle w:val="Tabletext"/>
              <w:rPr>
                <w:rFonts w:eastAsia="MS PGothic"/>
                <w:color w:val="000000"/>
                <w:sz w:val="18"/>
                <w:szCs w:val="18"/>
              </w:rPr>
            </w:pPr>
            <w:r w:rsidRPr="00662CB5">
              <w:rPr>
                <w:color w:val="000000"/>
                <w:sz w:val="18"/>
                <w:szCs w:val="18"/>
                <w:lang w:eastAsia="ja-JP"/>
              </w:rPr>
              <w:t>M</w:t>
            </w:r>
            <w:r w:rsidR="000D7AEE">
              <w:rPr>
                <w:color w:val="000000"/>
                <w:sz w:val="18"/>
                <w:szCs w:val="18"/>
              </w:rPr>
              <w:t>−</w:t>
            </w:r>
            <w:r w:rsidRPr="00662CB5">
              <w:rPr>
                <w:color w:val="000000"/>
                <w:sz w:val="18"/>
                <w:szCs w:val="18"/>
                <w:lang w:eastAsia="ja-JP"/>
              </w:rPr>
              <w:t>SC</w:t>
            </w:r>
          </w:p>
        </w:tc>
      </w:tr>
      <w:tr w:rsidR="00FD7F11" w:rsidRPr="00662CB5" w14:paraId="0DEB0C41" w14:textId="77777777" w:rsidTr="00207D95">
        <w:trPr>
          <w:gridAfter w:val="1"/>
          <w:wAfter w:w="10" w:type="dxa"/>
          <w:trHeight w:val="300"/>
        </w:trPr>
        <w:tc>
          <w:tcPr>
            <w:tcW w:w="1980" w:type="dxa"/>
            <w:vMerge w:val="restart"/>
            <w:tcBorders>
              <w:bottom w:val="nil"/>
            </w:tcBorders>
            <w:shd w:val="clear" w:color="auto" w:fill="F2F2F2" w:themeFill="background1" w:themeFillShade="F2"/>
          </w:tcPr>
          <w:p w14:paraId="2F2FEAF3" w14:textId="77777777" w:rsidR="00FD7F11" w:rsidRPr="00662CB5" w:rsidRDefault="00FD7F11" w:rsidP="00FD7F11">
            <w:pPr>
              <w:pStyle w:val="Tabletext"/>
              <w:rPr>
                <w:b/>
                <w:color w:val="000000"/>
                <w:sz w:val="18"/>
                <w:szCs w:val="18"/>
                <w:lang w:eastAsia="ja-JP"/>
              </w:rPr>
            </w:pPr>
            <w:r w:rsidRPr="00662CB5">
              <w:rPr>
                <w:b/>
                <w:color w:val="000000"/>
                <w:sz w:val="18"/>
                <w:szCs w:val="18"/>
                <w:lang w:eastAsia="ja-JP"/>
              </w:rPr>
              <w:t>AP_00010818</w:t>
            </w:r>
          </w:p>
          <w:p w14:paraId="5C5547C3" w14:textId="77777777" w:rsidR="00FD7F11" w:rsidRPr="00662CB5" w:rsidRDefault="00FD7F11" w:rsidP="00FD7F11">
            <w:pPr>
              <w:pStyle w:val="Tabletext"/>
              <w:rPr>
                <w:color w:val="000000"/>
                <w:sz w:val="18"/>
                <w:szCs w:val="18"/>
                <w:lang w:eastAsia="ja-JP"/>
              </w:rPr>
            </w:pPr>
            <w:r w:rsidRPr="00662CB5">
              <w:rPr>
                <w:color w:val="000000"/>
                <w:sz w:val="18"/>
                <w:szCs w:val="18"/>
                <w:lang w:eastAsia="ja-JP"/>
              </w:rPr>
              <w:t>13.1_9.1.4_(4+9+0)</w:t>
            </w:r>
          </w:p>
          <w:p w14:paraId="4EAEFBB9" w14:textId="23025367" w:rsidR="00FD7F11" w:rsidRPr="00662CB5" w:rsidRDefault="00FD7F11" w:rsidP="00FD7F11">
            <w:pPr>
              <w:pStyle w:val="Tabletext"/>
              <w:rPr>
                <w:color w:val="000000"/>
                <w:sz w:val="18"/>
                <w:szCs w:val="18"/>
              </w:rPr>
            </w:pPr>
            <w:r w:rsidRPr="00662CB5">
              <w:rPr>
                <w:i/>
                <w:color w:val="000000"/>
                <w:sz w:val="18"/>
                <w:szCs w:val="18"/>
                <w:lang w:eastAsia="ja-JP"/>
              </w:rPr>
              <w:t>(</w:t>
            </w:r>
            <w:r w:rsidR="007231B3">
              <w:rPr>
                <w:i/>
                <w:color w:val="000000"/>
                <w:sz w:val="18"/>
                <w:szCs w:val="18"/>
                <w:lang w:eastAsia="ja-JP"/>
              </w:rPr>
              <w:t>Н/Д</w:t>
            </w:r>
            <w:r w:rsidRPr="00662CB5">
              <w:rPr>
                <w:i/>
                <w:color w:val="000000"/>
                <w:sz w:val="18"/>
                <w:szCs w:val="18"/>
                <w:lang w:eastAsia="ja-JP"/>
              </w:rPr>
              <w:t>)</w:t>
            </w:r>
          </w:p>
        </w:tc>
        <w:tc>
          <w:tcPr>
            <w:tcW w:w="1281" w:type="dxa"/>
            <w:shd w:val="clear" w:color="auto" w:fill="F2F2F2" w:themeFill="background1" w:themeFillShade="F2"/>
            <w:noWrap/>
          </w:tcPr>
          <w:p w14:paraId="29FBDA06" w14:textId="77777777" w:rsidR="00FD7F11" w:rsidRPr="00662CB5" w:rsidRDefault="00FD7F11" w:rsidP="00FD7F11">
            <w:pPr>
              <w:pStyle w:val="Tabletext"/>
              <w:rPr>
                <w:color w:val="000000"/>
                <w:sz w:val="18"/>
                <w:szCs w:val="18"/>
              </w:rPr>
            </w:pPr>
            <w:r w:rsidRPr="00662CB5">
              <w:rPr>
                <w:sz w:val="18"/>
                <w:szCs w:val="18"/>
              </w:rPr>
              <w:t>AC_00010801</w:t>
            </w:r>
          </w:p>
        </w:tc>
        <w:tc>
          <w:tcPr>
            <w:tcW w:w="2472" w:type="dxa"/>
            <w:shd w:val="clear" w:color="auto" w:fill="F2F2F2" w:themeFill="background1" w:themeFillShade="F2"/>
            <w:noWrap/>
          </w:tcPr>
          <w:p w14:paraId="3DE7EEA6" w14:textId="77777777" w:rsidR="00FD7F11" w:rsidRPr="00662CB5" w:rsidRDefault="00FD7F11" w:rsidP="00FD7F11">
            <w:pPr>
              <w:pStyle w:val="Tabletext"/>
              <w:rPr>
                <w:color w:val="000000"/>
                <w:sz w:val="18"/>
                <w:szCs w:val="18"/>
                <w:lang w:eastAsia="ja-JP"/>
              </w:rPr>
            </w:pPr>
            <w:r w:rsidRPr="00662CB5">
              <w:rPr>
                <w:sz w:val="18"/>
                <w:szCs w:val="18"/>
              </w:rPr>
              <w:t>FrontLeft_Cart</w:t>
            </w:r>
          </w:p>
        </w:tc>
        <w:tc>
          <w:tcPr>
            <w:tcW w:w="1234" w:type="dxa"/>
            <w:shd w:val="clear" w:color="auto" w:fill="F2F2F2" w:themeFill="background1" w:themeFillShade="F2"/>
          </w:tcPr>
          <w:p w14:paraId="05BB2150" w14:textId="77777777" w:rsidR="00FD7F11" w:rsidRPr="00662CB5" w:rsidRDefault="00FD7F11" w:rsidP="00FD7F11">
            <w:pPr>
              <w:pStyle w:val="Tabletext"/>
              <w:rPr>
                <w:color w:val="000000"/>
                <w:sz w:val="18"/>
                <w:szCs w:val="18"/>
                <w:lang w:eastAsia="ja-JP"/>
              </w:rPr>
            </w:pPr>
            <w:r w:rsidRPr="00662CB5">
              <w:rPr>
                <w:color w:val="000000"/>
                <w:sz w:val="18"/>
                <w:szCs w:val="18"/>
              </w:rPr>
              <w:t>M_FL</w:t>
            </w:r>
          </w:p>
        </w:tc>
        <w:tc>
          <w:tcPr>
            <w:tcW w:w="1539" w:type="dxa"/>
            <w:shd w:val="clear" w:color="auto" w:fill="F2F2F2" w:themeFill="background1" w:themeFillShade="F2"/>
            <w:noWrap/>
          </w:tcPr>
          <w:p w14:paraId="76F9A6B7" w14:textId="77777777" w:rsidR="00FD7F11" w:rsidRPr="005D4BEE" w:rsidRDefault="00FD7F11" w:rsidP="00EA6E9F">
            <w:pPr>
              <w:pStyle w:val="Tabletext"/>
              <w:rPr>
                <w:color w:val="000000"/>
                <w:sz w:val="18"/>
                <w:szCs w:val="18"/>
                <w:lang w:val="ru-RU"/>
              </w:rPr>
            </w:pPr>
            <w:r>
              <w:rPr>
                <w:color w:val="000000"/>
                <w:sz w:val="18"/>
                <w:szCs w:val="18"/>
                <w:lang w:val="ru-RU"/>
              </w:rPr>
              <w:t>Левый</w:t>
            </w:r>
          </w:p>
        </w:tc>
        <w:tc>
          <w:tcPr>
            <w:tcW w:w="1138" w:type="dxa"/>
            <w:shd w:val="clear" w:color="auto" w:fill="F2F2F2" w:themeFill="background1" w:themeFillShade="F2"/>
            <w:noWrap/>
          </w:tcPr>
          <w:p w14:paraId="627DC492" w14:textId="77777777" w:rsidR="00FD7F11" w:rsidRPr="00662CB5" w:rsidRDefault="00FD7F11" w:rsidP="00FD7F11">
            <w:pPr>
              <w:pStyle w:val="Tabletext"/>
              <w:rPr>
                <w:color w:val="000000"/>
                <w:sz w:val="18"/>
                <w:szCs w:val="18"/>
                <w:lang w:eastAsia="ja-JP"/>
              </w:rPr>
            </w:pPr>
            <w:r w:rsidRPr="00662CB5">
              <w:rPr>
                <w:color w:val="000000"/>
                <w:sz w:val="18"/>
                <w:szCs w:val="18"/>
              </w:rPr>
              <w:t xml:space="preserve">M+030 </w:t>
            </w:r>
          </w:p>
        </w:tc>
      </w:tr>
      <w:tr w:rsidR="00FD7F11" w:rsidRPr="00662CB5" w14:paraId="676DFEB8" w14:textId="77777777" w:rsidTr="00207D95">
        <w:trPr>
          <w:gridAfter w:val="1"/>
          <w:wAfter w:w="10" w:type="dxa"/>
          <w:trHeight w:val="300"/>
        </w:trPr>
        <w:tc>
          <w:tcPr>
            <w:tcW w:w="1980" w:type="dxa"/>
            <w:vMerge/>
            <w:tcBorders>
              <w:bottom w:val="nil"/>
            </w:tcBorders>
            <w:shd w:val="clear" w:color="auto" w:fill="F2F2F2" w:themeFill="background1" w:themeFillShade="F2"/>
          </w:tcPr>
          <w:p w14:paraId="0D41CCB8" w14:textId="77777777" w:rsidR="00FD7F11" w:rsidRPr="00662CB5" w:rsidRDefault="00FD7F11" w:rsidP="00FD7F11">
            <w:pPr>
              <w:pStyle w:val="Tabletext"/>
              <w:rPr>
                <w:color w:val="000000"/>
                <w:sz w:val="18"/>
                <w:szCs w:val="18"/>
              </w:rPr>
            </w:pPr>
          </w:p>
        </w:tc>
        <w:tc>
          <w:tcPr>
            <w:tcW w:w="1281" w:type="dxa"/>
            <w:shd w:val="clear" w:color="auto" w:fill="F2F2F2" w:themeFill="background1" w:themeFillShade="F2"/>
            <w:noWrap/>
          </w:tcPr>
          <w:p w14:paraId="30575DAD" w14:textId="77777777" w:rsidR="00FD7F11" w:rsidRPr="00662CB5" w:rsidRDefault="00FD7F11" w:rsidP="00FD7F11">
            <w:pPr>
              <w:pStyle w:val="Tabletext"/>
              <w:rPr>
                <w:color w:val="000000"/>
                <w:sz w:val="18"/>
                <w:szCs w:val="18"/>
              </w:rPr>
            </w:pPr>
            <w:r w:rsidRPr="00662CB5">
              <w:rPr>
                <w:sz w:val="18"/>
                <w:szCs w:val="18"/>
              </w:rPr>
              <w:t>AC_00010802</w:t>
            </w:r>
          </w:p>
        </w:tc>
        <w:tc>
          <w:tcPr>
            <w:tcW w:w="2472" w:type="dxa"/>
            <w:shd w:val="clear" w:color="auto" w:fill="F2F2F2" w:themeFill="background1" w:themeFillShade="F2"/>
            <w:noWrap/>
          </w:tcPr>
          <w:p w14:paraId="22B17D7B" w14:textId="77777777" w:rsidR="00FD7F11" w:rsidRPr="00662CB5" w:rsidRDefault="00FD7F11" w:rsidP="00FD7F11">
            <w:pPr>
              <w:pStyle w:val="Tabletext"/>
              <w:rPr>
                <w:color w:val="000000"/>
                <w:sz w:val="18"/>
                <w:szCs w:val="18"/>
                <w:lang w:eastAsia="ja-JP"/>
              </w:rPr>
            </w:pPr>
            <w:r w:rsidRPr="00662CB5">
              <w:rPr>
                <w:sz w:val="18"/>
                <w:szCs w:val="18"/>
              </w:rPr>
              <w:t>FrontRight_Cart</w:t>
            </w:r>
          </w:p>
        </w:tc>
        <w:tc>
          <w:tcPr>
            <w:tcW w:w="1234" w:type="dxa"/>
            <w:shd w:val="clear" w:color="auto" w:fill="F2F2F2" w:themeFill="background1" w:themeFillShade="F2"/>
          </w:tcPr>
          <w:p w14:paraId="0E27A40A" w14:textId="77777777" w:rsidR="00FD7F11" w:rsidRPr="00662CB5" w:rsidRDefault="00FD7F11" w:rsidP="00FD7F11">
            <w:pPr>
              <w:pStyle w:val="Tabletext"/>
              <w:rPr>
                <w:color w:val="000000"/>
                <w:sz w:val="18"/>
                <w:szCs w:val="18"/>
                <w:lang w:eastAsia="ja-JP"/>
              </w:rPr>
            </w:pPr>
            <w:r w:rsidRPr="00662CB5">
              <w:rPr>
                <w:color w:val="000000"/>
                <w:sz w:val="18"/>
                <w:szCs w:val="18"/>
              </w:rPr>
              <w:t>M_FR</w:t>
            </w:r>
          </w:p>
        </w:tc>
        <w:tc>
          <w:tcPr>
            <w:tcW w:w="1539" w:type="dxa"/>
            <w:shd w:val="clear" w:color="auto" w:fill="F2F2F2" w:themeFill="background1" w:themeFillShade="F2"/>
            <w:noWrap/>
          </w:tcPr>
          <w:p w14:paraId="21CCCAA2" w14:textId="77777777" w:rsidR="00FD7F11" w:rsidRPr="005D4BEE" w:rsidRDefault="00FD7F11" w:rsidP="00EA6E9F">
            <w:pPr>
              <w:pStyle w:val="Tabletext"/>
              <w:rPr>
                <w:rFonts w:eastAsia="MS PGothic"/>
                <w:color w:val="000000"/>
                <w:sz w:val="18"/>
                <w:szCs w:val="18"/>
                <w:lang w:val="ru-RU"/>
              </w:rPr>
            </w:pPr>
            <w:r>
              <w:rPr>
                <w:color w:val="000000"/>
                <w:sz w:val="18"/>
                <w:szCs w:val="18"/>
                <w:lang w:val="ru-RU"/>
              </w:rPr>
              <w:t>Правый</w:t>
            </w:r>
          </w:p>
        </w:tc>
        <w:tc>
          <w:tcPr>
            <w:tcW w:w="1138" w:type="dxa"/>
            <w:shd w:val="clear" w:color="auto" w:fill="F2F2F2" w:themeFill="background1" w:themeFillShade="F2"/>
            <w:noWrap/>
          </w:tcPr>
          <w:p w14:paraId="488668C4" w14:textId="5DB4FEB9" w:rsidR="00FD7F11" w:rsidRPr="00662CB5" w:rsidRDefault="002B6421" w:rsidP="00FD7F11">
            <w:pPr>
              <w:pStyle w:val="Tabletext"/>
              <w:rPr>
                <w:color w:val="000000"/>
                <w:sz w:val="18"/>
                <w:szCs w:val="18"/>
                <w:lang w:eastAsia="ja-JP"/>
              </w:rPr>
            </w:pPr>
            <w:r>
              <w:rPr>
                <w:color w:val="000000"/>
                <w:sz w:val="18"/>
                <w:szCs w:val="18"/>
              </w:rPr>
              <w:t>M</w:t>
            </w:r>
            <w:r w:rsidR="000D7AEE">
              <w:rPr>
                <w:color w:val="000000"/>
                <w:sz w:val="18"/>
                <w:szCs w:val="18"/>
              </w:rPr>
              <w:t>−</w:t>
            </w:r>
            <w:r>
              <w:rPr>
                <w:color w:val="000000"/>
                <w:sz w:val="18"/>
                <w:szCs w:val="18"/>
              </w:rPr>
              <w:t>030</w:t>
            </w:r>
            <w:r w:rsidR="00FD7F11" w:rsidRPr="00662CB5">
              <w:rPr>
                <w:color w:val="000000"/>
                <w:sz w:val="18"/>
                <w:szCs w:val="18"/>
                <w:lang w:eastAsia="ja-JP"/>
              </w:rPr>
              <w:t xml:space="preserve"> </w:t>
            </w:r>
          </w:p>
        </w:tc>
      </w:tr>
      <w:tr w:rsidR="00FD7F11" w:rsidRPr="00662CB5" w14:paraId="6E66E5F0" w14:textId="77777777" w:rsidTr="00207D95">
        <w:trPr>
          <w:gridAfter w:val="1"/>
          <w:wAfter w:w="10" w:type="dxa"/>
          <w:trHeight w:val="300"/>
        </w:trPr>
        <w:tc>
          <w:tcPr>
            <w:tcW w:w="1980" w:type="dxa"/>
            <w:vMerge/>
            <w:tcBorders>
              <w:bottom w:val="nil"/>
            </w:tcBorders>
            <w:shd w:val="clear" w:color="auto" w:fill="F2F2F2" w:themeFill="background1" w:themeFillShade="F2"/>
          </w:tcPr>
          <w:p w14:paraId="01D1B8AE" w14:textId="77777777" w:rsidR="00FD7F11" w:rsidRPr="00662CB5" w:rsidRDefault="00FD7F11" w:rsidP="00FD7F11">
            <w:pPr>
              <w:pStyle w:val="Tabletext"/>
              <w:rPr>
                <w:color w:val="000000"/>
                <w:sz w:val="18"/>
                <w:szCs w:val="18"/>
              </w:rPr>
            </w:pPr>
          </w:p>
        </w:tc>
        <w:tc>
          <w:tcPr>
            <w:tcW w:w="1281" w:type="dxa"/>
            <w:shd w:val="clear" w:color="auto" w:fill="F2F2F2" w:themeFill="background1" w:themeFillShade="F2"/>
            <w:noWrap/>
          </w:tcPr>
          <w:p w14:paraId="65A6AAE6" w14:textId="77777777" w:rsidR="00FD7F11" w:rsidRPr="00662CB5" w:rsidRDefault="00FD7F11" w:rsidP="00FD7F11">
            <w:pPr>
              <w:pStyle w:val="Tabletext"/>
              <w:rPr>
                <w:color w:val="000000"/>
                <w:sz w:val="18"/>
                <w:szCs w:val="18"/>
              </w:rPr>
            </w:pPr>
            <w:r w:rsidRPr="00662CB5">
              <w:rPr>
                <w:sz w:val="18"/>
                <w:szCs w:val="18"/>
              </w:rPr>
              <w:t>AC_00010803</w:t>
            </w:r>
          </w:p>
        </w:tc>
        <w:tc>
          <w:tcPr>
            <w:tcW w:w="2472" w:type="dxa"/>
            <w:shd w:val="clear" w:color="auto" w:fill="F2F2F2" w:themeFill="background1" w:themeFillShade="F2"/>
            <w:noWrap/>
          </w:tcPr>
          <w:p w14:paraId="45F72288" w14:textId="77777777" w:rsidR="00FD7F11" w:rsidRPr="00662CB5" w:rsidRDefault="00FD7F11" w:rsidP="00FD7F11">
            <w:pPr>
              <w:pStyle w:val="Tabletext"/>
              <w:rPr>
                <w:color w:val="000000"/>
                <w:sz w:val="18"/>
                <w:szCs w:val="18"/>
                <w:lang w:eastAsia="ja-JP"/>
              </w:rPr>
            </w:pPr>
            <w:r w:rsidRPr="00662CB5">
              <w:rPr>
                <w:sz w:val="18"/>
                <w:szCs w:val="18"/>
              </w:rPr>
              <w:t>FrontCentre_Cart</w:t>
            </w:r>
          </w:p>
        </w:tc>
        <w:tc>
          <w:tcPr>
            <w:tcW w:w="1234" w:type="dxa"/>
            <w:shd w:val="clear" w:color="auto" w:fill="F2F2F2" w:themeFill="background1" w:themeFillShade="F2"/>
          </w:tcPr>
          <w:p w14:paraId="34F4983E" w14:textId="77777777" w:rsidR="00FD7F11" w:rsidRPr="00662CB5" w:rsidRDefault="00FD7F11" w:rsidP="00FD7F11">
            <w:pPr>
              <w:pStyle w:val="Tabletext"/>
              <w:rPr>
                <w:color w:val="000000"/>
                <w:sz w:val="18"/>
                <w:szCs w:val="18"/>
                <w:lang w:eastAsia="ja-JP"/>
              </w:rPr>
            </w:pPr>
            <w:r w:rsidRPr="00662CB5">
              <w:rPr>
                <w:color w:val="000000"/>
                <w:sz w:val="18"/>
                <w:szCs w:val="18"/>
              </w:rPr>
              <w:t>M_FC</w:t>
            </w:r>
          </w:p>
        </w:tc>
        <w:tc>
          <w:tcPr>
            <w:tcW w:w="1539" w:type="dxa"/>
            <w:shd w:val="clear" w:color="auto" w:fill="F2F2F2" w:themeFill="background1" w:themeFillShade="F2"/>
            <w:noWrap/>
          </w:tcPr>
          <w:p w14:paraId="26815E63" w14:textId="77777777" w:rsidR="00FD7F11" w:rsidRPr="005D4BEE" w:rsidRDefault="00FD7F11" w:rsidP="00FD7F11">
            <w:pPr>
              <w:pStyle w:val="Tabletext"/>
              <w:rPr>
                <w:rFonts w:eastAsia="MS PGothic"/>
                <w:color w:val="000000"/>
                <w:sz w:val="18"/>
                <w:szCs w:val="18"/>
                <w:lang w:val="ru-RU"/>
              </w:rPr>
            </w:pPr>
            <w:r>
              <w:rPr>
                <w:color w:val="000000"/>
                <w:sz w:val="18"/>
                <w:szCs w:val="18"/>
                <w:lang w:val="ru-RU"/>
              </w:rPr>
              <w:t>Центральный</w:t>
            </w:r>
          </w:p>
        </w:tc>
        <w:tc>
          <w:tcPr>
            <w:tcW w:w="1138" w:type="dxa"/>
            <w:shd w:val="clear" w:color="auto" w:fill="F2F2F2" w:themeFill="background1" w:themeFillShade="F2"/>
            <w:noWrap/>
          </w:tcPr>
          <w:p w14:paraId="4C0EC9F7" w14:textId="77777777" w:rsidR="00FD7F11" w:rsidRPr="00662CB5" w:rsidRDefault="00FD7F11" w:rsidP="00FD7F11">
            <w:pPr>
              <w:pStyle w:val="Tabletext"/>
              <w:rPr>
                <w:color w:val="000000"/>
                <w:sz w:val="18"/>
                <w:szCs w:val="18"/>
                <w:lang w:eastAsia="ja-JP"/>
              </w:rPr>
            </w:pPr>
            <w:r w:rsidRPr="00662CB5">
              <w:rPr>
                <w:color w:val="000000"/>
                <w:sz w:val="18"/>
                <w:szCs w:val="18"/>
                <w:lang w:eastAsia="ja-JP"/>
              </w:rPr>
              <w:t>M+000</w:t>
            </w:r>
          </w:p>
        </w:tc>
      </w:tr>
      <w:tr w:rsidR="00FD7F11" w:rsidRPr="00662CB5" w14:paraId="54145132" w14:textId="77777777" w:rsidTr="00207D95">
        <w:trPr>
          <w:gridAfter w:val="1"/>
          <w:wAfter w:w="10" w:type="dxa"/>
          <w:trHeight w:val="300"/>
        </w:trPr>
        <w:tc>
          <w:tcPr>
            <w:tcW w:w="1980" w:type="dxa"/>
            <w:vMerge/>
            <w:tcBorders>
              <w:bottom w:val="single" w:sz="4" w:space="0" w:color="auto"/>
            </w:tcBorders>
            <w:shd w:val="clear" w:color="auto" w:fill="F2F2F2" w:themeFill="background1" w:themeFillShade="F2"/>
          </w:tcPr>
          <w:p w14:paraId="7C9026E3" w14:textId="77777777" w:rsidR="00FD7F11" w:rsidRPr="00662CB5" w:rsidRDefault="00FD7F11" w:rsidP="00FD7F11">
            <w:pPr>
              <w:pStyle w:val="Tabletext"/>
              <w:rPr>
                <w:color w:val="000000"/>
                <w:sz w:val="18"/>
                <w:szCs w:val="18"/>
              </w:rPr>
            </w:pPr>
          </w:p>
        </w:tc>
        <w:tc>
          <w:tcPr>
            <w:tcW w:w="1281" w:type="dxa"/>
            <w:tcBorders>
              <w:bottom w:val="single" w:sz="4" w:space="0" w:color="auto"/>
            </w:tcBorders>
            <w:shd w:val="clear" w:color="auto" w:fill="F2F2F2" w:themeFill="background1" w:themeFillShade="F2"/>
            <w:noWrap/>
          </w:tcPr>
          <w:p w14:paraId="4130D8A9" w14:textId="77777777" w:rsidR="00FD7F11" w:rsidRPr="00662CB5" w:rsidRDefault="00FD7F11" w:rsidP="00FD7F11">
            <w:pPr>
              <w:pStyle w:val="Tabletext"/>
              <w:rPr>
                <w:color w:val="000000"/>
                <w:sz w:val="18"/>
                <w:szCs w:val="18"/>
              </w:rPr>
            </w:pPr>
            <w:r w:rsidRPr="00662CB5">
              <w:rPr>
                <w:sz w:val="18"/>
                <w:szCs w:val="18"/>
              </w:rPr>
              <w:t>AC_00010804</w:t>
            </w:r>
          </w:p>
        </w:tc>
        <w:tc>
          <w:tcPr>
            <w:tcW w:w="2472" w:type="dxa"/>
            <w:tcBorders>
              <w:bottom w:val="single" w:sz="4" w:space="0" w:color="auto"/>
            </w:tcBorders>
            <w:shd w:val="clear" w:color="auto" w:fill="F2F2F2" w:themeFill="background1" w:themeFillShade="F2"/>
            <w:noWrap/>
          </w:tcPr>
          <w:p w14:paraId="09F4B187" w14:textId="77777777" w:rsidR="00FD7F11" w:rsidRPr="00662CB5" w:rsidRDefault="00FD7F11" w:rsidP="00FD7F11">
            <w:pPr>
              <w:pStyle w:val="Tabletext"/>
              <w:rPr>
                <w:color w:val="000000"/>
                <w:sz w:val="18"/>
                <w:szCs w:val="18"/>
                <w:lang w:eastAsia="ja-JP"/>
              </w:rPr>
            </w:pPr>
            <w:r w:rsidRPr="00662CB5">
              <w:rPr>
                <w:sz w:val="18"/>
                <w:szCs w:val="18"/>
              </w:rPr>
              <w:t>LowFrequencyEffects_Cart</w:t>
            </w:r>
          </w:p>
        </w:tc>
        <w:tc>
          <w:tcPr>
            <w:tcW w:w="1234" w:type="dxa"/>
            <w:tcBorders>
              <w:bottom w:val="single" w:sz="4" w:space="0" w:color="auto"/>
            </w:tcBorders>
            <w:shd w:val="clear" w:color="auto" w:fill="F2F2F2" w:themeFill="background1" w:themeFillShade="F2"/>
          </w:tcPr>
          <w:p w14:paraId="0B4B2B43" w14:textId="77777777" w:rsidR="00FD7F11" w:rsidRPr="00662CB5" w:rsidRDefault="00FD7F11" w:rsidP="00FD7F11">
            <w:pPr>
              <w:pStyle w:val="Tabletext"/>
              <w:rPr>
                <w:color w:val="000000"/>
                <w:sz w:val="18"/>
                <w:szCs w:val="18"/>
                <w:lang w:eastAsia="ja-JP"/>
              </w:rPr>
            </w:pPr>
            <w:r w:rsidRPr="00662CB5">
              <w:rPr>
                <w:color w:val="000000"/>
                <w:sz w:val="18"/>
                <w:szCs w:val="18"/>
                <w:lang w:eastAsia="ja-JP"/>
              </w:rPr>
              <w:t>LFE</w:t>
            </w:r>
          </w:p>
        </w:tc>
        <w:tc>
          <w:tcPr>
            <w:tcW w:w="1539" w:type="dxa"/>
            <w:tcBorders>
              <w:bottom w:val="single" w:sz="4" w:space="0" w:color="auto"/>
            </w:tcBorders>
            <w:shd w:val="clear" w:color="auto" w:fill="F2F2F2" w:themeFill="background1" w:themeFillShade="F2"/>
            <w:noWrap/>
          </w:tcPr>
          <w:p w14:paraId="5DC76B0D" w14:textId="4D44247D" w:rsidR="00FD7F11" w:rsidRPr="00662CB5" w:rsidRDefault="00FD7F11" w:rsidP="00FD7F11">
            <w:pPr>
              <w:pStyle w:val="Tabletext"/>
              <w:rPr>
                <w:color w:val="000000"/>
                <w:sz w:val="18"/>
                <w:szCs w:val="18"/>
                <w:lang w:eastAsia="ja-JP"/>
              </w:rPr>
            </w:pPr>
            <w:r>
              <w:rPr>
                <w:color w:val="000000"/>
                <w:sz w:val="18"/>
                <w:szCs w:val="18"/>
                <w:lang w:eastAsia="ja-JP"/>
              </w:rPr>
              <w:t>Низкочастотны</w:t>
            </w:r>
            <w:r w:rsidR="001A64B5">
              <w:rPr>
                <w:color w:val="000000"/>
                <w:sz w:val="18"/>
                <w:szCs w:val="18"/>
                <w:lang w:val="ru-RU" w:eastAsia="ja-JP"/>
              </w:rPr>
              <w:t>х</w:t>
            </w:r>
            <w:r>
              <w:rPr>
                <w:color w:val="000000"/>
                <w:sz w:val="18"/>
                <w:szCs w:val="18"/>
                <w:lang w:eastAsia="ja-JP"/>
              </w:rPr>
              <w:t xml:space="preserve"> </w:t>
            </w:r>
            <w:r w:rsidR="008D0399" w:rsidRPr="008D0399">
              <w:rPr>
                <w:color w:val="000000"/>
                <w:sz w:val="18"/>
                <w:szCs w:val="18"/>
                <w:lang w:eastAsia="ja-JP"/>
              </w:rPr>
              <w:t>эффектов</w:t>
            </w:r>
          </w:p>
        </w:tc>
        <w:tc>
          <w:tcPr>
            <w:tcW w:w="1138" w:type="dxa"/>
            <w:tcBorders>
              <w:bottom w:val="single" w:sz="4" w:space="0" w:color="auto"/>
            </w:tcBorders>
            <w:shd w:val="clear" w:color="auto" w:fill="F2F2F2" w:themeFill="background1" w:themeFillShade="F2"/>
            <w:noWrap/>
          </w:tcPr>
          <w:p w14:paraId="4662B707" w14:textId="77777777" w:rsidR="00FD7F11" w:rsidRPr="00662CB5" w:rsidRDefault="00FD7F11" w:rsidP="00FD7F11">
            <w:pPr>
              <w:pStyle w:val="Tabletext"/>
              <w:rPr>
                <w:color w:val="000000"/>
                <w:sz w:val="18"/>
                <w:szCs w:val="18"/>
                <w:lang w:eastAsia="ja-JP"/>
              </w:rPr>
            </w:pPr>
            <w:r w:rsidRPr="00662CB5">
              <w:rPr>
                <w:color w:val="000000"/>
                <w:sz w:val="18"/>
                <w:szCs w:val="18"/>
                <w:lang w:eastAsia="ja-JP"/>
              </w:rPr>
              <w:t>LFE</w:t>
            </w:r>
          </w:p>
        </w:tc>
      </w:tr>
      <w:tr w:rsidR="00FD7F11" w:rsidRPr="00662CB5" w14:paraId="05B8CAD2" w14:textId="77777777" w:rsidTr="00207D95">
        <w:trPr>
          <w:gridAfter w:val="1"/>
          <w:wAfter w:w="10" w:type="dxa"/>
          <w:trHeight w:val="300"/>
        </w:trPr>
        <w:tc>
          <w:tcPr>
            <w:tcW w:w="1980" w:type="dxa"/>
            <w:vMerge/>
            <w:tcBorders>
              <w:bottom w:val="single" w:sz="4" w:space="0" w:color="auto"/>
            </w:tcBorders>
            <w:shd w:val="clear" w:color="auto" w:fill="F2F2F2" w:themeFill="background1" w:themeFillShade="F2"/>
          </w:tcPr>
          <w:p w14:paraId="2A7BDA36" w14:textId="77777777" w:rsidR="00FD7F11" w:rsidRPr="00662CB5" w:rsidRDefault="00FD7F11" w:rsidP="00FD7F11">
            <w:pPr>
              <w:pStyle w:val="Tabletext"/>
              <w:rPr>
                <w:color w:val="000000"/>
                <w:sz w:val="18"/>
                <w:szCs w:val="18"/>
              </w:rPr>
            </w:pPr>
          </w:p>
        </w:tc>
        <w:tc>
          <w:tcPr>
            <w:tcW w:w="1281" w:type="dxa"/>
            <w:tcBorders>
              <w:bottom w:val="single" w:sz="4" w:space="0" w:color="auto"/>
            </w:tcBorders>
            <w:shd w:val="clear" w:color="auto" w:fill="F2F2F2" w:themeFill="background1" w:themeFillShade="F2"/>
            <w:noWrap/>
          </w:tcPr>
          <w:p w14:paraId="6C6F046F" w14:textId="77777777" w:rsidR="00FD7F11" w:rsidRPr="00662CB5" w:rsidRDefault="00FD7F11" w:rsidP="00FD7F11">
            <w:pPr>
              <w:pStyle w:val="Tabletext"/>
              <w:rPr>
                <w:color w:val="000000"/>
                <w:sz w:val="18"/>
                <w:szCs w:val="18"/>
              </w:rPr>
            </w:pPr>
            <w:r w:rsidRPr="00662CB5">
              <w:rPr>
                <w:sz w:val="18"/>
                <w:szCs w:val="18"/>
              </w:rPr>
              <w:t>AC_0001080a</w:t>
            </w:r>
          </w:p>
        </w:tc>
        <w:tc>
          <w:tcPr>
            <w:tcW w:w="2472" w:type="dxa"/>
            <w:tcBorders>
              <w:bottom w:val="single" w:sz="4" w:space="0" w:color="auto"/>
            </w:tcBorders>
            <w:shd w:val="clear" w:color="auto" w:fill="F2F2F2" w:themeFill="background1" w:themeFillShade="F2"/>
            <w:noWrap/>
          </w:tcPr>
          <w:p w14:paraId="7A0A06B7" w14:textId="77777777" w:rsidR="00FD7F11" w:rsidRPr="00662CB5" w:rsidRDefault="00FD7F11" w:rsidP="00FD7F11">
            <w:pPr>
              <w:pStyle w:val="Tabletext"/>
              <w:rPr>
                <w:color w:val="000000"/>
                <w:sz w:val="18"/>
                <w:szCs w:val="18"/>
                <w:lang w:eastAsia="ja-JP"/>
              </w:rPr>
            </w:pPr>
            <w:r w:rsidRPr="00662CB5">
              <w:rPr>
                <w:sz w:val="18"/>
                <w:szCs w:val="18"/>
              </w:rPr>
              <w:t>SideLeft_Cart</w:t>
            </w:r>
          </w:p>
        </w:tc>
        <w:tc>
          <w:tcPr>
            <w:tcW w:w="1234" w:type="dxa"/>
            <w:tcBorders>
              <w:bottom w:val="single" w:sz="4" w:space="0" w:color="auto"/>
            </w:tcBorders>
            <w:shd w:val="clear" w:color="auto" w:fill="F2F2F2" w:themeFill="background1" w:themeFillShade="F2"/>
          </w:tcPr>
          <w:p w14:paraId="6DB08600" w14:textId="77777777" w:rsidR="00FD7F11" w:rsidRPr="00662CB5" w:rsidRDefault="00FD7F11" w:rsidP="00FD7F11">
            <w:pPr>
              <w:pStyle w:val="Tabletext"/>
              <w:rPr>
                <w:color w:val="000000"/>
                <w:sz w:val="18"/>
                <w:szCs w:val="18"/>
                <w:lang w:eastAsia="ja-JP"/>
              </w:rPr>
            </w:pPr>
            <w:r w:rsidRPr="00662CB5">
              <w:rPr>
                <w:sz w:val="18"/>
                <w:szCs w:val="18"/>
              </w:rPr>
              <w:t>M</w:t>
            </w:r>
            <w:r w:rsidRPr="00662CB5">
              <w:rPr>
                <w:color w:val="000000"/>
                <w:sz w:val="18"/>
                <w:szCs w:val="18"/>
              </w:rPr>
              <w:t>_</w:t>
            </w:r>
            <w:r w:rsidRPr="00662CB5">
              <w:rPr>
                <w:sz w:val="18"/>
                <w:szCs w:val="18"/>
              </w:rPr>
              <w:t>SL</w:t>
            </w:r>
          </w:p>
        </w:tc>
        <w:tc>
          <w:tcPr>
            <w:tcW w:w="1539" w:type="dxa"/>
            <w:tcBorders>
              <w:bottom w:val="single" w:sz="4" w:space="0" w:color="auto"/>
            </w:tcBorders>
            <w:shd w:val="clear" w:color="auto" w:fill="F2F2F2" w:themeFill="background1" w:themeFillShade="F2"/>
            <w:noWrap/>
          </w:tcPr>
          <w:p w14:paraId="2811A104" w14:textId="7B6BD4AC" w:rsidR="00FD7F11" w:rsidRPr="00662CB5" w:rsidRDefault="00FD7F11" w:rsidP="00FD7F11">
            <w:pPr>
              <w:pStyle w:val="Tabletext"/>
              <w:rPr>
                <w:color w:val="000000"/>
                <w:sz w:val="18"/>
                <w:szCs w:val="18"/>
                <w:lang w:eastAsia="ja-JP"/>
              </w:rPr>
            </w:pPr>
            <w:r>
              <w:rPr>
                <w:color w:val="000000"/>
                <w:sz w:val="18"/>
                <w:szCs w:val="18"/>
                <w:lang w:eastAsia="ja-JP"/>
              </w:rPr>
              <w:t xml:space="preserve">Левый боковой </w:t>
            </w:r>
            <w:r w:rsidR="00E36184">
              <w:rPr>
                <w:color w:val="000000"/>
                <w:sz w:val="18"/>
                <w:szCs w:val="18"/>
                <w:lang w:eastAsia="ja-JP"/>
              </w:rPr>
              <w:t>объемного звука</w:t>
            </w:r>
          </w:p>
        </w:tc>
        <w:tc>
          <w:tcPr>
            <w:tcW w:w="1138" w:type="dxa"/>
            <w:tcBorders>
              <w:bottom w:val="single" w:sz="4" w:space="0" w:color="auto"/>
            </w:tcBorders>
            <w:shd w:val="clear" w:color="auto" w:fill="F2F2F2" w:themeFill="background1" w:themeFillShade="F2"/>
            <w:noWrap/>
          </w:tcPr>
          <w:p w14:paraId="475AE966" w14:textId="77777777" w:rsidR="00FD7F11" w:rsidRPr="00662CB5" w:rsidRDefault="00FD7F11" w:rsidP="00FD7F11">
            <w:pPr>
              <w:pStyle w:val="Tabletext"/>
              <w:rPr>
                <w:color w:val="000000"/>
                <w:sz w:val="18"/>
                <w:szCs w:val="18"/>
                <w:lang w:eastAsia="ja-JP"/>
              </w:rPr>
            </w:pPr>
            <w:r w:rsidRPr="00662CB5">
              <w:rPr>
                <w:color w:val="000000"/>
                <w:sz w:val="18"/>
                <w:szCs w:val="18"/>
                <w:lang w:eastAsia="ja-JP"/>
              </w:rPr>
              <w:t>M+090</w:t>
            </w:r>
          </w:p>
        </w:tc>
      </w:tr>
    </w:tbl>
    <w:p w14:paraId="1D4988D2" w14:textId="77777777" w:rsidR="00410E83" w:rsidRDefault="00410E83"/>
    <w:tbl>
      <w:tblPr>
        <w:tblpPr w:leftFromText="180" w:rightFromText="180" w:vertAnchor="text" w:tblpXSpec="center" w:tblpY="1"/>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3"/>
        <w:gridCol w:w="1278"/>
        <w:gridCol w:w="2475"/>
        <w:gridCol w:w="1236"/>
        <w:gridCol w:w="1538"/>
        <w:gridCol w:w="1139"/>
      </w:tblGrid>
      <w:tr w:rsidR="00410E83" w:rsidRPr="00662CB5" w14:paraId="4D5342FB" w14:textId="77777777" w:rsidTr="00410E83">
        <w:trPr>
          <w:trHeight w:val="300"/>
          <w:tblHeader/>
        </w:trPr>
        <w:tc>
          <w:tcPr>
            <w:tcW w:w="9649" w:type="dxa"/>
            <w:gridSpan w:val="6"/>
            <w:tcBorders>
              <w:top w:val="nil"/>
              <w:left w:val="nil"/>
              <w:bottom w:val="single" w:sz="4" w:space="0" w:color="auto"/>
              <w:right w:val="nil"/>
            </w:tcBorders>
            <w:vAlign w:val="center"/>
          </w:tcPr>
          <w:p w14:paraId="2912B26A" w14:textId="77777777" w:rsidR="00410E83" w:rsidRPr="001509BF" w:rsidRDefault="00410E83" w:rsidP="00410E83">
            <w:pPr>
              <w:pStyle w:val="Tablehead"/>
              <w:rPr>
                <w:rFonts w:asciiTheme="majorBidi" w:hAnsiTheme="majorBidi" w:cstheme="majorBidi"/>
                <w:b w:val="0"/>
                <w:bCs/>
                <w:sz w:val="18"/>
                <w:szCs w:val="18"/>
                <w:lang w:val="ru-RU"/>
              </w:rPr>
            </w:pPr>
            <w:r w:rsidRPr="001509BF">
              <w:rPr>
                <w:b w:val="0"/>
                <w:bCs/>
                <w:lang w:val="ru-RU"/>
              </w:rPr>
              <w:lastRenderedPageBreak/>
              <w:t>ТАБЛИЦА</w:t>
            </w:r>
            <w:r w:rsidRPr="001509BF">
              <w:rPr>
                <w:b w:val="0"/>
                <w:bCs/>
              </w:rPr>
              <w:t xml:space="preserve"> 2B</w:t>
            </w:r>
            <w:r w:rsidRPr="001509BF">
              <w:rPr>
                <w:b w:val="0"/>
                <w:bCs/>
                <w:lang w:val="ru-RU"/>
              </w:rPr>
              <w:t xml:space="preserve"> (</w:t>
            </w:r>
            <w:r w:rsidRPr="001509BF">
              <w:rPr>
                <w:b w:val="0"/>
                <w:bCs/>
                <w:i/>
                <w:iCs/>
                <w:lang w:val="ru-RU"/>
              </w:rPr>
              <w:t>продолжение</w:t>
            </w:r>
            <w:r w:rsidRPr="001509BF">
              <w:rPr>
                <w:b w:val="0"/>
                <w:bCs/>
                <w:lang w:val="ru-RU"/>
              </w:rPr>
              <w:t>)</w:t>
            </w:r>
          </w:p>
        </w:tc>
      </w:tr>
      <w:tr w:rsidR="00410E83" w:rsidRPr="009C1184" w14:paraId="61CEDA06" w14:textId="77777777" w:rsidTr="00207D95">
        <w:trPr>
          <w:trHeight w:val="300"/>
          <w:tblHeader/>
        </w:trPr>
        <w:tc>
          <w:tcPr>
            <w:tcW w:w="1983" w:type="dxa"/>
            <w:vMerge w:val="restart"/>
            <w:tcBorders>
              <w:top w:val="single" w:sz="4" w:space="0" w:color="auto"/>
            </w:tcBorders>
            <w:vAlign w:val="center"/>
          </w:tcPr>
          <w:p w14:paraId="0E3D730D" w14:textId="77777777" w:rsidR="00410E83" w:rsidRPr="00662CB5" w:rsidRDefault="00410E83" w:rsidP="00410E83">
            <w:pPr>
              <w:pStyle w:val="Tablehead"/>
              <w:rPr>
                <w:sz w:val="18"/>
                <w:szCs w:val="18"/>
              </w:rPr>
            </w:pPr>
            <w:proofErr w:type="gramStart"/>
            <w:r w:rsidRPr="00662CB5">
              <w:rPr>
                <w:sz w:val="18"/>
                <w:szCs w:val="18"/>
              </w:rPr>
              <w:t>audioPackFormatID</w:t>
            </w:r>
            <w:proofErr w:type="gramEnd"/>
          </w:p>
          <w:p w14:paraId="6673615C" w14:textId="77777777" w:rsidR="00410E83" w:rsidRPr="00662CB5" w:rsidRDefault="00410E83" w:rsidP="00410E83">
            <w:pPr>
              <w:pStyle w:val="Tablehead"/>
              <w:rPr>
                <w:sz w:val="18"/>
                <w:szCs w:val="18"/>
              </w:rPr>
            </w:pPr>
            <w:r w:rsidRPr="00662CB5">
              <w:rPr>
                <w:sz w:val="18"/>
                <w:szCs w:val="18"/>
              </w:rPr>
              <w:t>audioPackFormatName</w:t>
            </w:r>
          </w:p>
          <w:p w14:paraId="736AE3A1" w14:textId="77777777" w:rsidR="00410E83" w:rsidRPr="00662CB5" w:rsidRDefault="00410E83" w:rsidP="00410E83">
            <w:pPr>
              <w:pStyle w:val="Tablehead"/>
              <w:rPr>
                <w:b w:val="0"/>
                <w:i/>
                <w:sz w:val="18"/>
                <w:szCs w:val="18"/>
              </w:rPr>
            </w:pPr>
            <w:r w:rsidRPr="00662CB5">
              <w:rPr>
                <w:b w:val="0"/>
                <w:i/>
                <w:sz w:val="18"/>
                <w:szCs w:val="18"/>
              </w:rPr>
              <w:t>(</w:t>
            </w:r>
            <w:r>
              <w:rPr>
                <w:rFonts w:asciiTheme="majorBidi" w:hAnsiTheme="majorBidi" w:cstheme="majorBidi"/>
                <w:b w:val="0"/>
                <w:bCs/>
                <w:i/>
                <w:sz w:val="18"/>
                <w:szCs w:val="18"/>
                <w:lang w:val="ru-RU"/>
              </w:rPr>
              <w:t>определено</w:t>
            </w:r>
            <w:r w:rsidRPr="00700808">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1509BF">
              <w:rPr>
                <w:rFonts w:asciiTheme="majorBidi" w:hAnsiTheme="majorBidi" w:cstheme="majorBidi"/>
                <w:b w:val="0"/>
                <w:bCs/>
                <w:i/>
                <w:sz w:val="18"/>
                <w:szCs w:val="18"/>
              </w:rPr>
              <w:t> </w:t>
            </w:r>
            <w:r>
              <w:rPr>
                <w:rFonts w:asciiTheme="majorBidi" w:hAnsiTheme="majorBidi" w:cstheme="majorBidi"/>
                <w:b w:val="0"/>
                <w:bCs/>
                <w:i/>
                <w:sz w:val="18"/>
                <w:szCs w:val="18"/>
                <w:lang w:val="ru-RU"/>
              </w:rPr>
              <w:t>документе</w:t>
            </w:r>
            <w:r w:rsidRPr="00662CB5">
              <w:rPr>
                <w:b w:val="0"/>
                <w:i/>
                <w:sz w:val="18"/>
                <w:szCs w:val="18"/>
              </w:rPr>
              <w:t>)</w:t>
            </w:r>
          </w:p>
        </w:tc>
        <w:tc>
          <w:tcPr>
            <w:tcW w:w="1278" w:type="dxa"/>
            <w:vMerge w:val="restart"/>
            <w:tcBorders>
              <w:top w:val="single" w:sz="4" w:space="0" w:color="auto"/>
            </w:tcBorders>
            <w:noWrap/>
            <w:vAlign w:val="center"/>
          </w:tcPr>
          <w:p w14:paraId="66AB9631" w14:textId="77777777" w:rsidR="00410E83" w:rsidRPr="00662CB5" w:rsidRDefault="00410E83" w:rsidP="00410E83">
            <w:pPr>
              <w:pStyle w:val="Tablehead"/>
              <w:rPr>
                <w:sz w:val="18"/>
                <w:szCs w:val="18"/>
              </w:rPr>
            </w:pPr>
            <w:r w:rsidRPr="00662CB5">
              <w:rPr>
                <w:sz w:val="18"/>
                <w:szCs w:val="18"/>
              </w:rPr>
              <w:t>audioChannelFormatIDRef</w:t>
            </w:r>
          </w:p>
        </w:tc>
        <w:tc>
          <w:tcPr>
            <w:tcW w:w="2475" w:type="dxa"/>
            <w:vMerge w:val="restart"/>
            <w:tcBorders>
              <w:top w:val="single" w:sz="4" w:space="0" w:color="auto"/>
            </w:tcBorders>
            <w:noWrap/>
            <w:vAlign w:val="center"/>
          </w:tcPr>
          <w:p w14:paraId="5FADB5A2" w14:textId="77777777" w:rsidR="00410E83" w:rsidRPr="00662CB5" w:rsidRDefault="00410E83" w:rsidP="00410E83">
            <w:pPr>
              <w:pStyle w:val="Tablehead"/>
              <w:rPr>
                <w:sz w:val="18"/>
                <w:szCs w:val="18"/>
              </w:rPr>
            </w:pPr>
            <w:r w:rsidRPr="00662CB5">
              <w:rPr>
                <w:sz w:val="18"/>
                <w:szCs w:val="18"/>
              </w:rPr>
              <w:t>audioChannelFormatName</w:t>
            </w:r>
          </w:p>
        </w:tc>
        <w:tc>
          <w:tcPr>
            <w:tcW w:w="1236" w:type="dxa"/>
            <w:vMerge w:val="restart"/>
            <w:tcBorders>
              <w:top w:val="single" w:sz="4" w:space="0" w:color="auto"/>
            </w:tcBorders>
            <w:vAlign w:val="center"/>
          </w:tcPr>
          <w:p w14:paraId="261DEDE8" w14:textId="77777777" w:rsidR="00410E83" w:rsidRPr="00662CB5" w:rsidRDefault="00410E83" w:rsidP="00410E83">
            <w:pPr>
              <w:pStyle w:val="Tablehead"/>
              <w:rPr>
                <w:sz w:val="18"/>
                <w:szCs w:val="18"/>
              </w:rPr>
            </w:pPr>
            <w:r w:rsidRPr="00662CB5">
              <w:rPr>
                <w:sz w:val="18"/>
                <w:szCs w:val="18"/>
              </w:rPr>
              <w:t>speakerLabel</w:t>
            </w:r>
          </w:p>
        </w:tc>
        <w:tc>
          <w:tcPr>
            <w:tcW w:w="2677" w:type="dxa"/>
            <w:gridSpan w:val="2"/>
            <w:tcBorders>
              <w:top w:val="single" w:sz="4" w:space="0" w:color="auto"/>
            </w:tcBorders>
            <w:noWrap/>
          </w:tcPr>
          <w:p w14:paraId="653C9FE4" w14:textId="46584CD5" w:rsidR="00410E83" w:rsidRPr="009C1184" w:rsidRDefault="007231B3" w:rsidP="00410E83">
            <w:pPr>
              <w:pStyle w:val="Tablehead"/>
              <w:rPr>
                <w:sz w:val="18"/>
                <w:szCs w:val="18"/>
                <w:lang w:val="ru-RU"/>
              </w:rPr>
            </w:pPr>
            <w:r>
              <w:rPr>
                <w:rFonts w:asciiTheme="majorBidi" w:hAnsiTheme="majorBidi" w:cstheme="majorBidi"/>
                <w:sz w:val="18"/>
                <w:szCs w:val="18"/>
                <w:lang w:val="ru-RU"/>
              </w:rPr>
              <w:t>Неофициально, не содержится в XML BS.2094</w:t>
            </w:r>
          </w:p>
        </w:tc>
      </w:tr>
      <w:tr w:rsidR="00410E83" w:rsidRPr="00662CB5" w14:paraId="3E04D198" w14:textId="77777777" w:rsidTr="00207D95">
        <w:trPr>
          <w:trHeight w:val="300"/>
          <w:tblHeader/>
        </w:trPr>
        <w:tc>
          <w:tcPr>
            <w:tcW w:w="1983" w:type="dxa"/>
            <w:vMerge/>
          </w:tcPr>
          <w:p w14:paraId="578EFD1B" w14:textId="77777777" w:rsidR="00410E83" w:rsidRPr="009C1184" w:rsidRDefault="00410E83" w:rsidP="00410E83">
            <w:pPr>
              <w:pStyle w:val="Tablehead"/>
              <w:rPr>
                <w:sz w:val="18"/>
                <w:szCs w:val="18"/>
                <w:lang w:val="ru-RU"/>
              </w:rPr>
            </w:pPr>
          </w:p>
        </w:tc>
        <w:tc>
          <w:tcPr>
            <w:tcW w:w="1278" w:type="dxa"/>
            <w:vMerge/>
            <w:noWrap/>
          </w:tcPr>
          <w:p w14:paraId="2390E85A" w14:textId="77777777" w:rsidR="00410E83" w:rsidRPr="009C1184" w:rsidRDefault="00410E83" w:rsidP="00410E83">
            <w:pPr>
              <w:pStyle w:val="Tablehead"/>
              <w:rPr>
                <w:sz w:val="18"/>
                <w:szCs w:val="18"/>
                <w:lang w:val="ru-RU"/>
              </w:rPr>
            </w:pPr>
          </w:p>
        </w:tc>
        <w:tc>
          <w:tcPr>
            <w:tcW w:w="2475" w:type="dxa"/>
            <w:vMerge/>
            <w:noWrap/>
          </w:tcPr>
          <w:p w14:paraId="092E7B9F" w14:textId="77777777" w:rsidR="00410E83" w:rsidRPr="009C1184" w:rsidRDefault="00410E83" w:rsidP="00410E83">
            <w:pPr>
              <w:pStyle w:val="Tablehead"/>
              <w:rPr>
                <w:sz w:val="18"/>
                <w:szCs w:val="18"/>
                <w:lang w:val="ru-RU"/>
              </w:rPr>
            </w:pPr>
          </w:p>
        </w:tc>
        <w:tc>
          <w:tcPr>
            <w:tcW w:w="1236" w:type="dxa"/>
            <w:vMerge/>
          </w:tcPr>
          <w:p w14:paraId="57493BB5" w14:textId="77777777" w:rsidR="00410E83" w:rsidRPr="009C1184" w:rsidRDefault="00410E83" w:rsidP="00410E83">
            <w:pPr>
              <w:pStyle w:val="Tablehead"/>
              <w:rPr>
                <w:sz w:val="18"/>
                <w:szCs w:val="18"/>
                <w:lang w:val="ru-RU"/>
              </w:rPr>
            </w:pPr>
          </w:p>
        </w:tc>
        <w:tc>
          <w:tcPr>
            <w:tcW w:w="1538" w:type="dxa"/>
            <w:noWrap/>
          </w:tcPr>
          <w:p w14:paraId="2F846A64" w14:textId="3B8D2C96" w:rsidR="00410E83" w:rsidRPr="009C1184" w:rsidRDefault="007231B3" w:rsidP="00410E83">
            <w:pPr>
              <w:pStyle w:val="Tablehead"/>
              <w:rPr>
                <w:sz w:val="18"/>
                <w:szCs w:val="18"/>
                <w:lang w:val="ru-RU"/>
              </w:rPr>
            </w:pPr>
            <w:r>
              <w:rPr>
                <w:rFonts w:asciiTheme="majorBidi" w:hAnsiTheme="majorBidi" w:cstheme="majorBidi"/>
                <w:sz w:val="18"/>
                <w:szCs w:val="18"/>
                <w:lang w:val="ru-RU"/>
              </w:rPr>
              <w:t>Название канала определено в</w:t>
            </w:r>
            <w:r w:rsidR="00474977">
              <w:rPr>
                <w:rFonts w:asciiTheme="majorBidi" w:hAnsiTheme="majorBidi" w:cstheme="majorBidi"/>
                <w:sz w:val="18"/>
                <w:szCs w:val="18"/>
                <w:lang w:val="ru-RU"/>
              </w:rPr>
              <w:t> </w:t>
            </w:r>
            <w:r>
              <w:rPr>
                <w:rFonts w:asciiTheme="majorBidi" w:hAnsiTheme="majorBidi" w:cstheme="majorBidi"/>
                <w:sz w:val="18"/>
                <w:szCs w:val="18"/>
                <w:lang w:val="ru-RU"/>
              </w:rPr>
              <w:t>документе, см. первый столбец</w:t>
            </w:r>
          </w:p>
        </w:tc>
        <w:tc>
          <w:tcPr>
            <w:tcW w:w="1139" w:type="dxa"/>
            <w:noWrap/>
          </w:tcPr>
          <w:p w14:paraId="05F25DCA" w14:textId="77777777" w:rsidR="00410E83" w:rsidRPr="00662CB5" w:rsidRDefault="00410E83" w:rsidP="00410E83">
            <w:pPr>
              <w:pStyle w:val="Tablehead"/>
              <w:rPr>
                <w:sz w:val="18"/>
                <w:szCs w:val="18"/>
              </w:rPr>
            </w:pPr>
            <w:r>
              <w:rPr>
                <w:sz w:val="18"/>
                <w:szCs w:val="18"/>
                <w:lang w:val="ru-RU"/>
              </w:rPr>
              <w:t>Динамик системы воспроизве-</w:t>
            </w:r>
            <w:r>
              <w:rPr>
                <w:sz w:val="18"/>
                <w:szCs w:val="18"/>
                <w:lang w:val="ru-RU"/>
              </w:rPr>
              <w:br/>
              <w:t>дения</w:t>
            </w:r>
            <w:r w:rsidRPr="00662CB5">
              <w:rPr>
                <w:sz w:val="18"/>
                <w:szCs w:val="18"/>
              </w:rPr>
              <w:t xml:space="preserve"> </w:t>
            </w:r>
            <w:r w:rsidRPr="00662CB5">
              <w:rPr>
                <w:sz w:val="18"/>
                <w:szCs w:val="18"/>
                <w:vertAlign w:val="superscript"/>
              </w:rPr>
              <w:t>(1)</w:t>
            </w:r>
          </w:p>
        </w:tc>
      </w:tr>
      <w:tr w:rsidR="00410E83" w:rsidRPr="00662CB5" w14:paraId="2B9B72B6" w14:textId="77777777" w:rsidTr="00207D95">
        <w:trPr>
          <w:trHeight w:val="300"/>
        </w:trPr>
        <w:tc>
          <w:tcPr>
            <w:tcW w:w="1983" w:type="dxa"/>
            <w:vMerge w:val="restart"/>
            <w:shd w:val="clear" w:color="auto" w:fill="F2F2F2" w:themeFill="background1" w:themeFillShade="F2"/>
          </w:tcPr>
          <w:p w14:paraId="59E98B6F" w14:textId="77777777" w:rsidR="00410E83" w:rsidRPr="00662CB5" w:rsidRDefault="00410E83" w:rsidP="00FD7F11">
            <w:pPr>
              <w:pStyle w:val="Tabletext"/>
              <w:rPr>
                <w:color w:val="000000"/>
                <w:sz w:val="18"/>
                <w:szCs w:val="18"/>
              </w:rPr>
            </w:pPr>
          </w:p>
        </w:tc>
        <w:tc>
          <w:tcPr>
            <w:tcW w:w="1278" w:type="dxa"/>
            <w:shd w:val="clear" w:color="auto" w:fill="F2F2F2" w:themeFill="background1" w:themeFillShade="F2"/>
            <w:noWrap/>
          </w:tcPr>
          <w:p w14:paraId="6F970BA5" w14:textId="77777777" w:rsidR="00410E83" w:rsidRPr="00662CB5" w:rsidRDefault="00410E83" w:rsidP="00FD7F11">
            <w:pPr>
              <w:pStyle w:val="Tabletext"/>
              <w:rPr>
                <w:color w:val="000000"/>
                <w:sz w:val="18"/>
                <w:szCs w:val="18"/>
              </w:rPr>
            </w:pPr>
            <w:r w:rsidRPr="00662CB5">
              <w:rPr>
                <w:sz w:val="18"/>
                <w:szCs w:val="18"/>
              </w:rPr>
              <w:t>AC_0001080b</w:t>
            </w:r>
          </w:p>
        </w:tc>
        <w:tc>
          <w:tcPr>
            <w:tcW w:w="2475" w:type="dxa"/>
            <w:shd w:val="clear" w:color="auto" w:fill="F2F2F2" w:themeFill="background1" w:themeFillShade="F2"/>
            <w:noWrap/>
          </w:tcPr>
          <w:p w14:paraId="10A6AF7B" w14:textId="77777777" w:rsidR="00410E83" w:rsidRPr="00662CB5" w:rsidRDefault="00410E83" w:rsidP="00FD7F11">
            <w:pPr>
              <w:pStyle w:val="Tabletext"/>
              <w:rPr>
                <w:color w:val="000000"/>
                <w:sz w:val="18"/>
                <w:szCs w:val="18"/>
                <w:lang w:eastAsia="ja-JP"/>
              </w:rPr>
            </w:pPr>
            <w:r w:rsidRPr="00662CB5">
              <w:rPr>
                <w:sz w:val="18"/>
                <w:szCs w:val="18"/>
              </w:rPr>
              <w:t>SideRight_Cart</w:t>
            </w:r>
          </w:p>
        </w:tc>
        <w:tc>
          <w:tcPr>
            <w:tcW w:w="1236" w:type="dxa"/>
            <w:shd w:val="clear" w:color="auto" w:fill="F2F2F2" w:themeFill="background1" w:themeFillShade="F2"/>
          </w:tcPr>
          <w:p w14:paraId="65A6C2F2" w14:textId="77777777" w:rsidR="00410E83" w:rsidRPr="00662CB5" w:rsidRDefault="00410E83" w:rsidP="00FD7F11">
            <w:pPr>
              <w:pStyle w:val="Tabletext"/>
              <w:rPr>
                <w:color w:val="000000"/>
                <w:sz w:val="18"/>
                <w:szCs w:val="18"/>
                <w:lang w:eastAsia="ja-JP"/>
              </w:rPr>
            </w:pPr>
            <w:r w:rsidRPr="00662CB5">
              <w:rPr>
                <w:sz w:val="18"/>
                <w:szCs w:val="18"/>
              </w:rPr>
              <w:t>M</w:t>
            </w:r>
            <w:r w:rsidRPr="00662CB5">
              <w:rPr>
                <w:color w:val="000000"/>
                <w:sz w:val="18"/>
                <w:szCs w:val="18"/>
              </w:rPr>
              <w:t>_</w:t>
            </w:r>
            <w:r w:rsidRPr="00662CB5">
              <w:rPr>
                <w:sz w:val="18"/>
                <w:szCs w:val="18"/>
              </w:rPr>
              <w:t>SR</w:t>
            </w:r>
          </w:p>
        </w:tc>
        <w:tc>
          <w:tcPr>
            <w:tcW w:w="1538" w:type="dxa"/>
            <w:shd w:val="clear" w:color="auto" w:fill="F2F2F2" w:themeFill="background1" w:themeFillShade="F2"/>
            <w:noWrap/>
          </w:tcPr>
          <w:p w14:paraId="49919FC5" w14:textId="682ABB21" w:rsidR="00410E83" w:rsidRPr="00662CB5" w:rsidRDefault="00410E83" w:rsidP="00FD7F11">
            <w:pPr>
              <w:pStyle w:val="Tabletext"/>
              <w:rPr>
                <w:color w:val="000000"/>
                <w:sz w:val="18"/>
                <w:szCs w:val="18"/>
                <w:lang w:eastAsia="ja-JP"/>
              </w:rPr>
            </w:pPr>
            <w:r>
              <w:rPr>
                <w:color w:val="000000"/>
                <w:sz w:val="18"/>
                <w:szCs w:val="18"/>
                <w:lang w:eastAsia="ja-JP"/>
              </w:rPr>
              <w:t xml:space="preserve">Правый боковой </w:t>
            </w:r>
            <w:r w:rsidR="00E36184">
              <w:rPr>
                <w:color w:val="000000"/>
                <w:sz w:val="18"/>
                <w:szCs w:val="18"/>
                <w:lang w:eastAsia="ja-JP"/>
              </w:rPr>
              <w:t>объемного звука</w:t>
            </w:r>
          </w:p>
        </w:tc>
        <w:tc>
          <w:tcPr>
            <w:tcW w:w="1139" w:type="dxa"/>
            <w:shd w:val="clear" w:color="auto" w:fill="F2F2F2" w:themeFill="background1" w:themeFillShade="F2"/>
            <w:noWrap/>
          </w:tcPr>
          <w:p w14:paraId="72AB2AF2" w14:textId="598548A0" w:rsidR="00410E83" w:rsidRPr="00662CB5" w:rsidRDefault="00FA139E" w:rsidP="00FD7F11">
            <w:pPr>
              <w:pStyle w:val="Tabletext"/>
              <w:rPr>
                <w:color w:val="000000"/>
                <w:sz w:val="18"/>
                <w:szCs w:val="18"/>
                <w:lang w:eastAsia="ja-JP"/>
              </w:rPr>
            </w:pPr>
            <w:r>
              <w:rPr>
                <w:color w:val="000000"/>
                <w:sz w:val="18"/>
                <w:szCs w:val="18"/>
                <w:lang w:eastAsia="ja-JP"/>
              </w:rPr>
              <w:t>M</w:t>
            </w:r>
            <w:r w:rsidR="000D7AEE">
              <w:rPr>
                <w:color w:val="000000"/>
                <w:sz w:val="18"/>
                <w:szCs w:val="18"/>
                <w:lang w:eastAsia="ja-JP"/>
              </w:rPr>
              <w:t>−</w:t>
            </w:r>
            <w:r>
              <w:rPr>
                <w:color w:val="000000"/>
                <w:sz w:val="18"/>
                <w:szCs w:val="18"/>
                <w:lang w:eastAsia="ja-JP"/>
              </w:rPr>
              <w:t>090</w:t>
            </w:r>
          </w:p>
        </w:tc>
      </w:tr>
      <w:tr w:rsidR="00410E83" w:rsidRPr="00662CB5" w14:paraId="5B85CD0F" w14:textId="77777777" w:rsidTr="00207D95">
        <w:trPr>
          <w:trHeight w:val="300"/>
        </w:trPr>
        <w:tc>
          <w:tcPr>
            <w:tcW w:w="1983" w:type="dxa"/>
            <w:vMerge/>
            <w:shd w:val="clear" w:color="auto" w:fill="F2F2F2" w:themeFill="background1" w:themeFillShade="F2"/>
          </w:tcPr>
          <w:p w14:paraId="058C8012" w14:textId="77777777" w:rsidR="00410E83" w:rsidRPr="00662CB5" w:rsidRDefault="00410E83" w:rsidP="00FD7F11">
            <w:pPr>
              <w:pStyle w:val="Tabletext"/>
              <w:rPr>
                <w:color w:val="000000"/>
                <w:sz w:val="18"/>
                <w:szCs w:val="18"/>
              </w:rPr>
            </w:pPr>
          </w:p>
        </w:tc>
        <w:tc>
          <w:tcPr>
            <w:tcW w:w="1278" w:type="dxa"/>
            <w:shd w:val="clear" w:color="auto" w:fill="F2F2F2" w:themeFill="background1" w:themeFillShade="F2"/>
            <w:noWrap/>
          </w:tcPr>
          <w:p w14:paraId="7A19DEBE" w14:textId="77777777" w:rsidR="00410E83" w:rsidRPr="00662CB5" w:rsidRDefault="00410E83" w:rsidP="00FD7F11">
            <w:pPr>
              <w:pStyle w:val="Tabletext"/>
              <w:rPr>
                <w:color w:val="000000"/>
                <w:sz w:val="18"/>
                <w:szCs w:val="18"/>
              </w:rPr>
            </w:pPr>
            <w:r w:rsidRPr="00662CB5">
              <w:rPr>
                <w:sz w:val="18"/>
                <w:szCs w:val="18"/>
              </w:rPr>
              <w:t>AC_00010805</w:t>
            </w:r>
          </w:p>
        </w:tc>
        <w:tc>
          <w:tcPr>
            <w:tcW w:w="2475" w:type="dxa"/>
            <w:shd w:val="clear" w:color="auto" w:fill="F2F2F2" w:themeFill="background1" w:themeFillShade="F2"/>
            <w:noWrap/>
          </w:tcPr>
          <w:p w14:paraId="4D8325AB" w14:textId="77777777" w:rsidR="00410E83" w:rsidRPr="00662CB5" w:rsidRDefault="00410E83" w:rsidP="00FD7F11">
            <w:pPr>
              <w:pStyle w:val="Tabletext"/>
              <w:rPr>
                <w:color w:val="000000"/>
                <w:sz w:val="18"/>
                <w:szCs w:val="18"/>
                <w:lang w:eastAsia="ja-JP"/>
              </w:rPr>
            </w:pPr>
            <w:r w:rsidRPr="00662CB5">
              <w:rPr>
                <w:sz w:val="18"/>
                <w:szCs w:val="18"/>
              </w:rPr>
              <w:t>BackLeft_Cart</w:t>
            </w:r>
          </w:p>
        </w:tc>
        <w:tc>
          <w:tcPr>
            <w:tcW w:w="1236" w:type="dxa"/>
            <w:shd w:val="clear" w:color="auto" w:fill="F2F2F2" w:themeFill="background1" w:themeFillShade="F2"/>
          </w:tcPr>
          <w:p w14:paraId="3B48FAB2" w14:textId="77777777" w:rsidR="00410E83" w:rsidRPr="00662CB5" w:rsidRDefault="00410E83" w:rsidP="00FD7F11">
            <w:pPr>
              <w:pStyle w:val="Tabletext"/>
              <w:rPr>
                <w:color w:val="000000"/>
                <w:sz w:val="18"/>
                <w:szCs w:val="18"/>
                <w:lang w:eastAsia="ja-JP"/>
              </w:rPr>
            </w:pPr>
            <w:r w:rsidRPr="00662CB5">
              <w:rPr>
                <w:color w:val="000000"/>
                <w:sz w:val="18"/>
                <w:szCs w:val="18"/>
              </w:rPr>
              <w:t>M_BL</w:t>
            </w:r>
          </w:p>
        </w:tc>
        <w:tc>
          <w:tcPr>
            <w:tcW w:w="1538" w:type="dxa"/>
            <w:shd w:val="clear" w:color="auto" w:fill="F2F2F2" w:themeFill="background1" w:themeFillShade="F2"/>
            <w:noWrap/>
          </w:tcPr>
          <w:p w14:paraId="79C655E1" w14:textId="721E8921" w:rsidR="00410E83" w:rsidRPr="00662CB5" w:rsidRDefault="00410E83" w:rsidP="00474977">
            <w:pPr>
              <w:pStyle w:val="Tabletext"/>
              <w:rPr>
                <w:color w:val="000000"/>
                <w:sz w:val="18"/>
                <w:szCs w:val="18"/>
                <w:lang w:eastAsia="ja-JP"/>
              </w:rPr>
            </w:pPr>
            <w:r>
              <w:rPr>
                <w:color w:val="000000"/>
                <w:sz w:val="18"/>
                <w:szCs w:val="18"/>
                <w:lang w:eastAsia="ja-JP"/>
              </w:rPr>
              <w:t xml:space="preserve">Левый задний </w:t>
            </w:r>
            <w:r w:rsidR="00E36184">
              <w:rPr>
                <w:color w:val="000000"/>
                <w:sz w:val="18"/>
                <w:szCs w:val="18"/>
                <w:lang w:eastAsia="ja-JP"/>
              </w:rPr>
              <w:t>объемного звука</w:t>
            </w:r>
          </w:p>
        </w:tc>
        <w:tc>
          <w:tcPr>
            <w:tcW w:w="1139" w:type="dxa"/>
            <w:shd w:val="clear" w:color="auto" w:fill="F2F2F2" w:themeFill="background1" w:themeFillShade="F2"/>
            <w:noWrap/>
          </w:tcPr>
          <w:p w14:paraId="48D98310" w14:textId="77777777" w:rsidR="00410E83" w:rsidRPr="00662CB5" w:rsidRDefault="00410E83" w:rsidP="00FD7F11">
            <w:pPr>
              <w:pStyle w:val="Tabletext"/>
              <w:rPr>
                <w:color w:val="000000"/>
                <w:sz w:val="18"/>
                <w:szCs w:val="18"/>
                <w:lang w:eastAsia="ja-JP"/>
              </w:rPr>
            </w:pPr>
            <w:r w:rsidRPr="00662CB5">
              <w:rPr>
                <w:color w:val="000000"/>
                <w:sz w:val="18"/>
                <w:szCs w:val="18"/>
                <w:lang w:eastAsia="ja-JP"/>
              </w:rPr>
              <w:t xml:space="preserve">M+135 </w:t>
            </w:r>
          </w:p>
        </w:tc>
      </w:tr>
      <w:tr w:rsidR="00410E83" w:rsidRPr="00662CB5" w14:paraId="33D1DC06" w14:textId="77777777" w:rsidTr="00207D95">
        <w:trPr>
          <w:trHeight w:val="300"/>
        </w:trPr>
        <w:tc>
          <w:tcPr>
            <w:tcW w:w="1983" w:type="dxa"/>
            <w:vMerge/>
            <w:shd w:val="clear" w:color="auto" w:fill="F2F2F2" w:themeFill="background1" w:themeFillShade="F2"/>
          </w:tcPr>
          <w:p w14:paraId="3718A6E5" w14:textId="77777777" w:rsidR="00410E83" w:rsidRPr="00662CB5" w:rsidRDefault="00410E83" w:rsidP="00FD7F11">
            <w:pPr>
              <w:pStyle w:val="Tabletext"/>
              <w:rPr>
                <w:color w:val="000000"/>
                <w:sz w:val="18"/>
                <w:szCs w:val="18"/>
              </w:rPr>
            </w:pPr>
          </w:p>
        </w:tc>
        <w:tc>
          <w:tcPr>
            <w:tcW w:w="1278" w:type="dxa"/>
            <w:shd w:val="clear" w:color="auto" w:fill="F2F2F2" w:themeFill="background1" w:themeFillShade="F2"/>
            <w:noWrap/>
          </w:tcPr>
          <w:p w14:paraId="47C76EFD" w14:textId="77777777" w:rsidR="00410E83" w:rsidRPr="00662CB5" w:rsidRDefault="00410E83" w:rsidP="00FD7F11">
            <w:pPr>
              <w:pStyle w:val="Tabletext"/>
              <w:rPr>
                <w:color w:val="000000"/>
                <w:sz w:val="18"/>
                <w:szCs w:val="18"/>
              </w:rPr>
            </w:pPr>
            <w:r w:rsidRPr="00662CB5">
              <w:rPr>
                <w:sz w:val="18"/>
                <w:szCs w:val="18"/>
              </w:rPr>
              <w:t>AC_00010806</w:t>
            </w:r>
          </w:p>
        </w:tc>
        <w:tc>
          <w:tcPr>
            <w:tcW w:w="2475" w:type="dxa"/>
            <w:shd w:val="clear" w:color="auto" w:fill="F2F2F2" w:themeFill="background1" w:themeFillShade="F2"/>
            <w:noWrap/>
          </w:tcPr>
          <w:p w14:paraId="48F9CAE8" w14:textId="77777777" w:rsidR="00410E83" w:rsidRPr="00662CB5" w:rsidRDefault="00410E83" w:rsidP="00FD7F11">
            <w:pPr>
              <w:pStyle w:val="Tabletext"/>
              <w:rPr>
                <w:color w:val="000000"/>
                <w:sz w:val="18"/>
                <w:szCs w:val="18"/>
                <w:lang w:eastAsia="ja-JP"/>
              </w:rPr>
            </w:pPr>
            <w:r w:rsidRPr="00662CB5">
              <w:rPr>
                <w:sz w:val="18"/>
                <w:szCs w:val="18"/>
              </w:rPr>
              <w:t>BackRight_Cart</w:t>
            </w:r>
          </w:p>
        </w:tc>
        <w:tc>
          <w:tcPr>
            <w:tcW w:w="1236" w:type="dxa"/>
            <w:shd w:val="clear" w:color="auto" w:fill="F2F2F2" w:themeFill="background1" w:themeFillShade="F2"/>
          </w:tcPr>
          <w:p w14:paraId="31EA0ECF" w14:textId="77777777" w:rsidR="00410E83" w:rsidRPr="00662CB5" w:rsidRDefault="00410E83" w:rsidP="00FD7F11">
            <w:pPr>
              <w:pStyle w:val="Tabletext"/>
              <w:rPr>
                <w:color w:val="000000"/>
                <w:sz w:val="18"/>
                <w:szCs w:val="18"/>
                <w:lang w:eastAsia="ja-JP"/>
              </w:rPr>
            </w:pPr>
            <w:r w:rsidRPr="00662CB5">
              <w:rPr>
                <w:color w:val="000000"/>
                <w:sz w:val="18"/>
                <w:szCs w:val="18"/>
              </w:rPr>
              <w:t>M_BR</w:t>
            </w:r>
          </w:p>
        </w:tc>
        <w:tc>
          <w:tcPr>
            <w:tcW w:w="1538" w:type="dxa"/>
            <w:shd w:val="clear" w:color="auto" w:fill="F2F2F2" w:themeFill="background1" w:themeFillShade="F2"/>
            <w:noWrap/>
          </w:tcPr>
          <w:p w14:paraId="7B46DD95" w14:textId="755BF34A" w:rsidR="00410E83" w:rsidRPr="00662CB5" w:rsidRDefault="00410E83" w:rsidP="00FD7F11">
            <w:pPr>
              <w:pStyle w:val="Tabletext"/>
              <w:rPr>
                <w:color w:val="000000"/>
                <w:sz w:val="18"/>
                <w:szCs w:val="18"/>
                <w:lang w:eastAsia="ja-JP"/>
              </w:rPr>
            </w:pPr>
            <w:r>
              <w:rPr>
                <w:color w:val="000000"/>
                <w:sz w:val="18"/>
                <w:szCs w:val="18"/>
                <w:lang w:eastAsia="ja-JP"/>
              </w:rPr>
              <w:t xml:space="preserve">Правый задний </w:t>
            </w:r>
            <w:r w:rsidR="00E36184">
              <w:rPr>
                <w:color w:val="000000"/>
                <w:sz w:val="18"/>
                <w:szCs w:val="18"/>
                <w:lang w:eastAsia="ja-JP"/>
              </w:rPr>
              <w:t>объемного звука</w:t>
            </w:r>
          </w:p>
        </w:tc>
        <w:tc>
          <w:tcPr>
            <w:tcW w:w="1139" w:type="dxa"/>
            <w:shd w:val="clear" w:color="auto" w:fill="F2F2F2" w:themeFill="background1" w:themeFillShade="F2"/>
            <w:noWrap/>
          </w:tcPr>
          <w:p w14:paraId="68AF9AC8" w14:textId="5BB7F5E5" w:rsidR="00410E83" w:rsidRPr="00662CB5" w:rsidRDefault="00E36184" w:rsidP="00FD7F11">
            <w:pPr>
              <w:pStyle w:val="Tabletext"/>
              <w:rPr>
                <w:color w:val="000000"/>
                <w:sz w:val="18"/>
                <w:szCs w:val="18"/>
                <w:lang w:eastAsia="ja-JP"/>
              </w:rPr>
            </w:pPr>
            <w:r>
              <w:rPr>
                <w:color w:val="000000"/>
                <w:sz w:val="18"/>
                <w:szCs w:val="18"/>
                <w:lang w:eastAsia="ja-JP"/>
              </w:rPr>
              <w:t>M</w:t>
            </w:r>
            <w:r w:rsidR="000D7AEE">
              <w:rPr>
                <w:color w:val="000000"/>
                <w:sz w:val="18"/>
                <w:szCs w:val="18"/>
                <w:lang w:eastAsia="ja-JP"/>
              </w:rPr>
              <w:t>−</w:t>
            </w:r>
            <w:r>
              <w:rPr>
                <w:color w:val="000000"/>
                <w:sz w:val="18"/>
                <w:szCs w:val="18"/>
                <w:lang w:eastAsia="ja-JP"/>
              </w:rPr>
              <w:t>135</w:t>
            </w:r>
          </w:p>
        </w:tc>
      </w:tr>
      <w:tr w:rsidR="00410E83" w:rsidRPr="00662CB5" w14:paraId="7D8296C0" w14:textId="77777777" w:rsidTr="00207D95">
        <w:trPr>
          <w:trHeight w:val="300"/>
        </w:trPr>
        <w:tc>
          <w:tcPr>
            <w:tcW w:w="1983" w:type="dxa"/>
            <w:vMerge/>
            <w:shd w:val="clear" w:color="auto" w:fill="F2F2F2" w:themeFill="background1" w:themeFillShade="F2"/>
          </w:tcPr>
          <w:p w14:paraId="14F2A534" w14:textId="77777777" w:rsidR="00410E83" w:rsidRPr="00662CB5" w:rsidRDefault="00410E83" w:rsidP="00FD7F11">
            <w:pPr>
              <w:pStyle w:val="Tabletext"/>
              <w:rPr>
                <w:color w:val="000000"/>
                <w:sz w:val="18"/>
                <w:szCs w:val="18"/>
              </w:rPr>
            </w:pPr>
          </w:p>
        </w:tc>
        <w:tc>
          <w:tcPr>
            <w:tcW w:w="1278" w:type="dxa"/>
            <w:shd w:val="clear" w:color="auto" w:fill="F2F2F2" w:themeFill="background1" w:themeFillShade="F2"/>
            <w:noWrap/>
          </w:tcPr>
          <w:p w14:paraId="3BB87942" w14:textId="77777777" w:rsidR="00410E83" w:rsidRPr="00662CB5" w:rsidRDefault="00410E83" w:rsidP="00FD7F11">
            <w:pPr>
              <w:pStyle w:val="Tabletext"/>
              <w:rPr>
                <w:color w:val="000000"/>
                <w:sz w:val="18"/>
                <w:szCs w:val="18"/>
              </w:rPr>
            </w:pPr>
            <w:r w:rsidRPr="00662CB5">
              <w:rPr>
                <w:sz w:val="18"/>
                <w:szCs w:val="18"/>
              </w:rPr>
              <w:t>AC_00010818</w:t>
            </w:r>
          </w:p>
        </w:tc>
        <w:tc>
          <w:tcPr>
            <w:tcW w:w="2475" w:type="dxa"/>
            <w:shd w:val="clear" w:color="auto" w:fill="F2F2F2" w:themeFill="background1" w:themeFillShade="F2"/>
            <w:noWrap/>
          </w:tcPr>
          <w:p w14:paraId="2F10A9C0" w14:textId="77777777" w:rsidR="00410E83" w:rsidRPr="00662CB5" w:rsidRDefault="00410E83" w:rsidP="00FD7F11">
            <w:pPr>
              <w:pStyle w:val="Tabletext"/>
              <w:rPr>
                <w:color w:val="000000"/>
                <w:sz w:val="18"/>
                <w:szCs w:val="18"/>
                <w:lang w:eastAsia="ja-JP"/>
              </w:rPr>
            </w:pPr>
            <w:r w:rsidRPr="00662CB5">
              <w:rPr>
                <w:sz w:val="18"/>
                <w:szCs w:val="18"/>
              </w:rPr>
              <w:t>FrontSideLeftFar_Cart</w:t>
            </w:r>
          </w:p>
        </w:tc>
        <w:tc>
          <w:tcPr>
            <w:tcW w:w="1236" w:type="dxa"/>
            <w:shd w:val="clear" w:color="auto" w:fill="F2F2F2" w:themeFill="background1" w:themeFillShade="F2"/>
          </w:tcPr>
          <w:p w14:paraId="2D4CFD3F" w14:textId="77777777" w:rsidR="00410E83" w:rsidRPr="00662CB5" w:rsidRDefault="00410E83"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FSL67</w:t>
            </w:r>
          </w:p>
        </w:tc>
        <w:tc>
          <w:tcPr>
            <w:tcW w:w="1538" w:type="dxa"/>
            <w:shd w:val="clear" w:color="auto" w:fill="F2F2F2" w:themeFill="background1" w:themeFillShade="F2"/>
            <w:noWrap/>
          </w:tcPr>
          <w:p w14:paraId="7D9C3333" w14:textId="77777777" w:rsidR="00410E83" w:rsidRPr="00700B87" w:rsidRDefault="00410E83" w:rsidP="00410E83">
            <w:pPr>
              <w:pStyle w:val="Tabletext"/>
              <w:rPr>
                <w:color w:val="000000"/>
                <w:sz w:val="18"/>
                <w:szCs w:val="18"/>
                <w:lang w:val="ru-RU" w:eastAsia="ja-JP"/>
              </w:rPr>
            </w:pPr>
            <w:r>
              <w:rPr>
                <w:color w:val="000000"/>
                <w:sz w:val="18"/>
                <w:szCs w:val="18"/>
                <w:lang w:val="ru-RU"/>
              </w:rPr>
              <w:t>Левый широкополосный</w:t>
            </w:r>
          </w:p>
        </w:tc>
        <w:tc>
          <w:tcPr>
            <w:tcW w:w="1139" w:type="dxa"/>
            <w:shd w:val="clear" w:color="auto" w:fill="F2F2F2" w:themeFill="background1" w:themeFillShade="F2"/>
            <w:noWrap/>
          </w:tcPr>
          <w:p w14:paraId="6C651925" w14:textId="77777777" w:rsidR="00410E83" w:rsidRPr="00662CB5" w:rsidRDefault="00410E83" w:rsidP="00FD7F11">
            <w:pPr>
              <w:pStyle w:val="Tabletext"/>
              <w:rPr>
                <w:color w:val="000000"/>
                <w:sz w:val="18"/>
                <w:szCs w:val="18"/>
                <w:lang w:eastAsia="ja-JP"/>
              </w:rPr>
            </w:pPr>
            <w:r w:rsidRPr="00662CB5">
              <w:rPr>
                <w:color w:val="000000"/>
                <w:sz w:val="18"/>
                <w:szCs w:val="18"/>
              </w:rPr>
              <w:t>M+060</w:t>
            </w:r>
          </w:p>
        </w:tc>
      </w:tr>
      <w:tr w:rsidR="00410E83" w:rsidRPr="00662CB5" w14:paraId="44201F27" w14:textId="77777777" w:rsidTr="00207D95">
        <w:trPr>
          <w:trHeight w:val="300"/>
        </w:trPr>
        <w:tc>
          <w:tcPr>
            <w:tcW w:w="1983" w:type="dxa"/>
            <w:vMerge/>
            <w:shd w:val="clear" w:color="auto" w:fill="F2F2F2" w:themeFill="background1" w:themeFillShade="F2"/>
          </w:tcPr>
          <w:p w14:paraId="15DE3CC3" w14:textId="77777777" w:rsidR="00410E83" w:rsidRPr="00662CB5" w:rsidRDefault="00410E83" w:rsidP="00FD7F11">
            <w:pPr>
              <w:pStyle w:val="Tabletext"/>
              <w:rPr>
                <w:color w:val="000000"/>
                <w:sz w:val="18"/>
                <w:szCs w:val="18"/>
              </w:rPr>
            </w:pPr>
          </w:p>
        </w:tc>
        <w:tc>
          <w:tcPr>
            <w:tcW w:w="1278" w:type="dxa"/>
            <w:shd w:val="clear" w:color="auto" w:fill="F2F2F2" w:themeFill="background1" w:themeFillShade="F2"/>
            <w:noWrap/>
          </w:tcPr>
          <w:p w14:paraId="09CDC5CE" w14:textId="77777777" w:rsidR="00410E83" w:rsidRPr="00662CB5" w:rsidRDefault="00410E83" w:rsidP="00FD7F11">
            <w:pPr>
              <w:pStyle w:val="Tabletext"/>
              <w:rPr>
                <w:color w:val="000000"/>
                <w:sz w:val="18"/>
                <w:szCs w:val="18"/>
              </w:rPr>
            </w:pPr>
            <w:r w:rsidRPr="00662CB5">
              <w:rPr>
                <w:sz w:val="18"/>
                <w:szCs w:val="18"/>
              </w:rPr>
              <w:t>AC_00010819</w:t>
            </w:r>
          </w:p>
        </w:tc>
        <w:tc>
          <w:tcPr>
            <w:tcW w:w="2475" w:type="dxa"/>
            <w:shd w:val="clear" w:color="auto" w:fill="F2F2F2" w:themeFill="background1" w:themeFillShade="F2"/>
            <w:noWrap/>
          </w:tcPr>
          <w:p w14:paraId="362A35D2" w14:textId="77777777" w:rsidR="00410E83" w:rsidRPr="00662CB5" w:rsidRDefault="00410E83" w:rsidP="00FD7F11">
            <w:pPr>
              <w:pStyle w:val="Tabletext"/>
              <w:rPr>
                <w:color w:val="000000"/>
                <w:sz w:val="18"/>
                <w:szCs w:val="18"/>
                <w:lang w:eastAsia="ja-JP"/>
              </w:rPr>
            </w:pPr>
            <w:r w:rsidRPr="00662CB5">
              <w:rPr>
                <w:sz w:val="18"/>
                <w:szCs w:val="18"/>
              </w:rPr>
              <w:t>FrontSideRightFar_Cart</w:t>
            </w:r>
          </w:p>
        </w:tc>
        <w:tc>
          <w:tcPr>
            <w:tcW w:w="1236" w:type="dxa"/>
            <w:shd w:val="clear" w:color="auto" w:fill="F2F2F2" w:themeFill="background1" w:themeFillShade="F2"/>
          </w:tcPr>
          <w:p w14:paraId="0C5F85CB" w14:textId="77777777" w:rsidR="00410E83" w:rsidRPr="00662CB5" w:rsidRDefault="00410E83"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FSR67</w:t>
            </w:r>
          </w:p>
        </w:tc>
        <w:tc>
          <w:tcPr>
            <w:tcW w:w="1538" w:type="dxa"/>
            <w:shd w:val="clear" w:color="auto" w:fill="F2F2F2" w:themeFill="background1" w:themeFillShade="F2"/>
            <w:noWrap/>
          </w:tcPr>
          <w:p w14:paraId="479C81AE" w14:textId="77777777" w:rsidR="00410E83" w:rsidRPr="00700B87" w:rsidRDefault="00410E83" w:rsidP="00410E83">
            <w:pPr>
              <w:pStyle w:val="Tabletext"/>
              <w:rPr>
                <w:color w:val="000000"/>
                <w:sz w:val="18"/>
                <w:szCs w:val="18"/>
                <w:lang w:val="ru-RU" w:eastAsia="ja-JP"/>
              </w:rPr>
            </w:pPr>
            <w:r>
              <w:rPr>
                <w:color w:val="000000"/>
                <w:sz w:val="18"/>
                <w:szCs w:val="18"/>
                <w:lang w:val="ru-RU"/>
              </w:rPr>
              <w:t>Правый широкополосный</w:t>
            </w:r>
          </w:p>
        </w:tc>
        <w:tc>
          <w:tcPr>
            <w:tcW w:w="1139" w:type="dxa"/>
            <w:shd w:val="clear" w:color="auto" w:fill="F2F2F2" w:themeFill="background1" w:themeFillShade="F2"/>
            <w:noWrap/>
          </w:tcPr>
          <w:p w14:paraId="5A27CE3F" w14:textId="05E0EE89" w:rsidR="00410E83" w:rsidRPr="00662CB5" w:rsidRDefault="00FA139E" w:rsidP="00FD7F11">
            <w:pPr>
              <w:pStyle w:val="Tabletext"/>
              <w:rPr>
                <w:color w:val="000000"/>
                <w:sz w:val="18"/>
                <w:szCs w:val="18"/>
                <w:lang w:eastAsia="ja-JP"/>
              </w:rPr>
            </w:pPr>
            <w:r>
              <w:rPr>
                <w:color w:val="000000"/>
                <w:sz w:val="18"/>
                <w:szCs w:val="18"/>
              </w:rPr>
              <w:t>M</w:t>
            </w:r>
            <w:r w:rsidR="000D7AEE">
              <w:rPr>
                <w:color w:val="000000"/>
                <w:sz w:val="18"/>
                <w:szCs w:val="18"/>
              </w:rPr>
              <w:t>−</w:t>
            </w:r>
            <w:r>
              <w:rPr>
                <w:color w:val="000000"/>
                <w:sz w:val="18"/>
                <w:szCs w:val="18"/>
              </w:rPr>
              <w:t>060</w:t>
            </w:r>
          </w:p>
        </w:tc>
      </w:tr>
      <w:tr w:rsidR="00410E83" w:rsidRPr="00662CB5" w14:paraId="59631347" w14:textId="77777777" w:rsidTr="00207D95">
        <w:trPr>
          <w:trHeight w:val="300"/>
        </w:trPr>
        <w:tc>
          <w:tcPr>
            <w:tcW w:w="1983" w:type="dxa"/>
            <w:vMerge/>
            <w:shd w:val="clear" w:color="auto" w:fill="F2F2F2" w:themeFill="background1" w:themeFillShade="F2"/>
          </w:tcPr>
          <w:p w14:paraId="1F57F3F6" w14:textId="77777777" w:rsidR="00410E83" w:rsidRPr="00662CB5" w:rsidRDefault="00410E83" w:rsidP="00FD7F11">
            <w:pPr>
              <w:pStyle w:val="Tabletext"/>
              <w:rPr>
                <w:color w:val="000000"/>
                <w:sz w:val="18"/>
                <w:szCs w:val="18"/>
              </w:rPr>
            </w:pPr>
          </w:p>
        </w:tc>
        <w:tc>
          <w:tcPr>
            <w:tcW w:w="1278" w:type="dxa"/>
            <w:shd w:val="clear" w:color="auto" w:fill="F2F2F2" w:themeFill="background1" w:themeFillShade="F2"/>
            <w:noWrap/>
          </w:tcPr>
          <w:p w14:paraId="0C36E136" w14:textId="77777777" w:rsidR="00410E83" w:rsidRPr="00662CB5" w:rsidRDefault="00410E83" w:rsidP="00FD7F11">
            <w:pPr>
              <w:pStyle w:val="Tabletext"/>
              <w:rPr>
                <w:color w:val="000000"/>
                <w:sz w:val="18"/>
                <w:szCs w:val="18"/>
              </w:rPr>
            </w:pPr>
            <w:r w:rsidRPr="00662CB5">
              <w:rPr>
                <w:sz w:val="18"/>
                <w:szCs w:val="18"/>
              </w:rPr>
              <w:t>AC_0001080d</w:t>
            </w:r>
          </w:p>
        </w:tc>
        <w:tc>
          <w:tcPr>
            <w:tcW w:w="2475" w:type="dxa"/>
            <w:shd w:val="clear" w:color="auto" w:fill="F2F2F2" w:themeFill="background1" w:themeFillShade="F2"/>
            <w:noWrap/>
          </w:tcPr>
          <w:p w14:paraId="306A9AFA" w14:textId="77777777" w:rsidR="00410E83" w:rsidRPr="00662CB5" w:rsidRDefault="00410E83" w:rsidP="00FD7F11">
            <w:pPr>
              <w:pStyle w:val="Tabletext"/>
              <w:rPr>
                <w:color w:val="000000"/>
                <w:sz w:val="18"/>
                <w:szCs w:val="18"/>
                <w:lang w:eastAsia="ja-JP"/>
              </w:rPr>
            </w:pPr>
            <w:r w:rsidRPr="00662CB5">
              <w:rPr>
                <w:sz w:val="18"/>
                <w:szCs w:val="18"/>
              </w:rPr>
              <w:t>TopFrontLeft_Cart</w:t>
            </w:r>
          </w:p>
        </w:tc>
        <w:tc>
          <w:tcPr>
            <w:tcW w:w="1236" w:type="dxa"/>
            <w:shd w:val="clear" w:color="auto" w:fill="F2F2F2" w:themeFill="background1" w:themeFillShade="F2"/>
          </w:tcPr>
          <w:p w14:paraId="04C831CE" w14:textId="77777777" w:rsidR="00410E83" w:rsidRPr="00662CB5" w:rsidRDefault="00410E83" w:rsidP="00FD7F11">
            <w:pPr>
              <w:pStyle w:val="Tabletext"/>
              <w:rPr>
                <w:color w:val="000000"/>
                <w:sz w:val="18"/>
                <w:szCs w:val="18"/>
                <w:lang w:eastAsia="ja-JP"/>
              </w:rPr>
            </w:pPr>
            <w:r w:rsidRPr="00662CB5">
              <w:rPr>
                <w:sz w:val="18"/>
                <w:szCs w:val="18"/>
              </w:rPr>
              <w:t>U</w:t>
            </w:r>
            <w:r w:rsidRPr="00662CB5">
              <w:rPr>
                <w:color w:val="000000"/>
                <w:sz w:val="18"/>
                <w:szCs w:val="18"/>
              </w:rPr>
              <w:t>_</w:t>
            </w:r>
            <w:r w:rsidRPr="00662CB5">
              <w:rPr>
                <w:sz w:val="18"/>
                <w:szCs w:val="18"/>
              </w:rPr>
              <w:t>FL</w:t>
            </w:r>
          </w:p>
        </w:tc>
        <w:tc>
          <w:tcPr>
            <w:tcW w:w="1538" w:type="dxa"/>
            <w:shd w:val="clear" w:color="auto" w:fill="F2F2F2" w:themeFill="background1" w:themeFillShade="F2"/>
            <w:noWrap/>
          </w:tcPr>
          <w:p w14:paraId="0F2B5C2B" w14:textId="77777777" w:rsidR="00410E83" w:rsidRPr="00662CB5" w:rsidRDefault="00410E83" w:rsidP="00410E83">
            <w:pPr>
              <w:pStyle w:val="Tabletext"/>
              <w:rPr>
                <w:color w:val="000000"/>
                <w:sz w:val="18"/>
                <w:szCs w:val="18"/>
                <w:lang w:eastAsia="ja-JP"/>
              </w:rPr>
            </w:pPr>
            <w:r>
              <w:rPr>
                <w:color w:val="000000"/>
                <w:sz w:val="18"/>
                <w:szCs w:val="18"/>
                <w:lang w:val="ru-RU" w:eastAsia="ja-JP"/>
              </w:rPr>
              <w:t>Левый верхний фронтальный</w:t>
            </w:r>
          </w:p>
        </w:tc>
        <w:tc>
          <w:tcPr>
            <w:tcW w:w="1139" w:type="dxa"/>
            <w:shd w:val="clear" w:color="auto" w:fill="F2F2F2" w:themeFill="background1" w:themeFillShade="F2"/>
            <w:noWrap/>
          </w:tcPr>
          <w:p w14:paraId="0D7B972B" w14:textId="77777777" w:rsidR="00410E83" w:rsidRPr="00662CB5" w:rsidRDefault="00410E83" w:rsidP="00FD7F11">
            <w:pPr>
              <w:pStyle w:val="Tabletext"/>
              <w:rPr>
                <w:color w:val="000000"/>
                <w:sz w:val="18"/>
                <w:szCs w:val="18"/>
                <w:lang w:eastAsia="ja-JP"/>
              </w:rPr>
            </w:pPr>
            <w:r w:rsidRPr="00662CB5">
              <w:rPr>
                <w:color w:val="000000"/>
                <w:sz w:val="18"/>
                <w:szCs w:val="18"/>
              </w:rPr>
              <w:t>U+045</w:t>
            </w:r>
          </w:p>
        </w:tc>
      </w:tr>
      <w:tr w:rsidR="00410E83" w:rsidRPr="00662CB5" w14:paraId="478D1C88" w14:textId="77777777" w:rsidTr="00207D95">
        <w:trPr>
          <w:trHeight w:val="300"/>
        </w:trPr>
        <w:tc>
          <w:tcPr>
            <w:tcW w:w="1983" w:type="dxa"/>
            <w:vMerge/>
            <w:shd w:val="clear" w:color="auto" w:fill="F2F2F2" w:themeFill="background1" w:themeFillShade="F2"/>
          </w:tcPr>
          <w:p w14:paraId="48E76FA5" w14:textId="77777777" w:rsidR="00410E83" w:rsidRPr="00662CB5" w:rsidRDefault="00410E83" w:rsidP="00FD7F11">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278" w:type="dxa"/>
            <w:shd w:val="clear" w:color="auto" w:fill="F2F2F2" w:themeFill="background1" w:themeFillShade="F2"/>
            <w:noWrap/>
          </w:tcPr>
          <w:p w14:paraId="71B2F983" w14:textId="77777777" w:rsidR="00410E83" w:rsidRPr="00662CB5" w:rsidRDefault="00410E83" w:rsidP="00FD7F11">
            <w:pPr>
              <w:pStyle w:val="Tabletext"/>
              <w:rPr>
                <w:color w:val="000000"/>
                <w:sz w:val="18"/>
                <w:szCs w:val="18"/>
              </w:rPr>
            </w:pPr>
            <w:r w:rsidRPr="00662CB5">
              <w:rPr>
                <w:sz w:val="18"/>
                <w:szCs w:val="18"/>
              </w:rPr>
              <w:t>AC_0001080f</w:t>
            </w:r>
          </w:p>
        </w:tc>
        <w:tc>
          <w:tcPr>
            <w:tcW w:w="2475" w:type="dxa"/>
            <w:shd w:val="clear" w:color="auto" w:fill="F2F2F2" w:themeFill="background1" w:themeFillShade="F2"/>
            <w:noWrap/>
          </w:tcPr>
          <w:p w14:paraId="7A1AF7FE" w14:textId="77777777" w:rsidR="00410E83" w:rsidRPr="00662CB5" w:rsidRDefault="00410E83" w:rsidP="00FD7F11">
            <w:pPr>
              <w:pStyle w:val="Tabletext"/>
              <w:rPr>
                <w:color w:val="000000"/>
                <w:sz w:val="18"/>
                <w:szCs w:val="18"/>
                <w:lang w:eastAsia="ja-JP"/>
              </w:rPr>
            </w:pPr>
            <w:r w:rsidRPr="00662CB5">
              <w:rPr>
                <w:sz w:val="18"/>
                <w:szCs w:val="18"/>
              </w:rPr>
              <w:t>TopFrontRight_Cart</w:t>
            </w:r>
          </w:p>
        </w:tc>
        <w:tc>
          <w:tcPr>
            <w:tcW w:w="1236" w:type="dxa"/>
            <w:shd w:val="clear" w:color="auto" w:fill="F2F2F2" w:themeFill="background1" w:themeFillShade="F2"/>
          </w:tcPr>
          <w:p w14:paraId="77A8D091" w14:textId="77777777" w:rsidR="00410E83" w:rsidRPr="00662CB5" w:rsidRDefault="00410E83" w:rsidP="00FD7F11">
            <w:pPr>
              <w:pStyle w:val="Tabletext"/>
              <w:rPr>
                <w:color w:val="000000"/>
                <w:sz w:val="18"/>
                <w:szCs w:val="18"/>
                <w:lang w:eastAsia="ja-JP"/>
              </w:rPr>
            </w:pPr>
            <w:r w:rsidRPr="00662CB5">
              <w:rPr>
                <w:sz w:val="18"/>
                <w:szCs w:val="18"/>
              </w:rPr>
              <w:t>U</w:t>
            </w:r>
            <w:r w:rsidRPr="00662CB5">
              <w:rPr>
                <w:color w:val="000000"/>
                <w:sz w:val="18"/>
                <w:szCs w:val="18"/>
              </w:rPr>
              <w:t>_</w:t>
            </w:r>
            <w:r w:rsidRPr="00662CB5">
              <w:rPr>
                <w:sz w:val="18"/>
                <w:szCs w:val="18"/>
              </w:rPr>
              <w:t>FR</w:t>
            </w:r>
          </w:p>
        </w:tc>
        <w:tc>
          <w:tcPr>
            <w:tcW w:w="1538" w:type="dxa"/>
            <w:shd w:val="clear" w:color="auto" w:fill="F2F2F2" w:themeFill="background1" w:themeFillShade="F2"/>
            <w:noWrap/>
          </w:tcPr>
          <w:p w14:paraId="22565046" w14:textId="77777777" w:rsidR="00410E83" w:rsidRPr="00700B87" w:rsidRDefault="00410E83" w:rsidP="00410E83">
            <w:pPr>
              <w:pStyle w:val="Tabletext"/>
              <w:rPr>
                <w:color w:val="000000"/>
                <w:sz w:val="18"/>
                <w:szCs w:val="18"/>
                <w:lang w:val="ru-RU" w:eastAsia="ja-JP"/>
              </w:rPr>
            </w:pPr>
            <w:r>
              <w:rPr>
                <w:color w:val="000000"/>
                <w:sz w:val="18"/>
                <w:szCs w:val="18"/>
                <w:lang w:val="ru-RU" w:eastAsia="ja-JP"/>
              </w:rPr>
              <w:t>Правый верхний фронтальный</w:t>
            </w:r>
          </w:p>
        </w:tc>
        <w:tc>
          <w:tcPr>
            <w:tcW w:w="1139" w:type="dxa"/>
            <w:shd w:val="clear" w:color="auto" w:fill="F2F2F2" w:themeFill="background1" w:themeFillShade="F2"/>
            <w:noWrap/>
          </w:tcPr>
          <w:p w14:paraId="6452622C" w14:textId="56ED4840" w:rsidR="00410E83" w:rsidRPr="00662CB5" w:rsidRDefault="00FA139E" w:rsidP="00FD7F11">
            <w:pPr>
              <w:pStyle w:val="Tabletext"/>
              <w:rPr>
                <w:color w:val="000000"/>
                <w:sz w:val="18"/>
                <w:szCs w:val="18"/>
                <w:lang w:eastAsia="ja-JP"/>
              </w:rPr>
            </w:pPr>
            <w:r>
              <w:rPr>
                <w:color w:val="000000"/>
                <w:sz w:val="18"/>
                <w:szCs w:val="18"/>
              </w:rPr>
              <w:t>U</w:t>
            </w:r>
            <w:r w:rsidR="000D7AEE">
              <w:rPr>
                <w:color w:val="000000"/>
                <w:sz w:val="18"/>
                <w:szCs w:val="18"/>
              </w:rPr>
              <w:t>−</w:t>
            </w:r>
            <w:r>
              <w:rPr>
                <w:color w:val="000000"/>
                <w:sz w:val="18"/>
                <w:szCs w:val="18"/>
              </w:rPr>
              <w:t>045</w:t>
            </w:r>
          </w:p>
        </w:tc>
      </w:tr>
      <w:tr w:rsidR="00410E83" w:rsidRPr="00662CB5" w14:paraId="32DCB859" w14:textId="77777777" w:rsidTr="00207D95">
        <w:trPr>
          <w:trHeight w:val="300"/>
        </w:trPr>
        <w:tc>
          <w:tcPr>
            <w:tcW w:w="1983" w:type="dxa"/>
            <w:vMerge/>
            <w:shd w:val="clear" w:color="auto" w:fill="F2F2F2" w:themeFill="background1" w:themeFillShade="F2"/>
          </w:tcPr>
          <w:p w14:paraId="0B8C727D" w14:textId="77777777" w:rsidR="00410E83" w:rsidRPr="00662CB5" w:rsidRDefault="00410E83" w:rsidP="00FD7F11">
            <w:pPr>
              <w:pStyle w:val="Tabletext"/>
              <w:rPr>
                <w:color w:val="000000"/>
                <w:sz w:val="18"/>
                <w:szCs w:val="18"/>
              </w:rPr>
            </w:pPr>
          </w:p>
        </w:tc>
        <w:tc>
          <w:tcPr>
            <w:tcW w:w="1278" w:type="dxa"/>
            <w:shd w:val="clear" w:color="auto" w:fill="F2F2F2" w:themeFill="background1" w:themeFillShade="F2"/>
            <w:noWrap/>
          </w:tcPr>
          <w:p w14:paraId="2610DA29" w14:textId="77777777" w:rsidR="00410E83" w:rsidRPr="00662CB5" w:rsidRDefault="00410E83" w:rsidP="00FD7F11">
            <w:pPr>
              <w:pStyle w:val="Tabletext"/>
              <w:rPr>
                <w:color w:val="000000"/>
                <w:sz w:val="18"/>
                <w:szCs w:val="18"/>
              </w:rPr>
            </w:pPr>
            <w:r w:rsidRPr="00662CB5">
              <w:rPr>
                <w:sz w:val="18"/>
                <w:szCs w:val="18"/>
              </w:rPr>
              <w:t>AC_00010810</w:t>
            </w:r>
          </w:p>
        </w:tc>
        <w:tc>
          <w:tcPr>
            <w:tcW w:w="2475" w:type="dxa"/>
            <w:shd w:val="clear" w:color="auto" w:fill="F2F2F2" w:themeFill="background1" w:themeFillShade="F2"/>
            <w:noWrap/>
          </w:tcPr>
          <w:p w14:paraId="6F8E2BF0" w14:textId="77777777" w:rsidR="00410E83" w:rsidRPr="00662CB5" w:rsidRDefault="00410E83" w:rsidP="00FD7F11">
            <w:pPr>
              <w:pStyle w:val="Tabletext"/>
              <w:rPr>
                <w:color w:val="000000"/>
                <w:sz w:val="18"/>
                <w:szCs w:val="18"/>
                <w:lang w:eastAsia="ja-JP"/>
              </w:rPr>
            </w:pPr>
            <w:r w:rsidRPr="00662CB5">
              <w:rPr>
                <w:sz w:val="18"/>
                <w:szCs w:val="18"/>
              </w:rPr>
              <w:t>TopBackLeft_Cart</w:t>
            </w:r>
          </w:p>
        </w:tc>
        <w:tc>
          <w:tcPr>
            <w:tcW w:w="1236" w:type="dxa"/>
            <w:shd w:val="clear" w:color="auto" w:fill="F2F2F2" w:themeFill="background1" w:themeFillShade="F2"/>
          </w:tcPr>
          <w:p w14:paraId="3C38763F" w14:textId="77777777" w:rsidR="00410E83" w:rsidRPr="00662CB5" w:rsidRDefault="00410E83" w:rsidP="00FD7F11">
            <w:pPr>
              <w:pStyle w:val="Tabletext"/>
              <w:rPr>
                <w:color w:val="000000"/>
                <w:sz w:val="18"/>
                <w:szCs w:val="18"/>
                <w:lang w:eastAsia="ja-JP"/>
              </w:rPr>
            </w:pPr>
            <w:r w:rsidRPr="00662CB5">
              <w:rPr>
                <w:sz w:val="18"/>
                <w:szCs w:val="18"/>
              </w:rPr>
              <w:t>U</w:t>
            </w:r>
            <w:r w:rsidRPr="00662CB5">
              <w:rPr>
                <w:color w:val="000000"/>
                <w:sz w:val="18"/>
                <w:szCs w:val="18"/>
              </w:rPr>
              <w:t>_</w:t>
            </w:r>
            <w:r w:rsidRPr="00662CB5">
              <w:rPr>
                <w:sz w:val="18"/>
                <w:szCs w:val="18"/>
              </w:rPr>
              <w:t>BL</w:t>
            </w:r>
          </w:p>
        </w:tc>
        <w:tc>
          <w:tcPr>
            <w:tcW w:w="1538" w:type="dxa"/>
            <w:shd w:val="clear" w:color="auto" w:fill="F2F2F2" w:themeFill="background1" w:themeFillShade="F2"/>
            <w:noWrap/>
          </w:tcPr>
          <w:p w14:paraId="5D1D23A1" w14:textId="3C229BF1" w:rsidR="00410E83" w:rsidRPr="00662CB5" w:rsidRDefault="00410E83" w:rsidP="00410E83">
            <w:pPr>
              <w:pStyle w:val="Tabletext"/>
              <w:rPr>
                <w:color w:val="000000"/>
                <w:sz w:val="18"/>
                <w:szCs w:val="18"/>
                <w:lang w:eastAsia="ja-JP"/>
              </w:rPr>
            </w:pPr>
            <w:r>
              <w:rPr>
                <w:color w:val="000000"/>
                <w:sz w:val="18"/>
                <w:szCs w:val="18"/>
                <w:lang w:eastAsia="ja-JP"/>
              </w:rPr>
              <w:t xml:space="preserve">Левый верхний </w:t>
            </w:r>
            <w:r w:rsidR="00FA139E">
              <w:rPr>
                <w:color w:val="000000"/>
                <w:sz w:val="18"/>
                <w:szCs w:val="18"/>
                <w:lang w:eastAsia="ja-JP"/>
              </w:rPr>
              <w:t>задний</w:t>
            </w:r>
          </w:p>
        </w:tc>
        <w:tc>
          <w:tcPr>
            <w:tcW w:w="1139" w:type="dxa"/>
            <w:shd w:val="clear" w:color="auto" w:fill="F2F2F2" w:themeFill="background1" w:themeFillShade="F2"/>
            <w:noWrap/>
          </w:tcPr>
          <w:p w14:paraId="41ECC209" w14:textId="77777777" w:rsidR="00410E83" w:rsidRPr="00662CB5" w:rsidRDefault="00410E83" w:rsidP="00FD7F11">
            <w:pPr>
              <w:pStyle w:val="Tabletext"/>
              <w:rPr>
                <w:color w:val="000000"/>
                <w:sz w:val="18"/>
                <w:szCs w:val="18"/>
                <w:lang w:eastAsia="ja-JP"/>
              </w:rPr>
            </w:pPr>
            <w:r w:rsidRPr="00662CB5">
              <w:rPr>
                <w:color w:val="000000"/>
                <w:sz w:val="18"/>
                <w:szCs w:val="18"/>
              </w:rPr>
              <w:t>U+135</w:t>
            </w:r>
          </w:p>
        </w:tc>
      </w:tr>
      <w:tr w:rsidR="00410E83" w:rsidRPr="00662CB5" w14:paraId="6316539A" w14:textId="77777777" w:rsidTr="00207D95">
        <w:trPr>
          <w:trHeight w:val="300"/>
        </w:trPr>
        <w:tc>
          <w:tcPr>
            <w:tcW w:w="1983" w:type="dxa"/>
            <w:vMerge/>
            <w:shd w:val="clear" w:color="auto" w:fill="F2F2F2" w:themeFill="background1" w:themeFillShade="F2"/>
          </w:tcPr>
          <w:p w14:paraId="58990972" w14:textId="77777777" w:rsidR="00410E83" w:rsidRPr="00662CB5" w:rsidRDefault="00410E83" w:rsidP="00FD7F11">
            <w:pPr>
              <w:pStyle w:val="Tabletext"/>
              <w:rPr>
                <w:color w:val="000000"/>
                <w:sz w:val="18"/>
                <w:szCs w:val="18"/>
              </w:rPr>
            </w:pPr>
          </w:p>
        </w:tc>
        <w:tc>
          <w:tcPr>
            <w:tcW w:w="1278" w:type="dxa"/>
            <w:shd w:val="clear" w:color="auto" w:fill="F2F2F2" w:themeFill="background1" w:themeFillShade="F2"/>
            <w:noWrap/>
          </w:tcPr>
          <w:p w14:paraId="020C2F76" w14:textId="77777777" w:rsidR="00410E83" w:rsidRPr="00662CB5" w:rsidRDefault="00410E83" w:rsidP="00FD7F11">
            <w:pPr>
              <w:pStyle w:val="Tabletext"/>
              <w:rPr>
                <w:color w:val="000000"/>
                <w:sz w:val="18"/>
                <w:szCs w:val="18"/>
              </w:rPr>
            </w:pPr>
            <w:r w:rsidRPr="00662CB5">
              <w:rPr>
                <w:sz w:val="18"/>
                <w:szCs w:val="18"/>
              </w:rPr>
              <w:t>AC_00010812</w:t>
            </w:r>
          </w:p>
        </w:tc>
        <w:tc>
          <w:tcPr>
            <w:tcW w:w="2475" w:type="dxa"/>
            <w:shd w:val="clear" w:color="auto" w:fill="F2F2F2" w:themeFill="background1" w:themeFillShade="F2"/>
            <w:noWrap/>
          </w:tcPr>
          <w:p w14:paraId="28857B90" w14:textId="77777777" w:rsidR="00410E83" w:rsidRPr="00662CB5" w:rsidRDefault="00410E83" w:rsidP="00FD7F11">
            <w:pPr>
              <w:pStyle w:val="Tabletext"/>
              <w:rPr>
                <w:color w:val="000000"/>
                <w:sz w:val="18"/>
                <w:szCs w:val="18"/>
                <w:lang w:eastAsia="ja-JP"/>
              </w:rPr>
            </w:pPr>
            <w:r w:rsidRPr="00662CB5">
              <w:rPr>
                <w:sz w:val="18"/>
                <w:szCs w:val="18"/>
              </w:rPr>
              <w:t>TopBackRight_Cart</w:t>
            </w:r>
          </w:p>
        </w:tc>
        <w:tc>
          <w:tcPr>
            <w:tcW w:w="1236" w:type="dxa"/>
            <w:shd w:val="clear" w:color="auto" w:fill="F2F2F2" w:themeFill="background1" w:themeFillShade="F2"/>
          </w:tcPr>
          <w:p w14:paraId="23E217E9" w14:textId="77777777" w:rsidR="00410E83" w:rsidRPr="00662CB5" w:rsidRDefault="00410E83" w:rsidP="00FD7F11">
            <w:pPr>
              <w:pStyle w:val="Tabletext"/>
              <w:rPr>
                <w:color w:val="000000"/>
                <w:sz w:val="18"/>
                <w:szCs w:val="18"/>
                <w:lang w:eastAsia="ja-JP"/>
              </w:rPr>
            </w:pPr>
            <w:r w:rsidRPr="00662CB5">
              <w:rPr>
                <w:color w:val="000000"/>
                <w:sz w:val="18"/>
                <w:szCs w:val="18"/>
              </w:rPr>
              <w:t>U_</w:t>
            </w:r>
            <w:r w:rsidRPr="00662CB5">
              <w:rPr>
                <w:sz w:val="18"/>
                <w:szCs w:val="18"/>
              </w:rPr>
              <w:t>BR</w:t>
            </w:r>
          </w:p>
        </w:tc>
        <w:tc>
          <w:tcPr>
            <w:tcW w:w="1538" w:type="dxa"/>
            <w:shd w:val="clear" w:color="auto" w:fill="F2F2F2" w:themeFill="background1" w:themeFillShade="F2"/>
            <w:noWrap/>
          </w:tcPr>
          <w:p w14:paraId="33BC12E6" w14:textId="2880A3A2" w:rsidR="00410E83" w:rsidRPr="00662CB5" w:rsidRDefault="00410E83" w:rsidP="00410E83">
            <w:pPr>
              <w:pStyle w:val="Tabletext"/>
              <w:rPr>
                <w:color w:val="000000"/>
                <w:sz w:val="18"/>
                <w:szCs w:val="18"/>
                <w:lang w:eastAsia="ja-JP"/>
              </w:rPr>
            </w:pPr>
            <w:r>
              <w:rPr>
                <w:color w:val="000000"/>
                <w:sz w:val="18"/>
                <w:szCs w:val="18"/>
                <w:lang w:eastAsia="ja-JP"/>
              </w:rPr>
              <w:t xml:space="preserve">Правый верхний </w:t>
            </w:r>
            <w:r w:rsidR="00FA139E">
              <w:rPr>
                <w:color w:val="000000"/>
                <w:sz w:val="18"/>
                <w:szCs w:val="18"/>
                <w:lang w:eastAsia="ja-JP"/>
              </w:rPr>
              <w:t>задний</w:t>
            </w:r>
          </w:p>
        </w:tc>
        <w:tc>
          <w:tcPr>
            <w:tcW w:w="1139" w:type="dxa"/>
            <w:shd w:val="clear" w:color="auto" w:fill="F2F2F2" w:themeFill="background1" w:themeFillShade="F2"/>
            <w:noWrap/>
          </w:tcPr>
          <w:p w14:paraId="512DBF72" w14:textId="19E83813" w:rsidR="00410E83" w:rsidRPr="00662CB5" w:rsidRDefault="00FA139E" w:rsidP="00FD7F11">
            <w:pPr>
              <w:pStyle w:val="Tabletext"/>
              <w:rPr>
                <w:color w:val="000000"/>
                <w:sz w:val="18"/>
                <w:szCs w:val="18"/>
                <w:lang w:eastAsia="ja-JP"/>
              </w:rPr>
            </w:pPr>
            <w:r>
              <w:rPr>
                <w:color w:val="000000"/>
                <w:sz w:val="18"/>
                <w:szCs w:val="18"/>
              </w:rPr>
              <w:t>U</w:t>
            </w:r>
            <w:r w:rsidR="000D7AEE">
              <w:rPr>
                <w:color w:val="000000"/>
                <w:sz w:val="18"/>
                <w:szCs w:val="18"/>
              </w:rPr>
              <w:t>−</w:t>
            </w:r>
            <w:r>
              <w:rPr>
                <w:color w:val="000000"/>
                <w:sz w:val="18"/>
                <w:szCs w:val="18"/>
              </w:rPr>
              <w:t>135</w:t>
            </w:r>
          </w:p>
        </w:tc>
      </w:tr>
      <w:tr w:rsidR="00FD7F11" w:rsidRPr="00662CB5" w14:paraId="708DE885" w14:textId="77777777" w:rsidTr="00207D95">
        <w:trPr>
          <w:trHeight w:val="300"/>
        </w:trPr>
        <w:tc>
          <w:tcPr>
            <w:tcW w:w="1983" w:type="dxa"/>
            <w:vMerge w:val="restart"/>
            <w:shd w:val="clear" w:color="auto" w:fill="D9D9D9" w:themeFill="background1" w:themeFillShade="D9"/>
          </w:tcPr>
          <w:p w14:paraId="6A9216F4" w14:textId="77777777" w:rsidR="00FD7F11" w:rsidRPr="00662CB5" w:rsidRDefault="00FD7F11" w:rsidP="00FD7F11">
            <w:pPr>
              <w:pStyle w:val="Tabletext"/>
              <w:rPr>
                <w:rFonts w:ascii="Calibri" w:hAnsi="Calibri"/>
                <w:color w:val="000000"/>
                <w:sz w:val="18"/>
                <w:szCs w:val="18"/>
              </w:rPr>
            </w:pPr>
            <w:r w:rsidRPr="00662CB5">
              <w:rPr>
                <w:b/>
                <w:color w:val="000000"/>
                <w:sz w:val="18"/>
                <w:szCs w:val="18"/>
                <w:lang w:eastAsia="ja-JP"/>
              </w:rPr>
              <w:t>AP_00010824</w:t>
            </w:r>
          </w:p>
          <w:p w14:paraId="018790F2" w14:textId="77777777" w:rsidR="00FD7F11" w:rsidRPr="00662CB5" w:rsidRDefault="00FD7F11" w:rsidP="00FD7F11">
            <w:pPr>
              <w:pStyle w:val="Tabletext"/>
              <w:rPr>
                <w:color w:val="000000"/>
                <w:sz w:val="18"/>
                <w:szCs w:val="18"/>
              </w:rPr>
            </w:pPr>
            <w:r w:rsidRPr="00662CB5">
              <w:rPr>
                <w:color w:val="000000"/>
                <w:sz w:val="18"/>
                <w:szCs w:val="18"/>
              </w:rPr>
              <w:t xml:space="preserve">Auro-3D_13.1_(6+7+0) </w:t>
            </w:r>
          </w:p>
          <w:p w14:paraId="48D04285" w14:textId="430F020B" w:rsidR="00FD7F11" w:rsidRPr="00662CB5" w:rsidRDefault="00FD7F11" w:rsidP="00FD7F11">
            <w:pPr>
              <w:pStyle w:val="Tabletext"/>
              <w:rPr>
                <w:color w:val="000000"/>
                <w:sz w:val="18"/>
                <w:szCs w:val="18"/>
              </w:rPr>
            </w:pPr>
            <w:r w:rsidRPr="00662CB5">
              <w:rPr>
                <w:i/>
                <w:color w:val="000000"/>
                <w:sz w:val="18"/>
                <w:szCs w:val="18"/>
                <w:lang w:eastAsia="ja-JP"/>
              </w:rPr>
              <w:t>(</w:t>
            </w:r>
            <w:r w:rsidR="007231B3">
              <w:rPr>
                <w:i/>
                <w:color w:val="000000"/>
                <w:sz w:val="18"/>
                <w:szCs w:val="18"/>
                <w:lang w:eastAsia="ja-JP"/>
              </w:rPr>
              <w:t>Н/Д</w:t>
            </w:r>
            <w:r w:rsidRPr="00662CB5">
              <w:rPr>
                <w:i/>
                <w:color w:val="000000"/>
                <w:sz w:val="18"/>
                <w:szCs w:val="18"/>
                <w:lang w:eastAsia="ja-JP"/>
              </w:rPr>
              <w:t>)</w:t>
            </w:r>
          </w:p>
        </w:tc>
        <w:tc>
          <w:tcPr>
            <w:tcW w:w="1278" w:type="dxa"/>
            <w:shd w:val="clear" w:color="auto" w:fill="D9D9D9" w:themeFill="background1" w:themeFillShade="D9"/>
            <w:noWrap/>
          </w:tcPr>
          <w:p w14:paraId="7894C167" w14:textId="77777777" w:rsidR="00FD7F11" w:rsidRPr="00662CB5" w:rsidRDefault="00FD7F11" w:rsidP="00FD7F11">
            <w:pPr>
              <w:pStyle w:val="Tabletext"/>
              <w:rPr>
                <w:color w:val="000000"/>
                <w:sz w:val="18"/>
                <w:szCs w:val="18"/>
              </w:rPr>
            </w:pPr>
            <w:r w:rsidRPr="00662CB5">
              <w:rPr>
                <w:sz w:val="18"/>
                <w:szCs w:val="18"/>
              </w:rPr>
              <w:t>AC_00010801</w:t>
            </w:r>
          </w:p>
        </w:tc>
        <w:tc>
          <w:tcPr>
            <w:tcW w:w="2475" w:type="dxa"/>
            <w:shd w:val="clear" w:color="auto" w:fill="D9D9D9" w:themeFill="background1" w:themeFillShade="D9"/>
            <w:noWrap/>
          </w:tcPr>
          <w:p w14:paraId="7DCC96F5" w14:textId="77777777" w:rsidR="00FD7F11" w:rsidRPr="00662CB5" w:rsidRDefault="00FD7F11" w:rsidP="00FD7F11">
            <w:pPr>
              <w:pStyle w:val="Tabletext"/>
              <w:rPr>
                <w:rFonts w:eastAsiaTheme="minorEastAsia"/>
                <w:color w:val="000000"/>
                <w:sz w:val="18"/>
                <w:szCs w:val="18"/>
                <w:lang w:eastAsia="ja-JP"/>
              </w:rPr>
            </w:pPr>
            <w:r w:rsidRPr="00662CB5">
              <w:rPr>
                <w:sz w:val="18"/>
                <w:szCs w:val="18"/>
              </w:rPr>
              <w:t>FrontLeft_Cart</w:t>
            </w:r>
          </w:p>
        </w:tc>
        <w:tc>
          <w:tcPr>
            <w:tcW w:w="1236" w:type="dxa"/>
            <w:shd w:val="clear" w:color="auto" w:fill="D9D9D9" w:themeFill="background1" w:themeFillShade="D9"/>
          </w:tcPr>
          <w:p w14:paraId="2CC82FAA"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38" w:type="dxa"/>
            <w:shd w:val="clear" w:color="auto" w:fill="D9D9D9" w:themeFill="background1" w:themeFillShade="D9"/>
            <w:noWrap/>
          </w:tcPr>
          <w:p w14:paraId="16D94D93" w14:textId="77777777" w:rsidR="00FD7F11" w:rsidRPr="005D4BEE" w:rsidRDefault="00FD7F11" w:rsidP="00FD7F11">
            <w:pPr>
              <w:pStyle w:val="Tabletext"/>
              <w:rPr>
                <w:color w:val="000000"/>
                <w:sz w:val="18"/>
                <w:szCs w:val="18"/>
                <w:lang w:val="ru-RU"/>
              </w:rPr>
            </w:pPr>
            <w:r>
              <w:rPr>
                <w:color w:val="000000"/>
                <w:sz w:val="18"/>
                <w:szCs w:val="18"/>
                <w:lang w:val="ru-RU"/>
              </w:rPr>
              <w:t>Левый</w:t>
            </w:r>
          </w:p>
        </w:tc>
        <w:tc>
          <w:tcPr>
            <w:tcW w:w="1139" w:type="dxa"/>
            <w:shd w:val="clear" w:color="auto" w:fill="D9D9D9" w:themeFill="background1" w:themeFillShade="D9"/>
            <w:noWrap/>
          </w:tcPr>
          <w:p w14:paraId="2981B873" w14:textId="77777777" w:rsidR="00FD7F11" w:rsidRPr="00662CB5" w:rsidRDefault="00FD7F11" w:rsidP="00FD7F11">
            <w:pPr>
              <w:pStyle w:val="Tabletext"/>
              <w:rPr>
                <w:color w:val="000000"/>
                <w:sz w:val="18"/>
                <w:szCs w:val="18"/>
                <w:lang w:eastAsia="ja-JP"/>
              </w:rPr>
            </w:pPr>
            <w:r w:rsidRPr="00662CB5">
              <w:rPr>
                <w:color w:val="000000"/>
                <w:sz w:val="18"/>
                <w:szCs w:val="18"/>
              </w:rPr>
              <w:t xml:space="preserve">M+030 </w:t>
            </w:r>
          </w:p>
        </w:tc>
      </w:tr>
      <w:tr w:rsidR="00FD7F11" w:rsidRPr="00662CB5" w14:paraId="1F8B0469" w14:textId="77777777" w:rsidTr="00207D95">
        <w:trPr>
          <w:trHeight w:val="300"/>
        </w:trPr>
        <w:tc>
          <w:tcPr>
            <w:tcW w:w="1983" w:type="dxa"/>
            <w:vMerge/>
            <w:shd w:val="clear" w:color="auto" w:fill="D9D9D9" w:themeFill="background1" w:themeFillShade="D9"/>
          </w:tcPr>
          <w:p w14:paraId="0F1E20DE" w14:textId="77777777" w:rsidR="00FD7F11" w:rsidRPr="00662CB5" w:rsidRDefault="00FD7F11" w:rsidP="00FD7F11">
            <w:pPr>
              <w:pStyle w:val="Tabletext"/>
              <w:rPr>
                <w:color w:val="000000"/>
                <w:sz w:val="18"/>
                <w:szCs w:val="18"/>
              </w:rPr>
            </w:pPr>
          </w:p>
        </w:tc>
        <w:tc>
          <w:tcPr>
            <w:tcW w:w="1278" w:type="dxa"/>
            <w:shd w:val="clear" w:color="auto" w:fill="D9D9D9" w:themeFill="background1" w:themeFillShade="D9"/>
            <w:noWrap/>
          </w:tcPr>
          <w:p w14:paraId="11DFA384" w14:textId="77777777" w:rsidR="00FD7F11" w:rsidRPr="00662CB5" w:rsidRDefault="00FD7F11" w:rsidP="00FD7F11">
            <w:pPr>
              <w:pStyle w:val="Tabletext"/>
              <w:rPr>
                <w:color w:val="000000"/>
                <w:sz w:val="18"/>
                <w:szCs w:val="18"/>
              </w:rPr>
            </w:pPr>
            <w:r w:rsidRPr="00662CB5">
              <w:rPr>
                <w:sz w:val="18"/>
                <w:szCs w:val="18"/>
              </w:rPr>
              <w:t>AC_00010802</w:t>
            </w:r>
          </w:p>
        </w:tc>
        <w:tc>
          <w:tcPr>
            <w:tcW w:w="2475" w:type="dxa"/>
            <w:shd w:val="clear" w:color="auto" w:fill="D9D9D9" w:themeFill="background1" w:themeFillShade="D9"/>
            <w:noWrap/>
          </w:tcPr>
          <w:p w14:paraId="4B90C1A4" w14:textId="77777777" w:rsidR="00FD7F11" w:rsidRPr="00662CB5" w:rsidRDefault="00FD7F11" w:rsidP="00FD7F11">
            <w:pPr>
              <w:pStyle w:val="Tabletext"/>
              <w:rPr>
                <w:rFonts w:eastAsiaTheme="minorEastAsia"/>
                <w:color w:val="000000"/>
                <w:sz w:val="18"/>
                <w:szCs w:val="18"/>
                <w:lang w:eastAsia="ja-JP"/>
              </w:rPr>
            </w:pPr>
            <w:r w:rsidRPr="00662CB5">
              <w:rPr>
                <w:sz w:val="18"/>
                <w:szCs w:val="18"/>
              </w:rPr>
              <w:t>FrontRight_Cart</w:t>
            </w:r>
          </w:p>
        </w:tc>
        <w:tc>
          <w:tcPr>
            <w:tcW w:w="1236" w:type="dxa"/>
            <w:shd w:val="clear" w:color="auto" w:fill="D9D9D9" w:themeFill="background1" w:themeFillShade="D9"/>
          </w:tcPr>
          <w:p w14:paraId="0B617D62"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38" w:type="dxa"/>
            <w:shd w:val="clear" w:color="auto" w:fill="D9D9D9" w:themeFill="background1" w:themeFillShade="D9"/>
            <w:noWrap/>
          </w:tcPr>
          <w:p w14:paraId="3613D30C" w14:textId="77777777" w:rsidR="00FD7F11" w:rsidRPr="005D4BEE" w:rsidRDefault="00FD7F11" w:rsidP="00FD7F11">
            <w:pPr>
              <w:pStyle w:val="Tabletext"/>
              <w:rPr>
                <w:rFonts w:eastAsia="MS PGothic"/>
                <w:color w:val="000000"/>
                <w:sz w:val="18"/>
                <w:szCs w:val="18"/>
                <w:lang w:val="ru-RU"/>
              </w:rPr>
            </w:pPr>
            <w:r>
              <w:rPr>
                <w:color w:val="000000"/>
                <w:sz w:val="18"/>
                <w:szCs w:val="18"/>
                <w:lang w:val="ru-RU"/>
              </w:rPr>
              <w:t>Правый</w:t>
            </w:r>
          </w:p>
        </w:tc>
        <w:tc>
          <w:tcPr>
            <w:tcW w:w="1139" w:type="dxa"/>
            <w:shd w:val="clear" w:color="auto" w:fill="D9D9D9" w:themeFill="background1" w:themeFillShade="D9"/>
            <w:noWrap/>
          </w:tcPr>
          <w:p w14:paraId="319440E9" w14:textId="4FC11C55" w:rsidR="00FD7F11" w:rsidRPr="00662CB5" w:rsidRDefault="002B6421" w:rsidP="00FD7F11">
            <w:pPr>
              <w:pStyle w:val="Tabletext"/>
              <w:rPr>
                <w:color w:val="000000"/>
                <w:sz w:val="18"/>
                <w:szCs w:val="18"/>
                <w:lang w:eastAsia="ja-JP"/>
              </w:rPr>
            </w:pPr>
            <w:r>
              <w:rPr>
                <w:color w:val="000000"/>
                <w:sz w:val="18"/>
                <w:szCs w:val="18"/>
              </w:rPr>
              <w:t>M</w:t>
            </w:r>
            <w:r w:rsidR="000D7AEE">
              <w:rPr>
                <w:color w:val="000000"/>
                <w:sz w:val="18"/>
                <w:szCs w:val="18"/>
              </w:rPr>
              <w:t>−</w:t>
            </w:r>
            <w:r>
              <w:rPr>
                <w:color w:val="000000"/>
                <w:sz w:val="18"/>
                <w:szCs w:val="18"/>
              </w:rPr>
              <w:t>030</w:t>
            </w:r>
            <w:r w:rsidR="00FD7F11" w:rsidRPr="00662CB5">
              <w:rPr>
                <w:color w:val="000000"/>
                <w:sz w:val="18"/>
                <w:szCs w:val="18"/>
                <w:lang w:eastAsia="ja-JP"/>
              </w:rPr>
              <w:t xml:space="preserve"> </w:t>
            </w:r>
          </w:p>
        </w:tc>
      </w:tr>
      <w:tr w:rsidR="00FD7F11" w:rsidRPr="00662CB5" w14:paraId="25AA22A8" w14:textId="77777777" w:rsidTr="00207D95">
        <w:trPr>
          <w:trHeight w:val="300"/>
        </w:trPr>
        <w:tc>
          <w:tcPr>
            <w:tcW w:w="1983" w:type="dxa"/>
            <w:vMerge/>
            <w:shd w:val="clear" w:color="auto" w:fill="D9D9D9" w:themeFill="background1" w:themeFillShade="D9"/>
          </w:tcPr>
          <w:p w14:paraId="3334FAD9" w14:textId="77777777" w:rsidR="00FD7F11" w:rsidRPr="00662CB5" w:rsidRDefault="00FD7F11" w:rsidP="00FD7F11">
            <w:pPr>
              <w:pStyle w:val="Tabletext"/>
              <w:rPr>
                <w:color w:val="000000"/>
                <w:sz w:val="18"/>
                <w:szCs w:val="18"/>
              </w:rPr>
            </w:pPr>
          </w:p>
        </w:tc>
        <w:tc>
          <w:tcPr>
            <w:tcW w:w="1278" w:type="dxa"/>
            <w:shd w:val="clear" w:color="auto" w:fill="D9D9D9" w:themeFill="background1" w:themeFillShade="D9"/>
            <w:noWrap/>
          </w:tcPr>
          <w:p w14:paraId="12883458" w14:textId="77777777" w:rsidR="00FD7F11" w:rsidRPr="00662CB5" w:rsidRDefault="00FD7F11" w:rsidP="00FD7F11">
            <w:pPr>
              <w:pStyle w:val="Tabletext"/>
              <w:rPr>
                <w:color w:val="000000"/>
                <w:sz w:val="18"/>
                <w:szCs w:val="18"/>
              </w:rPr>
            </w:pPr>
            <w:r w:rsidRPr="00662CB5">
              <w:rPr>
                <w:sz w:val="18"/>
                <w:szCs w:val="18"/>
              </w:rPr>
              <w:t>AC_00010803</w:t>
            </w:r>
          </w:p>
        </w:tc>
        <w:tc>
          <w:tcPr>
            <w:tcW w:w="2475" w:type="dxa"/>
            <w:shd w:val="clear" w:color="auto" w:fill="D9D9D9" w:themeFill="background1" w:themeFillShade="D9"/>
            <w:noWrap/>
          </w:tcPr>
          <w:p w14:paraId="0E4CE1D3" w14:textId="77777777" w:rsidR="00FD7F11" w:rsidRPr="00662CB5" w:rsidRDefault="00FD7F11" w:rsidP="00FD7F11">
            <w:pPr>
              <w:pStyle w:val="Tabletext"/>
              <w:rPr>
                <w:rFonts w:eastAsiaTheme="minorEastAsia"/>
                <w:color w:val="000000"/>
                <w:sz w:val="18"/>
                <w:szCs w:val="18"/>
                <w:lang w:eastAsia="ja-JP"/>
              </w:rPr>
            </w:pPr>
            <w:r w:rsidRPr="00662CB5">
              <w:rPr>
                <w:sz w:val="18"/>
                <w:szCs w:val="18"/>
              </w:rPr>
              <w:t>FrontCentre_Cart</w:t>
            </w:r>
          </w:p>
        </w:tc>
        <w:tc>
          <w:tcPr>
            <w:tcW w:w="1236" w:type="dxa"/>
            <w:shd w:val="clear" w:color="auto" w:fill="D9D9D9" w:themeFill="background1" w:themeFillShade="D9"/>
          </w:tcPr>
          <w:p w14:paraId="36800490"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38" w:type="dxa"/>
            <w:shd w:val="clear" w:color="auto" w:fill="D9D9D9" w:themeFill="background1" w:themeFillShade="D9"/>
            <w:noWrap/>
          </w:tcPr>
          <w:p w14:paraId="683BE8E5" w14:textId="77777777" w:rsidR="00FD7F11" w:rsidRPr="005D4BEE" w:rsidRDefault="00FD7F11" w:rsidP="00FD7F11">
            <w:pPr>
              <w:pStyle w:val="Tabletext"/>
              <w:rPr>
                <w:rFonts w:eastAsia="MS PGothic"/>
                <w:color w:val="000000"/>
                <w:sz w:val="18"/>
                <w:szCs w:val="18"/>
                <w:lang w:val="ru-RU"/>
              </w:rPr>
            </w:pPr>
            <w:r>
              <w:rPr>
                <w:color w:val="000000"/>
                <w:sz w:val="18"/>
                <w:szCs w:val="18"/>
                <w:lang w:val="ru-RU"/>
              </w:rPr>
              <w:t>Центральный</w:t>
            </w:r>
          </w:p>
        </w:tc>
        <w:tc>
          <w:tcPr>
            <w:tcW w:w="1139" w:type="dxa"/>
            <w:shd w:val="clear" w:color="auto" w:fill="D9D9D9" w:themeFill="background1" w:themeFillShade="D9"/>
            <w:noWrap/>
          </w:tcPr>
          <w:p w14:paraId="5D627833" w14:textId="77777777" w:rsidR="00FD7F11" w:rsidRPr="00662CB5" w:rsidRDefault="00FD7F11" w:rsidP="00FD7F11">
            <w:pPr>
              <w:pStyle w:val="Tabletext"/>
              <w:rPr>
                <w:color w:val="000000"/>
                <w:sz w:val="18"/>
                <w:szCs w:val="18"/>
                <w:lang w:eastAsia="ja-JP"/>
              </w:rPr>
            </w:pPr>
            <w:r w:rsidRPr="00662CB5">
              <w:rPr>
                <w:color w:val="000000"/>
                <w:sz w:val="18"/>
                <w:szCs w:val="18"/>
              </w:rPr>
              <w:t>M+000</w:t>
            </w:r>
          </w:p>
        </w:tc>
      </w:tr>
      <w:tr w:rsidR="00FD7F11" w:rsidRPr="00662CB5" w14:paraId="40D5CC82" w14:textId="77777777" w:rsidTr="00207D95">
        <w:trPr>
          <w:trHeight w:val="300"/>
        </w:trPr>
        <w:tc>
          <w:tcPr>
            <w:tcW w:w="1983" w:type="dxa"/>
            <w:vMerge/>
            <w:shd w:val="clear" w:color="auto" w:fill="D9D9D9" w:themeFill="background1" w:themeFillShade="D9"/>
          </w:tcPr>
          <w:p w14:paraId="0B00509D" w14:textId="77777777" w:rsidR="00FD7F11" w:rsidRPr="00662CB5" w:rsidRDefault="00FD7F11" w:rsidP="00FD7F11">
            <w:pPr>
              <w:pStyle w:val="Tabletext"/>
              <w:rPr>
                <w:color w:val="000000"/>
                <w:sz w:val="18"/>
                <w:szCs w:val="18"/>
              </w:rPr>
            </w:pPr>
          </w:p>
        </w:tc>
        <w:tc>
          <w:tcPr>
            <w:tcW w:w="1278" w:type="dxa"/>
            <w:shd w:val="clear" w:color="auto" w:fill="D9D9D9" w:themeFill="background1" w:themeFillShade="D9"/>
            <w:noWrap/>
          </w:tcPr>
          <w:p w14:paraId="262158C0" w14:textId="77777777" w:rsidR="00FD7F11" w:rsidRPr="00662CB5" w:rsidRDefault="00FD7F11" w:rsidP="00FD7F11">
            <w:pPr>
              <w:pStyle w:val="Tabletext"/>
              <w:rPr>
                <w:color w:val="000000"/>
                <w:sz w:val="18"/>
                <w:szCs w:val="18"/>
              </w:rPr>
            </w:pPr>
            <w:r w:rsidRPr="00662CB5">
              <w:rPr>
                <w:sz w:val="18"/>
                <w:szCs w:val="18"/>
              </w:rPr>
              <w:t>AC_00010804</w:t>
            </w:r>
          </w:p>
        </w:tc>
        <w:tc>
          <w:tcPr>
            <w:tcW w:w="2475" w:type="dxa"/>
            <w:shd w:val="clear" w:color="auto" w:fill="D9D9D9" w:themeFill="background1" w:themeFillShade="D9"/>
            <w:noWrap/>
          </w:tcPr>
          <w:p w14:paraId="68567CB0" w14:textId="77777777" w:rsidR="00FD7F11" w:rsidRPr="00662CB5" w:rsidRDefault="00FD7F11" w:rsidP="00FD7F11">
            <w:pPr>
              <w:pStyle w:val="Tabletext"/>
              <w:rPr>
                <w:rFonts w:eastAsiaTheme="minorEastAsia"/>
                <w:color w:val="000000"/>
                <w:sz w:val="18"/>
                <w:szCs w:val="18"/>
                <w:lang w:eastAsia="ja-JP"/>
              </w:rPr>
            </w:pPr>
            <w:r w:rsidRPr="00662CB5">
              <w:rPr>
                <w:sz w:val="18"/>
                <w:szCs w:val="18"/>
              </w:rPr>
              <w:t>LowFrequencyEffects_Cart</w:t>
            </w:r>
          </w:p>
        </w:tc>
        <w:tc>
          <w:tcPr>
            <w:tcW w:w="1236" w:type="dxa"/>
            <w:shd w:val="clear" w:color="auto" w:fill="D9D9D9" w:themeFill="background1" w:themeFillShade="D9"/>
          </w:tcPr>
          <w:p w14:paraId="58FA5BF4" w14:textId="77777777" w:rsidR="00FD7F11" w:rsidRPr="00662CB5" w:rsidRDefault="00FD7F11" w:rsidP="00FD7F11">
            <w:pPr>
              <w:pStyle w:val="Tabletext"/>
              <w:rPr>
                <w:color w:val="000000"/>
                <w:sz w:val="18"/>
                <w:szCs w:val="18"/>
              </w:rPr>
            </w:pPr>
            <w:r w:rsidRPr="00662CB5">
              <w:rPr>
                <w:color w:val="000000"/>
                <w:sz w:val="18"/>
                <w:szCs w:val="18"/>
                <w:lang w:eastAsia="ja-JP"/>
              </w:rPr>
              <w:t>LFE</w:t>
            </w:r>
          </w:p>
        </w:tc>
        <w:tc>
          <w:tcPr>
            <w:tcW w:w="1538" w:type="dxa"/>
            <w:shd w:val="clear" w:color="auto" w:fill="D9D9D9" w:themeFill="background1" w:themeFillShade="D9"/>
            <w:noWrap/>
          </w:tcPr>
          <w:p w14:paraId="17A68EB0" w14:textId="5A4706DA" w:rsidR="00FD7F11" w:rsidRPr="00662CB5" w:rsidRDefault="00FD7F11" w:rsidP="00FD7F11">
            <w:pPr>
              <w:pStyle w:val="Tabletext"/>
              <w:rPr>
                <w:color w:val="000000"/>
                <w:sz w:val="18"/>
                <w:szCs w:val="18"/>
                <w:lang w:eastAsia="ja-JP"/>
              </w:rPr>
            </w:pPr>
            <w:r>
              <w:rPr>
                <w:color w:val="000000"/>
                <w:sz w:val="18"/>
                <w:szCs w:val="18"/>
              </w:rPr>
              <w:t>Низкочастотны</w:t>
            </w:r>
            <w:r w:rsidR="001A64B5">
              <w:rPr>
                <w:color w:val="000000"/>
                <w:sz w:val="18"/>
                <w:szCs w:val="18"/>
                <w:lang w:val="ru-RU"/>
              </w:rPr>
              <w:t>х</w:t>
            </w:r>
            <w:r>
              <w:rPr>
                <w:color w:val="000000"/>
                <w:sz w:val="18"/>
                <w:szCs w:val="18"/>
              </w:rPr>
              <w:t xml:space="preserve"> </w:t>
            </w:r>
            <w:r w:rsidR="008D0399">
              <w:t xml:space="preserve"> </w:t>
            </w:r>
            <w:r w:rsidR="008D0399" w:rsidRPr="008D0399">
              <w:rPr>
                <w:color w:val="000000"/>
                <w:sz w:val="18"/>
                <w:szCs w:val="18"/>
              </w:rPr>
              <w:t>эффектов</w:t>
            </w:r>
          </w:p>
        </w:tc>
        <w:tc>
          <w:tcPr>
            <w:tcW w:w="1139" w:type="dxa"/>
            <w:shd w:val="clear" w:color="auto" w:fill="D9D9D9" w:themeFill="background1" w:themeFillShade="D9"/>
            <w:noWrap/>
          </w:tcPr>
          <w:p w14:paraId="6BBCB0C1" w14:textId="77777777" w:rsidR="00FD7F11" w:rsidRPr="00662CB5" w:rsidRDefault="00FD7F11" w:rsidP="00FD7F11">
            <w:pPr>
              <w:pStyle w:val="Tabletext"/>
              <w:rPr>
                <w:color w:val="000000"/>
                <w:sz w:val="18"/>
                <w:szCs w:val="18"/>
                <w:lang w:eastAsia="ja-JP"/>
              </w:rPr>
            </w:pPr>
            <w:r w:rsidRPr="00662CB5">
              <w:rPr>
                <w:color w:val="000000"/>
                <w:sz w:val="18"/>
                <w:szCs w:val="18"/>
              </w:rPr>
              <w:t>LFE</w:t>
            </w:r>
          </w:p>
        </w:tc>
      </w:tr>
      <w:tr w:rsidR="00FD7F11" w:rsidRPr="00662CB5" w14:paraId="6E0F9825" w14:textId="77777777" w:rsidTr="00207D95">
        <w:trPr>
          <w:trHeight w:val="300"/>
        </w:trPr>
        <w:tc>
          <w:tcPr>
            <w:tcW w:w="1983" w:type="dxa"/>
            <w:vMerge/>
            <w:shd w:val="clear" w:color="auto" w:fill="D9D9D9" w:themeFill="background1" w:themeFillShade="D9"/>
          </w:tcPr>
          <w:p w14:paraId="65135C62" w14:textId="77777777" w:rsidR="00FD7F11" w:rsidRPr="00662CB5" w:rsidRDefault="00FD7F11" w:rsidP="00FD7F11">
            <w:pPr>
              <w:pStyle w:val="Tabletext"/>
              <w:rPr>
                <w:color w:val="000000"/>
                <w:sz w:val="18"/>
                <w:szCs w:val="18"/>
              </w:rPr>
            </w:pPr>
          </w:p>
        </w:tc>
        <w:tc>
          <w:tcPr>
            <w:tcW w:w="1278" w:type="dxa"/>
            <w:shd w:val="clear" w:color="auto" w:fill="D9D9D9" w:themeFill="background1" w:themeFillShade="D9"/>
            <w:noWrap/>
          </w:tcPr>
          <w:p w14:paraId="32CC0E8B" w14:textId="77777777" w:rsidR="00FD7F11" w:rsidRPr="00662CB5" w:rsidRDefault="00FD7F11" w:rsidP="00FD7F11">
            <w:pPr>
              <w:pStyle w:val="Tabletext"/>
              <w:rPr>
                <w:color w:val="000000"/>
                <w:sz w:val="18"/>
                <w:szCs w:val="18"/>
              </w:rPr>
            </w:pPr>
            <w:r w:rsidRPr="00662CB5">
              <w:rPr>
                <w:sz w:val="18"/>
                <w:szCs w:val="18"/>
              </w:rPr>
              <w:t>AC_00010805</w:t>
            </w:r>
          </w:p>
        </w:tc>
        <w:tc>
          <w:tcPr>
            <w:tcW w:w="2475" w:type="dxa"/>
            <w:shd w:val="clear" w:color="auto" w:fill="D9D9D9" w:themeFill="background1" w:themeFillShade="D9"/>
            <w:noWrap/>
          </w:tcPr>
          <w:p w14:paraId="5956B666" w14:textId="77777777" w:rsidR="00FD7F11" w:rsidRPr="00662CB5" w:rsidRDefault="00FD7F11" w:rsidP="00FD7F11">
            <w:pPr>
              <w:pStyle w:val="Tabletext"/>
              <w:rPr>
                <w:rFonts w:eastAsiaTheme="minorEastAsia"/>
                <w:color w:val="000000"/>
                <w:sz w:val="18"/>
                <w:szCs w:val="18"/>
                <w:lang w:eastAsia="ja-JP"/>
              </w:rPr>
            </w:pPr>
            <w:r w:rsidRPr="00662CB5">
              <w:rPr>
                <w:sz w:val="18"/>
                <w:szCs w:val="18"/>
              </w:rPr>
              <w:t>BackLeft_Cart</w:t>
            </w:r>
          </w:p>
        </w:tc>
        <w:tc>
          <w:tcPr>
            <w:tcW w:w="1236" w:type="dxa"/>
            <w:shd w:val="clear" w:color="auto" w:fill="D9D9D9" w:themeFill="background1" w:themeFillShade="D9"/>
          </w:tcPr>
          <w:p w14:paraId="6EA040F7"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38" w:type="dxa"/>
            <w:shd w:val="clear" w:color="auto" w:fill="D9D9D9" w:themeFill="background1" w:themeFillShade="D9"/>
            <w:noWrap/>
          </w:tcPr>
          <w:p w14:paraId="14E942BD" w14:textId="1F484386" w:rsidR="00FD7F11" w:rsidRPr="00662CB5" w:rsidRDefault="00825832" w:rsidP="00FD7F11">
            <w:pPr>
              <w:pStyle w:val="Tabletext"/>
              <w:rPr>
                <w:color w:val="000000"/>
                <w:sz w:val="18"/>
                <w:szCs w:val="18"/>
                <w:lang w:eastAsia="ja-JP"/>
              </w:rPr>
            </w:pPr>
            <w:r>
              <w:rPr>
                <w:color w:val="000000"/>
                <w:sz w:val="18"/>
                <w:szCs w:val="18"/>
              </w:rPr>
              <w:t xml:space="preserve">Левый </w:t>
            </w:r>
            <w:r w:rsidR="00D52C8E">
              <w:rPr>
                <w:color w:val="000000"/>
                <w:sz w:val="18"/>
                <w:szCs w:val="18"/>
              </w:rPr>
              <w:t>объемного звука</w:t>
            </w:r>
          </w:p>
        </w:tc>
        <w:tc>
          <w:tcPr>
            <w:tcW w:w="1139" w:type="dxa"/>
            <w:shd w:val="clear" w:color="auto" w:fill="D9D9D9" w:themeFill="background1" w:themeFillShade="D9"/>
            <w:noWrap/>
          </w:tcPr>
          <w:p w14:paraId="53B1FBA4" w14:textId="77777777" w:rsidR="00FD7F11" w:rsidRPr="00662CB5" w:rsidRDefault="00FD7F11" w:rsidP="00FD7F11">
            <w:pPr>
              <w:pStyle w:val="Tabletext"/>
              <w:rPr>
                <w:color w:val="000000"/>
                <w:sz w:val="18"/>
                <w:szCs w:val="18"/>
                <w:lang w:eastAsia="ja-JP"/>
              </w:rPr>
            </w:pPr>
            <w:r w:rsidRPr="00662CB5">
              <w:rPr>
                <w:color w:val="000000"/>
                <w:sz w:val="18"/>
                <w:szCs w:val="18"/>
                <w:lang w:eastAsia="ja-JP"/>
              </w:rPr>
              <w:t xml:space="preserve">M+110 </w:t>
            </w:r>
          </w:p>
        </w:tc>
      </w:tr>
      <w:tr w:rsidR="00FD7F11" w:rsidRPr="00662CB5" w14:paraId="1CE5E07A" w14:textId="77777777" w:rsidTr="00207D95">
        <w:trPr>
          <w:trHeight w:val="300"/>
        </w:trPr>
        <w:tc>
          <w:tcPr>
            <w:tcW w:w="1983" w:type="dxa"/>
            <w:vMerge/>
            <w:shd w:val="clear" w:color="auto" w:fill="D9D9D9" w:themeFill="background1" w:themeFillShade="D9"/>
          </w:tcPr>
          <w:p w14:paraId="674CADEA" w14:textId="77777777" w:rsidR="00FD7F11" w:rsidRPr="00662CB5" w:rsidRDefault="00FD7F11" w:rsidP="00FD7F11">
            <w:pPr>
              <w:pStyle w:val="Tabletext"/>
              <w:rPr>
                <w:color w:val="000000"/>
                <w:sz w:val="18"/>
                <w:szCs w:val="18"/>
              </w:rPr>
            </w:pPr>
          </w:p>
        </w:tc>
        <w:tc>
          <w:tcPr>
            <w:tcW w:w="1278" w:type="dxa"/>
            <w:shd w:val="clear" w:color="auto" w:fill="D9D9D9" w:themeFill="background1" w:themeFillShade="D9"/>
            <w:noWrap/>
          </w:tcPr>
          <w:p w14:paraId="03B8C832" w14:textId="77777777" w:rsidR="00FD7F11" w:rsidRPr="00662CB5" w:rsidRDefault="00FD7F11" w:rsidP="00FD7F11">
            <w:pPr>
              <w:pStyle w:val="Tabletext"/>
              <w:rPr>
                <w:color w:val="000000"/>
                <w:sz w:val="18"/>
                <w:szCs w:val="18"/>
              </w:rPr>
            </w:pPr>
            <w:r w:rsidRPr="00662CB5">
              <w:rPr>
                <w:sz w:val="18"/>
                <w:szCs w:val="18"/>
              </w:rPr>
              <w:t>AC_00010806</w:t>
            </w:r>
          </w:p>
        </w:tc>
        <w:tc>
          <w:tcPr>
            <w:tcW w:w="2475" w:type="dxa"/>
            <w:shd w:val="clear" w:color="auto" w:fill="D9D9D9" w:themeFill="background1" w:themeFillShade="D9"/>
            <w:noWrap/>
          </w:tcPr>
          <w:p w14:paraId="62E4E600" w14:textId="77777777" w:rsidR="00FD7F11" w:rsidRPr="00662CB5" w:rsidRDefault="00FD7F11" w:rsidP="00FD7F11">
            <w:pPr>
              <w:pStyle w:val="Tabletext"/>
              <w:rPr>
                <w:rFonts w:eastAsiaTheme="minorEastAsia"/>
                <w:color w:val="000000"/>
                <w:sz w:val="18"/>
                <w:szCs w:val="18"/>
                <w:lang w:eastAsia="ja-JP"/>
              </w:rPr>
            </w:pPr>
            <w:r w:rsidRPr="00662CB5">
              <w:rPr>
                <w:sz w:val="18"/>
                <w:szCs w:val="18"/>
              </w:rPr>
              <w:t>BackRight_Cart</w:t>
            </w:r>
          </w:p>
        </w:tc>
        <w:tc>
          <w:tcPr>
            <w:tcW w:w="1236" w:type="dxa"/>
            <w:shd w:val="clear" w:color="auto" w:fill="D9D9D9" w:themeFill="background1" w:themeFillShade="D9"/>
          </w:tcPr>
          <w:p w14:paraId="025884EA"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38" w:type="dxa"/>
            <w:shd w:val="clear" w:color="auto" w:fill="D9D9D9" w:themeFill="background1" w:themeFillShade="D9"/>
            <w:noWrap/>
          </w:tcPr>
          <w:p w14:paraId="18EFC29A" w14:textId="79C1F042" w:rsidR="00FD7F11" w:rsidRPr="00662CB5" w:rsidRDefault="00825832" w:rsidP="00FD7F11">
            <w:pPr>
              <w:pStyle w:val="Tabletext"/>
              <w:rPr>
                <w:color w:val="000000"/>
                <w:sz w:val="18"/>
                <w:szCs w:val="18"/>
                <w:lang w:eastAsia="ja-JP"/>
              </w:rPr>
            </w:pPr>
            <w:r>
              <w:rPr>
                <w:color w:val="000000"/>
                <w:sz w:val="18"/>
                <w:szCs w:val="18"/>
              </w:rPr>
              <w:t xml:space="preserve">Правый </w:t>
            </w:r>
            <w:r w:rsidR="00D52C8E">
              <w:rPr>
                <w:color w:val="000000"/>
                <w:sz w:val="18"/>
                <w:szCs w:val="18"/>
              </w:rPr>
              <w:t>объемного звука</w:t>
            </w:r>
          </w:p>
        </w:tc>
        <w:tc>
          <w:tcPr>
            <w:tcW w:w="1139" w:type="dxa"/>
            <w:shd w:val="clear" w:color="auto" w:fill="D9D9D9" w:themeFill="background1" w:themeFillShade="D9"/>
            <w:noWrap/>
          </w:tcPr>
          <w:p w14:paraId="41094D43" w14:textId="499A2232" w:rsidR="00FD7F11" w:rsidRPr="00662CB5" w:rsidRDefault="00E36184" w:rsidP="00FD7F11">
            <w:pPr>
              <w:pStyle w:val="Tabletext"/>
              <w:rPr>
                <w:color w:val="000000"/>
                <w:sz w:val="18"/>
                <w:szCs w:val="18"/>
                <w:lang w:eastAsia="ja-JP"/>
              </w:rPr>
            </w:pPr>
            <w:r>
              <w:rPr>
                <w:color w:val="000000"/>
                <w:sz w:val="18"/>
                <w:szCs w:val="18"/>
                <w:lang w:eastAsia="ja-JP"/>
              </w:rPr>
              <w:t>M</w:t>
            </w:r>
            <w:r w:rsidR="000D7AEE">
              <w:rPr>
                <w:color w:val="000000"/>
                <w:sz w:val="18"/>
                <w:szCs w:val="18"/>
                <w:lang w:eastAsia="ja-JP"/>
              </w:rPr>
              <w:t>−</w:t>
            </w:r>
            <w:r>
              <w:rPr>
                <w:color w:val="000000"/>
                <w:sz w:val="18"/>
                <w:szCs w:val="18"/>
                <w:lang w:eastAsia="ja-JP"/>
              </w:rPr>
              <w:t>110</w:t>
            </w:r>
            <w:r w:rsidR="00FD7F11" w:rsidRPr="00662CB5">
              <w:rPr>
                <w:color w:val="000000"/>
                <w:sz w:val="18"/>
                <w:szCs w:val="18"/>
                <w:lang w:eastAsia="ja-JP"/>
              </w:rPr>
              <w:t xml:space="preserve"> </w:t>
            </w:r>
          </w:p>
        </w:tc>
      </w:tr>
      <w:tr w:rsidR="00FD7F11" w:rsidRPr="00662CB5" w14:paraId="05760903" w14:textId="77777777" w:rsidTr="00207D95">
        <w:trPr>
          <w:trHeight w:val="300"/>
        </w:trPr>
        <w:tc>
          <w:tcPr>
            <w:tcW w:w="1983" w:type="dxa"/>
            <w:vMerge/>
            <w:shd w:val="clear" w:color="auto" w:fill="D9D9D9" w:themeFill="background1" w:themeFillShade="D9"/>
          </w:tcPr>
          <w:p w14:paraId="39E179B1" w14:textId="77777777" w:rsidR="00FD7F11" w:rsidRPr="00662CB5" w:rsidRDefault="00FD7F11" w:rsidP="00FD7F11">
            <w:pPr>
              <w:pStyle w:val="Tabletext"/>
              <w:rPr>
                <w:color w:val="000000"/>
                <w:sz w:val="18"/>
                <w:szCs w:val="18"/>
              </w:rPr>
            </w:pPr>
          </w:p>
        </w:tc>
        <w:tc>
          <w:tcPr>
            <w:tcW w:w="1278" w:type="dxa"/>
            <w:shd w:val="clear" w:color="auto" w:fill="D9D9D9" w:themeFill="background1" w:themeFillShade="D9"/>
            <w:noWrap/>
          </w:tcPr>
          <w:p w14:paraId="1A065F2F" w14:textId="77777777" w:rsidR="00FD7F11" w:rsidRPr="00662CB5" w:rsidRDefault="00FD7F11" w:rsidP="00FD7F11">
            <w:pPr>
              <w:pStyle w:val="Tabletext"/>
              <w:rPr>
                <w:color w:val="000000"/>
                <w:sz w:val="18"/>
                <w:szCs w:val="18"/>
              </w:rPr>
            </w:pPr>
            <w:r w:rsidRPr="00662CB5">
              <w:rPr>
                <w:sz w:val="18"/>
                <w:szCs w:val="18"/>
              </w:rPr>
              <w:t>AC_00010829</w:t>
            </w:r>
          </w:p>
        </w:tc>
        <w:tc>
          <w:tcPr>
            <w:tcW w:w="2475" w:type="dxa"/>
            <w:shd w:val="clear" w:color="auto" w:fill="D9D9D9" w:themeFill="background1" w:themeFillShade="D9"/>
            <w:noWrap/>
          </w:tcPr>
          <w:p w14:paraId="017E466D" w14:textId="77777777" w:rsidR="00FD7F11" w:rsidRPr="00662CB5" w:rsidRDefault="00FD7F11" w:rsidP="00FD7F11">
            <w:pPr>
              <w:pStyle w:val="Tabletext"/>
              <w:rPr>
                <w:rFonts w:eastAsiaTheme="minorEastAsia"/>
                <w:color w:val="000000"/>
                <w:sz w:val="18"/>
                <w:szCs w:val="18"/>
                <w:lang w:eastAsia="ja-JP"/>
              </w:rPr>
            </w:pPr>
            <w:r w:rsidRPr="00662CB5">
              <w:rPr>
                <w:sz w:val="18"/>
                <w:szCs w:val="18"/>
              </w:rPr>
              <w:t>BackLeftCentreMid_Cart</w:t>
            </w:r>
          </w:p>
        </w:tc>
        <w:tc>
          <w:tcPr>
            <w:tcW w:w="1236" w:type="dxa"/>
            <w:shd w:val="clear" w:color="auto" w:fill="D9D9D9" w:themeFill="background1" w:themeFillShade="D9"/>
          </w:tcPr>
          <w:p w14:paraId="6460677D" w14:textId="77777777" w:rsidR="00FD7F11" w:rsidRPr="00662CB5" w:rsidRDefault="00FD7F11" w:rsidP="00FD7F11">
            <w:pPr>
              <w:pStyle w:val="Tabletext"/>
              <w:rPr>
                <w:color w:val="000000"/>
                <w:sz w:val="18"/>
                <w:szCs w:val="18"/>
              </w:rPr>
            </w:pPr>
            <w:r w:rsidRPr="00662CB5">
              <w:rPr>
                <w:color w:val="000000"/>
                <w:sz w:val="18"/>
                <w:szCs w:val="18"/>
              </w:rPr>
              <w:t>M_BL50</w:t>
            </w:r>
          </w:p>
        </w:tc>
        <w:tc>
          <w:tcPr>
            <w:tcW w:w="1538" w:type="dxa"/>
            <w:shd w:val="clear" w:color="auto" w:fill="D9D9D9" w:themeFill="background1" w:themeFillShade="D9"/>
            <w:noWrap/>
          </w:tcPr>
          <w:p w14:paraId="616F0079" w14:textId="58DB3F97" w:rsidR="00FD7F11" w:rsidRPr="00700B87" w:rsidRDefault="00FD7F11" w:rsidP="00FD7F11">
            <w:pPr>
              <w:pStyle w:val="Tabletext"/>
              <w:rPr>
                <w:color w:val="000000"/>
                <w:sz w:val="18"/>
                <w:szCs w:val="18"/>
                <w:lang w:val="ru-RU" w:eastAsia="ja-JP"/>
              </w:rPr>
            </w:pPr>
            <w:r>
              <w:rPr>
                <w:color w:val="000000"/>
                <w:sz w:val="18"/>
                <w:szCs w:val="18"/>
                <w:lang w:val="ru-RU"/>
              </w:rPr>
              <w:t xml:space="preserve">Левый </w:t>
            </w:r>
            <w:r w:rsidR="00FA139E">
              <w:rPr>
                <w:color w:val="000000"/>
                <w:sz w:val="18"/>
                <w:szCs w:val="18"/>
                <w:lang w:val="ru-RU"/>
              </w:rPr>
              <w:t>задний</w:t>
            </w:r>
          </w:p>
        </w:tc>
        <w:tc>
          <w:tcPr>
            <w:tcW w:w="1139" w:type="dxa"/>
            <w:shd w:val="clear" w:color="auto" w:fill="D9D9D9" w:themeFill="background1" w:themeFillShade="D9"/>
            <w:noWrap/>
          </w:tcPr>
          <w:p w14:paraId="7A7213FF" w14:textId="77777777" w:rsidR="00FD7F11" w:rsidRPr="00662CB5" w:rsidRDefault="00FD7F11" w:rsidP="00FD7F11">
            <w:pPr>
              <w:pStyle w:val="Tabletext"/>
              <w:rPr>
                <w:color w:val="000000"/>
                <w:sz w:val="18"/>
                <w:szCs w:val="18"/>
                <w:lang w:eastAsia="ja-JP"/>
              </w:rPr>
            </w:pPr>
            <w:r w:rsidRPr="00662CB5">
              <w:rPr>
                <w:color w:val="000000"/>
                <w:sz w:val="18"/>
                <w:szCs w:val="18"/>
              </w:rPr>
              <w:t>M+150</w:t>
            </w:r>
          </w:p>
        </w:tc>
      </w:tr>
      <w:tr w:rsidR="00FD7F11" w:rsidRPr="00662CB5" w14:paraId="1264F094" w14:textId="77777777" w:rsidTr="00207D95">
        <w:trPr>
          <w:trHeight w:val="300"/>
        </w:trPr>
        <w:tc>
          <w:tcPr>
            <w:tcW w:w="1983" w:type="dxa"/>
            <w:vMerge/>
            <w:shd w:val="clear" w:color="auto" w:fill="D9D9D9" w:themeFill="background1" w:themeFillShade="D9"/>
          </w:tcPr>
          <w:p w14:paraId="1C4476CF" w14:textId="77777777" w:rsidR="00FD7F11" w:rsidRPr="00662CB5" w:rsidRDefault="00FD7F11" w:rsidP="00FD7F11">
            <w:pPr>
              <w:pStyle w:val="Tabletext"/>
              <w:rPr>
                <w:color w:val="000000"/>
                <w:sz w:val="18"/>
                <w:szCs w:val="18"/>
              </w:rPr>
            </w:pPr>
          </w:p>
        </w:tc>
        <w:tc>
          <w:tcPr>
            <w:tcW w:w="1278" w:type="dxa"/>
            <w:shd w:val="clear" w:color="auto" w:fill="D9D9D9" w:themeFill="background1" w:themeFillShade="D9"/>
            <w:noWrap/>
          </w:tcPr>
          <w:p w14:paraId="098E97F4" w14:textId="77777777" w:rsidR="00FD7F11" w:rsidRPr="00662CB5" w:rsidRDefault="00FD7F11" w:rsidP="00FD7F11">
            <w:pPr>
              <w:pStyle w:val="Tabletext"/>
              <w:rPr>
                <w:color w:val="000000"/>
                <w:sz w:val="18"/>
                <w:szCs w:val="18"/>
              </w:rPr>
            </w:pPr>
            <w:r w:rsidRPr="00662CB5">
              <w:rPr>
                <w:sz w:val="18"/>
                <w:szCs w:val="18"/>
              </w:rPr>
              <w:t>AC_0001082a</w:t>
            </w:r>
          </w:p>
        </w:tc>
        <w:tc>
          <w:tcPr>
            <w:tcW w:w="2475" w:type="dxa"/>
            <w:shd w:val="clear" w:color="auto" w:fill="D9D9D9" w:themeFill="background1" w:themeFillShade="D9"/>
            <w:noWrap/>
          </w:tcPr>
          <w:p w14:paraId="3E681A52" w14:textId="77777777" w:rsidR="00FD7F11" w:rsidRPr="00662CB5" w:rsidRDefault="00FD7F11" w:rsidP="00FD7F11">
            <w:pPr>
              <w:pStyle w:val="Tabletext"/>
              <w:rPr>
                <w:rFonts w:eastAsiaTheme="minorEastAsia"/>
                <w:color w:val="000000"/>
                <w:sz w:val="18"/>
                <w:szCs w:val="18"/>
                <w:lang w:eastAsia="ja-JP"/>
              </w:rPr>
            </w:pPr>
            <w:r w:rsidRPr="00662CB5">
              <w:rPr>
                <w:sz w:val="18"/>
                <w:szCs w:val="18"/>
              </w:rPr>
              <w:t>BackRightCentreMid_Cart</w:t>
            </w:r>
          </w:p>
        </w:tc>
        <w:tc>
          <w:tcPr>
            <w:tcW w:w="1236" w:type="dxa"/>
            <w:shd w:val="clear" w:color="auto" w:fill="D9D9D9" w:themeFill="background1" w:themeFillShade="D9"/>
          </w:tcPr>
          <w:p w14:paraId="3AC69BD9"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BR50</w:t>
            </w:r>
          </w:p>
        </w:tc>
        <w:tc>
          <w:tcPr>
            <w:tcW w:w="1538" w:type="dxa"/>
            <w:shd w:val="clear" w:color="auto" w:fill="D9D9D9" w:themeFill="background1" w:themeFillShade="D9"/>
            <w:noWrap/>
          </w:tcPr>
          <w:p w14:paraId="7055A86C" w14:textId="5E16241A" w:rsidR="00FD7F11" w:rsidRPr="00700B87" w:rsidRDefault="00FD7F11" w:rsidP="00FD7F11">
            <w:pPr>
              <w:pStyle w:val="Tabletext"/>
              <w:rPr>
                <w:color w:val="000000"/>
                <w:sz w:val="18"/>
                <w:szCs w:val="18"/>
                <w:lang w:val="ru-RU" w:eastAsia="ja-JP"/>
              </w:rPr>
            </w:pPr>
            <w:r>
              <w:rPr>
                <w:color w:val="000000"/>
                <w:sz w:val="18"/>
                <w:szCs w:val="18"/>
                <w:lang w:val="ru-RU"/>
              </w:rPr>
              <w:t xml:space="preserve">Правый </w:t>
            </w:r>
            <w:r w:rsidR="00FA139E">
              <w:rPr>
                <w:color w:val="000000"/>
                <w:sz w:val="18"/>
                <w:szCs w:val="18"/>
                <w:lang w:val="ru-RU"/>
              </w:rPr>
              <w:t>задний</w:t>
            </w:r>
          </w:p>
        </w:tc>
        <w:tc>
          <w:tcPr>
            <w:tcW w:w="1139" w:type="dxa"/>
            <w:shd w:val="clear" w:color="auto" w:fill="D9D9D9" w:themeFill="background1" w:themeFillShade="D9"/>
            <w:noWrap/>
          </w:tcPr>
          <w:p w14:paraId="212B3A36" w14:textId="3658C074" w:rsidR="00FD7F11" w:rsidRPr="00662CB5" w:rsidRDefault="002B6421" w:rsidP="00FD7F11">
            <w:pPr>
              <w:pStyle w:val="Tabletext"/>
              <w:rPr>
                <w:color w:val="000000"/>
                <w:sz w:val="18"/>
                <w:szCs w:val="18"/>
                <w:lang w:eastAsia="ja-JP"/>
              </w:rPr>
            </w:pPr>
            <w:r>
              <w:rPr>
                <w:color w:val="000000"/>
                <w:sz w:val="18"/>
                <w:szCs w:val="18"/>
              </w:rPr>
              <w:t>M</w:t>
            </w:r>
            <w:r w:rsidR="000D7AEE">
              <w:rPr>
                <w:color w:val="000000"/>
                <w:sz w:val="18"/>
                <w:szCs w:val="18"/>
              </w:rPr>
              <w:t>−</w:t>
            </w:r>
            <w:r>
              <w:rPr>
                <w:color w:val="000000"/>
                <w:sz w:val="18"/>
                <w:szCs w:val="18"/>
              </w:rPr>
              <w:t>150</w:t>
            </w:r>
          </w:p>
        </w:tc>
      </w:tr>
      <w:tr w:rsidR="00FD7F11" w:rsidRPr="00662CB5" w14:paraId="1C5C5862" w14:textId="77777777" w:rsidTr="00207D95">
        <w:trPr>
          <w:trHeight w:val="300"/>
        </w:trPr>
        <w:tc>
          <w:tcPr>
            <w:tcW w:w="1983" w:type="dxa"/>
            <w:vMerge/>
            <w:shd w:val="clear" w:color="auto" w:fill="D9D9D9" w:themeFill="background1" w:themeFillShade="D9"/>
          </w:tcPr>
          <w:p w14:paraId="456E11C4" w14:textId="77777777" w:rsidR="00FD7F11" w:rsidRPr="00662CB5" w:rsidRDefault="00FD7F11" w:rsidP="00FD7F11">
            <w:pPr>
              <w:pStyle w:val="Tabletext"/>
              <w:rPr>
                <w:color w:val="000000"/>
                <w:sz w:val="18"/>
                <w:szCs w:val="18"/>
              </w:rPr>
            </w:pPr>
          </w:p>
        </w:tc>
        <w:tc>
          <w:tcPr>
            <w:tcW w:w="1278" w:type="dxa"/>
            <w:shd w:val="clear" w:color="auto" w:fill="D9D9D9" w:themeFill="background1" w:themeFillShade="D9"/>
            <w:noWrap/>
          </w:tcPr>
          <w:p w14:paraId="2AAC684B" w14:textId="77777777" w:rsidR="00FD7F11" w:rsidRPr="00662CB5" w:rsidRDefault="00FD7F11" w:rsidP="00FD7F11">
            <w:pPr>
              <w:pStyle w:val="Tabletext"/>
              <w:rPr>
                <w:color w:val="000000"/>
                <w:sz w:val="18"/>
                <w:szCs w:val="18"/>
              </w:rPr>
            </w:pPr>
            <w:r w:rsidRPr="00662CB5">
              <w:rPr>
                <w:sz w:val="18"/>
                <w:szCs w:val="18"/>
              </w:rPr>
              <w:t>AC_0001080d</w:t>
            </w:r>
          </w:p>
        </w:tc>
        <w:tc>
          <w:tcPr>
            <w:tcW w:w="2475" w:type="dxa"/>
            <w:shd w:val="clear" w:color="auto" w:fill="D9D9D9" w:themeFill="background1" w:themeFillShade="D9"/>
            <w:noWrap/>
          </w:tcPr>
          <w:p w14:paraId="3329C1CA" w14:textId="77777777" w:rsidR="00FD7F11" w:rsidRPr="00662CB5" w:rsidRDefault="00FD7F11" w:rsidP="00FD7F11">
            <w:pPr>
              <w:pStyle w:val="Tabletext"/>
              <w:rPr>
                <w:rFonts w:eastAsiaTheme="minorEastAsia"/>
                <w:color w:val="000000"/>
                <w:sz w:val="18"/>
                <w:szCs w:val="18"/>
                <w:lang w:eastAsia="ja-JP"/>
              </w:rPr>
            </w:pPr>
            <w:r w:rsidRPr="00662CB5">
              <w:rPr>
                <w:sz w:val="18"/>
                <w:szCs w:val="18"/>
              </w:rPr>
              <w:t>TopFrontLeft_Cart</w:t>
            </w:r>
          </w:p>
        </w:tc>
        <w:tc>
          <w:tcPr>
            <w:tcW w:w="1236" w:type="dxa"/>
            <w:shd w:val="clear" w:color="auto" w:fill="D9D9D9" w:themeFill="background1" w:themeFillShade="D9"/>
          </w:tcPr>
          <w:p w14:paraId="63FC333B"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FL</w:t>
            </w:r>
          </w:p>
        </w:tc>
        <w:tc>
          <w:tcPr>
            <w:tcW w:w="1538" w:type="dxa"/>
            <w:shd w:val="clear" w:color="auto" w:fill="D9D9D9" w:themeFill="background1" w:themeFillShade="D9"/>
            <w:noWrap/>
          </w:tcPr>
          <w:p w14:paraId="5D4637E6" w14:textId="7E65802C" w:rsidR="00FD7F11" w:rsidRPr="00474977" w:rsidRDefault="00FD7F11" w:rsidP="00FD7F11">
            <w:pPr>
              <w:pStyle w:val="Tabletext"/>
              <w:rPr>
                <w:color w:val="000000"/>
                <w:sz w:val="18"/>
                <w:szCs w:val="18"/>
                <w:lang w:val="ru-RU" w:eastAsia="ja-JP"/>
              </w:rPr>
            </w:pPr>
            <w:r w:rsidRPr="00474977">
              <w:rPr>
                <w:color w:val="000000"/>
                <w:sz w:val="18"/>
                <w:szCs w:val="18"/>
                <w:lang w:val="ru-RU"/>
              </w:rPr>
              <w:t>В</w:t>
            </w:r>
            <w:r w:rsidR="001A64B5" w:rsidRPr="00474977">
              <w:rPr>
                <w:color w:val="000000"/>
                <w:sz w:val="18"/>
                <w:szCs w:val="18"/>
                <w:lang w:val="ru-RU"/>
              </w:rPr>
              <w:t>ерхний</w:t>
            </w:r>
            <w:r w:rsidRPr="00474977">
              <w:rPr>
                <w:color w:val="000000"/>
                <w:sz w:val="18"/>
                <w:szCs w:val="18"/>
                <w:lang w:val="ru-RU"/>
              </w:rPr>
              <w:t xml:space="preserve"> левый</w:t>
            </w:r>
          </w:p>
        </w:tc>
        <w:tc>
          <w:tcPr>
            <w:tcW w:w="1139" w:type="dxa"/>
            <w:shd w:val="clear" w:color="auto" w:fill="D9D9D9" w:themeFill="background1" w:themeFillShade="D9"/>
            <w:noWrap/>
          </w:tcPr>
          <w:p w14:paraId="69DB47BF" w14:textId="77777777" w:rsidR="00FD7F11" w:rsidRPr="00662CB5" w:rsidRDefault="00FD7F11" w:rsidP="00FD7F11">
            <w:pPr>
              <w:pStyle w:val="Tabletext"/>
              <w:rPr>
                <w:color w:val="000000"/>
                <w:sz w:val="18"/>
                <w:szCs w:val="18"/>
                <w:lang w:eastAsia="ja-JP"/>
              </w:rPr>
            </w:pPr>
            <w:r w:rsidRPr="00662CB5">
              <w:rPr>
                <w:color w:val="000000"/>
                <w:sz w:val="18"/>
                <w:szCs w:val="18"/>
              </w:rPr>
              <w:t xml:space="preserve">U+030 </w:t>
            </w:r>
          </w:p>
        </w:tc>
      </w:tr>
      <w:tr w:rsidR="00FD7F11" w:rsidRPr="00662CB5" w14:paraId="6D0B4059" w14:textId="77777777" w:rsidTr="00207D95">
        <w:trPr>
          <w:trHeight w:val="300"/>
        </w:trPr>
        <w:tc>
          <w:tcPr>
            <w:tcW w:w="1983" w:type="dxa"/>
            <w:vMerge/>
            <w:shd w:val="clear" w:color="auto" w:fill="D9D9D9" w:themeFill="background1" w:themeFillShade="D9"/>
          </w:tcPr>
          <w:p w14:paraId="1DB773F5" w14:textId="77777777" w:rsidR="00FD7F11" w:rsidRPr="00662CB5" w:rsidRDefault="00FD7F11" w:rsidP="00FD7F11">
            <w:pPr>
              <w:pStyle w:val="Tabletext"/>
              <w:rPr>
                <w:color w:val="000000"/>
                <w:sz w:val="18"/>
                <w:szCs w:val="18"/>
              </w:rPr>
            </w:pPr>
          </w:p>
        </w:tc>
        <w:tc>
          <w:tcPr>
            <w:tcW w:w="1278" w:type="dxa"/>
            <w:shd w:val="clear" w:color="auto" w:fill="D9D9D9" w:themeFill="background1" w:themeFillShade="D9"/>
            <w:noWrap/>
          </w:tcPr>
          <w:p w14:paraId="21E83501" w14:textId="77777777" w:rsidR="00FD7F11" w:rsidRPr="00662CB5" w:rsidRDefault="00FD7F11" w:rsidP="00FD7F11">
            <w:pPr>
              <w:pStyle w:val="Tabletext"/>
              <w:rPr>
                <w:color w:val="000000"/>
                <w:sz w:val="18"/>
                <w:szCs w:val="18"/>
              </w:rPr>
            </w:pPr>
            <w:r w:rsidRPr="00662CB5">
              <w:rPr>
                <w:sz w:val="18"/>
                <w:szCs w:val="18"/>
              </w:rPr>
              <w:t>AC_0001080f</w:t>
            </w:r>
          </w:p>
        </w:tc>
        <w:tc>
          <w:tcPr>
            <w:tcW w:w="2475" w:type="dxa"/>
            <w:shd w:val="clear" w:color="auto" w:fill="D9D9D9" w:themeFill="background1" w:themeFillShade="D9"/>
            <w:noWrap/>
          </w:tcPr>
          <w:p w14:paraId="64462746" w14:textId="77777777" w:rsidR="00FD7F11" w:rsidRPr="00662CB5" w:rsidRDefault="00FD7F11" w:rsidP="00FD7F11">
            <w:pPr>
              <w:pStyle w:val="Tabletext"/>
              <w:rPr>
                <w:rFonts w:eastAsiaTheme="minorEastAsia"/>
                <w:color w:val="000000"/>
                <w:sz w:val="18"/>
                <w:szCs w:val="18"/>
                <w:lang w:eastAsia="ja-JP"/>
              </w:rPr>
            </w:pPr>
            <w:r w:rsidRPr="00662CB5">
              <w:rPr>
                <w:sz w:val="18"/>
                <w:szCs w:val="18"/>
              </w:rPr>
              <w:t>TopFrontRight_Cart</w:t>
            </w:r>
          </w:p>
        </w:tc>
        <w:tc>
          <w:tcPr>
            <w:tcW w:w="1236" w:type="dxa"/>
            <w:shd w:val="clear" w:color="auto" w:fill="D9D9D9" w:themeFill="background1" w:themeFillShade="D9"/>
          </w:tcPr>
          <w:p w14:paraId="725DA64E"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FR</w:t>
            </w:r>
          </w:p>
        </w:tc>
        <w:tc>
          <w:tcPr>
            <w:tcW w:w="1538" w:type="dxa"/>
            <w:shd w:val="clear" w:color="auto" w:fill="D9D9D9" w:themeFill="background1" w:themeFillShade="D9"/>
            <w:noWrap/>
          </w:tcPr>
          <w:p w14:paraId="0DC20489" w14:textId="0668798E" w:rsidR="00FD7F11" w:rsidRPr="00474977" w:rsidRDefault="00FD7F11" w:rsidP="00FD7F11">
            <w:pPr>
              <w:pStyle w:val="Tabletext"/>
              <w:rPr>
                <w:color w:val="000000"/>
                <w:sz w:val="18"/>
                <w:szCs w:val="18"/>
                <w:lang w:val="ru-RU" w:eastAsia="ja-JP"/>
              </w:rPr>
            </w:pPr>
            <w:r w:rsidRPr="00474977">
              <w:rPr>
                <w:color w:val="000000"/>
                <w:sz w:val="18"/>
                <w:szCs w:val="18"/>
                <w:lang w:val="ru-RU"/>
              </w:rPr>
              <w:t>В</w:t>
            </w:r>
            <w:r w:rsidR="001A64B5" w:rsidRPr="00474977">
              <w:rPr>
                <w:color w:val="000000"/>
                <w:sz w:val="18"/>
                <w:szCs w:val="18"/>
                <w:lang w:val="ru-RU"/>
              </w:rPr>
              <w:t>ерхний</w:t>
            </w:r>
            <w:r w:rsidRPr="00474977">
              <w:rPr>
                <w:color w:val="000000"/>
                <w:sz w:val="18"/>
                <w:szCs w:val="18"/>
                <w:lang w:val="ru-RU"/>
              </w:rPr>
              <w:t xml:space="preserve"> правый</w:t>
            </w:r>
          </w:p>
        </w:tc>
        <w:tc>
          <w:tcPr>
            <w:tcW w:w="1139" w:type="dxa"/>
            <w:shd w:val="clear" w:color="auto" w:fill="D9D9D9" w:themeFill="background1" w:themeFillShade="D9"/>
            <w:noWrap/>
          </w:tcPr>
          <w:p w14:paraId="6734BB88" w14:textId="3BBDD56C" w:rsidR="00FD7F11" w:rsidRPr="00662CB5" w:rsidRDefault="002B6421" w:rsidP="00FD7F11">
            <w:pPr>
              <w:pStyle w:val="Tabletext"/>
              <w:rPr>
                <w:color w:val="000000"/>
                <w:sz w:val="18"/>
                <w:szCs w:val="18"/>
                <w:lang w:eastAsia="ja-JP"/>
              </w:rPr>
            </w:pPr>
            <w:r>
              <w:rPr>
                <w:color w:val="000000"/>
                <w:sz w:val="18"/>
                <w:szCs w:val="18"/>
              </w:rPr>
              <w:t>U</w:t>
            </w:r>
            <w:r w:rsidR="000D7AEE">
              <w:rPr>
                <w:color w:val="000000"/>
                <w:sz w:val="18"/>
                <w:szCs w:val="18"/>
              </w:rPr>
              <w:t>−</w:t>
            </w:r>
            <w:r>
              <w:rPr>
                <w:color w:val="000000"/>
                <w:sz w:val="18"/>
                <w:szCs w:val="18"/>
              </w:rPr>
              <w:t>030</w:t>
            </w:r>
            <w:r w:rsidR="00FD7F11" w:rsidRPr="00662CB5">
              <w:rPr>
                <w:color w:val="000000"/>
                <w:sz w:val="18"/>
                <w:szCs w:val="18"/>
              </w:rPr>
              <w:t xml:space="preserve"> </w:t>
            </w:r>
          </w:p>
        </w:tc>
      </w:tr>
      <w:tr w:rsidR="00FD7F11" w:rsidRPr="00662CB5" w14:paraId="3BDA9CCC" w14:textId="77777777" w:rsidTr="00207D95">
        <w:trPr>
          <w:trHeight w:val="300"/>
        </w:trPr>
        <w:tc>
          <w:tcPr>
            <w:tcW w:w="1983" w:type="dxa"/>
            <w:vMerge/>
            <w:shd w:val="clear" w:color="auto" w:fill="D9D9D9" w:themeFill="background1" w:themeFillShade="D9"/>
          </w:tcPr>
          <w:p w14:paraId="63B07E68" w14:textId="77777777" w:rsidR="00FD7F11" w:rsidRPr="00662CB5" w:rsidRDefault="00FD7F11" w:rsidP="00FD7F11">
            <w:pPr>
              <w:pStyle w:val="Tabletext"/>
              <w:rPr>
                <w:color w:val="000000"/>
                <w:sz w:val="18"/>
                <w:szCs w:val="18"/>
              </w:rPr>
            </w:pPr>
          </w:p>
        </w:tc>
        <w:tc>
          <w:tcPr>
            <w:tcW w:w="1278" w:type="dxa"/>
            <w:shd w:val="clear" w:color="auto" w:fill="D9D9D9" w:themeFill="background1" w:themeFillShade="D9"/>
            <w:noWrap/>
          </w:tcPr>
          <w:p w14:paraId="04EE412A" w14:textId="77777777" w:rsidR="00FD7F11" w:rsidRPr="00662CB5" w:rsidRDefault="00FD7F11" w:rsidP="00FD7F11">
            <w:pPr>
              <w:pStyle w:val="Tabletext"/>
              <w:rPr>
                <w:color w:val="000000"/>
                <w:sz w:val="18"/>
                <w:szCs w:val="18"/>
              </w:rPr>
            </w:pPr>
            <w:r w:rsidRPr="00662CB5">
              <w:rPr>
                <w:sz w:val="18"/>
                <w:szCs w:val="18"/>
              </w:rPr>
              <w:t>AC_00010810</w:t>
            </w:r>
          </w:p>
        </w:tc>
        <w:tc>
          <w:tcPr>
            <w:tcW w:w="2475" w:type="dxa"/>
            <w:shd w:val="clear" w:color="auto" w:fill="D9D9D9" w:themeFill="background1" w:themeFillShade="D9"/>
            <w:noWrap/>
          </w:tcPr>
          <w:p w14:paraId="43469284" w14:textId="77777777" w:rsidR="00FD7F11" w:rsidRPr="00662CB5" w:rsidRDefault="00FD7F11" w:rsidP="00FD7F11">
            <w:pPr>
              <w:pStyle w:val="Tabletext"/>
              <w:rPr>
                <w:rFonts w:eastAsiaTheme="minorEastAsia"/>
                <w:color w:val="000000"/>
                <w:sz w:val="18"/>
                <w:szCs w:val="18"/>
                <w:lang w:eastAsia="ja-JP"/>
              </w:rPr>
            </w:pPr>
            <w:r w:rsidRPr="00662CB5">
              <w:rPr>
                <w:sz w:val="18"/>
                <w:szCs w:val="18"/>
              </w:rPr>
              <w:t>TopBackLeft_Cart</w:t>
            </w:r>
          </w:p>
        </w:tc>
        <w:tc>
          <w:tcPr>
            <w:tcW w:w="1236" w:type="dxa"/>
            <w:shd w:val="clear" w:color="auto" w:fill="D9D9D9" w:themeFill="background1" w:themeFillShade="D9"/>
          </w:tcPr>
          <w:p w14:paraId="056FBCE1"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BL</w:t>
            </w:r>
          </w:p>
        </w:tc>
        <w:tc>
          <w:tcPr>
            <w:tcW w:w="1538" w:type="dxa"/>
            <w:shd w:val="clear" w:color="auto" w:fill="D9D9D9" w:themeFill="background1" w:themeFillShade="D9"/>
            <w:noWrap/>
          </w:tcPr>
          <w:p w14:paraId="2AADBEEF" w14:textId="7CBDB82F" w:rsidR="00FD7F11" w:rsidRPr="00662CB5" w:rsidRDefault="001A64B5" w:rsidP="00FD7F11">
            <w:pPr>
              <w:pStyle w:val="Tabletext"/>
              <w:rPr>
                <w:color w:val="000000"/>
                <w:sz w:val="18"/>
                <w:szCs w:val="18"/>
                <w:lang w:eastAsia="ja-JP"/>
              </w:rPr>
            </w:pPr>
            <w:r w:rsidRPr="001A64B5">
              <w:rPr>
                <w:color w:val="000000"/>
                <w:sz w:val="18"/>
                <w:szCs w:val="18"/>
              </w:rPr>
              <w:t xml:space="preserve">Верхний левый </w:t>
            </w:r>
            <w:r w:rsidR="00D52C8E">
              <w:rPr>
                <w:color w:val="000000"/>
                <w:sz w:val="18"/>
                <w:szCs w:val="18"/>
              </w:rPr>
              <w:t>объемного звука</w:t>
            </w:r>
            <w:r w:rsidR="00FD7F11" w:rsidRPr="00662CB5">
              <w:rPr>
                <w:color w:val="000000"/>
                <w:sz w:val="18"/>
                <w:szCs w:val="18"/>
                <w:lang w:eastAsia="ja-JP"/>
              </w:rPr>
              <w:t xml:space="preserve"> </w:t>
            </w:r>
          </w:p>
        </w:tc>
        <w:tc>
          <w:tcPr>
            <w:tcW w:w="1139" w:type="dxa"/>
            <w:shd w:val="clear" w:color="auto" w:fill="D9D9D9" w:themeFill="background1" w:themeFillShade="D9"/>
            <w:noWrap/>
          </w:tcPr>
          <w:p w14:paraId="66829D54" w14:textId="77777777" w:rsidR="00FD7F11" w:rsidRPr="00662CB5" w:rsidRDefault="00FD7F11" w:rsidP="00FD7F11">
            <w:pPr>
              <w:pStyle w:val="Tabletext"/>
              <w:rPr>
                <w:color w:val="000000"/>
                <w:sz w:val="18"/>
                <w:szCs w:val="18"/>
                <w:lang w:eastAsia="ja-JP"/>
              </w:rPr>
            </w:pPr>
            <w:r w:rsidRPr="00662CB5">
              <w:rPr>
                <w:color w:val="000000"/>
                <w:sz w:val="18"/>
                <w:szCs w:val="18"/>
              </w:rPr>
              <w:t xml:space="preserve">U+110 </w:t>
            </w:r>
          </w:p>
        </w:tc>
      </w:tr>
      <w:tr w:rsidR="00FD7F11" w:rsidRPr="00662CB5" w14:paraId="1EC5B780" w14:textId="77777777" w:rsidTr="00207D95">
        <w:trPr>
          <w:trHeight w:val="300"/>
        </w:trPr>
        <w:tc>
          <w:tcPr>
            <w:tcW w:w="1983" w:type="dxa"/>
            <w:vMerge/>
            <w:shd w:val="clear" w:color="auto" w:fill="D9D9D9" w:themeFill="background1" w:themeFillShade="D9"/>
          </w:tcPr>
          <w:p w14:paraId="4CBE0C8F" w14:textId="77777777" w:rsidR="00FD7F11" w:rsidRPr="00662CB5" w:rsidRDefault="00FD7F11" w:rsidP="00FD7F11">
            <w:pPr>
              <w:pStyle w:val="Tabletext"/>
              <w:rPr>
                <w:color w:val="000000"/>
                <w:sz w:val="18"/>
                <w:szCs w:val="18"/>
              </w:rPr>
            </w:pPr>
          </w:p>
        </w:tc>
        <w:tc>
          <w:tcPr>
            <w:tcW w:w="1278" w:type="dxa"/>
            <w:shd w:val="clear" w:color="auto" w:fill="D9D9D9" w:themeFill="background1" w:themeFillShade="D9"/>
            <w:noWrap/>
          </w:tcPr>
          <w:p w14:paraId="31F4AA9C" w14:textId="77777777" w:rsidR="00FD7F11" w:rsidRPr="00662CB5" w:rsidRDefault="00FD7F11" w:rsidP="00FD7F11">
            <w:pPr>
              <w:pStyle w:val="Tabletext"/>
              <w:rPr>
                <w:color w:val="000000"/>
                <w:sz w:val="18"/>
                <w:szCs w:val="18"/>
              </w:rPr>
            </w:pPr>
            <w:r w:rsidRPr="00662CB5">
              <w:rPr>
                <w:sz w:val="18"/>
                <w:szCs w:val="18"/>
              </w:rPr>
              <w:t>AC_00010812</w:t>
            </w:r>
          </w:p>
        </w:tc>
        <w:tc>
          <w:tcPr>
            <w:tcW w:w="2475" w:type="dxa"/>
            <w:shd w:val="clear" w:color="auto" w:fill="D9D9D9" w:themeFill="background1" w:themeFillShade="D9"/>
            <w:noWrap/>
          </w:tcPr>
          <w:p w14:paraId="1241E24A" w14:textId="77777777" w:rsidR="00FD7F11" w:rsidRPr="00662CB5" w:rsidRDefault="00FD7F11" w:rsidP="00FD7F11">
            <w:pPr>
              <w:pStyle w:val="Tabletext"/>
              <w:rPr>
                <w:rFonts w:eastAsiaTheme="minorEastAsia"/>
                <w:color w:val="000000"/>
                <w:sz w:val="18"/>
                <w:szCs w:val="18"/>
                <w:lang w:eastAsia="ja-JP"/>
              </w:rPr>
            </w:pPr>
            <w:r w:rsidRPr="00662CB5">
              <w:rPr>
                <w:sz w:val="18"/>
                <w:szCs w:val="18"/>
              </w:rPr>
              <w:t>TopBackRight_Cart</w:t>
            </w:r>
          </w:p>
        </w:tc>
        <w:tc>
          <w:tcPr>
            <w:tcW w:w="1236" w:type="dxa"/>
            <w:shd w:val="clear" w:color="auto" w:fill="D9D9D9" w:themeFill="background1" w:themeFillShade="D9"/>
          </w:tcPr>
          <w:p w14:paraId="0492EC88"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BR</w:t>
            </w:r>
          </w:p>
        </w:tc>
        <w:tc>
          <w:tcPr>
            <w:tcW w:w="1538" w:type="dxa"/>
            <w:shd w:val="clear" w:color="auto" w:fill="D9D9D9" w:themeFill="background1" w:themeFillShade="D9"/>
            <w:noWrap/>
          </w:tcPr>
          <w:p w14:paraId="1388C100" w14:textId="7D9B5848" w:rsidR="00FD7F11" w:rsidRPr="00662CB5" w:rsidRDefault="001A64B5" w:rsidP="00FD7F11">
            <w:pPr>
              <w:pStyle w:val="Tabletext"/>
              <w:rPr>
                <w:color w:val="000000"/>
                <w:sz w:val="18"/>
                <w:szCs w:val="18"/>
                <w:lang w:eastAsia="ja-JP"/>
              </w:rPr>
            </w:pPr>
            <w:r w:rsidRPr="001A64B5">
              <w:rPr>
                <w:color w:val="000000"/>
                <w:sz w:val="18"/>
                <w:szCs w:val="18"/>
              </w:rPr>
              <w:t xml:space="preserve">Верхний правый </w:t>
            </w:r>
            <w:r w:rsidR="00D52C8E">
              <w:rPr>
                <w:color w:val="000000"/>
                <w:sz w:val="18"/>
                <w:szCs w:val="18"/>
              </w:rPr>
              <w:t>объемного звука</w:t>
            </w:r>
            <w:r w:rsidR="00FD7F11" w:rsidRPr="00662CB5">
              <w:rPr>
                <w:color w:val="000000"/>
                <w:sz w:val="18"/>
                <w:szCs w:val="18"/>
                <w:lang w:eastAsia="ja-JP"/>
              </w:rPr>
              <w:t xml:space="preserve"> </w:t>
            </w:r>
          </w:p>
        </w:tc>
        <w:tc>
          <w:tcPr>
            <w:tcW w:w="1139" w:type="dxa"/>
            <w:shd w:val="clear" w:color="auto" w:fill="D9D9D9" w:themeFill="background1" w:themeFillShade="D9"/>
            <w:noWrap/>
          </w:tcPr>
          <w:p w14:paraId="0060DB32" w14:textId="28D80B7A" w:rsidR="00FD7F11" w:rsidRPr="00662CB5" w:rsidRDefault="002B6421" w:rsidP="00FD7F11">
            <w:pPr>
              <w:pStyle w:val="Tabletext"/>
              <w:rPr>
                <w:color w:val="000000"/>
                <w:sz w:val="18"/>
                <w:szCs w:val="18"/>
                <w:lang w:eastAsia="ja-JP"/>
              </w:rPr>
            </w:pPr>
            <w:r>
              <w:rPr>
                <w:color w:val="000000"/>
                <w:sz w:val="18"/>
                <w:szCs w:val="18"/>
              </w:rPr>
              <w:t>U</w:t>
            </w:r>
            <w:r w:rsidR="000D7AEE">
              <w:rPr>
                <w:color w:val="000000"/>
                <w:sz w:val="18"/>
                <w:szCs w:val="18"/>
              </w:rPr>
              <w:t>−</w:t>
            </w:r>
            <w:r>
              <w:rPr>
                <w:color w:val="000000"/>
                <w:sz w:val="18"/>
                <w:szCs w:val="18"/>
              </w:rPr>
              <w:t>110</w:t>
            </w:r>
            <w:r w:rsidR="00FD7F11" w:rsidRPr="00662CB5">
              <w:rPr>
                <w:color w:val="000000"/>
                <w:sz w:val="18"/>
                <w:szCs w:val="18"/>
              </w:rPr>
              <w:t xml:space="preserve"> </w:t>
            </w:r>
          </w:p>
        </w:tc>
      </w:tr>
      <w:tr w:rsidR="00FD7F11" w:rsidRPr="00662CB5" w14:paraId="03D55C48" w14:textId="77777777" w:rsidTr="00207D95">
        <w:trPr>
          <w:trHeight w:val="300"/>
        </w:trPr>
        <w:tc>
          <w:tcPr>
            <w:tcW w:w="1983" w:type="dxa"/>
            <w:vMerge/>
            <w:shd w:val="clear" w:color="auto" w:fill="D9D9D9" w:themeFill="background1" w:themeFillShade="D9"/>
          </w:tcPr>
          <w:p w14:paraId="221D7508" w14:textId="77777777" w:rsidR="00FD7F11" w:rsidRPr="00662CB5" w:rsidRDefault="00FD7F11" w:rsidP="00FD7F11">
            <w:pPr>
              <w:pStyle w:val="Tabletext"/>
              <w:rPr>
                <w:color w:val="000000"/>
                <w:sz w:val="18"/>
                <w:szCs w:val="18"/>
              </w:rPr>
            </w:pPr>
          </w:p>
        </w:tc>
        <w:tc>
          <w:tcPr>
            <w:tcW w:w="1278" w:type="dxa"/>
            <w:shd w:val="clear" w:color="auto" w:fill="D9D9D9" w:themeFill="background1" w:themeFillShade="D9"/>
            <w:noWrap/>
          </w:tcPr>
          <w:p w14:paraId="5F1F795D" w14:textId="77777777" w:rsidR="00FD7F11" w:rsidRPr="00662CB5" w:rsidRDefault="00FD7F11" w:rsidP="00FD7F11">
            <w:pPr>
              <w:pStyle w:val="Tabletext"/>
              <w:rPr>
                <w:color w:val="000000"/>
                <w:sz w:val="18"/>
                <w:szCs w:val="18"/>
              </w:rPr>
            </w:pPr>
            <w:r w:rsidRPr="00662CB5">
              <w:rPr>
                <w:sz w:val="18"/>
                <w:szCs w:val="18"/>
              </w:rPr>
              <w:t>AC_0001080c</w:t>
            </w:r>
          </w:p>
        </w:tc>
        <w:tc>
          <w:tcPr>
            <w:tcW w:w="2475" w:type="dxa"/>
            <w:shd w:val="clear" w:color="auto" w:fill="D9D9D9" w:themeFill="background1" w:themeFillShade="D9"/>
            <w:noWrap/>
          </w:tcPr>
          <w:p w14:paraId="557FCD3C" w14:textId="77777777" w:rsidR="00FD7F11" w:rsidRPr="00662CB5" w:rsidRDefault="00FD7F11" w:rsidP="00FD7F11">
            <w:pPr>
              <w:pStyle w:val="Tabletext"/>
              <w:rPr>
                <w:rFonts w:eastAsiaTheme="minorEastAsia"/>
                <w:color w:val="000000"/>
                <w:sz w:val="18"/>
                <w:szCs w:val="18"/>
                <w:lang w:eastAsia="ja-JP"/>
              </w:rPr>
            </w:pPr>
            <w:r w:rsidRPr="00662CB5">
              <w:rPr>
                <w:sz w:val="18"/>
                <w:szCs w:val="18"/>
              </w:rPr>
              <w:t>TopCentre_Cart</w:t>
            </w:r>
          </w:p>
        </w:tc>
        <w:tc>
          <w:tcPr>
            <w:tcW w:w="1236" w:type="dxa"/>
            <w:shd w:val="clear" w:color="auto" w:fill="D9D9D9" w:themeFill="background1" w:themeFillShade="D9"/>
          </w:tcPr>
          <w:p w14:paraId="22F15895" w14:textId="77777777" w:rsidR="00FD7F11" w:rsidRPr="00662CB5" w:rsidRDefault="00FD7F11" w:rsidP="00FD7F11">
            <w:pPr>
              <w:pStyle w:val="Tabletext"/>
              <w:rPr>
                <w:color w:val="000000"/>
                <w:sz w:val="18"/>
                <w:szCs w:val="18"/>
              </w:rPr>
            </w:pPr>
            <w:r w:rsidRPr="00662CB5">
              <w:rPr>
                <w:sz w:val="18"/>
                <w:szCs w:val="18"/>
              </w:rPr>
              <w:t>U_TC</w:t>
            </w:r>
          </w:p>
        </w:tc>
        <w:tc>
          <w:tcPr>
            <w:tcW w:w="1538" w:type="dxa"/>
            <w:shd w:val="clear" w:color="auto" w:fill="D9D9D9" w:themeFill="background1" w:themeFillShade="D9"/>
            <w:noWrap/>
          </w:tcPr>
          <w:p w14:paraId="1FE0012E" w14:textId="77777777" w:rsidR="00FD7F11" w:rsidRPr="00700B87" w:rsidRDefault="00FD7F11" w:rsidP="00FD7F11">
            <w:pPr>
              <w:pStyle w:val="Tabletext"/>
              <w:rPr>
                <w:color w:val="000000"/>
                <w:sz w:val="18"/>
                <w:szCs w:val="18"/>
                <w:lang w:val="ru-RU" w:eastAsia="ja-JP"/>
              </w:rPr>
            </w:pPr>
            <w:r>
              <w:rPr>
                <w:color w:val="000000"/>
                <w:sz w:val="18"/>
                <w:szCs w:val="18"/>
                <w:lang w:val="ru-RU"/>
              </w:rPr>
              <w:t>Верхний</w:t>
            </w:r>
          </w:p>
        </w:tc>
        <w:tc>
          <w:tcPr>
            <w:tcW w:w="1139" w:type="dxa"/>
            <w:shd w:val="clear" w:color="auto" w:fill="D9D9D9" w:themeFill="background1" w:themeFillShade="D9"/>
            <w:noWrap/>
          </w:tcPr>
          <w:p w14:paraId="6F9A0C43" w14:textId="77777777" w:rsidR="00FD7F11" w:rsidRPr="00662CB5" w:rsidRDefault="00FD7F11" w:rsidP="00FD7F11">
            <w:pPr>
              <w:pStyle w:val="Tabletext"/>
              <w:rPr>
                <w:color w:val="000000"/>
                <w:sz w:val="18"/>
                <w:szCs w:val="18"/>
                <w:lang w:eastAsia="ja-JP"/>
              </w:rPr>
            </w:pPr>
            <w:r w:rsidRPr="00662CB5">
              <w:rPr>
                <w:color w:val="000000"/>
                <w:sz w:val="18"/>
                <w:szCs w:val="18"/>
              </w:rPr>
              <w:t>T+000</w:t>
            </w:r>
          </w:p>
        </w:tc>
      </w:tr>
      <w:tr w:rsidR="00FD7F11" w:rsidRPr="00662CB5" w14:paraId="585C71CD" w14:textId="77777777" w:rsidTr="00207D95">
        <w:trPr>
          <w:trHeight w:val="300"/>
        </w:trPr>
        <w:tc>
          <w:tcPr>
            <w:tcW w:w="1983" w:type="dxa"/>
            <w:vMerge/>
            <w:shd w:val="clear" w:color="auto" w:fill="D9D9D9" w:themeFill="background1" w:themeFillShade="D9"/>
          </w:tcPr>
          <w:p w14:paraId="2B41E609" w14:textId="77777777" w:rsidR="00FD7F11" w:rsidRPr="00662CB5" w:rsidRDefault="00FD7F11" w:rsidP="00FD7F11">
            <w:pPr>
              <w:pStyle w:val="Tabletext"/>
              <w:rPr>
                <w:color w:val="000000"/>
                <w:sz w:val="18"/>
                <w:szCs w:val="18"/>
              </w:rPr>
            </w:pPr>
          </w:p>
        </w:tc>
        <w:tc>
          <w:tcPr>
            <w:tcW w:w="1278" w:type="dxa"/>
            <w:shd w:val="clear" w:color="auto" w:fill="D9D9D9" w:themeFill="background1" w:themeFillShade="D9"/>
            <w:noWrap/>
          </w:tcPr>
          <w:p w14:paraId="1A22C3BC" w14:textId="77777777" w:rsidR="00FD7F11" w:rsidRPr="00662CB5" w:rsidRDefault="00FD7F11" w:rsidP="00FD7F11">
            <w:pPr>
              <w:pStyle w:val="Tabletext"/>
              <w:rPr>
                <w:color w:val="000000"/>
                <w:sz w:val="18"/>
                <w:szCs w:val="18"/>
              </w:rPr>
            </w:pPr>
            <w:r w:rsidRPr="00662CB5">
              <w:rPr>
                <w:sz w:val="18"/>
                <w:szCs w:val="18"/>
              </w:rPr>
              <w:t>AC_0001080e</w:t>
            </w:r>
          </w:p>
        </w:tc>
        <w:tc>
          <w:tcPr>
            <w:tcW w:w="2475" w:type="dxa"/>
            <w:shd w:val="clear" w:color="auto" w:fill="D9D9D9" w:themeFill="background1" w:themeFillShade="D9"/>
            <w:noWrap/>
          </w:tcPr>
          <w:p w14:paraId="42BBBC51" w14:textId="77777777" w:rsidR="00FD7F11" w:rsidRPr="00662CB5" w:rsidRDefault="00FD7F11" w:rsidP="00FD7F11">
            <w:pPr>
              <w:pStyle w:val="Tabletext"/>
              <w:rPr>
                <w:rFonts w:eastAsiaTheme="minorEastAsia"/>
                <w:color w:val="000000"/>
                <w:sz w:val="18"/>
                <w:szCs w:val="18"/>
                <w:lang w:eastAsia="ja-JP"/>
              </w:rPr>
            </w:pPr>
            <w:r w:rsidRPr="00662CB5">
              <w:rPr>
                <w:sz w:val="18"/>
                <w:szCs w:val="18"/>
              </w:rPr>
              <w:t>TopFrontCentre_Cart</w:t>
            </w:r>
          </w:p>
        </w:tc>
        <w:tc>
          <w:tcPr>
            <w:tcW w:w="1236" w:type="dxa"/>
            <w:shd w:val="clear" w:color="auto" w:fill="D9D9D9" w:themeFill="background1" w:themeFillShade="D9"/>
          </w:tcPr>
          <w:p w14:paraId="37345208" w14:textId="77777777" w:rsidR="00FD7F11" w:rsidRPr="00662CB5" w:rsidRDefault="00FD7F11" w:rsidP="00FD7F11">
            <w:pPr>
              <w:pStyle w:val="Tabletext"/>
              <w:rPr>
                <w:color w:val="000000"/>
                <w:sz w:val="18"/>
                <w:szCs w:val="18"/>
              </w:rPr>
            </w:pPr>
            <w:r w:rsidRPr="00662CB5">
              <w:rPr>
                <w:color w:val="000000"/>
                <w:sz w:val="18"/>
                <w:szCs w:val="18"/>
              </w:rPr>
              <w:t>U_FC</w:t>
            </w:r>
          </w:p>
        </w:tc>
        <w:tc>
          <w:tcPr>
            <w:tcW w:w="1538" w:type="dxa"/>
            <w:shd w:val="clear" w:color="auto" w:fill="D9D9D9" w:themeFill="background1" w:themeFillShade="D9"/>
            <w:noWrap/>
          </w:tcPr>
          <w:p w14:paraId="6D3BD83E" w14:textId="34B798A1" w:rsidR="00FD7F11" w:rsidRPr="00700B87" w:rsidRDefault="00FD7F11" w:rsidP="00FD7F11">
            <w:pPr>
              <w:pStyle w:val="Tabletext"/>
              <w:rPr>
                <w:color w:val="000000"/>
                <w:sz w:val="18"/>
                <w:szCs w:val="18"/>
                <w:lang w:val="ru-RU" w:eastAsia="ja-JP"/>
              </w:rPr>
            </w:pPr>
            <w:r>
              <w:rPr>
                <w:color w:val="000000"/>
                <w:sz w:val="18"/>
                <w:szCs w:val="18"/>
                <w:lang w:val="ru-RU"/>
              </w:rPr>
              <w:t>В</w:t>
            </w:r>
            <w:r w:rsidR="00676749">
              <w:rPr>
                <w:color w:val="000000"/>
                <w:sz w:val="18"/>
                <w:szCs w:val="18"/>
                <w:lang w:val="ru-RU"/>
              </w:rPr>
              <w:t>ерхний</w:t>
            </w:r>
            <w:r>
              <w:rPr>
                <w:color w:val="000000"/>
                <w:sz w:val="18"/>
                <w:szCs w:val="18"/>
                <w:lang w:val="ru-RU"/>
              </w:rPr>
              <w:t xml:space="preserve"> центральный</w:t>
            </w:r>
          </w:p>
        </w:tc>
        <w:tc>
          <w:tcPr>
            <w:tcW w:w="1139" w:type="dxa"/>
            <w:shd w:val="clear" w:color="auto" w:fill="D9D9D9" w:themeFill="background1" w:themeFillShade="D9"/>
            <w:noWrap/>
          </w:tcPr>
          <w:p w14:paraId="2BE3AC79" w14:textId="77777777" w:rsidR="00FD7F11" w:rsidRPr="00662CB5" w:rsidRDefault="00FD7F11" w:rsidP="00FD7F11">
            <w:pPr>
              <w:pStyle w:val="Tabletext"/>
              <w:rPr>
                <w:color w:val="000000"/>
                <w:sz w:val="18"/>
                <w:szCs w:val="18"/>
                <w:lang w:eastAsia="ja-JP"/>
              </w:rPr>
            </w:pPr>
            <w:r w:rsidRPr="00662CB5">
              <w:rPr>
                <w:color w:val="000000"/>
                <w:sz w:val="18"/>
                <w:szCs w:val="18"/>
              </w:rPr>
              <w:t>U+000</w:t>
            </w:r>
          </w:p>
        </w:tc>
      </w:tr>
      <w:tr w:rsidR="00FD7F11" w:rsidRPr="00662CB5" w14:paraId="6B8ECD68" w14:textId="77777777" w:rsidTr="00207D95">
        <w:trPr>
          <w:trHeight w:val="300"/>
        </w:trPr>
        <w:tc>
          <w:tcPr>
            <w:tcW w:w="1983" w:type="dxa"/>
            <w:vMerge w:val="restart"/>
            <w:shd w:val="clear" w:color="auto" w:fill="F2F2F2" w:themeFill="background1" w:themeFillShade="F2"/>
          </w:tcPr>
          <w:p w14:paraId="6D86A920" w14:textId="77777777" w:rsidR="00FD7F11" w:rsidRPr="00662CB5" w:rsidRDefault="00FD7F11" w:rsidP="00FD7F11">
            <w:pPr>
              <w:pStyle w:val="Tabletext"/>
              <w:rPr>
                <w:b/>
                <w:color w:val="000000"/>
                <w:sz w:val="18"/>
                <w:szCs w:val="18"/>
                <w:lang w:eastAsia="ja-JP"/>
              </w:rPr>
            </w:pPr>
            <w:r w:rsidRPr="00662CB5">
              <w:rPr>
                <w:b/>
                <w:color w:val="000000"/>
                <w:sz w:val="18"/>
                <w:szCs w:val="18"/>
                <w:lang w:eastAsia="ja-JP"/>
              </w:rPr>
              <w:t>AP_00010819</w:t>
            </w:r>
          </w:p>
          <w:p w14:paraId="621320CA" w14:textId="77777777" w:rsidR="00FD7F11" w:rsidRPr="00662CB5" w:rsidRDefault="00FD7F11" w:rsidP="00FD7F11">
            <w:pPr>
              <w:pStyle w:val="Tabletext"/>
              <w:rPr>
                <w:color w:val="000000"/>
                <w:sz w:val="18"/>
                <w:szCs w:val="18"/>
                <w:lang w:eastAsia="ja-JP"/>
              </w:rPr>
            </w:pPr>
            <w:r w:rsidRPr="00662CB5">
              <w:rPr>
                <w:color w:val="000000"/>
                <w:sz w:val="18"/>
                <w:szCs w:val="18"/>
                <w:lang w:eastAsia="ja-JP"/>
              </w:rPr>
              <w:t>15.1_9.1.6_(6+9+0)</w:t>
            </w:r>
          </w:p>
          <w:p w14:paraId="12DDE271" w14:textId="5070AE32" w:rsidR="00FD7F11" w:rsidRPr="00662CB5" w:rsidRDefault="00FD7F11" w:rsidP="00FD7F11">
            <w:pPr>
              <w:pStyle w:val="Tabletext"/>
              <w:rPr>
                <w:color w:val="000000"/>
                <w:sz w:val="18"/>
                <w:szCs w:val="18"/>
              </w:rPr>
            </w:pPr>
            <w:r w:rsidRPr="00662CB5">
              <w:rPr>
                <w:i/>
                <w:color w:val="000000"/>
                <w:sz w:val="18"/>
                <w:szCs w:val="18"/>
                <w:lang w:eastAsia="ja-JP"/>
              </w:rPr>
              <w:t>(</w:t>
            </w:r>
            <w:r w:rsidR="007231B3">
              <w:rPr>
                <w:i/>
                <w:color w:val="000000"/>
                <w:sz w:val="18"/>
                <w:szCs w:val="18"/>
                <w:lang w:eastAsia="ja-JP"/>
              </w:rPr>
              <w:t>Н/Д</w:t>
            </w:r>
            <w:r w:rsidRPr="00662CB5">
              <w:rPr>
                <w:i/>
                <w:color w:val="000000"/>
                <w:sz w:val="18"/>
                <w:szCs w:val="18"/>
                <w:lang w:eastAsia="ja-JP"/>
              </w:rPr>
              <w:t>)</w:t>
            </w:r>
          </w:p>
        </w:tc>
        <w:tc>
          <w:tcPr>
            <w:tcW w:w="1278" w:type="dxa"/>
            <w:shd w:val="clear" w:color="auto" w:fill="F2F2F2" w:themeFill="background1" w:themeFillShade="F2"/>
            <w:noWrap/>
          </w:tcPr>
          <w:p w14:paraId="6544C298" w14:textId="77777777" w:rsidR="00FD7F11" w:rsidRPr="00662CB5" w:rsidRDefault="00FD7F11" w:rsidP="00FD7F11">
            <w:pPr>
              <w:pStyle w:val="Tabletext"/>
              <w:rPr>
                <w:sz w:val="18"/>
                <w:szCs w:val="18"/>
              </w:rPr>
            </w:pPr>
            <w:r w:rsidRPr="00662CB5">
              <w:rPr>
                <w:sz w:val="18"/>
                <w:szCs w:val="18"/>
              </w:rPr>
              <w:t>AC_00010801</w:t>
            </w:r>
          </w:p>
        </w:tc>
        <w:tc>
          <w:tcPr>
            <w:tcW w:w="2475" w:type="dxa"/>
            <w:shd w:val="clear" w:color="auto" w:fill="F2F2F2" w:themeFill="background1" w:themeFillShade="F2"/>
            <w:noWrap/>
          </w:tcPr>
          <w:p w14:paraId="19EA2E3E"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6" w:type="dxa"/>
            <w:shd w:val="clear" w:color="auto" w:fill="F2F2F2" w:themeFill="background1" w:themeFillShade="F2"/>
          </w:tcPr>
          <w:p w14:paraId="47FCBF03" w14:textId="77777777" w:rsidR="00FD7F11" w:rsidRPr="00662CB5" w:rsidRDefault="00FD7F11" w:rsidP="00FD7F11">
            <w:pPr>
              <w:pStyle w:val="Tabletext"/>
              <w:rPr>
                <w:color w:val="000000"/>
                <w:sz w:val="18"/>
                <w:szCs w:val="18"/>
                <w:lang w:eastAsia="ja-JP"/>
              </w:rPr>
            </w:pPr>
            <w:r w:rsidRPr="00662CB5">
              <w:rPr>
                <w:color w:val="000000"/>
                <w:sz w:val="18"/>
                <w:szCs w:val="18"/>
              </w:rPr>
              <w:t>M_FL</w:t>
            </w:r>
          </w:p>
        </w:tc>
        <w:tc>
          <w:tcPr>
            <w:tcW w:w="1538" w:type="dxa"/>
            <w:shd w:val="clear" w:color="auto" w:fill="F2F2F2" w:themeFill="background1" w:themeFillShade="F2"/>
            <w:noWrap/>
          </w:tcPr>
          <w:p w14:paraId="4638C2A9" w14:textId="77777777" w:rsidR="00FD7F11" w:rsidRPr="00E83F1D" w:rsidRDefault="00FD7F11" w:rsidP="00FD7F11">
            <w:pPr>
              <w:pStyle w:val="Tabletext"/>
              <w:rPr>
                <w:color w:val="000000"/>
                <w:sz w:val="18"/>
                <w:szCs w:val="18"/>
                <w:lang w:val="ru-RU"/>
              </w:rPr>
            </w:pPr>
            <w:r>
              <w:rPr>
                <w:color w:val="000000"/>
                <w:sz w:val="18"/>
                <w:szCs w:val="18"/>
                <w:lang w:val="ru-RU" w:eastAsia="ja-JP"/>
              </w:rPr>
              <w:t>Левый</w:t>
            </w:r>
          </w:p>
        </w:tc>
        <w:tc>
          <w:tcPr>
            <w:tcW w:w="1139" w:type="dxa"/>
            <w:shd w:val="clear" w:color="auto" w:fill="F2F2F2" w:themeFill="background1" w:themeFillShade="F2"/>
            <w:noWrap/>
          </w:tcPr>
          <w:p w14:paraId="0A90AECE" w14:textId="77777777" w:rsidR="00FD7F11" w:rsidRPr="00662CB5" w:rsidRDefault="00FD7F11" w:rsidP="00FD7F11">
            <w:pPr>
              <w:pStyle w:val="Tabletext"/>
              <w:rPr>
                <w:color w:val="000000"/>
                <w:sz w:val="18"/>
                <w:szCs w:val="18"/>
              </w:rPr>
            </w:pPr>
            <w:r w:rsidRPr="00662CB5">
              <w:rPr>
                <w:color w:val="000000"/>
                <w:sz w:val="18"/>
                <w:szCs w:val="18"/>
                <w:lang w:eastAsia="ja-JP"/>
              </w:rPr>
              <w:t>M+030</w:t>
            </w:r>
          </w:p>
        </w:tc>
      </w:tr>
      <w:tr w:rsidR="00FD7F11" w:rsidRPr="00662CB5" w14:paraId="1D8309D3" w14:textId="77777777" w:rsidTr="00207D95">
        <w:trPr>
          <w:trHeight w:val="300"/>
        </w:trPr>
        <w:tc>
          <w:tcPr>
            <w:tcW w:w="1983" w:type="dxa"/>
            <w:vMerge/>
            <w:shd w:val="clear" w:color="auto" w:fill="F2F2F2" w:themeFill="background1" w:themeFillShade="F2"/>
          </w:tcPr>
          <w:p w14:paraId="606AEDF0" w14:textId="77777777" w:rsidR="00FD7F11" w:rsidRPr="00662CB5" w:rsidRDefault="00FD7F11" w:rsidP="00FD7F11">
            <w:pPr>
              <w:pStyle w:val="Tabletext"/>
              <w:rPr>
                <w:color w:val="000000"/>
                <w:sz w:val="18"/>
                <w:szCs w:val="18"/>
              </w:rPr>
            </w:pPr>
          </w:p>
        </w:tc>
        <w:tc>
          <w:tcPr>
            <w:tcW w:w="1278" w:type="dxa"/>
            <w:shd w:val="clear" w:color="auto" w:fill="F2F2F2" w:themeFill="background1" w:themeFillShade="F2"/>
            <w:noWrap/>
          </w:tcPr>
          <w:p w14:paraId="01370468" w14:textId="77777777" w:rsidR="00FD7F11" w:rsidRPr="00662CB5" w:rsidRDefault="00FD7F11" w:rsidP="00FD7F11">
            <w:pPr>
              <w:pStyle w:val="Tabletext"/>
              <w:rPr>
                <w:sz w:val="18"/>
                <w:szCs w:val="18"/>
              </w:rPr>
            </w:pPr>
            <w:r w:rsidRPr="00662CB5">
              <w:rPr>
                <w:sz w:val="18"/>
                <w:szCs w:val="18"/>
              </w:rPr>
              <w:t>AC_00010802</w:t>
            </w:r>
          </w:p>
        </w:tc>
        <w:tc>
          <w:tcPr>
            <w:tcW w:w="2475" w:type="dxa"/>
            <w:shd w:val="clear" w:color="auto" w:fill="F2F2F2" w:themeFill="background1" w:themeFillShade="F2"/>
            <w:noWrap/>
          </w:tcPr>
          <w:p w14:paraId="36B0B2B1"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6" w:type="dxa"/>
            <w:shd w:val="clear" w:color="auto" w:fill="F2F2F2" w:themeFill="background1" w:themeFillShade="F2"/>
          </w:tcPr>
          <w:p w14:paraId="33C410E3" w14:textId="77777777" w:rsidR="00FD7F11" w:rsidRPr="00662CB5" w:rsidRDefault="00FD7F11" w:rsidP="00FD7F11">
            <w:pPr>
              <w:pStyle w:val="Tabletext"/>
              <w:rPr>
                <w:color w:val="000000"/>
                <w:sz w:val="18"/>
                <w:szCs w:val="18"/>
                <w:lang w:eastAsia="ja-JP"/>
              </w:rPr>
            </w:pPr>
            <w:r w:rsidRPr="00662CB5">
              <w:rPr>
                <w:color w:val="000000"/>
                <w:sz w:val="18"/>
                <w:szCs w:val="18"/>
              </w:rPr>
              <w:t>M_FR</w:t>
            </w:r>
          </w:p>
        </w:tc>
        <w:tc>
          <w:tcPr>
            <w:tcW w:w="1538" w:type="dxa"/>
            <w:shd w:val="clear" w:color="auto" w:fill="F2F2F2" w:themeFill="background1" w:themeFillShade="F2"/>
            <w:noWrap/>
          </w:tcPr>
          <w:p w14:paraId="03C89894" w14:textId="77777777" w:rsidR="00FD7F11" w:rsidRPr="00E83F1D" w:rsidRDefault="00FD7F11" w:rsidP="00FD7F11">
            <w:pPr>
              <w:pStyle w:val="Tabletext"/>
              <w:rPr>
                <w:color w:val="000000"/>
                <w:sz w:val="18"/>
                <w:szCs w:val="18"/>
                <w:lang w:val="ru-RU"/>
              </w:rPr>
            </w:pPr>
            <w:r>
              <w:rPr>
                <w:color w:val="000000"/>
                <w:sz w:val="18"/>
                <w:szCs w:val="18"/>
                <w:lang w:val="ru-RU" w:eastAsia="ja-JP"/>
              </w:rPr>
              <w:t>Правый</w:t>
            </w:r>
          </w:p>
        </w:tc>
        <w:tc>
          <w:tcPr>
            <w:tcW w:w="1139" w:type="dxa"/>
            <w:shd w:val="clear" w:color="auto" w:fill="F2F2F2" w:themeFill="background1" w:themeFillShade="F2"/>
            <w:noWrap/>
          </w:tcPr>
          <w:p w14:paraId="41921D83" w14:textId="155CB7F7" w:rsidR="00FD7F11" w:rsidRPr="00662CB5" w:rsidRDefault="002B6421" w:rsidP="00FD7F11">
            <w:pPr>
              <w:pStyle w:val="Tabletext"/>
              <w:rPr>
                <w:color w:val="000000"/>
                <w:sz w:val="18"/>
                <w:szCs w:val="18"/>
              </w:rPr>
            </w:pPr>
            <w:r>
              <w:rPr>
                <w:color w:val="000000"/>
                <w:sz w:val="18"/>
                <w:szCs w:val="18"/>
                <w:lang w:eastAsia="ja-JP"/>
              </w:rPr>
              <w:t>M</w:t>
            </w:r>
            <w:r w:rsidR="000D7AEE">
              <w:rPr>
                <w:color w:val="000000"/>
                <w:sz w:val="18"/>
                <w:szCs w:val="18"/>
                <w:lang w:eastAsia="ja-JP"/>
              </w:rPr>
              <w:t>−</w:t>
            </w:r>
            <w:r>
              <w:rPr>
                <w:color w:val="000000"/>
                <w:sz w:val="18"/>
                <w:szCs w:val="18"/>
                <w:lang w:eastAsia="ja-JP"/>
              </w:rPr>
              <w:t>030</w:t>
            </w:r>
          </w:p>
        </w:tc>
      </w:tr>
      <w:tr w:rsidR="00FD7F11" w:rsidRPr="00662CB5" w14:paraId="272DEB1C" w14:textId="77777777" w:rsidTr="00207D95">
        <w:trPr>
          <w:trHeight w:val="300"/>
        </w:trPr>
        <w:tc>
          <w:tcPr>
            <w:tcW w:w="1983" w:type="dxa"/>
            <w:vMerge/>
            <w:shd w:val="clear" w:color="auto" w:fill="F2F2F2" w:themeFill="background1" w:themeFillShade="F2"/>
          </w:tcPr>
          <w:p w14:paraId="471CB852" w14:textId="77777777" w:rsidR="00FD7F11" w:rsidRPr="00662CB5" w:rsidRDefault="00FD7F11" w:rsidP="00FD7F11">
            <w:pPr>
              <w:pStyle w:val="Tabletext"/>
              <w:rPr>
                <w:color w:val="000000"/>
                <w:sz w:val="18"/>
                <w:szCs w:val="18"/>
              </w:rPr>
            </w:pPr>
          </w:p>
        </w:tc>
        <w:tc>
          <w:tcPr>
            <w:tcW w:w="1278" w:type="dxa"/>
            <w:shd w:val="clear" w:color="auto" w:fill="F2F2F2" w:themeFill="background1" w:themeFillShade="F2"/>
            <w:noWrap/>
          </w:tcPr>
          <w:p w14:paraId="33D8055F" w14:textId="77777777" w:rsidR="00FD7F11" w:rsidRPr="00662CB5" w:rsidRDefault="00FD7F11" w:rsidP="00FD7F11">
            <w:pPr>
              <w:pStyle w:val="Tabletext"/>
              <w:rPr>
                <w:sz w:val="18"/>
                <w:szCs w:val="18"/>
              </w:rPr>
            </w:pPr>
            <w:r w:rsidRPr="00662CB5">
              <w:rPr>
                <w:sz w:val="18"/>
                <w:szCs w:val="18"/>
              </w:rPr>
              <w:t>AC_00010803</w:t>
            </w:r>
          </w:p>
        </w:tc>
        <w:tc>
          <w:tcPr>
            <w:tcW w:w="2475" w:type="dxa"/>
            <w:shd w:val="clear" w:color="auto" w:fill="F2F2F2" w:themeFill="background1" w:themeFillShade="F2"/>
            <w:noWrap/>
          </w:tcPr>
          <w:p w14:paraId="0152D05A"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6" w:type="dxa"/>
            <w:shd w:val="clear" w:color="auto" w:fill="F2F2F2" w:themeFill="background1" w:themeFillShade="F2"/>
          </w:tcPr>
          <w:p w14:paraId="610FC112" w14:textId="77777777" w:rsidR="00FD7F11" w:rsidRPr="00662CB5" w:rsidRDefault="00FD7F11" w:rsidP="00FD7F11">
            <w:pPr>
              <w:pStyle w:val="Tabletext"/>
              <w:rPr>
                <w:color w:val="000000"/>
                <w:sz w:val="18"/>
                <w:szCs w:val="18"/>
                <w:lang w:eastAsia="ja-JP"/>
              </w:rPr>
            </w:pPr>
            <w:r w:rsidRPr="00662CB5">
              <w:rPr>
                <w:color w:val="000000"/>
                <w:sz w:val="18"/>
                <w:szCs w:val="18"/>
              </w:rPr>
              <w:t>M_FC</w:t>
            </w:r>
          </w:p>
        </w:tc>
        <w:tc>
          <w:tcPr>
            <w:tcW w:w="1538" w:type="dxa"/>
            <w:shd w:val="clear" w:color="auto" w:fill="F2F2F2" w:themeFill="background1" w:themeFillShade="F2"/>
            <w:noWrap/>
          </w:tcPr>
          <w:p w14:paraId="346EA81B" w14:textId="77777777" w:rsidR="00FD7F11" w:rsidRPr="00E83F1D" w:rsidRDefault="00FD7F11" w:rsidP="00FD7F11">
            <w:pPr>
              <w:pStyle w:val="Tabletext"/>
              <w:rPr>
                <w:color w:val="000000"/>
                <w:sz w:val="18"/>
                <w:szCs w:val="18"/>
                <w:lang w:val="ru-RU"/>
              </w:rPr>
            </w:pPr>
            <w:r>
              <w:rPr>
                <w:color w:val="000000"/>
                <w:sz w:val="18"/>
                <w:szCs w:val="18"/>
                <w:lang w:val="ru-RU" w:eastAsia="ja-JP"/>
              </w:rPr>
              <w:t>Центральный</w:t>
            </w:r>
          </w:p>
        </w:tc>
        <w:tc>
          <w:tcPr>
            <w:tcW w:w="1139" w:type="dxa"/>
            <w:shd w:val="clear" w:color="auto" w:fill="F2F2F2" w:themeFill="background1" w:themeFillShade="F2"/>
            <w:noWrap/>
          </w:tcPr>
          <w:p w14:paraId="1433ED93" w14:textId="77777777" w:rsidR="00FD7F11" w:rsidRPr="00662CB5" w:rsidRDefault="00FD7F11" w:rsidP="00FD7F11">
            <w:pPr>
              <w:pStyle w:val="Tabletext"/>
              <w:rPr>
                <w:color w:val="000000"/>
                <w:sz w:val="18"/>
                <w:szCs w:val="18"/>
              </w:rPr>
            </w:pPr>
            <w:r w:rsidRPr="00662CB5">
              <w:rPr>
                <w:color w:val="000000"/>
                <w:sz w:val="18"/>
                <w:szCs w:val="18"/>
                <w:lang w:eastAsia="ja-JP"/>
              </w:rPr>
              <w:t>M+000</w:t>
            </w:r>
          </w:p>
        </w:tc>
      </w:tr>
      <w:tr w:rsidR="00FD7F11" w:rsidRPr="00662CB5" w14:paraId="1A29046F" w14:textId="77777777" w:rsidTr="00207D95">
        <w:trPr>
          <w:trHeight w:val="300"/>
        </w:trPr>
        <w:tc>
          <w:tcPr>
            <w:tcW w:w="1983" w:type="dxa"/>
            <w:vMerge/>
            <w:shd w:val="clear" w:color="auto" w:fill="F2F2F2" w:themeFill="background1" w:themeFillShade="F2"/>
          </w:tcPr>
          <w:p w14:paraId="27A14852" w14:textId="77777777" w:rsidR="00FD7F11" w:rsidRPr="00662CB5" w:rsidRDefault="00FD7F11" w:rsidP="00FD7F11">
            <w:pPr>
              <w:pStyle w:val="Tabletext"/>
              <w:rPr>
                <w:color w:val="000000"/>
                <w:sz w:val="18"/>
                <w:szCs w:val="18"/>
              </w:rPr>
            </w:pPr>
          </w:p>
        </w:tc>
        <w:tc>
          <w:tcPr>
            <w:tcW w:w="1278" w:type="dxa"/>
            <w:shd w:val="clear" w:color="auto" w:fill="F2F2F2" w:themeFill="background1" w:themeFillShade="F2"/>
            <w:noWrap/>
          </w:tcPr>
          <w:p w14:paraId="71603FA3" w14:textId="77777777" w:rsidR="00FD7F11" w:rsidRPr="00662CB5" w:rsidRDefault="00FD7F11" w:rsidP="00FD7F11">
            <w:pPr>
              <w:pStyle w:val="Tabletext"/>
              <w:rPr>
                <w:sz w:val="18"/>
                <w:szCs w:val="18"/>
              </w:rPr>
            </w:pPr>
            <w:r w:rsidRPr="00662CB5">
              <w:rPr>
                <w:sz w:val="18"/>
                <w:szCs w:val="18"/>
              </w:rPr>
              <w:t>AC_00010804</w:t>
            </w:r>
          </w:p>
        </w:tc>
        <w:tc>
          <w:tcPr>
            <w:tcW w:w="2475" w:type="dxa"/>
            <w:shd w:val="clear" w:color="auto" w:fill="F2F2F2" w:themeFill="background1" w:themeFillShade="F2"/>
            <w:noWrap/>
          </w:tcPr>
          <w:p w14:paraId="147645DB" w14:textId="77777777" w:rsidR="00FD7F11" w:rsidRPr="00662CB5" w:rsidRDefault="00FD7F11" w:rsidP="00FD7F11">
            <w:pPr>
              <w:pStyle w:val="Tabletext"/>
              <w:rPr>
                <w:rFonts w:eastAsia="MS PGothic"/>
                <w:color w:val="000000"/>
                <w:sz w:val="18"/>
                <w:szCs w:val="18"/>
              </w:rPr>
            </w:pPr>
            <w:r w:rsidRPr="00662CB5">
              <w:rPr>
                <w:sz w:val="18"/>
                <w:szCs w:val="18"/>
              </w:rPr>
              <w:t>LowFrequencyEffects_Cart</w:t>
            </w:r>
          </w:p>
        </w:tc>
        <w:tc>
          <w:tcPr>
            <w:tcW w:w="1236" w:type="dxa"/>
            <w:shd w:val="clear" w:color="auto" w:fill="F2F2F2" w:themeFill="background1" w:themeFillShade="F2"/>
          </w:tcPr>
          <w:p w14:paraId="18629CEE" w14:textId="77777777" w:rsidR="00FD7F11" w:rsidRPr="00662CB5" w:rsidRDefault="00FD7F11" w:rsidP="00FD7F11">
            <w:pPr>
              <w:pStyle w:val="Tabletext"/>
              <w:rPr>
                <w:color w:val="000000"/>
                <w:sz w:val="18"/>
                <w:szCs w:val="18"/>
                <w:lang w:eastAsia="ja-JP"/>
              </w:rPr>
            </w:pPr>
            <w:r w:rsidRPr="00662CB5">
              <w:rPr>
                <w:color w:val="000000"/>
                <w:sz w:val="18"/>
                <w:szCs w:val="18"/>
                <w:lang w:eastAsia="ja-JP"/>
              </w:rPr>
              <w:t>LFE</w:t>
            </w:r>
          </w:p>
        </w:tc>
        <w:tc>
          <w:tcPr>
            <w:tcW w:w="1538" w:type="dxa"/>
            <w:shd w:val="clear" w:color="auto" w:fill="F2F2F2" w:themeFill="background1" w:themeFillShade="F2"/>
            <w:noWrap/>
          </w:tcPr>
          <w:p w14:paraId="1A2B1D0C" w14:textId="267F1464" w:rsidR="00FD7F11" w:rsidRPr="00662CB5" w:rsidRDefault="00FD7F11" w:rsidP="00FD7F11">
            <w:pPr>
              <w:pStyle w:val="Tabletext"/>
              <w:rPr>
                <w:color w:val="000000"/>
                <w:sz w:val="18"/>
                <w:szCs w:val="18"/>
              </w:rPr>
            </w:pPr>
            <w:r>
              <w:rPr>
                <w:color w:val="000000"/>
                <w:sz w:val="18"/>
                <w:szCs w:val="18"/>
                <w:lang w:eastAsia="ja-JP"/>
              </w:rPr>
              <w:t>Низкочастотны</w:t>
            </w:r>
            <w:r w:rsidR="00676749">
              <w:rPr>
                <w:color w:val="000000"/>
                <w:sz w:val="18"/>
                <w:szCs w:val="18"/>
                <w:lang w:val="ru-RU" w:eastAsia="ja-JP"/>
              </w:rPr>
              <w:t>х</w:t>
            </w:r>
            <w:r>
              <w:rPr>
                <w:color w:val="000000"/>
                <w:sz w:val="18"/>
                <w:szCs w:val="18"/>
                <w:lang w:eastAsia="ja-JP"/>
              </w:rPr>
              <w:t xml:space="preserve"> </w:t>
            </w:r>
            <w:r w:rsidR="008D0399" w:rsidRPr="008D0399">
              <w:rPr>
                <w:color w:val="000000"/>
                <w:sz w:val="18"/>
                <w:szCs w:val="18"/>
                <w:lang w:eastAsia="ja-JP"/>
              </w:rPr>
              <w:t>эффектов</w:t>
            </w:r>
          </w:p>
        </w:tc>
        <w:tc>
          <w:tcPr>
            <w:tcW w:w="1139" w:type="dxa"/>
            <w:shd w:val="clear" w:color="auto" w:fill="F2F2F2" w:themeFill="background1" w:themeFillShade="F2"/>
            <w:noWrap/>
          </w:tcPr>
          <w:p w14:paraId="03060CE3" w14:textId="77777777" w:rsidR="00FD7F11" w:rsidRPr="00662CB5" w:rsidRDefault="00FD7F11" w:rsidP="00FD7F11">
            <w:pPr>
              <w:pStyle w:val="Tabletext"/>
              <w:rPr>
                <w:color w:val="000000"/>
                <w:sz w:val="18"/>
                <w:szCs w:val="18"/>
              </w:rPr>
            </w:pPr>
            <w:r w:rsidRPr="00662CB5">
              <w:rPr>
                <w:color w:val="000000"/>
                <w:sz w:val="18"/>
                <w:szCs w:val="18"/>
                <w:lang w:eastAsia="ja-JP"/>
              </w:rPr>
              <w:t>LFE</w:t>
            </w:r>
          </w:p>
        </w:tc>
      </w:tr>
    </w:tbl>
    <w:p w14:paraId="329BD0FF" w14:textId="77777777" w:rsidR="00410E83" w:rsidRDefault="00410E83"/>
    <w:tbl>
      <w:tblPr>
        <w:tblpPr w:leftFromText="180" w:rightFromText="180" w:vertAnchor="text" w:tblpXSpec="center"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79"/>
        <w:gridCol w:w="1255"/>
        <w:gridCol w:w="2494"/>
        <w:gridCol w:w="1236"/>
        <w:gridCol w:w="1541"/>
        <w:gridCol w:w="1139"/>
        <w:gridCol w:w="10"/>
      </w:tblGrid>
      <w:tr w:rsidR="00410E83" w:rsidRPr="00662CB5" w14:paraId="04EF85A3" w14:textId="77777777" w:rsidTr="00410E83">
        <w:trPr>
          <w:gridAfter w:val="1"/>
          <w:wAfter w:w="10" w:type="dxa"/>
          <w:trHeight w:val="300"/>
          <w:tblHeader/>
        </w:trPr>
        <w:tc>
          <w:tcPr>
            <w:tcW w:w="9644" w:type="dxa"/>
            <w:gridSpan w:val="6"/>
            <w:tcBorders>
              <w:top w:val="nil"/>
              <w:left w:val="nil"/>
              <w:bottom w:val="single" w:sz="4" w:space="0" w:color="auto"/>
              <w:right w:val="nil"/>
            </w:tcBorders>
            <w:vAlign w:val="center"/>
          </w:tcPr>
          <w:p w14:paraId="1EAD99BC" w14:textId="77777777" w:rsidR="00410E83" w:rsidRPr="001509BF" w:rsidRDefault="00410E83" w:rsidP="00410E83">
            <w:pPr>
              <w:pStyle w:val="Tablehead"/>
              <w:rPr>
                <w:rFonts w:asciiTheme="majorBidi" w:hAnsiTheme="majorBidi" w:cstheme="majorBidi"/>
                <w:b w:val="0"/>
                <w:bCs/>
                <w:sz w:val="18"/>
                <w:szCs w:val="18"/>
                <w:lang w:val="ru-RU"/>
              </w:rPr>
            </w:pPr>
            <w:r w:rsidRPr="001509BF">
              <w:rPr>
                <w:b w:val="0"/>
                <w:bCs/>
                <w:lang w:val="ru-RU"/>
              </w:rPr>
              <w:lastRenderedPageBreak/>
              <w:t>ТАБЛИЦА</w:t>
            </w:r>
            <w:r w:rsidRPr="001509BF">
              <w:rPr>
                <w:b w:val="0"/>
                <w:bCs/>
              </w:rPr>
              <w:t xml:space="preserve"> 2B</w:t>
            </w:r>
            <w:r w:rsidRPr="001509BF">
              <w:rPr>
                <w:b w:val="0"/>
                <w:bCs/>
                <w:lang w:val="ru-RU"/>
              </w:rPr>
              <w:t xml:space="preserve"> (</w:t>
            </w:r>
            <w:r w:rsidRPr="001509BF">
              <w:rPr>
                <w:b w:val="0"/>
                <w:bCs/>
                <w:i/>
                <w:iCs/>
                <w:lang w:val="ru-RU"/>
              </w:rPr>
              <w:t>продолжение</w:t>
            </w:r>
            <w:r w:rsidRPr="001509BF">
              <w:rPr>
                <w:b w:val="0"/>
                <w:bCs/>
                <w:lang w:val="ru-RU"/>
              </w:rPr>
              <w:t>)</w:t>
            </w:r>
          </w:p>
        </w:tc>
      </w:tr>
      <w:tr w:rsidR="00410E83" w:rsidRPr="009C1184" w14:paraId="2711236C" w14:textId="77777777" w:rsidTr="00207D95">
        <w:trPr>
          <w:gridAfter w:val="1"/>
          <w:wAfter w:w="10" w:type="dxa"/>
          <w:trHeight w:val="300"/>
          <w:tblHeader/>
        </w:trPr>
        <w:tc>
          <w:tcPr>
            <w:tcW w:w="1979" w:type="dxa"/>
            <w:vMerge w:val="restart"/>
            <w:tcBorders>
              <w:top w:val="single" w:sz="4" w:space="0" w:color="auto"/>
            </w:tcBorders>
            <w:vAlign w:val="center"/>
          </w:tcPr>
          <w:p w14:paraId="73E66480" w14:textId="77777777" w:rsidR="00410E83" w:rsidRPr="00662CB5" w:rsidRDefault="00410E83" w:rsidP="00410E83">
            <w:pPr>
              <w:pStyle w:val="Tablehead"/>
              <w:rPr>
                <w:sz w:val="18"/>
                <w:szCs w:val="18"/>
              </w:rPr>
            </w:pPr>
            <w:proofErr w:type="gramStart"/>
            <w:r w:rsidRPr="00662CB5">
              <w:rPr>
                <w:sz w:val="18"/>
                <w:szCs w:val="18"/>
              </w:rPr>
              <w:t>audioPackFormatID</w:t>
            </w:r>
            <w:proofErr w:type="gramEnd"/>
          </w:p>
          <w:p w14:paraId="68AA7BBB" w14:textId="77777777" w:rsidR="00410E83" w:rsidRPr="00662CB5" w:rsidRDefault="00410E83" w:rsidP="00410E83">
            <w:pPr>
              <w:pStyle w:val="Tablehead"/>
              <w:rPr>
                <w:sz w:val="18"/>
                <w:szCs w:val="18"/>
              </w:rPr>
            </w:pPr>
            <w:r w:rsidRPr="00662CB5">
              <w:rPr>
                <w:sz w:val="18"/>
                <w:szCs w:val="18"/>
              </w:rPr>
              <w:t>audioPackFormatName</w:t>
            </w:r>
          </w:p>
          <w:p w14:paraId="6F59B13D" w14:textId="77777777" w:rsidR="00410E83" w:rsidRPr="00662CB5" w:rsidRDefault="00410E83" w:rsidP="00410E83">
            <w:pPr>
              <w:pStyle w:val="Tablehead"/>
              <w:rPr>
                <w:b w:val="0"/>
                <w:i/>
                <w:sz w:val="18"/>
                <w:szCs w:val="18"/>
              </w:rPr>
            </w:pPr>
            <w:r w:rsidRPr="00662CB5">
              <w:rPr>
                <w:b w:val="0"/>
                <w:i/>
                <w:sz w:val="18"/>
                <w:szCs w:val="18"/>
              </w:rPr>
              <w:t>(</w:t>
            </w:r>
            <w:r>
              <w:rPr>
                <w:rFonts w:asciiTheme="majorBidi" w:hAnsiTheme="majorBidi" w:cstheme="majorBidi"/>
                <w:b w:val="0"/>
                <w:bCs/>
                <w:i/>
                <w:sz w:val="18"/>
                <w:szCs w:val="18"/>
                <w:lang w:val="ru-RU"/>
              </w:rPr>
              <w:t>определено</w:t>
            </w:r>
            <w:r w:rsidRPr="00700808">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1509BF">
              <w:rPr>
                <w:rFonts w:asciiTheme="majorBidi" w:hAnsiTheme="majorBidi" w:cstheme="majorBidi"/>
                <w:b w:val="0"/>
                <w:bCs/>
                <w:i/>
                <w:sz w:val="18"/>
                <w:szCs w:val="18"/>
              </w:rPr>
              <w:t> </w:t>
            </w:r>
            <w:r>
              <w:rPr>
                <w:rFonts w:asciiTheme="majorBidi" w:hAnsiTheme="majorBidi" w:cstheme="majorBidi"/>
                <w:b w:val="0"/>
                <w:bCs/>
                <w:i/>
                <w:sz w:val="18"/>
                <w:szCs w:val="18"/>
                <w:lang w:val="ru-RU"/>
              </w:rPr>
              <w:t>документе</w:t>
            </w:r>
            <w:r w:rsidRPr="00662CB5">
              <w:rPr>
                <w:b w:val="0"/>
                <w:i/>
                <w:sz w:val="18"/>
                <w:szCs w:val="18"/>
              </w:rPr>
              <w:t>)</w:t>
            </w:r>
          </w:p>
        </w:tc>
        <w:tc>
          <w:tcPr>
            <w:tcW w:w="1255" w:type="dxa"/>
            <w:vMerge w:val="restart"/>
            <w:tcBorders>
              <w:top w:val="single" w:sz="4" w:space="0" w:color="auto"/>
            </w:tcBorders>
            <w:noWrap/>
            <w:vAlign w:val="center"/>
          </w:tcPr>
          <w:p w14:paraId="5EF1581C" w14:textId="77777777" w:rsidR="00410E83" w:rsidRPr="00662CB5" w:rsidRDefault="00410E83" w:rsidP="00410E83">
            <w:pPr>
              <w:pStyle w:val="Tablehead"/>
              <w:rPr>
                <w:sz w:val="18"/>
                <w:szCs w:val="18"/>
              </w:rPr>
            </w:pPr>
            <w:r w:rsidRPr="00662CB5">
              <w:rPr>
                <w:sz w:val="18"/>
                <w:szCs w:val="18"/>
              </w:rPr>
              <w:t>audioChannelFormatIDRef</w:t>
            </w:r>
          </w:p>
        </w:tc>
        <w:tc>
          <w:tcPr>
            <w:tcW w:w="2494" w:type="dxa"/>
            <w:vMerge w:val="restart"/>
            <w:tcBorders>
              <w:top w:val="single" w:sz="4" w:space="0" w:color="auto"/>
            </w:tcBorders>
            <w:noWrap/>
            <w:vAlign w:val="center"/>
          </w:tcPr>
          <w:p w14:paraId="6BCE1A30" w14:textId="77777777" w:rsidR="00410E83" w:rsidRPr="00662CB5" w:rsidRDefault="00410E83" w:rsidP="00410E83">
            <w:pPr>
              <w:pStyle w:val="Tablehead"/>
              <w:rPr>
                <w:sz w:val="18"/>
                <w:szCs w:val="18"/>
              </w:rPr>
            </w:pPr>
            <w:r w:rsidRPr="00662CB5">
              <w:rPr>
                <w:sz w:val="18"/>
                <w:szCs w:val="18"/>
              </w:rPr>
              <w:t>audioChannelFormatName</w:t>
            </w:r>
          </w:p>
        </w:tc>
        <w:tc>
          <w:tcPr>
            <w:tcW w:w="1236" w:type="dxa"/>
            <w:vMerge w:val="restart"/>
            <w:tcBorders>
              <w:top w:val="single" w:sz="4" w:space="0" w:color="auto"/>
            </w:tcBorders>
            <w:vAlign w:val="center"/>
          </w:tcPr>
          <w:p w14:paraId="5CCF927B" w14:textId="77777777" w:rsidR="00410E83" w:rsidRPr="00662CB5" w:rsidRDefault="00410E83" w:rsidP="00410E83">
            <w:pPr>
              <w:pStyle w:val="Tablehead"/>
              <w:rPr>
                <w:sz w:val="18"/>
                <w:szCs w:val="18"/>
              </w:rPr>
            </w:pPr>
            <w:r w:rsidRPr="00662CB5">
              <w:rPr>
                <w:sz w:val="18"/>
                <w:szCs w:val="18"/>
              </w:rPr>
              <w:t>speakerLabel</w:t>
            </w:r>
          </w:p>
        </w:tc>
        <w:tc>
          <w:tcPr>
            <w:tcW w:w="2680" w:type="dxa"/>
            <w:gridSpan w:val="2"/>
            <w:tcBorders>
              <w:top w:val="single" w:sz="4" w:space="0" w:color="auto"/>
            </w:tcBorders>
            <w:noWrap/>
          </w:tcPr>
          <w:p w14:paraId="22335A05" w14:textId="3EA4B76A" w:rsidR="00410E83" w:rsidRPr="009C1184" w:rsidRDefault="007231B3" w:rsidP="00410E83">
            <w:pPr>
              <w:pStyle w:val="Tablehead"/>
              <w:rPr>
                <w:sz w:val="18"/>
                <w:szCs w:val="18"/>
                <w:lang w:val="ru-RU"/>
              </w:rPr>
            </w:pPr>
            <w:r>
              <w:rPr>
                <w:rFonts w:asciiTheme="majorBidi" w:hAnsiTheme="majorBidi" w:cstheme="majorBidi"/>
                <w:sz w:val="18"/>
                <w:szCs w:val="18"/>
                <w:lang w:val="ru-RU"/>
              </w:rPr>
              <w:t>Неофициально, не содержится в XML BS.2094</w:t>
            </w:r>
          </w:p>
        </w:tc>
      </w:tr>
      <w:tr w:rsidR="00410E83" w:rsidRPr="00662CB5" w14:paraId="095F526A" w14:textId="77777777" w:rsidTr="00207D95">
        <w:trPr>
          <w:gridAfter w:val="1"/>
          <w:wAfter w:w="10" w:type="dxa"/>
          <w:trHeight w:val="300"/>
          <w:tblHeader/>
        </w:trPr>
        <w:tc>
          <w:tcPr>
            <w:tcW w:w="1979" w:type="dxa"/>
            <w:vMerge/>
          </w:tcPr>
          <w:p w14:paraId="5788A326" w14:textId="77777777" w:rsidR="00410E83" w:rsidRPr="009C1184" w:rsidRDefault="00410E83" w:rsidP="00410E83">
            <w:pPr>
              <w:pStyle w:val="Tablehead"/>
              <w:rPr>
                <w:sz w:val="18"/>
                <w:szCs w:val="18"/>
                <w:lang w:val="ru-RU"/>
              </w:rPr>
            </w:pPr>
          </w:p>
        </w:tc>
        <w:tc>
          <w:tcPr>
            <w:tcW w:w="1255" w:type="dxa"/>
            <w:vMerge/>
            <w:noWrap/>
          </w:tcPr>
          <w:p w14:paraId="2FE7DC7F" w14:textId="77777777" w:rsidR="00410E83" w:rsidRPr="009C1184" w:rsidRDefault="00410E83" w:rsidP="00410E83">
            <w:pPr>
              <w:pStyle w:val="Tablehead"/>
              <w:rPr>
                <w:sz w:val="18"/>
                <w:szCs w:val="18"/>
                <w:lang w:val="ru-RU"/>
              </w:rPr>
            </w:pPr>
          </w:p>
        </w:tc>
        <w:tc>
          <w:tcPr>
            <w:tcW w:w="2494" w:type="dxa"/>
            <w:vMerge/>
            <w:noWrap/>
          </w:tcPr>
          <w:p w14:paraId="6D02B8FE" w14:textId="77777777" w:rsidR="00410E83" w:rsidRPr="009C1184" w:rsidRDefault="00410E83" w:rsidP="00410E83">
            <w:pPr>
              <w:pStyle w:val="Tablehead"/>
              <w:rPr>
                <w:sz w:val="18"/>
                <w:szCs w:val="18"/>
                <w:lang w:val="ru-RU"/>
              </w:rPr>
            </w:pPr>
          </w:p>
        </w:tc>
        <w:tc>
          <w:tcPr>
            <w:tcW w:w="1236" w:type="dxa"/>
            <w:vMerge/>
          </w:tcPr>
          <w:p w14:paraId="1C7FE5B5" w14:textId="77777777" w:rsidR="00410E83" w:rsidRPr="009C1184" w:rsidRDefault="00410E83" w:rsidP="00410E83">
            <w:pPr>
              <w:pStyle w:val="Tablehead"/>
              <w:rPr>
                <w:sz w:val="18"/>
                <w:szCs w:val="18"/>
                <w:lang w:val="ru-RU"/>
              </w:rPr>
            </w:pPr>
          </w:p>
        </w:tc>
        <w:tc>
          <w:tcPr>
            <w:tcW w:w="1541" w:type="dxa"/>
            <w:noWrap/>
          </w:tcPr>
          <w:p w14:paraId="719C06ED" w14:textId="6F8A50B6" w:rsidR="00410E83" w:rsidRPr="009C1184" w:rsidRDefault="007231B3" w:rsidP="00410E83">
            <w:pPr>
              <w:pStyle w:val="Tablehead"/>
              <w:rPr>
                <w:sz w:val="18"/>
                <w:szCs w:val="18"/>
                <w:lang w:val="ru-RU"/>
              </w:rPr>
            </w:pPr>
            <w:r>
              <w:rPr>
                <w:rFonts w:asciiTheme="majorBidi" w:hAnsiTheme="majorBidi" w:cstheme="majorBidi"/>
                <w:sz w:val="18"/>
                <w:szCs w:val="18"/>
                <w:lang w:val="ru-RU"/>
              </w:rPr>
              <w:t>Название канала определено в</w:t>
            </w:r>
            <w:r w:rsidR="00474977">
              <w:rPr>
                <w:rFonts w:asciiTheme="majorBidi" w:hAnsiTheme="majorBidi" w:cstheme="majorBidi"/>
                <w:sz w:val="18"/>
                <w:szCs w:val="18"/>
                <w:lang w:val="ru-RU"/>
              </w:rPr>
              <w:t> </w:t>
            </w:r>
            <w:r>
              <w:rPr>
                <w:rFonts w:asciiTheme="majorBidi" w:hAnsiTheme="majorBidi" w:cstheme="majorBidi"/>
                <w:sz w:val="18"/>
                <w:szCs w:val="18"/>
                <w:lang w:val="ru-RU"/>
              </w:rPr>
              <w:t>документе, см. первый столбец</w:t>
            </w:r>
          </w:p>
        </w:tc>
        <w:tc>
          <w:tcPr>
            <w:tcW w:w="1139" w:type="dxa"/>
            <w:noWrap/>
          </w:tcPr>
          <w:p w14:paraId="09C29874" w14:textId="77777777" w:rsidR="00410E83" w:rsidRPr="00662CB5" w:rsidRDefault="00410E83" w:rsidP="00410E83">
            <w:pPr>
              <w:pStyle w:val="Tablehead"/>
              <w:rPr>
                <w:sz w:val="18"/>
                <w:szCs w:val="18"/>
              </w:rPr>
            </w:pPr>
            <w:r>
              <w:rPr>
                <w:sz w:val="18"/>
                <w:szCs w:val="18"/>
                <w:lang w:val="ru-RU"/>
              </w:rPr>
              <w:t>Динамик системы воспроизве-</w:t>
            </w:r>
            <w:r>
              <w:rPr>
                <w:sz w:val="18"/>
                <w:szCs w:val="18"/>
                <w:lang w:val="ru-RU"/>
              </w:rPr>
              <w:br/>
              <w:t>дения</w:t>
            </w:r>
            <w:r w:rsidRPr="00662CB5">
              <w:rPr>
                <w:sz w:val="18"/>
                <w:szCs w:val="18"/>
              </w:rPr>
              <w:t xml:space="preserve"> </w:t>
            </w:r>
            <w:r w:rsidRPr="00662CB5">
              <w:rPr>
                <w:sz w:val="18"/>
                <w:szCs w:val="18"/>
                <w:vertAlign w:val="superscript"/>
              </w:rPr>
              <w:t>(1)</w:t>
            </w:r>
          </w:p>
        </w:tc>
      </w:tr>
      <w:tr w:rsidR="00FD7F11" w:rsidRPr="00662CB5" w14:paraId="68A08872" w14:textId="77777777" w:rsidTr="00207D95">
        <w:trPr>
          <w:trHeight w:val="300"/>
        </w:trPr>
        <w:tc>
          <w:tcPr>
            <w:tcW w:w="1979" w:type="dxa"/>
            <w:vMerge w:val="restart"/>
            <w:shd w:val="clear" w:color="auto" w:fill="F2F2F2" w:themeFill="background1" w:themeFillShade="F2"/>
          </w:tcPr>
          <w:p w14:paraId="28E96FCC" w14:textId="77777777" w:rsidR="00FD7F11" w:rsidRPr="00662CB5" w:rsidRDefault="00FD7F11" w:rsidP="00FD7F11">
            <w:pPr>
              <w:pStyle w:val="Tabletext"/>
              <w:rPr>
                <w:color w:val="000000"/>
                <w:sz w:val="18"/>
                <w:szCs w:val="18"/>
              </w:rPr>
            </w:pPr>
          </w:p>
        </w:tc>
        <w:tc>
          <w:tcPr>
            <w:tcW w:w="1255" w:type="dxa"/>
            <w:shd w:val="clear" w:color="auto" w:fill="F2F2F2" w:themeFill="background1" w:themeFillShade="F2"/>
            <w:noWrap/>
          </w:tcPr>
          <w:p w14:paraId="1E729CEF" w14:textId="77777777" w:rsidR="00FD7F11" w:rsidRPr="00662CB5" w:rsidRDefault="00FD7F11" w:rsidP="00FD7F11">
            <w:pPr>
              <w:pStyle w:val="Tabletext"/>
              <w:rPr>
                <w:sz w:val="18"/>
                <w:szCs w:val="18"/>
              </w:rPr>
            </w:pPr>
            <w:r w:rsidRPr="00662CB5">
              <w:rPr>
                <w:sz w:val="18"/>
                <w:szCs w:val="18"/>
              </w:rPr>
              <w:t>AC_0001080a</w:t>
            </w:r>
          </w:p>
        </w:tc>
        <w:tc>
          <w:tcPr>
            <w:tcW w:w="2494" w:type="dxa"/>
            <w:shd w:val="clear" w:color="auto" w:fill="F2F2F2" w:themeFill="background1" w:themeFillShade="F2"/>
            <w:noWrap/>
          </w:tcPr>
          <w:p w14:paraId="2DFB3CAA" w14:textId="77777777" w:rsidR="00FD7F11" w:rsidRPr="00662CB5" w:rsidRDefault="00FD7F11" w:rsidP="00FD7F11">
            <w:pPr>
              <w:pStyle w:val="Tabletext"/>
              <w:rPr>
                <w:rFonts w:eastAsia="MS PGothic"/>
                <w:color w:val="000000"/>
                <w:sz w:val="18"/>
                <w:szCs w:val="18"/>
              </w:rPr>
            </w:pPr>
            <w:r w:rsidRPr="00662CB5">
              <w:rPr>
                <w:sz w:val="18"/>
                <w:szCs w:val="18"/>
              </w:rPr>
              <w:t>SideLeft_Cart</w:t>
            </w:r>
          </w:p>
        </w:tc>
        <w:tc>
          <w:tcPr>
            <w:tcW w:w="1236" w:type="dxa"/>
            <w:shd w:val="clear" w:color="auto" w:fill="F2F2F2" w:themeFill="background1" w:themeFillShade="F2"/>
          </w:tcPr>
          <w:p w14:paraId="1A53164F" w14:textId="77777777" w:rsidR="00FD7F11" w:rsidRPr="00662CB5" w:rsidRDefault="00FD7F11" w:rsidP="00FD7F11">
            <w:pPr>
              <w:pStyle w:val="Tabletext"/>
              <w:rPr>
                <w:color w:val="000000"/>
                <w:sz w:val="18"/>
                <w:szCs w:val="18"/>
                <w:lang w:eastAsia="ja-JP"/>
              </w:rPr>
            </w:pPr>
            <w:r w:rsidRPr="00662CB5">
              <w:rPr>
                <w:sz w:val="18"/>
                <w:szCs w:val="18"/>
              </w:rPr>
              <w:t>M</w:t>
            </w:r>
            <w:r w:rsidRPr="00662CB5">
              <w:rPr>
                <w:color w:val="000000"/>
                <w:sz w:val="18"/>
                <w:szCs w:val="18"/>
              </w:rPr>
              <w:t>_</w:t>
            </w:r>
            <w:r w:rsidRPr="00662CB5">
              <w:rPr>
                <w:sz w:val="18"/>
                <w:szCs w:val="18"/>
              </w:rPr>
              <w:t>SL</w:t>
            </w:r>
          </w:p>
        </w:tc>
        <w:tc>
          <w:tcPr>
            <w:tcW w:w="1541" w:type="dxa"/>
            <w:shd w:val="clear" w:color="auto" w:fill="F2F2F2" w:themeFill="background1" w:themeFillShade="F2"/>
            <w:noWrap/>
          </w:tcPr>
          <w:p w14:paraId="008B924B" w14:textId="5777CA55" w:rsidR="00FD7F11" w:rsidRPr="00662CB5" w:rsidRDefault="00FD7F11" w:rsidP="00FD7F11">
            <w:pPr>
              <w:pStyle w:val="Tabletext"/>
              <w:rPr>
                <w:color w:val="000000"/>
                <w:sz w:val="18"/>
                <w:szCs w:val="18"/>
              </w:rPr>
            </w:pPr>
            <w:r>
              <w:rPr>
                <w:color w:val="000000"/>
                <w:sz w:val="18"/>
                <w:szCs w:val="18"/>
                <w:lang w:eastAsia="ja-JP"/>
              </w:rPr>
              <w:t xml:space="preserve">Левый боковой </w:t>
            </w:r>
            <w:r w:rsidR="00E36184">
              <w:rPr>
                <w:color w:val="000000"/>
                <w:sz w:val="18"/>
                <w:szCs w:val="18"/>
                <w:lang w:eastAsia="ja-JP"/>
              </w:rPr>
              <w:t>объемного звука</w:t>
            </w:r>
          </w:p>
        </w:tc>
        <w:tc>
          <w:tcPr>
            <w:tcW w:w="1149" w:type="dxa"/>
            <w:gridSpan w:val="2"/>
            <w:shd w:val="clear" w:color="auto" w:fill="F2F2F2" w:themeFill="background1" w:themeFillShade="F2"/>
            <w:noWrap/>
          </w:tcPr>
          <w:p w14:paraId="05780690" w14:textId="77777777" w:rsidR="00FD7F11" w:rsidRPr="00662CB5" w:rsidRDefault="00FD7F11" w:rsidP="00FD7F11">
            <w:pPr>
              <w:pStyle w:val="Tabletext"/>
              <w:rPr>
                <w:color w:val="000000"/>
                <w:sz w:val="18"/>
                <w:szCs w:val="18"/>
              </w:rPr>
            </w:pPr>
            <w:r w:rsidRPr="00662CB5">
              <w:rPr>
                <w:color w:val="000000"/>
                <w:sz w:val="18"/>
                <w:szCs w:val="18"/>
                <w:lang w:eastAsia="ja-JP"/>
              </w:rPr>
              <w:t>M+090</w:t>
            </w:r>
          </w:p>
        </w:tc>
      </w:tr>
      <w:tr w:rsidR="00FD7F11" w:rsidRPr="00662CB5" w14:paraId="00923F71" w14:textId="77777777" w:rsidTr="00207D95">
        <w:trPr>
          <w:trHeight w:val="300"/>
        </w:trPr>
        <w:tc>
          <w:tcPr>
            <w:tcW w:w="1979" w:type="dxa"/>
            <w:vMerge/>
            <w:shd w:val="clear" w:color="auto" w:fill="F2F2F2" w:themeFill="background1" w:themeFillShade="F2"/>
          </w:tcPr>
          <w:p w14:paraId="719F6359" w14:textId="77777777" w:rsidR="00FD7F11" w:rsidRPr="00662CB5" w:rsidRDefault="00FD7F11" w:rsidP="00FD7F11">
            <w:pPr>
              <w:pStyle w:val="Tabletext"/>
              <w:rPr>
                <w:color w:val="000000"/>
                <w:sz w:val="18"/>
                <w:szCs w:val="18"/>
              </w:rPr>
            </w:pPr>
          </w:p>
        </w:tc>
        <w:tc>
          <w:tcPr>
            <w:tcW w:w="1255" w:type="dxa"/>
            <w:shd w:val="clear" w:color="auto" w:fill="F2F2F2" w:themeFill="background1" w:themeFillShade="F2"/>
            <w:noWrap/>
          </w:tcPr>
          <w:p w14:paraId="0AB3376F" w14:textId="77777777" w:rsidR="00FD7F11" w:rsidRPr="00662CB5" w:rsidRDefault="00FD7F11" w:rsidP="00FD7F11">
            <w:pPr>
              <w:pStyle w:val="Tabletext"/>
              <w:rPr>
                <w:sz w:val="18"/>
                <w:szCs w:val="18"/>
              </w:rPr>
            </w:pPr>
            <w:r w:rsidRPr="00662CB5">
              <w:rPr>
                <w:sz w:val="18"/>
                <w:szCs w:val="18"/>
              </w:rPr>
              <w:t>AC_0001080b</w:t>
            </w:r>
          </w:p>
        </w:tc>
        <w:tc>
          <w:tcPr>
            <w:tcW w:w="2494" w:type="dxa"/>
            <w:shd w:val="clear" w:color="auto" w:fill="F2F2F2" w:themeFill="background1" w:themeFillShade="F2"/>
            <w:noWrap/>
          </w:tcPr>
          <w:p w14:paraId="18625898" w14:textId="77777777" w:rsidR="00FD7F11" w:rsidRPr="00662CB5" w:rsidRDefault="00FD7F11" w:rsidP="00FD7F11">
            <w:pPr>
              <w:pStyle w:val="Tabletext"/>
              <w:rPr>
                <w:rFonts w:eastAsia="MS PGothic"/>
                <w:color w:val="000000"/>
                <w:sz w:val="18"/>
                <w:szCs w:val="18"/>
              </w:rPr>
            </w:pPr>
            <w:r w:rsidRPr="00662CB5">
              <w:rPr>
                <w:sz w:val="18"/>
                <w:szCs w:val="18"/>
              </w:rPr>
              <w:t>SideRight_Cart</w:t>
            </w:r>
          </w:p>
        </w:tc>
        <w:tc>
          <w:tcPr>
            <w:tcW w:w="1236" w:type="dxa"/>
            <w:shd w:val="clear" w:color="auto" w:fill="F2F2F2" w:themeFill="background1" w:themeFillShade="F2"/>
          </w:tcPr>
          <w:p w14:paraId="0FED8CB3" w14:textId="77777777" w:rsidR="00FD7F11" w:rsidRPr="00662CB5" w:rsidRDefault="00FD7F11" w:rsidP="00FD7F11">
            <w:pPr>
              <w:pStyle w:val="Tabletext"/>
              <w:rPr>
                <w:color w:val="000000"/>
                <w:sz w:val="18"/>
                <w:szCs w:val="18"/>
                <w:lang w:eastAsia="ja-JP"/>
              </w:rPr>
            </w:pPr>
            <w:r w:rsidRPr="00662CB5">
              <w:rPr>
                <w:sz w:val="18"/>
                <w:szCs w:val="18"/>
              </w:rPr>
              <w:t>M</w:t>
            </w:r>
            <w:r w:rsidRPr="00662CB5">
              <w:rPr>
                <w:color w:val="000000"/>
                <w:sz w:val="18"/>
                <w:szCs w:val="18"/>
              </w:rPr>
              <w:t>_</w:t>
            </w:r>
            <w:r w:rsidRPr="00662CB5">
              <w:rPr>
                <w:sz w:val="18"/>
                <w:szCs w:val="18"/>
              </w:rPr>
              <w:t>SR</w:t>
            </w:r>
          </w:p>
        </w:tc>
        <w:tc>
          <w:tcPr>
            <w:tcW w:w="1541" w:type="dxa"/>
            <w:shd w:val="clear" w:color="auto" w:fill="F2F2F2" w:themeFill="background1" w:themeFillShade="F2"/>
            <w:noWrap/>
          </w:tcPr>
          <w:p w14:paraId="273B5B76" w14:textId="13859568" w:rsidR="00FD7F11" w:rsidRPr="00662CB5" w:rsidRDefault="00FD7F11" w:rsidP="00FD7F11">
            <w:pPr>
              <w:pStyle w:val="Tabletext"/>
              <w:rPr>
                <w:color w:val="000000"/>
                <w:sz w:val="18"/>
                <w:szCs w:val="18"/>
              </w:rPr>
            </w:pPr>
            <w:r>
              <w:rPr>
                <w:color w:val="000000"/>
                <w:sz w:val="18"/>
                <w:szCs w:val="18"/>
                <w:lang w:eastAsia="ja-JP"/>
              </w:rPr>
              <w:t xml:space="preserve">Правый боковой </w:t>
            </w:r>
            <w:r w:rsidR="00E36184">
              <w:rPr>
                <w:color w:val="000000"/>
                <w:sz w:val="18"/>
                <w:szCs w:val="18"/>
                <w:lang w:eastAsia="ja-JP"/>
              </w:rPr>
              <w:t>объемного звука</w:t>
            </w:r>
          </w:p>
        </w:tc>
        <w:tc>
          <w:tcPr>
            <w:tcW w:w="1149" w:type="dxa"/>
            <w:gridSpan w:val="2"/>
            <w:shd w:val="clear" w:color="auto" w:fill="F2F2F2" w:themeFill="background1" w:themeFillShade="F2"/>
            <w:noWrap/>
          </w:tcPr>
          <w:p w14:paraId="2B308CB1" w14:textId="2AB02D88" w:rsidR="00FD7F11" w:rsidRPr="00662CB5" w:rsidRDefault="00FA139E" w:rsidP="00FD7F11">
            <w:pPr>
              <w:pStyle w:val="Tabletext"/>
              <w:rPr>
                <w:color w:val="000000"/>
                <w:sz w:val="18"/>
                <w:szCs w:val="18"/>
              </w:rPr>
            </w:pPr>
            <w:r>
              <w:rPr>
                <w:color w:val="000000"/>
                <w:sz w:val="18"/>
                <w:szCs w:val="18"/>
                <w:lang w:eastAsia="ja-JP"/>
              </w:rPr>
              <w:t>M</w:t>
            </w:r>
            <w:r w:rsidR="000D7AEE">
              <w:rPr>
                <w:color w:val="000000"/>
                <w:sz w:val="18"/>
                <w:szCs w:val="18"/>
                <w:lang w:eastAsia="ja-JP"/>
              </w:rPr>
              <w:t>−</w:t>
            </w:r>
            <w:r>
              <w:rPr>
                <w:color w:val="000000"/>
                <w:sz w:val="18"/>
                <w:szCs w:val="18"/>
                <w:lang w:eastAsia="ja-JP"/>
              </w:rPr>
              <w:t>090</w:t>
            </w:r>
          </w:p>
        </w:tc>
      </w:tr>
      <w:tr w:rsidR="00FD7F11" w:rsidRPr="00662CB5" w14:paraId="0385499D" w14:textId="77777777" w:rsidTr="00207D95">
        <w:trPr>
          <w:trHeight w:val="300"/>
        </w:trPr>
        <w:tc>
          <w:tcPr>
            <w:tcW w:w="1979" w:type="dxa"/>
            <w:vMerge/>
            <w:shd w:val="clear" w:color="auto" w:fill="F2F2F2" w:themeFill="background1" w:themeFillShade="F2"/>
          </w:tcPr>
          <w:p w14:paraId="05987D10" w14:textId="77777777" w:rsidR="00FD7F11" w:rsidRPr="00662CB5" w:rsidRDefault="00FD7F11" w:rsidP="00FD7F11">
            <w:pPr>
              <w:pStyle w:val="Tabletext"/>
              <w:rPr>
                <w:color w:val="000000"/>
                <w:sz w:val="18"/>
                <w:szCs w:val="18"/>
              </w:rPr>
            </w:pPr>
          </w:p>
        </w:tc>
        <w:tc>
          <w:tcPr>
            <w:tcW w:w="1255" w:type="dxa"/>
            <w:shd w:val="clear" w:color="auto" w:fill="F2F2F2" w:themeFill="background1" w:themeFillShade="F2"/>
            <w:noWrap/>
          </w:tcPr>
          <w:p w14:paraId="46028C54" w14:textId="77777777" w:rsidR="00FD7F11" w:rsidRPr="00662CB5" w:rsidRDefault="00FD7F11" w:rsidP="00FD7F11">
            <w:pPr>
              <w:pStyle w:val="Tabletext"/>
              <w:rPr>
                <w:sz w:val="18"/>
                <w:szCs w:val="18"/>
              </w:rPr>
            </w:pPr>
            <w:r w:rsidRPr="00662CB5">
              <w:rPr>
                <w:sz w:val="18"/>
                <w:szCs w:val="18"/>
              </w:rPr>
              <w:t>AC_00010805</w:t>
            </w:r>
          </w:p>
        </w:tc>
        <w:tc>
          <w:tcPr>
            <w:tcW w:w="2494" w:type="dxa"/>
            <w:shd w:val="clear" w:color="auto" w:fill="F2F2F2" w:themeFill="background1" w:themeFillShade="F2"/>
            <w:noWrap/>
          </w:tcPr>
          <w:p w14:paraId="6ACE5CB8"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6" w:type="dxa"/>
            <w:shd w:val="clear" w:color="auto" w:fill="F2F2F2" w:themeFill="background1" w:themeFillShade="F2"/>
          </w:tcPr>
          <w:p w14:paraId="09C7F682" w14:textId="77777777" w:rsidR="00FD7F11" w:rsidRPr="00662CB5" w:rsidRDefault="00FD7F11" w:rsidP="00FD7F11">
            <w:pPr>
              <w:pStyle w:val="Tabletext"/>
              <w:rPr>
                <w:color w:val="000000"/>
                <w:sz w:val="18"/>
                <w:szCs w:val="18"/>
                <w:lang w:eastAsia="ja-JP"/>
              </w:rPr>
            </w:pPr>
            <w:r w:rsidRPr="00662CB5">
              <w:rPr>
                <w:color w:val="000000"/>
                <w:sz w:val="18"/>
                <w:szCs w:val="18"/>
              </w:rPr>
              <w:t>M_BL</w:t>
            </w:r>
          </w:p>
        </w:tc>
        <w:tc>
          <w:tcPr>
            <w:tcW w:w="1541" w:type="dxa"/>
            <w:shd w:val="clear" w:color="auto" w:fill="F2F2F2" w:themeFill="background1" w:themeFillShade="F2"/>
            <w:noWrap/>
          </w:tcPr>
          <w:p w14:paraId="57488FD9" w14:textId="458C1259" w:rsidR="00FD7F11" w:rsidRPr="00662CB5" w:rsidRDefault="00FD7F11" w:rsidP="00FD7F11">
            <w:pPr>
              <w:pStyle w:val="Tabletext"/>
              <w:rPr>
                <w:color w:val="000000"/>
                <w:sz w:val="18"/>
                <w:szCs w:val="18"/>
              </w:rPr>
            </w:pPr>
            <w:r>
              <w:rPr>
                <w:color w:val="000000"/>
                <w:sz w:val="18"/>
                <w:szCs w:val="18"/>
                <w:lang w:eastAsia="ja-JP"/>
              </w:rPr>
              <w:t xml:space="preserve">Левый задний </w:t>
            </w:r>
            <w:r w:rsidR="00E36184">
              <w:rPr>
                <w:color w:val="000000"/>
                <w:sz w:val="18"/>
                <w:szCs w:val="18"/>
                <w:lang w:eastAsia="ja-JP"/>
              </w:rPr>
              <w:t>объемного звука</w:t>
            </w:r>
          </w:p>
        </w:tc>
        <w:tc>
          <w:tcPr>
            <w:tcW w:w="1149" w:type="dxa"/>
            <w:gridSpan w:val="2"/>
            <w:shd w:val="clear" w:color="auto" w:fill="F2F2F2" w:themeFill="background1" w:themeFillShade="F2"/>
            <w:noWrap/>
          </w:tcPr>
          <w:p w14:paraId="15C361A2" w14:textId="77777777" w:rsidR="00FD7F11" w:rsidRPr="00662CB5" w:rsidRDefault="00FD7F11" w:rsidP="00FD7F11">
            <w:pPr>
              <w:pStyle w:val="Tabletext"/>
              <w:rPr>
                <w:color w:val="000000"/>
                <w:sz w:val="18"/>
                <w:szCs w:val="18"/>
              </w:rPr>
            </w:pPr>
            <w:r w:rsidRPr="00662CB5">
              <w:rPr>
                <w:color w:val="000000"/>
                <w:sz w:val="18"/>
                <w:szCs w:val="18"/>
                <w:lang w:eastAsia="ja-JP"/>
              </w:rPr>
              <w:t>M+135</w:t>
            </w:r>
          </w:p>
        </w:tc>
      </w:tr>
      <w:tr w:rsidR="00FD7F11" w:rsidRPr="00662CB5" w14:paraId="68E17488" w14:textId="77777777" w:rsidTr="00207D95">
        <w:trPr>
          <w:trHeight w:val="300"/>
        </w:trPr>
        <w:tc>
          <w:tcPr>
            <w:tcW w:w="1979" w:type="dxa"/>
            <w:vMerge/>
            <w:shd w:val="clear" w:color="auto" w:fill="F2F2F2" w:themeFill="background1" w:themeFillShade="F2"/>
          </w:tcPr>
          <w:p w14:paraId="2B65C3A2" w14:textId="77777777" w:rsidR="00FD7F11" w:rsidRPr="00662CB5" w:rsidRDefault="00FD7F11" w:rsidP="00FD7F11">
            <w:pPr>
              <w:pStyle w:val="Tabletext"/>
              <w:rPr>
                <w:color w:val="000000"/>
                <w:sz w:val="18"/>
                <w:szCs w:val="18"/>
              </w:rPr>
            </w:pPr>
          </w:p>
        </w:tc>
        <w:tc>
          <w:tcPr>
            <w:tcW w:w="1255" w:type="dxa"/>
            <w:shd w:val="clear" w:color="auto" w:fill="F2F2F2" w:themeFill="background1" w:themeFillShade="F2"/>
            <w:noWrap/>
          </w:tcPr>
          <w:p w14:paraId="7A0EEF25" w14:textId="77777777" w:rsidR="00FD7F11" w:rsidRPr="00662CB5" w:rsidRDefault="00FD7F11" w:rsidP="00FD7F11">
            <w:pPr>
              <w:pStyle w:val="Tabletext"/>
              <w:rPr>
                <w:sz w:val="18"/>
                <w:szCs w:val="18"/>
              </w:rPr>
            </w:pPr>
            <w:r w:rsidRPr="00662CB5">
              <w:rPr>
                <w:sz w:val="18"/>
                <w:szCs w:val="18"/>
              </w:rPr>
              <w:t>AC_00010806</w:t>
            </w:r>
          </w:p>
        </w:tc>
        <w:tc>
          <w:tcPr>
            <w:tcW w:w="2494" w:type="dxa"/>
            <w:shd w:val="clear" w:color="auto" w:fill="F2F2F2" w:themeFill="background1" w:themeFillShade="F2"/>
            <w:noWrap/>
          </w:tcPr>
          <w:p w14:paraId="29F961B8"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6" w:type="dxa"/>
            <w:shd w:val="clear" w:color="auto" w:fill="F2F2F2" w:themeFill="background1" w:themeFillShade="F2"/>
          </w:tcPr>
          <w:p w14:paraId="5F268C4F" w14:textId="77777777" w:rsidR="00FD7F11" w:rsidRPr="00662CB5" w:rsidRDefault="00FD7F11" w:rsidP="00FD7F11">
            <w:pPr>
              <w:pStyle w:val="Tabletext"/>
              <w:rPr>
                <w:color w:val="000000"/>
                <w:sz w:val="18"/>
                <w:szCs w:val="18"/>
                <w:lang w:eastAsia="ja-JP"/>
              </w:rPr>
            </w:pPr>
            <w:r w:rsidRPr="00662CB5">
              <w:rPr>
                <w:color w:val="000000"/>
                <w:sz w:val="18"/>
                <w:szCs w:val="18"/>
              </w:rPr>
              <w:t>M_BR</w:t>
            </w:r>
          </w:p>
        </w:tc>
        <w:tc>
          <w:tcPr>
            <w:tcW w:w="1541" w:type="dxa"/>
            <w:shd w:val="clear" w:color="auto" w:fill="F2F2F2" w:themeFill="background1" w:themeFillShade="F2"/>
            <w:noWrap/>
          </w:tcPr>
          <w:p w14:paraId="64E1A2F1" w14:textId="4696B734" w:rsidR="00FD7F11" w:rsidRPr="00662CB5" w:rsidRDefault="00FD7F11" w:rsidP="00FD7F11">
            <w:pPr>
              <w:pStyle w:val="Tabletext"/>
              <w:rPr>
                <w:color w:val="000000"/>
                <w:sz w:val="18"/>
                <w:szCs w:val="18"/>
              </w:rPr>
            </w:pPr>
            <w:r>
              <w:rPr>
                <w:color w:val="000000"/>
                <w:sz w:val="18"/>
                <w:szCs w:val="18"/>
                <w:lang w:eastAsia="ja-JP"/>
              </w:rPr>
              <w:t xml:space="preserve">Правый задний </w:t>
            </w:r>
            <w:r w:rsidR="00E36184">
              <w:rPr>
                <w:color w:val="000000"/>
                <w:sz w:val="18"/>
                <w:szCs w:val="18"/>
                <w:lang w:eastAsia="ja-JP"/>
              </w:rPr>
              <w:t>объемного звука</w:t>
            </w:r>
          </w:p>
        </w:tc>
        <w:tc>
          <w:tcPr>
            <w:tcW w:w="1149" w:type="dxa"/>
            <w:gridSpan w:val="2"/>
            <w:shd w:val="clear" w:color="auto" w:fill="F2F2F2" w:themeFill="background1" w:themeFillShade="F2"/>
            <w:noWrap/>
          </w:tcPr>
          <w:p w14:paraId="3F34D523" w14:textId="1C3B0FB5" w:rsidR="00FD7F11" w:rsidRPr="00662CB5" w:rsidRDefault="00E36184" w:rsidP="00FD7F11">
            <w:pPr>
              <w:pStyle w:val="Tabletext"/>
              <w:rPr>
                <w:color w:val="000000"/>
                <w:sz w:val="18"/>
                <w:szCs w:val="18"/>
              </w:rPr>
            </w:pPr>
            <w:r>
              <w:rPr>
                <w:color w:val="000000"/>
                <w:sz w:val="18"/>
                <w:szCs w:val="18"/>
                <w:lang w:eastAsia="ja-JP"/>
              </w:rPr>
              <w:t>M</w:t>
            </w:r>
            <w:r w:rsidR="000D7AEE">
              <w:rPr>
                <w:color w:val="000000"/>
                <w:sz w:val="18"/>
                <w:szCs w:val="18"/>
                <w:lang w:eastAsia="ja-JP"/>
              </w:rPr>
              <w:t>−</w:t>
            </w:r>
            <w:r>
              <w:rPr>
                <w:color w:val="000000"/>
                <w:sz w:val="18"/>
                <w:szCs w:val="18"/>
                <w:lang w:eastAsia="ja-JP"/>
              </w:rPr>
              <w:t>135</w:t>
            </w:r>
          </w:p>
        </w:tc>
      </w:tr>
      <w:tr w:rsidR="00FD7F11" w:rsidRPr="00662CB5" w14:paraId="68D7B634" w14:textId="77777777" w:rsidTr="00207D95">
        <w:trPr>
          <w:trHeight w:val="300"/>
        </w:trPr>
        <w:tc>
          <w:tcPr>
            <w:tcW w:w="1979" w:type="dxa"/>
            <w:vMerge/>
            <w:shd w:val="clear" w:color="auto" w:fill="F2F2F2" w:themeFill="background1" w:themeFillShade="F2"/>
          </w:tcPr>
          <w:p w14:paraId="2C4076ED" w14:textId="77777777" w:rsidR="00FD7F11" w:rsidRPr="00662CB5" w:rsidRDefault="00FD7F11" w:rsidP="00FD7F11">
            <w:pPr>
              <w:pStyle w:val="Tabletext"/>
              <w:rPr>
                <w:color w:val="000000"/>
                <w:sz w:val="18"/>
                <w:szCs w:val="18"/>
              </w:rPr>
            </w:pPr>
          </w:p>
        </w:tc>
        <w:tc>
          <w:tcPr>
            <w:tcW w:w="1255" w:type="dxa"/>
            <w:shd w:val="clear" w:color="auto" w:fill="F2F2F2" w:themeFill="background1" w:themeFillShade="F2"/>
            <w:noWrap/>
          </w:tcPr>
          <w:p w14:paraId="401F1CB1" w14:textId="77777777" w:rsidR="00FD7F11" w:rsidRPr="00662CB5" w:rsidRDefault="00FD7F11" w:rsidP="00FD7F11">
            <w:pPr>
              <w:pStyle w:val="Tabletext"/>
              <w:rPr>
                <w:sz w:val="18"/>
                <w:szCs w:val="18"/>
              </w:rPr>
            </w:pPr>
            <w:r w:rsidRPr="00662CB5">
              <w:rPr>
                <w:sz w:val="18"/>
                <w:szCs w:val="18"/>
              </w:rPr>
              <w:t>AC_00010818</w:t>
            </w:r>
          </w:p>
        </w:tc>
        <w:tc>
          <w:tcPr>
            <w:tcW w:w="2494" w:type="dxa"/>
            <w:shd w:val="clear" w:color="auto" w:fill="F2F2F2" w:themeFill="background1" w:themeFillShade="F2"/>
            <w:noWrap/>
          </w:tcPr>
          <w:p w14:paraId="049C8DCB" w14:textId="77777777" w:rsidR="00FD7F11" w:rsidRPr="00662CB5" w:rsidRDefault="00FD7F11" w:rsidP="00FD7F11">
            <w:pPr>
              <w:pStyle w:val="Tabletext"/>
              <w:rPr>
                <w:rFonts w:eastAsia="MS PGothic"/>
                <w:color w:val="000000"/>
                <w:sz w:val="18"/>
                <w:szCs w:val="18"/>
              </w:rPr>
            </w:pPr>
            <w:r w:rsidRPr="00662CB5">
              <w:rPr>
                <w:sz w:val="18"/>
                <w:szCs w:val="18"/>
              </w:rPr>
              <w:t>FrontSideLeftFar_Cart</w:t>
            </w:r>
          </w:p>
        </w:tc>
        <w:tc>
          <w:tcPr>
            <w:tcW w:w="1236" w:type="dxa"/>
            <w:shd w:val="clear" w:color="auto" w:fill="F2F2F2" w:themeFill="background1" w:themeFillShade="F2"/>
          </w:tcPr>
          <w:p w14:paraId="04F84FE9"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FSL67</w:t>
            </w:r>
          </w:p>
        </w:tc>
        <w:tc>
          <w:tcPr>
            <w:tcW w:w="1541" w:type="dxa"/>
            <w:shd w:val="clear" w:color="auto" w:fill="F2F2F2" w:themeFill="background1" w:themeFillShade="F2"/>
            <w:noWrap/>
          </w:tcPr>
          <w:p w14:paraId="451E42BC" w14:textId="77777777" w:rsidR="00FD7F11" w:rsidRPr="00700B87" w:rsidRDefault="00FD7F11" w:rsidP="00FD7F11">
            <w:pPr>
              <w:pStyle w:val="Tabletext"/>
              <w:rPr>
                <w:color w:val="000000"/>
                <w:sz w:val="18"/>
                <w:szCs w:val="18"/>
                <w:lang w:val="ru-RU"/>
              </w:rPr>
            </w:pPr>
            <w:r>
              <w:rPr>
                <w:color w:val="000000"/>
                <w:sz w:val="18"/>
                <w:szCs w:val="18"/>
                <w:lang w:val="ru-RU"/>
              </w:rPr>
              <w:t>Левый широкополосный</w:t>
            </w:r>
          </w:p>
        </w:tc>
        <w:tc>
          <w:tcPr>
            <w:tcW w:w="1149" w:type="dxa"/>
            <w:gridSpan w:val="2"/>
            <w:shd w:val="clear" w:color="auto" w:fill="F2F2F2" w:themeFill="background1" w:themeFillShade="F2"/>
            <w:noWrap/>
          </w:tcPr>
          <w:p w14:paraId="34F2FCC4" w14:textId="77777777" w:rsidR="00FD7F11" w:rsidRPr="00662CB5" w:rsidRDefault="00FD7F11" w:rsidP="00FD7F11">
            <w:pPr>
              <w:pStyle w:val="Tabletext"/>
              <w:rPr>
                <w:color w:val="000000"/>
                <w:sz w:val="18"/>
                <w:szCs w:val="18"/>
              </w:rPr>
            </w:pPr>
            <w:r w:rsidRPr="00662CB5">
              <w:rPr>
                <w:color w:val="000000"/>
                <w:sz w:val="18"/>
                <w:szCs w:val="18"/>
              </w:rPr>
              <w:t>M+060</w:t>
            </w:r>
          </w:p>
        </w:tc>
      </w:tr>
      <w:tr w:rsidR="00FD7F11" w:rsidRPr="00662CB5" w14:paraId="43D1FD89" w14:textId="77777777" w:rsidTr="00207D95">
        <w:trPr>
          <w:trHeight w:val="300"/>
        </w:trPr>
        <w:tc>
          <w:tcPr>
            <w:tcW w:w="1979" w:type="dxa"/>
            <w:vMerge/>
            <w:shd w:val="clear" w:color="auto" w:fill="F2F2F2" w:themeFill="background1" w:themeFillShade="F2"/>
          </w:tcPr>
          <w:p w14:paraId="3675E246" w14:textId="77777777" w:rsidR="00FD7F11" w:rsidRPr="00662CB5" w:rsidRDefault="00FD7F11" w:rsidP="00FD7F11">
            <w:pPr>
              <w:pStyle w:val="Tabletext"/>
              <w:rPr>
                <w:color w:val="000000"/>
                <w:sz w:val="18"/>
                <w:szCs w:val="18"/>
              </w:rPr>
            </w:pPr>
          </w:p>
        </w:tc>
        <w:tc>
          <w:tcPr>
            <w:tcW w:w="1255" w:type="dxa"/>
            <w:shd w:val="clear" w:color="auto" w:fill="F2F2F2" w:themeFill="background1" w:themeFillShade="F2"/>
            <w:noWrap/>
          </w:tcPr>
          <w:p w14:paraId="63767B28" w14:textId="77777777" w:rsidR="00FD7F11" w:rsidRPr="00662CB5" w:rsidRDefault="00FD7F11" w:rsidP="00FD7F11">
            <w:pPr>
              <w:pStyle w:val="Tabletext"/>
              <w:rPr>
                <w:sz w:val="18"/>
                <w:szCs w:val="18"/>
              </w:rPr>
            </w:pPr>
            <w:r w:rsidRPr="00662CB5">
              <w:rPr>
                <w:sz w:val="18"/>
                <w:szCs w:val="18"/>
              </w:rPr>
              <w:t>AC_00010819</w:t>
            </w:r>
          </w:p>
        </w:tc>
        <w:tc>
          <w:tcPr>
            <w:tcW w:w="2494" w:type="dxa"/>
            <w:shd w:val="clear" w:color="auto" w:fill="F2F2F2" w:themeFill="background1" w:themeFillShade="F2"/>
            <w:noWrap/>
          </w:tcPr>
          <w:p w14:paraId="535FA4AB" w14:textId="77777777" w:rsidR="00FD7F11" w:rsidRPr="00662CB5" w:rsidRDefault="00FD7F11" w:rsidP="00FD7F11">
            <w:pPr>
              <w:pStyle w:val="Tabletext"/>
              <w:rPr>
                <w:rFonts w:eastAsia="MS PGothic"/>
                <w:color w:val="000000"/>
                <w:sz w:val="18"/>
                <w:szCs w:val="18"/>
              </w:rPr>
            </w:pPr>
            <w:r w:rsidRPr="00662CB5">
              <w:rPr>
                <w:sz w:val="18"/>
                <w:szCs w:val="18"/>
              </w:rPr>
              <w:t>FrontSideRightFar_Cart</w:t>
            </w:r>
          </w:p>
        </w:tc>
        <w:tc>
          <w:tcPr>
            <w:tcW w:w="1236" w:type="dxa"/>
            <w:shd w:val="clear" w:color="auto" w:fill="F2F2F2" w:themeFill="background1" w:themeFillShade="F2"/>
          </w:tcPr>
          <w:p w14:paraId="173D069F"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FSR67</w:t>
            </w:r>
          </w:p>
        </w:tc>
        <w:tc>
          <w:tcPr>
            <w:tcW w:w="1541" w:type="dxa"/>
            <w:shd w:val="clear" w:color="auto" w:fill="F2F2F2" w:themeFill="background1" w:themeFillShade="F2"/>
            <w:noWrap/>
          </w:tcPr>
          <w:p w14:paraId="1B33B4B7" w14:textId="77777777" w:rsidR="00FD7F11" w:rsidRPr="00700B87" w:rsidRDefault="00FD7F11" w:rsidP="00FD7F11">
            <w:pPr>
              <w:pStyle w:val="Tabletext"/>
              <w:rPr>
                <w:color w:val="000000"/>
                <w:sz w:val="18"/>
                <w:szCs w:val="18"/>
                <w:lang w:val="ru-RU"/>
              </w:rPr>
            </w:pPr>
            <w:r>
              <w:rPr>
                <w:color w:val="000000"/>
                <w:sz w:val="18"/>
                <w:szCs w:val="18"/>
                <w:lang w:val="ru-RU"/>
              </w:rPr>
              <w:t>Правый широкополосный</w:t>
            </w:r>
          </w:p>
        </w:tc>
        <w:tc>
          <w:tcPr>
            <w:tcW w:w="1149" w:type="dxa"/>
            <w:gridSpan w:val="2"/>
            <w:shd w:val="clear" w:color="auto" w:fill="F2F2F2" w:themeFill="background1" w:themeFillShade="F2"/>
            <w:noWrap/>
          </w:tcPr>
          <w:p w14:paraId="29A897BD" w14:textId="244D5E62" w:rsidR="00FD7F11" w:rsidRPr="00662CB5" w:rsidRDefault="00FA139E" w:rsidP="00FD7F11">
            <w:pPr>
              <w:pStyle w:val="Tabletext"/>
              <w:rPr>
                <w:color w:val="000000"/>
                <w:sz w:val="18"/>
                <w:szCs w:val="18"/>
              </w:rPr>
            </w:pPr>
            <w:r>
              <w:rPr>
                <w:color w:val="000000"/>
                <w:sz w:val="18"/>
                <w:szCs w:val="18"/>
              </w:rPr>
              <w:t>M</w:t>
            </w:r>
            <w:r w:rsidR="000D7AEE">
              <w:rPr>
                <w:color w:val="000000"/>
                <w:sz w:val="18"/>
                <w:szCs w:val="18"/>
              </w:rPr>
              <w:t>−</w:t>
            </w:r>
            <w:r>
              <w:rPr>
                <w:color w:val="000000"/>
                <w:sz w:val="18"/>
                <w:szCs w:val="18"/>
              </w:rPr>
              <w:t>060</w:t>
            </w:r>
          </w:p>
        </w:tc>
      </w:tr>
      <w:tr w:rsidR="00FD7F11" w:rsidRPr="00662CB5" w14:paraId="7EA2C455" w14:textId="77777777" w:rsidTr="00207D95">
        <w:trPr>
          <w:trHeight w:val="300"/>
        </w:trPr>
        <w:tc>
          <w:tcPr>
            <w:tcW w:w="1979" w:type="dxa"/>
            <w:vMerge/>
            <w:shd w:val="clear" w:color="auto" w:fill="F2F2F2" w:themeFill="background1" w:themeFillShade="F2"/>
          </w:tcPr>
          <w:p w14:paraId="69F83C5F" w14:textId="77777777" w:rsidR="00FD7F11" w:rsidRPr="00662CB5" w:rsidRDefault="00FD7F11" w:rsidP="00FD7F11">
            <w:pPr>
              <w:pStyle w:val="Tabletext"/>
              <w:rPr>
                <w:color w:val="000000"/>
                <w:sz w:val="18"/>
                <w:szCs w:val="18"/>
              </w:rPr>
            </w:pPr>
          </w:p>
        </w:tc>
        <w:tc>
          <w:tcPr>
            <w:tcW w:w="1255" w:type="dxa"/>
            <w:shd w:val="clear" w:color="auto" w:fill="F2F2F2" w:themeFill="background1" w:themeFillShade="F2"/>
            <w:noWrap/>
          </w:tcPr>
          <w:p w14:paraId="7330ECEA" w14:textId="77777777" w:rsidR="00FD7F11" w:rsidRPr="00662CB5" w:rsidRDefault="00FD7F11" w:rsidP="00FD7F11">
            <w:pPr>
              <w:pStyle w:val="Tabletext"/>
              <w:rPr>
                <w:sz w:val="18"/>
                <w:szCs w:val="18"/>
              </w:rPr>
            </w:pPr>
            <w:r w:rsidRPr="00662CB5">
              <w:rPr>
                <w:sz w:val="18"/>
                <w:szCs w:val="18"/>
              </w:rPr>
              <w:t>AC_0001080d</w:t>
            </w:r>
          </w:p>
        </w:tc>
        <w:tc>
          <w:tcPr>
            <w:tcW w:w="2494" w:type="dxa"/>
            <w:shd w:val="clear" w:color="auto" w:fill="F2F2F2" w:themeFill="background1" w:themeFillShade="F2"/>
            <w:noWrap/>
          </w:tcPr>
          <w:p w14:paraId="36FDB622" w14:textId="77777777" w:rsidR="00FD7F11" w:rsidRPr="00662CB5" w:rsidRDefault="00FD7F11" w:rsidP="00FD7F11">
            <w:pPr>
              <w:pStyle w:val="Tabletext"/>
              <w:rPr>
                <w:rFonts w:eastAsia="MS PGothic"/>
                <w:color w:val="000000"/>
                <w:sz w:val="18"/>
                <w:szCs w:val="18"/>
              </w:rPr>
            </w:pPr>
            <w:r w:rsidRPr="00662CB5">
              <w:rPr>
                <w:sz w:val="18"/>
                <w:szCs w:val="18"/>
              </w:rPr>
              <w:t>TopFrontLeft_Cart</w:t>
            </w:r>
          </w:p>
        </w:tc>
        <w:tc>
          <w:tcPr>
            <w:tcW w:w="1236" w:type="dxa"/>
            <w:shd w:val="clear" w:color="auto" w:fill="F2F2F2" w:themeFill="background1" w:themeFillShade="F2"/>
          </w:tcPr>
          <w:p w14:paraId="3E410A32" w14:textId="77777777" w:rsidR="00FD7F11" w:rsidRPr="00662CB5" w:rsidRDefault="00FD7F11" w:rsidP="00FD7F11">
            <w:pPr>
              <w:pStyle w:val="Tabletext"/>
              <w:rPr>
                <w:color w:val="000000"/>
                <w:sz w:val="18"/>
                <w:szCs w:val="18"/>
                <w:lang w:eastAsia="ja-JP"/>
              </w:rPr>
            </w:pPr>
            <w:r w:rsidRPr="00662CB5">
              <w:rPr>
                <w:sz w:val="18"/>
                <w:szCs w:val="18"/>
              </w:rPr>
              <w:t>U</w:t>
            </w:r>
            <w:r w:rsidRPr="00662CB5">
              <w:rPr>
                <w:color w:val="000000"/>
                <w:sz w:val="18"/>
                <w:szCs w:val="18"/>
              </w:rPr>
              <w:t>_</w:t>
            </w:r>
            <w:r w:rsidRPr="00662CB5">
              <w:rPr>
                <w:sz w:val="18"/>
                <w:szCs w:val="18"/>
              </w:rPr>
              <w:t>FL</w:t>
            </w:r>
          </w:p>
        </w:tc>
        <w:tc>
          <w:tcPr>
            <w:tcW w:w="1541" w:type="dxa"/>
            <w:shd w:val="clear" w:color="auto" w:fill="F2F2F2" w:themeFill="background1" w:themeFillShade="F2"/>
            <w:noWrap/>
          </w:tcPr>
          <w:p w14:paraId="603103D1" w14:textId="77777777" w:rsidR="00FD7F11" w:rsidRPr="00662CB5" w:rsidRDefault="00FD7F11" w:rsidP="00410E83">
            <w:pPr>
              <w:pStyle w:val="Tabletext"/>
              <w:rPr>
                <w:color w:val="000000"/>
                <w:sz w:val="18"/>
                <w:szCs w:val="18"/>
              </w:rPr>
            </w:pPr>
            <w:r>
              <w:rPr>
                <w:color w:val="000000"/>
                <w:sz w:val="18"/>
                <w:szCs w:val="18"/>
                <w:lang w:val="ru-RU" w:eastAsia="ja-JP"/>
              </w:rPr>
              <w:t>Левый верхний фронтальный</w:t>
            </w:r>
          </w:p>
        </w:tc>
        <w:tc>
          <w:tcPr>
            <w:tcW w:w="1149" w:type="dxa"/>
            <w:gridSpan w:val="2"/>
            <w:shd w:val="clear" w:color="auto" w:fill="F2F2F2" w:themeFill="background1" w:themeFillShade="F2"/>
            <w:noWrap/>
          </w:tcPr>
          <w:p w14:paraId="536C5918" w14:textId="77777777" w:rsidR="00FD7F11" w:rsidRPr="00662CB5" w:rsidRDefault="00FD7F11" w:rsidP="00FD7F11">
            <w:pPr>
              <w:pStyle w:val="Tabletext"/>
              <w:rPr>
                <w:color w:val="000000"/>
                <w:sz w:val="18"/>
                <w:szCs w:val="18"/>
              </w:rPr>
            </w:pPr>
            <w:r w:rsidRPr="00662CB5">
              <w:rPr>
                <w:color w:val="000000"/>
                <w:sz w:val="18"/>
                <w:szCs w:val="18"/>
                <w:lang w:eastAsia="ja-JP"/>
              </w:rPr>
              <w:t>U+045</w:t>
            </w:r>
          </w:p>
        </w:tc>
      </w:tr>
      <w:tr w:rsidR="00FD7F11" w:rsidRPr="00662CB5" w14:paraId="5423E46C" w14:textId="77777777" w:rsidTr="00207D95">
        <w:trPr>
          <w:trHeight w:val="300"/>
        </w:trPr>
        <w:tc>
          <w:tcPr>
            <w:tcW w:w="1979" w:type="dxa"/>
            <w:vMerge/>
            <w:shd w:val="clear" w:color="auto" w:fill="F2F2F2" w:themeFill="background1" w:themeFillShade="F2"/>
          </w:tcPr>
          <w:p w14:paraId="4552F02F" w14:textId="77777777" w:rsidR="00FD7F11" w:rsidRPr="00662CB5" w:rsidRDefault="00FD7F11" w:rsidP="00FD7F11">
            <w:pPr>
              <w:pStyle w:val="Tabletext"/>
              <w:rPr>
                <w:color w:val="000000"/>
                <w:sz w:val="18"/>
                <w:szCs w:val="18"/>
              </w:rPr>
            </w:pPr>
          </w:p>
        </w:tc>
        <w:tc>
          <w:tcPr>
            <w:tcW w:w="1255" w:type="dxa"/>
            <w:shd w:val="clear" w:color="auto" w:fill="F2F2F2" w:themeFill="background1" w:themeFillShade="F2"/>
            <w:noWrap/>
          </w:tcPr>
          <w:p w14:paraId="19D505EE" w14:textId="77777777" w:rsidR="00FD7F11" w:rsidRPr="00662CB5" w:rsidRDefault="00FD7F11" w:rsidP="00FD7F11">
            <w:pPr>
              <w:pStyle w:val="Tabletext"/>
              <w:rPr>
                <w:sz w:val="18"/>
                <w:szCs w:val="18"/>
              </w:rPr>
            </w:pPr>
            <w:r w:rsidRPr="00662CB5">
              <w:rPr>
                <w:sz w:val="18"/>
                <w:szCs w:val="18"/>
              </w:rPr>
              <w:t>AC_0001080f</w:t>
            </w:r>
          </w:p>
        </w:tc>
        <w:tc>
          <w:tcPr>
            <w:tcW w:w="2494" w:type="dxa"/>
            <w:shd w:val="clear" w:color="auto" w:fill="F2F2F2" w:themeFill="background1" w:themeFillShade="F2"/>
            <w:noWrap/>
          </w:tcPr>
          <w:p w14:paraId="1C51408C" w14:textId="77777777" w:rsidR="00FD7F11" w:rsidRPr="00662CB5" w:rsidRDefault="00FD7F11" w:rsidP="00FD7F11">
            <w:pPr>
              <w:pStyle w:val="Tabletext"/>
              <w:rPr>
                <w:rFonts w:eastAsia="MS PGothic"/>
                <w:color w:val="000000"/>
                <w:sz w:val="18"/>
                <w:szCs w:val="18"/>
              </w:rPr>
            </w:pPr>
            <w:r w:rsidRPr="00662CB5">
              <w:rPr>
                <w:sz w:val="18"/>
                <w:szCs w:val="18"/>
              </w:rPr>
              <w:t>TopFrontRight_Cart</w:t>
            </w:r>
          </w:p>
        </w:tc>
        <w:tc>
          <w:tcPr>
            <w:tcW w:w="1236" w:type="dxa"/>
            <w:shd w:val="clear" w:color="auto" w:fill="F2F2F2" w:themeFill="background1" w:themeFillShade="F2"/>
          </w:tcPr>
          <w:p w14:paraId="74260077" w14:textId="77777777" w:rsidR="00FD7F11" w:rsidRPr="00662CB5" w:rsidRDefault="00FD7F11" w:rsidP="00FD7F11">
            <w:pPr>
              <w:pStyle w:val="Tabletext"/>
              <w:rPr>
                <w:color w:val="000000"/>
                <w:sz w:val="18"/>
                <w:szCs w:val="18"/>
                <w:lang w:eastAsia="ja-JP"/>
              </w:rPr>
            </w:pPr>
            <w:r w:rsidRPr="00662CB5">
              <w:rPr>
                <w:sz w:val="18"/>
                <w:szCs w:val="18"/>
              </w:rPr>
              <w:t>U</w:t>
            </w:r>
            <w:r w:rsidRPr="00662CB5">
              <w:rPr>
                <w:color w:val="000000"/>
                <w:sz w:val="18"/>
                <w:szCs w:val="18"/>
              </w:rPr>
              <w:t>_</w:t>
            </w:r>
            <w:r w:rsidRPr="00662CB5">
              <w:rPr>
                <w:sz w:val="18"/>
                <w:szCs w:val="18"/>
              </w:rPr>
              <w:t>FR</w:t>
            </w:r>
          </w:p>
        </w:tc>
        <w:tc>
          <w:tcPr>
            <w:tcW w:w="1541" w:type="dxa"/>
            <w:shd w:val="clear" w:color="auto" w:fill="F2F2F2" w:themeFill="background1" w:themeFillShade="F2"/>
            <w:noWrap/>
          </w:tcPr>
          <w:p w14:paraId="70ECCB9D" w14:textId="77777777" w:rsidR="00FD7F11" w:rsidRPr="00700B87" w:rsidRDefault="00FD7F11" w:rsidP="00410E83">
            <w:pPr>
              <w:pStyle w:val="Tabletext"/>
              <w:rPr>
                <w:color w:val="000000"/>
                <w:sz w:val="18"/>
                <w:szCs w:val="18"/>
                <w:lang w:val="ru-RU"/>
              </w:rPr>
            </w:pPr>
            <w:r>
              <w:rPr>
                <w:color w:val="000000"/>
                <w:sz w:val="18"/>
                <w:szCs w:val="18"/>
                <w:lang w:val="ru-RU" w:eastAsia="ja-JP"/>
              </w:rPr>
              <w:t>Правый верхний фронтальный</w:t>
            </w:r>
          </w:p>
        </w:tc>
        <w:tc>
          <w:tcPr>
            <w:tcW w:w="1149" w:type="dxa"/>
            <w:gridSpan w:val="2"/>
            <w:shd w:val="clear" w:color="auto" w:fill="F2F2F2" w:themeFill="background1" w:themeFillShade="F2"/>
            <w:noWrap/>
          </w:tcPr>
          <w:p w14:paraId="474C45F0" w14:textId="617622C1" w:rsidR="00FD7F11" w:rsidRPr="00662CB5" w:rsidRDefault="00FA139E" w:rsidP="00FD7F11">
            <w:pPr>
              <w:pStyle w:val="Tabletext"/>
              <w:rPr>
                <w:color w:val="000000"/>
                <w:sz w:val="18"/>
                <w:szCs w:val="18"/>
              </w:rPr>
            </w:pPr>
            <w:r>
              <w:rPr>
                <w:color w:val="000000"/>
                <w:sz w:val="18"/>
                <w:szCs w:val="18"/>
                <w:lang w:eastAsia="ja-JP"/>
              </w:rPr>
              <w:t>U</w:t>
            </w:r>
            <w:r w:rsidR="000D7AEE">
              <w:rPr>
                <w:color w:val="000000"/>
                <w:sz w:val="18"/>
                <w:szCs w:val="18"/>
                <w:lang w:eastAsia="ja-JP"/>
              </w:rPr>
              <w:t>−</w:t>
            </w:r>
            <w:r>
              <w:rPr>
                <w:color w:val="000000"/>
                <w:sz w:val="18"/>
                <w:szCs w:val="18"/>
                <w:lang w:eastAsia="ja-JP"/>
              </w:rPr>
              <w:t>045</w:t>
            </w:r>
          </w:p>
        </w:tc>
      </w:tr>
      <w:tr w:rsidR="00FD7F11" w:rsidRPr="00662CB5" w14:paraId="6204BD18" w14:textId="77777777" w:rsidTr="00207D95">
        <w:trPr>
          <w:trHeight w:val="300"/>
        </w:trPr>
        <w:tc>
          <w:tcPr>
            <w:tcW w:w="1979" w:type="dxa"/>
            <w:vMerge/>
            <w:shd w:val="clear" w:color="auto" w:fill="F2F2F2" w:themeFill="background1" w:themeFillShade="F2"/>
          </w:tcPr>
          <w:p w14:paraId="7FFEF413" w14:textId="77777777" w:rsidR="00FD7F11" w:rsidRPr="00662CB5" w:rsidRDefault="00FD7F11" w:rsidP="00FD7F11">
            <w:pPr>
              <w:pStyle w:val="Tabletext"/>
              <w:rPr>
                <w:color w:val="000000"/>
                <w:sz w:val="18"/>
                <w:szCs w:val="18"/>
              </w:rPr>
            </w:pPr>
          </w:p>
        </w:tc>
        <w:tc>
          <w:tcPr>
            <w:tcW w:w="1255" w:type="dxa"/>
            <w:shd w:val="clear" w:color="auto" w:fill="F2F2F2" w:themeFill="background1" w:themeFillShade="F2"/>
            <w:noWrap/>
          </w:tcPr>
          <w:p w14:paraId="72E66BDE" w14:textId="77777777" w:rsidR="00FD7F11" w:rsidRPr="00662CB5" w:rsidRDefault="00FD7F11" w:rsidP="00FD7F11">
            <w:pPr>
              <w:pStyle w:val="Tabletext"/>
              <w:rPr>
                <w:sz w:val="18"/>
                <w:szCs w:val="18"/>
              </w:rPr>
            </w:pPr>
            <w:r w:rsidRPr="00662CB5">
              <w:rPr>
                <w:sz w:val="18"/>
                <w:szCs w:val="18"/>
              </w:rPr>
              <w:t>AC_00010813</w:t>
            </w:r>
          </w:p>
        </w:tc>
        <w:tc>
          <w:tcPr>
            <w:tcW w:w="2494" w:type="dxa"/>
            <w:shd w:val="clear" w:color="auto" w:fill="F2F2F2" w:themeFill="background1" w:themeFillShade="F2"/>
            <w:noWrap/>
          </w:tcPr>
          <w:p w14:paraId="0CC5244E" w14:textId="77777777" w:rsidR="00FD7F11" w:rsidRPr="00662CB5" w:rsidRDefault="00FD7F11" w:rsidP="00FD7F11">
            <w:pPr>
              <w:pStyle w:val="Tabletext"/>
              <w:rPr>
                <w:rFonts w:eastAsia="MS PGothic"/>
                <w:color w:val="000000"/>
                <w:sz w:val="18"/>
                <w:szCs w:val="18"/>
              </w:rPr>
            </w:pPr>
            <w:r w:rsidRPr="00662CB5">
              <w:rPr>
                <w:sz w:val="18"/>
                <w:szCs w:val="18"/>
              </w:rPr>
              <w:t>TopSideLeft_Cart</w:t>
            </w:r>
          </w:p>
        </w:tc>
        <w:tc>
          <w:tcPr>
            <w:tcW w:w="1236" w:type="dxa"/>
            <w:shd w:val="clear" w:color="auto" w:fill="F2F2F2" w:themeFill="background1" w:themeFillShade="F2"/>
          </w:tcPr>
          <w:p w14:paraId="020E732C" w14:textId="77777777" w:rsidR="00FD7F11" w:rsidRPr="00662CB5" w:rsidRDefault="00FD7F11" w:rsidP="00FD7F11">
            <w:pPr>
              <w:pStyle w:val="Tabletext"/>
              <w:rPr>
                <w:color w:val="000000"/>
                <w:sz w:val="18"/>
                <w:szCs w:val="18"/>
              </w:rPr>
            </w:pPr>
            <w:r w:rsidRPr="00662CB5">
              <w:rPr>
                <w:color w:val="000000"/>
                <w:sz w:val="18"/>
                <w:szCs w:val="18"/>
              </w:rPr>
              <w:t>U_SL</w:t>
            </w:r>
          </w:p>
        </w:tc>
        <w:tc>
          <w:tcPr>
            <w:tcW w:w="1541" w:type="dxa"/>
            <w:shd w:val="clear" w:color="auto" w:fill="F2F2F2" w:themeFill="background1" w:themeFillShade="F2"/>
            <w:noWrap/>
          </w:tcPr>
          <w:p w14:paraId="7F650040" w14:textId="77777777" w:rsidR="00FD7F11" w:rsidRPr="00662CB5" w:rsidRDefault="00FD7F11" w:rsidP="00410E83">
            <w:pPr>
              <w:pStyle w:val="Tabletext"/>
              <w:rPr>
                <w:color w:val="000000"/>
                <w:sz w:val="18"/>
                <w:szCs w:val="18"/>
              </w:rPr>
            </w:pPr>
            <w:r>
              <w:rPr>
                <w:color w:val="000000"/>
                <w:sz w:val="18"/>
                <w:szCs w:val="18"/>
              </w:rPr>
              <w:t>Верхний боковой левый</w:t>
            </w:r>
          </w:p>
        </w:tc>
        <w:tc>
          <w:tcPr>
            <w:tcW w:w="1149" w:type="dxa"/>
            <w:gridSpan w:val="2"/>
            <w:shd w:val="clear" w:color="auto" w:fill="F2F2F2" w:themeFill="background1" w:themeFillShade="F2"/>
            <w:noWrap/>
          </w:tcPr>
          <w:p w14:paraId="60C789F7" w14:textId="77777777" w:rsidR="00FD7F11" w:rsidRPr="00662CB5" w:rsidRDefault="00FD7F11" w:rsidP="00FD7F11">
            <w:pPr>
              <w:pStyle w:val="Tabletext"/>
              <w:rPr>
                <w:color w:val="000000"/>
                <w:sz w:val="18"/>
                <w:szCs w:val="18"/>
              </w:rPr>
            </w:pPr>
            <w:r w:rsidRPr="00662CB5">
              <w:rPr>
                <w:color w:val="000000"/>
                <w:sz w:val="18"/>
                <w:szCs w:val="18"/>
              </w:rPr>
              <w:t>U+090</w:t>
            </w:r>
          </w:p>
        </w:tc>
      </w:tr>
      <w:tr w:rsidR="00FD7F11" w:rsidRPr="00662CB5" w14:paraId="4FCD6766" w14:textId="77777777" w:rsidTr="00207D95">
        <w:trPr>
          <w:trHeight w:val="300"/>
        </w:trPr>
        <w:tc>
          <w:tcPr>
            <w:tcW w:w="1979" w:type="dxa"/>
            <w:vMerge/>
            <w:shd w:val="clear" w:color="auto" w:fill="F2F2F2" w:themeFill="background1" w:themeFillShade="F2"/>
          </w:tcPr>
          <w:p w14:paraId="6AD71EED" w14:textId="77777777" w:rsidR="00FD7F11" w:rsidRPr="00662CB5" w:rsidRDefault="00FD7F11" w:rsidP="00FD7F11">
            <w:pPr>
              <w:pStyle w:val="Tabletext"/>
              <w:rPr>
                <w:color w:val="000000"/>
                <w:sz w:val="18"/>
                <w:szCs w:val="18"/>
              </w:rPr>
            </w:pPr>
          </w:p>
        </w:tc>
        <w:tc>
          <w:tcPr>
            <w:tcW w:w="1255" w:type="dxa"/>
            <w:shd w:val="clear" w:color="auto" w:fill="F2F2F2" w:themeFill="background1" w:themeFillShade="F2"/>
            <w:noWrap/>
          </w:tcPr>
          <w:p w14:paraId="59CA68CD" w14:textId="77777777" w:rsidR="00FD7F11" w:rsidRPr="00662CB5" w:rsidRDefault="00FD7F11" w:rsidP="00FD7F11">
            <w:pPr>
              <w:pStyle w:val="Tabletext"/>
              <w:rPr>
                <w:sz w:val="18"/>
                <w:szCs w:val="18"/>
              </w:rPr>
            </w:pPr>
            <w:r w:rsidRPr="00662CB5">
              <w:rPr>
                <w:sz w:val="18"/>
                <w:szCs w:val="18"/>
              </w:rPr>
              <w:t>AC_00010814</w:t>
            </w:r>
          </w:p>
        </w:tc>
        <w:tc>
          <w:tcPr>
            <w:tcW w:w="2494" w:type="dxa"/>
            <w:shd w:val="clear" w:color="auto" w:fill="F2F2F2" w:themeFill="background1" w:themeFillShade="F2"/>
            <w:noWrap/>
          </w:tcPr>
          <w:p w14:paraId="4523604E" w14:textId="77777777" w:rsidR="00FD7F11" w:rsidRPr="00662CB5" w:rsidRDefault="00FD7F11" w:rsidP="00FD7F11">
            <w:pPr>
              <w:pStyle w:val="Tabletext"/>
              <w:rPr>
                <w:rFonts w:eastAsia="MS PGothic"/>
                <w:color w:val="000000"/>
                <w:sz w:val="18"/>
                <w:szCs w:val="18"/>
              </w:rPr>
            </w:pPr>
            <w:r w:rsidRPr="00662CB5">
              <w:rPr>
                <w:sz w:val="18"/>
                <w:szCs w:val="18"/>
              </w:rPr>
              <w:t>TopSideRight_Cart</w:t>
            </w:r>
          </w:p>
        </w:tc>
        <w:tc>
          <w:tcPr>
            <w:tcW w:w="1236" w:type="dxa"/>
            <w:shd w:val="clear" w:color="auto" w:fill="F2F2F2" w:themeFill="background1" w:themeFillShade="F2"/>
          </w:tcPr>
          <w:p w14:paraId="79327663" w14:textId="77777777" w:rsidR="00FD7F11" w:rsidRPr="00662CB5" w:rsidRDefault="00FD7F11" w:rsidP="00FD7F11">
            <w:pPr>
              <w:pStyle w:val="Tabletext"/>
              <w:rPr>
                <w:color w:val="000000"/>
                <w:sz w:val="18"/>
                <w:szCs w:val="18"/>
              </w:rPr>
            </w:pPr>
            <w:r w:rsidRPr="00662CB5">
              <w:rPr>
                <w:color w:val="000000"/>
                <w:sz w:val="18"/>
                <w:szCs w:val="18"/>
              </w:rPr>
              <w:t>U_SR</w:t>
            </w:r>
          </w:p>
        </w:tc>
        <w:tc>
          <w:tcPr>
            <w:tcW w:w="1541" w:type="dxa"/>
            <w:shd w:val="clear" w:color="auto" w:fill="F2F2F2" w:themeFill="background1" w:themeFillShade="F2"/>
            <w:noWrap/>
          </w:tcPr>
          <w:p w14:paraId="1FF49CF1" w14:textId="77777777" w:rsidR="00FD7F11" w:rsidRPr="00662CB5" w:rsidRDefault="00FD7F11" w:rsidP="00410E83">
            <w:pPr>
              <w:pStyle w:val="Tabletext"/>
              <w:rPr>
                <w:color w:val="000000"/>
                <w:sz w:val="18"/>
                <w:szCs w:val="18"/>
              </w:rPr>
            </w:pPr>
            <w:r>
              <w:rPr>
                <w:color w:val="000000"/>
                <w:sz w:val="18"/>
                <w:szCs w:val="18"/>
              </w:rPr>
              <w:t>Верхний боковой правый</w:t>
            </w:r>
          </w:p>
        </w:tc>
        <w:tc>
          <w:tcPr>
            <w:tcW w:w="1149" w:type="dxa"/>
            <w:gridSpan w:val="2"/>
            <w:shd w:val="clear" w:color="auto" w:fill="F2F2F2" w:themeFill="background1" w:themeFillShade="F2"/>
            <w:noWrap/>
          </w:tcPr>
          <w:p w14:paraId="06358F76" w14:textId="42D8D3F9" w:rsidR="00FD7F11" w:rsidRPr="00662CB5" w:rsidRDefault="00FA139E" w:rsidP="00FD7F11">
            <w:pPr>
              <w:pStyle w:val="Tabletext"/>
              <w:rPr>
                <w:color w:val="000000"/>
                <w:sz w:val="18"/>
                <w:szCs w:val="18"/>
              </w:rPr>
            </w:pPr>
            <w:r>
              <w:rPr>
                <w:color w:val="000000"/>
                <w:sz w:val="18"/>
                <w:szCs w:val="18"/>
              </w:rPr>
              <w:t>U</w:t>
            </w:r>
            <w:r w:rsidR="000D7AEE">
              <w:rPr>
                <w:color w:val="000000"/>
                <w:sz w:val="18"/>
                <w:szCs w:val="18"/>
              </w:rPr>
              <w:t>−</w:t>
            </w:r>
            <w:r>
              <w:rPr>
                <w:color w:val="000000"/>
                <w:sz w:val="18"/>
                <w:szCs w:val="18"/>
              </w:rPr>
              <w:t>090</w:t>
            </w:r>
          </w:p>
        </w:tc>
      </w:tr>
      <w:tr w:rsidR="00FD7F11" w:rsidRPr="00662CB5" w14:paraId="30E02018" w14:textId="77777777" w:rsidTr="00207D95">
        <w:trPr>
          <w:trHeight w:val="300"/>
        </w:trPr>
        <w:tc>
          <w:tcPr>
            <w:tcW w:w="1979" w:type="dxa"/>
            <w:vMerge/>
            <w:shd w:val="clear" w:color="auto" w:fill="F2F2F2" w:themeFill="background1" w:themeFillShade="F2"/>
          </w:tcPr>
          <w:p w14:paraId="1604A37A" w14:textId="77777777" w:rsidR="00FD7F11" w:rsidRPr="00662CB5" w:rsidRDefault="00FD7F11" w:rsidP="00FD7F11">
            <w:pPr>
              <w:pStyle w:val="Tabletext"/>
              <w:rPr>
                <w:color w:val="000000"/>
                <w:sz w:val="18"/>
                <w:szCs w:val="18"/>
              </w:rPr>
            </w:pPr>
          </w:p>
        </w:tc>
        <w:tc>
          <w:tcPr>
            <w:tcW w:w="1255" w:type="dxa"/>
            <w:shd w:val="clear" w:color="auto" w:fill="F2F2F2" w:themeFill="background1" w:themeFillShade="F2"/>
            <w:noWrap/>
          </w:tcPr>
          <w:p w14:paraId="4B00369E" w14:textId="77777777" w:rsidR="00FD7F11" w:rsidRPr="00662CB5" w:rsidRDefault="00FD7F11" w:rsidP="00FD7F11">
            <w:pPr>
              <w:pStyle w:val="Tabletext"/>
              <w:rPr>
                <w:sz w:val="18"/>
                <w:szCs w:val="18"/>
              </w:rPr>
            </w:pPr>
            <w:r w:rsidRPr="00662CB5">
              <w:rPr>
                <w:sz w:val="18"/>
                <w:szCs w:val="18"/>
              </w:rPr>
              <w:t>AC_00010810</w:t>
            </w:r>
          </w:p>
        </w:tc>
        <w:tc>
          <w:tcPr>
            <w:tcW w:w="2494" w:type="dxa"/>
            <w:shd w:val="clear" w:color="auto" w:fill="F2F2F2" w:themeFill="background1" w:themeFillShade="F2"/>
            <w:noWrap/>
          </w:tcPr>
          <w:p w14:paraId="623C272F" w14:textId="77777777" w:rsidR="00FD7F11" w:rsidRPr="00662CB5" w:rsidRDefault="00FD7F11" w:rsidP="00FD7F11">
            <w:pPr>
              <w:pStyle w:val="Tabletext"/>
              <w:rPr>
                <w:rFonts w:eastAsia="MS PGothic"/>
                <w:color w:val="000000"/>
                <w:sz w:val="18"/>
                <w:szCs w:val="18"/>
              </w:rPr>
            </w:pPr>
            <w:r w:rsidRPr="00662CB5">
              <w:rPr>
                <w:sz w:val="18"/>
                <w:szCs w:val="18"/>
              </w:rPr>
              <w:t>TopBackLeft_Cart</w:t>
            </w:r>
          </w:p>
        </w:tc>
        <w:tc>
          <w:tcPr>
            <w:tcW w:w="1236" w:type="dxa"/>
            <w:shd w:val="clear" w:color="auto" w:fill="F2F2F2" w:themeFill="background1" w:themeFillShade="F2"/>
          </w:tcPr>
          <w:p w14:paraId="38B82378" w14:textId="77777777" w:rsidR="00FD7F11" w:rsidRPr="00662CB5" w:rsidRDefault="00FD7F11" w:rsidP="00FD7F11">
            <w:pPr>
              <w:pStyle w:val="Tabletext"/>
              <w:rPr>
                <w:color w:val="000000"/>
                <w:sz w:val="18"/>
                <w:szCs w:val="18"/>
                <w:lang w:eastAsia="ja-JP"/>
              </w:rPr>
            </w:pPr>
            <w:r w:rsidRPr="00662CB5">
              <w:rPr>
                <w:sz w:val="18"/>
                <w:szCs w:val="18"/>
              </w:rPr>
              <w:t>U</w:t>
            </w:r>
            <w:r w:rsidRPr="00662CB5">
              <w:rPr>
                <w:color w:val="000000"/>
                <w:sz w:val="18"/>
                <w:szCs w:val="18"/>
              </w:rPr>
              <w:t>_</w:t>
            </w:r>
            <w:r w:rsidRPr="00662CB5">
              <w:rPr>
                <w:sz w:val="18"/>
                <w:szCs w:val="18"/>
              </w:rPr>
              <w:t>BL</w:t>
            </w:r>
          </w:p>
        </w:tc>
        <w:tc>
          <w:tcPr>
            <w:tcW w:w="1541" w:type="dxa"/>
            <w:shd w:val="clear" w:color="auto" w:fill="F2F2F2" w:themeFill="background1" w:themeFillShade="F2"/>
            <w:noWrap/>
          </w:tcPr>
          <w:p w14:paraId="0B3593EE" w14:textId="023DD505" w:rsidR="00FD7F11" w:rsidRPr="00662CB5" w:rsidRDefault="00FD7F11" w:rsidP="00410E83">
            <w:pPr>
              <w:pStyle w:val="Tabletext"/>
              <w:rPr>
                <w:color w:val="000000"/>
                <w:sz w:val="18"/>
                <w:szCs w:val="18"/>
              </w:rPr>
            </w:pPr>
            <w:r>
              <w:rPr>
                <w:color w:val="000000"/>
                <w:sz w:val="18"/>
                <w:szCs w:val="18"/>
                <w:lang w:eastAsia="ja-JP"/>
              </w:rPr>
              <w:t xml:space="preserve">Левый верхний </w:t>
            </w:r>
            <w:r w:rsidR="00FA139E">
              <w:rPr>
                <w:color w:val="000000"/>
                <w:sz w:val="18"/>
                <w:szCs w:val="18"/>
                <w:lang w:eastAsia="ja-JP"/>
              </w:rPr>
              <w:t>задний</w:t>
            </w:r>
          </w:p>
        </w:tc>
        <w:tc>
          <w:tcPr>
            <w:tcW w:w="1149" w:type="dxa"/>
            <w:gridSpan w:val="2"/>
            <w:shd w:val="clear" w:color="auto" w:fill="F2F2F2" w:themeFill="background1" w:themeFillShade="F2"/>
            <w:noWrap/>
          </w:tcPr>
          <w:p w14:paraId="2178C311" w14:textId="77777777" w:rsidR="00FD7F11" w:rsidRPr="00662CB5" w:rsidRDefault="00FD7F11" w:rsidP="00FD7F11">
            <w:pPr>
              <w:pStyle w:val="Tabletext"/>
              <w:rPr>
                <w:color w:val="000000"/>
                <w:sz w:val="18"/>
                <w:szCs w:val="18"/>
              </w:rPr>
            </w:pPr>
            <w:r w:rsidRPr="00662CB5">
              <w:rPr>
                <w:color w:val="000000"/>
                <w:sz w:val="18"/>
                <w:szCs w:val="18"/>
                <w:lang w:eastAsia="ja-JP"/>
              </w:rPr>
              <w:t>U+135</w:t>
            </w:r>
          </w:p>
        </w:tc>
      </w:tr>
      <w:tr w:rsidR="00FD7F11" w:rsidRPr="00662CB5" w14:paraId="75CD184E" w14:textId="77777777" w:rsidTr="00207D95">
        <w:trPr>
          <w:trHeight w:val="300"/>
        </w:trPr>
        <w:tc>
          <w:tcPr>
            <w:tcW w:w="1979" w:type="dxa"/>
            <w:vMerge/>
            <w:shd w:val="clear" w:color="auto" w:fill="F2F2F2" w:themeFill="background1" w:themeFillShade="F2"/>
          </w:tcPr>
          <w:p w14:paraId="213C060C" w14:textId="77777777" w:rsidR="00FD7F11" w:rsidRPr="00662CB5" w:rsidRDefault="00FD7F11" w:rsidP="00FD7F11">
            <w:pPr>
              <w:pStyle w:val="Tabletext"/>
              <w:rPr>
                <w:color w:val="000000"/>
                <w:sz w:val="18"/>
                <w:szCs w:val="18"/>
              </w:rPr>
            </w:pPr>
          </w:p>
        </w:tc>
        <w:tc>
          <w:tcPr>
            <w:tcW w:w="1255" w:type="dxa"/>
            <w:shd w:val="clear" w:color="auto" w:fill="F2F2F2" w:themeFill="background1" w:themeFillShade="F2"/>
            <w:noWrap/>
          </w:tcPr>
          <w:p w14:paraId="16C0BF39" w14:textId="77777777" w:rsidR="00FD7F11" w:rsidRPr="00662CB5" w:rsidRDefault="00FD7F11" w:rsidP="00FD7F11">
            <w:pPr>
              <w:pStyle w:val="Tabletext"/>
              <w:rPr>
                <w:sz w:val="18"/>
                <w:szCs w:val="18"/>
              </w:rPr>
            </w:pPr>
            <w:r w:rsidRPr="00662CB5">
              <w:rPr>
                <w:sz w:val="18"/>
                <w:szCs w:val="18"/>
              </w:rPr>
              <w:t>AC_00010812</w:t>
            </w:r>
          </w:p>
        </w:tc>
        <w:tc>
          <w:tcPr>
            <w:tcW w:w="2494" w:type="dxa"/>
            <w:shd w:val="clear" w:color="auto" w:fill="F2F2F2" w:themeFill="background1" w:themeFillShade="F2"/>
            <w:noWrap/>
          </w:tcPr>
          <w:p w14:paraId="7B749E68" w14:textId="77777777" w:rsidR="00FD7F11" w:rsidRPr="00662CB5" w:rsidRDefault="00FD7F11" w:rsidP="00FD7F11">
            <w:pPr>
              <w:pStyle w:val="Tabletext"/>
              <w:rPr>
                <w:rFonts w:eastAsia="MS PGothic"/>
                <w:color w:val="000000"/>
                <w:sz w:val="18"/>
                <w:szCs w:val="18"/>
              </w:rPr>
            </w:pPr>
            <w:r w:rsidRPr="00662CB5">
              <w:rPr>
                <w:sz w:val="18"/>
                <w:szCs w:val="18"/>
              </w:rPr>
              <w:t>TopBackRight_Cart</w:t>
            </w:r>
          </w:p>
        </w:tc>
        <w:tc>
          <w:tcPr>
            <w:tcW w:w="1236" w:type="dxa"/>
            <w:shd w:val="clear" w:color="auto" w:fill="F2F2F2" w:themeFill="background1" w:themeFillShade="F2"/>
          </w:tcPr>
          <w:p w14:paraId="43EDFE88" w14:textId="77777777" w:rsidR="00FD7F11" w:rsidRPr="00662CB5" w:rsidRDefault="00FD7F11" w:rsidP="00FD7F11">
            <w:pPr>
              <w:pStyle w:val="Tabletext"/>
              <w:rPr>
                <w:color w:val="000000"/>
                <w:sz w:val="18"/>
                <w:szCs w:val="18"/>
                <w:lang w:eastAsia="ja-JP"/>
              </w:rPr>
            </w:pPr>
            <w:r w:rsidRPr="00662CB5">
              <w:rPr>
                <w:color w:val="000000"/>
                <w:sz w:val="18"/>
                <w:szCs w:val="18"/>
              </w:rPr>
              <w:t>U_BR</w:t>
            </w:r>
          </w:p>
        </w:tc>
        <w:tc>
          <w:tcPr>
            <w:tcW w:w="1541" w:type="dxa"/>
            <w:shd w:val="clear" w:color="auto" w:fill="F2F2F2" w:themeFill="background1" w:themeFillShade="F2"/>
            <w:noWrap/>
          </w:tcPr>
          <w:p w14:paraId="1C4A7FE6" w14:textId="432D43A9" w:rsidR="00FD7F11" w:rsidRPr="00662CB5" w:rsidRDefault="00FD7F11" w:rsidP="00410E83">
            <w:pPr>
              <w:pStyle w:val="Tabletext"/>
              <w:rPr>
                <w:color w:val="000000"/>
                <w:sz w:val="18"/>
                <w:szCs w:val="18"/>
              </w:rPr>
            </w:pPr>
            <w:r>
              <w:rPr>
                <w:color w:val="000000"/>
                <w:sz w:val="18"/>
                <w:szCs w:val="18"/>
                <w:lang w:eastAsia="ja-JP"/>
              </w:rPr>
              <w:t xml:space="preserve">Правый верхний </w:t>
            </w:r>
            <w:r w:rsidR="00FA139E">
              <w:rPr>
                <w:color w:val="000000"/>
                <w:sz w:val="18"/>
                <w:szCs w:val="18"/>
                <w:lang w:eastAsia="ja-JP"/>
              </w:rPr>
              <w:t>задний</w:t>
            </w:r>
          </w:p>
        </w:tc>
        <w:tc>
          <w:tcPr>
            <w:tcW w:w="1149" w:type="dxa"/>
            <w:gridSpan w:val="2"/>
            <w:shd w:val="clear" w:color="auto" w:fill="F2F2F2" w:themeFill="background1" w:themeFillShade="F2"/>
            <w:noWrap/>
          </w:tcPr>
          <w:p w14:paraId="711961E2" w14:textId="2BAD48EB" w:rsidR="00FD7F11" w:rsidRPr="00662CB5" w:rsidRDefault="00FA139E" w:rsidP="00FD7F11">
            <w:pPr>
              <w:pStyle w:val="Tabletext"/>
              <w:rPr>
                <w:color w:val="000000"/>
                <w:sz w:val="18"/>
                <w:szCs w:val="18"/>
              </w:rPr>
            </w:pPr>
            <w:r>
              <w:rPr>
                <w:color w:val="000000"/>
                <w:sz w:val="18"/>
                <w:szCs w:val="18"/>
                <w:lang w:eastAsia="ja-JP"/>
              </w:rPr>
              <w:t>U</w:t>
            </w:r>
            <w:r w:rsidR="000D7AEE">
              <w:rPr>
                <w:color w:val="000000"/>
                <w:sz w:val="18"/>
                <w:szCs w:val="18"/>
                <w:lang w:eastAsia="ja-JP"/>
              </w:rPr>
              <w:t>−</w:t>
            </w:r>
            <w:r>
              <w:rPr>
                <w:color w:val="000000"/>
                <w:sz w:val="18"/>
                <w:szCs w:val="18"/>
                <w:lang w:eastAsia="ja-JP"/>
              </w:rPr>
              <w:t>135</w:t>
            </w:r>
          </w:p>
        </w:tc>
      </w:tr>
      <w:tr w:rsidR="00FD7F11" w:rsidRPr="00662CB5" w14:paraId="60D6F6A5" w14:textId="77777777" w:rsidTr="00207D95">
        <w:trPr>
          <w:trHeight w:val="300"/>
        </w:trPr>
        <w:tc>
          <w:tcPr>
            <w:tcW w:w="1979" w:type="dxa"/>
            <w:vMerge w:val="restart"/>
            <w:shd w:val="clear" w:color="auto" w:fill="D9D9D9" w:themeFill="background1" w:themeFillShade="D9"/>
          </w:tcPr>
          <w:p w14:paraId="582A5641" w14:textId="77777777" w:rsidR="00FD7F11" w:rsidRPr="009C1184" w:rsidRDefault="00FD7F11" w:rsidP="00FD7F11">
            <w:pPr>
              <w:pStyle w:val="Tabletext"/>
              <w:rPr>
                <w:b/>
                <w:color w:val="000000"/>
                <w:sz w:val="18"/>
                <w:szCs w:val="18"/>
                <w:lang w:val="en-US" w:eastAsia="ja-JP"/>
              </w:rPr>
            </w:pPr>
            <w:r w:rsidRPr="009C1184">
              <w:rPr>
                <w:b/>
                <w:color w:val="000000"/>
                <w:sz w:val="18"/>
                <w:szCs w:val="18"/>
                <w:lang w:val="en-US"/>
              </w:rPr>
              <w:t>AP_000108</w:t>
            </w:r>
            <w:r w:rsidRPr="009C1184">
              <w:rPr>
                <w:b/>
                <w:color w:val="000000"/>
                <w:sz w:val="18"/>
                <w:szCs w:val="18"/>
                <w:lang w:val="en-US" w:eastAsia="ja-JP"/>
              </w:rPr>
              <w:t>10</w:t>
            </w:r>
          </w:p>
          <w:p w14:paraId="6B3BE76F" w14:textId="77777777" w:rsidR="00FD7F11" w:rsidRPr="009C1184" w:rsidRDefault="00FD7F11" w:rsidP="00FD7F11">
            <w:pPr>
              <w:pStyle w:val="Tabletext"/>
              <w:rPr>
                <w:color w:val="000000"/>
                <w:sz w:val="18"/>
                <w:szCs w:val="18"/>
                <w:lang w:val="en-US" w:eastAsia="ja-JP"/>
              </w:rPr>
            </w:pPr>
            <w:r w:rsidRPr="009C1184">
              <w:rPr>
                <w:color w:val="000000"/>
                <w:sz w:val="18"/>
                <w:szCs w:val="18"/>
                <w:lang w:val="en-US" w:eastAsia="ja-JP"/>
              </w:rPr>
              <w:t>22.0_(9+10+3)</w:t>
            </w:r>
          </w:p>
          <w:p w14:paraId="742A75C5" w14:textId="627FECA5" w:rsidR="00FD7F11" w:rsidRPr="009C1184" w:rsidRDefault="00FD7F11" w:rsidP="00FD7F11">
            <w:pPr>
              <w:pStyle w:val="Tabletext"/>
              <w:rPr>
                <w:color w:val="000000"/>
                <w:sz w:val="18"/>
                <w:szCs w:val="18"/>
                <w:lang w:val="en-US"/>
              </w:rPr>
            </w:pPr>
            <w:r w:rsidRPr="009C1184">
              <w:rPr>
                <w:i/>
                <w:color w:val="000000"/>
                <w:sz w:val="18"/>
                <w:szCs w:val="18"/>
                <w:lang w:val="en-US" w:eastAsia="ja-JP"/>
              </w:rPr>
              <w:t xml:space="preserve">(BS.2051 (H) </w:t>
            </w:r>
            <w:r w:rsidR="00676749">
              <w:rPr>
                <w:i/>
                <w:color w:val="000000"/>
                <w:sz w:val="18"/>
                <w:szCs w:val="18"/>
                <w:lang w:val="ru-RU" w:eastAsia="ja-JP"/>
              </w:rPr>
              <w:t>без</w:t>
            </w:r>
            <w:r w:rsidRPr="009C1184">
              <w:rPr>
                <w:i/>
                <w:color w:val="000000"/>
                <w:sz w:val="18"/>
                <w:szCs w:val="18"/>
                <w:lang w:val="en-US" w:eastAsia="ja-JP"/>
              </w:rPr>
              <w:t xml:space="preserve"> LFE)</w:t>
            </w:r>
          </w:p>
        </w:tc>
        <w:tc>
          <w:tcPr>
            <w:tcW w:w="1255" w:type="dxa"/>
            <w:shd w:val="clear" w:color="auto" w:fill="D9D9D9" w:themeFill="background1" w:themeFillShade="D9"/>
            <w:noWrap/>
            <w:hideMark/>
          </w:tcPr>
          <w:p w14:paraId="1BF50EDD" w14:textId="77777777" w:rsidR="00FD7F11" w:rsidRPr="00662CB5" w:rsidRDefault="00FD7F11" w:rsidP="00FD7F11">
            <w:pPr>
              <w:pStyle w:val="Tabletext"/>
              <w:rPr>
                <w:rFonts w:eastAsia="MS PGothic"/>
                <w:color w:val="000000"/>
                <w:sz w:val="18"/>
                <w:szCs w:val="18"/>
              </w:rPr>
            </w:pPr>
            <w:r w:rsidRPr="00662CB5">
              <w:rPr>
                <w:sz w:val="18"/>
                <w:szCs w:val="18"/>
              </w:rPr>
              <w:t>AC_00010801</w:t>
            </w:r>
          </w:p>
        </w:tc>
        <w:tc>
          <w:tcPr>
            <w:tcW w:w="2494" w:type="dxa"/>
            <w:shd w:val="clear" w:color="auto" w:fill="D9D9D9" w:themeFill="background1" w:themeFillShade="D9"/>
            <w:noWrap/>
          </w:tcPr>
          <w:p w14:paraId="2347F759"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6" w:type="dxa"/>
            <w:shd w:val="clear" w:color="auto" w:fill="D9D9D9" w:themeFill="background1" w:themeFillShade="D9"/>
          </w:tcPr>
          <w:p w14:paraId="1AE8DA9D"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1" w:type="dxa"/>
            <w:shd w:val="clear" w:color="auto" w:fill="D9D9D9" w:themeFill="background1" w:themeFillShade="D9"/>
            <w:noWrap/>
            <w:hideMark/>
          </w:tcPr>
          <w:p w14:paraId="7217853C" w14:textId="77777777" w:rsidR="00FD7F11" w:rsidRPr="00662CB5" w:rsidRDefault="00FD7F11" w:rsidP="00410E83">
            <w:pPr>
              <w:pStyle w:val="Tabletext"/>
              <w:rPr>
                <w:rFonts w:eastAsia="MS PGothic"/>
                <w:color w:val="000000"/>
                <w:sz w:val="18"/>
                <w:szCs w:val="18"/>
              </w:rPr>
            </w:pPr>
            <w:r>
              <w:rPr>
                <w:color w:val="000000"/>
                <w:sz w:val="18"/>
                <w:szCs w:val="18"/>
              </w:rPr>
              <w:t>Фронтальный левый</w:t>
            </w:r>
          </w:p>
        </w:tc>
        <w:tc>
          <w:tcPr>
            <w:tcW w:w="1149" w:type="dxa"/>
            <w:gridSpan w:val="2"/>
            <w:shd w:val="clear" w:color="auto" w:fill="D9D9D9" w:themeFill="background1" w:themeFillShade="D9"/>
            <w:noWrap/>
            <w:hideMark/>
          </w:tcPr>
          <w:p w14:paraId="0B5F4496" w14:textId="77777777" w:rsidR="00FD7F11" w:rsidRPr="00662CB5" w:rsidRDefault="00FD7F11" w:rsidP="00FD7F11">
            <w:pPr>
              <w:pStyle w:val="Tabletext"/>
              <w:rPr>
                <w:rFonts w:eastAsia="MS PGothic"/>
                <w:color w:val="000000"/>
                <w:sz w:val="18"/>
                <w:szCs w:val="18"/>
              </w:rPr>
            </w:pPr>
            <w:r w:rsidRPr="00662CB5">
              <w:rPr>
                <w:color w:val="000000"/>
                <w:sz w:val="18"/>
                <w:szCs w:val="18"/>
                <w:lang w:eastAsia="ja-JP"/>
              </w:rPr>
              <w:t>M+060</w:t>
            </w:r>
          </w:p>
        </w:tc>
      </w:tr>
      <w:tr w:rsidR="00FD7F11" w:rsidRPr="00662CB5" w14:paraId="3C32AD9A" w14:textId="77777777" w:rsidTr="00207D95">
        <w:trPr>
          <w:trHeight w:val="300"/>
        </w:trPr>
        <w:tc>
          <w:tcPr>
            <w:tcW w:w="1979" w:type="dxa"/>
            <w:vMerge/>
            <w:shd w:val="clear" w:color="auto" w:fill="D9D9D9" w:themeFill="background1" w:themeFillShade="D9"/>
          </w:tcPr>
          <w:p w14:paraId="31C11513" w14:textId="77777777" w:rsidR="00FD7F11" w:rsidRPr="00662CB5" w:rsidRDefault="00FD7F11" w:rsidP="00FD7F11">
            <w:pPr>
              <w:pStyle w:val="Tabletext"/>
              <w:rPr>
                <w:color w:val="000000"/>
                <w:sz w:val="18"/>
                <w:szCs w:val="18"/>
              </w:rPr>
            </w:pPr>
          </w:p>
        </w:tc>
        <w:tc>
          <w:tcPr>
            <w:tcW w:w="1255" w:type="dxa"/>
            <w:shd w:val="clear" w:color="auto" w:fill="D9D9D9" w:themeFill="background1" w:themeFillShade="D9"/>
            <w:noWrap/>
            <w:hideMark/>
          </w:tcPr>
          <w:p w14:paraId="57523A6A" w14:textId="77777777" w:rsidR="00FD7F11" w:rsidRPr="00662CB5" w:rsidRDefault="00FD7F11" w:rsidP="00FD7F11">
            <w:pPr>
              <w:pStyle w:val="Tabletext"/>
              <w:rPr>
                <w:rFonts w:eastAsia="MS PGothic"/>
                <w:color w:val="000000"/>
                <w:sz w:val="18"/>
                <w:szCs w:val="18"/>
              </w:rPr>
            </w:pPr>
            <w:r w:rsidRPr="00662CB5">
              <w:rPr>
                <w:sz w:val="18"/>
                <w:szCs w:val="18"/>
              </w:rPr>
              <w:t>AC_00010802</w:t>
            </w:r>
          </w:p>
        </w:tc>
        <w:tc>
          <w:tcPr>
            <w:tcW w:w="2494" w:type="dxa"/>
            <w:shd w:val="clear" w:color="auto" w:fill="D9D9D9" w:themeFill="background1" w:themeFillShade="D9"/>
            <w:noWrap/>
          </w:tcPr>
          <w:p w14:paraId="0897DD69"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6" w:type="dxa"/>
            <w:shd w:val="clear" w:color="auto" w:fill="D9D9D9" w:themeFill="background1" w:themeFillShade="D9"/>
          </w:tcPr>
          <w:p w14:paraId="4515C402"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1" w:type="dxa"/>
            <w:shd w:val="clear" w:color="auto" w:fill="D9D9D9" w:themeFill="background1" w:themeFillShade="D9"/>
            <w:noWrap/>
            <w:hideMark/>
          </w:tcPr>
          <w:p w14:paraId="6F0D69C6" w14:textId="77777777" w:rsidR="00FD7F11" w:rsidRPr="00662CB5" w:rsidRDefault="00FD7F11" w:rsidP="00410E83">
            <w:pPr>
              <w:pStyle w:val="Tabletext"/>
              <w:rPr>
                <w:rFonts w:eastAsia="MS PGothic"/>
                <w:color w:val="000000"/>
                <w:sz w:val="18"/>
                <w:szCs w:val="18"/>
              </w:rPr>
            </w:pPr>
            <w:r>
              <w:rPr>
                <w:color w:val="000000"/>
                <w:sz w:val="18"/>
                <w:szCs w:val="18"/>
              </w:rPr>
              <w:t>Фронтальный правый</w:t>
            </w:r>
          </w:p>
        </w:tc>
        <w:tc>
          <w:tcPr>
            <w:tcW w:w="1149" w:type="dxa"/>
            <w:gridSpan w:val="2"/>
            <w:shd w:val="clear" w:color="auto" w:fill="D9D9D9" w:themeFill="background1" w:themeFillShade="D9"/>
            <w:noWrap/>
            <w:hideMark/>
          </w:tcPr>
          <w:p w14:paraId="709FC418" w14:textId="2D0B62A6" w:rsidR="00FD7F11" w:rsidRPr="00662CB5" w:rsidRDefault="00FA139E" w:rsidP="00FD7F11">
            <w:pPr>
              <w:pStyle w:val="Tabletext"/>
              <w:rPr>
                <w:rFonts w:eastAsia="MS PGothic"/>
                <w:color w:val="000000"/>
                <w:sz w:val="18"/>
                <w:szCs w:val="18"/>
              </w:rPr>
            </w:pPr>
            <w:r>
              <w:rPr>
                <w:color w:val="000000"/>
                <w:sz w:val="18"/>
                <w:szCs w:val="18"/>
                <w:lang w:eastAsia="ja-JP"/>
              </w:rPr>
              <w:t>M</w:t>
            </w:r>
            <w:r w:rsidR="000D7AEE">
              <w:rPr>
                <w:color w:val="000000"/>
                <w:sz w:val="18"/>
                <w:szCs w:val="18"/>
                <w:lang w:eastAsia="ja-JP"/>
              </w:rPr>
              <w:t>−</w:t>
            </w:r>
            <w:r>
              <w:rPr>
                <w:color w:val="000000"/>
                <w:sz w:val="18"/>
                <w:szCs w:val="18"/>
                <w:lang w:eastAsia="ja-JP"/>
              </w:rPr>
              <w:t>060</w:t>
            </w:r>
          </w:p>
        </w:tc>
      </w:tr>
      <w:tr w:rsidR="00FD7F11" w:rsidRPr="00662CB5" w14:paraId="24D43711" w14:textId="77777777" w:rsidTr="00207D95">
        <w:trPr>
          <w:trHeight w:val="300"/>
        </w:trPr>
        <w:tc>
          <w:tcPr>
            <w:tcW w:w="1979" w:type="dxa"/>
            <w:vMerge/>
            <w:shd w:val="clear" w:color="auto" w:fill="D9D9D9" w:themeFill="background1" w:themeFillShade="D9"/>
          </w:tcPr>
          <w:p w14:paraId="7F3AC189" w14:textId="77777777" w:rsidR="00FD7F11" w:rsidRPr="00662CB5" w:rsidRDefault="00FD7F11" w:rsidP="00FD7F11">
            <w:pPr>
              <w:pStyle w:val="Tabletext"/>
              <w:rPr>
                <w:color w:val="000000"/>
                <w:sz w:val="18"/>
                <w:szCs w:val="18"/>
              </w:rPr>
            </w:pPr>
          </w:p>
        </w:tc>
        <w:tc>
          <w:tcPr>
            <w:tcW w:w="1255" w:type="dxa"/>
            <w:shd w:val="clear" w:color="auto" w:fill="D9D9D9" w:themeFill="background1" w:themeFillShade="D9"/>
            <w:noWrap/>
            <w:hideMark/>
          </w:tcPr>
          <w:p w14:paraId="0C1FA7BF" w14:textId="77777777" w:rsidR="00FD7F11" w:rsidRPr="00662CB5" w:rsidRDefault="00FD7F11" w:rsidP="00FD7F11">
            <w:pPr>
              <w:pStyle w:val="Tabletext"/>
              <w:rPr>
                <w:rFonts w:eastAsia="MS PGothic"/>
                <w:color w:val="000000"/>
                <w:sz w:val="18"/>
                <w:szCs w:val="18"/>
              </w:rPr>
            </w:pPr>
            <w:r w:rsidRPr="00662CB5">
              <w:rPr>
                <w:sz w:val="18"/>
                <w:szCs w:val="18"/>
              </w:rPr>
              <w:t>AC_00010803</w:t>
            </w:r>
          </w:p>
        </w:tc>
        <w:tc>
          <w:tcPr>
            <w:tcW w:w="2494" w:type="dxa"/>
            <w:shd w:val="clear" w:color="auto" w:fill="D9D9D9" w:themeFill="background1" w:themeFillShade="D9"/>
            <w:noWrap/>
          </w:tcPr>
          <w:p w14:paraId="35731158"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6" w:type="dxa"/>
            <w:shd w:val="clear" w:color="auto" w:fill="D9D9D9" w:themeFill="background1" w:themeFillShade="D9"/>
          </w:tcPr>
          <w:p w14:paraId="1A6D3756"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1" w:type="dxa"/>
            <w:shd w:val="clear" w:color="auto" w:fill="D9D9D9" w:themeFill="background1" w:themeFillShade="D9"/>
            <w:noWrap/>
            <w:hideMark/>
          </w:tcPr>
          <w:p w14:paraId="6AF093F7" w14:textId="77777777" w:rsidR="00FD7F11" w:rsidRPr="00662CB5" w:rsidRDefault="00FD7F11" w:rsidP="00410E83">
            <w:pPr>
              <w:pStyle w:val="Tabletext"/>
              <w:rPr>
                <w:rFonts w:eastAsia="MS PGothic"/>
                <w:color w:val="000000"/>
                <w:sz w:val="18"/>
                <w:szCs w:val="18"/>
              </w:rPr>
            </w:pPr>
            <w:r>
              <w:rPr>
                <w:color w:val="000000"/>
                <w:sz w:val="18"/>
                <w:szCs w:val="18"/>
              </w:rPr>
              <w:t>Фронтальный центральный</w:t>
            </w:r>
          </w:p>
        </w:tc>
        <w:tc>
          <w:tcPr>
            <w:tcW w:w="1149" w:type="dxa"/>
            <w:gridSpan w:val="2"/>
            <w:shd w:val="clear" w:color="auto" w:fill="D9D9D9" w:themeFill="background1" w:themeFillShade="D9"/>
            <w:noWrap/>
            <w:hideMark/>
          </w:tcPr>
          <w:p w14:paraId="2A694DA3" w14:textId="77777777" w:rsidR="00FD7F11" w:rsidRPr="00662CB5" w:rsidRDefault="00FD7F11" w:rsidP="00FD7F11">
            <w:pPr>
              <w:pStyle w:val="Tabletext"/>
              <w:rPr>
                <w:rFonts w:eastAsia="MS PGothic"/>
                <w:color w:val="000000"/>
                <w:sz w:val="18"/>
                <w:szCs w:val="18"/>
              </w:rPr>
            </w:pPr>
            <w:r w:rsidRPr="00662CB5">
              <w:rPr>
                <w:color w:val="000000"/>
                <w:sz w:val="18"/>
                <w:szCs w:val="18"/>
              </w:rPr>
              <w:t>M+000</w:t>
            </w:r>
          </w:p>
        </w:tc>
      </w:tr>
      <w:tr w:rsidR="00FD7F11" w:rsidRPr="00662CB5" w14:paraId="7B658926" w14:textId="77777777" w:rsidTr="00207D95">
        <w:trPr>
          <w:trHeight w:val="300"/>
        </w:trPr>
        <w:tc>
          <w:tcPr>
            <w:tcW w:w="1979" w:type="dxa"/>
            <w:vMerge/>
            <w:shd w:val="clear" w:color="auto" w:fill="D9D9D9" w:themeFill="background1" w:themeFillShade="D9"/>
          </w:tcPr>
          <w:p w14:paraId="7C513A46" w14:textId="77777777" w:rsidR="00FD7F11" w:rsidRPr="00662CB5" w:rsidRDefault="00FD7F11" w:rsidP="00FD7F11">
            <w:pPr>
              <w:pStyle w:val="Tabletext"/>
              <w:rPr>
                <w:i/>
                <w:color w:val="000000"/>
                <w:sz w:val="18"/>
                <w:szCs w:val="18"/>
              </w:rPr>
            </w:pPr>
          </w:p>
        </w:tc>
        <w:tc>
          <w:tcPr>
            <w:tcW w:w="1255" w:type="dxa"/>
            <w:shd w:val="clear" w:color="auto" w:fill="D9D9D9" w:themeFill="background1" w:themeFillShade="D9"/>
            <w:noWrap/>
            <w:hideMark/>
          </w:tcPr>
          <w:p w14:paraId="53358AFC" w14:textId="77777777" w:rsidR="00FD7F11" w:rsidRPr="00662CB5" w:rsidRDefault="00FD7F11" w:rsidP="00FD7F11">
            <w:pPr>
              <w:pStyle w:val="Tabletext"/>
              <w:rPr>
                <w:rFonts w:eastAsia="MS PGothic"/>
                <w:color w:val="000000"/>
                <w:sz w:val="18"/>
                <w:szCs w:val="18"/>
              </w:rPr>
            </w:pPr>
            <w:r w:rsidRPr="00662CB5">
              <w:rPr>
                <w:sz w:val="18"/>
                <w:szCs w:val="18"/>
              </w:rPr>
              <w:t>AC_00010805</w:t>
            </w:r>
          </w:p>
        </w:tc>
        <w:tc>
          <w:tcPr>
            <w:tcW w:w="2494" w:type="dxa"/>
            <w:shd w:val="clear" w:color="auto" w:fill="D9D9D9" w:themeFill="background1" w:themeFillShade="D9"/>
            <w:noWrap/>
          </w:tcPr>
          <w:p w14:paraId="4821D39E"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6" w:type="dxa"/>
            <w:shd w:val="clear" w:color="auto" w:fill="D9D9D9" w:themeFill="background1" w:themeFillShade="D9"/>
          </w:tcPr>
          <w:p w14:paraId="54C027B8"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1" w:type="dxa"/>
            <w:shd w:val="clear" w:color="auto" w:fill="D9D9D9" w:themeFill="background1" w:themeFillShade="D9"/>
            <w:noWrap/>
            <w:hideMark/>
          </w:tcPr>
          <w:p w14:paraId="6AC09715" w14:textId="4821694A" w:rsidR="00FD7F11" w:rsidRPr="00662CB5" w:rsidRDefault="00FA139E" w:rsidP="00410E83">
            <w:pPr>
              <w:pStyle w:val="Tabletext"/>
              <w:rPr>
                <w:rFonts w:eastAsia="MS PGothic"/>
                <w:color w:val="000000"/>
                <w:sz w:val="18"/>
                <w:szCs w:val="18"/>
              </w:rPr>
            </w:pPr>
            <w:r>
              <w:rPr>
                <w:color w:val="000000"/>
                <w:sz w:val="18"/>
                <w:szCs w:val="18"/>
              </w:rPr>
              <w:t>Задний</w:t>
            </w:r>
            <w:r w:rsidR="00FD7F11">
              <w:rPr>
                <w:color w:val="000000"/>
                <w:sz w:val="18"/>
                <w:szCs w:val="18"/>
              </w:rPr>
              <w:t xml:space="preserve"> левый</w:t>
            </w:r>
          </w:p>
        </w:tc>
        <w:tc>
          <w:tcPr>
            <w:tcW w:w="1149" w:type="dxa"/>
            <w:gridSpan w:val="2"/>
            <w:shd w:val="clear" w:color="auto" w:fill="D9D9D9" w:themeFill="background1" w:themeFillShade="D9"/>
            <w:noWrap/>
            <w:hideMark/>
          </w:tcPr>
          <w:p w14:paraId="7970E747" w14:textId="77777777" w:rsidR="00FD7F11" w:rsidRPr="00662CB5" w:rsidRDefault="00FD7F11" w:rsidP="00FD7F11">
            <w:pPr>
              <w:pStyle w:val="Tabletext"/>
              <w:rPr>
                <w:rFonts w:eastAsia="MS PGothic"/>
                <w:color w:val="000000"/>
                <w:sz w:val="18"/>
                <w:szCs w:val="18"/>
              </w:rPr>
            </w:pPr>
            <w:r w:rsidRPr="00662CB5">
              <w:rPr>
                <w:color w:val="000000"/>
                <w:sz w:val="18"/>
                <w:szCs w:val="18"/>
              </w:rPr>
              <w:t>M+135</w:t>
            </w:r>
          </w:p>
        </w:tc>
      </w:tr>
      <w:tr w:rsidR="00FD7F11" w:rsidRPr="00662CB5" w14:paraId="0438BB48" w14:textId="77777777" w:rsidTr="00207D95">
        <w:trPr>
          <w:trHeight w:val="300"/>
        </w:trPr>
        <w:tc>
          <w:tcPr>
            <w:tcW w:w="1979" w:type="dxa"/>
            <w:vMerge/>
            <w:shd w:val="clear" w:color="auto" w:fill="D9D9D9" w:themeFill="background1" w:themeFillShade="D9"/>
          </w:tcPr>
          <w:p w14:paraId="014B687A" w14:textId="77777777" w:rsidR="00FD7F11" w:rsidRPr="00662CB5" w:rsidRDefault="00FD7F11" w:rsidP="00FD7F11">
            <w:pPr>
              <w:pStyle w:val="Tabletext"/>
              <w:rPr>
                <w:color w:val="000000"/>
                <w:sz w:val="18"/>
                <w:szCs w:val="18"/>
              </w:rPr>
            </w:pPr>
          </w:p>
        </w:tc>
        <w:tc>
          <w:tcPr>
            <w:tcW w:w="1255" w:type="dxa"/>
            <w:shd w:val="clear" w:color="auto" w:fill="D9D9D9" w:themeFill="background1" w:themeFillShade="D9"/>
            <w:noWrap/>
            <w:hideMark/>
          </w:tcPr>
          <w:p w14:paraId="44F3B290" w14:textId="77777777" w:rsidR="00FD7F11" w:rsidRPr="00662CB5" w:rsidRDefault="00FD7F11" w:rsidP="00FD7F11">
            <w:pPr>
              <w:pStyle w:val="Tabletext"/>
              <w:rPr>
                <w:rFonts w:eastAsia="MS PGothic"/>
                <w:color w:val="000000"/>
                <w:sz w:val="18"/>
                <w:szCs w:val="18"/>
              </w:rPr>
            </w:pPr>
            <w:r w:rsidRPr="00662CB5">
              <w:rPr>
                <w:sz w:val="18"/>
                <w:szCs w:val="18"/>
              </w:rPr>
              <w:t>AC_00010806</w:t>
            </w:r>
          </w:p>
        </w:tc>
        <w:tc>
          <w:tcPr>
            <w:tcW w:w="2494" w:type="dxa"/>
            <w:shd w:val="clear" w:color="auto" w:fill="D9D9D9" w:themeFill="background1" w:themeFillShade="D9"/>
            <w:noWrap/>
          </w:tcPr>
          <w:p w14:paraId="54161887"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6" w:type="dxa"/>
            <w:shd w:val="clear" w:color="auto" w:fill="D9D9D9" w:themeFill="background1" w:themeFillShade="D9"/>
          </w:tcPr>
          <w:p w14:paraId="6EB7CCA8"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1" w:type="dxa"/>
            <w:shd w:val="clear" w:color="auto" w:fill="D9D9D9" w:themeFill="background1" w:themeFillShade="D9"/>
            <w:noWrap/>
            <w:hideMark/>
          </w:tcPr>
          <w:p w14:paraId="1C332C2A" w14:textId="233597A6" w:rsidR="00FD7F11" w:rsidRPr="00662CB5" w:rsidRDefault="00FA139E" w:rsidP="00410E83">
            <w:pPr>
              <w:pStyle w:val="Tabletext"/>
              <w:rPr>
                <w:rFonts w:eastAsia="MS PGothic"/>
                <w:color w:val="000000"/>
                <w:sz w:val="18"/>
                <w:szCs w:val="18"/>
              </w:rPr>
            </w:pPr>
            <w:r>
              <w:rPr>
                <w:color w:val="000000"/>
                <w:sz w:val="18"/>
                <w:szCs w:val="18"/>
              </w:rPr>
              <w:t>Задний</w:t>
            </w:r>
            <w:r w:rsidR="00FD7F11">
              <w:rPr>
                <w:color w:val="000000"/>
                <w:sz w:val="18"/>
                <w:szCs w:val="18"/>
              </w:rPr>
              <w:t xml:space="preserve"> правый</w:t>
            </w:r>
          </w:p>
        </w:tc>
        <w:tc>
          <w:tcPr>
            <w:tcW w:w="1149" w:type="dxa"/>
            <w:gridSpan w:val="2"/>
            <w:shd w:val="clear" w:color="auto" w:fill="D9D9D9" w:themeFill="background1" w:themeFillShade="D9"/>
            <w:noWrap/>
            <w:hideMark/>
          </w:tcPr>
          <w:p w14:paraId="723206B8" w14:textId="14F3C5C9" w:rsidR="00FD7F11" w:rsidRPr="00662CB5" w:rsidRDefault="00E36184"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135</w:t>
            </w:r>
          </w:p>
        </w:tc>
      </w:tr>
      <w:tr w:rsidR="00FD7F11" w:rsidRPr="00662CB5" w14:paraId="0A9D34C6" w14:textId="77777777" w:rsidTr="00207D95">
        <w:trPr>
          <w:trHeight w:val="300"/>
        </w:trPr>
        <w:tc>
          <w:tcPr>
            <w:tcW w:w="1979" w:type="dxa"/>
            <w:vMerge/>
            <w:shd w:val="clear" w:color="auto" w:fill="D9D9D9" w:themeFill="background1" w:themeFillShade="D9"/>
          </w:tcPr>
          <w:p w14:paraId="0F756524" w14:textId="77777777" w:rsidR="00FD7F11" w:rsidRPr="00662CB5" w:rsidRDefault="00FD7F11" w:rsidP="00FD7F11">
            <w:pPr>
              <w:pStyle w:val="Tabletext"/>
              <w:rPr>
                <w:color w:val="000000"/>
                <w:sz w:val="18"/>
                <w:szCs w:val="18"/>
              </w:rPr>
            </w:pPr>
          </w:p>
        </w:tc>
        <w:tc>
          <w:tcPr>
            <w:tcW w:w="1255" w:type="dxa"/>
            <w:shd w:val="clear" w:color="auto" w:fill="D9D9D9" w:themeFill="background1" w:themeFillShade="D9"/>
            <w:noWrap/>
            <w:hideMark/>
          </w:tcPr>
          <w:p w14:paraId="25B5E175" w14:textId="77777777" w:rsidR="00FD7F11" w:rsidRPr="00662CB5" w:rsidRDefault="00FD7F11" w:rsidP="00FD7F11">
            <w:pPr>
              <w:pStyle w:val="Tabletext"/>
              <w:rPr>
                <w:rFonts w:eastAsia="MS PGothic"/>
                <w:color w:val="000000"/>
                <w:sz w:val="18"/>
                <w:szCs w:val="18"/>
              </w:rPr>
            </w:pPr>
            <w:r w:rsidRPr="00662CB5">
              <w:rPr>
                <w:sz w:val="18"/>
                <w:szCs w:val="18"/>
              </w:rPr>
              <w:t>AC_00010807</w:t>
            </w:r>
          </w:p>
        </w:tc>
        <w:tc>
          <w:tcPr>
            <w:tcW w:w="2494" w:type="dxa"/>
            <w:shd w:val="clear" w:color="auto" w:fill="D9D9D9" w:themeFill="background1" w:themeFillShade="D9"/>
            <w:noWrap/>
          </w:tcPr>
          <w:p w14:paraId="4D971501" w14:textId="77777777" w:rsidR="00FD7F11" w:rsidRPr="00662CB5" w:rsidRDefault="00FD7F11" w:rsidP="00FD7F11">
            <w:pPr>
              <w:pStyle w:val="Tabletext"/>
              <w:rPr>
                <w:rFonts w:eastAsia="MS PGothic"/>
                <w:color w:val="000000"/>
                <w:sz w:val="18"/>
                <w:szCs w:val="18"/>
              </w:rPr>
            </w:pPr>
            <w:r w:rsidRPr="00662CB5">
              <w:rPr>
                <w:sz w:val="18"/>
                <w:szCs w:val="18"/>
              </w:rPr>
              <w:t>FrontLeftCentreMid_Cart</w:t>
            </w:r>
          </w:p>
        </w:tc>
        <w:tc>
          <w:tcPr>
            <w:tcW w:w="1236" w:type="dxa"/>
            <w:shd w:val="clear" w:color="auto" w:fill="D9D9D9" w:themeFill="background1" w:themeFillShade="D9"/>
          </w:tcPr>
          <w:p w14:paraId="380D967D"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FL50</w:t>
            </w:r>
          </w:p>
        </w:tc>
        <w:tc>
          <w:tcPr>
            <w:tcW w:w="1541" w:type="dxa"/>
            <w:shd w:val="clear" w:color="auto" w:fill="D9D9D9" w:themeFill="background1" w:themeFillShade="D9"/>
            <w:noWrap/>
            <w:hideMark/>
          </w:tcPr>
          <w:p w14:paraId="7C530C0D" w14:textId="77777777" w:rsidR="00FD7F11" w:rsidRPr="00662CB5" w:rsidRDefault="00FD7F11" w:rsidP="00410E83">
            <w:pPr>
              <w:pStyle w:val="Tabletext"/>
              <w:rPr>
                <w:rFonts w:eastAsia="MS PGothic"/>
                <w:color w:val="000000"/>
                <w:sz w:val="18"/>
                <w:szCs w:val="18"/>
              </w:rPr>
            </w:pPr>
            <w:r>
              <w:rPr>
                <w:color w:val="000000"/>
                <w:sz w:val="18"/>
                <w:szCs w:val="18"/>
                <w:lang w:val="ru-RU"/>
              </w:rPr>
              <w:t>Фронтальный левый центральный</w:t>
            </w:r>
          </w:p>
        </w:tc>
        <w:tc>
          <w:tcPr>
            <w:tcW w:w="1149" w:type="dxa"/>
            <w:gridSpan w:val="2"/>
            <w:shd w:val="clear" w:color="auto" w:fill="D9D9D9" w:themeFill="background1" w:themeFillShade="D9"/>
            <w:noWrap/>
            <w:hideMark/>
          </w:tcPr>
          <w:p w14:paraId="19025C57" w14:textId="77777777" w:rsidR="00FD7F11" w:rsidRPr="00662CB5" w:rsidRDefault="00FD7F11" w:rsidP="00FD7F11">
            <w:pPr>
              <w:pStyle w:val="Tabletext"/>
              <w:rPr>
                <w:rFonts w:eastAsia="MS PGothic"/>
                <w:color w:val="000000"/>
                <w:sz w:val="18"/>
                <w:szCs w:val="18"/>
              </w:rPr>
            </w:pPr>
            <w:r w:rsidRPr="00662CB5">
              <w:rPr>
                <w:color w:val="000000"/>
                <w:sz w:val="18"/>
                <w:szCs w:val="18"/>
              </w:rPr>
              <w:t>M+030</w:t>
            </w:r>
          </w:p>
        </w:tc>
      </w:tr>
      <w:tr w:rsidR="00FD7F11" w:rsidRPr="00662CB5" w14:paraId="5D8F6735" w14:textId="77777777" w:rsidTr="00207D95">
        <w:trPr>
          <w:trHeight w:val="300"/>
        </w:trPr>
        <w:tc>
          <w:tcPr>
            <w:tcW w:w="1979" w:type="dxa"/>
            <w:vMerge/>
            <w:shd w:val="clear" w:color="auto" w:fill="D9D9D9" w:themeFill="background1" w:themeFillShade="D9"/>
          </w:tcPr>
          <w:p w14:paraId="4BFE4820" w14:textId="77777777" w:rsidR="00FD7F11" w:rsidRPr="00662CB5" w:rsidRDefault="00FD7F11" w:rsidP="00FD7F11">
            <w:pPr>
              <w:pStyle w:val="Tabletext"/>
              <w:rPr>
                <w:color w:val="000000"/>
                <w:sz w:val="18"/>
                <w:szCs w:val="18"/>
              </w:rPr>
            </w:pPr>
          </w:p>
        </w:tc>
        <w:tc>
          <w:tcPr>
            <w:tcW w:w="1255" w:type="dxa"/>
            <w:shd w:val="clear" w:color="auto" w:fill="D9D9D9" w:themeFill="background1" w:themeFillShade="D9"/>
            <w:noWrap/>
            <w:hideMark/>
          </w:tcPr>
          <w:p w14:paraId="7521D64D" w14:textId="77777777" w:rsidR="00FD7F11" w:rsidRPr="00662CB5" w:rsidRDefault="00FD7F11" w:rsidP="00FD7F11">
            <w:pPr>
              <w:pStyle w:val="Tabletext"/>
              <w:rPr>
                <w:rFonts w:eastAsia="MS PGothic"/>
                <w:color w:val="000000"/>
                <w:sz w:val="18"/>
                <w:szCs w:val="18"/>
              </w:rPr>
            </w:pPr>
            <w:r w:rsidRPr="00662CB5">
              <w:rPr>
                <w:sz w:val="18"/>
                <w:szCs w:val="18"/>
              </w:rPr>
              <w:t>AC_00010808</w:t>
            </w:r>
          </w:p>
        </w:tc>
        <w:tc>
          <w:tcPr>
            <w:tcW w:w="2494" w:type="dxa"/>
            <w:shd w:val="clear" w:color="auto" w:fill="D9D9D9" w:themeFill="background1" w:themeFillShade="D9"/>
            <w:noWrap/>
          </w:tcPr>
          <w:p w14:paraId="2E2750A5" w14:textId="77777777" w:rsidR="00FD7F11" w:rsidRPr="00662CB5" w:rsidRDefault="00FD7F11" w:rsidP="00FD7F11">
            <w:pPr>
              <w:pStyle w:val="Tabletext"/>
              <w:rPr>
                <w:rFonts w:eastAsia="MS PGothic"/>
                <w:color w:val="000000"/>
                <w:sz w:val="18"/>
                <w:szCs w:val="18"/>
              </w:rPr>
            </w:pPr>
            <w:r w:rsidRPr="00662CB5">
              <w:rPr>
                <w:sz w:val="18"/>
                <w:szCs w:val="18"/>
              </w:rPr>
              <w:t>FrontRightCentreMid_Cart</w:t>
            </w:r>
          </w:p>
        </w:tc>
        <w:tc>
          <w:tcPr>
            <w:tcW w:w="1236" w:type="dxa"/>
            <w:shd w:val="clear" w:color="auto" w:fill="D9D9D9" w:themeFill="background1" w:themeFillShade="D9"/>
          </w:tcPr>
          <w:p w14:paraId="354D8968"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FR50</w:t>
            </w:r>
          </w:p>
        </w:tc>
        <w:tc>
          <w:tcPr>
            <w:tcW w:w="1541" w:type="dxa"/>
            <w:shd w:val="clear" w:color="auto" w:fill="D9D9D9" w:themeFill="background1" w:themeFillShade="D9"/>
            <w:noWrap/>
            <w:hideMark/>
          </w:tcPr>
          <w:p w14:paraId="7A9D2ED9" w14:textId="77777777" w:rsidR="00FD7F11" w:rsidRPr="00700B87" w:rsidRDefault="00FD7F11" w:rsidP="00410E83">
            <w:pPr>
              <w:pStyle w:val="Tabletext"/>
              <w:rPr>
                <w:rFonts w:eastAsia="MS PGothic"/>
                <w:color w:val="000000"/>
                <w:sz w:val="18"/>
                <w:szCs w:val="18"/>
                <w:lang w:val="ru-RU"/>
              </w:rPr>
            </w:pPr>
            <w:r>
              <w:rPr>
                <w:color w:val="000000"/>
                <w:sz w:val="18"/>
                <w:szCs w:val="18"/>
                <w:lang w:val="ru-RU"/>
              </w:rPr>
              <w:t>Фронтальный правый центральный</w:t>
            </w:r>
          </w:p>
        </w:tc>
        <w:tc>
          <w:tcPr>
            <w:tcW w:w="1149" w:type="dxa"/>
            <w:gridSpan w:val="2"/>
            <w:shd w:val="clear" w:color="auto" w:fill="D9D9D9" w:themeFill="background1" w:themeFillShade="D9"/>
            <w:noWrap/>
            <w:hideMark/>
          </w:tcPr>
          <w:p w14:paraId="7B1B3363" w14:textId="24F8E879" w:rsidR="00FD7F11" w:rsidRPr="00662CB5" w:rsidRDefault="002B6421"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030</w:t>
            </w:r>
          </w:p>
        </w:tc>
      </w:tr>
      <w:tr w:rsidR="00FD7F11" w:rsidRPr="00662CB5" w14:paraId="023F3ABC" w14:textId="77777777" w:rsidTr="00207D95">
        <w:trPr>
          <w:trHeight w:val="300"/>
        </w:trPr>
        <w:tc>
          <w:tcPr>
            <w:tcW w:w="1979" w:type="dxa"/>
            <w:vMerge/>
            <w:shd w:val="clear" w:color="auto" w:fill="D9D9D9" w:themeFill="background1" w:themeFillShade="D9"/>
          </w:tcPr>
          <w:p w14:paraId="61773B09" w14:textId="77777777" w:rsidR="00FD7F11" w:rsidRPr="00662CB5" w:rsidRDefault="00FD7F11" w:rsidP="00FD7F11">
            <w:pPr>
              <w:pStyle w:val="Tabletext"/>
              <w:rPr>
                <w:color w:val="000000"/>
                <w:sz w:val="18"/>
                <w:szCs w:val="18"/>
              </w:rPr>
            </w:pPr>
          </w:p>
        </w:tc>
        <w:tc>
          <w:tcPr>
            <w:tcW w:w="1255" w:type="dxa"/>
            <w:shd w:val="clear" w:color="auto" w:fill="D9D9D9" w:themeFill="background1" w:themeFillShade="D9"/>
            <w:noWrap/>
            <w:hideMark/>
          </w:tcPr>
          <w:p w14:paraId="3620BFDB" w14:textId="77777777" w:rsidR="00FD7F11" w:rsidRPr="00662CB5" w:rsidRDefault="00FD7F11" w:rsidP="00FD7F11">
            <w:pPr>
              <w:pStyle w:val="Tabletext"/>
              <w:rPr>
                <w:rFonts w:eastAsia="MS PGothic"/>
                <w:color w:val="000000"/>
                <w:sz w:val="18"/>
                <w:szCs w:val="18"/>
              </w:rPr>
            </w:pPr>
            <w:r w:rsidRPr="00662CB5">
              <w:rPr>
                <w:sz w:val="18"/>
                <w:szCs w:val="18"/>
              </w:rPr>
              <w:t>AC_00010809</w:t>
            </w:r>
          </w:p>
        </w:tc>
        <w:tc>
          <w:tcPr>
            <w:tcW w:w="2494" w:type="dxa"/>
            <w:shd w:val="clear" w:color="auto" w:fill="D9D9D9" w:themeFill="background1" w:themeFillShade="D9"/>
            <w:noWrap/>
          </w:tcPr>
          <w:p w14:paraId="216D0A81" w14:textId="77777777" w:rsidR="00FD7F11" w:rsidRPr="00662CB5" w:rsidRDefault="00FD7F11" w:rsidP="00FD7F11">
            <w:pPr>
              <w:pStyle w:val="Tabletext"/>
              <w:rPr>
                <w:rFonts w:eastAsia="MS PGothic"/>
                <w:color w:val="000000"/>
                <w:sz w:val="18"/>
                <w:szCs w:val="18"/>
              </w:rPr>
            </w:pPr>
            <w:r w:rsidRPr="00662CB5">
              <w:rPr>
                <w:sz w:val="18"/>
                <w:szCs w:val="18"/>
              </w:rPr>
              <w:t>BackCentre_Cart</w:t>
            </w:r>
          </w:p>
        </w:tc>
        <w:tc>
          <w:tcPr>
            <w:tcW w:w="1236" w:type="dxa"/>
            <w:shd w:val="clear" w:color="auto" w:fill="D9D9D9" w:themeFill="background1" w:themeFillShade="D9"/>
          </w:tcPr>
          <w:p w14:paraId="6F38B773" w14:textId="77777777" w:rsidR="00FD7F11" w:rsidRPr="00662CB5" w:rsidRDefault="00FD7F11" w:rsidP="00FD7F11">
            <w:pPr>
              <w:pStyle w:val="Tabletext"/>
              <w:rPr>
                <w:color w:val="000000"/>
                <w:sz w:val="18"/>
                <w:szCs w:val="18"/>
              </w:rPr>
            </w:pPr>
            <w:r w:rsidRPr="00662CB5">
              <w:rPr>
                <w:color w:val="000000"/>
                <w:sz w:val="18"/>
                <w:szCs w:val="18"/>
              </w:rPr>
              <w:t>M_BC</w:t>
            </w:r>
          </w:p>
        </w:tc>
        <w:tc>
          <w:tcPr>
            <w:tcW w:w="1541" w:type="dxa"/>
            <w:shd w:val="clear" w:color="auto" w:fill="D9D9D9" w:themeFill="background1" w:themeFillShade="D9"/>
            <w:noWrap/>
            <w:hideMark/>
          </w:tcPr>
          <w:p w14:paraId="6DE2A6A5" w14:textId="6E95ADC2" w:rsidR="00FD7F11" w:rsidRPr="00700B87" w:rsidRDefault="00FA139E" w:rsidP="00410E83">
            <w:pPr>
              <w:pStyle w:val="Tabletext"/>
              <w:rPr>
                <w:rFonts w:eastAsia="MS PGothic"/>
                <w:color w:val="000000"/>
                <w:sz w:val="18"/>
                <w:szCs w:val="18"/>
                <w:lang w:val="ru-RU"/>
              </w:rPr>
            </w:pPr>
            <w:r>
              <w:rPr>
                <w:color w:val="000000"/>
                <w:sz w:val="18"/>
                <w:szCs w:val="18"/>
                <w:lang w:val="ru-RU"/>
              </w:rPr>
              <w:t>Задний</w:t>
            </w:r>
            <w:r w:rsidR="00FD7F11">
              <w:rPr>
                <w:color w:val="000000"/>
                <w:sz w:val="18"/>
                <w:szCs w:val="18"/>
                <w:lang w:val="ru-RU"/>
              </w:rPr>
              <w:t xml:space="preserve"> центральный</w:t>
            </w:r>
          </w:p>
        </w:tc>
        <w:tc>
          <w:tcPr>
            <w:tcW w:w="1149" w:type="dxa"/>
            <w:gridSpan w:val="2"/>
            <w:shd w:val="clear" w:color="auto" w:fill="D9D9D9" w:themeFill="background1" w:themeFillShade="D9"/>
            <w:noWrap/>
            <w:hideMark/>
          </w:tcPr>
          <w:p w14:paraId="2B1FE920" w14:textId="77777777" w:rsidR="00FD7F11" w:rsidRPr="00662CB5" w:rsidRDefault="00FD7F11" w:rsidP="00FD7F11">
            <w:pPr>
              <w:pStyle w:val="Tabletext"/>
              <w:rPr>
                <w:rFonts w:eastAsia="MS PGothic"/>
                <w:color w:val="000000"/>
                <w:sz w:val="18"/>
                <w:szCs w:val="18"/>
              </w:rPr>
            </w:pPr>
            <w:r w:rsidRPr="00662CB5">
              <w:rPr>
                <w:color w:val="000000"/>
                <w:sz w:val="18"/>
                <w:szCs w:val="18"/>
              </w:rPr>
              <w:t>M+180</w:t>
            </w:r>
          </w:p>
        </w:tc>
      </w:tr>
      <w:tr w:rsidR="00FD7F11" w:rsidRPr="00662CB5" w14:paraId="3BA26E99" w14:textId="77777777" w:rsidTr="00207D95">
        <w:trPr>
          <w:trHeight w:val="300"/>
        </w:trPr>
        <w:tc>
          <w:tcPr>
            <w:tcW w:w="1979" w:type="dxa"/>
            <w:vMerge/>
            <w:shd w:val="clear" w:color="auto" w:fill="D9D9D9" w:themeFill="background1" w:themeFillShade="D9"/>
          </w:tcPr>
          <w:p w14:paraId="4EBCE40F" w14:textId="77777777" w:rsidR="00FD7F11" w:rsidRPr="00662CB5" w:rsidRDefault="00FD7F11" w:rsidP="00FD7F11">
            <w:pPr>
              <w:pStyle w:val="Tabletext"/>
              <w:rPr>
                <w:color w:val="000000"/>
                <w:sz w:val="18"/>
                <w:szCs w:val="18"/>
              </w:rPr>
            </w:pPr>
          </w:p>
        </w:tc>
        <w:tc>
          <w:tcPr>
            <w:tcW w:w="1255" w:type="dxa"/>
            <w:shd w:val="clear" w:color="auto" w:fill="D9D9D9" w:themeFill="background1" w:themeFillShade="D9"/>
            <w:noWrap/>
            <w:hideMark/>
          </w:tcPr>
          <w:p w14:paraId="3F860245" w14:textId="77777777" w:rsidR="00FD7F11" w:rsidRPr="00662CB5" w:rsidRDefault="00FD7F11" w:rsidP="00FD7F11">
            <w:pPr>
              <w:pStyle w:val="Tabletext"/>
              <w:rPr>
                <w:rFonts w:eastAsia="MS PGothic"/>
                <w:color w:val="000000"/>
                <w:sz w:val="18"/>
                <w:szCs w:val="18"/>
              </w:rPr>
            </w:pPr>
            <w:r w:rsidRPr="00662CB5">
              <w:rPr>
                <w:sz w:val="18"/>
                <w:szCs w:val="18"/>
              </w:rPr>
              <w:t>AC_0001080a</w:t>
            </w:r>
          </w:p>
        </w:tc>
        <w:tc>
          <w:tcPr>
            <w:tcW w:w="2494" w:type="dxa"/>
            <w:shd w:val="clear" w:color="auto" w:fill="D9D9D9" w:themeFill="background1" w:themeFillShade="D9"/>
            <w:noWrap/>
          </w:tcPr>
          <w:p w14:paraId="1311F459" w14:textId="77777777" w:rsidR="00FD7F11" w:rsidRPr="00662CB5" w:rsidRDefault="00FD7F11" w:rsidP="00FD7F11">
            <w:pPr>
              <w:pStyle w:val="Tabletext"/>
              <w:rPr>
                <w:rFonts w:eastAsia="MS PGothic"/>
                <w:color w:val="000000"/>
                <w:sz w:val="18"/>
                <w:szCs w:val="18"/>
              </w:rPr>
            </w:pPr>
            <w:r w:rsidRPr="00662CB5">
              <w:rPr>
                <w:sz w:val="18"/>
                <w:szCs w:val="18"/>
              </w:rPr>
              <w:t>SideLeft_Cart</w:t>
            </w:r>
          </w:p>
        </w:tc>
        <w:tc>
          <w:tcPr>
            <w:tcW w:w="1236" w:type="dxa"/>
            <w:shd w:val="clear" w:color="auto" w:fill="D9D9D9" w:themeFill="background1" w:themeFillShade="D9"/>
          </w:tcPr>
          <w:p w14:paraId="32D7C7A9"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SL</w:t>
            </w:r>
          </w:p>
        </w:tc>
        <w:tc>
          <w:tcPr>
            <w:tcW w:w="1541" w:type="dxa"/>
            <w:shd w:val="clear" w:color="auto" w:fill="D9D9D9" w:themeFill="background1" w:themeFillShade="D9"/>
            <w:noWrap/>
            <w:hideMark/>
          </w:tcPr>
          <w:p w14:paraId="1B136342" w14:textId="77777777" w:rsidR="00FD7F11" w:rsidRPr="00700B87" w:rsidRDefault="00FD7F11" w:rsidP="00FD7F11">
            <w:pPr>
              <w:pStyle w:val="Tabletext"/>
              <w:rPr>
                <w:rFonts w:eastAsia="MS PGothic"/>
                <w:color w:val="000000"/>
                <w:sz w:val="18"/>
                <w:szCs w:val="18"/>
                <w:lang w:val="ru-RU"/>
              </w:rPr>
            </w:pPr>
            <w:r>
              <w:rPr>
                <w:color w:val="000000"/>
                <w:sz w:val="18"/>
                <w:szCs w:val="18"/>
                <w:lang w:val="ru-RU"/>
              </w:rPr>
              <w:t>Боковой левый</w:t>
            </w:r>
          </w:p>
        </w:tc>
        <w:tc>
          <w:tcPr>
            <w:tcW w:w="1149" w:type="dxa"/>
            <w:gridSpan w:val="2"/>
            <w:shd w:val="clear" w:color="auto" w:fill="D9D9D9" w:themeFill="background1" w:themeFillShade="D9"/>
            <w:noWrap/>
            <w:hideMark/>
          </w:tcPr>
          <w:p w14:paraId="51D38BAE" w14:textId="77777777" w:rsidR="00FD7F11" w:rsidRPr="00662CB5" w:rsidRDefault="00FD7F11" w:rsidP="00FD7F11">
            <w:pPr>
              <w:pStyle w:val="Tabletext"/>
              <w:rPr>
                <w:rFonts w:eastAsia="MS PGothic"/>
                <w:color w:val="000000"/>
                <w:sz w:val="18"/>
                <w:szCs w:val="18"/>
              </w:rPr>
            </w:pPr>
            <w:r w:rsidRPr="00662CB5">
              <w:rPr>
                <w:color w:val="000000"/>
                <w:sz w:val="18"/>
                <w:szCs w:val="18"/>
              </w:rPr>
              <w:t>M+090</w:t>
            </w:r>
          </w:p>
        </w:tc>
      </w:tr>
      <w:tr w:rsidR="00FD7F11" w:rsidRPr="00662CB5" w14:paraId="5F766EBF" w14:textId="77777777" w:rsidTr="00207D95">
        <w:trPr>
          <w:trHeight w:val="300"/>
        </w:trPr>
        <w:tc>
          <w:tcPr>
            <w:tcW w:w="1979" w:type="dxa"/>
            <w:vMerge/>
            <w:shd w:val="clear" w:color="auto" w:fill="D9D9D9" w:themeFill="background1" w:themeFillShade="D9"/>
          </w:tcPr>
          <w:p w14:paraId="6179BBFF" w14:textId="77777777" w:rsidR="00FD7F11" w:rsidRPr="00662CB5" w:rsidRDefault="00FD7F11" w:rsidP="00FD7F11">
            <w:pPr>
              <w:pStyle w:val="Tabletext"/>
              <w:rPr>
                <w:color w:val="000000"/>
                <w:sz w:val="18"/>
                <w:szCs w:val="18"/>
              </w:rPr>
            </w:pPr>
          </w:p>
        </w:tc>
        <w:tc>
          <w:tcPr>
            <w:tcW w:w="1255" w:type="dxa"/>
            <w:shd w:val="clear" w:color="auto" w:fill="D9D9D9" w:themeFill="background1" w:themeFillShade="D9"/>
            <w:noWrap/>
            <w:hideMark/>
          </w:tcPr>
          <w:p w14:paraId="162E0C5E" w14:textId="77777777" w:rsidR="00FD7F11" w:rsidRPr="00662CB5" w:rsidRDefault="00FD7F11" w:rsidP="00FD7F11">
            <w:pPr>
              <w:pStyle w:val="Tabletext"/>
              <w:rPr>
                <w:rFonts w:eastAsia="MS PGothic"/>
                <w:color w:val="000000"/>
                <w:sz w:val="18"/>
                <w:szCs w:val="18"/>
              </w:rPr>
            </w:pPr>
            <w:r w:rsidRPr="00662CB5">
              <w:rPr>
                <w:sz w:val="18"/>
                <w:szCs w:val="18"/>
              </w:rPr>
              <w:t>AC_0001080b</w:t>
            </w:r>
          </w:p>
        </w:tc>
        <w:tc>
          <w:tcPr>
            <w:tcW w:w="2494" w:type="dxa"/>
            <w:shd w:val="clear" w:color="auto" w:fill="D9D9D9" w:themeFill="background1" w:themeFillShade="D9"/>
            <w:noWrap/>
          </w:tcPr>
          <w:p w14:paraId="7F9D26BF" w14:textId="77777777" w:rsidR="00FD7F11" w:rsidRPr="00662CB5" w:rsidRDefault="00FD7F11" w:rsidP="00FD7F11">
            <w:pPr>
              <w:pStyle w:val="Tabletext"/>
              <w:rPr>
                <w:rFonts w:eastAsia="MS PGothic"/>
                <w:color w:val="000000"/>
                <w:sz w:val="18"/>
                <w:szCs w:val="18"/>
              </w:rPr>
            </w:pPr>
            <w:r w:rsidRPr="00662CB5">
              <w:rPr>
                <w:sz w:val="18"/>
                <w:szCs w:val="18"/>
              </w:rPr>
              <w:t>SideRight_Cart</w:t>
            </w:r>
          </w:p>
        </w:tc>
        <w:tc>
          <w:tcPr>
            <w:tcW w:w="1236" w:type="dxa"/>
            <w:shd w:val="clear" w:color="auto" w:fill="D9D9D9" w:themeFill="background1" w:themeFillShade="D9"/>
          </w:tcPr>
          <w:p w14:paraId="4AE45ADB"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SR</w:t>
            </w:r>
          </w:p>
        </w:tc>
        <w:tc>
          <w:tcPr>
            <w:tcW w:w="1541" w:type="dxa"/>
            <w:shd w:val="clear" w:color="auto" w:fill="D9D9D9" w:themeFill="background1" w:themeFillShade="D9"/>
            <w:noWrap/>
            <w:hideMark/>
          </w:tcPr>
          <w:p w14:paraId="357E6BEF" w14:textId="77777777" w:rsidR="00FD7F11" w:rsidRPr="00700B87" w:rsidRDefault="00FD7F11" w:rsidP="00FD7F11">
            <w:pPr>
              <w:pStyle w:val="Tabletext"/>
              <w:rPr>
                <w:rFonts w:eastAsia="MS PGothic"/>
                <w:color w:val="000000"/>
                <w:sz w:val="18"/>
                <w:szCs w:val="18"/>
                <w:lang w:val="ru-RU"/>
              </w:rPr>
            </w:pPr>
            <w:r>
              <w:rPr>
                <w:color w:val="000000"/>
                <w:sz w:val="18"/>
                <w:szCs w:val="18"/>
                <w:lang w:val="ru-RU"/>
              </w:rPr>
              <w:t>Боковой правый</w:t>
            </w:r>
          </w:p>
        </w:tc>
        <w:tc>
          <w:tcPr>
            <w:tcW w:w="1149" w:type="dxa"/>
            <w:gridSpan w:val="2"/>
            <w:shd w:val="clear" w:color="auto" w:fill="D9D9D9" w:themeFill="background1" w:themeFillShade="D9"/>
            <w:noWrap/>
            <w:hideMark/>
          </w:tcPr>
          <w:p w14:paraId="4DFF8AA3" w14:textId="0DECBC06" w:rsidR="00FD7F11" w:rsidRPr="00662CB5" w:rsidRDefault="00FA139E"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090</w:t>
            </w:r>
          </w:p>
        </w:tc>
      </w:tr>
      <w:tr w:rsidR="00FD7F11" w:rsidRPr="00662CB5" w14:paraId="34FFDD9A" w14:textId="77777777" w:rsidTr="00207D95">
        <w:trPr>
          <w:trHeight w:val="300"/>
        </w:trPr>
        <w:tc>
          <w:tcPr>
            <w:tcW w:w="1979" w:type="dxa"/>
            <w:vMerge/>
            <w:shd w:val="clear" w:color="auto" w:fill="D9D9D9" w:themeFill="background1" w:themeFillShade="D9"/>
          </w:tcPr>
          <w:p w14:paraId="5D8385ED" w14:textId="77777777" w:rsidR="00FD7F11" w:rsidRPr="00662CB5" w:rsidRDefault="00FD7F11" w:rsidP="00FD7F11">
            <w:pPr>
              <w:pStyle w:val="Tabletext"/>
              <w:rPr>
                <w:color w:val="000000"/>
                <w:sz w:val="18"/>
                <w:szCs w:val="18"/>
              </w:rPr>
            </w:pPr>
          </w:p>
        </w:tc>
        <w:tc>
          <w:tcPr>
            <w:tcW w:w="1255" w:type="dxa"/>
            <w:shd w:val="clear" w:color="auto" w:fill="D9D9D9" w:themeFill="background1" w:themeFillShade="D9"/>
            <w:noWrap/>
            <w:hideMark/>
          </w:tcPr>
          <w:p w14:paraId="19B5CE8F" w14:textId="77777777" w:rsidR="00FD7F11" w:rsidRPr="00662CB5" w:rsidRDefault="00FD7F11" w:rsidP="00FD7F11">
            <w:pPr>
              <w:pStyle w:val="Tabletext"/>
              <w:rPr>
                <w:rFonts w:eastAsia="MS PGothic"/>
                <w:color w:val="000000"/>
                <w:sz w:val="18"/>
                <w:szCs w:val="18"/>
              </w:rPr>
            </w:pPr>
            <w:r w:rsidRPr="00662CB5">
              <w:rPr>
                <w:sz w:val="18"/>
                <w:szCs w:val="18"/>
              </w:rPr>
              <w:t>AC_0001080d</w:t>
            </w:r>
          </w:p>
        </w:tc>
        <w:tc>
          <w:tcPr>
            <w:tcW w:w="2494" w:type="dxa"/>
            <w:shd w:val="clear" w:color="auto" w:fill="D9D9D9" w:themeFill="background1" w:themeFillShade="D9"/>
            <w:noWrap/>
          </w:tcPr>
          <w:p w14:paraId="6EC20848" w14:textId="77777777" w:rsidR="00FD7F11" w:rsidRPr="00662CB5" w:rsidRDefault="00FD7F11" w:rsidP="00FD7F11">
            <w:pPr>
              <w:pStyle w:val="Tabletext"/>
              <w:rPr>
                <w:rFonts w:eastAsia="MS PGothic"/>
                <w:color w:val="000000"/>
                <w:sz w:val="18"/>
                <w:szCs w:val="18"/>
              </w:rPr>
            </w:pPr>
            <w:r w:rsidRPr="00662CB5">
              <w:rPr>
                <w:sz w:val="18"/>
                <w:szCs w:val="18"/>
              </w:rPr>
              <w:t>TopFrontLeft_Cart</w:t>
            </w:r>
          </w:p>
        </w:tc>
        <w:tc>
          <w:tcPr>
            <w:tcW w:w="1236" w:type="dxa"/>
            <w:shd w:val="clear" w:color="auto" w:fill="D9D9D9" w:themeFill="background1" w:themeFillShade="D9"/>
          </w:tcPr>
          <w:p w14:paraId="24C4A52C"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FL</w:t>
            </w:r>
          </w:p>
        </w:tc>
        <w:tc>
          <w:tcPr>
            <w:tcW w:w="1541" w:type="dxa"/>
            <w:shd w:val="clear" w:color="auto" w:fill="D9D9D9" w:themeFill="background1" w:themeFillShade="D9"/>
            <w:noWrap/>
            <w:hideMark/>
          </w:tcPr>
          <w:p w14:paraId="27015BEF" w14:textId="77777777" w:rsidR="00FD7F11" w:rsidRPr="00662CB5" w:rsidRDefault="00FD7F11" w:rsidP="00FD7F11">
            <w:pPr>
              <w:pStyle w:val="Tabletext"/>
              <w:rPr>
                <w:rFonts w:eastAsia="MS PGothic"/>
                <w:color w:val="000000"/>
                <w:sz w:val="18"/>
                <w:szCs w:val="18"/>
              </w:rPr>
            </w:pPr>
            <w:r>
              <w:rPr>
                <w:color w:val="000000"/>
                <w:sz w:val="18"/>
                <w:szCs w:val="18"/>
              </w:rPr>
              <w:t>Верхний фронтальный левый</w:t>
            </w:r>
            <w:r w:rsidRPr="00662CB5">
              <w:rPr>
                <w:color w:val="000000"/>
                <w:sz w:val="18"/>
                <w:szCs w:val="18"/>
              </w:rPr>
              <w:t xml:space="preserve"> </w:t>
            </w:r>
          </w:p>
        </w:tc>
        <w:tc>
          <w:tcPr>
            <w:tcW w:w="1149" w:type="dxa"/>
            <w:gridSpan w:val="2"/>
            <w:shd w:val="clear" w:color="auto" w:fill="D9D9D9" w:themeFill="background1" w:themeFillShade="D9"/>
            <w:noWrap/>
            <w:hideMark/>
          </w:tcPr>
          <w:p w14:paraId="7A309638" w14:textId="77777777" w:rsidR="00FD7F11" w:rsidRPr="00662CB5" w:rsidRDefault="00FD7F11" w:rsidP="00FD7F11">
            <w:pPr>
              <w:pStyle w:val="Tabletext"/>
              <w:rPr>
                <w:rFonts w:eastAsia="MS PGothic"/>
                <w:color w:val="000000"/>
                <w:sz w:val="18"/>
                <w:szCs w:val="18"/>
              </w:rPr>
            </w:pPr>
            <w:r w:rsidRPr="00662CB5">
              <w:rPr>
                <w:color w:val="000000"/>
                <w:sz w:val="18"/>
                <w:szCs w:val="18"/>
              </w:rPr>
              <w:t>U+045</w:t>
            </w:r>
          </w:p>
        </w:tc>
      </w:tr>
      <w:tr w:rsidR="00FD7F11" w:rsidRPr="00662CB5" w14:paraId="7CE1221E" w14:textId="77777777" w:rsidTr="00207D95">
        <w:trPr>
          <w:trHeight w:val="300"/>
        </w:trPr>
        <w:tc>
          <w:tcPr>
            <w:tcW w:w="1979" w:type="dxa"/>
            <w:vMerge/>
            <w:shd w:val="clear" w:color="auto" w:fill="D9D9D9" w:themeFill="background1" w:themeFillShade="D9"/>
          </w:tcPr>
          <w:p w14:paraId="56E52F24" w14:textId="77777777" w:rsidR="00FD7F11" w:rsidRPr="00662CB5" w:rsidRDefault="00FD7F11" w:rsidP="00FD7F11">
            <w:pPr>
              <w:pStyle w:val="Tabletext"/>
              <w:rPr>
                <w:color w:val="000000"/>
                <w:sz w:val="18"/>
                <w:szCs w:val="18"/>
              </w:rPr>
            </w:pPr>
          </w:p>
        </w:tc>
        <w:tc>
          <w:tcPr>
            <w:tcW w:w="1255" w:type="dxa"/>
            <w:shd w:val="clear" w:color="auto" w:fill="D9D9D9" w:themeFill="background1" w:themeFillShade="D9"/>
            <w:noWrap/>
            <w:hideMark/>
          </w:tcPr>
          <w:p w14:paraId="314E5BE2" w14:textId="77777777" w:rsidR="00FD7F11" w:rsidRPr="00662CB5" w:rsidRDefault="00FD7F11" w:rsidP="00FD7F11">
            <w:pPr>
              <w:pStyle w:val="Tabletext"/>
              <w:rPr>
                <w:rFonts w:eastAsia="MS PGothic"/>
                <w:color w:val="000000"/>
                <w:sz w:val="18"/>
                <w:szCs w:val="18"/>
              </w:rPr>
            </w:pPr>
            <w:r w:rsidRPr="00662CB5">
              <w:rPr>
                <w:sz w:val="18"/>
                <w:szCs w:val="18"/>
              </w:rPr>
              <w:t>AC_0001080f</w:t>
            </w:r>
          </w:p>
        </w:tc>
        <w:tc>
          <w:tcPr>
            <w:tcW w:w="2494" w:type="dxa"/>
            <w:shd w:val="clear" w:color="auto" w:fill="D9D9D9" w:themeFill="background1" w:themeFillShade="D9"/>
            <w:noWrap/>
          </w:tcPr>
          <w:p w14:paraId="2627C4D8" w14:textId="77777777" w:rsidR="00FD7F11" w:rsidRPr="00662CB5" w:rsidRDefault="00FD7F11" w:rsidP="00FD7F11">
            <w:pPr>
              <w:pStyle w:val="Tabletext"/>
              <w:rPr>
                <w:rFonts w:eastAsia="MS PGothic"/>
                <w:color w:val="000000"/>
                <w:sz w:val="18"/>
                <w:szCs w:val="18"/>
              </w:rPr>
            </w:pPr>
            <w:r w:rsidRPr="00662CB5">
              <w:rPr>
                <w:sz w:val="18"/>
                <w:szCs w:val="18"/>
              </w:rPr>
              <w:t>TopFrontRight_Cart</w:t>
            </w:r>
          </w:p>
        </w:tc>
        <w:tc>
          <w:tcPr>
            <w:tcW w:w="1236" w:type="dxa"/>
            <w:shd w:val="clear" w:color="auto" w:fill="D9D9D9" w:themeFill="background1" w:themeFillShade="D9"/>
          </w:tcPr>
          <w:p w14:paraId="5EB760D8"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FR</w:t>
            </w:r>
          </w:p>
        </w:tc>
        <w:tc>
          <w:tcPr>
            <w:tcW w:w="1541" w:type="dxa"/>
            <w:shd w:val="clear" w:color="auto" w:fill="D9D9D9" w:themeFill="background1" w:themeFillShade="D9"/>
            <w:noWrap/>
            <w:hideMark/>
          </w:tcPr>
          <w:p w14:paraId="3C0B1829" w14:textId="77777777" w:rsidR="00FD7F11" w:rsidRPr="00662CB5" w:rsidRDefault="00FD7F11" w:rsidP="00FD7F11">
            <w:pPr>
              <w:pStyle w:val="Tabletext"/>
              <w:rPr>
                <w:rFonts w:eastAsia="MS PGothic"/>
                <w:color w:val="000000"/>
                <w:sz w:val="18"/>
                <w:szCs w:val="18"/>
              </w:rPr>
            </w:pPr>
            <w:r>
              <w:rPr>
                <w:color w:val="000000"/>
                <w:sz w:val="18"/>
                <w:szCs w:val="18"/>
              </w:rPr>
              <w:t>Верхний фронтальный правый</w:t>
            </w:r>
          </w:p>
        </w:tc>
        <w:tc>
          <w:tcPr>
            <w:tcW w:w="1149" w:type="dxa"/>
            <w:gridSpan w:val="2"/>
            <w:shd w:val="clear" w:color="auto" w:fill="D9D9D9" w:themeFill="background1" w:themeFillShade="D9"/>
            <w:noWrap/>
            <w:hideMark/>
          </w:tcPr>
          <w:p w14:paraId="10AAA0A2" w14:textId="23D7467F" w:rsidR="00FD7F11" w:rsidRPr="00662CB5" w:rsidRDefault="00FA139E" w:rsidP="00FD7F11">
            <w:pPr>
              <w:pStyle w:val="Tabletext"/>
              <w:rPr>
                <w:rFonts w:eastAsia="MS PGothic"/>
                <w:color w:val="000000"/>
                <w:sz w:val="18"/>
                <w:szCs w:val="18"/>
              </w:rPr>
            </w:pPr>
            <w:r>
              <w:rPr>
                <w:color w:val="000000"/>
                <w:sz w:val="18"/>
                <w:szCs w:val="18"/>
              </w:rPr>
              <w:t>U</w:t>
            </w:r>
            <w:r w:rsidR="000D7AEE">
              <w:rPr>
                <w:color w:val="000000"/>
                <w:sz w:val="18"/>
                <w:szCs w:val="18"/>
              </w:rPr>
              <w:t>−</w:t>
            </w:r>
            <w:r>
              <w:rPr>
                <w:color w:val="000000"/>
                <w:sz w:val="18"/>
                <w:szCs w:val="18"/>
              </w:rPr>
              <w:t>045</w:t>
            </w:r>
          </w:p>
        </w:tc>
      </w:tr>
    </w:tbl>
    <w:p w14:paraId="63E6CCBC" w14:textId="77777777" w:rsidR="00410E83" w:rsidRDefault="00410E83"/>
    <w:tbl>
      <w:tblPr>
        <w:tblpPr w:leftFromText="180" w:rightFromText="180" w:vertAnchor="text" w:tblpXSpec="center" w:tblpY="1"/>
        <w:tblOverlap w:val="neve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79"/>
        <w:gridCol w:w="1269"/>
        <w:gridCol w:w="2479"/>
        <w:gridCol w:w="1239"/>
        <w:gridCol w:w="1541"/>
        <w:gridCol w:w="1137"/>
        <w:gridCol w:w="15"/>
      </w:tblGrid>
      <w:tr w:rsidR="00410E83" w:rsidRPr="00662CB5" w14:paraId="1D66B412" w14:textId="77777777" w:rsidTr="00410E83">
        <w:trPr>
          <w:gridAfter w:val="1"/>
          <w:wAfter w:w="15" w:type="dxa"/>
          <w:trHeight w:val="300"/>
          <w:tblHeader/>
        </w:trPr>
        <w:tc>
          <w:tcPr>
            <w:tcW w:w="9644" w:type="dxa"/>
            <w:gridSpan w:val="6"/>
            <w:tcBorders>
              <w:top w:val="nil"/>
              <w:left w:val="nil"/>
              <w:bottom w:val="single" w:sz="4" w:space="0" w:color="auto"/>
              <w:right w:val="nil"/>
            </w:tcBorders>
            <w:vAlign w:val="center"/>
          </w:tcPr>
          <w:p w14:paraId="2849419C" w14:textId="77777777" w:rsidR="00410E83" w:rsidRPr="001509BF" w:rsidRDefault="00410E83" w:rsidP="00410E83">
            <w:pPr>
              <w:pStyle w:val="Tablehead"/>
              <w:rPr>
                <w:rFonts w:asciiTheme="majorBidi" w:hAnsiTheme="majorBidi" w:cstheme="majorBidi"/>
                <w:b w:val="0"/>
                <w:bCs/>
                <w:sz w:val="18"/>
                <w:szCs w:val="18"/>
                <w:lang w:val="ru-RU"/>
              </w:rPr>
            </w:pPr>
            <w:r w:rsidRPr="001509BF">
              <w:rPr>
                <w:b w:val="0"/>
                <w:bCs/>
                <w:lang w:val="ru-RU"/>
              </w:rPr>
              <w:t>ТАБЛИЦА</w:t>
            </w:r>
            <w:r w:rsidRPr="001509BF">
              <w:rPr>
                <w:b w:val="0"/>
                <w:bCs/>
              </w:rPr>
              <w:t xml:space="preserve"> 2B</w:t>
            </w:r>
            <w:r w:rsidRPr="001509BF">
              <w:rPr>
                <w:b w:val="0"/>
                <w:bCs/>
                <w:lang w:val="ru-RU"/>
              </w:rPr>
              <w:t xml:space="preserve"> (</w:t>
            </w:r>
            <w:r w:rsidRPr="001509BF">
              <w:rPr>
                <w:b w:val="0"/>
                <w:bCs/>
                <w:i/>
                <w:iCs/>
                <w:lang w:val="ru-RU"/>
              </w:rPr>
              <w:t>продолжение</w:t>
            </w:r>
            <w:r w:rsidRPr="001509BF">
              <w:rPr>
                <w:b w:val="0"/>
                <w:bCs/>
                <w:lang w:val="ru-RU"/>
              </w:rPr>
              <w:t>)</w:t>
            </w:r>
          </w:p>
        </w:tc>
      </w:tr>
      <w:tr w:rsidR="00410E83" w:rsidRPr="009C1184" w14:paraId="01626717" w14:textId="77777777" w:rsidTr="00207D95">
        <w:trPr>
          <w:gridAfter w:val="1"/>
          <w:wAfter w:w="15" w:type="dxa"/>
          <w:trHeight w:val="300"/>
          <w:tblHeader/>
        </w:trPr>
        <w:tc>
          <w:tcPr>
            <w:tcW w:w="1979" w:type="dxa"/>
            <w:vMerge w:val="restart"/>
            <w:tcBorders>
              <w:top w:val="single" w:sz="4" w:space="0" w:color="auto"/>
            </w:tcBorders>
            <w:vAlign w:val="center"/>
          </w:tcPr>
          <w:p w14:paraId="0816EB70" w14:textId="77777777" w:rsidR="00410E83" w:rsidRPr="00662CB5" w:rsidRDefault="00410E83" w:rsidP="00410E83">
            <w:pPr>
              <w:pStyle w:val="Tablehead"/>
              <w:rPr>
                <w:sz w:val="18"/>
                <w:szCs w:val="18"/>
              </w:rPr>
            </w:pPr>
            <w:proofErr w:type="gramStart"/>
            <w:r w:rsidRPr="00662CB5">
              <w:rPr>
                <w:sz w:val="18"/>
                <w:szCs w:val="18"/>
              </w:rPr>
              <w:t>audioPackFormatID</w:t>
            </w:r>
            <w:proofErr w:type="gramEnd"/>
          </w:p>
          <w:p w14:paraId="7252D371" w14:textId="77777777" w:rsidR="00410E83" w:rsidRPr="00662CB5" w:rsidRDefault="00410E83" w:rsidP="00410E83">
            <w:pPr>
              <w:pStyle w:val="Tablehead"/>
              <w:rPr>
                <w:sz w:val="18"/>
                <w:szCs w:val="18"/>
              </w:rPr>
            </w:pPr>
            <w:r w:rsidRPr="00662CB5">
              <w:rPr>
                <w:sz w:val="18"/>
                <w:szCs w:val="18"/>
              </w:rPr>
              <w:t>audioPackFormatName</w:t>
            </w:r>
          </w:p>
          <w:p w14:paraId="6E86993F" w14:textId="77777777" w:rsidR="00410E83" w:rsidRPr="00662CB5" w:rsidRDefault="00410E83" w:rsidP="00207D95">
            <w:pPr>
              <w:pStyle w:val="Tablehead"/>
              <w:rPr>
                <w:b w:val="0"/>
                <w:i/>
                <w:sz w:val="18"/>
                <w:szCs w:val="18"/>
              </w:rPr>
            </w:pPr>
            <w:r w:rsidRPr="00662CB5">
              <w:rPr>
                <w:b w:val="0"/>
                <w:i/>
                <w:sz w:val="18"/>
                <w:szCs w:val="18"/>
              </w:rPr>
              <w:t>(</w:t>
            </w:r>
            <w:r>
              <w:rPr>
                <w:rFonts w:asciiTheme="majorBidi" w:hAnsiTheme="majorBidi" w:cstheme="majorBidi"/>
                <w:b w:val="0"/>
                <w:bCs/>
                <w:i/>
                <w:sz w:val="18"/>
                <w:szCs w:val="18"/>
                <w:lang w:val="ru-RU"/>
              </w:rPr>
              <w:t>определено</w:t>
            </w:r>
            <w:r w:rsidRPr="00700808">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1509BF">
              <w:rPr>
                <w:rFonts w:asciiTheme="majorBidi" w:hAnsiTheme="majorBidi" w:cstheme="majorBidi"/>
                <w:b w:val="0"/>
                <w:bCs/>
                <w:i/>
                <w:sz w:val="18"/>
                <w:szCs w:val="18"/>
              </w:rPr>
              <w:t> </w:t>
            </w:r>
            <w:r>
              <w:rPr>
                <w:rFonts w:asciiTheme="majorBidi" w:hAnsiTheme="majorBidi" w:cstheme="majorBidi"/>
                <w:b w:val="0"/>
                <w:bCs/>
                <w:i/>
                <w:sz w:val="18"/>
                <w:szCs w:val="18"/>
                <w:lang w:val="ru-RU"/>
              </w:rPr>
              <w:t>документе</w:t>
            </w:r>
            <w:r w:rsidRPr="00662CB5">
              <w:rPr>
                <w:b w:val="0"/>
                <w:i/>
                <w:sz w:val="18"/>
                <w:szCs w:val="18"/>
              </w:rPr>
              <w:t>)</w:t>
            </w:r>
          </w:p>
        </w:tc>
        <w:tc>
          <w:tcPr>
            <w:tcW w:w="1269" w:type="dxa"/>
            <w:vMerge w:val="restart"/>
            <w:tcBorders>
              <w:top w:val="single" w:sz="4" w:space="0" w:color="auto"/>
            </w:tcBorders>
            <w:noWrap/>
            <w:vAlign w:val="center"/>
          </w:tcPr>
          <w:p w14:paraId="3CB20830" w14:textId="77777777" w:rsidR="00410E83" w:rsidRPr="00662CB5" w:rsidRDefault="00410E83" w:rsidP="00410E83">
            <w:pPr>
              <w:pStyle w:val="Tablehead"/>
              <w:rPr>
                <w:sz w:val="18"/>
                <w:szCs w:val="18"/>
              </w:rPr>
            </w:pPr>
            <w:r w:rsidRPr="00662CB5">
              <w:rPr>
                <w:sz w:val="18"/>
                <w:szCs w:val="18"/>
              </w:rPr>
              <w:t>audioChannelFormatIDRef</w:t>
            </w:r>
          </w:p>
        </w:tc>
        <w:tc>
          <w:tcPr>
            <w:tcW w:w="2479" w:type="dxa"/>
            <w:vMerge w:val="restart"/>
            <w:tcBorders>
              <w:top w:val="single" w:sz="4" w:space="0" w:color="auto"/>
            </w:tcBorders>
            <w:noWrap/>
            <w:vAlign w:val="center"/>
          </w:tcPr>
          <w:p w14:paraId="14F0EE7C" w14:textId="77777777" w:rsidR="00410E83" w:rsidRPr="00662CB5" w:rsidRDefault="00410E83" w:rsidP="00410E83">
            <w:pPr>
              <w:pStyle w:val="Tablehead"/>
              <w:rPr>
                <w:sz w:val="18"/>
                <w:szCs w:val="18"/>
              </w:rPr>
            </w:pPr>
            <w:r w:rsidRPr="00662CB5">
              <w:rPr>
                <w:sz w:val="18"/>
                <w:szCs w:val="18"/>
              </w:rPr>
              <w:t>audioChannelFormatName</w:t>
            </w:r>
          </w:p>
        </w:tc>
        <w:tc>
          <w:tcPr>
            <w:tcW w:w="1239" w:type="dxa"/>
            <w:vMerge w:val="restart"/>
            <w:tcBorders>
              <w:top w:val="single" w:sz="4" w:space="0" w:color="auto"/>
            </w:tcBorders>
            <w:vAlign w:val="center"/>
          </w:tcPr>
          <w:p w14:paraId="79F9C4BD" w14:textId="77777777" w:rsidR="00410E83" w:rsidRPr="00662CB5" w:rsidRDefault="00410E83" w:rsidP="00410E83">
            <w:pPr>
              <w:pStyle w:val="Tablehead"/>
              <w:rPr>
                <w:sz w:val="18"/>
                <w:szCs w:val="18"/>
              </w:rPr>
            </w:pPr>
            <w:r w:rsidRPr="00662CB5">
              <w:rPr>
                <w:sz w:val="18"/>
                <w:szCs w:val="18"/>
              </w:rPr>
              <w:t>speakerLabel</w:t>
            </w:r>
          </w:p>
        </w:tc>
        <w:tc>
          <w:tcPr>
            <w:tcW w:w="2678" w:type="dxa"/>
            <w:gridSpan w:val="2"/>
            <w:tcBorders>
              <w:top w:val="single" w:sz="4" w:space="0" w:color="auto"/>
            </w:tcBorders>
            <w:noWrap/>
          </w:tcPr>
          <w:p w14:paraId="7DFD819D" w14:textId="09D03ACE" w:rsidR="00410E83" w:rsidRPr="009C1184" w:rsidRDefault="007231B3" w:rsidP="00410E83">
            <w:pPr>
              <w:pStyle w:val="Tablehead"/>
              <w:rPr>
                <w:sz w:val="18"/>
                <w:szCs w:val="18"/>
                <w:lang w:val="ru-RU"/>
              </w:rPr>
            </w:pPr>
            <w:r>
              <w:rPr>
                <w:rFonts w:asciiTheme="majorBidi" w:hAnsiTheme="majorBidi" w:cstheme="majorBidi"/>
                <w:sz w:val="18"/>
                <w:szCs w:val="18"/>
                <w:lang w:val="ru-RU"/>
              </w:rPr>
              <w:t>Неофициально, не содержится в XML BS.2094</w:t>
            </w:r>
          </w:p>
        </w:tc>
      </w:tr>
      <w:tr w:rsidR="00410E83" w:rsidRPr="00662CB5" w14:paraId="4CFA5C19" w14:textId="77777777" w:rsidTr="00207D95">
        <w:trPr>
          <w:gridAfter w:val="1"/>
          <w:wAfter w:w="15" w:type="dxa"/>
          <w:trHeight w:val="300"/>
          <w:tblHeader/>
        </w:trPr>
        <w:tc>
          <w:tcPr>
            <w:tcW w:w="1979" w:type="dxa"/>
            <w:vMerge/>
          </w:tcPr>
          <w:p w14:paraId="371984FE" w14:textId="77777777" w:rsidR="00410E83" w:rsidRPr="009C1184" w:rsidRDefault="00410E83" w:rsidP="00410E83">
            <w:pPr>
              <w:pStyle w:val="Tablehead"/>
              <w:rPr>
                <w:sz w:val="18"/>
                <w:szCs w:val="18"/>
                <w:lang w:val="ru-RU"/>
              </w:rPr>
            </w:pPr>
          </w:p>
        </w:tc>
        <w:tc>
          <w:tcPr>
            <w:tcW w:w="1269" w:type="dxa"/>
            <w:vMerge/>
            <w:noWrap/>
          </w:tcPr>
          <w:p w14:paraId="690FE17C" w14:textId="77777777" w:rsidR="00410E83" w:rsidRPr="009C1184" w:rsidRDefault="00410E83" w:rsidP="00410E83">
            <w:pPr>
              <w:pStyle w:val="Tablehead"/>
              <w:rPr>
                <w:sz w:val="18"/>
                <w:szCs w:val="18"/>
                <w:lang w:val="ru-RU"/>
              </w:rPr>
            </w:pPr>
          </w:p>
        </w:tc>
        <w:tc>
          <w:tcPr>
            <w:tcW w:w="2479" w:type="dxa"/>
            <w:vMerge/>
            <w:noWrap/>
          </w:tcPr>
          <w:p w14:paraId="214A35DB" w14:textId="77777777" w:rsidR="00410E83" w:rsidRPr="009C1184" w:rsidRDefault="00410E83" w:rsidP="00410E83">
            <w:pPr>
              <w:pStyle w:val="Tablehead"/>
              <w:rPr>
                <w:sz w:val="18"/>
                <w:szCs w:val="18"/>
                <w:lang w:val="ru-RU"/>
              </w:rPr>
            </w:pPr>
          </w:p>
        </w:tc>
        <w:tc>
          <w:tcPr>
            <w:tcW w:w="1239" w:type="dxa"/>
            <w:vMerge/>
          </w:tcPr>
          <w:p w14:paraId="3700C3F0" w14:textId="77777777" w:rsidR="00410E83" w:rsidRPr="009C1184" w:rsidRDefault="00410E83" w:rsidP="00410E83">
            <w:pPr>
              <w:pStyle w:val="Tablehead"/>
              <w:rPr>
                <w:sz w:val="18"/>
                <w:szCs w:val="18"/>
                <w:lang w:val="ru-RU"/>
              </w:rPr>
            </w:pPr>
          </w:p>
        </w:tc>
        <w:tc>
          <w:tcPr>
            <w:tcW w:w="1541" w:type="dxa"/>
            <w:noWrap/>
          </w:tcPr>
          <w:p w14:paraId="33699C90" w14:textId="6DDD54AD" w:rsidR="00410E83" w:rsidRPr="009C1184" w:rsidRDefault="007231B3" w:rsidP="00410E83">
            <w:pPr>
              <w:pStyle w:val="Tablehead"/>
              <w:rPr>
                <w:sz w:val="18"/>
                <w:szCs w:val="18"/>
                <w:lang w:val="ru-RU"/>
              </w:rPr>
            </w:pPr>
            <w:r>
              <w:rPr>
                <w:rFonts w:asciiTheme="majorBidi" w:hAnsiTheme="majorBidi" w:cstheme="majorBidi"/>
                <w:sz w:val="18"/>
                <w:szCs w:val="18"/>
                <w:lang w:val="ru-RU"/>
              </w:rPr>
              <w:t>Название канала определено в</w:t>
            </w:r>
            <w:r w:rsidR="00474977">
              <w:rPr>
                <w:rFonts w:asciiTheme="majorBidi" w:hAnsiTheme="majorBidi" w:cstheme="majorBidi"/>
                <w:sz w:val="18"/>
                <w:szCs w:val="18"/>
                <w:lang w:val="ru-RU"/>
              </w:rPr>
              <w:t> </w:t>
            </w:r>
            <w:r>
              <w:rPr>
                <w:rFonts w:asciiTheme="majorBidi" w:hAnsiTheme="majorBidi" w:cstheme="majorBidi"/>
                <w:sz w:val="18"/>
                <w:szCs w:val="18"/>
                <w:lang w:val="ru-RU"/>
              </w:rPr>
              <w:t>документе, см. первый столбец</w:t>
            </w:r>
          </w:p>
        </w:tc>
        <w:tc>
          <w:tcPr>
            <w:tcW w:w="1137" w:type="dxa"/>
            <w:noWrap/>
          </w:tcPr>
          <w:p w14:paraId="75A81A00" w14:textId="77777777" w:rsidR="00410E83" w:rsidRPr="00662CB5" w:rsidRDefault="00410E83" w:rsidP="00410E83">
            <w:pPr>
              <w:pStyle w:val="Tablehead"/>
              <w:rPr>
                <w:sz w:val="18"/>
                <w:szCs w:val="18"/>
              </w:rPr>
            </w:pPr>
            <w:r>
              <w:rPr>
                <w:sz w:val="18"/>
                <w:szCs w:val="18"/>
                <w:lang w:val="ru-RU"/>
              </w:rPr>
              <w:t>Динамик системы воспроизве-</w:t>
            </w:r>
            <w:r>
              <w:rPr>
                <w:sz w:val="18"/>
                <w:szCs w:val="18"/>
                <w:lang w:val="ru-RU"/>
              </w:rPr>
              <w:br/>
              <w:t>дения</w:t>
            </w:r>
            <w:r w:rsidRPr="00662CB5">
              <w:rPr>
                <w:sz w:val="18"/>
                <w:szCs w:val="18"/>
              </w:rPr>
              <w:t xml:space="preserve"> </w:t>
            </w:r>
            <w:r w:rsidRPr="00662CB5">
              <w:rPr>
                <w:sz w:val="18"/>
                <w:szCs w:val="18"/>
                <w:vertAlign w:val="superscript"/>
              </w:rPr>
              <w:t>(1)</w:t>
            </w:r>
          </w:p>
        </w:tc>
      </w:tr>
      <w:tr w:rsidR="00410E83" w:rsidRPr="00662CB5" w14:paraId="62A95381" w14:textId="77777777" w:rsidTr="00207D95">
        <w:trPr>
          <w:trHeight w:val="300"/>
        </w:trPr>
        <w:tc>
          <w:tcPr>
            <w:tcW w:w="1979" w:type="dxa"/>
            <w:vMerge w:val="restart"/>
            <w:shd w:val="clear" w:color="auto" w:fill="D9D9D9" w:themeFill="background1" w:themeFillShade="D9"/>
          </w:tcPr>
          <w:p w14:paraId="3BAC0CB7" w14:textId="77777777" w:rsidR="00410E83" w:rsidRPr="00662CB5" w:rsidRDefault="00410E83" w:rsidP="00FD7F11">
            <w:pPr>
              <w:pStyle w:val="Tabletext"/>
              <w:rPr>
                <w:color w:val="000000"/>
                <w:sz w:val="18"/>
                <w:szCs w:val="18"/>
              </w:rPr>
            </w:pPr>
          </w:p>
        </w:tc>
        <w:tc>
          <w:tcPr>
            <w:tcW w:w="1269" w:type="dxa"/>
            <w:shd w:val="clear" w:color="auto" w:fill="D9D9D9" w:themeFill="background1" w:themeFillShade="D9"/>
            <w:noWrap/>
            <w:hideMark/>
          </w:tcPr>
          <w:p w14:paraId="527095F5" w14:textId="77777777" w:rsidR="00410E83" w:rsidRPr="00662CB5" w:rsidRDefault="00410E83" w:rsidP="00FD7F11">
            <w:pPr>
              <w:pStyle w:val="Tabletext"/>
              <w:rPr>
                <w:rFonts w:eastAsia="MS PGothic"/>
                <w:color w:val="000000"/>
                <w:sz w:val="18"/>
                <w:szCs w:val="18"/>
              </w:rPr>
            </w:pPr>
            <w:r w:rsidRPr="00662CB5">
              <w:rPr>
                <w:sz w:val="18"/>
                <w:szCs w:val="18"/>
              </w:rPr>
              <w:t>AC_0001080e</w:t>
            </w:r>
          </w:p>
        </w:tc>
        <w:tc>
          <w:tcPr>
            <w:tcW w:w="2479" w:type="dxa"/>
            <w:shd w:val="clear" w:color="auto" w:fill="D9D9D9" w:themeFill="background1" w:themeFillShade="D9"/>
            <w:noWrap/>
          </w:tcPr>
          <w:p w14:paraId="4435AACD" w14:textId="77777777" w:rsidR="00410E83" w:rsidRPr="00662CB5" w:rsidRDefault="00410E83" w:rsidP="00FD7F11">
            <w:pPr>
              <w:pStyle w:val="Tabletext"/>
              <w:rPr>
                <w:rFonts w:eastAsia="MS PGothic"/>
                <w:color w:val="000000"/>
                <w:sz w:val="18"/>
                <w:szCs w:val="18"/>
              </w:rPr>
            </w:pPr>
            <w:r w:rsidRPr="00662CB5">
              <w:rPr>
                <w:sz w:val="18"/>
                <w:szCs w:val="18"/>
              </w:rPr>
              <w:t>TopFrontCentre_Cart</w:t>
            </w:r>
          </w:p>
        </w:tc>
        <w:tc>
          <w:tcPr>
            <w:tcW w:w="1239" w:type="dxa"/>
            <w:shd w:val="clear" w:color="auto" w:fill="D9D9D9" w:themeFill="background1" w:themeFillShade="D9"/>
          </w:tcPr>
          <w:p w14:paraId="59E6494C" w14:textId="77777777" w:rsidR="00410E83" w:rsidRPr="00662CB5" w:rsidRDefault="00410E83"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FC</w:t>
            </w:r>
          </w:p>
        </w:tc>
        <w:tc>
          <w:tcPr>
            <w:tcW w:w="1541" w:type="dxa"/>
            <w:shd w:val="clear" w:color="auto" w:fill="D9D9D9" w:themeFill="background1" w:themeFillShade="D9"/>
            <w:noWrap/>
            <w:hideMark/>
          </w:tcPr>
          <w:p w14:paraId="7296C5BE" w14:textId="77777777" w:rsidR="00410E83" w:rsidRPr="00662CB5" w:rsidRDefault="00410E83" w:rsidP="00FD7F11">
            <w:pPr>
              <w:pStyle w:val="Tabletext"/>
              <w:rPr>
                <w:rFonts w:eastAsia="MS PGothic"/>
                <w:color w:val="000000"/>
                <w:sz w:val="18"/>
                <w:szCs w:val="18"/>
              </w:rPr>
            </w:pPr>
            <w:r>
              <w:rPr>
                <w:color w:val="000000"/>
                <w:sz w:val="18"/>
                <w:szCs w:val="18"/>
                <w:lang w:val="ru-RU"/>
              </w:rPr>
              <w:t>Верхний фронтальный центральный</w:t>
            </w:r>
            <w:r w:rsidRPr="00662CB5">
              <w:rPr>
                <w:color w:val="000000"/>
                <w:sz w:val="18"/>
                <w:szCs w:val="18"/>
              </w:rPr>
              <w:t xml:space="preserve"> </w:t>
            </w:r>
          </w:p>
        </w:tc>
        <w:tc>
          <w:tcPr>
            <w:tcW w:w="1152" w:type="dxa"/>
            <w:gridSpan w:val="2"/>
            <w:shd w:val="clear" w:color="auto" w:fill="D9D9D9" w:themeFill="background1" w:themeFillShade="D9"/>
            <w:noWrap/>
            <w:hideMark/>
          </w:tcPr>
          <w:p w14:paraId="1D2D01C3" w14:textId="77777777" w:rsidR="00410E83" w:rsidRPr="00662CB5" w:rsidRDefault="00410E83" w:rsidP="00FD7F11">
            <w:pPr>
              <w:pStyle w:val="Tabletext"/>
              <w:rPr>
                <w:rFonts w:eastAsia="MS PGothic"/>
                <w:color w:val="000000"/>
                <w:sz w:val="18"/>
                <w:szCs w:val="18"/>
              </w:rPr>
            </w:pPr>
            <w:r w:rsidRPr="00662CB5">
              <w:rPr>
                <w:color w:val="000000"/>
                <w:sz w:val="18"/>
                <w:szCs w:val="18"/>
              </w:rPr>
              <w:t>U+000</w:t>
            </w:r>
          </w:p>
        </w:tc>
      </w:tr>
      <w:tr w:rsidR="00410E83" w:rsidRPr="00662CB5" w14:paraId="1F8D777C" w14:textId="77777777" w:rsidTr="00207D95">
        <w:trPr>
          <w:trHeight w:val="300"/>
        </w:trPr>
        <w:tc>
          <w:tcPr>
            <w:tcW w:w="1979" w:type="dxa"/>
            <w:vMerge/>
            <w:shd w:val="clear" w:color="auto" w:fill="D9D9D9" w:themeFill="background1" w:themeFillShade="D9"/>
          </w:tcPr>
          <w:p w14:paraId="14F56883" w14:textId="77777777" w:rsidR="00410E83" w:rsidRPr="00662CB5" w:rsidRDefault="00410E83" w:rsidP="00FD7F11">
            <w:pPr>
              <w:pStyle w:val="Tabletext"/>
              <w:rPr>
                <w:color w:val="000000"/>
                <w:sz w:val="18"/>
                <w:szCs w:val="18"/>
              </w:rPr>
            </w:pPr>
          </w:p>
        </w:tc>
        <w:tc>
          <w:tcPr>
            <w:tcW w:w="1269" w:type="dxa"/>
            <w:shd w:val="clear" w:color="auto" w:fill="D9D9D9" w:themeFill="background1" w:themeFillShade="D9"/>
            <w:noWrap/>
            <w:hideMark/>
          </w:tcPr>
          <w:p w14:paraId="25B72B9B" w14:textId="77777777" w:rsidR="00410E83" w:rsidRPr="00662CB5" w:rsidRDefault="00410E83" w:rsidP="00FD7F11">
            <w:pPr>
              <w:pStyle w:val="Tabletext"/>
              <w:rPr>
                <w:rFonts w:eastAsia="MS PGothic"/>
                <w:color w:val="000000"/>
                <w:sz w:val="18"/>
                <w:szCs w:val="18"/>
              </w:rPr>
            </w:pPr>
            <w:r w:rsidRPr="00662CB5">
              <w:rPr>
                <w:sz w:val="18"/>
                <w:szCs w:val="18"/>
              </w:rPr>
              <w:t>AC_0001080c</w:t>
            </w:r>
          </w:p>
        </w:tc>
        <w:tc>
          <w:tcPr>
            <w:tcW w:w="2479" w:type="dxa"/>
            <w:shd w:val="clear" w:color="auto" w:fill="D9D9D9" w:themeFill="background1" w:themeFillShade="D9"/>
            <w:noWrap/>
          </w:tcPr>
          <w:p w14:paraId="7F108DC1" w14:textId="77777777" w:rsidR="00410E83" w:rsidRPr="00662CB5" w:rsidRDefault="00410E83" w:rsidP="00FD7F11">
            <w:pPr>
              <w:pStyle w:val="Tabletext"/>
              <w:rPr>
                <w:rFonts w:eastAsia="MS PGothic"/>
                <w:color w:val="000000"/>
                <w:sz w:val="18"/>
                <w:szCs w:val="18"/>
              </w:rPr>
            </w:pPr>
            <w:r w:rsidRPr="00662CB5">
              <w:rPr>
                <w:sz w:val="18"/>
                <w:szCs w:val="18"/>
              </w:rPr>
              <w:t>TopCentre_Cart</w:t>
            </w:r>
          </w:p>
        </w:tc>
        <w:tc>
          <w:tcPr>
            <w:tcW w:w="1239" w:type="dxa"/>
            <w:shd w:val="clear" w:color="auto" w:fill="D9D9D9" w:themeFill="background1" w:themeFillShade="D9"/>
          </w:tcPr>
          <w:p w14:paraId="391B2B03" w14:textId="77777777" w:rsidR="00410E83" w:rsidRPr="00662CB5" w:rsidRDefault="00410E83" w:rsidP="00FD7F11">
            <w:pPr>
              <w:pStyle w:val="Tabletext"/>
              <w:rPr>
                <w:color w:val="000000"/>
                <w:sz w:val="18"/>
                <w:szCs w:val="18"/>
              </w:rPr>
            </w:pPr>
            <w:r w:rsidRPr="00662CB5">
              <w:rPr>
                <w:color w:val="000000"/>
                <w:sz w:val="18"/>
                <w:szCs w:val="18"/>
              </w:rPr>
              <w:t>U_TC</w:t>
            </w:r>
          </w:p>
        </w:tc>
        <w:tc>
          <w:tcPr>
            <w:tcW w:w="1541" w:type="dxa"/>
            <w:shd w:val="clear" w:color="auto" w:fill="D9D9D9" w:themeFill="background1" w:themeFillShade="D9"/>
            <w:noWrap/>
            <w:hideMark/>
          </w:tcPr>
          <w:p w14:paraId="624DDC58" w14:textId="77777777" w:rsidR="00410E83" w:rsidRPr="00700B87" w:rsidRDefault="00410E83" w:rsidP="00FD7F11">
            <w:pPr>
              <w:pStyle w:val="Tabletext"/>
              <w:rPr>
                <w:rFonts w:eastAsia="MS PGothic"/>
                <w:color w:val="000000"/>
                <w:sz w:val="18"/>
                <w:szCs w:val="18"/>
                <w:lang w:val="ru-RU"/>
              </w:rPr>
            </w:pPr>
            <w:r>
              <w:rPr>
                <w:color w:val="000000"/>
                <w:sz w:val="18"/>
                <w:szCs w:val="18"/>
                <w:lang w:val="ru-RU"/>
              </w:rPr>
              <w:t>Верхний центральный</w:t>
            </w:r>
          </w:p>
        </w:tc>
        <w:tc>
          <w:tcPr>
            <w:tcW w:w="1152" w:type="dxa"/>
            <w:gridSpan w:val="2"/>
            <w:shd w:val="clear" w:color="auto" w:fill="D9D9D9" w:themeFill="background1" w:themeFillShade="D9"/>
            <w:noWrap/>
            <w:hideMark/>
          </w:tcPr>
          <w:p w14:paraId="600AF608" w14:textId="77777777" w:rsidR="00410E83" w:rsidRPr="00662CB5" w:rsidRDefault="00410E83" w:rsidP="00FD7F11">
            <w:pPr>
              <w:pStyle w:val="Tabletext"/>
              <w:rPr>
                <w:rFonts w:eastAsia="MS PGothic"/>
                <w:color w:val="000000"/>
                <w:sz w:val="18"/>
                <w:szCs w:val="18"/>
              </w:rPr>
            </w:pPr>
            <w:r w:rsidRPr="00662CB5">
              <w:rPr>
                <w:color w:val="000000"/>
                <w:sz w:val="18"/>
                <w:szCs w:val="18"/>
              </w:rPr>
              <w:t>T+000</w:t>
            </w:r>
          </w:p>
        </w:tc>
      </w:tr>
      <w:tr w:rsidR="00410E83" w:rsidRPr="00662CB5" w14:paraId="6363B500" w14:textId="77777777" w:rsidTr="00207D95">
        <w:trPr>
          <w:trHeight w:val="300"/>
        </w:trPr>
        <w:tc>
          <w:tcPr>
            <w:tcW w:w="1979" w:type="dxa"/>
            <w:vMerge/>
            <w:shd w:val="clear" w:color="auto" w:fill="D9D9D9" w:themeFill="background1" w:themeFillShade="D9"/>
          </w:tcPr>
          <w:p w14:paraId="112D9D14" w14:textId="77777777" w:rsidR="00410E83" w:rsidRPr="00662CB5" w:rsidRDefault="00410E83" w:rsidP="00FD7F11">
            <w:pPr>
              <w:pStyle w:val="Tabletext"/>
              <w:rPr>
                <w:color w:val="000000"/>
                <w:sz w:val="18"/>
                <w:szCs w:val="18"/>
              </w:rPr>
            </w:pPr>
          </w:p>
        </w:tc>
        <w:tc>
          <w:tcPr>
            <w:tcW w:w="1269" w:type="dxa"/>
            <w:shd w:val="clear" w:color="auto" w:fill="D9D9D9" w:themeFill="background1" w:themeFillShade="D9"/>
            <w:noWrap/>
            <w:hideMark/>
          </w:tcPr>
          <w:p w14:paraId="1DEFB141" w14:textId="77777777" w:rsidR="00410E83" w:rsidRPr="00662CB5" w:rsidRDefault="00410E83" w:rsidP="00FD7F11">
            <w:pPr>
              <w:pStyle w:val="Tabletext"/>
              <w:rPr>
                <w:rFonts w:eastAsia="MS PGothic"/>
                <w:color w:val="000000"/>
                <w:sz w:val="18"/>
                <w:szCs w:val="18"/>
              </w:rPr>
            </w:pPr>
            <w:r w:rsidRPr="00662CB5">
              <w:rPr>
                <w:sz w:val="18"/>
                <w:szCs w:val="18"/>
              </w:rPr>
              <w:t>AC_00010810</w:t>
            </w:r>
          </w:p>
        </w:tc>
        <w:tc>
          <w:tcPr>
            <w:tcW w:w="2479" w:type="dxa"/>
            <w:shd w:val="clear" w:color="auto" w:fill="D9D9D9" w:themeFill="background1" w:themeFillShade="D9"/>
            <w:noWrap/>
          </w:tcPr>
          <w:p w14:paraId="0F6FCBCE" w14:textId="77777777" w:rsidR="00410E83" w:rsidRPr="00662CB5" w:rsidRDefault="00410E83" w:rsidP="00FD7F11">
            <w:pPr>
              <w:pStyle w:val="Tabletext"/>
              <w:rPr>
                <w:rFonts w:eastAsia="MS PGothic"/>
                <w:color w:val="000000"/>
                <w:sz w:val="18"/>
                <w:szCs w:val="18"/>
              </w:rPr>
            </w:pPr>
            <w:r w:rsidRPr="00662CB5">
              <w:rPr>
                <w:sz w:val="18"/>
                <w:szCs w:val="18"/>
              </w:rPr>
              <w:t>TopBackLeft_Cart</w:t>
            </w:r>
          </w:p>
        </w:tc>
        <w:tc>
          <w:tcPr>
            <w:tcW w:w="1239" w:type="dxa"/>
            <w:shd w:val="clear" w:color="auto" w:fill="D9D9D9" w:themeFill="background1" w:themeFillShade="D9"/>
          </w:tcPr>
          <w:p w14:paraId="4EEA525C" w14:textId="77777777" w:rsidR="00410E83" w:rsidRPr="00662CB5" w:rsidRDefault="00410E83"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BL</w:t>
            </w:r>
          </w:p>
        </w:tc>
        <w:tc>
          <w:tcPr>
            <w:tcW w:w="1541" w:type="dxa"/>
            <w:shd w:val="clear" w:color="auto" w:fill="D9D9D9" w:themeFill="background1" w:themeFillShade="D9"/>
            <w:noWrap/>
            <w:hideMark/>
          </w:tcPr>
          <w:p w14:paraId="0E6679ED" w14:textId="1F4524CA" w:rsidR="00410E83" w:rsidRPr="00662CB5" w:rsidRDefault="00410E83" w:rsidP="00A2330E">
            <w:pPr>
              <w:pStyle w:val="Tabletext"/>
              <w:rPr>
                <w:rFonts w:eastAsia="MS PGothic"/>
                <w:color w:val="000000"/>
                <w:sz w:val="18"/>
                <w:szCs w:val="18"/>
              </w:rPr>
            </w:pPr>
            <w:r>
              <w:rPr>
                <w:color w:val="000000"/>
                <w:sz w:val="18"/>
                <w:szCs w:val="18"/>
                <w:lang w:val="ru-RU"/>
              </w:rPr>
              <w:t xml:space="preserve">Верхний </w:t>
            </w:r>
            <w:r w:rsidR="00FA139E">
              <w:rPr>
                <w:color w:val="000000"/>
                <w:sz w:val="18"/>
                <w:szCs w:val="18"/>
                <w:lang w:val="ru-RU"/>
              </w:rPr>
              <w:t>задний</w:t>
            </w:r>
            <w:r>
              <w:rPr>
                <w:color w:val="000000"/>
                <w:sz w:val="18"/>
                <w:szCs w:val="18"/>
                <w:lang w:val="ru-RU"/>
              </w:rPr>
              <w:t xml:space="preserve"> левый</w:t>
            </w:r>
          </w:p>
        </w:tc>
        <w:tc>
          <w:tcPr>
            <w:tcW w:w="1152" w:type="dxa"/>
            <w:gridSpan w:val="2"/>
            <w:shd w:val="clear" w:color="auto" w:fill="D9D9D9" w:themeFill="background1" w:themeFillShade="D9"/>
            <w:noWrap/>
            <w:hideMark/>
          </w:tcPr>
          <w:p w14:paraId="0C603F29" w14:textId="77777777" w:rsidR="00410E83" w:rsidRPr="00662CB5" w:rsidRDefault="00410E83" w:rsidP="00FD7F11">
            <w:pPr>
              <w:pStyle w:val="Tabletext"/>
              <w:rPr>
                <w:rFonts w:eastAsia="MS PGothic"/>
                <w:color w:val="000000"/>
                <w:sz w:val="18"/>
                <w:szCs w:val="18"/>
              </w:rPr>
            </w:pPr>
            <w:r w:rsidRPr="00662CB5">
              <w:rPr>
                <w:color w:val="000000"/>
                <w:sz w:val="18"/>
                <w:szCs w:val="18"/>
              </w:rPr>
              <w:t>U+135</w:t>
            </w:r>
          </w:p>
        </w:tc>
      </w:tr>
      <w:tr w:rsidR="00410E83" w:rsidRPr="00662CB5" w14:paraId="2B431924" w14:textId="77777777" w:rsidTr="00207D95">
        <w:trPr>
          <w:trHeight w:val="300"/>
        </w:trPr>
        <w:tc>
          <w:tcPr>
            <w:tcW w:w="1979" w:type="dxa"/>
            <w:vMerge/>
            <w:shd w:val="clear" w:color="auto" w:fill="D9D9D9" w:themeFill="background1" w:themeFillShade="D9"/>
          </w:tcPr>
          <w:p w14:paraId="0323A82E" w14:textId="77777777" w:rsidR="00410E83" w:rsidRPr="00662CB5" w:rsidRDefault="00410E83" w:rsidP="00FD7F11">
            <w:pPr>
              <w:pStyle w:val="Tabletext"/>
              <w:rPr>
                <w:color w:val="000000"/>
                <w:sz w:val="18"/>
                <w:szCs w:val="18"/>
              </w:rPr>
            </w:pPr>
          </w:p>
        </w:tc>
        <w:tc>
          <w:tcPr>
            <w:tcW w:w="1269" w:type="dxa"/>
            <w:shd w:val="clear" w:color="auto" w:fill="D9D9D9" w:themeFill="background1" w:themeFillShade="D9"/>
            <w:noWrap/>
            <w:hideMark/>
          </w:tcPr>
          <w:p w14:paraId="09F7A4C3" w14:textId="77777777" w:rsidR="00410E83" w:rsidRPr="00662CB5" w:rsidRDefault="00410E83" w:rsidP="00FD7F11">
            <w:pPr>
              <w:pStyle w:val="Tabletext"/>
              <w:rPr>
                <w:rFonts w:eastAsia="MS PGothic"/>
                <w:color w:val="000000"/>
                <w:sz w:val="18"/>
                <w:szCs w:val="18"/>
              </w:rPr>
            </w:pPr>
            <w:r w:rsidRPr="00662CB5">
              <w:rPr>
                <w:sz w:val="18"/>
                <w:szCs w:val="18"/>
              </w:rPr>
              <w:t>AC_00010812</w:t>
            </w:r>
          </w:p>
        </w:tc>
        <w:tc>
          <w:tcPr>
            <w:tcW w:w="2479" w:type="dxa"/>
            <w:shd w:val="clear" w:color="auto" w:fill="D9D9D9" w:themeFill="background1" w:themeFillShade="D9"/>
            <w:noWrap/>
          </w:tcPr>
          <w:p w14:paraId="7C787B38" w14:textId="77777777" w:rsidR="00410E83" w:rsidRPr="00662CB5" w:rsidRDefault="00410E83" w:rsidP="00FD7F11">
            <w:pPr>
              <w:pStyle w:val="Tabletext"/>
              <w:rPr>
                <w:rFonts w:eastAsia="MS PGothic"/>
                <w:color w:val="000000"/>
                <w:sz w:val="18"/>
                <w:szCs w:val="18"/>
              </w:rPr>
            </w:pPr>
            <w:r w:rsidRPr="00662CB5">
              <w:rPr>
                <w:sz w:val="18"/>
                <w:szCs w:val="18"/>
              </w:rPr>
              <w:t>TopBackRight_Cart</w:t>
            </w:r>
          </w:p>
        </w:tc>
        <w:tc>
          <w:tcPr>
            <w:tcW w:w="1239" w:type="dxa"/>
            <w:shd w:val="clear" w:color="auto" w:fill="D9D9D9" w:themeFill="background1" w:themeFillShade="D9"/>
          </w:tcPr>
          <w:p w14:paraId="351C14E3" w14:textId="77777777" w:rsidR="00410E83" w:rsidRPr="00662CB5" w:rsidRDefault="00410E83"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BR</w:t>
            </w:r>
          </w:p>
        </w:tc>
        <w:tc>
          <w:tcPr>
            <w:tcW w:w="1541" w:type="dxa"/>
            <w:shd w:val="clear" w:color="auto" w:fill="D9D9D9" w:themeFill="background1" w:themeFillShade="D9"/>
            <w:noWrap/>
            <w:hideMark/>
          </w:tcPr>
          <w:p w14:paraId="115A1545" w14:textId="53BB7473" w:rsidR="00410E83" w:rsidRPr="00662CB5" w:rsidRDefault="00410E83" w:rsidP="00A2330E">
            <w:pPr>
              <w:pStyle w:val="Tabletext"/>
              <w:rPr>
                <w:rFonts w:eastAsia="MS PGothic"/>
                <w:color w:val="000000"/>
                <w:sz w:val="18"/>
                <w:szCs w:val="18"/>
              </w:rPr>
            </w:pPr>
            <w:r>
              <w:rPr>
                <w:color w:val="000000"/>
                <w:sz w:val="18"/>
                <w:szCs w:val="18"/>
                <w:lang w:val="ru-RU"/>
              </w:rPr>
              <w:t xml:space="preserve">Верхний </w:t>
            </w:r>
            <w:r w:rsidR="00FA139E">
              <w:rPr>
                <w:color w:val="000000"/>
                <w:sz w:val="18"/>
                <w:szCs w:val="18"/>
                <w:lang w:val="ru-RU"/>
              </w:rPr>
              <w:t>задний</w:t>
            </w:r>
            <w:r>
              <w:rPr>
                <w:color w:val="000000"/>
                <w:sz w:val="18"/>
                <w:szCs w:val="18"/>
                <w:lang w:val="ru-RU"/>
              </w:rPr>
              <w:t xml:space="preserve"> правый</w:t>
            </w:r>
          </w:p>
        </w:tc>
        <w:tc>
          <w:tcPr>
            <w:tcW w:w="1152" w:type="dxa"/>
            <w:gridSpan w:val="2"/>
            <w:shd w:val="clear" w:color="auto" w:fill="D9D9D9" w:themeFill="background1" w:themeFillShade="D9"/>
            <w:noWrap/>
            <w:hideMark/>
          </w:tcPr>
          <w:p w14:paraId="47EEB283" w14:textId="4771B559" w:rsidR="00410E83" w:rsidRPr="00662CB5" w:rsidRDefault="00FA139E" w:rsidP="00FD7F11">
            <w:pPr>
              <w:pStyle w:val="Tabletext"/>
              <w:rPr>
                <w:rFonts w:eastAsia="MS PGothic"/>
                <w:color w:val="000000"/>
                <w:sz w:val="18"/>
                <w:szCs w:val="18"/>
              </w:rPr>
            </w:pPr>
            <w:r>
              <w:rPr>
                <w:color w:val="000000"/>
                <w:sz w:val="18"/>
                <w:szCs w:val="18"/>
              </w:rPr>
              <w:t>U</w:t>
            </w:r>
            <w:r w:rsidR="000D7AEE">
              <w:rPr>
                <w:color w:val="000000"/>
                <w:sz w:val="18"/>
                <w:szCs w:val="18"/>
              </w:rPr>
              <w:t>−</w:t>
            </w:r>
            <w:r>
              <w:rPr>
                <w:color w:val="000000"/>
                <w:sz w:val="18"/>
                <w:szCs w:val="18"/>
              </w:rPr>
              <w:t>135</w:t>
            </w:r>
          </w:p>
        </w:tc>
      </w:tr>
      <w:tr w:rsidR="00410E83" w:rsidRPr="00662CB5" w14:paraId="5DFA29C8" w14:textId="77777777" w:rsidTr="00207D95">
        <w:trPr>
          <w:trHeight w:val="300"/>
        </w:trPr>
        <w:tc>
          <w:tcPr>
            <w:tcW w:w="1979" w:type="dxa"/>
            <w:vMerge/>
            <w:shd w:val="clear" w:color="auto" w:fill="D9D9D9" w:themeFill="background1" w:themeFillShade="D9"/>
          </w:tcPr>
          <w:p w14:paraId="482853D8" w14:textId="77777777" w:rsidR="00410E83" w:rsidRPr="00662CB5" w:rsidRDefault="00410E83" w:rsidP="00FD7F11">
            <w:pPr>
              <w:pStyle w:val="Tabletext"/>
              <w:rPr>
                <w:color w:val="000000"/>
                <w:sz w:val="18"/>
                <w:szCs w:val="18"/>
              </w:rPr>
            </w:pPr>
          </w:p>
        </w:tc>
        <w:tc>
          <w:tcPr>
            <w:tcW w:w="1269" w:type="dxa"/>
            <w:shd w:val="clear" w:color="auto" w:fill="D9D9D9" w:themeFill="background1" w:themeFillShade="D9"/>
            <w:noWrap/>
            <w:hideMark/>
          </w:tcPr>
          <w:p w14:paraId="4E25502C" w14:textId="77777777" w:rsidR="00410E83" w:rsidRPr="00662CB5" w:rsidRDefault="00410E83" w:rsidP="00FD7F11">
            <w:pPr>
              <w:pStyle w:val="Tabletext"/>
              <w:rPr>
                <w:rFonts w:eastAsia="MS PGothic"/>
                <w:color w:val="000000"/>
                <w:sz w:val="18"/>
                <w:szCs w:val="18"/>
              </w:rPr>
            </w:pPr>
            <w:r w:rsidRPr="00662CB5">
              <w:rPr>
                <w:sz w:val="18"/>
                <w:szCs w:val="18"/>
              </w:rPr>
              <w:t>AC_00010813</w:t>
            </w:r>
          </w:p>
        </w:tc>
        <w:tc>
          <w:tcPr>
            <w:tcW w:w="2479" w:type="dxa"/>
            <w:shd w:val="clear" w:color="auto" w:fill="D9D9D9" w:themeFill="background1" w:themeFillShade="D9"/>
            <w:noWrap/>
          </w:tcPr>
          <w:p w14:paraId="08818580" w14:textId="77777777" w:rsidR="00410E83" w:rsidRPr="00662CB5" w:rsidRDefault="00410E83" w:rsidP="00FD7F11">
            <w:pPr>
              <w:pStyle w:val="Tabletext"/>
              <w:rPr>
                <w:rFonts w:eastAsia="MS PGothic"/>
                <w:color w:val="000000"/>
                <w:sz w:val="18"/>
                <w:szCs w:val="18"/>
              </w:rPr>
            </w:pPr>
            <w:r w:rsidRPr="00662CB5">
              <w:rPr>
                <w:sz w:val="18"/>
                <w:szCs w:val="18"/>
              </w:rPr>
              <w:t>TopSideLeft_Cart</w:t>
            </w:r>
          </w:p>
        </w:tc>
        <w:tc>
          <w:tcPr>
            <w:tcW w:w="1239" w:type="dxa"/>
            <w:shd w:val="clear" w:color="auto" w:fill="D9D9D9" w:themeFill="background1" w:themeFillShade="D9"/>
          </w:tcPr>
          <w:p w14:paraId="6BEB26FC" w14:textId="77777777" w:rsidR="00410E83" w:rsidRPr="00662CB5" w:rsidRDefault="00410E83" w:rsidP="00FD7F11">
            <w:pPr>
              <w:pStyle w:val="Tabletext"/>
              <w:rPr>
                <w:color w:val="000000"/>
                <w:sz w:val="18"/>
                <w:szCs w:val="18"/>
              </w:rPr>
            </w:pPr>
            <w:r w:rsidRPr="00662CB5">
              <w:rPr>
                <w:color w:val="000000"/>
                <w:sz w:val="18"/>
                <w:szCs w:val="18"/>
              </w:rPr>
              <w:t>U_SL</w:t>
            </w:r>
          </w:p>
        </w:tc>
        <w:tc>
          <w:tcPr>
            <w:tcW w:w="1541" w:type="dxa"/>
            <w:shd w:val="clear" w:color="auto" w:fill="D9D9D9" w:themeFill="background1" w:themeFillShade="D9"/>
            <w:noWrap/>
            <w:hideMark/>
          </w:tcPr>
          <w:p w14:paraId="3743872F" w14:textId="77777777" w:rsidR="00410E83" w:rsidRPr="00662CB5" w:rsidRDefault="00410E83" w:rsidP="00A2330E">
            <w:pPr>
              <w:pStyle w:val="Tabletext"/>
              <w:rPr>
                <w:rFonts w:eastAsia="MS PGothic"/>
                <w:color w:val="000000"/>
                <w:sz w:val="18"/>
                <w:szCs w:val="18"/>
              </w:rPr>
            </w:pPr>
            <w:r>
              <w:rPr>
                <w:color w:val="000000"/>
                <w:sz w:val="18"/>
                <w:szCs w:val="18"/>
              </w:rPr>
              <w:t>Верхний боковой левый</w:t>
            </w:r>
          </w:p>
        </w:tc>
        <w:tc>
          <w:tcPr>
            <w:tcW w:w="1152" w:type="dxa"/>
            <w:gridSpan w:val="2"/>
            <w:shd w:val="clear" w:color="auto" w:fill="D9D9D9" w:themeFill="background1" w:themeFillShade="D9"/>
            <w:noWrap/>
            <w:hideMark/>
          </w:tcPr>
          <w:p w14:paraId="34A5F6CF" w14:textId="77777777" w:rsidR="00410E83" w:rsidRPr="00662CB5" w:rsidRDefault="00410E83" w:rsidP="00FD7F11">
            <w:pPr>
              <w:pStyle w:val="Tabletext"/>
              <w:rPr>
                <w:rFonts w:eastAsia="MS PGothic"/>
                <w:color w:val="000000"/>
                <w:sz w:val="18"/>
                <w:szCs w:val="18"/>
              </w:rPr>
            </w:pPr>
            <w:r w:rsidRPr="00662CB5">
              <w:rPr>
                <w:color w:val="000000"/>
                <w:sz w:val="18"/>
                <w:szCs w:val="18"/>
              </w:rPr>
              <w:t>U+090</w:t>
            </w:r>
          </w:p>
        </w:tc>
      </w:tr>
      <w:tr w:rsidR="00410E83" w:rsidRPr="00662CB5" w14:paraId="0C938BF0" w14:textId="77777777" w:rsidTr="00207D95">
        <w:trPr>
          <w:trHeight w:val="300"/>
        </w:trPr>
        <w:tc>
          <w:tcPr>
            <w:tcW w:w="1979" w:type="dxa"/>
            <w:vMerge/>
            <w:shd w:val="clear" w:color="auto" w:fill="D9D9D9" w:themeFill="background1" w:themeFillShade="D9"/>
          </w:tcPr>
          <w:p w14:paraId="6121BB8A" w14:textId="77777777" w:rsidR="00410E83" w:rsidRPr="00662CB5" w:rsidRDefault="00410E83" w:rsidP="00FD7F11">
            <w:pPr>
              <w:pStyle w:val="Tabletext"/>
              <w:rPr>
                <w:color w:val="000000"/>
                <w:sz w:val="18"/>
                <w:szCs w:val="18"/>
              </w:rPr>
            </w:pPr>
          </w:p>
        </w:tc>
        <w:tc>
          <w:tcPr>
            <w:tcW w:w="1269" w:type="dxa"/>
            <w:shd w:val="clear" w:color="auto" w:fill="D9D9D9" w:themeFill="background1" w:themeFillShade="D9"/>
            <w:noWrap/>
            <w:hideMark/>
          </w:tcPr>
          <w:p w14:paraId="66248DD3" w14:textId="77777777" w:rsidR="00410E83" w:rsidRPr="00662CB5" w:rsidRDefault="00410E83" w:rsidP="00FD7F11">
            <w:pPr>
              <w:pStyle w:val="Tabletext"/>
              <w:rPr>
                <w:rFonts w:eastAsia="MS PGothic"/>
                <w:color w:val="000000"/>
                <w:sz w:val="18"/>
                <w:szCs w:val="18"/>
              </w:rPr>
            </w:pPr>
            <w:r w:rsidRPr="00662CB5">
              <w:rPr>
                <w:sz w:val="18"/>
                <w:szCs w:val="18"/>
              </w:rPr>
              <w:t>AC_00010814</w:t>
            </w:r>
          </w:p>
        </w:tc>
        <w:tc>
          <w:tcPr>
            <w:tcW w:w="2479" w:type="dxa"/>
            <w:shd w:val="clear" w:color="auto" w:fill="D9D9D9" w:themeFill="background1" w:themeFillShade="D9"/>
            <w:noWrap/>
          </w:tcPr>
          <w:p w14:paraId="2361B8B0" w14:textId="77777777" w:rsidR="00410E83" w:rsidRPr="00662CB5" w:rsidRDefault="00410E83" w:rsidP="00FD7F11">
            <w:pPr>
              <w:pStyle w:val="Tabletext"/>
              <w:rPr>
                <w:rFonts w:eastAsia="MS PGothic"/>
                <w:color w:val="000000"/>
                <w:sz w:val="18"/>
                <w:szCs w:val="18"/>
              </w:rPr>
            </w:pPr>
            <w:r w:rsidRPr="00662CB5">
              <w:rPr>
                <w:sz w:val="18"/>
                <w:szCs w:val="18"/>
              </w:rPr>
              <w:t>TopSideRight_Cart</w:t>
            </w:r>
          </w:p>
        </w:tc>
        <w:tc>
          <w:tcPr>
            <w:tcW w:w="1239" w:type="dxa"/>
            <w:shd w:val="clear" w:color="auto" w:fill="D9D9D9" w:themeFill="background1" w:themeFillShade="D9"/>
          </w:tcPr>
          <w:p w14:paraId="76F6F407" w14:textId="77777777" w:rsidR="00410E83" w:rsidRPr="00662CB5" w:rsidRDefault="00410E83" w:rsidP="00FD7F11">
            <w:pPr>
              <w:pStyle w:val="Tabletext"/>
              <w:rPr>
                <w:color w:val="000000"/>
                <w:sz w:val="18"/>
                <w:szCs w:val="18"/>
              </w:rPr>
            </w:pPr>
            <w:r w:rsidRPr="00662CB5">
              <w:rPr>
                <w:color w:val="000000"/>
                <w:sz w:val="18"/>
                <w:szCs w:val="18"/>
              </w:rPr>
              <w:t>U_SR</w:t>
            </w:r>
          </w:p>
        </w:tc>
        <w:tc>
          <w:tcPr>
            <w:tcW w:w="1541" w:type="dxa"/>
            <w:shd w:val="clear" w:color="auto" w:fill="D9D9D9" w:themeFill="background1" w:themeFillShade="D9"/>
            <w:noWrap/>
            <w:hideMark/>
          </w:tcPr>
          <w:p w14:paraId="7AFCA44E" w14:textId="77777777" w:rsidR="00410E83" w:rsidRPr="00662CB5" w:rsidRDefault="00410E83" w:rsidP="00A2330E">
            <w:pPr>
              <w:pStyle w:val="Tabletext"/>
              <w:rPr>
                <w:rFonts w:eastAsia="MS PGothic"/>
                <w:color w:val="000000"/>
                <w:sz w:val="18"/>
                <w:szCs w:val="18"/>
              </w:rPr>
            </w:pPr>
            <w:r>
              <w:rPr>
                <w:color w:val="000000"/>
                <w:sz w:val="18"/>
                <w:szCs w:val="18"/>
              </w:rPr>
              <w:t>Верхний боковой правый</w:t>
            </w:r>
          </w:p>
        </w:tc>
        <w:tc>
          <w:tcPr>
            <w:tcW w:w="1152" w:type="dxa"/>
            <w:gridSpan w:val="2"/>
            <w:shd w:val="clear" w:color="auto" w:fill="D9D9D9" w:themeFill="background1" w:themeFillShade="D9"/>
            <w:noWrap/>
            <w:hideMark/>
          </w:tcPr>
          <w:p w14:paraId="4938369A" w14:textId="0FE0ADE3" w:rsidR="00410E83" w:rsidRPr="00662CB5" w:rsidRDefault="00FA139E" w:rsidP="00FD7F11">
            <w:pPr>
              <w:pStyle w:val="Tabletext"/>
              <w:rPr>
                <w:rFonts w:eastAsia="MS PGothic"/>
                <w:color w:val="000000"/>
                <w:sz w:val="18"/>
                <w:szCs w:val="18"/>
              </w:rPr>
            </w:pPr>
            <w:r>
              <w:rPr>
                <w:color w:val="000000"/>
                <w:sz w:val="18"/>
                <w:szCs w:val="18"/>
              </w:rPr>
              <w:t>U</w:t>
            </w:r>
            <w:r w:rsidR="000D7AEE">
              <w:rPr>
                <w:color w:val="000000"/>
                <w:sz w:val="18"/>
                <w:szCs w:val="18"/>
              </w:rPr>
              <w:t>−</w:t>
            </w:r>
            <w:r>
              <w:rPr>
                <w:color w:val="000000"/>
                <w:sz w:val="18"/>
                <w:szCs w:val="18"/>
              </w:rPr>
              <w:t>090</w:t>
            </w:r>
          </w:p>
        </w:tc>
      </w:tr>
      <w:tr w:rsidR="00410E83" w:rsidRPr="00662CB5" w14:paraId="15CD05D1" w14:textId="77777777" w:rsidTr="00207D95">
        <w:trPr>
          <w:trHeight w:val="300"/>
        </w:trPr>
        <w:tc>
          <w:tcPr>
            <w:tcW w:w="1979" w:type="dxa"/>
            <w:vMerge/>
            <w:shd w:val="clear" w:color="auto" w:fill="D9D9D9" w:themeFill="background1" w:themeFillShade="D9"/>
          </w:tcPr>
          <w:p w14:paraId="136C2F70" w14:textId="77777777" w:rsidR="00410E83" w:rsidRPr="00662CB5" w:rsidRDefault="00410E83" w:rsidP="00FD7F11">
            <w:pPr>
              <w:pStyle w:val="Tabletext"/>
              <w:rPr>
                <w:color w:val="000000"/>
                <w:sz w:val="18"/>
                <w:szCs w:val="18"/>
              </w:rPr>
            </w:pPr>
          </w:p>
        </w:tc>
        <w:tc>
          <w:tcPr>
            <w:tcW w:w="1269" w:type="dxa"/>
            <w:shd w:val="clear" w:color="auto" w:fill="D9D9D9" w:themeFill="background1" w:themeFillShade="D9"/>
            <w:noWrap/>
            <w:hideMark/>
          </w:tcPr>
          <w:p w14:paraId="38648679" w14:textId="77777777" w:rsidR="00410E83" w:rsidRPr="00662CB5" w:rsidRDefault="00410E83" w:rsidP="00FD7F11">
            <w:pPr>
              <w:pStyle w:val="Tabletext"/>
              <w:rPr>
                <w:rFonts w:eastAsia="MS PGothic"/>
                <w:color w:val="000000"/>
                <w:sz w:val="18"/>
                <w:szCs w:val="18"/>
              </w:rPr>
            </w:pPr>
            <w:r w:rsidRPr="00662CB5">
              <w:rPr>
                <w:sz w:val="18"/>
                <w:szCs w:val="18"/>
              </w:rPr>
              <w:t>AC_00010811</w:t>
            </w:r>
          </w:p>
        </w:tc>
        <w:tc>
          <w:tcPr>
            <w:tcW w:w="2479" w:type="dxa"/>
            <w:shd w:val="clear" w:color="auto" w:fill="D9D9D9" w:themeFill="background1" w:themeFillShade="D9"/>
            <w:noWrap/>
          </w:tcPr>
          <w:p w14:paraId="03879EEF" w14:textId="77777777" w:rsidR="00410E83" w:rsidRPr="00662CB5" w:rsidRDefault="00410E83" w:rsidP="00FD7F11">
            <w:pPr>
              <w:pStyle w:val="Tabletext"/>
              <w:rPr>
                <w:rFonts w:eastAsia="MS PGothic"/>
                <w:color w:val="000000"/>
                <w:sz w:val="18"/>
                <w:szCs w:val="18"/>
              </w:rPr>
            </w:pPr>
            <w:r w:rsidRPr="00662CB5">
              <w:rPr>
                <w:sz w:val="18"/>
                <w:szCs w:val="18"/>
              </w:rPr>
              <w:t>TopBackCentre_Cart</w:t>
            </w:r>
          </w:p>
        </w:tc>
        <w:tc>
          <w:tcPr>
            <w:tcW w:w="1239" w:type="dxa"/>
            <w:shd w:val="clear" w:color="auto" w:fill="D9D9D9" w:themeFill="background1" w:themeFillShade="D9"/>
          </w:tcPr>
          <w:p w14:paraId="04E8FB8A" w14:textId="77777777" w:rsidR="00410E83" w:rsidRPr="00662CB5" w:rsidRDefault="00410E83" w:rsidP="00FD7F11">
            <w:pPr>
              <w:pStyle w:val="Tabletext"/>
              <w:rPr>
                <w:color w:val="000000"/>
                <w:sz w:val="18"/>
                <w:szCs w:val="18"/>
              </w:rPr>
            </w:pPr>
            <w:r w:rsidRPr="00662CB5">
              <w:rPr>
                <w:color w:val="000000"/>
                <w:sz w:val="18"/>
                <w:szCs w:val="18"/>
              </w:rPr>
              <w:t>U_BC</w:t>
            </w:r>
          </w:p>
        </w:tc>
        <w:tc>
          <w:tcPr>
            <w:tcW w:w="1541" w:type="dxa"/>
            <w:shd w:val="clear" w:color="auto" w:fill="D9D9D9" w:themeFill="background1" w:themeFillShade="D9"/>
            <w:noWrap/>
            <w:hideMark/>
          </w:tcPr>
          <w:p w14:paraId="79067FE5" w14:textId="1BF968F3" w:rsidR="00410E83" w:rsidRPr="00662CB5" w:rsidRDefault="00410E83" w:rsidP="00A2330E">
            <w:pPr>
              <w:pStyle w:val="Tabletext"/>
              <w:rPr>
                <w:rFonts w:eastAsia="MS PGothic"/>
                <w:color w:val="000000"/>
                <w:sz w:val="18"/>
                <w:szCs w:val="18"/>
              </w:rPr>
            </w:pPr>
            <w:r>
              <w:rPr>
                <w:color w:val="000000"/>
                <w:sz w:val="18"/>
                <w:szCs w:val="18"/>
                <w:lang w:val="ru-RU"/>
              </w:rPr>
              <w:t xml:space="preserve">Верхний </w:t>
            </w:r>
            <w:r w:rsidR="00FA139E">
              <w:rPr>
                <w:color w:val="000000"/>
                <w:sz w:val="18"/>
                <w:szCs w:val="18"/>
                <w:lang w:val="ru-RU"/>
              </w:rPr>
              <w:t>задний</w:t>
            </w:r>
            <w:r>
              <w:rPr>
                <w:color w:val="000000"/>
                <w:sz w:val="18"/>
                <w:szCs w:val="18"/>
                <w:lang w:val="ru-RU"/>
              </w:rPr>
              <w:t xml:space="preserve"> центральный</w:t>
            </w:r>
            <w:r w:rsidRPr="00662CB5">
              <w:rPr>
                <w:color w:val="000000"/>
                <w:sz w:val="18"/>
                <w:szCs w:val="18"/>
              </w:rPr>
              <w:t xml:space="preserve"> </w:t>
            </w:r>
          </w:p>
        </w:tc>
        <w:tc>
          <w:tcPr>
            <w:tcW w:w="1152" w:type="dxa"/>
            <w:gridSpan w:val="2"/>
            <w:shd w:val="clear" w:color="auto" w:fill="D9D9D9" w:themeFill="background1" w:themeFillShade="D9"/>
            <w:noWrap/>
            <w:hideMark/>
          </w:tcPr>
          <w:p w14:paraId="09657F30" w14:textId="77777777" w:rsidR="00410E83" w:rsidRPr="00662CB5" w:rsidRDefault="00410E83" w:rsidP="00FD7F11">
            <w:pPr>
              <w:pStyle w:val="Tabletext"/>
              <w:rPr>
                <w:rFonts w:eastAsia="MS PGothic"/>
                <w:color w:val="000000"/>
                <w:sz w:val="18"/>
                <w:szCs w:val="18"/>
              </w:rPr>
            </w:pPr>
            <w:r w:rsidRPr="00662CB5">
              <w:rPr>
                <w:color w:val="000000"/>
                <w:sz w:val="18"/>
                <w:szCs w:val="18"/>
              </w:rPr>
              <w:t>U+180</w:t>
            </w:r>
          </w:p>
        </w:tc>
      </w:tr>
      <w:tr w:rsidR="00410E83" w:rsidRPr="00662CB5" w14:paraId="291CF746" w14:textId="77777777" w:rsidTr="00207D95">
        <w:trPr>
          <w:trHeight w:val="300"/>
        </w:trPr>
        <w:tc>
          <w:tcPr>
            <w:tcW w:w="1979" w:type="dxa"/>
            <w:vMerge/>
            <w:shd w:val="clear" w:color="auto" w:fill="D9D9D9" w:themeFill="background1" w:themeFillShade="D9"/>
          </w:tcPr>
          <w:p w14:paraId="7564F14C" w14:textId="77777777" w:rsidR="00410E83" w:rsidRPr="00662CB5" w:rsidRDefault="00410E83" w:rsidP="00FD7F11">
            <w:pPr>
              <w:pStyle w:val="Tabletext"/>
              <w:rPr>
                <w:color w:val="000000"/>
                <w:sz w:val="18"/>
                <w:szCs w:val="18"/>
              </w:rPr>
            </w:pPr>
          </w:p>
        </w:tc>
        <w:tc>
          <w:tcPr>
            <w:tcW w:w="1269" w:type="dxa"/>
            <w:shd w:val="clear" w:color="auto" w:fill="D9D9D9" w:themeFill="background1" w:themeFillShade="D9"/>
            <w:noWrap/>
            <w:hideMark/>
          </w:tcPr>
          <w:p w14:paraId="3C89F0AA" w14:textId="77777777" w:rsidR="00410E83" w:rsidRPr="00662CB5" w:rsidRDefault="00410E83" w:rsidP="00FD7F11">
            <w:pPr>
              <w:pStyle w:val="Tabletext"/>
              <w:rPr>
                <w:rFonts w:eastAsia="MS PGothic"/>
                <w:color w:val="000000"/>
                <w:sz w:val="18"/>
                <w:szCs w:val="18"/>
              </w:rPr>
            </w:pPr>
            <w:r w:rsidRPr="00662CB5">
              <w:rPr>
                <w:sz w:val="18"/>
                <w:szCs w:val="18"/>
              </w:rPr>
              <w:t>AC_00010815</w:t>
            </w:r>
          </w:p>
        </w:tc>
        <w:tc>
          <w:tcPr>
            <w:tcW w:w="2479" w:type="dxa"/>
            <w:shd w:val="clear" w:color="auto" w:fill="D9D9D9" w:themeFill="background1" w:themeFillShade="D9"/>
            <w:noWrap/>
          </w:tcPr>
          <w:p w14:paraId="12E26D92" w14:textId="77777777" w:rsidR="00410E83" w:rsidRPr="00662CB5" w:rsidRDefault="00410E83" w:rsidP="00FD7F11">
            <w:pPr>
              <w:pStyle w:val="Tabletext"/>
              <w:rPr>
                <w:rFonts w:eastAsia="MS PGothic"/>
                <w:color w:val="000000"/>
                <w:sz w:val="18"/>
                <w:szCs w:val="18"/>
              </w:rPr>
            </w:pPr>
            <w:r w:rsidRPr="00662CB5">
              <w:rPr>
                <w:sz w:val="18"/>
                <w:szCs w:val="18"/>
              </w:rPr>
              <w:t>BottomFrontCentre_Cart</w:t>
            </w:r>
          </w:p>
        </w:tc>
        <w:tc>
          <w:tcPr>
            <w:tcW w:w="1239" w:type="dxa"/>
            <w:shd w:val="clear" w:color="auto" w:fill="D9D9D9" w:themeFill="background1" w:themeFillShade="D9"/>
          </w:tcPr>
          <w:p w14:paraId="13923C47" w14:textId="77777777" w:rsidR="00410E83" w:rsidRPr="00662CB5" w:rsidRDefault="00410E83" w:rsidP="00FD7F11">
            <w:pPr>
              <w:pStyle w:val="Tabletext"/>
              <w:rPr>
                <w:color w:val="000000"/>
                <w:sz w:val="18"/>
                <w:szCs w:val="18"/>
              </w:rPr>
            </w:pPr>
            <w:r w:rsidRPr="00662CB5">
              <w:rPr>
                <w:sz w:val="18"/>
                <w:szCs w:val="18"/>
              </w:rPr>
              <w:t>B</w:t>
            </w:r>
            <w:r w:rsidRPr="00662CB5">
              <w:rPr>
                <w:color w:val="000000"/>
                <w:sz w:val="18"/>
                <w:szCs w:val="18"/>
              </w:rPr>
              <w:t>_</w:t>
            </w:r>
            <w:r w:rsidRPr="00662CB5">
              <w:rPr>
                <w:sz w:val="18"/>
                <w:szCs w:val="18"/>
              </w:rPr>
              <w:t>FC</w:t>
            </w:r>
          </w:p>
        </w:tc>
        <w:tc>
          <w:tcPr>
            <w:tcW w:w="1541" w:type="dxa"/>
            <w:shd w:val="clear" w:color="auto" w:fill="D9D9D9" w:themeFill="background1" w:themeFillShade="D9"/>
            <w:noWrap/>
            <w:hideMark/>
          </w:tcPr>
          <w:p w14:paraId="6C1F3925" w14:textId="77777777" w:rsidR="00410E83" w:rsidRPr="00662CB5" w:rsidRDefault="00410E83" w:rsidP="00A2330E">
            <w:pPr>
              <w:pStyle w:val="Tabletext"/>
              <w:rPr>
                <w:rFonts w:eastAsia="MS PGothic"/>
                <w:color w:val="000000"/>
                <w:sz w:val="18"/>
                <w:szCs w:val="18"/>
              </w:rPr>
            </w:pPr>
            <w:r>
              <w:rPr>
                <w:color w:val="000000"/>
                <w:sz w:val="18"/>
                <w:szCs w:val="18"/>
                <w:lang w:val="ru-RU"/>
              </w:rPr>
              <w:t>Нижний фронтальный центральный</w:t>
            </w:r>
          </w:p>
        </w:tc>
        <w:tc>
          <w:tcPr>
            <w:tcW w:w="1152" w:type="dxa"/>
            <w:gridSpan w:val="2"/>
            <w:shd w:val="clear" w:color="auto" w:fill="D9D9D9" w:themeFill="background1" w:themeFillShade="D9"/>
            <w:noWrap/>
            <w:hideMark/>
          </w:tcPr>
          <w:p w14:paraId="04E039FB" w14:textId="77777777" w:rsidR="00410E83" w:rsidRPr="00662CB5" w:rsidRDefault="00410E83" w:rsidP="00FD7F11">
            <w:pPr>
              <w:pStyle w:val="Tabletext"/>
              <w:rPr>
                <w:rFonts w:eastAsia="MS PGothic"/>
                <w:color w:val="000000"/>
                <w:sz w:val="18"/>
                <w:szCs w:val="18"/>
              </w:rPr>
            </w:pPr>
            <w:r w:rsidRPr="00662CB5">
              <w:rPr>
                <w:color w:val="000000"/>
                <w:sz w:val="18"/>
                <w:szCs w:val="18"/>
              </w:rPr>
              <w:t>B+000</w:t>
            </w:r>
          </w:p>
        </w:tc>
      </w:tr>
      <w:tr w:rsidR="00410E83" w:rsidRPr="00662CB5" w14:paraId="361583ED" w14:textId="77777777" w:rsidTr="00207D95">
        <w:trPr>
          <w:trHeight w:val="300"/>
        </w:trPr>
        <w:tc>
          <w:tcPr>
            <w:tcW w:w="1979" w:type="dxa"/>
            <w:vMerge/>
            <w:shd w:val="clear" w:color="auto" w:fill="D9D9D9" w:themeFill="background1" w:themeFillShade="D9"/>
          </w:tcPr>
          <w:p w14:paraId="57470EE5" w14:textId="77777777" w:rsidR="00410E83" w:rsidRPr="00662CB5" w:rsidRDefault="00410E83" w:rsidP="00FD7F11">
            <w:pPr>
              <w:pStyle w:val="Tabletext"/>
              <w:rPr>
                <w:color w:val="000000"/>
                <w:sz w:val="18"/>
                <w:szCs w:val="18"/>
              </w:rPr>
            </w:pPr>
          </w:p>
        </w:tc>
        <w:tc>
          <w:tcPr>
            <w:tcW w:w="1269" w:type="dxa"/>
            <w:shd w:val="clear" w:color="auto" w:fill="D9D9D9" w:themeFill="background1" w:themeFillShade="D9"/>
            <w:noWrap/>
            <w:hideMark/>
          </w:tcPr>
          <w:p w14:paraId="5C13588E" w14:textId="77777777" w:rsidR="00410E83" w:rsidRPr="00662CB5" w:rsidRDefault="00410E83" w:rsidP="00FD7F11">
            <w:pPr>
              <w:pStyle w:val="Tabletext"/>
              <w:rPr>
                <w:rFonts w:eastAsia="MS PGothic"/>
                <w:color w:val="000000"/>
                <w:sz w:val="18"/>
                <w:szCs w:val="18"/>
              </w:rPr>
            </w:pPr>
            <w:r w:rsidRPr="00662CB5">
              <w:rPr>
                <w:sz w:val="18"/>
                <w:szCs w:val="18"/>
              </w:rPr>
              <w:t>AC_00010816</w:t>
            </w:r>
          </w:p>
        </w:tc>
        <w:tc>
          <w:tcPr>
            <w:tcW w:w="2479" w:type="dxa"/>
            <w:shd w:val="clear" w:color="auto" w:fill="D9D9D9" w:themeFill="background1" w:themeFillShade="D9"/>
            <w:noWrap/>
          </w:tcPr>
          <w:p w14:paraId="6D3938F8" w14:textId="77777777" w:rsidR="00410E83" w:rsidRPr="00662CB5" w:rsidRDefault="00410E83" w:rsidP="00FD7F11">
            <w:pPr>
              <w:pStyle w:val="Tabletext"/>
              <w:rPr>
                <w:rFonts w:eastAsia="MS PGothic"/>
                <w:color w:val="000000"/>
                <w:sz w:val="18"/>
                <w:szCs w:val="18"/>
              </w:rPr>
            </w:pPr>
            <w:r w:rsidRPr="00662CB5">
              <w:rPr>
                <w:sz w:val="18"/>
                <w:szCs w:val="18"/>
              </w:rPr>
              <w:t>BottomFrontLeft_Cart</w:t>
            </w:r>
          </w:p>
        </w:tc>
        <w:tc>
          <w:tcPr>
            <w:tcW w:w="1239" w:type="dxa"/>
            <w:shd w:val="clear" w:color="auto" w:fill="D9D9D9" w:themeFill="background1" w:themeFillShade="D9"/>
          </w:tcPr>
          <w:p w14:paraId="474B65D3" w14:textId="77777777" w:rsidR="00410E83" w:rsidRPr="00662CB5" w:rsidRDefault="00410E83" w:rsidP="00FD7F11">
            <w:pPr>
              <w:pStyle w:val="Tabletext"/>
              <w:rPr>
                <w:color w:val="000000"/>
                <w:sz w:val="18"/>
                <w:szCs w:val="18"/>
              </w:rPr>
            </w:pPr>
            <w:r w:rsidRPr="00662CB5">
              <w:rPr>
                <w:sz w:val="18"/>
                <w:szCs w:val="18"/>
              </w:rPr>
              <w:t>B</w:t>
            </w:r>
            <w:r w:rsidRPr="00662CB5">
              <w:rPr>
                <w:color w:val="000000"/>
                <w:sz w:val="18"/>
                <w:szCs w:val="18"/>
              </w:rPr>
              <w:t>_</w:t>
            </w:r>
            <w:r w:rsidRPr="00662CB5">
              <w:rPr>
                <w:sz w:val="18"/>
                <w:szCs w:val="18"/>
              </w:rPr>
              <w:t>FL</w:t>
            </w:r>
          </w:p>
        </w:tc>
        <w:tc>
          <w:tcPr>
            <w:tcW w:w="1541" w:type="dxa"/>
            <w:shd w:val="clear" w:color="auto" w:fill="D9D9D9" w:themeFill="background1" w:themeFillShade="D9"/>
            <w:noWrap/>
            <w:hideMark/>
          </w:tcPr>
          <w:p w14:paraId="328E2080" w14:textId="77777777" w:rsidR="00410E83" w:rsidRPr="00662CB5" w:rsidRDefault="00410E83" w:rsidP="00A2330E">
            <w:pPr>
              <w:pStyle w:val="Tabletext"/>
              <w:rPr>
                <w:rFonts w:eastAsia="MS PGothic"/>
                <w:color w:val="000000"/>
                <w:sz w:val="18"/>
                <w:szCs w:val="18"/>
              </w:rPr>
            </w:pPr>
            <w:r>
              <w:rPr>
                <w:color w:val="000000"/>
                <w:sz w:val="18"/>
                <w:szCs w:val="18"/>
                <w:lang w:val="ru-RU"/>
              </w:rPr>
              <w:t>Нижний фронтальный левый</w:t>
            </w:r>
          </w:p>
        </w:tc>
        <w:tc>
          <w:tcPr>
            <w:tcW w:w="1152" w:type="dxa"/>
            <w:gridSpan w:val="2"/>
            <w:shd w:val="clear" w:color="auto" w:fill="D9D9D9" w:themeFill="background1" w:themeFillShade="D9"/>
            <w:noWrap/>
            <w:hideMark/>
          </w:tcPr>
          <w:p w14:paraId="1181A7F8" w14:textId="77777777" w:rsidR="00410E83" w:rsidRPr="00662CB5" w:rsidRDefault="00410E83" w:rsidP="00FD7F11">
            <w:pPr>
              <w:pStyle w:val="Tabletext"/>
              <w:rPr>
                <w:color w:val="000000"/>
                <w:sz w:val="18"/>
                <w:szCs w:val="18"/>
              </w:rPr>
            </w:pPr>
            <w:r w:rsidRPr="00662CB5">
              <w:rPr>
                <w:color w:val="000000"/>
                <w:sz w:val="18"/>
                <w:szCs w:val="18"/>
              </w:rPr>
              <w:t>B+045</w:t>
            </w:r>
          </w:p>
        </w:tc>
      </w:tr>
      <w:tr w:rsidR="00410E83" w:rsidRPr="00662CB5" w14:paraId="72AE6584" w14:textId="77777777" w:rsidTr="00207D95">
        <w:trPr>
          <w:gridAfter w:val="1"/>
          <w:wAfter w:w="15" w:type="dxa"/>
          <w:trHeight w:val="300"/>
        </w:trPr>
        <w:tc>
          <w:tcPr>
            <w:tcW w:w="1979" w:type="dxa"/>
            <w:vMerge/>
            <w:tcBorders>
              <w:bottom w:val="single" w:sz="4" w:space="0" w:color="auto"/>
            </w:tcBorders>
            <w:shd w:val="clear" w:color="auto" w:fill="D9D9D9" w:themeFill="background1" w:themeFillShade="D9"/>
          </w:tcPr>
          <w:p w14:paraId="7272E2BA" w14:textId="77777777" w:rsidR="00410E83" w:rsidRPr="00662CB5" w:rsidRDefault="00410E83" w:rsidP="00410E83">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269" w:type="dxa"/>
            <w:tcBorders>
              <w:bottom w:val="single" w:sz="4" w:space="0" w:color="auto"/>
            </w:tcBorders>
            <w:shd w:val="clear" w:color="auto" w:fill="D9D9D9" w:themeFill="background1" w:themeFillShade="D9"/>
            <w:noWrap/>
            <w:hideMark/>
          </w:tcPr>
          <w:p w14:paraId="3C70EC49" w14:textId="77777777" w:rsidR="00410E83" w:rsidRPr="00662CB5" w:rsidRDefault="00410E83" w:rsidP="00FD7F11">
            <w:pPr>
              <w:pStyle w:val="Tabletext"/>
              <w:rPr>
                <w:rFonts w:eastAsia="MS PGothic"/>
                <w:color w:val="000000"/>
                <w:sz w:val="18"/>
                <w:szCs w:val="18"/>
              </w:rPr>
            </w:pPr>
            <w:r w:rsidRPr="00662CB5">
              <w:rPr>
                <w:sz w:val="18"/>
                <w:szCs w:val="18"/>
              </w:rPr>
              <w:t>AC_00010817</w:t>
            </w:r>
          </w:p>
        </w:tc>
        <w:tc>
          <w:tcPr>
            <w:tcW w:w="2479" w:type="dxa"/>
            <w:tcBorders>
              <w:bottom w:val="single" w:sz="4" w:space="0" w:color="auto"/>
            </w:tcBorders>
            <w:shd w:val="clear" w:color="auto" w:fill="D9D9D9" w:themeFill="background1" w:themeFillShade="D9"/>
            <w:noWrap/>
          </w:tcPr>
          <w:p w14:paraId="532589F4" w14:textId="77777777" w:rsidR="00410E83" w:rsidRPr="00662CB5" w:rsidRDefault="00410E83" w:rsidP="00FD7F11">
            <w:pPr>
              <w:pStyle w:val="Tabletext"/>
              <w:rPr>
                <w:rFonts w:eastAsia="MS PGothic"/>
                <w:color w:val="000000"/>
                <w:sz w:val="18"/>
                <w:szCs w:val="18"/>
              </w:rPr>
            </w:pPr>
            <w:r w:rsidRPr="00662CB5">
              <w:rPr>
                <w:sz w:val="18"/>
                <w:szCs w:val="18"/>
              </w:rPr>
              <w:t>BottomFrontRight_Cart</w:t>
            </w:r>
          </w:p>
        </w:tc>
        <w:tc>
          <w:tcPr>
            <w:tcW w:w="1239" w:type="dxa"/>
            <w:tcBorders>
              <w:bottom w:val="single" w:sz="4" w:space="0" w:color="auto"/>
            </w:tcBorders>
            <w:shd w:val="clear" w:color="auto" w:fill="D9D9D9" w:themeFill="background1" w:themeFillShade="D9"/>
          </w:tcPr>
          <w:p w14:paraId="622A42E2" w14:textId="77777777" w:rsidR="00410E83" w:rsidRPr="00662CB5" w:rsidRDefault="00410E83" w:rsidP="00FD7F11">
            <w:pPr>
              <w:pStyle w:val="Tabletext"/>
              <w:rPr>
                <w:color w:val="000000"/>
                <w:sz w:val="18"/>
                <w:szCs w:val="18"/>
              </w:rPr>
            </w:pPr>
            <w:r w:rsidRPr="00662CB5">
              <w:rPr>
                <w:sz w:val="18"/>
                <w:szCs w:val="18"/>
              </w:rPr>
              <w:t>B</w:t>
            </w:r>
            <w:r w:rsidRPr="00662CB5">
              <w:rPr>
                <w:color w:val="000000"/>
                <w:sz w:val="18"/>
                <w:szCs w:val="18"/>
              </w:rPr>
              <w:t>_</w:t>
            </w:r>
            <w:r w:rsidRPr="00662CB5">
              <w:rPr>
                <w:sz w:val="18"/>
                <w:szCs w:val="18"/>
              </w:rPr>
              <w:t>FR</w:t>
            </w:r>
          </w:p>
        </w:tc>
        <w:tc>
          <w:tcPr>
            <w:tcW w:w="1541" w:type="dxa"/>
            <w:tcBorders>
              <w:bottom w:val="single" w:sz="4" w:space="0" w:color="auto"/>
            </w:tcBorders>
            <w:shd w:val="clear" w:color="auto" w:fill="D9D9D9" w:themeFill="background1" w:themeFillShade="D9"/>
            <w:noWrap/>
            <w:hideMark/>
          </w:tcPr>
          <w:p w14:paraId="0A54D1DD" w14:textId="77777777" w:rsidR="00410E83" w:rsidRPr="00662CB5" w:rsidRDefault="00410E83" w:rsidP="00A2330E">
            <w:pPr>
              <w:pStyle w:val="Tabletext"/>
              <w:rPr>
                <w:rFonts w:eastAsia="MS PGothic"/>
                <w:color w:val="000000"/>
                <w:sz w:val="18"/>
                <w:szCs w:val="18"/>
              </w:rPr>
            </w:pPr>
            <w:r>
              <w:rPr>
                <w:color w:val="000000"/>
                <w:sz w:val="18"/>
                <w:szCs w:val="18"/>
                <w:lang w:val="ru-RU"/>
              </w:rPr>
              <w:t>Нижний фронтальный правый</w:t>
            </w:r>
          </w:p>
        </w:tc>
        <w:tc>
          <w:tcPr>
            <w:tcW w:w="1137" w:type="dxa"/>
            <w:tcBorders>
              <w:bottom w:val="single" w:sz="4" w:space="0" w:color="auto"/>
            </w:tcBorders>
            <w:shd w:val="clear" w:color="auto" w:fill="D9D9D9" w:themeFill="background1" w:themeFillShade="D9"/>
            <w:noWrap/>
            <w:hideMark/>
          </w:tcPr>
          <w:p w14:paraId="7303C521" w14:textId="55B538C4" w:rsidR="00410E83" w:rsidRPr="00662CB5" w:rsidRDefault="00FA139E" w:rsidP="00FD7F11">
            <w:pPr>
              <w:pStyle w:val="Tabletext"/>
              <w:rPr>
                <w:rFonts w:eastAsia="MS PGothic"/>
                <w:color w:val="000000"/>
                <w:sz w:val="18"/>
                <w:szCs w:val="18"/>
              </w:rPr>
            </w:pPr>
            <w:r>
              <w:rPr>
                <w:color w:val="000000"/>
                <w:sz w:val="18"/>
                <w:szCs w:val="18"/>
              </w:rPr>
              <w:t>B</w:t>
            </w:r>
            <w:r w:rsidR="000D7AEE">
              <w:rPr>
                <w:color w:val="000000"/>
                <w:sz w:val="18"/>
                <w:szCs w:val="18"/>
              </w:rPr>
              <w:t>−</w:t>
            </w:r>
            <w:r>
              <w:rPr>
                <w:color w:val="000000"/>
                <w:sz w:val="18"/>
                <w:szCs w:val="18"/>
              </w:rPr>
              <w:t>045</w:t>
            </w:r>
          </w:p>
        </w:tc>
      </w:tr>
      <w:tr w:rsidR="00FD7F11" w:rsidRPr="00662CB5" w14:paraId="384D47E0" w14:textId="77777777" w:rsidTr="00207D95">
        <w:trPr>
          <w:gridAfter w:val="1"/>
          <w:wAfter w:w="15" w:type="dxa"/>
          <w:trHeight w:val="300"/>
        </w:trPr>
        <w:tc>
          <w:tcPr>
            <w:tcW w:w="1979" w:type="dxa"/>
            <w:vMerge w:val="restart"/>
            <w:tcBorders>
              <w:bottom w:val="single" w:sz="4" w:space="0" w:color="auto"/>
            </w:tcBorders>
            <w:shd w:val="clear" w:color="auto" w:fill="F2F2F2" w:themeFill="background1" w:themeFillShade="F2"/>
          </w:tcPr>
          <w:p w14:paraId="277973C3" w14:textId="77777777" w:rsidR="00FD7F11" w:rsidRPr="00662CB5" w:rsidRDefault="00FD7F11" w:rsidP="00FD7F11">
            <w:pPr>
              <w:pStyle w:val="Tabletext"/>
              <w:rPr>
                <w:b/>
                <w:color w:val="000000"/>
                <w:sz w:val="18"/>
                <w:szCs w:val="18"/>
                <w:lang w:eastAsia="ja-JP"/>
              </w:rPr>
            </w:pPr>
            <w:r w:rsidRPr="00662CB5">
              <w:rPr>
                <w:b/>
                <w:color w:val="000000"/>
                <w:sz w:val="18"/>
                <w:szCs w:val="18"/>
              </w:rPr>
              <w:t>AP_0001080</w:t>
            </w:r>
            <w:r w:rsidRPr="00662CB5">
              <w:rPr>
                <w:b/>
                <w:color w:val="000000"/>
                <w:sz w:val="18"/>
                <w:szCs w:val="18"/>
                <w:lang w:eastAsia="ja-JP"/>
              </w:rPr>
              <w:t>9</w:t>
            </w:r>
          </w:p>
          <w:p w14:paraId="795ACE96" w14:textId="77777777" w:rsidR="00FD7F11" w:rsidRPr="00662CB5" w:rsidRDefault="00FD7F11" w:rsidP="00FD7F11">
            <w:pPr>
              <w:pStyle w:val="Tabletext"/>
              <w:rPr>
                <w:color w:val="000000"/>
                <w:sz w:val="18"/>
                <w:szCs w:val="18"/>
                <w:lang w:eastAsia="ja-JP"/>
              </w:rPr>
            </w:pPr>
            <w:r w:rsidRPr="00662CB5">
              <w:rPr>
                <w:color w:val="000000"/>
                <w:sz w:val="18"/>
                <w:szCs w:val="18"/>
                <w:lang w:eastAsia="ja-JP"/>
              </w:rPr>
              <w:t>22.2_(9+10+3)</w:t>
            </w:r>
          </w:p>
          <w:p w14:paraId="2BB44D06" w14:textId="77777777" w:rsidR="00FD7F11" w:rsidRPr="00662CB5" w:rsidRDefault="00FD7F11" w:rsidP="00FD7F11">
            <w:pPr>
              <w:pStyle w:val="Tabletext"/>
              <w:rPr>
                <w:color w:val="000000"/>
                <w:sz w:val="18"/>
                <w:szCs w:val="18"/>
              </w:rPr>
            </w:pPr>
            <w:r w:rsidRPr="00662CB5">
              <w:rPr>
                <w:i/>
                <w:color w:val="000000"/>
                <w:sz w:val="18"/>
                <w:szCs w:val="18"/>
                <w:lang w:eastAsia="ja-JP"/>
              </w:rPr>
              <w:t>(BS.2051 (H))</w:t>
            </w:r>
          </w:p>
        </w:tc>
        <w:tc>
          <w:tcPr>
            <w:tcW w:w="1269" w:type="dxa"/>
            <w:tcBorders>
              <w:bottom w:val="single" w:sz="4" w:space="0" w:color="auto"/>
            </w:tcBorders>
            <w:shd w:val="clear" w:color="auto" w:fill="F2F2F2" w:themeFill="background1" w:themeFillShade="F2"/>
            <w:noWrap/>
            <w:hideMark/>
          </w:tcPr>
          <w:p w14:paraId="3EFBB4D3" w14:textId="77777777" w:rsidR="00FD7F11" w:rsidRPr="00662CB5" w:rsidRDefault="00FD7F11" w:rsidP="00FD7F11">
            <w:pPr>
              <w:pStyle w:val="Tabletext"/>
              <w:rPr>
                <w:rFonts w:eastAsia="MS PGothic"/>
                <w:color w:val="000000"/>
                <w:sz w:val="18"/>
                <w:szCs w:val="18"/>
              </w:rPr>
            </w:pPr>
            <w:r w:rsidRPr="00662CB5">
              <w:rPr>
                <w:sz w:val="18"/>
                <w:szCs w:val="18"/>
              </w:rPr>
              <w:t>AC_00010801</w:t>
            </w:r>
          </w:p>
        </w:tc>
        <w:tc>
          <w:tcPr>
            <w:tcW w:w="2479" w:type="dxa"/>
            <w:tcBorders>
              <w:bottom w:val="single" w:sz="4" w:space="0" w:color="auto"/>
            </w:tcBorders>
            <w:shd w:val="clear" w:color="auto" w:fill="F2F2F2" w:themeFill="background1" w:themeFillShade="F2"/>
            <w:noWrap/>
          </w:tcPr>
          <w:p w14:paraId="5954CDBB"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39" w:type="dxa"/>
            <w:tcBorders>
              <w:bottom w:val="single" w:sz="4" w:space="0" w:color="auto"/>
            </w:tcBorders>
            <w:shd w:val="clear" w:color="auto" w:fill="F2F2F2" w:themeFill="background1" w:themeFillShade="F2"/>
          </w:tcPr>
          <w:p w14:paraId="256558ED"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1" w:type="dxa"/>
            <w:tcBorders>
              <w:bottom w:val="single" w:sz="4" w:space="0" w:color="auto"/>
            </w:tcBorders>
            <w:shd w:val="clear" w:color="auto" w:fill="F2F2F2" w:themeFill="background1" w:themeFillShade="F2"/>
            <w:noWrap/>
            <w:hideMark/>
          </w:tcPr>
          <w:p w14:paraId="3C113558" w14:textId="77777777" w:rsidR="00FD7F11" w:rsidRPr="00662CB5" w:rsidRDefault="00FD7F11" w:rsidP="00FD7F11">
            <w:pPr>
              <w:pStyle w:val="Tabletext"/>
              <w:rPr>
                <w:rFonts w:eastAsia="MS PGothic"/>
                <w:color w:val="000000"/>
                <w:sz w:val="18"/>
                <w:szCs w:val="18"/>
              </w:rPr>
            </w:pPr>
            <w:r>
              <w:rPr>
                <w:color w:val="000000"/>
                <w:sz w:val="18"/>
                <w:szCs w:val="18"/>
              </w:rPr>
              <w:t>Фронтальный левый</w:t>
            </w:r>
          </w:p>
        </w:tc>
        <w:tc>
          <w:tcPr>
            <w:tcW w:w="1137" w:type="dxa"/>
            <w:tcBorders>
              <w:bottom w:val="single" w:sz="4" w:space="0" w:color="auto"/>
            </w:tcBorders>
            <w:shd w:val="clear" w:color="auto" w:fill="F2F2F2" w:themeFill="background1" w:themeFillShade="F2"/>
            <w:noWrap/>
            <w:hideMark/>
          </w:tcPr>
          <w:p w14:paraId="7B38421D" w14:textId="77777777" w:rsidR="00FD7F11" w:rsidRPr="00662CB5" w:rsidRDefault="00FD7F11" w:rsidP="00FD7F11">
            <w:pPr>
              <w:pStyle w:val="Tabletext"/>
              <w:rPr>
                <w:rFonts w:eastAsia="MS PGothic"/>
                <w:color w:val="000000"/>
                <w:sz w:val="18"/>
                <w:szCs w:val="18"/>
              </w:rPr>
            </w:pPr>
            <w:r w:rsidRPr="00662CB5">
              <w:rPr>
                <w:color w:val="000000"/>
                <w:sz w:val="18"/>
                <w:szCs w:val="18"/>
                <w:lang w:eastAsia="ja-JP"/>
              </w:rPr>
              <w:t>M+060</w:t>
            </w:r>
          </w:p>
        </w:tc>
      </w:tr>
      <w:tr w:rsidR="00FD7F11" w:rsidRPr="00662CB5" w14:paraId="6A98D85E" w14:textId="77777777" w:rsidTr="00207D95">
        <w:trPr>
          <w:gridAfter w:val="1"/>
          <w:wAfter w:w="15" w:type="dxa"/>
          <w:trHeight w:val="300"/>
        </w:trPr>
        <w:tc>
          <w:tcPr>
            <w:tcW w:w="1979" w:type="dxa"/>
            <w:vMerge/>
            <w:tcBorders>
              <w:bottom w:val="single" w:sz="4" w:space="0" w:color="auto"/>
            </w:tcBorders>
            <w:shd w:val="clear" w:color="auto" w:fill="F2F2F2" w:themeFill="background1" w:themeFillShade="F2"/>
          </w:tcPr>
          <w:p w14:paraId="07CB213D" w14:textId="77777777" w:rsidR="00FD7F11" w:rsidRPr="00662CB5" w:rsidRDefault="00FD7F11" w:rsidP="00FD7F11">
            <w:pPr>
              <w:pStyle w:val="Tabletext"/>
              <w:rPr>
                <w:color w:val="000000"/>
                <w:sz w:val="18"/>
                <w:szCs w:val="18"/>
              </w:rPr>
            </w:pPr>
          </w:p>
        </w:tc>
        <w:tc>
          <w:tcPr>
            <w:tcW w:w="1269" w:type="dxa"/>
            <w:tcBorders>
              <w:bottom w:val="single" w:sz="4" w:space="0" w:color="auto"/>
            </w:tcBorders>
            <w:shd w:val="clear" w:color="auto" w:fill="F2F2F2" w:themeFill="background1" w:themeFillShade="F2"/>
            <w:noWrap/>
            <w:hideMark/>
          </w:tcPr>
          <w:p w14:paraId="16C6D1DE" w14:textId="77777777" w:rsidR="00FD7F11" w:rsidRPr="00662CB5" w:rsidRDefault="00FD7F11" w:rsidP="00FD7F11">
            <w:pPr>
              <w:pStyle w:val="Tabletext"/>
              <w:rPr>
                <w:rFonts w:eastAsia="MS PGothic"/>
                <w:color w:val="000000"/>
                <w:sz w:val="18"/>
                <w:szCs w:val="18"/>
              </w:rPr>
            </w:pPr>
            <w:r w:rsidRPr="00662CB5">
              <w:rPr>
                <w:sz w:val="18"/>
                <w:szCs w:val="18"/>
              </w:rPr>
              <w:t>AC_00010802</w:t>
            </w:r>
          </w:p>
        </w:tc>
        <w:tc>
          <w:tcPr>
            <w:tcW w:w="2479" w:type="dxa"/>
            <w:tcBorders>
              <w:bottom w:val="single" w:sz="4" w:space="0" w:color="auto"/>
            </w:tcBorders>
            <w:shd w:val="clear" w:color="auto" w:fill="F2F2F2" w:themeFill="background1" w:themeFillShade="F2"/>
            <w:noWrap/>
          </w:tcPr>
          <w:p w14:paraId="646DE7AB"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39" w:type="dxa"/>
            <w:tcBorders>
              <w:bottom w:val="single" w:sz="4" w:space="0" w:color="auto"/>
            </w:tcBorders>
            <w:shd w:val="clear" w:color="auto" w:fill="F2F2F2" w:themeFill="background1" w:themeFillShade="F2"/>
          </w:tcPr>
          <w:p w14:paraId="675D89E6"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1" w:type="dxa"/>
            <w:tcBorders>
              <w:bottom w:val="single" w:sz="4" w:space="0" w:color="auto"/>
            </w:tcBorders>
            <w:shd w:val="clear" w:color="auto" w:fill="F2F2F2" w:themeFill="background1" w:themeFillShade="F2"/>
            <w:noWrap/>
            <w:hideMark/>
          </w:tcPr>
          <w:p w14:paraId="0A802349" w14:textId="77777777" w:rsidR="00FD7F11" w:rsidRPr="00662CB5" w:rsidRDefault="00FD7F11" w:rsidP="00FD7F11">
            <w:pPr>
              <w:pStyle w:val="Tabletext"/>
              <w:rPr>
                <w:rFonts w:eastAsia="MS PGothic"/>
                <w:color w:val="000000"/>
                <w:sz w:val="18"/>
                <w:szCs w:val="18"/>
              </w:rPr>
            </w:pPr>
            <w:r>
              <w:rPr>
                <w:color w:val="000000"/>
                <w:sz w:val="18"/>
                <w:szCs w:val="18"/>
              </w:rPr>
              <w:t>Фронтальный правый</w:t>
            </w:r>
          </w:p>
        </w:tc>
        <w:tc>
          <w:tcPr>
            <w:tcW w:w="1137" w:type="dxa"/>
            <w:tcBorders>
              <w:bottom w:val="single" w:sz="4" w:space="0" w:color="auto"/>
            </w:tcBorders>
            <w:shd w:val="clear" w:color="auto" w:fill="F2F2F2" w:themeFill="background1" w:themeFillShade="F2"/>
            <w:noWrap/>
            <w:hideMark/>
          </w:tcPr>
          <w:p w14:paraId="70D65C1E" w14:textId="5B3C3100" w:rsidR="00FD7F11" w:rsidRPr="00662CB5" w:rsidRDefault="00FA139E" w:rsidP="00FD7F11">
            <w:pPr>
              <w:pStyle w:val="Tabletext"/>
              <w:rPr>
                <w:rFonts w:eastAsia="MS PGothic"/>
                <w:color w:val="000000"/>
                <w:sz w:val="18"/>
                <w:szCs w:val="18"/>
              </w:rPr>
            </w:pPr>
            <w:r>
              <w:rPr>
                <w:color w:val="000000"/>
                <w:sz w:val="18"/>
                <w:szCs w:val="18"/>
                <w:lang w:eastAsia="ja-JP"/>
              </w:rPr>
              <w:t>M</w:t>
            </w:r>
            <w:r w:rsidR="000D7AEE">
              <w:rPr>
                <w:color w:val="000000"/>
                <w:sz w:val="18"/>
                <w:szCs w:val="18"/>
                <w:lang w:eastAsia="ja-JP"/>
              </w:rPr>
              <w:t>−</w:t>
            </w:r>
            <w:r>
              <w:rPr>
                <w:color w:val="000000"/>
                <w:sz w:val="18"/>
                <w:szCs w:val="18"/>
                <w:lang w:eastAsia="ja-JP"/>
              </w:rPr>
              <w:t>060</w:t>
            </w:r>
          </w:p>
        </w:tc>
      </w:tr>
      <w:tr w:rsidR="00FD7F11" w:rsidRPr="00662CB5" w14:paraId="2DCE5DEB" w14:textId="77777777" w:rsidTr="00207D95">
        <w:trPr>
          <w:gridAfter w:val="1"/>
          <w:wAfter w:w="15" w:type="dxa"/>
          <w:trHeight w:val="300"/>
        </w:trPr>
        <w:tc>
          <w:tcPr>
            <w:tcW w:w="1979" w:type="dxa"/>
            <w:vMerge/>
            <w:tcBorders>
              <w:bottom w:val="single" w:sz="4" w:space="0" w:color="auto"/>
            </w:tcBorders>
            <w:shd w:val="clear" w:color="auto" w:fill="F2F2F2" w:themeFill="background1" w:themeFillShade="F2"/>
          </w:tcPr>
          <w:p w14:paraId="04B17687" w14:textId="77777777" w:rsidR="00FD7F11" w:rsidRPr="00662CB5" w:rsidRDefault="00FD7F11" w:rsidP="00FD7F11">
            <w:pPr>
              <w:pStyle w:val="Tabletext"/>
              <w:rPr>
                <w:color w:val="000000"/>
                <w:sz w:val="18"/>
                <w:szCs w:val="18"/>
              </w:rPr>
            </w:pPr>
          </w:p>
        </w:tc>
        <w:tc>
          <w:tcPr>
            <w:tcW w:w="1269" w:type="dxa"/>
            <w:tcBorders>
              <w:bottom w:val="single" w:sz="4" w:space="0" w:color="auto"/>
            </w:tcBorders>
            <w:shd w:val="clear" w:color="auto" w:fill="F2F2F2" w:themeFill="background1" w:themeFillShade="F2"/>
            <w:noWrap/>
            <w:hideMark/>
          </w:tcPr>
          <w:p w14:paraId="271CCD7F" w14:textId="77777777" w:rsidR="00FD7F11" w:rsidRPr="00662CB5" w:rsidRDefault="00FD7F11" w:rsidP="00FD7F11">
            <w:pPr>
              <w:pStyle w:val="Tabletext"/>
              <w:rPr>
                <w:rFonts w:eastAsia="MS PGothic"/>
                <w:color w:val="000000"/>
                <w:sz w:val="18"/>
                <w:szCs w:val="18"/>
              </w:rPr>
            </w:pPr>
            <w:r w:rsidRPr="00662CB5">
              <w:rPr>
                <w:sz w:val="18"/>
                <w:szCs w:val="18"/>
              </w:rPr>
              <w:t>AC_00010803</w:t>
            </w:r>
          </w:p>
        </w:tc>
        <w:tc>
          <w:tcPr>
            <w:tcW w:w="2479" w:type="dxa"/>
            <w:tcBorders>
              <w:bottom w:val="single" w:sz="4" w:space="0" w:color="auto"/>
            </w:tcBorders>
            <w:shd w:val="clear" w:color="auto" w:fill="F2F2F2" w:themeFill="background1" w:themeFillShade="F2"/>
            <w:noWrap/>
          </w:tcPr>
          <w:p w14:paraId="17043A4F"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39" w:type="dxa"/>
            <w:tcBorders>
              <w:bottom w:val="single" w:sz="4" w:space="0" w:color="auto"/>
            </w:tcBorders>
            <w:shd w:val="clear" w:color="auto" w:fill="F2F2F2" w:themeFill="background1" w:themeFillShade="F2"/>
          </w:tcPr>
          <w:p w14:paraId="183DB2E2"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1" w:type="dxa"/>
            <w:tcBorders>
              <w:bottom w:val="single" w:sz="4" w:space="0" w:color="auto"/>
            </w:tcBorders>
            <w:shd w:val="clear" w:color="auto" w:fill="F2F2F2" w:themeFill="background1" w:themeFillShade="F2"/>
            <w:noWrap/>
            <w:hideMark/>
          </w:tcPr>
          <w:p w14:paraId="120434D6" w14:textId="77777777" w:rsidR="00FD7F11" w:rsidRPr="00662CB5" w:rsidRDefault="00FD7F11" w:rsidP="00FD7F11">
            <w:pPr>
              <w:pStyle w:val="Tabletext"/>
              <w:rPr>
                <w:rFonts w:eastAsia="MS PGothic"/>
                <w:color w:val="000000"/>
                <w:sz w:val="18"/>
                <w:szCs w:val="18"/>
              </w:rPr>
            </w:pPr>
            <w:r>
              <w:rPr>
                <w:color w:val="000000"/>
                <w:sz w:val="18"/>
                <w:szCs w:val="18"/>
              </w:rPr>
              <w:t>Фронтальный центральный</w:t>
            </w:r>
          </w:p>
        </w:tc>
        <w:tc>
          <w:tcPr>
            <w:tcW w:w="1137" w:type="dxa"/>
            <w:tcBorders>
              <w:bottom w:val="single" w:sz="4" w:space="0" w:color="auto"/>
            </w:tcBorders>
            <w:shd w:val="clear" w:color="auto" w:fill="F2F2F2" w:themeFill="background1" w:themeFillShade="F2"/>
            <w:noWrap/>
            <w:hideMark/>
          </w:tcPr>
          <w:p w14:paraId="466BBA14" w14:textId="77777777" w:rsidR="00FD7F11" w:rsidRPr="00662CB5" w:rsidRDefault="00FD7F11" w:rsidP="00FD7F11">
            <w:pPr>
              <w:pStyle w:val="Tabletext"/>
              <w:rPr>
                <w:rFonts w:eastAsia="MS PGothic"/>
                <w:color w:val="000000"/>
                <w:sz w:val="18"/>
                <w:szCs w:val="18"/>
              </w:rPr>
            </w:pPr>
            <w:r w:rsidRPr="00662CB5">
              <w:rPr>
                <w:color w:val="000000"/>
                <w:sz w:val="18"/>
                <w:szCs w:val="18"/>
              </w:rPr>
              <w:t>M+000</w:t>
            </w:r>
          </w:p>
        </w:tc>
      </w:tr>
      <w:tr w:rsidR="00FD7F11" w:rsidRPr="00662CB5" w14:paraId="14AB28E6" w14:textId="77777777" w:rsidTr="00207D95">
        <w:trPr>
          <w:gridAfter w:val="1"/>
          <w:wAfter w:w="15" w:type="dxa"/>
          <w:trHeight w:val="300"/>
        </w:trPr>
        <w:tc>
          <w:tcPr>
            <w:tcW w:w="1979" w:type="dxa"/>
            <w:vMerge/>
            <w:tcBorders>
              <w:bottom w:val="single" w:sz="4" w:space="0" w:color="auto"/>
            </w:tcBorders>
            <w:shd w:val="clear" w:color="auto" w:fill="F2F2F2" w:themeFill="background1" w:themeFillShade="F2"/>
          </w:tcPr>
          <w:p w14:paraId="60F5D33D" w14:textId="77777777" w:rsidR="00FD7F11" w:rsidRPr="00662CB5" w:rsidRDefault="00FD7F11" w:rsidP="00FD7F11">
            <w:pPr>
              <w:pStyle w:val="Tabletext"/>
              <w:rPr>
                <w:color w:val="000000"/>
                <w:sz w:val="18"/>
                <w:szCs w:val="18"/>
              </w:rPr>
            </w:pPr>
          </w:p>
        </w:tc>
        <w:tc>
          <w:tcPr>
            <w:tcW w:w="1269" w:type="dxa"/>
            <w:tcBorders>
              <w:bottom w:val="single" w:sz="4" w:space="0" w:color="auto"/>
            </w:tcBorders>
            <w:shd w:val="clear" w:color="auto" w:fill="F2F2F2" w:themeFill="background1" w:themeFillShade="F2"/>
            <w:noWrap/>
            <w:hideMark/>
          </w:tcPr>
          <w:p w14:paraId="51B5C751" w14:textId="77777777" w:rsidR="00FD7F11" w:rsidRPr="00662CB5" w:rsidRDefault="00FD7F11" w:rsidP="00FD7F11">
            <w:pPr>
              <w:pStyle w:val="Tabletext"/>
              <w:rPr>
                <w:rFonts w:eastAsia="MS PGothic"/>
                <w:color w:val="000000"/>
                <w:sz w:val="18"/>
                <w:szCs w:val="18"/>
              </w:rPr>
            </w:pPr>
            <w:r w:rsidRPr="00662CB5">
              <w:rPr>
                <w:sz w:val="18"/>
                <w:szCs w:val="18"/>
              </w:rPr>
              <w:t>AC_00010820</w:t>
            </w:r>
          </w:p>
        </w:tc>
        <w:tc>
          <w:tcPr>
            <w:tcW w:w="2479" w:type="dxa"/>
            <w:tcBorders>
              <w:bottom w:val="single" w:sz="4" w:space="0" w:color="auto"/>
            </w:tcBorders>
            <w:shd w:val="clear" w:color="auto" w:fill="F2F2F2" w:themeFill="background1" w:themeFillShade="F2"/>
            <w:noWrap/>
          </w:tcPr>
          <w:p w14:paraId="45AC4771" w14:textId="77777777" w:rsidR="00FD7F11" w:rsidRPr="00662CB5" w:rsidRDefault="00FD7F11" w:rsidP="00FD7F11">
            <w:pPr>
              <w:pStyle w:val="Tabletext"/>
              <w:rPr>
                <w:rFonts w:eastAsia="MS PGothic"/>
                <w:color w:val="000000"/>
                <w:sz w:val="18"/>
                <w:szCs w:val="18"/>
              </w:rPr>
            </w:pPr>
            <w:r w:rsidRPr="00662CB5">
              <w:rPr>
                <w:sz w:val="18"/>
                <w:szCs w:val="18"/>
              </w:rPr>
              <w:t>LowFrequencyEffects1_Cart</w:t>
            </w:r>
          </w:p>
        </w:tc>
        <w:tc>
          <w:tcPr>
            <w:tcW w:w="1239" w:type="dxa"/>
            <w:tcBorders>
              <w:bottom w:val="single" w:sz="4" w:space="0" w:color="auto"/>
            </w:tcBorders>
            <w:shd w:val="clear" w:color="auto" w:fill="F2F2F2" w:themeFill="background1" w:themeFillShade="F2"/>
          </w:tcPr>
          <w:p w14:paraId="7D3D8BCB" w14:textId="77777777" w:rsidR="00FD7F11" w:rsidRPr="00662CB5" w:rsidRDefault="00FD7F11" w:rsidP="00FD7F11">
            <w:pPr>
              <w:pStyle w:val="Tabletext"/>
              <w:rPr>
                <w:color w:val="000000"/>
                <w:sz w:val="18"/>
                <w:szCs w:val="18"/>
              </w:rPr>
            </w:pPr>
            <w:r w:rsidRPr="00662CB5">
              <w:rPr>
                <w:color w:val="000000"/>
                <w:sz w:val="18"/>
                <w:szCs w:val="18"/>
              </w:rPr>
              <w:t>LFE1</w:t>
            </w:r>
          </w:p>
        </w:tc>
        <w:tc>
          <w:tcPr>
            <w:tcW w:w="1541" w:type="dxa"/>
            <w:tcBorders>
              <w:bottom w:val="single" w:sz="4" w:space="0" w:color="auto"/>
            </w:tcBorders>
            <w:shd w:val="clear" w:color="auto" w:fill="F2F2F2" w:themeFill="background1" w:themeFillShade="F2"/>
            <w:noWrap/>
            <w:hideMark/>
          </w:tcPr>
          <w:p w14:paraId="3D28F178" w14:textId="2DEA1CC8" w:rsidR="00FD7F11" w:rsidRPr="00662CB5" w:rsidRDefault="00FD7F11" w:rsidP="00FD7F11">
            <w:pPr>
              <w:pStyle w:val="Tabletext"/>
              <w:rPr>
                <w:rFonts w:eastAsia="MS PGothic"/>
                <w:color w:val="000000"/>
                <w:sz w:val="18"/>
                <w:szCs w:val="18"/>
              </w:rPr>
            </w:pPr>
            <w:r>
              <w:rPr>
                <w:color w:val="000000"/>
                <w:sz w:val="18"/>
                <w:szCs w:val="18"/>
                <w:lang w:val="ru-RU"/>
              </w:rPr>
              <w:t>Низкочастотны</w:t>
            </w:r>
            <w:r w:rsidR="00676749">
              <w:rPr>
                <w:color w:val="000000"/>
                <w:sz w:val="18"/>
                <w:szCs w:val="18"/>
                <w:lang w:val="ru-RU"/>
              </w:rPr>
              <w:t>х</w:t>
            </w:r>
            <w:r>
              <w:rPr>
                <w:color w:val="000000"/>
                <w:sz w:val="18"/>
                <w:szCs w:val="18"/>
                <w:lang w:val="ru-RU"/>
              </w:rPr>
              <w:t xml:space="preserve"> эффект</w:t>
            </w:r>
            <w:r w:rsidR="00676749">
              <w:rPr>
                <w:color w:val="000000"/>
                <w:sz w:val="18"/>
                <w:szCs w:val="18"/>
                <w:lang w:val="ru-RU"/>
              </w:rPr>
              <w:t>ов</w:t>
            </w:r>
            <w:r w:rsidRPr="00662CB5">
              <w:rPr>
                <w:color w:val="000000"/>
                <w:sz w:val="18"/>
                <w:szCs w:val="18"/>
              </w:rPr>
              <w:t>-1</w:t>
            </w:r>
          </w:p>
        </w:tc>
        <w:tc>
          <w:tcPr>
            <w:tcW w:w="1137" w:type="dxa"/>
            <w:tcBorders>
              <w:bottom w:val="single" w:sz="4" w:space="0" w:color="auto"/>
            </w:tcBorders>
            <w:shd w:val="clear" w:color="auto" w:fill="F2F2F2" w:themeFill="background1" w:themeFillShade="F2"/>
            <w:noWrap/>
            <w:hideMark/>
          </w:tcPr>
          <w:p w14:paraId="66C452D8" w14:textId="77777777" w:rsidR="00FD7F11" w:rsidRPr="00662CB5" w:rsidRDefault="00FD7F11" w:rsidP="00FD7F11">
            <w:pPr>
              <w:pStyle w:val="Tabletext"/>
              <w:rPr>
                <w:rFonts w:eastAsia="MS PGothic"/>
                <w:color w:val="000000"/>
                <w:sz w:val="18"/>
                <w:szCs w:val="18"/>
              </w:rPr>
            </w:pPr>
            <w:r w:rsidRPr="00662CB5">
              <w:rPr>
                <w:color w:val="000000"/>
                <w:sz w:val="18"/>
                <w:szCs w:val="18"/>
              </w:rPr>
              <w:t>LFE1</w:t>
            </w:r>
          </w:p>
        </w:tc>
      </w:tr>
      <w:tr w:rsidR="00FD7F11" w:rsidRPr="00662CB5" w14:paraId="2408AE3B" w14:textId="77777777" w:rsidTr="00207D95">
        <w:trPr>
          <w:gridAfter w:val="1"/>
          <w:wAfter w:w="15" w:type="dxa"/>
          <w:trHeight w:val="300"/>
        </w:trPr>
        <w:tc>
          <w:tcPr>
            <w:tcW w:w="1979" w:type="dxa"/>
            <w:vMerge/>
            <w:tcBorders>
              <w:bottom w:val="single" w:sz="4" w:space="0" w:color="auto"/>
            </w:tcBorders>
            <w:shd w:val="clear" w:color="auto" w:fill="F2F2F2" w:themeFill="background1" w:themeFillShade="F2"/>
          </w:tcPr>
          <w:p w14:paraId="054CBFC6" w14:textId="77777777" w:rsidR="00FD7F11" w:rsidRPr="00662CB5" w:rsidRDefault="00FD7F11" w:rsidP="00FD7F11">
            <w:pPr>
              <w:pStyle w:val="Tabletext"/>
              <w:rPr>
                <w:i/>
                <w:color w:val="000000"/>
                <w:sz w:val="18"/>
                <w:szCs w:val="18"/>
              </w:rPr>
            </w:pPr>
          </w:p>
        </w:tc>
        <w:tc>
          <w:tcPr>
            <w:tcW w:w="1269" w:type="dxa"/>
            <w:tcBorders>
              <w:bottom w:val="single" w:sz="4" w:space="0" w:color="auto"/>
            </w:tcBorders>
            <w:shd w:val="clear" w:color="auto" w:fill="F2F2F2" w:themeFill="background1" w:themeFillShade="F2"/>
            <w:noWrap/>
            <w:hideMark/>
          </w:tcPr>
          <w:p w14:paraId="6C65B597" w14:textId="77777777" w:rsidR="00FD7F11" w:rsidRPr="00662CB5" w:rsidRDefault="00FD7F11" w:rsidP="00FD7F11">
            <w:pPr>
              <w:pStyle w:val="Tabletext"/>
              <w:rPr>
                <w:rFonts w:eastAsia="MS PGothic"/>
                <w:color w:val="000000"/>
                <w:sz w:val="18"/>
                <w:szCs w:val="18"/>
              </w:rPr>
            </w:pPr>
            <w:r w:rsidRPr="00662CB5">
              <w:rPr>
                <w:sz w:val="18"/>
                <w:szCs w:val="18"/>
              </w:rPr>
              <w:t>AC_00010805</w:t>
            </w:r>
          </w:p>
        </w:tc>
        <w:tc>
          <w:tcPr>
            <w:tcW w:w="2479" w:type="dxa"/>
            <w:tcBorders>
              <w:bottom w:val="single" w:sz="4" w:space="0" w:color="auto"/>
            </w:tcBorders>
            <w:shd w:val="clear" w:color="auto" w:fill="F2F2F2" w:themeFill="background1" w:themeFillShade="F2"/>
            <w:noWrap/>
          </w:tcPr>
          <w:p w14:paraId="14F45792"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39" w:type="dxa"/>
            <w:tcBorders>
              <w:bottom w:val="single" w:sz="4" w:space="0" w:color="auto"/>
            </w:tcBorders>
            <w:shd w:val="clear" w:color="auto" w:fill="F2F2F2" w:themeFill="background1" w:themeFillShade="F2"/>
          </w:tcPr>
          <w:p w14:paraId="7CD03D4C"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1" w:type="dxa"/>
            <w:tcBorders>
              <w:bottom w:val="single" w:sz="4" w:space="0" w:color="auto"/>
            </w:tcBorders>
            <w:shd w:val="clear" w:color="auto" w:fill="F2F2F2" w:themeFill="background1" w:themeFillShade="F2"/>
            <w:noWrap/>
            <w:hideMark/>
          </w:tcPr>
          <w:p w14:paraId="5BCC94D4" w14:textId="7B39BD1F" w:rsidR="00FD7F11" w:rsidRPr="00662CB5" w:rsidRDefault="00FA139E" w:rsidP="00FD7F11">
            <w:pPr>
              <w:pStyle w:val="Tabletext"/>
              <w:rPr>
                <w:rFonts w:eastAsia="MS PGothic"/>
                <w:color w:val="000000"/>
                <w:sz w:val="18"/>
                <w:szCs w:val="18"/>
              </w:rPr>
            </w:pPr>
            <w:r>
              <w:rPr>
                <w:color w:val="000000"/>
                <w:sz w:val="18"/>
                <w:szCs w:val="18"/>
              </w:rPr>
              <w:t>Задний</w:t>
            </w:r>
            <w:r w:rsidR="00FD7F11">
              <w:rPr>
                <w:color w:val="000000"/>
                <w:sz w:val="18"/>
                <w:szCs w:val="18"/>
              </w:rPr>
              <w:t xml:space="preserve"> левый</w:t>
            </w:r>
          </w:p>
        </w:tc>
        <w:tc>
          <w:tcPr>
            <w:tcW w:w="1137" w:type="dxa"/>
            <w:tcBorders>
              <w:bottom w:val="single" w:sz="4" w:space="0" w:color="auto"/>
            </w:tcBorders>
            <w:shd w:val="clear" w:color="auto" w:fill="F2F2F2" w:themeFill="background1" w:themeFillShade="F2"/>
            <w:noWrap/>
            <w:hideMark/>
          </w:tcPr>
          <w:p w14:paraId="52766B8C" w14:textId="77777777" w:rsidR="00FD7F11" w:rsidRPr="00662CB5" w:rsidRDefault="00FD7F11" w:rsidP="00FD7F11">
            <w:pPr>
              <w:pStyle w:val="Tabletext"/>
              <w:rPr>
                <w:rFonts w:eastAsia="MS PGothic"/>
                <w:color w:val="000000"/>
                <w:sz w:val="18"/>
                <w:szCs w:val="18"/>
              </w:rPr>
            </w:pPr>
            <w:r w:rsidRPr="00662CB5">
              <w:rPr>
                <w:color w:val="000000"/>
                <w:sz w:val="18"/>
                <w:szCs w:val="18"/>
              </w:rPr>
              <w:t>M+135</w:t>
            </w:r>
          </w:p>
        </w:tc>
      </w:tr>
      <w:tr w:rsidR="00FD7F11" w:rsidRPr="00662CB5" w14:paraId="1B22D8B5" w14:textId="77777777" w:rsidTr="00207D95">
        <w:trPr>
          <w:gridAfter w:val="1"/>
          <w:wAfter w:w="15" w:type="dxa"/>
          <w:trHeight w:val="300"/>
        </w:trPr>
        <w:tc>
          <w:tcPr>
            <w:tcW w:w="1979" w:type="dxa"/>
            <w:vMerge/>
            <w:tcBorders>
              <w:bottom w:val="single" w:sz="4" w:space="0" w:color="auto"/>
            </w:tcBorders>
            <w:shd w:val="clear" w:color="auto" w:fill="F2F2F2" w:themeFill="background1" w:themeFillShade="F2"/>
          </w:tcPr>
          <w:p w14:paraId="7C10D523" w14:textId="77777777" w:rsidR="00FD7F11" w:rsidRPr="00662CB5" w:rsidRDefault="00FD7F11" w:rsidP="00FD7F11">
            <w:pPr>
              <w:pStyle w:val="Tabletext"/>
              <w:rPr>
                <w:color w:val="000000"/>
                <w:sz w:val="18"/>
                <w:szCs w:val="18"/>
              </w:rPr>
            </w:pPr>
          </w:p>
        </w:tc>
        <w:tc>
          <w:tcPr>
            <w:tcW w:w="1269" w:type="dxa"/>
            <w:tcBorders>
              <w:bottom w:val="single" w:sz="4" w:space="0" w:color="auto"/>
            </w:tcBorders>
            <w:shd w:val="clear" w:color="auto" w:fill="F2F2F2" w:themeFill="background1" w:themeFillShade="F2"/>
            <w:noWrap/>
            <w:hideMark/>
          </w:tcPr>
          <w:p w14:paraId="2CCD9966" w14:textId="77777777" w:rsidR="00FD7F11" w:rsidRPr="00662CB5" w:rsidRDefault="00FD7F11" w:rsidP="00FD7F11">
            <w:pPr>
              <w:pStyle w:val="Tabletext"/>
              <w:rPr>
                <w:rFonts w:eastAsia="MS PGothic"/>
                <w:color w:val="000000"/>
                <w:sz w:val="18"/>
                <w:szCs w:val="18"/>
              </w:rPr>
            </w:pPr>
            <w:r w:rsidRPr="00662CB5">
              <w:rPr>
                <w:sz w:val="18"/>
                <w:szCs w:val="18"/>
              </w:rPr>
              <w:t>AC_00010806</w:t>
            </w:r>
          </w:p>
        </w:tc>
        <w:tc>
          <w:tcPr>
            <w:tcW w:w="2479" w:type="dxa"/>
            <w:tcBorders>
              <w:bottom w:val="single" w:sz="4" w:space="0" w:color="auto"/>
            </w:tcBorders>
            <w:shd w:val="clear" w:color="auto" w:fill="F2F2F2" w:themeFill="background1" w:themeFillShade="F2"/>
            <w:noWrap/>
          </w:tcPr>
          <w:p w14:paraId="6682B74B"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39" w:type="dxa"/>
            <w:tcBorders>
              <w:bottom w:val="single" w:sz="4" w:space="0" w:color="auto"/>
            </w:tcBorders>
            <w:shd w:val="clear" w:color="auto" w:fill="F2F2F2" w:themeFill="background1" w:themeFillShade="F2"/>
          </w:tcPr>
          <w:p w14:paraId="3FBE9EE6"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1" w:type="dxa"/>
            <w:tcBorders>
              <w:bottom w:val="single" w:sz="4" w:space="0" w:color="auto"/>
            </w:tcBorders>
            <w:shd w:val="clear" w:color="auto" w:fill="F2F2F2" w:themeFill="background1" w:themeFillShade="F2"/>
            <w:noWrap/>
            <w:hideMark/>
          </w:tcPr>
          <w:p w14:paraId="0EE2B18D" w14:textId="7162CE4E" w:rsidR="00FD7F11" w:rsidRPr="00662CB5" w:rsidRDefault="00FA139E" w:rsidP="00FD7F11">
            <w:pPr>
              <w:pStyle w:val="Tabletext"/>
              <w:rPr>
                <w:rFonts w:eastAsia="MS PGothic"/>
                <w:color w:val="000000"/>
                <w:sz w:val="18"/>
                <w:szCs w:val="18"/>
              </w:rPr>
            </w:pPr>
            <w:r>
              <w:rPr>
                <w:color w:val="000000"/>
                <w:sz w:val="18"/>
                <w:szCs w:val="18"/>
              </w:rPr>
              <w:t>Задний</w:t>
            </w:r>
            <w:r w:rsidR="00FD7F11">
              <w:rPr>
                <w:color w:val="000000"/>
                <w:sz w:val="18"/>
                <w:szCs w:val="18"/>
              </w:rPr>
              <w:t xml:space="preserve"> правый</w:t>
            </w:r>
          </w:p>
        </w:tc>
        <w:tc>
          <w:tcPr>
            <w:tcW w:w="1137" w:type="dxa"/>
            <w:tcBorders>
              <w:bottom w:val="single" w:sz="4" w:space="0" w:color="auto"/>
            </w:tcBorders>
            <w:shd w:val="clear" w:color="auto" w:fill="F2F2F2" w:themeFill="background1" w:themeFillShade="F2"/>
            <w:noWrap/>
            <w:hideMark/>
          </w:tcPr>
          <w:p w14:paraId="29C23974" w14:textId="69BE722E" w:rsidR="00FD7F11" w:rsidRPr="00662CB5" w:rsidRDefault="00E36184"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135</w:t>
            </w:r>
          </w:p>
        </w:tc>
      </w:tr>
      <w:tr w:rsidR="00FD7F11" w:rsidRPr="00662CB5" w14:paraId="0CD48BEA" w14:textId="77777777" w:rsidTr="00207D95">
        <w:trPr>
          <w:gridAfter w:val="1"/>
          <w:wAfter w:w="15" w:type="dxa"/>
          <w:trHeight w:val="300"/>
        </w:trPr>
        <w:tc>
          <w:tcPr>
            <w:tcW w:w="1979" w:type="dxa"/>
            <w:vMerge/>
            <w:tcBorders>
              <w:bottom w:val="single" w:sz="4" w:space="0" w:color="auto"/>
            </w:tcBorders>
            <w:shd w:val="clear" w:color="auto" w:fill="F2F2F2" w:themeFill="background1" w:themeFillShade="F2"/>
          </w:tcPr>
          <w:p w14:paraId="22E048C2" w14:textId="77777777" w:rsidR="00FD7F11" w:rsidRPr="00662CB5" w:rsidRDefault="00FD7F11" w:rsidP="00FD7F11">
            <w:pPr>
              <w:pStyle w:val="Tabletext"/>
              <w:rPr>
                <w:color w:val="000000"/>
                <w:sz w:val="18"/>
                <w:szCs w:val="18"/>
              </w:rPr>
            </w:pPr>
          </w:p>
        </w:tc>
        <w:tc>
          <w:tcPr>
            <w:tcW w:w="1269" w:type="dxa"/>
            <w:tcBorders>
              <w:bottom w:val="single" w:sz="4" w:space="0" w:color="auto"/>
            </w:tcBorders>
            <w:shd w:val="clear" w:color="auto" w:fill="F2F2F2" w:themeFill="background1" w:themeFillShade="F2"/>
            <w:noWrap/>
            <w:hideMark/>
          </w:tcPr>
          <w:p w14:paraId="11540C60" w14:textId="77777777" w:rsidR="00FD7F11" w:rsidRPr="00662CB5" w:rsidRDefault="00FD7F11" w:rsidP="00FD7F11">
            <w:pPr>
              <w:pStyle w:val="Tabletext"/>
              <w:rPr>
                <w:rFonts w:eastAsia="MS PGothic"/>
                <w:color w:val="000000"/>
                <w:sz w:val="18"/>
                <w:szCs w:val="18"/>
              </w:rPr>
            </w:pPr>
            <w:r w:rsidRPr="00662CB5">
              <w:rPr>
                <w:sz w:val="18"/>
                <w:szCs w:val="18"/>
              </w:rPr>
              <w:t>AC_00010807</w:t>
            </w:r>
          </w:p>
        </w:tc>
        <w:tc>
          <w:tcPr>
            <w:tcW w:w="2479" w:type="dxa"/>
            <w:tcBorders>
              <w:bottom w:val="single" w:sz="4" w:space="0" w:color="auto"/>
            </w:tcBorders>
            <w:shd w:val="clear" w:color="auto" w:fill="F2F2F2" w:themeFill="background1" w:themeFillShade="F2"/>
            <w:noWrap/>
          </w:tcPr>
          <w:p w14:paraId="606B86CE" w14:textId="77777777" w:rsidR="00FD7F11" w:rsidRPr="00662CB5" w:rsidRDefault="00FD7F11" w:rsidP="00FD7F11">
            <w:pPr>
              <w:pStyle w:val="Tabletext"/>
              <w:rPr>
                <w:rFonts w:eastAsia="MS PGothic"/>
                <w:color w:val="000000"/>
                <w:sz w:val="18"/>
                <w:szCs w:val="18"/>
              </w:rPr>
            </w:pPr>
            <w:r w:rsidRPr="00662CB5">
              <w:rPr>
                <w:sz w:val="18"/>
                <w:szCs w:val="18"/>
              </w:rPr>
              <w:t>FrontLeftCentreMid_Cart</w:t>
            </w:r>
          </w:p>
        </w:tc>
        <w:tc>
          <w:tcPr>
            <w:tcW w:w="1239" w:type="dxa"/>
            <w:tcBorders>
              <w:bottom w:val="single" w:sz="4" w:space="0" w:color="auto"/>
            </w:tcBorders>
            <w:shd w:val="clear" w:color="auto" w:fill="F2F2F2" w:themeFill="background1" w:themeFillShade="F2"/>
          </w:tcPr>
          <w:p w14:paraId="181F7510"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FL50</w:t>
            </w:r>
          </w:p>
        </w:tc>
        <w:tc>
          <w:tcPr>
            <w:tcW w:w="1541" w:type="dxa"/>
            <w:tcBorders>
              <w:bottom w:val="single" w:sz="4" w:space="0" w:color="auto"/>
            </w:tcBorders>
            <w:shd w:val="clear" w:color="auto" w:fill="F2F2F2" w:themeFill="background1" w:themeFillShade="F2"/>
            <w:noWrap/>
            <w:hideMark/>
          </w:tcPr>
          <w:p w14:paraId="09DAB3B1" w14:textId="77777777" w:rsidR="00FD7F11" w:rsidRPr="00662CB5" w:rsidRDefault="00FD7F11" w:rsidP="00FD7F11">
            <w:pPr>
              <w:pStyle w:val="Tabletext"/>
              <w:rPr>
                <w:rFonts w:eastAsia="MS PGothic"/>
                <w:color w:val="000000"/>
                <w:sz w:val="18"/>
                <w:szCs w:val="18"/>
              </w:rPr>
            </w:pPr>
            <w:r>
              <w:rPr>
                <w:color w:val="000000"/>
                <w:sz w:val="18"/>
                <w:szCs w:val="18"/>
                <w:lang w:val="ru-RU"/>
              </w:rPr>
              <w:t>Фронтальный левый центральный</w:t>
            </w:r>
          </w:p>
        </w:tc>
        <w:tc>
          <w:tcPr>
            <w:tcW w:w="1137" w:type="dxa"/>
            <w:tcBorders>
              <w:bottom w:val="single" w:sz="4" w:space="0" w:color="auto"/>
            </w:tcBorders>
            <w:shd w:val="clear" w:color="auto" w:fill="F2F2F2" w:themeFill="background1" w:themeFillShade="F2"/>
            <w:noWrap/>
            <w:hideMark/>
          </w:tcPr>
          <w:p w14:paraId="262C4EB7" w14:textId="77777777" w:rsidR="00FD7F11" w:rsidRPr="00662CB5" w:rsidRDefault="00FD7F11" w:rsidP="00FD7F11">
            <w:pPr>
              <w:pStyle w:val="Tabletext"/>
              <w:rPr>
                <w:rFonts w:eastAsia="MS PGothic"/>
                <w:color w:val="000000"/>
                <w:sz w:val="18"/>
                <w:szCs w:val="18"/>
              </w:rPr>
            </w:pPr>
            <w:r w:rsidRPr="00662CB5">
              <w:rPr>
                <w:color w:val="000000"/>
                <w:sz w:val="18"/>
                <w:szCs w:val="18"/>
              </w:rPr>
              <w:t>M+030</w:t>
            </w:r>
          </w:p>
        </w:tc>
      </w:tr>
      <w:tr w:rsidR="00FD7F11" w:rsidRPr="00662CB5" w14:paraId="18355FFA" w14:textId="77777777" w:rsidTr="00207D95">
        <w:trPr>
          <w:gridAfter w:val="1"/>
          <w:wAfter w:w="15" w:type="dxa"/>
          <w:trHeight w:val="300"/>
        </w:trPr>
        <w:tc>
          <w:tcPr>
            <w:tcW w:w="1979" w:type="dxa"/>
            <w:vMerge/>
            <w:tcBorders>
              <w:bottom w:val="single" w:sz="4" w:space="0" w:color="auto"/>
            </w:tcBorders>
            <w:shd w:val="clear" w:color="auto" w:fill="F2F2F2" w:themeFill="background1" w:themeFillShade="F2"/>
          </w:tcPr>
          <w:p w14:paraId="510843C8" w14:textId="77777777" w:rsidR="00FD7F11" w:rsidRPr="00662CB5" w:rsidRDefault="00FD7F11" w:rsidP="00FD7F11">
            <w:pPr>
              <w:pStyle w:val="Tabletext"/>
              <w:rPr>
                <w:color w:val="000000"/>
                <w:sz w:val="18"/>
                <w:szCs w:val="18"/>
              </w:rPr>
            </w:pPr>
          </w:p>
        </w:tc>
        <w:tc>
          <w:tcPr>
            <w:tcW w:w="1269" w:type="dxa"/>
            <w:tcBorders>
              <w:bottom w:val="single" w:sz="4" w:space="0" w:color="auto"/>
            </w:tcBorders>
            <w:shd w:val="clear" w:color="auto" w:fill="F2F2F2" w:themeFill="background1" w:themeFillShade="F2"/>
            <w:noWrap/>
            <w:hideMark/>
          </w:tcPr>
          <w:p w14:paraId="451D3D34" w14:textId="77777777" w:rsidR="00FD7F11" w:rsidRPr="00662CB5" w:rsidRDefault="00FD7F11" w:rsidP="00FD7F11">
            <w:pPr>
              <w:pStyle w:val="Tabletext"/>
              <w:rPr>
                <w:rFonts w:eastAsia="MS PGothic"/>
                <w:color w:val="000000"/>
                <w:sz w:val="18"/>
                <w:szCs w:val="18"/>
              </w:rPr>
            </w:pPr>
            <w:r w:rsidRPr="00662CB5">
              <w:rPr>
                <w:sz w:val="18"/>
                <w:szCs w:val="18"/>
              </w:rPr>
              <w:t>AC_00010808</w:t>
            </w:r>
          </w:p>
        </w:tc>
        <w:tc>
          <w:tcPr>
            <w:tcW w:w="2479" w:type="dxa"/>
            <w:tcBorders>
              <w:bottom w:val="single" w:sz="4" w:space="0" w:color="auto"/>
            </w:tcBorders>
            <w:shd w:val="clear" w:color="auto" w:fill="F2F2F2" w:themeFill="background1" w:themeFillShade="F2"/>
            <w:noWrap/>
          </w:tcPr>
          <w:p w14:paraId="0DC1BCCD" w14:textId="77777777" w:rsidR="00FD7F11" w:rsidRPr="00662CB5" w:rsidRDefault="00FD7F11" w:rsidP="00FD7F11">
            <w:pPr>
              <w:pStyle w:val="Tabletext"/>
              <w:rPr>
                <w:rFonts w:eastAsia="MS PGothic"/>
                <w:color w:val="000000"/>
                <w:sz w:val="18"/>
                <w:szCs w:val="18"/>
              </w:rPr>
            </w:pPr>
            <w:r w:rsidRPr="00662CB5">
              <w:rPr>
                <w:sz w:val="18"/>
                <w:szCs w:val="18"/>
              </w:rPr>
              <w:t>FrontRightCentreMid_Cart</w:t>
            </w:r>
          </w:p>
        </w:tc>
        <w:tc>
          <w:tcPr>
            <w:tcW w:w="1239" w:type="dxa"/>
            <w:tcBorders>
              <w:bottom w:val="single" w:sz="4" w:space="0" w:color="auto"/>
            </w:tcBorders>
            <w:shd w:val="clear" w:color="auto" w:fill="F2F2F2" w:themeFill="background1" w:themeFillShade="F2"/>
          </w:tcPr>
          <w:p w14:paraId="5C74ADD5"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FR50</w:t>
            </w:r>
          </w:p>
        </w:tc>
        <w:tc>
          <w:tcPr>
            <w:tcW w:w="1541" w:type="dxa"/>
            <w:tcBorders>
              <w:bottom w:val="single" w:sz="4" w:space="0" w:color="auto"/>
            </w:tcBorders>
            <w:shd w:val="clear" w:color="auto" w:fill="F2F2F2" w:themeFill="background1" w:themeFillShade="F2"/>
            <w:noWrap/>
            <w:hideMark/>
          </w:tcPr>
          <w:p w14:paraId="033DA86A" w14:textId="77777777" w:rsidR="00FD7F11" w:rsidRPr="00662CB5" w:rsidRDefault="00FD7F11" w:rsidP="00FD7F11">
            <w:pPr>
              <w:pStyle w:val="Tabletext"/>
              <w:rPr>
                <w:rFonts w:eastAsia="MS PGothic"/>
                <w:color w:val="000000"/>
                <w:sz w:val="18"/>
                <w:szCs w:val="18"/>
              </w:rPr>
            </w:pPr>
            <w:r>
              <w:rPr>
                <w:color w:val="000000"/>
                <w:sz w:val="18"/>
                <w:szCs w:val="18"/>
                <w:lang w:val="ru-RU"/>
              </w:rPr>
              <w:t>Фронтальный правый центральный</w:t>
            </w:r>
          </w:p>
        </w:tc>
        <w:tc>
          <w:tcPr>
            <w:tcW w:w="1137" w:type="dxa"/>
            <w:tcBorders>
              <w:bottom w:val="single" w:sz="4" w:space="0" w:color="auto"/>
            </w:tcBorders>
            <w:shd w:val="clear" w:color="auto" w:fill="F2F2F2" w:themeFill="background1" w:themeFillShade="F2"/>
            <w:noWrap/>
            <w:hideMark/>
          </w:tcPr>
          <w:p w14:paraId="6F728A6D" w14:textId="65E60866" w:rsidR="00FD7F11" w:rsidRPr="00662CB5" w:rsidRDefault="002B6421"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030</w:t>
            </w:r>
          </w:p>
        </w:tc>
      </w:tr>
      <w:tr w:rsidR="00FD7F11" w:rsidRPr="00662CB5" w14:paraId="6E34E617" w14:textId="77777777" w:rsidTr="00207D95">
        <w:trPr>
          <w:gridAfter w:val="1"/>
          <w:wAfter w:w="15" w:type="dxa"/>
          <w:trHeight w:val="300"/>
        </w:trPr>
        <w:tc>
          <w:tcPr>
            <w:tcW w:w="1979" w:type="dxa"/>
            <w:vMerge/>
            <w:tcBorders>
              <w:bottom w:val="single" w:sz="4" w:space="0" w:color="auto"/>
            </w:tcBorders>
            <w:shd w:val="clear" w:color="auto" w:fill="F2F2F2" w:themeFill="background1" w:themeFillShade="F2"/>
          </w:tcPr>
          <w:p w14:paraId="52AFC546" w14:textId="77777777" w:rsidR="00FD7F11" w:rsidRPr="00662CB5" w:rsidRDefault="00FD7F11" w:rsidP="00FD7F11">
            <w:pPr>
              <w:pStyle w:val="Tabletext"/>
              <w:rPr>
                <w:color w:val="000000"/>
                <w:sz w:val="18"/>
                <w:szCs w:val="18"/>
              </w:rPr>
            </w:pPr>
          </w:p>
        </w:tc>
        <w:tc>
          <w:tcPr>
            <w:tcW w:w="1269" w:type="dxa"/>
            <w:tcBorders>
              <w:bottom w:val="single" w:sz="4" w:space="0" w:color="auto"/>
            </w:tcBorders>
            <w:shd w:val="clear" w:color="auto" w:fill="F2F2F2" w:themeFill="background1" w:themeFillShade="F2"/>
            <w:noWrap/>
            <w:hideMark/>
          </w:tcPr>
          <w:p w14:paraId="3C2FE4E6" w14:textId="77777777" w:rsidR="00FD7F11" w:rsidRPr="00662CB5" w:rsidRDefault="00FD7F11" w:rsidP="00FD7F11">
            <w:pPr>
              <w:pStyle w:val="Tabletext"/>
              <w:rPr>
                <w:rFonts w:eastAsia="MS PGothic"/>
                <w:color w:val="000000"/>
                <w:sz w:val="18"/>
                <w:szCs w:val="18"/>
              </w:rPr>
            </w:pPr>
            <w:r w:rsidRPr="00662CB5">
              <w:rPr>
                <w:sz w:val="18"/>
                <w:szCs w:val="18"/>
              </w:rPr>
              <w:t>AC_00010809</w:t>
            </w:r>
          </w:p>
        </w:tc>
        <w:tc>
          <w:tcPr>
            <w:tcW w:w="2479" w:type="dxa"/>
            <w:tcBorders>
              <w:bottom w:val="single" w:sz="4" w:space="0" w:color="auto"/>
            </w:tcBorders>
            <w:shd w:val="clear" w:color="auto" w:fill="F2F2F2" w:themeFill="background1" w:themeFillShade="F2"/>
            <w:noWrap/>
          </w:tcPr>
          <w:p w14:paraId="146D1690" w14:textId="77777777" w:rsidR="00FD7F11" w:rsidRPr="00662CB5" w:rsidRDefault="00FD7F11" w:rsidP="00FD7F11">
            <w:pPr>
              <w:pStyle w:val="Tabletext"/>
              <w:rPr>
                <w:rFonts w:eastAsia="MS PGothic"/>
                <w:color w:val="000000"/>
                <w:sz w:val="18"/>
                <w:szCs w:val="18"/>
              </w:rPr>
            </w:pPr>
            <w:r w:rsidRPr="00662CB5">
              <w:rPr>
                <w:sz w:val="18"/>
                <w:szCs w:val="18"/>
              </w:rPr>
              <w:t>BackCentre_Cart</w:t>
            </w:r>
          </w:p>
        </w:tc>
        <w:tc>
          <w:tcPr>
            <w:tcW w:w="1239" w:type="dxa"/>
            <w:tcBorders>
              <w:bottom w:val="single" w:sz="4" w:space="0" w:color="auto"/>
            </w:tcBorders>
            <w:shd w:val="clear" w:color="auto" w:fill="F2F2F2" w:themeFill="background1" w:themeFillShade="F2"/>
          </w:tcPr>
          <w:p w14:paraId="38073EF8" w14:textId="77777777" w:rsidR="00FD7F11" w:rsidRPr="00662CB5" w:rsidRDefault="00FD7F11" w:rsidP="00FD7F11">
            <w:pPr>
              <w:pStyle w:val="Tabletext"/>
              <w:rPr>
                <w:color w:val="000000"/>
                <w:sz w:val="18"/>
                <w:szCs w:val="18"/>
              </w:rPr>
            </w:pPr>
            <w:r w:rsidRPr="00662CB5">
              <w:rPr>
                <w:color w:val="000000"/>
                <w:sz w:val="18"/>
                <w:szCs w:val="18"/>
              </w:rPr>
              <w:t>M_BC</w:t>
            </w:r>
          </w:p>
        </w:tc>
        <w:tc>
          <w:tcPr>
            <w:tcW w:w="1541" w:type="dxa"/>
            <w:tcBorders>
              <w:bottom w:val="single" w:sz="4" w:space="0" w:color="auto"/>
            </w:tcBorders>
            <w:shd w:val="clear" w:color="auto" w:fill="F2F2F2" w:themeFill="background1" w:themeFillShade="F2"/>
            <w:noWrap/>
            <w:hideMark/>
          </w:tcPr>
          <w:p w14:paraId="090793D4" w14:textId="45650A97" w:rsidR="00FD7F11" w:rsidRPr="00092AE9" w:rsidRDefault="00FA139E" w:rsidP="00FD7F11">
            <w:pPr>
              <w:pStyle w:val="Tabletext"/>
              <w:rPr>
                <w:rFonts w:eastAsia="MS PGothic"/>
                <w:color w:val="000000"/>
                <w:sz w:val="18"/>
                <w:szCs w:val="18"/>
                <w:lang w:val="ru-RU"/>
              </w:rPr>
            </w:pPr>
            <w:r>
              <w:rPr>
                <w:color w:val="000000"/>
                <w:sz w:val="18"/>
                <w:szCs w:val="18"/>
                <w:lang w:val="ru-RU"/>
              </w:rPr>
              <w:t>Задний</w:t>
            </w:r>
            <w:r w:rsidR="00FD7F11">
              <w:rPr>
                <w:color w:val="000000"/>
                <w:sz w:val="18"/>
                <w:szCs w:val="18"/>
                <w:lang w:val="ru-RU"/>
              </w:rPr>
              <w:t xml:space="preserve"> центральный</w:t>
            </w:r>
          </w:p>
        </w:tc>
        <w:tc>
          <w:tcPr>
            <w:tcW w:w="1137" w:type="dxa"/>
            <w:tcBorders>
              <w:bottom w:val="single" w:sz="4" w:space="0" w:color="auto"/>
            </w:tcBorders>
            <w:shd w:val="clear" w:color="auto" w:fill="F2F2F2" w:themeFill="background1" w:themeFillShade="F2"/>
            <w:noWrap/>
            <w:hideMark/>
          </w:tcPr>
          <w:p w14:paraId="02BED66E" w14:textId="77777777" w:rsidR="00FD7F11" w:rsidRPr="00662CB5" w:rsidRDefault="00FD7F11" w:rsidP="00FD7F11">
            <w:pPr>
              <w:pStyle w:val="Tabletext"/>
              <w:rPr>
                <w:rFonts w:eastAsia="MS PGothic"/>
                <w:color w:val="000000"/>
                <w:sz w:val="18"/>
                <w:szCs w:val="18"/>
              </w:rPr>
            </w:pPr>
            <w:r w:rsidRPr="00662CB5">
              <w:rPr>
                <w:color w:val="000000"/>
                <w:sz w:val="18"/>
                <w:szCs w:val="18"/>
              </w:rPr>
              <w:t>M+180</w:t>
            </w:r>
          </w:p>
        </w:tc>
      </w:tr>
      <w:tr w:rsidR="00FD7F11" w:rsidRPr="00662CB5" w14:paraId="47393B8D" w14:textId="77777777" w:rsidTr="00207D95">
        <w:trPr>
          <w:gridAfter w:val="1"/>
          <w:wAfter w:w="15" w:type="dxa"/>
          <w:trHeight w:val="300"/>
        </w:trPr>
        <w:tc>
          <w:tcPr>
            <w:tcW w:w="1979" w:type="dxa"/>
            <w:vMerge/>
            <w:tcBorders>
              <w:bottom w:val="single" w:sz="4" w:space="0" w:color="auto"/>
            </w:tcBorders>
            <w:shd w:val="clear" w:color="auto" w:fill="F2F2F2" w:themeFill="background1" w:themeFillShade="F2"/>
          </w:tcPr>
          <w:p w14:paraId="7E6C0008" w14:textId="77777777" w:rsidR="00FD7F11" w:rsidRPr="00662CB5" w:rsidRDefault="00FD7F11" w:rsidP="00FD7F11">
            <w:pPr>
              <w:pStyle w:val="Tabletext"/>
              <w:rPr>
                <w:color w:val="000000"/>
                <w:sz w:val="18"/>
                <w:szCs w:val="18"/>
              </w:rPr>
            </w:pPr>
          </w:p>
        </w:tc>
        <w:tc>
          <w:tcPr>
            <w:tcW w:w="1269" w:type="dxa"/>
            <w:tcBorders>
              <w:bottom w:val="single" w:sz="4" w:space="0" w:color="auto"/>
            </w:tcBorders>
            <w:shd w:val="clear" w:color="auto" w:fill="F2F2F2" w:themeFill="background1" w:themeFillShade="F2"/>
            <w:noWrap/>
            <w:hideMark/>
          </w:tcPr>
          <w:p w14:paraId="104A379C" w14:textId="77777777" w:rsidR="00FD7F11" w:rsidRPr="00662CB5" w:rsidRDefault="00FD7F11" w:rsidP="00FD7F11">
            <w:pPr>
              <w:pStyle w:val="Tabletext"/>
              <w:rPr>
                <w:rFonts w:eastAsia="MS PGothic"/>
                <w:color w:val="000000"/>
                <w:sz w:val="18"/>
                <w:szCs w:val="18"/>
              </w:rPr>
            </w:pPr>
            <w:r w:rsidRPr="00662CB5">
              <w:rPr>
                <w:sz w:val="18"/>
                <w:szCs w:val="18"/>
              </w:rPr>
              <w:t>AC_00010821</w:t>
            </w:r>
          </w:p>
        </w:tc>
        <w:tc>
          <w:tcPr>
            <w:tcW w:w="2479" w:type="dxa"/>
            <w:tcBorders>
              <w:bottom w:val="single" w:sz="4" w:space="0" w:color="auto"/>
            </w:tcBorders>
            <w:shd w:val="clear" w:color="auto" w:fill="F2F2F2" w:themeFill="background1" w:themeFillShade="F2"/>
            <w:noWrap/>
          </w:tcPr>
          <w:p w14:paraId="0A44032A" w14:textId="77777777" w:rsidR="00FD7F11" w:rsidRPr="00662CB5" w:rsidRDefault="00FD7F11" w:rsidP="00FD7F11">
            <w:pPr>
              <w:pStyle w:val="Tabletext"/>
              <w:rPr>
                <w:rFonts w:eastAsia="MS PGothic"/>
                <w:color w:val="000000"/>
                <w:sz w:val="18"/>
                <w:szCs w:val="18"/>
              </w:rPr>
            </w:pPr>
            <w:r w:rsidRPr="00662CB5">
              <w:rPr>
                <w:sz w:val="18"/>
                <w:szCs w:val="18"/>
              </w:rPr>
              <w:t>LowFrequencyEffects2_Cart</w:t>
            </w:r>
          </w:p>
        </w:tc>
        <w:tc>
          <w:tcPr>
            <w:tcW w:w="1239" w:type="dxa"/>
            <w:tcBorders>
              <w:bottom w:val="single" w:sz="4" w:space="0" w:color="auto"/>
            </w:tcBorders>
            <w:shd w:val="clear" w:color="auto" w:fill="F2F2F2" w:themeFill="background1" w:themeFillShade="F2"/>
          </w:tcPr>
          <w:p w14:paraId="6E3A0B2B" w14:textId="77777777" w:rsidR="00FD7F11" w:rsidRPr="00662CB5" w:rsidRDefault="00FD7F11" w:rsidP="00FD7F11">
            <w:pPr>
              <w:pStyle w:val="Tabletext"/>
              <w:rPr>
                <w:color w:val="000000"/>
                <w:sz w:val="18"/>
                <w:szCs w:val="18"/>
              </w:rPr>
            </w:pPr>
            <w:r w:rsidRPr="00662CB5">
              <w:rPr>
                <w:color w:val="000000"/>
                <w:sz w:val="18"/>
                <w:szCs w:val="18"/>
              </w:rPr>
              <w:t>LFE2</w:t>
            </w:r>
          </w:p>
        </w:tc>
        <w:tc>
          <w:tcPr>
            <w:tcW w:w="1541" w:type="dxa"/>
            <w:tcBorders>
              <w:bottom w:val="single" w:sz="4" w:space="0" w:color="auto"/>
            </w:tcBorders>
            <w:shd w:val="clear" w:color="auto" w:fill="F2F2F2" w:themeFill="background1" w:themeFillShade="F2"/>
            <w:noWrap/>
            <w:hideMark/>
          </w:tcPr>
          <w:p w14:paraId="43CB5134" w14:textId="203AFB85" w:rsidR="00FD7F11" w:rsidRPr="00662CB5" w:rsidRDefault="00FD7F11" w:rsidP="00FD7F11">
            <w:pPr>
              <w:pStyle w:val="Tabletext"/>
              <w:rPr>
                <w:rFonts w:eastAsia="MS PGothic"/>
                <w:color w:val="000000"/>
                <w:sz w:val="18"/>
                <w:szCs w:val="18"/>
              </w:rPr>
            </w:pPr>
            <w:r>
              <w:rPr>
                <w:color w:val="000000"/>
                <w:sz w:val="18"/>
                <w:szCs w:val="18"/>
                <w:lang w:val="ru-RU"/>
              </w:rPr>
              <w:t>Низкочастотны</w:t>
            </w:r>
            <w:r w:rsidR="00676749">
              <w:rPr>
                <w:color w:val="000000"/>
                <w:sz w:val="18"/>
                <w:szCs w:val="18"/>
                <w:lang w:val="ru-RU"/>
              </w:rPr>
              <w:t>х</w:t>
            </w:r>
            <w:r>
              <w:rPr>
                <w:color w:val="000000"/>
                <w:sz w:val="18"/>
                <w:szCs w:val="18"/>
                <w:lang w:val="ru-RU"/>
              </w:rPr>
              <w:t xml:space="preserve"> эффект</w:t>
            </w:r>
            <w:r w:rsidR="00676749">
              <w:rPr>
                <w:color w:val="000000"/>
                <w:sz w:val="18"/>
                <w:szCs w:val="18"/>
                <w:lang w:val="ru-RU"/>
              </w:rPr>
              <w:t>ов</w:t>
            </w:r>
            <w:r w:rsidRPr="00662CB5">
              <w:rPr>
                <w:color w:val="000000"/>
                <w:sz w:val="18"/>
                <w:szCs w:val="18"/>
              </w:rPr>
              <w:t>-2</w:t>
            </w:r>
          </w:p>
        </w:tc>
        <w:tc>
          <w:tcPr>
            <w:tcW w:w="1137" w:type="dxa"/>
            <w:tcBorders>
              <w:bottom w:val="single" w:sz="4" w:space="0" w:color="auto"/>
            </w:tcBorders>
            <w:shd w:val="clear" w:color="auto" w:fill="F2F2F2" w:themeFill="background1" w:themeFillShade="F2"/>
            <w:noWrap/>
            <w:hideMark/>
          </w:tcPr>
          <w:p w14:paraId="69F716F9" w14:textId="77777777" w:rsidR="00FD7F11" w:rsidRPr="00662CB5" w:rsidRDefault="00FD7F11" w:rsidP="00FD7F11">
            <w:pPr>
              <w:pStyle w:val="Tabletext"/>
              <w:rPr>
                <w:rFonts w:eastAsia="MS PGothic"/>
                <w:color w:val="000000"/>
                <w:sz w:val="18"/>
                <w:szCs w:val="18"/>
              </w:rPr>
            </w:pPr>
            <w:r w:rsidRPr="00662CB5">
              <w:rPr>
                <w:color w:val="000000"/>
                <w:sz w:val="18"/>
                <w:szCs w:val="18"/>
              </w:rPr>
              <w:t>LFE2</w:t>
            </w:r>
          </w:p>
        </w:tc>
      </w:tr>
      <w:tr w:rsidR="00FD7F11" w:rsidRPr="00662CB5" w14:paraId="6B9B0B66" w14:textId="77777777" w:rsidTr="00207D95">
        <w:trPr>
          <w:gridAfter w:val="1"/>
          <w:wAfter w:w="15" w:type="dxa"/>
          <w:trHeight w:val="300"/>
        </w:trPr>
        <w:tc>
          <w:tcPr>
            <w:tcW w:w="1979" w:type="dxa"/>
            <w:vMerge/>
            <w:tcBorders>
              <w:bottom w:val="single" w:sz="4" w:space="0" w:color="auto"/>
            </w:tcBorders>
            <w:shd w:val="clear" w:color="auto" w:fill="F2F2F2" w:themeFill="background1" w:themeFillShade="F2"/>
          </w:tcPr>
          <w:p w14:paraId="79AE7C0B" w14:textId="77777777" w:rsidR="00FD7F11" w:rsidRPr="00662CB5" w:rsidRDefault="00FD7F11" w:rsidP="00FD7F11">
            <w:pPr>
              <w:pStyle w:val="Tabletext"/>
              <w:rPr>
                <w:color w:val="000000"/>
                <w:sz w:val="18"/>
                <w:szCs w:val="18"/>
              </w:rPr>
            </w:pPr>
          </w:p>
        </w:tc>
        <w:tc>
          <w:tcPr>
            <w:tcW w:w="1269" w:type="dxa"/>
            <w:tcBorders>
              <w:bottom w:val="single" w:sz="4" w:space="0" w:color="auto"/>
            </w:tcBorders>
            <w:shd w:val="clear" w:color="auto" w:fill="F2F2F2" w:themeFill="background1" w:themeFillShade="F2"/>
            <w:noWrap/>
            <w:hideMark/>
          </w:tcPr>
          <w:p w14:paraId="35D99A72" w14:textId="77777777" w:rsidR="00FD7F11" w:rsidRPr="00662CB5" w:rsidRDefault="00FD7F11" w:rsidP="00FD7F11">
            <w:pPr>
              <w:pStyle w:val="Tabletext"/>
              <w:rPr>
                <w:rFonts w:eastAsia="MS PGothic"/>
                <w:color w:val="000000"/>
                <w:sz w:val="18"/>
                <w:szCs w:val="18"/>
              </w:rPr>
            </w:pPr>
            <w:r w:rsidRPr="00662CB5">
              <w:rPr>
                <w:sz w:val="18"/>
                <w:szCs w:val="18"/>
              </w:rPr>
              <w:t>AC_0001080a</w:t>
            </w:r>
          </w:p>
        </w:tc>
        <w:tc>
          <w:tcPr>
            <w:tcW w:w="2479" w:type="dxa"/>
            <w:tcBorders>
              <w:bottom w:val="single" w:sz="4" w:space="0" w:color="auto"/>
            </w:tcBorders>
            <w:shd w:val="clear" w:color="auto" w:fill="F2F2F2" w:themeFill="background1" w:themeFillShade="F2"/>
            <w:noWrap/>
          </w:tcPr>
          <w:p w14:paraId="7806E958" w14:textId="77777777" w:rsidR="00FD7F11" w:rsidRPr="00662CB5" w:rsidRDefault="00FD7F11" w:rsidP="00FD7F11">
            <w:pPr>
              <w:pStyle w:val="Tabletext"/>
              <w:rPr>
                <w:rFonts w:eastAsia="MS PGothic"/>
                <w:color w:val="000000"/>
                <w:sz w:val="18"/>
                <w:szCs w:val="18"/>
              </w:rPr>
            </w:pPr>
            <w:r w:rsidRPr="00662CB5">
              <w:rPr>
                <w:sz w:val="18"/>
                <w:szCs w:val="18"/>
              </w:rPr>
              <w:t>SideLeft_Cart</w:t>
            </w:r>
          </w:p>
        </w:tc>
        <w:tc>
          <w:tcPr>
            <w:tcW w:w="1239" w:type="dxa"/>
            <w:tcBorders>
              <w:bottom w:val="single" w:sz="4" w:space="0" w:color="auto"/>
            </w:tcBorders>
            <w:shd w:val="clear" w:color="auto" w:fill="F2F2F2" w:themeFill="background1" w:themeFillShade="F2"/>
          </w:tcPr>
          <w:p w14:paraId="3C32BE52"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SL</w:t>
            </w:r>
          </w:p>
        </w:tc>
        <w:tc>
          <w:tcPr>
            <w:tcW w:w="1541" w:type="dxa"/>
            <w:tcBorders>
              <w:bottom w:val="single" w:sz="4" w:space="0" w:color="auto"/>
            </w:tcBorders>
            <w:shd w:val="clear" w:color="auto" w:fill="F2F2F2" w:themeFill="background1" w:themeFillShade="F2"/>
            <w:noWrap/>
            <w:hideMark/>
          </w:tcPr>
          <w:p w14:paraId="01BC1241" w14:textId="77777777" w:rsidR="00FD7F11" w:rsidRPr="00092AE9" w:rsidRDefault="00FD7F11" w:rsidP="00FD7F11">
            <w:pPr>
              <w:pStyle w:val="Tabletext"/>
              <w:rPr>
                <w:rFonts w:eastAsia="MS PGothic"/>
                <w:color w:val="000000"/>
                <w:sz w:val="18"/>
                <w:szCs w:val="18"/>
                <w:lang w:val="ru-RU"/>
              </w:rPr>
            </w:pPr>
            <w:r>
              <w:rPr>
                <w:color w:val="000000"/>
                <w:sz w:val="18"/>
                <w:szCs w:val="18"/>
                <w:lang w:val="ru-RU"/>
              </w:rPr>
              <w:t>Боковой левый</w:t>
            </w:r>
          </w:p>
        </w:tc>
        <w:tc>
          <w:tcPr>
            <w:tcW w:w="1137" w:type="dxa"/>
            <w:tcBorders>
              <w:bottom w:val="single" w:sz="4" w:space="0" w:color="auto"/>
            </w:tcBorders>
            <w:shd w:val="clear" w:color="auto" w:fill="F2F2F2" w:themeFill="background1" w:themeFillShade="F2"/>
            <w:noWrap/>
            <w:hideMark/>
          </w:tcPr>
          <w:p w14:paraId="2714FF83" w14:textId="77777777" w:rsidR="00FD7F11" w:rsidRPr="00662CB5" w:rsidRDefault="00FD7F11" w:rsidP="00FD7F11">
            <w:pPr>
              <w:pStyle w:val="Tabletext"/>
              <w:rPr>
                <w:rFonts w:eastAsia="MS PGothic"/>
                <w:color w:val="000000"/>
                <w:sz w:val="18"/>
                <w:szCs w:val="18"/>
              </w:rPr>
            </w:pPr>
            <w:r w:rsidRPr="00662CB5">
              <w:rPr>
                <w:color w:val="000000"/>
                <w:sz w:val="18"/>
                <w:szCs w:val="18"/>
              </w:rPr>
              <w:t>M+090</w:t>
            </w:r>
          </w:p>
        </w:tc>
      </w:tr>
      <w:tr w:rsidR="00FD7F11" w:rsidRPr="00662CB5" w14:paraId="49C8BE49" w14:textId="77777777" w:rsidTr="00207D95">
        <w:trPr>
          <w:gridAfter w:val="1"/>
          <w:wAfter w:w="15" w:type="dxa"/>
          <w:trHeight w:val="300"/>
        </w:trPr>
        <w:tc>
          <w:tcPr>
            <w:tcW w:w="1979" w:type="dxa"/>
            <w:vMerge/>
            <w:tcBorders>
              <w:bottom w:val="single" w:sz="4" w:space="0" w:color="auto"/>
            </w:tcBorders>
            <w:shd w:val="clear" w:color="auto" w:fill="F2F2F2" w:themeFill="background1" w:themeFillShade="F2"/>
          </w:tcPr>
          <w:p w14:paraId="36112B7C" w14:textId="77777777" w:rsidR="00FD7F11" w:rsidRPr="00662CB5" w:rsidRDefault="00FD7F11" w:rsidP="00FD7F11">
            <w:pPr>
              <w:pStyle w:val="Tabletext"/>
              <w:rPr>
                <w:color w:val="000000"/>
                <w:sz w:val="18"/>
                <w:szCs w:val="18"/>
              </w:rPr>
            </w:pPr>
          </w:p>
        </w:tc>
        <w:tc>
          <w:tcPr>
            <w:tcW w:w="1269" w:type="dxa"/>
            <w:tcBorders>
              <w:bottom w:val="single" w:sz="4" w:space="0" w:color="auto"/>
            </w:tcBorders>
            <w:shd w:val="clear" w:color="auto" w:fill="F2F2F2" w:themeFill="background1" w:themeFillShade="F2"/>
            <w:noWrap/>
            <w:hideMark/>
          </w:tcPr>
          <w:p w14:paraId="4BBE0F62" w14:textId="77777777" w:rsidR="00FD7F11" w:rsidRPr="00662CB5" w:rsidRDefault="00FD7F11" w:rsidP="00FD7F11">
            <w:pPr>
              <w:pStyle w:val="Tabletext"/>
              <w:rPr>
                <w:rFonts w:eastAsia="MS PGothic"/>
                <w:color w:val="000000"/>
                <w:sz w:val="18"/>
                <w:szCs w:val="18"/>
              </w:rPr>
            </w:pPr>
            <w:r w:rsidRPr="00662CB5">
              <w:rPr>
                <w:sz w:val="18"/>
                <w:szCs w:val="18"/>
              </w:rPr>
              <w:t>AC_0001080b</w:t>
            </w:r>
          </w:p>
        </w:tc>
        <w:tc>
          <w:tcPr>
            <w:tcW w:w="2479" w:type="dxa"/>
            <w:tcBorders>
              <w:bottom w:val="single" w:sz="4" w:space="0" w:color="auto"/>
            </w:tcBorders>
            <w:shd w:val="clear" w:color="auto" w:fill="F2F2F2" w:themeFill="background1" w:themeFillShade="F2"/>
            <w:noWrap/>
          </w:tcPr>
          <w:p w14:paraId="55610C8D" w14:textId="77777777" w:rsidR="00FD7F11" w:rsidRPr="00662CB5" w:rsidRDefault="00FD7F11" w:rsidP="00FD7F11">
            <w:pPr>
              <w:pStyle w:val="Tabletext"/>
              <w:rPr>
                <w:rFonts w:eastAsia="MS PGothic"/>
                <w:color w:val="000000"/>
                <w:sz w:val="18"/>
                <w:szCs w:val="18"/>
              </w:rPr>
            </w:pPr>
            <w:r w:rsidRPr="00662CB5">
              <w:rPr>
                <w:sz w:val="18"/>
                <w:szCs w:val="18"/>
              </w:rPr>
              <w:t>SideRight_Cart</w:t>
            </w:r>
          </w:p>
        </w:tc>
        <w:tc>
          <w:tcPr>
            <w:tcW w:w="1239" w:type="dxa"/>
            <w:tcBorders>
              <w:bottom w:val="single" w:sz="4" w:space="0" w:color="auto"/>
            </w:tcBorders>
            <w:shd w:val="clear" w:color="auto" w:fill="F2F2F2" w:themeFill="background1" w:themeFillShade="F2"/>
          </w:tcPr>
          <w:p w14:paraId="072B50EC"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SR</w:t>
            </w:r>
          </w:p>
        </w:tc>
        <w:tc>
          <w:tcPr>
            <w:tcW w:w="1541" w:type="dxa"/>
            <w:tcBorders>
              <w:bottom w:val="single" w:sz="4" w:space="0" w:color="auto"/>
            </w:tcBorders>
            <w:shd w:val="clear" w:color="auto" w:fill="F2F2F2" w:themeFill="background1" w:themeFillShade="F2"/>
            <w:noWrap/>
            <w:hideMark/>
          </w:tcPr>
          <w:p w14:paraId="23CC1D17" w14:textId="77777777" w:rsidR="00FD7F11" w:rsidRPr="00092AE9" w:rsidRDefault="00FD7F11" w:rsidP="00FD7F11">
            <w:pPr>
              <w:pStyle w:val="Tabletext"/>
              <w:rPr>
                <w:rFonts w:eastAsia="MS PGothic"/>
                <w:color w:val="000000"/>
                <w:sz w:val="18"/>
                <w:szCs w:val="18"/>
                <w:lang w:val="ru-RU"/>
              </w:rPr>
            </w:pPr>
            <w:r>
              <w:rPr>
                <w:color w:val="000000"/>
                <w:sz w:val="18"/>
                <w:szCs w:val="18"/>
                <w:lang w:val="ru-RU"/>
              </w:rPr>
              <w:t>Боковой правый</w:t>
            </w:r>
          </w:p>
        </w:tc>
        <w:tc>
          <w:tcPr>
            <w:tcW w:w="1137" w:type="dxa"/>
            <w:tcBorders>
              <w:bottom w:val="single" w:sz="4" w:space="0" w:color="auto"/>
            </w:tcBorders>
            <w:shd w:val="clear" w:color="auto" w:fill="F2F2F2" w:themeFill="background1" w:themeFillShade="F2"/>
            <w:noWrap/>
            <w:hideMark/>
          </w:tcPr>
          <w:p w14:paraId="6884CD66" w14:textId="31D84AC2" w:rsidR="00FD7F11" w:rsidRPr="00662CB5" w:rsidRDefault="00FA139E"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090</w:t>
            </w:r>
          </w:p>
        </w:tc>
      </w:tr>
    </w:tbl>
    <w:p w14:paraId="3538D681" w14:textId="77777777" w:rsidR="0044096C" w:rsidRDefault="0044096C"/>
    <w:tbl>
      <w:tblPr>
        <w:tblpPr w:leftFromText="180" w:rightFromText="180" w:vertAnchor="text" w:tblpXSpec="center" w:tblpY="1"/>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78"/>
        <w:gridCol w:w="1284"/>
        <w:gridCol w:w="2464"/>
        <w:gridCol w:w="1240"/>
        <w:gridCol w:w="1542"/>
        <w:gridCol w:w="1141"/>
      </w:tblGrid>
      <w:tr w:rsidR="0044096C" w:rsidRPr="00662CB5" w14:paraId="2475FC25" w14:textId="77777777" w:rsidTr="00E65A3C">
        <w:trPr>
          <w:trHeight w:val="300"/>
        </w:trPr>
        <w:tc>
          <w:tcPr>
            <w:tcW w:w="9649" w:type="dxa"/>
            <w:gridSpan w:val="6"/>
            <w:tcBorders>
              <w:top w:val="nil"/>
              <w:left w:val="nil"/>
              <w:bottom w:val="single" w:sz="4" w:space="0" w:color="auto"/>
              <w:right w:val="nil"/>
            </w:tcBorders>
            <w:vAlign w:val="center"/>
          </w:tcPr>
          <w:p w14:paraId="6089E07D" w14:textId="77777777" w:rsidR="0044096C" w:rsidRPr="001509BF" w:rsidRDefault="0044096C" w:rsidP="0044096C">
            <w:pPr>
              <w:pStyle w:val="Tablehead"/>
              <w:rPr>
                <w:rFonts w:asciiTheme="majorBidi" w:hAnsiTheme="majorBidi" w:cstheme="majorBidi"/>
                <w:b w:val="0"/>
                <w:bCs/>
                <w:sz w:val="18"/>
                <w:szCs w:val="18"/>
                <w:lang w:val="ru-RU"/>
              </w:rPr>
            </w:pPr>
            <w:r w:rsidRPr="001509BF">
              <w:rPr>
                <w:b w:val="0"/>
                <w:bCs/>
                <w:lang w:val="ru-RU"/>
              </w:rPr>
              <w:lastRenderedPageBreak/>
              <w:t>ТАБЛИЦА</w:t>
            </w:r>
            <w:r w:rsidRPr="001509BF">
              <w:rPr>
                <w:b w:val="0"/>
                <w:bCs/>
              </w:rPr>
              <w:t xml:space="preserve"> 2B</w:t>
            </w:r>
            <w:r w:rsidRPr="001509BF">
              <w:rPr>
                <w:b w:val="0"/>
                <w:bCs/>
                <w:lang w:val="ru-RU"/>
              </w:rPr>
              <w:t xml:space="preserve"> (</w:t>
            </w:r>
            <w:r w:rsidRPr="001509BF">
              <w:rPr>
                <w:b w:val="0"/>
                <w:bCs/>
                <w:i/>
                <w:iCs/>
                <w:lang w:val="ru-RU"/>
              </w:rPr>
              <w:t>продолжение</w:t>
            </w:r>
            <w:r w:rsidRPr="001509BF">
              <w:rPr>
                <w:b w:val="0"/>
                <w:bCs/>
                <w:lang w:val="ru-RU"/>
              </w:rPr>
              <w:t>)</w:t>
            </w:r>
          </w:p>
        </w:tc>
      </w:tr>
      <w:tr w:rsidR="0044096C" w:rsidRPr="009C1184" w14:paraId="27CA9714" w14:textId="77777777" w:rsidTr="00207D95">
        <w:trPr>
          <w:trHeight w:val="300"/>
        </w:trPr>
        <w:tc>
          <w:tcPr>
            <w:tcW w:w="1978" w:type="dxa"/>
            <w:vMerge w:val="restart"/>
            <w:tcBorders>
              <w:top w:val="single" w:sz="4" w:space="0" w:color="auto"/>
            </w:tcBorders>
            <w:vAlign w:val="center"/>
          </w:tcPr>
          <w:p w14:paraId="5D56DE06" w14:textId="77777777" w:rsidR="0044096C" w:rsidRPr="00662CB5" w:rsidRDefault="0044096C" w:rsidP="0044096C">
            <w:pPr>
              <w:pStyle w:val="Tablehead"/>
              <w:rPr>
                <w:sz w:val="18"/>
                <w:szCs w:val="18"/>
              </w:rPr>
            </w:pPr>
            <w:proofErr w:type="gramStart"/>
            <w:r w:rsidRPr="00662CB5">
              <w:rPr>
                <w:sz w:val="18"/>
                <w:szCs w:val="18"/>
              </w:rPr>
              <w:t>audioPackFormatID</w:t>
            </w:r>
            <w:proofErr w:type="gramEnd"/>
          </w:p>
          <w:p w14:paraId="68906A10" w14:textId="77777777" w:rsidR="0044096C" w:rsidRPr="00662CB5" w:rsidRDefault="0044096C" w:rsidP="0044096C">
            <w:pPr>
              <w:pStyle w:val="Tablehead"/>
              <w:rPr>
                <w:sz w:val="18"/>
                <w:szCs w:val="18"/>
              </w:rPr>
            </w:pPr>
            <w:r w:rsidRPr="00662CB5">
              <w:rPr>
                <w:sz w:val="18"/>
                <w:szCs w:val="18"/>
              </w:rPr>
              <w:t>audioPackFormatName</w:t>
            </w:r>
          </w:p>
          <w:p w14:paraId="0741D882" w14:textId="77777777" w:rsidR="0044096C" w:rsidRPr="00662CB5" w:rsidRDefault="0044096C" w:rsidP="0044096C">
            <w:pPr>
              <w:pStyle w:val="Tablehead"/>
              <w:rPr>
                <w:b w:val="0"/>
                <w:i/>
                <w:sz w:val="18"/>
                <w:szCs w:val="18"/>
              </w:rPr>
            </w:pPr>
            <w:r w:rsidRPr="00662CB5">
              <w:rPr>
                <w:b w:val="0"/>
                <w:i/>
                <w:sz w:val="18"/>
                <w:szCs w:val="18"/>
              </w:rPr>
              <w:t>(</w:t>
            </w:r>
            <w:r>
              <w:rPr>
                <w:rFonts w:asciiTheme="majorBidi" w:hAnsiTheme="majorBidi" w:cstheme="majorBidi"/>
                <w:b w:val="0"/>
                <w:bCs/>
                <w:i/>
                <w:sz w:val="18"/>
                <w:szCs w:val="18"/>
                <w:lang w:val="ru-RU"/>
              </w:rPr>
              <w:t>определено</w:t>
            </w:r>
            <w:r w:rsidRPr="00700808">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1509BF">
              <w:rPr>
                <w:rFonts w:asciiTheme="majorBidi" w:hAnsiTheme="majorBidi" w:cstheme="majorBidi"/>
                <w:b w:val="0"/>
                <w:bCs/>
                <w:i/>
                <w:sz w:val="18"/>
                <w:szCs w:val="18"/>
              </w:rPr>
              <w:t> </w:t>
            </w:r>
            <w:r>
              <w:rPr>
                <w:rFonts w:asciiTheme="majorBidi" w:hAnsiTheme="majorBidi" w:cstheme="majorBidi"/>
                <w:b w:val="0"/>
                <w:bCs/>
                <w:i/>
                <w:sz w:val="18"/>
                <w:szCs w:val="18"/>
                <w:lang w:val="ru-RU"/>
              </w:rPr>
              <w:t>документе</w:t>
            </w:r>
            <w:r w:rsidRPr="00662CB5">
              <w:rPr>
                <w:b w:val="0"/>
                <w:i/>
                <w:sz w:val="18"/>
                <w:szCs w:val="18"/>
              </w:rPr>
              <w:t>)</w:t>
            </w:r>
          </w:p>
        </w:tc>
        <w:tc>
          <w:tcPr>
            <w:tcW w:w="1284" w:type="dxa"/>
            <w:vMerge w:val="restart"/>
            <w:tcBorders>
              <w:top w:val="single" w:sz="4" w:space="0" w:color="auto"/>
            </w:tcBorders>
            <w:noWrap/>
            <w:vAlign w:val="center"/>
          </w:tcPr>
          <w:p w14:paraId="041BADE6" w14:textId="77777777" w:rsidR="0044096C" w:rsidRPr="00662CB5" w:rsidRDefault="0044096C" w:rsidP="0044096C">
            <w:pPr>
              <w:pStyle w:val="Tablehead"/>
              <w:rPr>
                <w:sz w:val="18"/>
                <w:szCs w:val="18"/>
              </w:rPr>
            </w:pPr>
            <w:r w:rsidRPr="00662CB5">
              <w:rPr>
                <w:sz w:val="18"/>
                <w:szCs w:val="18"/>
              </w:rPr>
              <w:t>audioChannelFormatIDRef</w:t>
            </w:r>
          </w:p>
        </w:tc>
        <w:tc>
          <w:tcPr>
            <w:tcW w:w="2464" w:type="dxa"/>
            <w:vMerge w:val="restart"/>
            <w:tcBorders>
              <w:top w:val="single" w:sz="4" w:space="0" w:color="auto"/>
            </w:tcBorders>
            <w:noWrap/>
            <w:vAlign w:val="center"/>
          </w:tcPr>
          <w:p w14:paraId="34EB0CA6" w14:textId="77777777" w:rsidR="0044096C" w:rsidRPr="00662CB5" w:rsidRDefault="0044096C" w:rsidP="0044096C">
            <w:pPr>
              <w:pStyle w:val="Tablehead"/>
              <w:rPr>
                <w:sz w:val="18"/>
                <w:szCs w:val="18"/>
              </w:rPr>
            </w:pPr>
            <w:r w:rsidRPr="00662CB5">
              <w:rPr>
                <w:sz w:val="18"/>
                <w:szCs w:val="18"/>
              </w:rPr>
              <w:t>audioChannelFormatName</w:t>
            </w:r>
          </w:p>
        </w:tc>
        <w:tc>
          <w:tcPr>
            <w:tcW w:w="1240" w:type="dxa"/>
            <w:vMerge w:val="restart"/>
            <w:tcBorders>
              <w:top w:val="single" w:sz="4" w:space="0" w:color="auto"/>
            </w:tcBorders>
            <w:vAlign w:val="center"/>
          </w:tcPr>
          <w:p w14:paraId="385109B5" w14:textId="77777777" w:rsidR="0044096C" w:rsidRPr="00662CB5" w:rsidRDefault="0044096C" w:rsidP="0044096C">
            <w:pPr>
              <w:pStyle w:val="Tablehead"/>
              <w:rPr>
                <w:sz w:val="18"/>
                <w:szCs w:val="18"/>
              </w:rPr>
            </w:pPr>
            <w:r w:rsidRPr="00662CB5">
              <w:rPr>
                <w:sz w:val="18"/>
                <w:szCs w:val="18"/>
              </w:rPr>
              <w:t>speakerLabel</w:t>
            </w:r>
          </w:p>
        </w:tc>
        <w:tc>
          <w:tcPr>
            <w:tcW w:w="2683" w:type="dxa"/>
            <w:gridSpan w:val="2"/>
            <w:tcBorders>
              <w:top w:val="single" w:sz="4" w:space="0" w:color="auto"/>
            </w:tcBorders>
            <w:noWrap/>
          </w:tcPr>
          <w:p w14:paraId="17EE3096" w14:textId="257E3308" w:rsidR="0044096C" w:rsidRPr="009C1184" w:rsidRDefault="007231B3" w:rsidP="0044096C">
            <w:pPr>
              <w:pStyle w:val="Tablehead"/>
              <w:rPr>
                <w:sz w:val="18"/>
                <w:szCs w:val="18"/>
                <w:lang w:val="ru-RU"/>
              </w:rPr>
            </w:pPr>
            <w:r>
              <w:rPr>
                <w:rFonts w:asciiTheme="majorBidi" w:hAnsiTheme="majorBidi" w:cstheme="majorBidi"/>
                <w:sz w:val="18"/>
                <w:szCs w:val="18"/>
                <w:lang w:val="ru-RU"/>
              </w:rPr>
              <w:t>Неофициально, не содержится в XML BS.2094</w:t>
            </w:r>
          </w:p>
        </w:tc>
      </w:tr>
      <w:tr w:rsidR="0044096C" w:rsidRPr="00662CB5" w14:paraId="5EAC85D3" w14:textId="77777777" w:rsidTr="00207D95">
        <w:trPr>
          <w:trHeight w:val="300"/>
        </w:trPr>
        <w:tc>
          <w:tcPr>
            <w:tcW w:w="1978" w:type="dxa"/>
            <w:vMerge/>
          </w:tcPr>
          <w:p w14:paraId="221290AA" w14:textId="77777777" w:rsidR="0044096C" w:rsidRPr="009C1184" w:rsidRDefault="0044096C" w:rsidP="0044096C">
            <w:pPr>
              <w:pStyle w:val="Tablehead"/>
              <w:rPr>
                <w:sz w:val="18"/>
                <w:szCs w:val="18"/>
                <w:lang w:val="ru-RU"/>
              </w:rPr>
            </w:pPr>
          </w:p>
        </w:tc>
        <w:tc>
          <w:tcPr>
            <w:tcW w:w="1284" w:type="dxa"/>
            <w:vMerge/>
            <w:noWrap/>
          </w:tcPr>
          <w:p w14:paraId="3D449EA7" w14:textId="77777777" w:rsidR="0044096C" w:rsidRPr="009C1184" w:rsidRDefault="0044096C" w:rsidP="0044096C">
            <w:pPr>
              <w:pStyle w:val="Tablehead"/>
              <w:rPr>
                <w:sz w:val="18"/>
                <w:szCs w:val="18"/>
                <w:lang w:val="ru-RU"/>
              </w:rPr>
            </w:pPr>
          </w:p>
        </w:tc>
        <w:tc>
          <w:tcPr>
            <w:tcW w:w="2464" w:type="dxa"/>
            <w:vMerge/>
            <w:noWrap/>
          </w:tcPr>
          <w:p w14:paraId="0C873ECB" w14:textId="77777777" w:rsidR="0044096C" w:rsidRPr="009C1184" w:rsidRDefault="0044096C" w:rsidP="0044096C">
            <w:pPr>
              <w:pStyle w:val="Tablehead"/>
              <w:rPr>
                <w:sz w:val="18"/>
                <w:szCs w:val="18"/>
                <w:lang w:val="ru-RU"/>
              </w:rPr>
            </w:pPr>
          </w:p>
        </w:tc>
        <w:tc>
          <w:tcPr>
            <w:tcW w:w="1240" w:type="dxa"/>
            <w:vMerge/>
          </w:tcPr>
          <w:p w14:paraId="3B80A838" w14:textId="77777777" w:rsidR="0044096C" w:rsidRPr="009C1184" w:rsidRDefault="0044096C" w:rsidP="0044096C">
            <w:pPr>
              <w:pStyle w:val="Tablehead"/>
              <w:rPr>
                <w:sz w:val="18"/>
                <w:szCs w:val="18"/>
                <w:lang w:val="ru-RU"/>
              </w:rPr>
            </w:pPr>
          </w:p>
        </w:tc>
        <w:tc>
          <w:tcPr>
            <w:tcW w:w="1542" w:type="dxa"/>
            <w:noWrap/>
          </w:tcPr>
          <w:p w14:paraId="51C24834" w14:textId="2997A513" w:rsidR="0044096C" w:rsidRPr="009C1184" w:rsidRDefault="007231B3" w:rsidP="0044096C">
            <w:pPr>
              <w:pStyle w:val="Tablehead"/>
              <w:rPr>
                <w:sz w:val="18"/>
                <w:szCs w:val="18"/>
                <w:lang w:val="ru-RU"/>
              </w:rPr>
            </w:pPr>
            <w:r>
              <w:rPr>
                <w:rFonts w:asciiTheme="majorBidi" w:hAnsiTheme="majorBidi" w:cstheme="majorBidi"/>
                <w:sz w:val="18"/>
                <w:szCs w:val="18"/>
                <w:lang w:val="ru-RU"/>
              </w:rPr>
              <w:t>Название канала определено в</w:t>
            </w:r>
            <w:r w:rsidR="00474977">
              <w:rPr>
                <w:rFonts w:asciiTheme="majorBidi" w:hAnsiTheme="majorBidi" w:cstheme="majorBidi"/>
                <w:sz w:val="18"/>
                <w:szCs w:val="18"/>
                <w:lang w:val="ru-RU"/>
              </w:rPr>
              <w:t> </w:t>
            </w:r>
            <w:r>
              <w:rPr>
                <w:rFonts w:asciiTheme="majorBidi" w:hAnsiTheme="majorBidi" w:cstheme="majorBidi"/>
                <w:sz w:val="18"/>
                <w:szCs w:val="18"/>
                <w:lang w:val="ru-RU"/>
              </w:rPr>
              <w:t>документе, см.</w:t>
            </w:r>
            <w:r w:rsidR="00474977">
              <w:rPr>
                <w:rFonts w:asciiTheme="majorBidi" w:hAnsiTheme="majorBidi" w:cstheme="majorBidi"/>
                <w:sz w:val="18"/>
                <w:szCs w:val="18"/>
                <w:lang w:val="ru-RU"/>
              </w:rPr>
              <w:t xml:space="preserve"> </w:t>
            </w:r>
            <w:r>
              <w:rPr>
                <w:rFonts w:asciiTheme="majorBidi" w:hAnsiTheme="majorBidi" w:cstheme="majorBidi"/>
                <w:sz w:val="18"/>
                <w:szCs w:val="18"/>
                <w:lang w:val="ru-RU"/>
              </w:rPr>
              <w:t>первый столбец</w:t>
            </w:r>
          </w:p>
        </w:tc>
        <w:tc>
          <w:tcPr>
            <w:tcW w:w="1141" w:type="dxa"/>
            <w:noWrap/>
          </w:tcPr>
          <w:p w14:paraId="2558E742" w14:textId="77777777" w:rsidR="0044096C" w:rsidRPr="00662CB5" w:rsidRDefault="0044096C" w:rsidP="0044096C">
            <w:pPr>
              <w:pStyle w:val="Tablehead"/>
              <w:rPr>
                <w:sz w:val="18"/>
                <w:szCs w:val="18"/>
              </w:rPr>
            </w:pPr>
            <w:r>
              <w:rPr>
                <w:sz w:val="18"/>
                <w:szCs w:val="18"/>
                <w:lang w:val="ru-RU"/>
              </w:rPr>
              <w:t>Динамик системы воспроизве-</w:t>
            </w:r>
            <w:r>
              <w:rPr>
                <w:sz w:val="18"/>
                <w:szCs w:val="18"/>
                <w:lang w:val="ru-RU"/>
              </w:rPr>
              <w:br/>
              <w:t>дения</w:t>
            </w:r>
            <w:r w:rsidRPr="00662CB5">
              <w:rPr>
                <w:sz w:val="18"/>
                <w:szCs w:val="18"/>
              </w:rPr>
              <w:t xml:space="preserve"> </w:t>
            </w:r>
            <w:r w:rsidRPr="00662CB5">
              <w:rPr>
                <w:sz w:val="18"/>
                <w:szCs w:val="18"/>
                <w:vertAlign w:val="superscript"/>
              </w:rPr>
              <w:t>(1)</w:t>
            </w:r>
          </w:p>
        </w:tc>
      </w:tr>
      <w:tr w:rsidR="0044096C" w:rsidRPr="00662CB5" w14:paraId="06D178CA" w14:textId="77777777" w:rsidTr="00207D95">
        <w:trPr>
          <w:trHeight w:val="300"/>
        </w:trPr>
        <w:tc>
          <w:tcPr>
            <w:tcW w:w="1978" w:type="dxa"/>
            <w:vMerge w:val="restart"/>
            <w:shd w:val="clear" w:color="auto" w:fill="F2F2F2" w:themeFill="background1" w:themeFillShade="F2"/>
          </w:tcPr>
          <w:p w14:paraId="1B96C7FF" w14:textId="77777777" w:rsidR="0044096C" w:rsidRPr="00662CB5" w:rsidRDefault="0044096C" w:rsidP="00FD7F11">
            <w:pPr>
              <w:pStyle w:val="Tabletext"/>
              <w:rPr>
                <w:color w:val="000000"/>
                <w:sz w:val="18"/>
                <w:szCs w:val="18"/>
              </w:rPr>
            </w:pPr>
          </w:p>
        </w:tc>
        <w:tc>
          <w:tcPr>
            <w:tcW w:w="1284" w:type="dxa"/>
            <w:shd w:val="clear" w:color="auto" w:fill="F2F2F2" w:themeFill="background1" w:themeFillShade="F2"/>
            <w:noWrap/>
            <w:hideMark/>
          </w:tcPr>
          <w:p w14:paraId="02833B09" w14:textId="77777777" w:rsidR="0044096C" w:rsidRPr="00662CB5" w:rsidRDefault="0044096C" w:rsidP="00FD7F11">
            <w:pPr>
              <w:pStyle w:val="Tabletext"/>
              <w:rPr>
                <w:rFonts w:eastAsia="MS PGothic"/>
                <w:color w:val="000000"/>
                <w:sz w:val="18"/>
                <w:szCs w:val="18"/>
              </w:rPr>
            </w:pPr>
            <w:r w:rsidRPr="00662CB5">
              <w:rPr>
                <w:sz w:val="18"/>
                <w:szCs w:val="18"/>
              </w:rPr>
              <w:t>AC_0001080d</w:t>
            </w:r>
          </w:p>
        </w:tc>
        <w:tc>
          <w:tcPr>
            <w:tcW w:w="2464" w:type="dxa"/>
            <w:shd w:val="clear" w:color="auto" w:fill="F2F2F2" w:themeFill="background1" w:themeFillShade="F2"/>
            <w:noWrap/>
          </w:tcPr>
          <w:p w14:paraId="7F7C80FD" w14:textId="77777777" w:rsidR="0044096C" w:rsidRPr="00662CB5" w:rsidRDefault="0044096C" w:rsidP="00FD7F11">
            <w:pPr>
              <w:pStyle w:val="Tabletext"/>
              <w:rPr>
                <w:rFonts w:eastAsia="MS PGothic"/>
                <w:color w:val="000000"/>
                <w:sz w:val="18"/>
                <w:szCs w:val="18"/>
              </w:rPr>
            </w:pPr>
            <w:r w:rsidRPr="00662CB5">
              <w:rPr>
                <w:sz w:val="18"/>
                <w:szCs w:val="18"/>
              </w:rPr>
              <w:t>TopFrontLeft_Cart</w:t>
            </w:r>
          </w:p>
        </w:tc>
        <w:tc>
          <w:tcPr>
            <w:tcW w:w="1240" w:type="dxa"/>
            <w:shd w:val="clear" w:color="auto" w:fill="F2F2F2" w:themeFill="background1" w:themeFillShade="F2"/>
          </w:tcPr>
          <w:p w14:paraId="666D5702" w14:textId="77777777" w:rsidR="0044096C" w:rsidRPr="00662CB5" w:rsidRDefault="0044096C"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FL</w:t>
            </w:r>
          </w:p>
        </w:tc>
        <w:tc>
          <w:tcPr>
            <w:tcW w:w="1542" w:type="dxa"/>
            <w:shd w:val="clear" w:color="auto" w:fill="F2F2F2" w:themeFill="background1" w:themeFillShade="F2"/>
            <w:noWrap/>
            <w:hideMark/>
          </w:tcPr>
          <w:p w14:paraId="0BAFC444" w14:textId="77777777" w:rsidR="0044096C" w:rsidRPr="00662CB5" w:rsidRDefault="0044096C" w:rsidP="00FD7F11">
            <w:pPr>
              <w:pStyle w:val="Tabletext"/>
              <w:rPr>
                <w:rFonts w:eastAsia="MS PGothic"/>
                <w:color w:val="000000"/>
                <w:sz w:val="18"/>
                <w:szCs w:val="18"/>
              </w:rPr>
            </w:pPr>
            <w:r>
              <w:rPr>
                <w:color w:val="000000"/>
                <w:sz w:val="18"/>
                <w:szCs w:val="18"/>
              </w:rPr>
              <w:t>Верхний фронтальный левый</w:t>
            </w:r>
            <w:r w:rsidRPr="00662CB5">
              <w:rPr>
                <w:color w:val="000000"/>
                <w:sz w:val="18"/>
                <w:szCs w:val="18"/>
              </w:rPr>
              <w:t xml:space="preserve"> </w:t>
            </w:r>
          </w:p>
        </w:tc>
        <w:tc>
          <w:tcPr>
            <w:tcW w:w="1141" w:type="dxa"/>
            <w:shd w:val="clear" w:color="auto" w:fill="F2F2F2" w:themeFill="background1" w:themeFillShade="F2"/>
            <w:noWrap/>
            <w:hideMark/>
          </w:tcPr>
          <w:p w14:paraId="710924B0" w14:textId="77777777" w:rsidR="0044096C" w:rsidRPr="00662CB5" w:rsidRDefault="0044096C" w:rsidP="00FD7F11">
            <w:pPr>
              <w:pStyle w:val="Tabletext"/>
              <w:rPr>
                <w:rFonts w:eastAsia="MS PGothic"/>
                <w:color w:val="000000"/>
                <w:sz w:val="18"/>
                <w:szCs w:val="18"/>
              </w:rPr>
            </w:pPr>
            <w:r w:rsidRPr="00662CB5">
              <w:rPr>
                <w:color w:val="000000"/>
                <w:sz w:val="18"/>
                <w:szCs w:val="18"/>
              </w:rPr>
              <w:t>U+045</w:t>
            </w:r>
          </w:p>
        </w:tc>
      </w:tr>
      <w:tr w:rsidR="0044096C" w:rsidRPr="00662CB5" w14:paraId="0AD671C0" w14:textId="77777777" w:rsidTr="00207D95">
        <w:trPr>
          <w:trHeight w:val="300"/>
        </w:trPr>
        <w:tc>
          <w:tcPr>
            <w:tcW w:w="1978" w:type="dxa"/>
            <w:vMerge/>
            <w:shd w:val="clear" w:color="auto" w:fill="F2F2F2" w:themeFill="background1" w:themeFillShade="F2"/>
          </w:tcPr>
          <w:p w14:paraId="2D1392CF" w14:textId="77777777" w:rsidR="0044096C" w:rsidRPr="00662CB5" w:rsidRDefault="0044096C" w:rsidP="00FD7F11">
            <w:pPr>
              <w:pStyle w:val="Tabletext"/>
              <w:rPr>
                <w:color w:val="000000"/>
                <w:sz w:val="18"/>
                <w:szCs w:val="18"/>
              </w:rPr>
            </w:pPr>
          </w:p>
        </w:tc>
        <w:tc>
          <w:tcPr>
            <w:tcW w:w="1284" w:type="dxa"/>
            <w:shd w:val="clear" w:color="auto" w:fill="F2F2F2" w:themeFill="background1" w:themeFillShade="F2"/>
            <w:noWrap/>
            <w:hideMark/>
          </w:tcPr>
          <w:p w14:paraId="62F3D63B" w14:textId="77777777" w:rsidR="0044096C" w:rsidRPr="00662CB5" w:rsidRDefault="0044096C" w:rsidP="00FD7F11">
            <w:pPr>
              <w:pStyle w:val="Tabletext"/>
              <w:rPr>
                <w:rFonts w:eastAsia="MS PGothic"/>
                <w:color w:val="000000"/>
                <w:sz w:val="18"/>
                <w:szCs w:val="18"/>
              </w:rPr>
            </w:pPr>
            <w:r w:rsidRPr="00662CB5">
              <w:rPr>
                <w:sz w:val="18"/>
                <w:szCs w:val="18"/>
              </w:rPr>
              <w:t>AC_0001080f</w:t>
            </w:r>
          </w:p>
        </w:tc>
        <w:tc>
          <w:tcPr>
            <w:tcW w:w="2464" w:type="dxa"/>
            <w:shd w:val="clear" w:color="auto" w:fill="F2F2F2" w:themeFill="background1" w:themeFillShade="F2"/>
            <w:noWrap/>
          </w:tcPr>
          <w:p w14:paraId="3F6E76C4" w14:textId="77777777" w:rsidR="0044096C" w:rsidRPr="00662CB5" w:rsidRDefault="0044096C" w:rsidP="00FD7F11">
            <w:pPr>
              <w:pStyle w:val="Tabletext"/>
              <w:rPr>
                <w:rFonts w:eastAsia="MS PGothic"/>
                <w:color w:val="000000"/>
                <w:sz w:val="18"/>
                <w:szCs w:val="18"/>
              </w:rPr>
            </w:pPr>
            <w:r w:rsidRPr="00662CB5">
              <w:rPr>
                <w:sz w:val="18"/>
                <w:szCs w:val="18"/>
              </w:rPr>
              <w:t>TopFrontRight_Cart</w:t>
            </w:r>
          </w:p>
        </w:tc>
        <w:tc>
          <w:tcPr>
            <w:tcW w:w="1240" w:type="dxa"/>
            <w:shd w:val="clear" w:color="auto" w:fill="F2F2F2" w:themeFill="background1" w:themeFillShade="F2"/>
          </w:tcPr>
          <w:p w14:paraId="0BCF152C" w14:textId="77777777" w:rsidR="0044096C" w:rsidRPr="00662CB5" w:rsidRDefault="0044096C"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FR</w:t>
            </w:r>
          </w:p>
        </w:tc>
        <w:tc>
          <w:tcPr>
            <w:tcW w:w="1542" w:type="dxa"/>
            <w:shd w:val="clear" w:color="auto" w:fill="F2F2F2" w:themeFill="background1" w:themeFillShade="F2"/>
            <w:noWrap/>
            <w:hideMark/>
          </w:tcPr>
          <w:p w14:paraId="226BF5E7" w14:textId="77777777" w:rsidR="0044096C" w:rsidRPr="00662CB5" w:rsidRDefault="0044096C" w:rsidP="00FD7F11">
            <w:pPr>
              <w:pStyle w:val="Tabletext"/>
              <w:rPr>
                <w:rFonts w:eastAsia="MS PGothic"/>
                <w:color w:val="000000"/>
                <w:sz w:val="18"/>
                <w:szCs w:val="18"/>
              </w:rPr>
            </w:pPr>
            <w:r>
              <w:rPr>
                <w:color w:val="000000"/>
                <w:sz w:val="18"/>
                <w:szCs w:val="18"/>
              </w:rPr>
              <w:t>Верхний фронтальный правый</w:t>
            </w:r>
          </w:p>
        </w:tc>
        <w:tc>
          <w:tcPr>
            <w:tcW w:w="1141" w:type="dxa"/>
            <w:shd w:val="clear" w:color="auto" w:fill="F2F2F2" w:themeFill="background1" w:themeFillShade="F2"/>
            <w:noWrap/>
            <w:hideMark/>
          </w:tcPr>
          <w:p w14:paraId="22C56C3F" w14:textId="5BFF8126" w:rsidR="0044096C" w:rsidRPr="00662CB5" w:rsidRDefault="00FA139E" w:rsidP="00FD7F11">
            <w:pPr>
              <w:pStyle w:val="Tabletext"/>
              <w:rPr>
                <w:rFonts w:eastAsia="MS PGothic"/>
                <w:color w:val="000000"/>
                <w:sz w:val="18"/>
                <w:szCs w:val="18"/>
              </w:rPr>
            </w:pPr>
            <w:r>
              <w:rPr>
                <w:color w:val="000000"/>
                <w:sz w:val="18"/>
                <w:szCs w:val="18"/>
              </w:rPr>
              <w:t>U</w:t>
            </w:r>
            <w:r w:rsidR="000D7AEE">
              <w:rPr>
                <w:color w:val="000000"/>
                <w:sz w:val="18"/>
                <w:szCs w:val="18"/>
              </w:rPr>
              <w:t>−</w:t>
            </w:r>
            <w:r>
              <w:rPr>
                <w:color w:val="000000"/>
                <w:sz w:val="18"/>
                <w:szCs w:val="18"/>
              </w:rPr>
              <w:t>045</w:t>
            </w:r>
          </w:p>
        </w:tc>
      </w:tr>
      <w:tr w:rsidR="0044096C" w:rsidRPr="00662CB5" w14:paraId="7EF77E31" w14:textId="77777777" w:rsidTr="00207D95">
        <w:trPr>
          <w:trHeight w:val="300"/>
        </w:trPr>
        <w:tc>
          <w:tcPr>
            <w:tcW w:w="1978" w:type="dxa"/>
            <w:vMerge/>
            <w:shd w:val="clear" w:color="auto" w:fill="F2F2F2" w:themeFill="background1" w:themeFillShade="F2"/>
          </w:tcPr>
          <w:p w14:paraId="5FD68374" w14:textId="77777777" w:rsidR="0044096C" w:rsidRPr="00662CB5" w:rsidRDefault="0044096C" w:rsidP="00FD7F11">
            <w:pPr>
              <w:pStyle w:val="Tabletext"/>
              <w:rPr>
                <w:color w:val="000000"/>
                <w:sz w:val="18"/>
                <w:szCs w:val="18"/>
              </w:rPr>
            </w:pPr>
          </w:p>
        </w:tc>
        <w:tc>
          <w:tcPr>
            <w:tcW w:w="1284" w:type="dxa"/>
            <w:shd w:val="clear" w:color="auto" w:fill="F2F2F2" w:themeFill="background1" w:themeFillShade="F2"/>
            <w:noWrap/>
            <w:hideMark/>
          </w:tcPr>
          <w:p w14:paraId="437DD587" w14:textId="77777777" w:rsidR="0044096C" w:rsidRPr="00662CB5" w:rsidRDefault="0044096C" w:rsidP="00FD7F11">
            <w:pPr>
              <w:pStyle w:val="Tabletext"/>
              <w:rPr>
                <w:rFonts w:eastAsia="MS PGothic"/>
                <w:color w:val="000000"/>
                <w:sz w:val="18"/>
                <w:szCs w:val="18"/>
              </w:rPr>
            </w:pPr>
            <w:r w:rsidRPr="00662CB5">
              <w:rPr>
                <w:sz w:val="18"/>
                <w:szCs w:val="18"/>
              </w:rPr>
              <w:t>AC_0001080e</w:t>
            </w:r>
          </w:p>
        </w:tc>
        <w:tc>
          <w:tcPr>
            <w:tcW w:w="2464" w:type="dxa"/>
            <w:shd w:val="clear" w:color="auto" w:fill="F2F2F2" w:themeFill="background1" w:themeFillShade="F2"/>
            <w:noWrap/>
          </w:tcPr>
          <w:p w14:paraId="4D757475" w14:textId="77777777" w:rsidR="0044096C" w:rsidRPr="00662CB5" w:rsidRDefault="0044096C" w:rsidP="00FD7F11">
            <w:pPr>
              <w:pStyle w:val="Tabletext"/>
              <w:rPr>
                <w:rFonts w:eastAsia="MS PGothic"/>
                <w:color w:val="000000"/>
                <w:sz w:val="18"/>
                <w:szCs w:val="18"/>
              </w:rPr>
            </w:pPr>
            <w:r w:rsidRPr="00662CB5">
              <w:rPr>
                <w:sz w:val="18"/>
                <w:szCs w:val="18"/>
              </w:rPr>
              <w:t>TopFrontCentre_Cart</w:t>
            </w:r>
          </w:p>
        </w:tc>
        <w:tc>
          <w:tcPr>
            <w:tcW w:w="1240" w:type="dxa"/>
            <w:shd w:val="clear" w:color="auto" w:fill="F2F2F2" w:themeFill="background1" w:themeFillShade="F2"/>
          </w:tcPr>
          <w:p w14:paraId="2E01933B" w14:textId="77777777" w:rsidR="0044096C" w:rsidRPr="00662CB5" w:rsidRDefault="0044096C"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FC</w:t>
            </w:r>
          </w:p>
        </w:tc>
        <w:tc>
          <w:tcPr>
            <w:tcW w:w="1542" w:type="dxa"/>
            <w:shd w:val="clear" w:color="auto" w:fill="F2F2F2" w:themeFill="background1" w:themeFillShade="F2"/>
            <w:noWrap/>
            <w:hideMark/>
          </w:tcPr>
          <w:p w14:paraId="0D7A1966" w14:textId="77777777" w:rsidR="0044096C" w:rsidRPr="00092AE9" w:rsidRDefault="0044096C" w:rsidP="00FD7F11">
            <w:pPr>
              <w:pStyle w:val="Tabletext"/>
              <w:rPr>
                <w:rFonts w:eastAsia="MS PGothic"/>
                <w:color w:val="000000"/>
                <w:sz w:val="18"/>
                <w:szCs w:val="18"/>
                <w:lang w:val="ru-RU"/>
              </w:rPr>
            </w:pPr>
            <w:r>
              <w:rPr>
                <w:color w:val="000000"/>
                <w:sz w:val="18"/>
                <w:szCs w:val="18"/>
              </w:rPr>
              <w:t xml:space="preserve">Верхний фронтальный </w:t>
            </w:r>
            <w:r>
              <w:rPr>
                <w:color w:val="000000"/>
                <w:sz w:val="18"/>
                <w:szCs w:val="18"/>
                <w:lang w:val="ru-RU"/>
              </w:rPr>
              <w:t>центральный</w:t>
            </w:r>
          </w:p>
        </w:tc>
        <w:tc>
          <w:tcPr>
            <w:tcW w:w="1141" w:type="dxa"/>
            <w:shd w:val="clear" w:color="auto" w:fill="F2F2F2" w:themeFill="background1" w:themeFillShade="F2"/>
            <w:noWrap/>
            <w:hideMark/>
          </w:tcPr>
          <w:p w14:paraId="202D252A" w14:textId="77777777" w:rsidR="0044096C" w:rsidRPr="00662CB5" w:rsidRDefault="0044096C" w:rsidP="00FD7F11">
            <w:pPr>
              <w:pStyle w:val="Tabletext"/>
              <w:rPr>
                <w:rFonts w:eastAsia="MS PGothic"/>
                <w:color w:val="000000"/>
                <w:sz w:val="18"/>
                <w:szCs w:val="18"/>
              </w:rPr>
            </w:pPr>
            <w:r w:rsidRPr="00662CB5">
              <w:rPr>
                <w:color w:val="000000"/>
                <w:sz w:val="18"/>
                <w:szCs w:val="18"/>
              </w:rPr>
              <w:t>U+000</w:t>
            </w:r>
          </w:p>
        </w:tc>
      </w:tr>
      <w:tr w:rsidR="0044096C" w:rsidRPr="00662CB5" w14:paraId="7F8FD442" w14:textId="77777777" w:rsidTr="00207D95">
        <w:trPr>
          <w:trHeight w:val="300"/>
        </w:trPr>
        <w:tc>
          <w:tcPr>
            <w:tcW w:w="1978" w:type="dxa"/>
            <w:vMerge/>
            <w:shd w:val="clear" w:color="auto" w:fill="F2F2F2" w:themeFill="background1" w:themeFillShade="F2"/>
          </w:tcPr>
          <w:p w14:paraId="77B11801" w14:textId="77777777" w:rsidR="0044096C" w:rsidRPr="00662CB5" w:rsidRDefault="0044096C" w:rsidP="00FD7F11">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284" w:type="dxa"/>
            <w:shd w:val="clear" w:color="auto" w:fill="F2F2F2" w:themeFill="background1" w:themeFillShade="F2"/>
            <w:noWrap/>
            <w:hideMark/>
          </w:tcPr>
          <w:p w14:paraId="5FF2E874" w14:textId="77777777" w:rsidR="0044096C" w:rsidRPr="00662CB5" w:rsidRDefault="0044096C" w:rsidP="00FD7F11">
            <w:pPr>
              <w:pStyle w:val="Tabletext"/>
              <w:rPr>
                <w:rFonts w:eastAsia="MS PGothic"/>
                <w:color w:val="000000"/>
                <w:sz w:val="18"/>
                <w:szCs w:val="18"/>
              </w:rPr>
            </w:pPr>
            <w:r w:rsidRPr="00662CB5">
              <w:rPr>
                <w:sz w:val="18"/>
                <w:szCs w:val="18"/>
              </w:rPr>
              <w:t>AC_0001080c</w:t>
            </w:r>
          </w:p>
        </w:tc>
        <w:tc>
          <w:tcPr>
            <w:tcW w:w="2464" w:type="dxa"/>
            <w:shd w:val="clear" w:color="auto" w:fill="F2F2F2" w:themeFill="background1" w:themeFillShade="F2"/>
            <w:noWrap/>
          </w:tcPr>
          <w:p w14:paraId="04CCA15B" w14:textId="77777777" w:rsidR="0044096C" w:rsidRPr="00662CB5" w:rsidRDefault="0044096C" w:rsidP="00FD7F11">
            <w:pPr>
              <w:pStyle w:val="Tabletext"/>
              <w:rPr>
                <w:rFonts w:eastAsia="MS PGothic"/>
                <w:color w:val="000000"/>
                <w:sz w:val="18"/>
                <w:szCs w:val="18"/>
              </w:rPr>
            </w:pPr>
            <w:r w:rsidRPr="00662CB5">
              <w:rPr>
                <w:sz w:val="18"/>
                <w:szCs w:val="18"/>
              </w:rPr>
              <w:t>TopCentre_Cart</w:t>
            </w:r>
          </w:p>
        </w:tc>
        <w:tc>
          <w:tcPr>
            <w:tcW w:w="1240" w:type="dxa"/>
            <w:shd w:val="clear" w:color="auto" w:fill="F2F2F2" w:themeFill="background1" w:themeFillShade="F2"/>
          </w:tcPr>
          <w:p w14:paraId="3956D329" w14:textId="77777777" w:rsidR="0044096C" w:rsidRPr="00662CB5" w:rsidRDefault="0044096C" w:rsidP="00FD7F11">
            <w:pPr>
              <w:pStyle w:val="Tabletext"/>
              <w:rPr>
                <w:color w:val="000000"/>
                <w:sz w:val="18"/>
                <w:szCs w:val="18"/>
              </w:rPr>
            </w:pPr>
            <w:r w:rsidRPr="00662CB5">
              <w:rPr>
                <w:color w:val="000000"/>
                <w:sz w:val="18"/>
                <w:szCs w:val="18"/>
              </w:rPr>
              <w:t>U_TC</w:t>
            </w:r>
          </w:p>
        </w:tc>
        <w:tc>
          <w:tcPr>
            <w:tcW w:w="1542" w:type="dxa"/>
            <w:shd w:val="clear" w:color="auto" w:fill="F2F2F2" w:themeFill="background1" w:themeFillShade="F2"/>
            <w:noWrap/>
            <w:hideMark/>
          </w:tcPr>
          <w:p w14:paraId="52EFA116" w14:textId="77777777" w:rsidR="0044096C" w:rsidRPr="00092AE9" w:rsidRDefault="0044096C" w:rsidP="00FD7F11">
            <w:pPr>
              <w:pStyle w:val="Tabletext"/>
              <w:rPr>
                <w:rFonts w:eastAsia="MS PGothic"/>
                <w:color w:val="000000"/>
                <w:sz w:val="18"/>
                <w:szCs w:val="18"/>
                <w:lang w:val="ru-RU"/>
              </w:rPr>
            </w:pPr>
            <w:r>
              <w:rPr>
                <w:color w:val="000000"/>
                <w:sz w:val="18"/>
                <w:szCs w:val="18"/>
                <w:lang w:val="ru-RU"/>
              </w:rPr>
              <w:t>Верхний центральный</w:t>
            </w:r>
          </w:p>
        </w:tc>
        <w:tc>
          <w:tcPr>
            <w:tcW w:w="1141" w:type="dxa"/>
            <w:shd w:val="clear" w:color="auto" w:fill="F2F2F2" w:themeFill="background1" w:themeFillShade="F2"/>
            <w:noWrap/>
            <w:hideMark/>
          </w:tcPr>
          <w:p w14:paraId="4E03B6FD" w14:textId="77777777" w:rsidR="0044096C" w:rsidRPr="00662CB5" w:rsidRDefault="0044096C" w:rsidP="00FD7F11">
            <w:pPr>
              <w:pStyle w:val="Tabletext"/>
              <w:rPr>
                <w:rFonts w:eastAsia="MS PGothic"/>
                <w:color w:val="000000"/>
                <w:sz w:val="18"/>
                <w:szCs w:val="18"/>
              </w:rPr>
            </w:pPr>
            <w:r w:rsidRPr="00662CB5">
              <w:rPr>
                <w:color w:val="000000"/>
                <w:sz w:val="18"/>
                <w:szCs w:val="18"/>
              </w:rPr>
              <w:t>T+000</w:t>
            </w:r>
          </w:p>
        </w:tc>
      </w:tr>
      <w:tr w:rsidR="0044096C" w:rsidRPr="00662CB5" w14:paraId="0F782BA6" w14:textId="77777777" w:rsidTr="00207D95">
        <w:trPr>
          <w:trHeight w:val="300"/>
        </w:trPr>
        <w:tc>
          <w:tcPr>
            <w:tcW w:w="1978" w:type="dxa"/>
            <w:vMerge/>
            <w:shd w:val="clear" w:color="auto" w:fill="F2F2F2" w:themeFill="background1" w:themeFillShade="F2"/>
          </w:tcPr>
          <w:p w14:paraId="4BCEEBB3" w14:textId="77777777" w:rsidR="0044096C" w:rsidRPr="00662CB5" w:rsidRDefault="0044096C" w:rsidP="00FD7F11">
            <w:pPr>
              <w:pStyle w:val="Tabletext"/>
              <w:rPr>
                <w:color w:val="000000"/>
                <w:sz w:val="18"/>
                <w:szCs w:val="18"/>
              </w:rPr>
            </w:pPr>
          </w:p>
        </w:tc>
        <w:tc>
          <w:tcPr>
            <w:tcW w:w="1284" w:type="dxa"/>
            <w:shd w:val="clear" w:color="auto" w:fill="F2F2F2" w:themeFill="background1" w:themeFillShade="F2"/>
            <w:noWrap/>
            <w:hideMark/>
          </w:tcPr>
          <w:p w14:paraId="5C351874" w14:textId="77777777" w:rsidR="0044096C" w:rsidRPr="00662CB5" w:rsidRDefault="0044096C" w:rsidP="00FD7F11">
            <w:pPr>
              <w:pStyle w:val="Tabletext"/>
              <w:rPr>
                <w:rFonts w:eastAsia="MS PGothic"/>
                <w:color w:val="000000"/>
                <w:sz w:val="18"/>
                <w:szCs w:val="18"/>
              </w:rPr>
            </w:pPr>
            <w:r w:rsidRPr="00662CB5">
              <w:rPr>
                <w:sz w:val="18"/>
                <w:szCs w:val="18"/>
              </w:rPr>
              <w:t>AC_00010810</w:t>
            </w:r>
          </w:p>
        </w:tc>
        <w:tc>
          <w:tcPr>
            <w:tcW w:w="2464" w:type="dxa"/>
            <w:shd w:val="clear" w:color="auto" w:fill="F2F2F2" w:themeFill="background1" w:themeFillShade="F2"/>
            <w:noWrap/>
          </w:tcPr>
          <w:p w14:paraId="7BF7FF97" w14:textId="77777777" w:rsidR="0044096C" w:rsidRPr="00662CB5" w:rsidRDefault="0044096C" w:rsidP="00FD7F11">
            <w:pPr>
              <w:pStyle w:val="Tabletext"/>
              <w:rPr>
                <w:rFonts w:eastAsia="MS PGothic"/>
                <w:color w:val="000000"/>
                <w:sz w:val="18"/>
                <w:szCs w:val="18"/>
              </w:rPr>
            </w:pPr>
            <w:r w:rsidRPr="00662CB5">
              <w:rPr>
                <w:sz w:val="18"/>
                <w:szCs w:val="18"/>
              </w:rPr>
              <w:t>TopBackLeft_Cart</w:t>
            </w:r>
          </w:p>
        </w:tc>
        <w:tc>
          <w:tcPr>
            <w:tcW w:w="1240" w:type="dxa"/>
            <w:shd w:val="clear" w:color="auto" w:fill="F2F2F2" w:themeFill="background1" w:themeFillShade="F2"/>
          </w:tcPr>
          <w:p w14:paraId="741541CF" w14:textId="77777777" w:rsidR="0044096C" w:rsidRPr="00662CB5" w:rsidRDefault="0044096C"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BL</w:t>
            </w:r>
          </w:p>
        </w:tc>
        <w:tc>
          <w:tcPr>
            <w:tcW w:w="1542" w:type="dxa"/>
            <w:shd w:val="clear" w:color="auto" w:fill="F2F2F2" w:themeFill="background1" w:themeFillShade="F2"/>
            <w:noWrap/>
            <w:hideMark/>
          </w:tcPr>
          <w:p w14:paraId="6E8A8913" w14:textId="45FA690B" w:rsidR="0044096C" w:rsidRPr="00662CB5" w:rsidRDefault="0044096C" w:rsidP="00A2330E">
            <w:pPr>
              <w:pStyle w:val="Tabletext"/>
              <w:rPr>
                <w:rFonts w:eastAsia="MS PGothic"/>
                <w:color w:val="000000"/>
                <w:sz w:val="18"/>
                <w:szCs w:val="18"/>
              </w:rPr>
            </w:pPr>
            <w:r>
              <w:rPr>
                <w:color w:val="000000"/>
                <w:sz w:val="18"/>
                <w:szCs w:val="18"/>
                <w:lang w:val="ru-RU"/>
              </w:rPr>
              <w:t xml:space="preserve">Верхний </w:t>
            </w:r>
            <w:r w:rsidR="00FA139E">
              <w:rPr>
                <w:color w:val="000000"/>
                <w:sz w:val="18"/>
                <w:szCs w:val="18"/>
                <w:lang w:val="ru-RU"/>
              </w:rPr>
              <w:t>задний</w:t>
            </w:r>
            <w:r>
              <w:rPr>
                <w:color w:val="000000"/>
                <w:sz w:val="18"/>
                <w:szCs w:val="18"/>
                <w:lang w:val="ru-RU"/>
              </w:rPr>
              <w:t xml:space="preserve"> левый</w:t>
            </w:r>
          </w:p>
        </w:tc>
        <w:tc>
          <w:tcPr>
            <w:tcW w:w="1141" w:type="dxa"/>
            <w:shd w:val="clear" w:color="auto" w:fill="F2F2F2" w:themeFill="background1" w:themeFillShade="F2"/>
            <w:noWrap/>
            <w:hideMark/>
          </w:tcPr>
          <w:p w14:paraId="53B986E0" w14:textId="77777777" w:rsidR="0044096C" w:rsidRPr="00662CB5" w:rsidRDefault="0044096C" w:rsidP="00FD7F11">
            <w:pPr>
              <w:pStyle w:val="Tabletext"/>
              <w:rPr>
                <w:rFonts w:eastAsia="MS PGothic"/>
                <w:color w:val="000000"/>
                <w:sz w:val="18"/>
                <w:szCs w:val="18"/>
              </w:rPr>
            </w:pPr>
            <w:r w:rsidRPr="00662CB5">
              <w:rPr>
                <w:color w:val="000000"/>
                <w:sz w:val="18"/>
                <w:szCs w:val="18"/>
              </w:rPr>
              <w:t>U+135</w:t>
            </w:r>
          </w:p>
        </w:tc>
      </w:tr>
      <w:tr w:rsidR="0044096C" w:rsidRPr="00662CB5" w14:paraId="7EC4800D" w14:textId="77777777" w:rsidTr="00207D95">
        <w:trPr>
          <w:trHeight w:val="300"/>
        </w:trPr>
        <w:tc>
          <w:tcPr>
            <w:tcW w:w="1978" w:type="dxa"/>
            <w:vMerge/>
            <w:shd w:val="clear" w:color="auto" w:fill="F2F2F2" w:themeFill="background1" w:themeFillShade="F2"/>
          </w:tcPr>
          <w:p w14:paraId="102F44D7" w14:textId="77777777" w:rsidR="0044096C" w:rsidRPr="00662CB5" w:rsidRDefault="0044096C" w:rsidP="00FD7F11">
            <w:pPr>
              <w:pStyle w:val="Tabletext"/>
              <w:rPr>
                <w:color w:val="000000"/>
                <w:sz w:val="18"/>
                <w:szCs w:val="18"/>
              </w:rPr>
            </w:pPr>
          </w:p>
        </w:tc>
        <w:tc>
          <w:tcPr>
            <w:tcW w:w="1284" w:type="dxa"/>
            <w:shd w:val="clear" w:color="auto" w:fill="F2F2F2" w:themeFill="background1" w:themeFillShade="F2"/>
            <w:noWrap/>
            <w:hideMark/>
          </w:tcPr>
          <w:p w14:paraId="0070B52A" w14:textId="77777777" w:rsidR="0044096C" w:rsidRPr="00662CB5" w:rsidRDefault="0044096C" w:rsidP="00FD7F11">
            <w:pPr>
              <w:pStyle w:val="Tabletext"/>
              <w:rPr>
                <w:rFonts w:eastAsia="MS PGothic"/>
                <w:color w:val="000000"/>
                <w:sz w:val="18"/>
                <w:szCs w:val="18"/>
              </w:rPr>
            </w:pPr>
            <w:r w:rsidRPr="00662CB5">
              <w:rPr>
                <w:sz w:val="18"/>
                <w:szCs w:val="18"/>
              </w:rPr>
              <w:t>AC_00010812</w:t>
            </w:r>
          </w:p>
        </w:tc>
        <w:tc>
          <w:tcPr>
            <w:tcW w:w="2464" w:type="dxa"/>
            <w:shd w:val="clear" w:color="auto" w:fill="F2F2F2" w:themeFill="background1" w:themeFillShade="F2"/>
            <w:noWrap/>
          </w:tcPr>
          <w:p w14:paraId="7EE2C38D" w14:textId="77777777" w:rsidR="0044096C" w:rsidRPr="00662CB5" w:rsidRDefault="0044096C" w:rsidP="00FD7F11">
            <w:pPr>
              <w:pStyle w:val="Tabletext"/>
              <w:rPr>
                <w:rFonts w:eastAsia="MS PGothic"/>
                <w:color w:val="000000"/>
                <w:sz w:val="18"/>
                <w:szCs w:val="18"/>
              </w:rPr>
            </w:pPr>
            <w:r w:rsidRPr="00662CB5">
              <w:rPr>
                <w:sz w:val="18"/>
                <w:szCs w:val="18"/>
              </w:rPr>
              <w:t>TopBackRight_Cart</w:t>
            </w:r>
          </w:p>
        </w:tc>
        <w:tc>
          <w:tcPr>
            <w:tcW w:w="1240" w:type="dxa"/>
            <w:shd w:val="clear" w:color="auto" w:fill="F2F2F2" w:themeFill="background1" w:themeFillShade="F2"/>
          </w:tcPr>
          <w:p w14:paraId="5C74FA5F" w14:textId="77777777" w:rsidR="0044096C" w:rsidRPr="00662CB5" w:rsidRDefault="0044096C"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BR</w:t>
            </w:r>
          </w:p>
        </w:tc>
        <w:tc>
          <w:tcPr>
            <w:tcW w:w="1542" w:type="dxa"/>
            <w:shd w:val="clear" w:color="auto" w:fill="F2F2F2" w:themeFill="background1" w:themeFillShade="F2"/>
            <w:noWrap/>
            <w:hideMark/>
          </w:tcPr>
          <w:p w14:paraId="0EB60786" w14:textId="3DEDFD1B" w:rsidR="0044096C" w:rsidRPr="00662CB5" w:rsidRDefault="0044096C" w:rsidP="00A2330E">
            <w:pPr>
              <w:pStyle w:val="Tabletext"/>
              <w:rPr>
                <w:rFonts w:eastAsia="MS PGothic"/>
                <w:color w:val="000000"/>
                <w:sz w:val="18"/>
                <w:szCs w:val="18"/>
              </w:rPr>
            </w:pPr>
            <w:r>
              <w:rPr>
                <w:color w:val="000000"/>
                <w:sz w:val="18"/>
                <w:szCs w:val="18"/>
                <w:lang w:val="ru-RU"/>
              </w:rPr>
              <w:t xml:space="preserve">Верхний </w:t>
            </w:r>
            <w:r w:rsidR="00FA139E">
              <w:rPr>
                <w:color w:val="000000"/>
                <w:sz w:val="18"/>
                <w:szCs w:val="18"/>
                <w:lang w:val="ru-RU"/>
              </w:rPr>
              <w:t>задний</w:t>
            </w:r>
            <w:r>
              <w:rPr>
                <w:color w:val="000000"/>
                <w:sz w:val="18"/>
                <w:szCs w:val="18"/>
                <w:lang w:val="ru-RU"/>
              </w:rPr>
              <w:t xml:space="preserve"> правый</w:t>
            </w:r>
          </w:p>
        </w:tc>
        <w:tc>
          <w:tcPr>
            <w:tcW w:w="1141" w:type="dxa"/>
            <w:shd w:val="clear" w:color="auto" w:fill="F2F2F2" w:themeFill="background1" w:themeFillShade="F2"/>
            <w:noWrap/>
            <w:hideMark/>
          </w:tcPr>
          <w:p w14:paraId="784B6091" w14:textId="0832A13C" w:rsidR="0044096C" w:rsidRPr="00662CB5" w:rsidRDefault="00FA139E" w:rsidP="00FD7F11">
            <w:pPr>
              <w:pStyle w:val="Tabletext"/>
              <w:rPr>
                <w:rFonts w:eastAsia="MS PGothic"/>
                <w:color w:val="000000"/>
                <w:sz w:val="18"/>
                <w:szCs w:val="18"/>
              </w:rPr>
            </w:pPr>
            <w:r>
              <w:rPr>
                <w:color w:val="000000"/>
                <w:sz w:val="18"/>
                <w:szCs w:val="18"/>
              </w:rPr>
              <w:t>U</w:t>
            </w:r>
            <w:r w:rsidR="000D7AEE">
              <w:rPr>
                <w:color w:val="000000"/>
                <w:sz w:val="18"/>
                <w:szCs w:val="18"/>
              </w:rPr>
              <w:t>−</w:t>
            </w:r>
            <w:r>
              <w:rPr>
                <w:color w:val="000000"/>
                <w:sz w:val="18"/>
                <w:szCs w:val="18"/>
              </w:rPr>
              <w:t>135</w:t>
            </w:r>
          </w:p>
        </w:tc>
      </w:tr>
      <w:tr w:rsidR="0044096C" w:rsidRPr="00662CB5" w14:paraId="1F31EB59" w14:textId="77777777" w:rsidTr="00207D95">
        <w:trPr>
          <w:trHeight w:val="300"/>
        </w:trPr>
        <w:tc>
          <w:tcPr>
            <w:tcW w:w="1978" w:type="dxa"/>
            <w:vMerge/>
            <w:shd w:val="clear" w:color="auto" w:fill="F2F2F2" w:themeFill="background1" w:themeFillShade="F2"/>
          </w:tcPr>
          <w:p w14:paraId="537169C8" w14:textId="77777777" w:rsidR="0044096C" w:rsidRPr="00662CB5" w:rsidRDefault="0044096C" w:rsidP="00FD7F11">
            <w:pPr>
              <w:pStyle w:val="Tabletext"/>
              <w:rPr>
                <w:color w:val="000000"/>
                <w:sz w:val="18"/>
                <w:szCs w:val="18"/>
              </w:rPr>
            </w:pPr>
          </w:p>
        </w:tc>
        <w:tc>
          <w:tcPr>
            <w:tcW w:w="1284" w:type="dxa"/>
            <w:shd w:val="clear" w:color="auto" w:fill="F2F2F2" w:themeFill="background1" w:themeFillShade="F2"/>
            <w:noWrap/>
            <w:hideMark/>
          </w:tcPr>
          <w:p w14:paraId="40F40F9F" w14:textId="77777777" w:rsidR="0044096C" w:rsidRPr="00662CB5" w:rsidRDefault="0044096C" w:rsidP="00FD7F11">
            <w:pPr>
              <w:pStyle w:val="Tabletext"/>
              <w:rPr>
                <w:rFonts w:eastAsia="MS PGothic"/>
                <w:color w:val="000000"/>
                <w:sz w:val="18"/>
                <w:szCs w:val="18"/>
              </w:rPr>
            </w:pPr>
            <w:r w:rsidRPr="00662CB5">
              <w:rPr>
                <w:sz w:val="18"/>
                <w:szCs w:val="18"/>
              </w:rPr>
              <w:t>AC_00010813</w:t>
            </w:r>
          </w:p>
        </w:tc>
        <w:tc>
          <w:tcPr>
            <w:tcW w:w="2464" w:type="dxa"/>
            <w:shd w:val="clear" w:color="auto" w:fill="F2F2F2" w:themeFill="background1" w:themeFillShade="F2"/>
            <w:noWrap/>
          </w:tcPr>
          <w:p w14:paraId="6E082B2A" w14:textId="77777777" w:rsidR="0044096C" w:rsidRPr="00662CB5" w:rsidRDefault="0044096C" w:rsidP="00FD7F11">
            <w:pPr>
              <w:pStyle w:val="Tabletext"/>
              <w:rPr>
                <w:rFonts w:eastAsia="MS PGothic"/>
                <w:color w:val="000000"/>
                <w:sz w:val="18"/>
                <w:szCs w:val="18"/>
              </w:rPr>
            </w:pPr>
            <w:r w:rsidRPr="00662CB5">
              <w:rPr>
                <w:sz w:val="18"/>
                <w:szCs w:val="18"/>
              </w:rPr>
              <w:t>TopSideLeft_Cart</w:t>
            </w:r>
          </w:p>
        </w:tc>
        <w:tc>
          <w:tcPr>
            <w:tcW w:w="1240" w:type="dxa"/>
            <w:shd w:val="clear" w:color="auto" w:fill="F2F2F2" w:themeFill="background1" w:themeFillShade="F2"/>
          </w:tcPr>
          <w:p w14:paraId="4A6CD362" w14:textId="77777777" w:rsidR="0044096C" w:rsidRPr="00662CB5" w:rsidRDefault="0044096C" w:rsidP="00FD7F11">
            <w:pPr>
              <w:pStyle w:val="Tabletext"/>
              <w:rPr>
                <w:color w:val="000000"/>
                <w:sz w:val="18"/>
                <w:szCs w:val="18"/>
              </w:rPr>
            </w:pPr>
            <w:r w:rsidRPr="00662CB5">
              <w:rPr>
                <w:color w:val="000000"/>
                <w:sz w:val="18"/>
                <w:szCs w:val="18"/>
              </w:rPr>
              <w:t>U_SL</w:t>
            </w:r>
          </w:p>
        </w:tc>
        <w:tc>
          <w:tcPr>
            <w:tcW w:w="1542" w:type="dxa"/>
            <w:shd w:val="clear" w:color="auto" w:fill="F2F2F2" w:themeFill="background1" w:themeFillShade="F2"/>
            <w:noWrap/>
            <w:hideMark/>
          </w:tcPr>
          <w:p w14:paraId="4BF62A72" w14:textId="77777777" w:rsidR="0044096C" w:rsidRPr="00662CB5" w:rsidRDefault="0044096C" w:rsidP="00A2330E">
            <w:pPr>
              <w:pStyle w:val="Tabletext"/>
              <w:rPr>
                <w:rFonts w:eastAsia="MS PGothic"/>
                <w:color w:val="000000"/>
                <w:sz w:val="18"/>
                <w:szCs w:val="18"/>
              </w:rPr>
            </w:pPr>
            <w:r>
              <w:rPr>
                <w:color w:val="000000"/>
                <w:sz w:val="18"/>
                <w:szCs w:val="18"/>
              </w:rPr>
              <w:t>Верхний боковой левый</w:t>
            </w:r>
          </w:p>
        </w:tc>
        <w:tc>
          <w:tcPr>
            <w:tcW w:w="1141" w:type="dxa"/>
            <w:shd w:val="clear" w:color="auto" w:fill="F2F2F2" w:themeFill="background1" w:themeFillShade="F2"/>
            <w:noWrap/>
            <w:hideMark/>
          </w:tcPr>
          <w:p w14:paraId="3DC73B12" w14:textId="77777777" w:rsidR="0044096C" w:rsidRPr="00662CB5" w:rsidRDefault="0044096C" w:rsidP="00FD7F11">
            <w:pPr>
              <w:pStyle w:val="Tabletext"/>
              <w:rPr>
                <w:rFonts w:eastAsia="MS PGothic"/>
                <w:color w:val="000000"/>
                <w:sz w:val="18"/>
                <w:szCs w:val="18"/>
              </w:rPr>
            </w:pPr>
            <w:r w:rsidRPr="00662CB5">
              <w:rPr>
                <w:color w:val="000000"/>
                <w:sz w:val="18"/>
                <w:szCs w:val="18"/>
              </w:rPr>
              <w:t>U+090</w:t>
            </w:r>
          </w:p>
        </w:tc>
      </w:tr>
      <w:tr w:rsidR="0044096C" w:rsidRPr="00662CB5" w14:paraId="44E1381D" w14:textId="77777777" w:rsidTr="00207D95">
        <w:trPr>
          <w:trHeight w:val="300"/>
        </w:trPr>
        <w:tc>
          <w:tcPr>
            <w:tcW w:w="1978" w:type="dxa"/>
            <w:vMerge/>
            <w:shd w:val="clear" w:color="auto" w:fill="F2F2F2" w:themeFill="background1" w:themeFillShade="F2"/>
          </w:tcPr>
          <w:p w14:paraId="591E6596" w14:textId="77777777" w:rsidR="0044096C" w:rsidRPr="00662CB5" w:rsidRDefault="0044096C" w:rsidP="00FD7F11">
            <w:pPr>
              <w:pStyle w:val="Tabletext"/>
              <w:rPr>
                <w:color w:val="000000"/>
                <w:sz w:val="18"/>
                <w:szCs w:val="18"/>
              </w:rPr>
            </w:pPr>
          </w:p>
        </w:tc>
        <w:tc>
          <w:tcPr>
            <w:tcW w:w="1284" w:type="dxa"/>
            <w:shd w:val="clear" w:color="auto" w:fill="F2F2F2" w:themeFill="background1" w:themeFillShade="F2"/>
            <w:noWrap/>
            <w:hideMark/>
          </w:tcPr>
          <w:p w14:paraId="7E2C046E" w14:textId="77777777" w:rsidR="0044096C" w:rsidRPr="00662CB5" w:rsidRDefault="0044096C" w:rsidP="00FD7F11">
            <w:pPr>
              <w:pStyle w:val="Tabletext"/>
              <w:rPr>
                <w:rFonts w:eastAsia="MS PGothic"/>
                <w:color w:val="000000"/>
                <w:sz w:val="18"/>
                <w:szCs w:val="18"/>
              </w:rPr>
            </w:pPr>
            <w:r w:rsidRPr="00662CB5">
              <w:rPr>
                <w:sz w:val="18"/>
                <w:szCs w:val="18"/>
              </w:rPr>
              <w:t>AC_00010814</w:t>
            </w:r>
          </w:p>
        </w:tc>
        <w:tc>
          <w:tcPr>
            <w:tcW w:w="2464" w:type="dxa"/>
            <w:shd w:val="clear" w:color="auto" w:fill="F2F2F2" w:themeFill="background1" w:themeFillShade="F2"/>
            <w:noWrap/>
          </w:tcPr>
          <w:p w14:paraId="79B2E119" w14:textId="77777777" w:rsidR="0044096C" w:rsidRPr="00662CB5" w:rsidRDefault="0044096C" w:rsidP="00FD7F11">
            <w:pPr>
              <w:pStyle w:val="Tabletext"/>
              <w:rPr>
                <w:rFonts w:eastAsia="MS PGothic"/>
                <w:color w:val="000000"/>
                <w:sz w:val="18"/>
                <w:szCs w:val="18"/>
              </w:rPr>
            </w:pPr>
            <w:r w:rsidRPr="00662CB5">
              <w:rPr>
                <w:sz w:val="18"/>
                <w:szCs w:val="18"/>
              </w:rPr>
              <w:t>TopSideRight_Cart</w:t>
            </w:r>
          </w:p>
        </w:tc>
        <w:tc>
          <w:tcPr>
            <w:tcW w:w="1240" w:type="dxa"/>
            <w:shd w:val="clear" w:color="auto" w:fill="F2F2F2" w:themeFill="background1" w:themeFillShade="F2"/>
          </w:tcPr>
          <w:p w14:paraId="5E728713" w14:textId="77777777" w:rsidR="0044096C" w:rsidRPr="00662CB5" w:rsidRDefault="0044096C" w:rsidP="00FD7F11">
            <w:pPr>
              <w:pStyle w:val="Tabletext"/>
              <w:rPr>
                <w:color w:val="000000"/>
                <w:sz w:val="18"/>
                <w:szCs w:val="18"/>
              </w:rPr>
            </w:pPr>
            <w:r w:rsidRPr="00662CB5">
              <w:rPr>
                <w:color w:val="000000"/>
                <w:sz w:val="18"/>
                <w:szCs w:val="18"/>
              </w:rPr>
              <w:t>U_SR</w:t>
            </w:r>
          </w:p>
        </w:tc>
        <w:tc>
          <w:tcPr>
            <w:tcW w:w="1542" w:type="dxa"/>
            <w:shd w:val="clear" w:color="auto" w:fill="F2F2F2" w:themeFill="background1" w:themeFillShade="F2"/>
            <w:noWrap/>
            <w:hideMark/>
          </w:tcPr>
          <w:p w14:paraId="6AB4BBA4" w14:textId="77777777" w:rsidR="0044096C" w:rsidRPr="00662CB5" w:rsidRDefault="0044096C" w:rsidP="00A2330E">
            <w:pPr>
              <w:pStyle w:val="Tabletext"/>
              <w:rPr>
                <w:rFonts w:eastAsia="MS PGothic"/>
                <w:color w:val="000000"/>
                <w:sz w:val="18"/>
                <w:szCs w:val="18"/>
              </w:rPr>
            </w:pPr>
            <w:r>
              <w:rPr>
                <w:color w:val="000000"/>
                <w:sz w:val="18"/>
                <w:szCs w:val="18"/>
              </w:rPr>
              <w:t>Верхний боковой правый</w:t>
            </w:r>
          </w:p>
        </w:tc>
        <w:tc>
          <w:tcPr>
            <w:tcW w:w="1141" w:type="dxa"/>
            <w:shd w:val="clear" w:color="auto" w:fill="F2F2F2" w:themeFill="background1" w:themeFillShade="F2"/>
            <w:noWrap/>
            <w:hideMark/>
          </w:tcPr>
          <w:p w14:paraId="328F7751" w14:textId="5D4F61D4" w:rsidR="0044096C" w:rsidRPr="00662CB5" w:rsidRDefault="00FA139E" w:rsidP="00FD7F11">
            <w:pPr>
              <w:pStyle w:val="Tabletext"/>
              <w:rPr>
                <w:rFonts w:eastAsia="MS PGothic"/>
                <w:color w:val="000000"/>
                <w:sz w:val="18"/>
                <w:szCs w:val="18"/>
              </w:rPr>
            </w:pPr>
            <w:r>
              <w:rPr>
                <w:color w:val="000000"/>
                <w:sz w:val="18"/>
                <w:szCs w:val="18"/>
              </w:rPr>
              <w:t>U</w:t>
            </w:r>
            <w:r w:rsidR="000D7AEE">
              <w:rPr>
                <w:color w:val="000000"/>
                <w:sz w:val="18"/>
                <w:szCs w:val="18"/>
              </w:rPr>
              <w:t>−</w:t>
            </w:r>
            <w:r>
              <w:rPr>
                <w:color w:val="000000"/>
                <w:sz w:val="18"/>
                <w:szCs w:val="18"/>
              </w:rPr>
              <w:t>090</w:t>
            </w:r>
          </w:p>
        </w:tc>
      </w:tr>
      <w:tr w:rsidR="0044096C" w:rsidRPr="00662CB5" w14:paraId="70A76D36" w14:textId="77777777" w:rsidTr="00207D95">
        <w:trPr>
          <w:trHeight w:val="300"/>
        </w:trPr>
        <w:tc>
          <w:tcPr>
            <w:tcW w:w="1978" w:type="dxa"/>
            <w:vMerge/>
            <w:shd w:val="clear" w:color="auto" w:fill="F2F2F2" w:themeFill="background1" w:themeFillShade="F2"/>
          </w:tcPr>
          <w:p w14:paraId="0F329AA3" w14:textId="77777777" w:rsidR="0044096C" w:rsidRPr="00662CB5" w:rsidRDefault="0044096C" w:rsidP="00FD7F11">
            <w:pPr>
              <w:pStyle w:val="Tabletext"/>
              <w:rPr>
                <w:color w:val="000000"/>
                <w:sz w:val="18"/>
                <w:szCs w:val="18"/>
              </w:rPr>
            </w:pPr>
          </w:p>
        </w:tc>
        <w:tc>
          <w:tcPr>
            <w:tcW w:w="1284" w:type="dxa"/>
            <w:shd w:val="clear" w:color="auto" w:fill="F2F2F2" w:themeFill="background1" w:themeFillShade="F2"/>
            <w:noWrap/>
            <w:hideMark/>
          </w:tcPr>
          <w:p w14:paraId="23631A7C" w14:textId="77777777" w:rsidR="0044096C" w:rsidRPr="00662CB5" w:rsidRDefault="0044096C" w:rsidP="00FD7F11">
            <w:pPr>
              <w:pStyle w:val="Tabletext"/>
              <w:rPr>
                <w:rFonts w:eastAsia="MS PGothic"/>
                <w:color w:val="000000"/>
                <w:sz w:val="18"/>
                <w:szCs w:val="18"/>
              </w:rPr>
            </w:pPr>
            <w:r w:rsidRPr="00662CB5">
              <w:rPr>
                <w:sz w:val="18"/>
                <w:szCs w:val="18"/>
              </w:rPr>
              <w:t>AC_00010811</w:t>
            </w:r>
          </w:p>
        </w:tc>
        <w:tc>
          <w:tcPr>
            <w:tcW w:w="2464" w:type="dxa"/>
            <w:shd w:val="clear" w:color="auto" w:fill="F2F2F2" w:themeFill="background1" w:themeFillShade="F2"/>
            <w:noWrap/>
          </w:tcPr>
          <w:p w14:paraId="2BFBD486" w14:textId="77777777" w:rsidR="0044096C" w:rsidRPr="00662CB5" w:rsidRDefault="0044096C" w:rsidP="00FD7F11">
            <w:pPr>
              <w:pStyle w:val="Tabletext"/>
              <w:rPr>
                <w:rFonts w:eastAsia="MS PGothic"/>
                <w:color w:val="000000"/>
                <w:sz w:val="18"/>
                <w:szCs w:val="18"/>
              </w:rPr>
            </w:pPr>
            <w:r w:rsidRPr="00662CB5">
              <w:rPr>
                <w:sz w:val="18"/>
                <w:szCs w:val="18"/>
              </w:rPr>
              <w:t>TopBackCentre_Cart</w:t>
            </w:r>
          </w:p>
        </w:tc>
        <w:tc>
          <w:tcPr>
            <w:tcW w:w="1240" w:type="dxa"/>
            <w:shd w:val="clear" w:color="auto" w:fill="F2F2F2" w:themeFill="background1" w:themeFillShade="F2"/>
          </w:tcPr>
          <w:p w14:paraId="7714EB79" w14:textId="77777777" w:rsidR="0044096C" w:rsidRPr="00662CB5" w:rsidRDefault="0044096C" w:rsidP="00FD7F11">
            <w:pPr>
              <w:pStyle w:val="Tabletext"/>
              <w:rPr>
                <w:color w:val="000000"/>
                <w:sz w:val="18"/>
                <w:szCs w:val="18"/>
              </w:rPr>
            </w:pPr>
            <w:r w:rsidRPr="00662CB5">
              <w:rPr>
                <w:color w:val="000000"/>
                <w:sz w:val="18"/>
                <w:szCs w:val="18"/>
              </w:rPr>
              <w:t>U_BC</w:t>
            </w:r>
          </w:p>
        </w:tc>
        <w:tc>
          <w:tcPr>
            <w:tcW w:w="1542" w:type="dxa"/>
            <w:shd w:val="clear" w:color="auto" w:fill="F2F2F2" w:themeFill="background1" w:themeFillShade="F2"/>
            <w:noWrap/>
            <w:hideMark/>
          </w:tcPr>
          <w:p w14:paraId="789A7624" w14:textId="0747DADD" w:rsidR="0044096C" w:rsidRPr="00662CB5" w:rsidRDefault="0044096C" w:rsidP="00A2330E">
            <w:pPr>
              <w:pStyle w:val="Tabletext"/>
              <w:rPr>
                <w:rFonts w:eastAsia="MS PGothic"/>
                <w:color w:val="000000"/>
                <w:sz w:val="18"/>
                <w:szCs w:val="18"/>
              </w:rPr>
            </w:pPr>
            <w:r>
              <w:rPr>
                <w:color w:val="000000"/>
                <w:sz w:val="18"/>
                <w:szCs w:val="18"/>
                <w:lang w:val="ru-RU"/>
              </w:rPr>
              <w:t xml:space="preserve">Верхний </w:t>
            </w:r>
            <w:r w:rsidR="00FA139E">
              <w:rPr>
                <w:color w:val="000000"/>
                <w:sz w:val="18"/>
                <w:szCs w:val="18"/>
                <w:lang w:val="ru-RU"/>
              </w:rPr>
              <w:t>задний</w:t>
            </w:r>
            <w:r>
              <w:rPr>
                <w:color w:val="000000"/>
                <w:sz w:val="18"/>
                <w:szCs w:val="18"/>
                <w:lang w:val="ru-RU"/>
              </w:rPr>
              <w:t xml:space="preserve"> центральный</w:t>
            </w:r>
            <w:r w:rsidRPr="00662CB5">
              <w:rPr>
                <w:color w:val="000000"/>
                <w:sz w:val="18"/>
                <w:szCs w:val="18"/>
              </w:rPr>
              <w:t xml:space="preserve"> </w:t>
            </w:r>
          </w:p>
        </w:tc>
        <w:tc>
          <w:tcPr>
            <w:tcW w:w="1141" w:type="dxa"/>
            <w:shd w:val="clear" w:color="auto" w:fill="F2F2F2" w:themeFill="background1" w:themeFillShade="F2"/>
            <w:noWrap/>
            <w:hideMark/>
          </w:tcPr>
          <w:p w14:paraId="58B34693" w14:textId="77777777" w:rsidR="0044096C" w:rsidRPr="00662CB5" w:rsidRDefault="0044096C" w:rsidP="00FD7F11">
            <w:pPr>
              <w:pStyle w:val="Tabletext"/>
              <w:rPr>
                <w:rFonts w:eastAsia="MS PGothic"/>
                <w:color w:val="000000"/>
                <w:sz w:val="18"/>
                <w:szCs w:val="18"/>
              </w:rPr>
            </w:pPr>
            <w:r w:rsidRPr="00662CB5">
              <w:rPr>
                <w:color w:val="000000"/>
                <w:sz w:val="18"/>
                <w:szCs w:val="18"/>
              </w:rPr>
              <w:t>U+180</w:t>
            </w:r>
          </w:p>
        </w:tc>
      </w:tr>
      <w:tr w:rsidR="0044096C" w:rsidRPr="00662CB5" w14:paraId="2606E6B2" w14:textId="77777777" w:rsidTr="00207D95">
        <w:trPr>
          <w:trHeight w:val="300"/>
        </w:trPr>
        <w:tc>
          <w:tcPr>
            <w:tcW w:w="1978" w:type="dxa"/>
            <w:vMerge/>
            <w:shd w:val="clear" w:color="auto" w:fill="F2F2F2" w:themeFill="background1" w:themeFillShade="F2"/>
          </w:tcPr>
          <w:p w14:paraId="62159B77" w14:textId="77777777" w:rsidR="0044096C" w:rsidRPr="00662CB5" w:rsidRDefault="0044096C" w:rsidP="00FD7F11">
            <w:pPr>
              <w:pStyle w:val="Tabletext"/>
              <w:rPr>
                <w:color w:val="000000"/>
                <w:sz w:val="18"/>
                <w:szCs w:val="18"/>
              </w:rPr>
            </w:pPr>
          </w:p>
        </w:tc>
        <w:tc>
          <w:tcPr>
            <w:tcW w:w="1284" w:type="dxa"/>
            <w:shd w:val="clear" w:color="auto" w:fill="F2F2F2" w:themeFill="background1" w:themeFillShade="F2"/>
            <w:noWrap/>
            <w:hideMark/>
          </w:tcPr>
          <w:p w14:paraId="71F9FEF7" w14:textId="77777777" w:rsidR="0044096C" w:rsidRPr="00662CB5" w:rsidRDefault="0044096C" w:rsidP="00FD7F11">
            <w:pPr>
              <w:pStyle w:val="Tabletext"/>
              <w:rPr>
                <w:rFonts w:eastAsia="MS PGothic"/>
                <w:color w:val="000000"/>
                <w:sz w:val="18"/>
                <w:szCs w:val="18"/>
              </w:rPr>
            </w:pPr>
            <w:r w:rsidRPr="00662CB5">
              <w:rPr>
                <w:sz w:val="18"/>
                <w:szCs w:val="18"/>
              </w:rPr>
              <w:t>AC_00010815</w:t>
            </w:r>
          </w:p>
        </w:tc>
        <w:tc>
          <w:tcPr>
            <w:tcW w:w="2464" w:type="dxa"/>
            <w:shd w:val="clear" w:color="auto" w:fill="F2F2F2" w:themeFill="background1" w:themeFillShade="F2"/>
            <w:noWrap/>
          </w:tcPr>
          <w:p w14:paraId="1EB748A9" w14:textId="77777777" w:rsidR="0044096C" w:rsidRPr="00662CB5" w:rsidRDefault="0044096C" w:rsidP="00FD7F11">
            <w:pPr>
              <w:pStyle w:val="Tabletext"/>
              <w:rPr>
                <w:rFonts w:eastAsia="MS PGothic"/>
                <w:color w:val="000000"/>
                <w:sz w:val="18"/>
                <w:szCs w:val="18"/>
              </w:rPr>
            </w:pPr>
            <w:r w:rsidRPr="00662CB5">
              <w:rPr>
                <w:sz w:val="18"/>
                <w:szCs w:val="18"/>
              </w:rPr>
              <w:t>BottomFrontCentre_Cart</w:t>
            </w:r>
          </w:p>
        </w:tc>
        <w:tc>
          <w:tcPr>
            <w:tcW w:w="1240" w:type="dxa"/>
            <w:shd w:val="clear" w:color="auto" w:fill="F2F2F2" w:themeFill="background1" w:themeFillShade="F2"/>
          </w:tcPr>
          <w:p w14:paraId="786B49D7" w14:textId="77777777" w:rsidR="0044096C" w:rsidRPr="00662CB5" w:rsidRDefault="0044096C" w:rsidP="00FD7F11">
            <w:pPr>
              <w:pStyle w:val="Tabletext"/>
              <w:rPr>
                <w:color w:val="000000"/>
                <w:sz w:val="18"/>
                <w:szCs w:val="18"/>
              </w:rPr>
            </w:pPr>
            <w:r w:rsidRPr="00662CB5">
              <w:rPr>
                <w:sz w:val="18"/>
                <w:szCs w:val="18"/>
              </w:rPr>
              <w:t>B</w:t>
            </w:r>
            <w:r w:rsidRPr="00662CB5">
              <w:rPr>
                <w:color w:val="000000"/>
                <w:sz w:val="18"/>
                <w:szCs w:val="18"/>
              </w:rPr>
              <w:t>_</w:t>
            </w:r>
            <w:r w:rsidRPr="00662CB5">
              <w:rPr>
                <w:sz w:val="18"/>
                <w:szCs w:val="18"/>
              </w:rPr>
              <w:t>FC</w:t>
            </w:r>
          </w:p>
        </w:tc>
        <w:tc>
          <w:tcPr>
            <w:tcW w:w="1542" w:type="dxa"/>
            <w:shd w:val="clear" w:color="auto" w:fill="F2F2F2" w:themeFill="background1" w:themeFillShade="F2"/>
            <w:noWrap/>
            <w:hideMark/>
          </w:tcPr>
          <w:p w14:paraId="46FCC420" w14:textId="77777777" w:rsidR="0044096C" w:rsidRPr="00662CB5" w:rsidRDefault="0044096C" w:rsidP="00A2330E">
            <w:pPr>
              <w:pStyle w:val="Tabletext"/>
              <w:rPr>
                <w:rFonts w:eastAsia="MS PGothic"/>
                <w:color w:val="000000"/>
                <w:sz w:val="18"/>
                <w:szCs w:val="18"/>
              </w:rPr>
            </w:pPr>
            <w:r>
              <w:rPr>
                <w:color w:val="000000"/>
                <w:sz w:val="18"/>
                <w:szCs w:val="18"/>
                <w:lang w:val="ru-RU"/>
              </w:rPr>
              <w:t xml:space="preserve">Нижний фронтальный центральный </w:t>
            </w:r>
          </w:p>
        </w:tc>
        <w:tc>
          <w:tcPr>
            <w:tcW w:w="1141" w:type="dxa"/>
            <w:shd w:val="clear" w:color="auto" w:fill="F2F2F2" w:themeFill="background1" w:themeFillShade="F2"/>
            <w:noWrap/>
            <w:hideMark/>
          </w:tcPr>
          <w:p w14:paraId="69FCE5C0" w14:textId="77777777" w:rsidR="0044096C" w:rsidRPr="00662CB5" w:rsidRDefault="0044096C" w:rsidP="00FD7F11">
            <w:pPr>
              <w:pStyle w:val="Tabletext"/>
              <w:rPr>
                <w:rFonts w:eastAsia="MS PGothic"/>
                <w:color w:val="000000"/>
                <w:sz w:val="18"/>
                <w:szCs w:val="18"/>
              </w:rPr>
            </w:pPr>
            <w:r w:rsidRPr="00662CB5">
              <w:rPr>
                <w:color w:val="000000"/>
                <w:sz w:val="18"/>
                <w:szCs w:val="18"/>
              </w:rPr>
              <w:t>B+000</w:t>
            </w:r>
          </w:p>
        </w:tc>
      </w:tr>
      <w:tr w:rsidR="0044096C" w:rsidRPr="00662CB5" w14:paraId="0C6E271D" w14:textId="77777777" w:rsidTr="00207D95">
        <w:trPr>
          <w:trHeight w:val="300"/>
        </w:trPr>
        <w:tc>
          <w:tcPr>
            <w:tcW w:w="1978" w:type="dxa"/>
            <w:vMerge/>
            <w:shd w:val="clear" w:color="auto" w:fill="F2F2F2" w:themeFill="background1" w:themeFillShade="F2"/>
          </w:tcPr>
          <w:p w14:paraId="71CCFC60" w14:textId="77777777" w:rsidR="0044096C" w:rsidRPr="00662CB5" w:rsidRDefault="0044096C" w:rsidP="00FD7F11">
            <w:pPr>
              <w:pStyle w:val="Tabletext"/>
              <w:rPr>
                <w:color w:val="000000"/>
                <w:sz w:val="18"/>
                <w:szCs w:val="18"/>
              </w:rPr>
            </w:pPr>
          </w:p>
        </w:tc>
        <w:tc>
          <w:tcPr>
            <w:tcW w:w="1284" w:type="dxa"/>
            <w:shd w:val="clear" w:color="auto" w:fill="F2F2F2" w:themeFill="background1" w:themeFillShade="F2"/>
            <w:noWrap/>
            <w:hideMark/>
          </w:tcPr>
          <w:p w14:paraId="5FFAD42D" w14:textId="77777777" w:rsidR="0044096C" w:rsidRPr="00662CB5" w:rsidRDefault="0044096C" w:rsidP="00FD7F11">
            <w:pPr>
              <w:pStyle w:val="Tabletext"/>
              <w:rPr>
                <w:rFonts w:eastAsia="MS PGothic"/>
                <w:color w:val="000000"/>
                <w:sz w:val="18"/>
                <w:szCs w:val="18"/>
              </w:rPr>
            </w:pPr>
            <w:r w:rsidRPr="00662CB5">
              <w:rPr>
                <w:sz w:val="18"/>
                <w:szCs w:val="18"/>
              </w:rPr>
              <w:t>AC_00010816</w:t>
            </w:r>
          </w:p>
        </w:tc>
        <w:tc>
          <w:tcPr>
            <w:tcW w:w="2464" w:type="dxa"/>
            <w:shd w:val="clear" w:color="auto" w:fill="F2F2F2" w:themeFill="background1" w:themeFillShade="F2"/>
            <w:noWrap/>
          </w:tcPr>
          <w:p w14:paraId="34AAB25E" w14:textId="77777777" w:rsidR="0044096C" w:rsidRPr="00662CB5" w:rsidRDefault="0044096C" w:rsidP="00FD7F11">
            <w:pPr>
              <w:pStyle w:val="Tabletext"/>
              <w:rPr>
                <w:rFonts w:eastAsia="MS PGothic"/>
                <w:color w:val="000000"/>
                <w:sz w:val="18"/>
                <w:szCs w:val="18"/>
              </w:rPr>
            </w:pPr>
            <w:r w:rsidRPr="00662CB5">
              <w:rPr>
                <w:sz w:val="18"/>
                <w:szCs w:val="18"/>
              </w:rPr>
              <w:t>BottomFrontLeft_Cart</w:t>
            </w:r>
          </w:p>
        </w:tc>
        <w:tc>
          <w:tcPr>
            <w:tcW w:w="1240" w:type="dxa"/>
            <w:shd w:val="clear" w:color="auto" w:fill="F2F2F2" w:themeFill="background1" w:themeFillShade="F2"/>
          </w:tcPr>
          <w:p w14:paraId="138988D5" w14:textId="77777777" w:rsidR="0044096C" w:rsidRPr="00662CB5" w:rsidRDefault="0044096C" w:rsidP="00FD7F11">
            <w:pPr>
              <w:pStyle w:val="Tabletext"/>
              <w:rPr>
                <w:color w:val="000000"/>
                <w:sz w:val="18"/>
                <w:szCs w:val="18"/>
              </w:rPr>
            </w:pPr>
            <w:r w:rsidRPr="00662CB5">
              <w:rPr>
                <w:sz w:val="18"/>
                <w:szCs w:val="18"/>
              </w:rPr>
              <w:t>B</w:t>
            </w:r>
            <w:r w:rsidRPr="00662CB5">
              <w:rPr>
                <w:color w:val="000000"/>
                <w:sz w:val="18"/>
                <w:szCs w:val="18"/>
              </w:rPr>
              <w:t>_</w:t>
            </w:r>
            <w:r w:rsidRPr="00662CB5">
              <w:rPr>
                <w:sz w:val="18"/>
                <w:szCs w:val="18"/>
              </w:rPr>
              <w:t>FL</w:t>
            </w:r>
          </w:p>
        </w:tc>
        <w:tc>
          <w:tcPr>
            <w:tcW w:w="1542" w:type="dxa"/>
            <w:shd w:val="clear" w:color="auto" w:fill="F2F2F2" w:themeFill="background1" w:themeFillShade="F2"/>
            <w:noWrap/>
            <w:hideMark/>
          </w:tcPr>
          <w:p w14:paraId="1E530E33" w14:textId="77777777" w:rsidR="0044096C" w:rsidRPr="00662CB5" w:rsidRDefault="0044096C" w:rsidP="00A2330E">
            <w:pPr>
              <w:pStyle w:val="Tabletext"/>
              <w:rPr>
                <w:rFonts w:eastAsia="MS PGothic"/>
                <w:color w:val="000000"/>
                <w:sz w:val="18"/>
                <w:szCs w:val="18"/>
              </w:rPr>
            </w:pPr>
            <w:r>
              <w:rPr>
                <w:color w:val="000000"/>
                <w:sz w:val="18"/>
                <w:szCs w:val="18"/>
                <w:lang w:val="ru-RU"/>
              </w:rPr>
              <w:t>Нижний фронтальный левый</w:t>
            </w:r>
          </w:p>
        </w:tc>
        <w:tc>
          <w:tcPr>
            <w:tcW w:w="1141" w:type="dxa"/>
            <w:shd w:val="clear" w:color="auto" w:fill="F2F2F2" w:themeFill="background1" w:themeFillShade="F2"/>
            <w:noWrap/>
            <w:hideMark/>
          </w:tcPr>
          <w:p w14:paraId="7354848E" w14:textId="77777777" w:rsidR="0044096C" w:rsidRPr="00662CB5" w:rsidRDefault="0044096C" w:rsidP="00FD7F11">
            <w:pPr>
              <w:pStyle w:val="Tabletext"/>
              <w:rPr>
                <w:rFonts w:eastAsia="MS PGothic"/>
                <w:color w:val="000000"/>
                <w:sz w:val="18"/>
                <w:szCs w:val="18"/>
              </w:rPr>
            </w:pPr>
            <w:r w:rsidRPr="00662CB5">
              <w:rPr>
                <w:color w:val="000000"/>
                <w:sz w:val="18"/>
                <w:szCs w:val="18"/>
              </w:rPr>
              <w:t>B+045</w:t>
            </w:r>
          </w:p>
        </w:tc>
      </w:tr>
      <w:tr w:rsidR="0044096C" w:rsidRPr="00662CB5" w14:paraId="3DDE6B18" w14:textId="77777777" w:rsidTr="00207D95">
        <w:trPr>
          <w:trHeight w:val="300"/>
        </w:trPr>
        <w:tc>
          <w:tcPr>
            <w:tcW w:w="1978" w:type="dxa"/>
            <w:vMerge/>
            <w:shd w:val="clear" w:color="auto" w:fill="F2F2F2" w:themeFill="background1" w:themeFillShade="F2"/>
          </w:tcPr>
          <w:p w14:paraId="78DF29D2" w14:textId="77777777" w:rsidR="0044096C" w:rsidRPr="00662CB5" w:rsidRDefault="0044096C" w:rsidP="00FD7F11">
            <w:pPr>
              <w:pStyle w:val="Tabletext"/>
              <w:rPr>
                <w:color w:val="000000"/>
                <w:sz w:val="18"/>
                <w:szCs w:val="18"/>
              </w:rPr>
            </w:pPr>
          </w:p>
        </w:tc>
        <w:tc>
          <w:tcPr>
            <w:tcW w:w="1284" w:type="dxa"/>
            <w:shd w:val="clear" w:color="auto" w:fill="F2F2F2" w:themeFill="background1" w:themeFillShade="F2"/>
            <w:noWrap/>
            <w:hideMark/>
          </w:tcPr>
          <w:p w14:paraId="24545686" w14:textId="77777777" w:rsidR="0044096C" w:rsidRPr="00662CB5" w:rsidRDefault="0044096C" w:rsidP="00FD7F11">
            <w:pPr>
              <w:pStyle w:val="Tabletext"/>
              <w:rPr>
                <w:rFonts w:eastAsia="MS PGothic"/>
                <w:color w:val="000000"/>
                <w:sz w:val="18"/>
                <w:szCs w:val="18"/>
              </w:rPr>
            </w:pPr>
            <w:r w:rsidRPr="00662CB5">
              <w:rPr>
                <w:sz w:val="18"/>
                <w:szCs w:val="18"/>
              </w:rPr>
              <w:t>AC_00010817</w:t>
            </w:r>
          </w:p>
        </w:tc>
        <w:tc>
          <w:tcPr>
            <w:tcW w:w="2464" w:type="dxa"/>
            <w:shd w:val="clear" w:color="auto" w:fill="F2F2F2" w:themeFill="background1" w:themeFillShade="F2"/>
            <w:noWrap/>
          </w:tcPr>
          <w:p w14:paraId="5288289F" w14:textId="77777777" w:rsidR="0044096C" w:rsidRPr="00662CB5" w:rsidRDefault="0044096C" w:rsidP="00FD7F11">
            <w:pPr>
              <w:pStyle w:val="Tabletext"/>
              <w:rPr>
                <w:rFonts w:eastAsia="MS PGothic"/>
                <w:color w:val="000000"/>
                <w:sz w:val="18"/>
                <w:szCs w:val="18"/>
              </w:rPr>
            </w:pPr>
            <w:r w:rsidRPr="00662CB5">
              <w:rPr>
                <w:sz w:val="18"/>
                <w:szCs w:val="18"/>
              </w:rPr>
              <w:t>BottomFrontRight_Cart</w:t>
            </w:r>
          </w:p>
        </w:tc>
        <w:tc>
          <w:tcPr>
            <w:tcW w:w="1240" w:type="dxa"/>
            <w:shd w:val="clear" w:color="auto" w:fill="F2F2F2" w:themeFill="background1" w:themeFillShade="F2"/>
          </w:tcPr>
          <w:p w14:paraId="4C8B42B6" w14:textId="77777777" w:rsidR="0044096C" w:rsidRPr="00662CB5" w:rsidRDefault="0044096C" w:rsidP="00FD7F11">
            <w:pPr>
              <w:pStyle w:val="Tabletext"/>
              <w:rPr>
                <w:color w:val="000000"/>
                <w:sz w:val="18"/>
                <w:szCs w:val="18"/>
              </w:rPr>
            </w:pPr>
            <w:r w:rsidRPr="00662CB5">
              <w:rPr>
                <w:sz w:val="18"/>
                <w:szCs w:val="18"/>
              </w:rPr>
              <w:t>B</w:t>
            </w:r>
            <w:r w:rsidRPr="00662CB5">
              <w:rPr>
                <w:color w:val="000000"/>
                <w:sz w:val="18"/>
                <w:szCs w:val="18"/>
              </w:rPr>
              <w:t>_</w:t>
            </w:r>
            <w:r w:rsidRPr="00662CB5">
              <w:rPr>
                <w:sz w:val="18"/>
                <w:szCs w:val="18"/>
              </w:rPr>
              <w:t>FR</w:t>
            </w:r>
          </w:p>
        </w:tc>
        <w:tc>
          <w:tcPr>
            <w:tcW w:w="1542" w:type="dxa"/>
            <w:shd w:val="clear" w:color="auto" w:fill="F2F2F2" w:themeFill="background1" w:themeFillShade="F2"/>
            <w:noWrap/>
            <w:hideMark/>
          </w:tcPr>
          <w:p w14:paraId="158B2FFD" w14:textId="77777777" w:rsidR="0044096C" w:rsidRPr="00662CB5" w:rsidRDefault="0044096C" w:rsidP="00FD7F11">
            <w:pPr>
              <w:pStyle w:val="Tabletext"/>
              <w:rPr>
                <w:rFonts w:eastAsia="MS PGothic"/>
                <w:color w:val="000000"/>
                <w:sz w:val="18"/>
                <w:szCs w:val="18"/>
              </w:rPr>
            </w:pPr>
            <w:r>
              <w:rPr>
                <w:color w:val="000000"/>
                <w:sz w:val="18"/>
                <w:szCs w:val="18"/>
                <w:lang w:val="ru-RU"/>
              </w:rPr>
              <w:t>Нижний фронтальный правый</w:t>
            </w:r>
          </w:p>
        </w:tc>
        <w:tc>
          <w:tcPr>
            <w:tcW w:w="1141" w:type="dxa"/>
            <w:shd w:val="clear" w:color="auto" w:fill="F2F2F2" w:themeFill="background1" w:themeFillShade="F2"/>
            <w:noWrap/>
            <w:hideMark/>
          </w:tcPr>
          <w:p w14:paraId="17BCB7A8" w14:textId="3B7389A0" w:rsidR="0044096C" w:rsidRPr="00662CB5" w:rsidRDefault="00FA139E" w:rsidP="00FD7F11">
            <w:pPr>
              <w:pStyle w:val="Tabletext"/>
              <w:rPr>
                <w:rFonts w:eastAsia="MS PGothic"/>
                <w:color w:val="000000"/>
                <w:sz w:val="18"/>
                <w:szCs w:val="18"/>
              </w:rPr>
            </w:pPr>
            <w:r>
              <w:rPr>
                <w:color w:val="000000"/>
                <w:sz w:val="18"/>
                <w:szCs w:val="18"/>
              </w:rPr>
              <w:t>B</w:t>
            </w:r>
            <w:r w:rsidR="000D7AEE">
              <w:rPr>
                <w:color w:val="000000"/>
                <w:sz w:val="18"/>
                <w:szCs w:val="18"/>
              </w:rPr>
              <w:t>−</w:t>
            </w:r>
            <w:r>
              <w:rPr>
                <w:color w:val="000000"/>
                <w:sz w:val="18"/>
                <w:szCs w:val="18"/>
              </w:rPr>
              <w:t>045</w:t>
            </w:r>
          </w:p>
        </w:tc>
      </w:tr>
      <w:tr w:rsidR="00FD7F11" w:rsidRPr="00662CB5" w14:paraId="71E0012F" w14:textId="77777777" w:rsidTr="00207D95">
        <w:trPr>
          <w:trHeight w:val="300"/>
        </w:trPr>
        <w:tc>
          <w:tcPr>
            <w:tcW w:w="1978" w:type="dxa"/>
            <w:vMerge w:val="restart"/>
            <w:shd w:val="clear" w:color="auto" w:fill="D9D9D9" w:themeFill="background1" w:themeFillShade="D9"/>
          </w:tcPr>
          <w:p w14:paraId="18BF4100" w14:textId="77777777" w:rsidR="00FD7F11" w:rsidRPr="00662CB5" w:rsidRDefault="00FD7F11" w:rsidP="00FD7F11">
            <w:pPr>
              <w:pStyle w:val="Tabletext"/>
              <w:rPr>
                <w:b/>
                <w:color w:val="000000"/>
                <w:sz w:val="18"/>
                <w:szCs w:val="18"/>
                <w:lang w:eastAsia="ja-JP"/>
              </w:rPr>
            </w:pPr>
            <w:r w:rsidRPr="00662CB5">
              <w:rPr>
                <w:b/>
                <w:color w:val="000000"/>
                <w:sz w:val="18"/>
                <w:szCs w:val="18"/>
              </w:rPr>
              <w:t>AP_0001081a</w:t>
            </w:r>
          </w:p>
          <w:p w14:paraId="7C2D6933" w14:textId="77777777" w:rsidR="00FD7F11" w:rsidRPr="00662CB5" w:rsidRDefault="00FD7F11" w:rsidP="00FD7F11">
            <w:pPr>
              <w:pStyle w:val="Tabletext"/>
              <w:rPr>
                <w:color w:val="000000"/>
                <w:sz w:val="18"/>
                <w:szCs w:val="18"/>
                <w:lang w:eastAsia="ja-JP"/>
              </w:rPr>
            </w:pPr>
            <w:r w:rsidRPr="00662CB5">
              <w:rPr>
                <w:color w:val="000000"/>
                <w:sz w:val="18"/>
                <w:szCs w:val="18"/>
                <w:lang w:eastAsia="ja-JP"/>
              </w:rPr>
              <w:t>22.2-3front_(9+10+3)</w:t>
            </w:r>
          </w:p>
          <w:p w14:paraId="7529BF50" w14:textId="24524CCD" w:rsidR="00FD7F11" w:rsidRPr="00662CB5" w:rsidRDefault="00FD7F11" w:rsidP="00FD7F11">
            <w:pPr>
              <w:pStyle w:val="Tabletext"/>
              <w:rPr>
                <w:color w:val="000000"/>
                <w:sz w:val="18"/>
                <w:szCs w:val="18"/>
              </w:rPr>
            </w:pPr>
            <w:r w:rsidRPr="00662CB5">
              <w:rPr>
                <w:i/>
                <w:color w:val="000000"/>
                <w:sz w:val="18"/>
                <w:szCs w:val="18"/>
                <w:lang w:eastAsia="ja-JP"/>
              </w:rPr>
              <w:t>(</w:t>
            </w:r>
            <w:r w:rsidR="007231B3">
              <w:rPr>
                <w:i/>
                <w:color w:val="000000"/>
                <w:sz w:val="18"/>
                <w:szCs w:val="18"/>
                <w:lang w:eastAsia="ja-JP"/>
              </w:rPr>
              <w:t>Н/Д</w:t>
            </w:r>
            <w:r w:rsidRPr="00662CB5">
              <w:rPr>
                <w:i/>
                <w:color w:val="000000"/>
                <w:sz w:val="18"/>
                <w:szCs w:val="18"/>
                <w:lang w:eastAsia="ja-JP"/>
              </w:rPr>
              <w:t>)</w:t>
            </w:r>
          </w:p>
        </w:tc>
        <w:tc>
          <w:tcPr>
            <w:tcW w:w="1284" w:type="dxa"/>
            <w:shd w:val="clear" w:color="auto" w:fill="D9D9D9" w:themeFill="background1" w:themeFillShade="D9"/>
            <w:noWrap/>
            <w:hideMark/>
          </w:tcPr>
          <w:p w14:paraId="5D9D4E95" w14:textId="77777777" w:rsidR="00FD7F11" w:rsidRPr="00662CB5" w:rsidRDefault="00FD7F11" w:rsidP="00FD7F11">
            <w:pPr>
              <w:pStyle w:val="Tabletext"/>
              <w:rPr>
                <w:rFonts w:eastAsia="MS PGothic"/>
                <w:color w:val="000000"/>
                <w:sz w:val="18"/>
                <w:szCs w:val="18"/>
              </w:rPr>
            </w:pPr>
            <w:r w:rsidRPr="00662CB5">
              <w:rPr>
                <w:sz w:val="18"/>
                <w:szCs w:val="18"/>
              </w:rPr>
              <w:t>AC_00010818</w:t>
            </w:r>
          </w:p>
        </w:tc>
        <w:tc>
          <w:tcPr>
            <w:tcW w:w="2464" w:type="dxa"/>
            <w:shd w:val="clear" w:color="auto" w:fill="D9D9D9" w:themeFill="background1" w:themeFillShade="D9"/>
            <w:noWrap/>
          </w:tcPr>
          <w:p w14:paraId="76DC80F8" w14:textId="77777777" w:rsidR="00FD7F11" w:rsidRPr="00662CB5" w:rsidRDefault="00FD7F11" w:rsidP="00FD7F11">
            <w:pPr>
              <w:pStyle w:val="Tabletext"/>
              <w:rPr>
                <w:rFonts w:eastAsia="MS PGothic"/>
                <w:color w:val="000000"/>
                <w:sz w:val="18"/>
                <w:szCs w:val="18"/>
              </w:rPr>
            </w:pPr>
            <w:r w:rsidRPr="00662CB5">
              <w:rPr>
                <w:sz w:val="18"/>
                <w:szCs w:val="18"/>
              </w:rPr>
              <w:t>FrontSideLeftFar_Cart</w:t>
            </w:r>
          </w:p>
        </w:tc>
        <w:tc>
          <w:tcPr>
            <w:tcW w:w="1240" w:type="dxa"/>
            <w:shd w:val="clear" w:color="auto" w:fill="D9D9D9" w:themeFill="background1" w:themeFillShade="D9"/>
          </w:tcPr>
          <w:p w14:paraId="044C97F1"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FSL67</w:t>
            </w:r>
          </w:p>
        </w:tc>
        <w:tc>
          <w:tcPr>
            <w:tcW w:w="1542" w:type="dxa"/>
            <w:shd w:val="clear" w:color="auto" w:fill="D9D9D9" w:themeFill="background1" w:themeFillShade="D9"/>
            <w:noWrap/>
            <w:hideMark/>
          </w:tcPr>
          <w:p w14:paraId="096DB71F" w14:textId="77777777" w:rsidR="00FD7F11" w:rsidRPr="00092AE9" w:rsidRDefault="00FD7F11" w:rsidP="00FD7F11">
            <w:pPr>
              <w:pStyle w:val="Tabletext"/>
              <w:rPr>
                <w:rFonts w:eastAsia="MS PGothic"/>
                <w:color w:val="000000"/>
                <w:sz w:val="18"/>
                <w:szCs w:val="18"/>
                <w:lang w:val="ru-RU"/>
              </w:rPr>
            </w:pPr>
            <w:r>
              <w:rPr>
                <w:color w:val="000000"/>
                <w:sz w:val="18"/>
                <w:szCs w:val="18"/>
                <w:lang w:val="ru-RU"/>
              </w:rPr>
              <w:t>Левый широкополосный</w:t>
            </w:r>
          </w:p>
        </w:tc>
        <w:tc>
          <w:tcPr>
            <w:tcW w:w="1141" w:type="dxa"/>
            <w:shd w:val="clear" w:color="auto" w:fill="D9D9D9" w:themeFill="background1" w:themeFillShade="D9"/>
            <w:noWrap/>
            <w:hideMark/>
          </w:tcPr>
          <w:p w14:paraId="5116C713" w14:textId="77777777" w:rsidR="00FD7F11" w:rsidRPr="00662CB5" w:rsidRDefault="00FD7F11" w:rsidP="00FD7F11">
            <w:pPr>
              <w:pStyle w:val="Tabletext"/>
              <w:rPr>
                <w:rFonts w:eastAsia="MS PGothic"/>
                <w:color w:val="000000"/>
                <w:sz w:val="18"/>
                <w:szCs w:val="18"/>
              </w:rPr>
            </w:pPr>
            <w:r w:rsidRPr="00662CB5">
              <w:rPr>
                <w:color w:val="000000"/>
                <w:sz w:val="18"/>
                <w:szCs w:val="18"/>
              </w:rPr>
              <w:t>M+060</w:t>
            </w:r>
          </w:p>
        </w:tc>
      </w:tr>
      <w:tr w:rsidR="00FD7F11" w:rsidRPr="00662CB5" w14:paraId="210752F0" w14:textId="77777777" w:rsidTr="00207D95">
        <w:trPr>
          <w:trHeight w:val="300"/>
        </w:trPr>
        <w:tc>
          <w:tcPr>
            <w:tcW w:w="1978" w:type="dxa"/>
            <w:vMerge/>
            <w:shd w:val="clear" w:color="auto" w:fill="D9D9D9" w:themeFill="background1" w:themeFillShade="D9"/>
          </w:tcPr>
          <w:p w14:paraId="399A6DBF"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74711405" w14:textId="77777777" w:rsidR="00FD7F11" w:rsidRPr="00662CB5" w:rsidRDefault="00FD7F11" w:rsidP="00FD7F11">
            <w:pPr>
              <w:pStyle w:val="Tabletext"/>
              <w:rPr>
                <w:rFonts w:eastAsia="MS PGothic"/>
                <w:color w:val="000000"/>
                <w:sz w:val="18"/>
                <w:szCs w:val="18"/>
              </w:rPr>
            </w:pPr>
            <w:r w:rsidRPr="00662CB5">
              <w:rPr>
                <w:sz w:val="18"/>
                <w:szCs w:val="18"/>
              </w:rPr>
              <w:t>AC_00010819</w:t>
            </w:r>
          </w:p>
        </w:tc>
        <w:tc>
          <w:tcPr>
            <w:tcW w:w="2464" w:type="dxa"/>
            <w:shd w:val="clear" w:color="auto" w:fill="D9D9D9" w:themeFill="background1" w:themeFillShade="D9"/>
            <w:noWrap/>
          </w:tcPr>
          <w:p w14:paraId="311A09A4" w14:textId="77777777" w:rsidR="00FD7F11" w:rsidRPr="00662CB5" w:rsidRDefault="00FD7F11" w:rsidP="00FD7F11">
            <w:pPr>
              <w:pStyle w:val="Tabletext"/>
              <w:rPr>
                <w:rFonts w:eastAsia="MS PGothic"/>
                <w:color w:val="000000"/>
                <w:sz w:val="18"/>
                <w:szCs w:val="18"/>
              </w:rPr>
            </w:pPr>
            <w:r w:rsidRPr="00662CB5">
              <w:rPr>
                <w:sz w:val="18"/>
                <w:szCs w:val="18"/>
              </w:rPr>
              <w:t>FrontSideRightFar_Cart</w:t>
            </w:r>
          </w:p>
        </w:tc>
        <w:tc>
          <w:tcPr>
            <w:tcW w:w="1240" w:type="dxa"/>
            <w:shd w:val="clear" w:color="auto" w:fill="D9D9D9" w:themeFill="background1" w:themeFillShade="D9"/>
          </w:tcPr>
          <w:p w14:paraId="4EF09BF0"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FSR67</w:t>
            </w:r>
          </w:p>
        </w:tc>
        <w:tc>
          <w:tcPr>
            <w:tcW w:w="1542" w:type="dxa"/>
            <w:shd w:val="clear" w:color="auto" w:fill="D9D9D9" w:themeFill="background1" w:themeFillShade="D9"/>
            <w:noWrap/>
            <w:hideMark/>
          </w:tcPr>
          <w:p w14:paraId="7F9B2B56" w14:textId="6FA01B49" w:rsidR="00FD7F11" w:rsidRPr="00092AE9" w:rsidRDefault="00FD7F11" w:rsidP="00FD7F11">
            <w:pPr>
              <w:pStyle w:val="Tabletext"/>
              <w:rPr>
                <w:rFonts w:eastAsia="MS PGothic"/>
                <w:color w:val="000000"/>
                <w:sz w:val="18"/>
                <w:szCs w:val="18"/>
                <w:lang w:val="ru-RU"/>
              </w:rPr>
            </w:pPr>
            <w:r>
              <w:rPr>
                <w:color w:val="000000"/>
                <w:sz w:val="18"/>
                <w:szCs w:val="18"/>
                <w:lang w:val="ru-RU"/>
              </w:rPr>
              <w:t>Правый широкополо</w:t>
            </w:r>
            <w:r w:rsidR="00676749">
              <w:rPr>
                <w:color w:val="000000"/>
                <w:sz w:val="18"/>
                <w:szCs w:val="18"/>
                <w:lang w:val="ru-RU"/>
              </w:rPr>
              <w:t>с</w:t>
            </w:r>
            <w:r>
              <w:rPr>
                <w:color w:val="000000"/>
                <w:sz w:val="18"/>
                <w:szCs w:val="18"/>
                <w:lang w:val="ru-RU"/>
              </w:rPr>
              <w:t>ный</w:t>
            </w:r>
          </w:p>
        </w:tc>
        <w:tc>
          <w:tcPr>
            <w:tcW w:w="1141" w:type="dxa"/>
            <w:shd w:val="clear" w:color="auto" w:fill="D9D9D9" w:themeFill="background1" w:themeFillShade="D9"/>
            <w:noWrap/>
            <w:hideMark/>
          </w:tcPr>
          <w:p w14:paraId="7EDA8AAF" w14:textId="0DBDF6C5" w:rsidR="00FD7F11" w:rsidRPr="00662CB5" w:rsidRDefault="00FA139E"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060</w:t>
            </w:r>
          </w:p>
        </w:tc>
      </w:tr>
      <w:tr w:rsidR="00FD7F11" w:rsidRPr="00662CB5" w14:paraId="793828F5" w14:textId="77777777" w:rsidTr="00207D95">
        <w:trPr>
          <w:trHeight w:val="300"/>
        </w:trPr>
        <w:tc>
          <w:tcPr>
            <w:tcW w:w="1978" w:type="dxa"/>
            <w:vMerge/>
            <w:shd w:val="clear" w:color="auto" w:fill="D9D9D9" w:themeFill="background1" w:themeFillShade="D9"/>
          </w:tcPr>
          <w:p w14:paraId="3105824D"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3B6497E5" w14:textId="77777777" w:rsidR="00FD7F11" w:rsidRPr="00662CB5" w:rsidRDefault="00FD7F11" w:rsidP="00FD7F11">
            <w:pPr>
              <w:pStyle w:val="Tabletext"/>
              <w:rPr>
                <w:rFonts w:eastAsia="MS PGothic"/>
                <w:color w:val="000000"/>
                <w:sz w:val="18"/>
                <w:szCs w:val="18"/>
              </w:rPr>
            </w:pPr>
            <w:r w:rsidRPr="00662CB5">
              <w:rPr>
                <w:sz w:val="18"/>
                <w:szCs w:val="18"/>
              </w:rPr>
              <w:t>AC_00010803</w:t>
            </w:r>
          </w:p>
        </w:tc>
        <w:tc>
          <w:tcPr>
            <w:tcW w:w="2464" w:type="dxa"/>
            <w:shd w:val="clear" w:color="auto" w:fill="D9D9D9" w:themeFill="background1" w:themeFillShade="D9"/>
            <w:noWrap/>
          </w:tcPr>
          <w:p w14:paraId="1D23F074" w14:textId="77777777" w:rsidR="00FD7F11" w:rsidRPr="00662CB5" w:rsidRDefault="00FD7F11" w:rsidP="00FD7F11">
            <w:pPr>
              <w:pStyle w:val="Tabletext"/>
              <w:rPr>
                <w:rFonts w:eastAsia="MS PGothic"/>
                <w:color w:val="000000"/>
                <w:sz w:val="18"/>
                <w:szCs w:val="18"/>
              </w:rPr>
            </w:pPr>
            <w:r w:rsidRPr="00662CB5">
              <w:rPr>
                <w:sz w:val="18"/>
                <w:szCs w:val="18"/>
              </w:rPr>
              <w:t>FrontCentre_Cart</w:t>
            </w:r>
          </w:p>
        </w:tc>
        <w:tc>
          <w:tcPr>
            <w:tcW w:w="1240" w:type="dxa"/>
            <w:shd w:val="clear" w:color="auto" w:fill="D9D9D9" w:themeFill="background1" w:themeFillShade="D9"/>
          </w:tcPr>
          <w:p w14:paraId="06CC57D4" w14:textId="77777777" w:rsidR="00FD7F11" w:rsidRPr="00662CB5" w:rsidRDefault="00FD7F11" w:rsidP="00FD7F11">
            <w:pPr>
              <w:pStyle w:val="Tabletext"/>
              <w:rPr>
                <w:color w:val="000000"/>
                <w:sz w:val="18"/>
                <w:szCs w:val="18"/>
              </w:rPr>
            </w:pPr>
            <w:r w:rsidRPr="00662CB5">
              <w:rPr>
                <w:color w:val="000000"/>
                <w:sz w:val="18"/>
                <w:szCs w:val="18"/>
              </w:rPr>
              <w:t>M_FC</w:t>
            </w:r>
          </w:p>
        </w:tc>
        <w:tc>
          <w:tcPr>
            <w:tcW w:w="1542" w:type="dxa"/>
            <w:shd w:val="clear" w:color="auto" w:fill="D9D9D9" w:themeFill="background1" w:themeFillShade="D9"/>
            <w:noWrap/>
            <w:hideMark/>
          </w:tcPr>
          <w:p w14:paraId="685210A4" w14:textId="77777777" w:rsidR="00FD7F11" w:rsidRPr="00662CB5" w:rsidRDefault="00FD7F11" w:rsidP="00FD7F11">
            <w:pPr>
              <w:pStyle w:val="Tabletext"/>
              <w:rPr>
                <w:rFonts w:eastAsia="MS PGothic"/>
                <w:color w:val="000000"/>
                <w:sz w:val="18"/>
                <w:szCs w:val="18"/>
              </w:rPr>
            </w:pPr>
            <w:r>
              <w:rPr>
                <w:color w:val="000000"/>
                <w:sz w:val="18"/>
                <w:szCs w:val="18"/>
              </w:rPr>
              <w:t>Фронтальный центральный</w:t>
            </w:r>
          </w:p>
        </w:tc>
        <w:tc>
          <w:tcPr>
            <w:tcW w:w="1141" w:type="dxa"/>
            <w:shd w:val="clear" w:color="auto" w:fill="D9D9D9" w:themeFill="background1" w:themeFillShade="D9"/>
            <w:noWrap/>
            <w:hideMark/>
          </w:tcPr>
          <w:p w14:paraId="2F555F5C" w14:textId="77777777" w:rsidR="00FD7F11" w:rsidRPr="00662CB5" w:rsidRDefault="00FD7F11" w:rsidP="00FD7F11">
            <w:pPr>
              <w:pStyle w:val="Tabletext"/>
              <w:rPr>
                <w:rFonts w:eastAsia="MS PGothic"/>
                <w:color w:val="000000"/>
                <w:sz w:val="18"/>
                <w:szCs w:val="18"/>
              </w:rPr>
            </w:pPr>
            <w:r w:rsidRPr="00662CB5">
              <w:rPr>
                <w:color w:val="000000"/>
                <w:sz w:val="18"/>
                <w:szCs w:val="18"/>
              </w:rPr>
              <w:t>M+000</w:t>
            </w:r>
          </w:p>
        </w:tc>
      </w:tr>
      <w:tr w:rsidR="00FD7F11" w:rsidRPr="00662CB5" w14:paraId="217BAC51" w14:textId="77777777" w:rsidTr="00207D95">
        <w:trPr>
          <w:trHeight w:val="300"/>
        </w:trPr>
        <w:tc>
          <w:tcPr>
            <w:tcW w:w="1978" w:type="dxa"/>
            <w:vMerge/>
            <w:shd w:val="clear" w:color="auto" w:fill="D9D9D9" w:themeFill="background1" w:themeFillShade="D9"/>
          </w:tcPr>
          <w:p w14:paraId="7A88255A"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540DF2B1" w14:textId="77777777" w:rsidR="00FD7F11" w:rsidRPr="00662CB5" w:rsidRDefault="00FD7F11" w:rsidP="00FD7F11">
            <w:pPr>
              <w:pStyle w:val="Tabletext"/>
              <w:rPr>
                <w:rFonts w:eastAsia="MS PGothic"/>
                <w:color w:val="000000"/>
                <w:sz w:val="18"/>
                <w:szCs w:val="18"/>
              </w:rPr>
            </w:pPr>
            <w:r w:rsidRPr="00662CB5">
              <w:rPr>
                <w:sz w:val="18"/>
                <w:szCs w:val="18"/>
              </w:rPr>
              <w:t>AC_00010820</w:t>
            </w:r>
          </w:p>
        </w:tc>
        <w:tc>
          <w:tcPr>
            <w:tcW w:w="2464" w:type="dxa"/>
            <w:shd w:val="clear" w:color="auto" w:fill="D9D9D9" w:themeFill="background1" w:themeFillShade="D9"/>
            <w:noWrap/>
          </w:tcPr>
          <w:p w14:paraId="36245A07" w14:textId="77777777" w:rsidR="00FD7F11" w:rsidRPr="00662CB5" w:rsidRDefault="00FD7F11" w:rsidP="00FD7F11">
            <w:pPr>
              <w:pStyle w:val="Tabletext"/>
              <w:rPr>
                <w:rFonts w:eastAsia="MS PGothic"/>
                <w:color w:val="000000"/>
                <w:sz w:val="18"/>
                <w:szCs w:val="18"/>
              </w:rPr>
            </w:pPr>
            <w:r w:rsidRPr="00662CB5">
              <w:rPr>
                <w:sz w:val="18"/>
                <w:szCs w:val="18"/>
              </w:rPr>
              <w:t>LowFrequencyEffects1_Cart</w:t>
            </w:r>
          </w:p>
        </w:tc>
        <w:tc>
          <w:tcPr>
            <w:tcW w:w="1240" w:type="dxa"/>
            <w:shd w:val="clear" w:color="auto" w:fill="D9D9D9" w:themeFill="background1" w:themeFillShade="D9"/>
          </w:tcPr>
          <w:p w14:paraId="2B9E7D56" w14:textId="77777777" w:rsidR="00FD7F11" w:rsidRPr="00662CB5" w:rsidRDefault="00FD7F11" w:rsidP="00FD7F11">
            <w:pPr>
              <w:pStyle w:val="Tabletext"/>
              <w:rPr>
                <w:color w:val="000000"/>
                <w:sz w:val="18"/>
                <w:szCs w:val="18"/>
              </w:rPr>
            </w:pPr>
            <w:r w:rsidRPr="00662CB5">
              <w:rPr>
                <w:color w:val="000000"/>
                <w:sz w:val="18"/>
                <w:szCs w:val="18"/>
              </w:rPr>
              <w:t>LFE1</w:t>
            </w:r>
          </w:p>
        </w:tc>
        <w:tc>
          <w:tcPr>
            <w:tcW w:w="1542" w:type="dxa"/>
            <w:shd w:val="clear" w:color="auto" w:fill="D9D9D9" w:themeFill="background1" w:themeFillShade="D9"/>
            <w:noWrap/>
            <w:hideMark/>
          </w:tcPr>
          <w:p w14:paraId="7A3B07F5" w14:textId="34CDE667" w:rsidR="00FD7F11" w:rsidRPr="00662CB5" w:rsidRDefault="00FD7F11" w:rsidP="00FD7F11">
            <w:pPr>
              <w:pStyle w:val="Tabletext"/>
              <w:rPr>
                <w:rFonts w:eastAsia="MS PGothic"/>
                <w:color w:val="000000"/>
                <w:sz w:val="18"/>
                <w:szCs w:val="18"/>
              </w:rPr>
            </w:pPr>
            <w:r>
              <w:rPr>
                <w:color w:val="000000"/>
                <w:sz w:val="18"/>
                <w:szCs w:val="18"/>
                <w:lang w:val="ru-RU"/>
              </w:rPr>
              <w:t>Низкочастотны</w:t>
            </w:r>
            <w:r w:rsidR="00676749">
              <w:rPr>
                <w:color w:val="000000"/>
                <w:sz w:val="18"/>
                <w:szCs w:val="18"/>
                <w:lang w:val="ru-RU"/>
              </w:rPr>
              <w:t>х</w:t>
            </w:r>
            <w:r>
              <w:rPr>
                <w:color w:val="000000"/>
                <w:sz w:val="18"/>
                <w:szCs w:val="18"/>
                <w:lang w:val="ru-RU"/>
              </w:rPr>
              <w:t xml:space="preserve"> эффект</w:t>
            </w:r>
            <w:r w:rsidR="00676749">
              <w:rPr>
                <w:color w:val="000000"/>
                <w:sz w:val="18"/>
                <w:szCs w:val="18"/>
                <w:lang w:val="ru-RU"/>
              </w:rPr>
              <w:t>ов</w:t>
            </w:r>
            <w:r w:rsidRPr="00662CB5">
              <w:rPr>
                <w:color w:val="000000"/>
                <w:sz w:val="18"/>
                <w:szCs w:val="18"/>
              </w:rPr>
              <w:t>-1</w:t>
            </w:r>
          </w:p>
        </w:tc>
        <w:tc>
          <w:tcPr>
            <w:tcW w:w="1141" w:type="dxa"/>
            <w:shd w:val="clear" w:color="auto" w:fill="D9D9D9" w:themeFill="background1" w:themeFillShade="D9"/>
            <w:noWrap/>
            <w:hideMark/>
          </w:tcPr>
          <w:p w14:paraId="45AD394A" w14:textId="77777777" w:rsidR="00FD7F11" w:rsidRPr="00662CB5" w:rsidRDefault="00FD7F11" w:rsidP="00FD7F11">
            <w:pPr>
              <w:pStyle w:val="Tabletext"/>
              <w:rPr>
                <w:rFonts w:eastAsia="MS PGothic"/>
                <w:color w:val="000000"/>
                <w:sz w:val="18"/>
                <w:szCs w:val="18"/>
              </w:rPr>
            </w:pPr>
            <w:r w:rsidRPr="00662CB5">
              <w:rPr>
                <w:color w:val="000000"/>
                <w:sz w:val="18"/>
                <w:szCs w:val="18"/>
              </w:rPr>
              <w:t>LFE1</w:t>
            </w:r>
          </w:p>
        </w:tc>
      </w:tr>
      <w:tr w:rsidR="00FD7F11" w:rsidRPr="00662CB5" w14:paraId="7A62B7B4" w14:textId="77777777" w:rsidTr="00207D95">
        <w:trPr>
          <w:trHeight w:val="300"/>
        </w:trPr>
        <w:tc>
          <w:tcPr>
            <w:tcW w:w="1978" w:type="dxa"/>
            <w:vMerge/>
            <w:shd w:val="clear" w:color="auto" w:fill="D9D9D9" w:themeFill="background1" w:themeFillShade="D9"/>
          </w:tcPr>
          <w:p w14:paraId="208E7080" w14:textId="77777777" w:rsidR="00FD7F11" w:rsidRPr="00662CB5" w:rsidRDefault="00FD7F11" w:rsidP="00FD7F11">
            <w:pPr>
              <w:pStyle w:val="Tabletext"/>
              <w:rPr>
                <w:i/>
                <w:color w:val="000000"/>
                <w:sz w:val="18"/>
                <w:szCs w:val="18"/>
              </w:rPr>
            </w:pPr>
          </w:p>
        </w:tc>
        <w:tc>
          <w:tcPr>
            <w:tcW w:w="1284" w:type="dxa"/>
            <w:shd w:val="clear" w:color="auto" w:fill="D9D9D9" w:themeFill="background1" w:themeFillShade="D9"/>
            <w:noWrap/>
            <w:hideMark/>
          </w:tcPr>
          <w:p w14:paraId="137EA682" w14:textId="77777777" w:rsidR="00FD7F11" w:rsidRPr="00662CB5" w:rsidRDefault="00FD7F11" w:rsidP="00FD7F11">
            <w:pPr>
              <w:pStyle w:val="Tabletext"/>
              <w:rPr>
                <w:rFonts w:eastAsia="MS PGothic"/>
                <w:color w:val="000000"/>
                <w:sz w:val="18"/>
                <w:szCs w:val="18"/>
              </w:rPr>
            </w:pPr>
            <w:r w:rsidRPr="00662CB5">
              <w:rPr>
                <w:sz w:val="18"/>
                <w:szCs w:val="18"/>
              </w:rPr>
              <w:t>AC_00010805</w:t>
            </w:r>
          </w:p>
        </w:tc>
        <w:tc>
          <w:tcPr>
            <w:tcW w:w="2464" w:type="dxa"/>
            <w:shd w:val="clear" w:color="auto" w:fill="D9D9D9" w:themeFill="background1" w:themeFillShade="D9"/>
            <w:noWrap/>
          </w:tcPr>
          <w:p w14:paraId="7CC6920E" w14:textId="77777777" w:rsidR="00FD7F11" w:rsidRPr="00662CB5" w:rsidRDefault="00FD7F11" w:rsidP="00FD7F11">
            <w:pPr>
              <w:pStyle w:val="Tabletext"/>
              <w:rPr>
                <w:rFonts w:eastAsia="MS PGothic"/>
                <w:color w:val="000000"/>
                <w:sz w:val="18"/>
                <w:szCs w:val="18"/>
              </w:rPr>
            </w:pPr>
            <w:r w:rsidRPr="00662CB5">
              <w:rPr>
                <w:sz w:val="18"/>
                <w:szCs w:val="18"/>
              </w:rPr>
              <w:t>BackLeft_Cart</w:t>
            </w:r>
          </w:p>
        </w:tc>
        <w:tc>
          <w:tcPr>
            <w:tcW w:w="1240" w:type="dxa"/>
            <w:shd w:val="clear" w:color="auto" w:fill="D9D9D9" w:themeFill="background1" w:themeFillShade="D9"/>
          </w:tcPr>
          <w:p w14:paraId="68DE1234" w14:textId="77777777" w:rsidR="00FD7F11" w:rsidRPr="00662CB5" w:rsidRDefault="00FD7F11" w:rsidP="00FD7F11">
            <w:pPr>
              <w:pStyle w:val="Tabletext"/>
              <w:rPr>
                <w:color w:val="000000"/>
                <w:sz w:val="18"/>
                <w:szCs w:val="18"/>
              </w:rPr>
            </w:pPr>
            <w:r w:rsidRPr="00662CB5">
              <w:rPr>
                <w:color w:val="000000"/>
                <w:sz w:val="18"/>
                <w:szCs w:val="18"/>
              </w:rPr>
              <w:t>M_BL</w:t>
            </w:r>
          </w:p>
        </w:tc>
        <w:tc>
          <w:tcPr>
            <w:tcW w:w="1542" w:type="dxa"/>
            <w:shd w:val="clear" w:color="auto" w:fill="D9D9D9" w:themeFill="background1" w:themeFillShade="D9"/>
            <w:noWrap/>
            <w:hideMark/>
          </w:tcPr>
          <w:p w14:paraId="2A6D3D1E" w14:textId="2F4E373D" w:rsidR="00FD7F11" w:rsidRPr="00662CB5" w:rsidRDefault="00FA139E" w:rsidP="00FD7F11">
            <w:pPr>
              <w:pStyle w:val="Tabletext"/>
              <w:rPr>
                <w:rFonts w:eastAsia="MS PGothic"/>
                <w:color w:val="000000"/>
                <w:sz w:val="18"/>
                <w:szCs w:val="18"/>
              </w:rPr>
            </w:pPr>
            <w:r>
              <w:rPr>
                <w:color w:val="000000"/>
                <w:sz w:val="18"/>
                <w:szCs w:val="18"/>
              </w:rPr>
              <w:t>Задний</w:t>
            </w:r>
            <w:r w:rsidR="00FD7F11">
              <w:rPr>
                <w:color w:val="000000"/>
                <w:sz w:val="18"/>
                <w:szCs w:val="18"/>
              </w:rPr>
              <w:t xml:space="preserve"> левый</w:t>
            </w:r>
          </w:p>
        </w:tc>
        <w:tc>
          <w:tcPr>
            <w:tcW w:w="1141" w:type="dxa"/>
            <w:shd w:val="clear" w:color="auto" w:fill="D9D9D9" w:themeFill="background1" w:themeFillShade="D9"/>
            <w:noWrap/>
            <w:hideMark/>
          </w:tcPr>
          <w:p w14:paraId="3BCE74C7" w14:textId="77777777" w:rsidR="00FD7F11" w:rsidRPr="00662CB5" w:rsidRDefault="00FD7F11" w:rsidP="00FD7F11">
            <w:pPr>
              <w:pStyle w:val="Tabletext"/>
              <w:rPr>
                <w:rFonts w:eastAsia="MS PGothic"/>
                <w:color w:val="000000"/>
                <w:sz w:val="18"/>
                <w:szCs w:val="18"/>
              </w:rPr>
            </w:pPr>
            <w:r w:rsidRPr="00662CB5">
              <w:rPr>
                <w:color w:val="000000"/>
                <w:sz w:val="18"/>
                <w:szCs w:val="18"/>
              </w:rPr>
              <w:t>M+135</w:t>
            </w:r>
          </w:p>
        </w:tc>
      </w:tr>
      <w:tr w:rsidR="00FD7F11" w:rsidRPr="00662CB5" w14:paraId="4F4F8943" w14:textId="77777777" w:rsidTr="00207D95">
        <w:trPr>
          <w:trHeight w:val="300"/>
        </w:trPr>
        <w:tc>
          <w:tcPr>
            <w:tcW w:w="1978" w:type="dxa"/>
            <w:vMerge/>
            <w:shd w:val="clear" w:color="auto" w:fill="D9D9D9" w:themeFill="background1" w:themeFillShade="D9"/>
          </w:tcPr>
          <w:p w14:paraId="382E642F"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66C63936" w14:textId="77777777" w:rsidR="00FD7F11" w:rsidRPr="00662CB5" w:rsidRDefault="00FD7F11" w:rsidP="00FD7F11">
            <w:pPr>
              <w:pStyle w:val="Tabletext"/>
              <w:rPr>
                <w:rFonts w:eastAsia="MS PGothic"/>
                <w:color w:val="000000"/>
                <w:sz w:val="18"/>
                <w:szCs w:val="18"/>
              </w:rPr>
            </w:pPr>
            <w:r w:rsidRPr="00662CB5">
              <w:rPr>
                <w:sz w:val="18"/>
                <w:szCs w:val="18"/>
              </w:rPr>
              <w:t>AC_00010806</w:t>
            </w:r>
          </w:p>
        </w:tc>
        <w:tc>
          <w:tcPr>
            <w:tcW w:w="2464" w:type="dxa"/>
            <w:shd w:val="clear" w:color="auto" w:fill="D9D9D9" w:themeFill="background1" w:themeFillShade="D9"/>
            <w:noWrap/>
          </w:tcPr>
          <w:p w14:paraId="5D8DBA29" w14:textId="77777777" w:rsidR="00FD7F11" w:rsidRPr="00662CB5" w:rsidRDefault="00FD7F11" w:rsidP="00FD7F11">
            <w:pPr>
              <w:pStyle w:val="Tabletext"/>
              <w:rPr>
                <w:rFonts w:eastAsia="MS PGothic"/>
                <w:color w:val="000000"/>
                <w:sz w:val="18"/>
                <w:szCs w:val="18"/>
              </w:rPr>
            </w:pPr>
            <w:r w:rsidRPr="00662CB5">
              <w:rPr>
                <w:sz w:val="18"/>
                <w:szCs w:val="18"/>
              </w:rPr>
              <w:t>BackRight_Cart</w:t>
            </w:r>
          </w:p>
        </w:tc>
        <w:tc>
          <w:tcPr>
            <w:tcW w:w="1240" w:type="dxa"/>
            <w:shd w:val="clear" w:color="auto" w:fill="D9D9D9" w:themeFill="background1" w:themeFillShade="D9"/>
          </w:tcPr>
          <w:p w14:paraId="212BA62A" w14:textId="77777777" w:rsidR="00FD7F11" w:rsidRPr="00662CB5" w:rsidRDefault="00FD7F11" w:rsidP="00FD7F11">
            <w:pPr>
              <w:pStyle w:val="Tabletext"/>
              <w:rPr>
                <w:color w:val="000000"/>
                <w:sz w:val="18"/>
                <w:szCs w:val="18"/>
              </w:rPr>
            </w:pPr>
            <w:r w:rsidRPr="00662CB5">
              <w:rPr>
                <w:color w:val="000000"/>
                <w:sz w:val="18"/>
                <w:szCs w:val="18"/>
              </w:rPr>
              <w:t>M_BR</w:t>
            </w:r>
          </w:p>
        </w:tc>
        <w:tc>
          <w:tcPr>
            <w:tcW w:w="1542" w:type="dxa"/>
            <w:shd w:val="clear" w:color="auto" w:fill="D9D9D9" w:themeFill="background1" w:themeFillShade="D9"/>
            <w:noWrap/>
            <w:hideMark/>
          </w:tcPr>
          <w:p w14:paraId="229268FC" w14:textId="21F60459" w:rsidR="00FD7F11" w:rsidRPr="00662CB5" w:rsidRDefault="00FA139E" w:rsidP="00FD7F11">
            <w:pPr>
              <w:pStyle w:val="Tabletext"/>
              <w:rPr>
                <w:rFonts w:eastAsia="MS PGothic"/>
                <w:color w:val="000000"/>
                <w:sz w:val="18"/>
                <w:szCs w:val="18"/>
              </w:rPr>
            </w:pPr>
            <w:r>
              <w:rPr>
                <w:color w:val="000000"/>
                <w:sz w:val="18"/>
                <w:szCs w:val="18"/>
              </w:rPr>
              <w:t>Задний</w:t>
            </w:r>
            <w:r w:rsidR="00FD7F11">
              <w:rPr>
                <w:color w:val="000000"/>
                <w:sz w:val="18"/>
                <w:szCs w:val="18"/>
              </w:rPr>
              <w:t xml:space="preserve"> правый</w:t>
            </w:r>
          </w:p>
        </w:tc>
        <w:tc>
          <w:tcPr>
            <w:tcW w:w="1141" w:type="dxa"/>
            <w:shd w:val="clear" w:color="auto" w:fill="D9D9D9" w:themeFill="background1" w:themeFillShade="D9"/>
            <w:noWrap/>
            <w:hideMark/>
          </w:tcPr>
          <w:p w14:paraId="65D24936" w14:textId="53D99E59" w:rsidR="00FD7F11" w:rsidRPr="00662CB5" w:rsidRDefault="00E36184"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135</w:t>
            </w:r>
          </w:p>
        </w:tc>
      </w:tr>
      <w:tr w:rsidR="00FD7F11" w:rsidRPr="00662CB5" w14:paraId="70E18BB3" w14:textId="77777777" w:rsidTr="00207D95">
        <w:trPr>
          <w:trHeight w:val="300"/>
        </w:trPr>
        <w:tc>
          <w:tcPr>
            <w:tcW w:w="1978" w:type="dxa"/>
            <w:vMerge/>
            <w:shd w:val="clear" w:color="auto" w:fill="D9D9D9" w:themeFill="background1" w:themeFillShade="D9"/>
          </w:tcPr>
          <w:p w14:paraId="3951B7B7"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0F01C24C" w14:textId="77777777" w:rsidR="00FD7F11" w:rsidRPr="00662CB5" w:rsidRDefault="00FD7F11" w:rsidP="00FD7F11">
            <w:pPr>
              <w:pStyle w:val="Tabletext"/>
              <w:rPr>
                <w:rFonts w:eastAsia="MS PGothic"/>
                <w:color w:val="000000"/>
                <w:sz w:val="18"/>
                <w:szCs w:val="18"/>
              </w:rPr>
            </w:pPr>
            <w:r w:rsidRPr="00662CB5">
              <w:rPr>
                <w:sz w:val="18"/>
                <w:szCs w:val="18"/>
              </w:rPr>
              <w:t>AC_00010801</w:t>
            </w:r>
          </w:p>
        </w:tc>
        <w:tc>
          <w:tcPr>
            <w:tcW w:w="2464" w:type="dxa"/>
            <w:shd w:val="clear" w:color="auto" w:fill="D9D9D9" w:themeFill="background1" w:themeFillShade="D9"/>
            <w:noWrap/>
          </w:tcPr>
          <w:p w14:paraId="518796C7" w14:textId="77777777" w:rsidR="00FD7F11" w:rsidRPr="00662CB5" w:rsidRDefault="00FD7F11" w:rsidP="00FD7F11">
            <w:pPr>
              <w:pStyle w:val="Tabletext"/>
              <w:rPr>
                <w:rFonts w:eastAsia="MS PGothic"/>
                <w:color w:val="000000"/>
                <w:sz w:val="18"/>
                <w:szCs w:val="18"/>
              </w:rPr>
            </w:pPr>
            <w:r w:rsidRPr="00662CB5">
              <w:rPr>
                <w:sz w:val="18"/>
                <w:szCs w:val="18"/>
              </w:rPr>
              <w:t>FrontLeft_Cart</w:t>
            </w:r>
          </w:p>
        </w:tc>
        <w:tc>
          <w:tcPr>
            <w:tcW w:w="1240" w:type="dxa"/>
            <w:shd w:val="clear" w:color="auto" w:fill="D9D9D9" w:themeFill="background1" w:themeFillShade="D9"/>
          </w:tcPr>
          <w:p w14:paraId="59B040D6" w14:textId="77777777" w:rsidR="00FD7F11" w:rsidRPr="00662CB5" w:rsidRDefault="00FD7F11" w:rsidP="00FD7F11">
            <w:pPr>
              <w:pStyle w:val="Tabletext"/>
              <w:rPr>
                <w:color w:val="000000"/>
                <w:sz w:val="18"/>
                <w:szCs w:val="18"/>
              </w:rPr>
            </w:pPr>
            <w:r w:rsidRPr="00662CB5">
              <w:rPr>
                <w:color w:val="000000"/>
                <w:sz w:val="18"/>
                <w:szCs w:val="18"/>
              </w:rPr>
              <w:t>M_FL</w:t>
            </w:r>
          </w:p>
        </w:tc>
        <w:tc>
          <w:tcPr>
            <w:tcW w:w="1542" w:type="dxa"/>
            <w:shd w:val="clear" w:color="auto" w:fill="D9D9D9" w:themeFill="background1" w:themeFillShade="D9"/>
            <w:noWrap/>
            <w:hideMark/>
          </w:tcPr>
          <w:p w14:paraId="59B424D6" w14:textId="77777777" w:rsidR="00FD7F11" w:rsidRPr="00662CB5" w:rsidRDefault="00FD7F11" w:rsidP="00FD7F11">
            <w:pPr>
              <w:pStyle w:val="Tabletext"/>
              <w:rPr>
                <w:rFonts w:eastAsia="MS PGothic"/>
                <w:color w:val="000000"/>
                <w:sz w:val="18"/>
                <w:szCs w:val="18"/>
              </w:rPr>
            </w:pPr>
            <w:r>
              <w:rPr>
                <w:color w:val="000000"/>
                <w:sz w:val="18"/>
                <w:szCs w:val="18"/>
              </w:rPr>
              <w:t>Фронтальный левый</w:t>
            </w:r>
          </w:p>
        </w:tc>
        <w:tc>
          <w:tcPr>
            <w:tcW w:w="1141" w:type="dxa"/>
            <w:shd w:val="clear" w:color="auto" w:fill="D9D9D9" w:themeFill="background1" w:themeFillShade="D9"/>
            <w:noWrap/>
            <w:hideMark/>
          </w:tcPr>
          <w:p w14:paraId="6EF61070" w14:textId="77777777" w:rsidR="00FD7F11" w:rsidRPr="00662CB5" w:rsidRDefault="00FD7F11" w:rsidP="00FD7F11">
            <w:pPr>
              <w:pStyle w:val="Tabletext"/>
              <w:rPr>
                <w:rFonts w:eastAsia="MS PGothic"/>
                <w:color w:val="000000"/>
                <w:sz w:val="18"/>
                <w:szCs w:val="18"/>
              </w:rPr>
            </w:pPr>
            <w:r w:rsidRPr="00662CB5">
              <w:rPr>
                <w:color w:val="000000"/>
                <w:sz w:val="18"/>
                <w:szCs w:val="18"/>
                <w:lang w:eastAsia="ja-JP"/>
              </w:rPr>
              <w:t>M+030</w:t>
            </w:r>
          </w:p>
        </w:tc>
      </w:tr>
      <w:tr w:rsidR="00FD7F11" w:rsidRPr="00662CB5" w14:paraId="595434B4" w14:textId="77777777" w:rsidTr="00207D95">
        <w:trPr>
          <w:trHeight w:val="300"/>
        </w:trPr>
        <w:tc>
          <w:tcPr>
            <w:tcW w:w="1978" w:type="dxa"/>
            <w:vMerge/>
            <w:shd w:val="clear" w:color="auto" w:fill="D9D9D9" w:themeFill="background1" w:themeFillShade="D9"/>
          </w:tcPr>
          <w:p w14:paraId="17B94B57"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3A8BFF14" w14:textId="77777777" w:rsidR="00FD7F11" w:rsidRPr="00662CB5" w:rsidRDefault="00FD7F11" w:rsidP="00FD7F11">
            <w:pPr>
              <w:pStyle w:val="Tabletext"/>
              <w:rPr>
                <w:rFonts w:eastAsia="MS PGothic"/>
                <w:color w:val="000000"/>
                <w:sz w:val="18"/>
                <w:szCs w:val="18"/>
              </w:rPr>
            </w:pPr>
            <w:r w:rsidRPr="00662CB5">
              <w:rPr>
                <w:sz w:val="18"/>
                <w:szCs w:val="18"/>
              </w:rPr>
              <w:t>AC_00010802</w:t>
            </w:r>
          </w:p>
        </w:tc>
        <w:tc>
          <w:tcPr>
            <w:tcW w:w="2464" w:type="dxa"/>
            <w:shd w:val="clear" w:color="auto" w:fill="D9D9D9" w:themeFill="background1" w:themeFillShade="D9"/>
            <w:noWrap/>
          </w:tcPr>
          <w:p w14:paraId="27C57E21" w14:textId="77777777" w:rsidR="00FD7F11" w:rsidRPr="00662CB5" w:rsidRDefault="00FD7F11" w:rsidP="00FD7F11">
            <w:pPr>
              <w:pStyle w:val="Tabletext"/>
              <w:rPr>
                <w:rFonts w:eastAsia="MS PGothic"/>
                <w:color w:val="000000"/>
                <w:sz w:val="18"/>
                <w:szCs w:val="18"/>
              </w:rPr>
            </w:pPr>
            <w:r w:rsidRPr="00662CB5">
              <w:rPr>
                <w:sz w:val="18"/>
                <w:szCs w:val="18"/>
              </w:rPr>
              <w:t>FrontRight_Cart</w:t>
            </w:r>
          </w:p>
        </w:tc>
        <w:tc>
          <w:tcPr>
            <w:tcW w:w="1240" w:type="dxa"/>
            <w:shd w:val="clear" w:color="auto" w:fill="D9D9D9" w:themeFill="background1" w:themeFillShade="D9"/>
          </w:tcPr>
          <w:p w14:paraId="5E8485FD" w14:textId="77777777" w:rsidR="00FD7F11" w:rsidRPr="00662CB5" w:rsidRDefault="00FD7F11" w:rsidP="00FD7F11">
            <w:pPr>
              <w:pStyle w:val="Tabletext"/>
              <w:rPr>
                <w:color w:val="000000"/>
                <w:sz w:val="18"/>
                <w:szCs w:val="18"/>
              </w:rPr>
            </w:pPr>
            <w:r w:rsidRPr="00662CB5">
              <w:rPr>
                <w:color w:val="000000"/>
                <w:sz w:val="18"/>
                <w:szCs w:val="18"/>
              </w:rPr>
              <w:t>M_FR</w:t>
            </w:r>
          </w:p>
        </w:tc>
        <w:tc>
          <w:tcPr>
            <w:tcW w:w="1542" w:type="dxa"/>
            <w:shd w:val="clear" w:color="auto" w:fill="D9D9D9" w:themeFill="background1" w:themeFillShade="D9"/>
            <w:noWrap/>
            <w:hideMark/>
          </w:tcPr>
          <w:p w14:paraId="1D151820" w14:textId="77777777" w:rsidR="00FD7F11" w:rsidRPr="00662CB5" w:rsidRDefault="00FD7F11" w:rsidP="00FD7F11">
            <w:pPr>
              <w:pStyle w:val="Tabletext"/>
              <w:rPr>
                <w:rFonts w:eastAsia="MS PGothic"/>
                <w:color w:val="000000"/>
                <w:sz w:val="18"/>
                <w:szCs w:val="18"/>
              </w:rPr>
            </w:pPr>
            <w:r>
              <w:rPr>
                <w:color w:val="000000"/>
                <w:sz w:val="18"/>
                <w:szCs w:val="18"/>
              </w:rPr>
              <w:t>Фронтальный правый</w:t>
            </w:r>
          </w:p>
        </w:tc>
        <w:tc>
          <w:tcPr>
            <w:tcW w:w="1141" w:type="dxa"/>
            <w:shd w:val="clear" w:color="auto" w:fill="D9D9D9" w:themeFill="background1" w:themeFillShade="D9"/>
            <w:noWrap/>
            <w:hideMark/>
          </w:tcPr>
          <w:p w14:paraId="4D4B359A" w14:textId="492AC12C" w:rsidR="00FD7F11" w:rsidRPr="00662CB5" w:rsidRDefault="002B6421" w:rsidP="00FD7F11">
            <w:pPr>
              <w:pStyle w:val="Tabletext"/>
              <w:rPr>
                <w:rFonts w:eastAsia="MS PGothic"/>
                <w:color w:val="000000"/>
                <w:sz w:val="18"/>
                <w:szCs w:val="18"/>
              </w:rPr>
            </w:pPr>
            <w:r>
              <w:rPr>
                <w:color w:val="000000"/>
                <w:sz w:val="18"/>
                <w:szCs w:val="18"/>
                <w:lang w:eastAsia="ja-JP"/>
              </w:rPr>
              <w:t>M</w:t>
            </w:r>
            <w:r w:rsidR="000D7AEE">
              <w:rPr>
                <w:color w:val="000000"/>
                <w:sz w:val="18"/>
                <w:szCs w:val="18"/>
                <w:lang w:eastAsia="ja-JP"/>
              </w:rPr>
              <w:t>−</w:t>
            </w:r>
            <w:r>
              <w:rPr>
                <w:color w:val="000000"/>
                <w:sz w:val="18"/>
                <w:szCs w:val="18"/>
                <w:lang w:eastAsia="ja-JP"/>
              </w:rPr>
              <w:t>030</w:t>
            </w:r>
          </w:p>
        </w:tc>
      </w:tr>
      <w:tr w:rsidR="00FD7F11" w:rsidRPr="00662CB5" w14:paraId="6AEAB805" w14:textId="77777777" w:rsidTr="00207D95">
        <w:trPr>
          <w:trHeight w:val="300"/>
        </w:trPr>
        <w:tc>
          <w:tcPr>
            <w:tcW w:w="1978" w:type="dxa"/>
            <w:vMerge/>
            <w:shd w:val="clear" w:color="auto" w:fill="D9D9D9" w:themeFill="background1" w:themeFillShade="D9"/>
          </w:tcPr>
          <w:p w14:paraId="0E76BC7A"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7C295B0D" w14:textId="77777777" w:rsidR="00FD7F11" w:rsidRPr="00662CB5" w:rsidRDefault="00FD7F11" w:rsidP="00FD7F11">
            <w:pPr>
              <w:pStyle w:val="Tabletext"/>
              <w:rPr>
                <w:rFonts w:eastAsia="MS PGothic"/>
                <w:color w:val="000000"/>
                <w:sz w:val="18"/>
                <w:szCs w:val="18"/>
              </w:rPr>
            </w:pPr>
            <w:r w:rsidRPr="00662CB5">
              <w:rPr>
                <w:sz w:val="18"/>
                <w:szCs w:val="18"/>
              </w:rPr>
              <w:t>AC_00010809</w:t>
            </w:r>
          </w:p>
        </w:tc>
        <w:tc>
          <w:tcPr>
            <w:tcW w:w="2464" w:type="dxa"/>
            <w:shd w:val="clear" w:color="auto" w:fill="D9D9D9" w:themeFill="background1" w:themeFillShade="D9"/>
            <w:noWrap/>
          </w:tcPr>
          <w:p w14:paraId="5996ED8B" w14:textId="77777777" w:rsidR="00FD7F11" w:rsidRPr="00662CB5" w:rsidRDefault="00FD7F11" w:rsidP="00FD7F11">
            <w:pPr>
              <w:pStyle w:val="Tabletext"/>
              <w:rPr>
                <w:rFonts w:eastAsia="MS PGothic"/>
                <w:color w:val="000000"/>
                <w:sz w:val="18"/>
                <w:szCs w:val="18"/>
              </w:rPr>
            </w:pPr>
            <w:r w:rsidRPr="00662CB5">
              <w:rPr>
                <w:sz w:val="18"/>
                <w:szCs w:val="18"/>
              </w:rPr>
              <w:t>BackCentre_Cart</w:t>
            </w:r>
          </w:p>
        </w:tc>
        <w:tc>
          <w:tcPr>
            <w:tcW w:w="1240" w:type="dxa"/>
            <w:shd w:val="clear" w:color="auto" w:fill="D9D9D9" w:themeFill="background1" w:themeFillShade="D9"/>
          </w:tcPr>
          <w:p w14:paraId="0E23D606" w14:textId="77777777" w:rsidR="00FD7F11" w:rsidRPr="00662CB5" w:rsidRDefault="00FD7F11" w:rsidP="00FD7F11">
            <w:pPr>
              <w:pStyle w:val="Tabletext"/>
              <w:rPr>
                <w:color w:val="000000"/>
                <w:sz w:val="18"/>
                <w:szCs w:val="18"/>
              </w:rPr>
            </w:pPr>
            <w:r w:rsidRPr="00662CB5">
              <w:rPr>
                <w:color w:val="000000"/>
                <w:sz w:val="18"/>
                <w:szCs w:val="18"/>
              </w:rPr>
              <w:t>M_BC</w:t>
            </w:r>
          </w:p>
        </w:tc>
        <w:tc>
          <w:tcPr>
            <w:tcW w:w="1542" w:type="dxa"/>
            <w:shd w:val="clear" w:color="auto" w:fill="D9D9D9" w:themeFill="background1" w:themeFillShade="D9"/>
            <w:noWrap/>
            <w:hideMark/>
          </w:tcPr>
          <w:p w14:paraId="0FD66692" w14:textId="1864BC41" w:rsidR="00FD7F11" w:rsidRPr="00092AE9" w:rsidRDefault="00FA139E" w:rsidP="00FD7F11">
            <w:pPr>
              <w:pStyle w:val="Tabletext"/>
              <w:rPr>
                <w:rFonts w:eastAsia="MS PGothic"/>
                <w:color w:val="000000"/>
                <w:sz w:val="18"/>
                <w:szCs w:val="18"/>
                <w:lang w:val="ru-RU"/>
              </w:rPr>
            </w:pPr>
            <w:r>
              <w:rPr>
                <w:color w:val="000000"/>
                <w:sz w:val="18"/>
                <w:szCs w:val="18"/>
                <w:lang w:val="ru-RU"/>
              </w:rPr>
              <w:t>Задний</w:t>
            </w:r>
            <w:r w:rsidR="00FD7F11">
              <w:rPr>
                <w:color w:val="000000"/>
                <w:sz w:val="18"/>
                <w:szCs w:val="18"/>
                <w:lang w:val="ru-RU"/>
              </w:rPr>
              <w:t xml:space="preserve"> центральный</w:t>
            </w:r>
          </w:p>
        </w:tc>
        <w:tc>
          <w:tcPr>
            <w:tcW w:w="1141" w:type="dxa"/>
            <w:shd w:val="clear" w:color="auto" w:fill="D9D9D9" w:themeFill="background1" w:themeFillShade="D9"/>
            <w:noWrap/>
            <w:hideMark/>
          </w:tcPr>
          <w:p w14:paraId="2F299FF8" w14:textId="77777777" w:rsidR="00FD7F11" w:rsidRPr="00662CB5" w:rsidRDefault="00FD7F11" w:rsidP="00FD7F11">
            <w:pPr>
              <w:pStyle w:val="Tabletext"/>
              <w:rPr>
                <w:rFonts w:eastAsia="MS PGothic"/>
                <w:color w:val="000000"/>
                <w:sz w:val="18"/>
                <w:szCs w:val="18"/>
              </w:rPr>
            </w:pPr>
            <w:r w:rsidRPr="00662CB5">
              <w:rPr>
                <w:color w:val="000000"/>
                <w:sz w:val="18"/>
                <w:szCs w:val="18"/>
              </w:rPr>
              <w:t>M+180</w:t>
            </w:r>
          </w:p>
        </w:tc>
      </w:tr>
      <w:tr w:rsidR="00FD7F11" w:rsidRPr="00662CB5" w14:paraId="352C2184" w14:textId="77777777" w:rsidTr="00207D95">
        <w:trPr>
          <w:trHeight w:val="300"/>
        </w:trPr>
        <w:tc>
          <w:tcPr>
            <w:tcW w:w="1978" w:type="dxa"/>
            <w:vMerge/>
            <w:shd w:val="clear" w:color="auto" w:fill="D9D9D9" w:themeFill="background1" w:themeFillShade="D9"/>
          </w:tcPr>
          <w:p w14:paraId="49A28A3B"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7B9DE15B" w14:textId="77777777" w:rsidR="00FD7F11" w:rsidRPr="00662CB5" w:rsidRDefault="00FD7F11" w:rsidP="00FD7F11">
            <w:pPr>
              <w:pStyle w:val="Tabletext"/>
              <w:rPr>
                <w:rFonts w:eastAsia="MS PGothic"/>
                <w:color w:val="000000"/>
                <w:sz w:val="18"/>
                <w:szCs w:val="18"/>
              </w:rPr>
            </w:pPr>
            <w:r w:rsidRPr="00662CB5">
              <w:rPr>
                <w:sz w:val="18"/>
                <w:szCs w:val="18"/>
              </w:rPr>
              <w:t>AC_00010821</w:t>
            </w:r>
          </w:p>
        </w:tc>
        <w:tc>
          <w:tcPr>
            <w:tcW w:w="2464" w:type="dxa"/>
            <w:shd w:val="clear" w:color="auto" w:fill="D9D9D9" w:themeFill="background1" w:themeFillShade="D9"/>
            <w:noWrap/>
          </w:tcPr>
          <w:p w14:paraId="72DB5DC9" w14:textId="77777777" w:rsidR="00FD7F11" w:rsidRPr="00662CB5" w:rsidRDefault="00FD7F11" w:rsidP="00FD7F11">
            <w:pPr>
              <w:pStyle w:val="Tabletext"/>
              <w:rPr>
                <w:rFonts w:eastAsia="MS PGothic"/>
                <w:color w:val="000000"/>
                <w:sz w:val="18"/>
                <w:szCs w:val="18"/>
              </w:rPr>
            </w:pPr>
            <w:r w:rsidRPr="00662CB5">
              <w:rPr>
                <w:sz w:val="18"/>
                <w:szCs w:val="18"/>
              </w:rPr>
              <w:t>LowFrequencyEffects2_Cart</w:t>
            </w:r>
          </w:p>
        </w:tc>
        <w:tc>
          <w:tcPr>
            <w:tcW w:w="1240" w:type="dxa"/>
            <w:shd w:val="clear" w:color="auto" w:fill="D9D9D9" w:themeFill="background1" w:themeFillShade="D9"/>
          </w:tcPr>
          <w:p w14:paraId="64A9E06D" w14:textId="77777777" w:rsidR="00FD7F11" w:rsidRPr="00662CB5" w:rsidRDefault="00FD7F11" w:rsidP="00FD7F11">
            <w:pPr>
              <w:pStyle w:val="Tabletext"/>
              <w:rPr>
                <w:color w:val="000000"/>
                <w:sz w:val="18"/>
                <w:szCs w:val="18"/>
              </w:rPr>
            </w:pPr>
            <w:r w:rsidRPr="00662CB5">
              <w:rPr>
                <w:color w:val="000000"/>
                <w:sz w:val="18"/>
                <w:szCs w:val="18"/>
              </w:rPr>
              <w:t>LFE2</w:t>
            </w:r>
          </w:p>
        </w:tc>
        <w:tc>
          <w:tcPr>
            <w:tcW w:w="1542" w:type="dxa"/>
            <w:shd w:val="clear" w:color="auto" w:fill="D9D9D9" w:themeFill="background1" w:themeFillShade="D9"/>
            <w:noWrap/>
            <w:hideMark/>
          </w:tcPr>
          <w:p w14:paraId="6413B1E7" w14:textId="2A15C74F" w:rsidR="00FD7F11" w:rsidRPr="00662CB5" w:rsidRDefault="00FD7F11" w:rsidP="00FD7F11">
            <w:pPr>
              <w:pStyle w:val="Tabletext"/>
              <w:rPr>
                <w:rFonts w:eastAsia="MS PGothic"/>
                <w:color w:val="000000"/>
                <w:sz w:val="18"/>
                <w:szCs w:val="18"/>
              </w:rPr>
            </w:pPr>
            <w:r>
              <w:rPr>
                <w:color w:val="000000"/>
                <w:sz w:val="18"/>
                <w:szCs w:val="18"/>
                <w:lang w:val="ru-RU"/>
              </w:rPr>
              <w:t>Низкочастотны</w:t>
            </w:r>
            <w:r w:rsidR="00676749">
              <w:rPr>
                <w:color w:val="000000"/>
                <w:sz w:val="18"/>
                <w:szCs w:val="18"/>
                <w:lang w:val="ru-RU"/>
              </w:rPr>
              <w:t>х</w:t>
            </w:r>
            <w:r>
              <w:rPr>
                <w:color w:val="000000"/>
                <w:sz w:val="18"/>
                <w:szCs w:val="18"/>
                <w:lang w:val="ru-RU"/>
              </w:rPr>
              <w:t xml:space="preserve"> эффект</w:t>
            </w:r>
            <w:r w:rsidR="00676749">
              <w:rPr>
                <w:color w:val="000000"/>
                <w:sz w:val="18"/>
                <w:szCs w:val="18"/>
                <w:lang w:val="ru-RU"/>
              </w:rPr>
              <w:t>ов</w:t>
            </w:r>
            <w:r w:rsidRPr="00662CB5">
              <w:rPr>
                <w:color w:val="000000"/>
                <w:sz w:val="18"/>
                <w:szCs w:val="18"/>
              </w:rPr>
              <w:t>-2</w:t>
            </w:r>
          </w:p>
        </w:tc>
        <w:tc>
          <w:tcPr>
            <w:tcW w:w="1141" w:type="dxa"/>
            <w:shd w:val="clear" w:color="auto" w:fill="D9D9D9" w:themeFill="background1" w:themeFillShade="D9"/>
            <w:noWrap/>
            <w:hideMark/>
          </w:tcPr>
          <w:p w14:paraId="629CD1DE" w14:textId="77777777" w:rsidR="00FD7F11" w:rsidRPr="00662CB5" w:rsidRDefault="00FD7F11" w:rsidP="00FD7F11">
            <w:pPr>
              <w:pStyle w:val="Tabletext"/>
              <w:rPr>
                <w:rFonts w:eastAsia="MS PGothic"/>
                <w:color w:val="000000"/>
                <w:sz w:val="18"/>
                <w:szCs w:val="18"/>
              </w:rPr>
            </w:pPr>
            <w:r w:rsidRPr="00662CB5">
              <w:rPr>
                <w:color w:val="000000"/>
                <w:sz w:val="18"/>
                <w:szCs w:val="18"/>
              </w:rPr>
              <w:t>LFE2</w:t>
            </w:r>
          </w:p>
        </w:tc>
      </w:tr>
      <w:tr w:rsidR="00FD7F11" w:rsidRPr="00662CB5" w14:paraId="4C3A206C" w14:textId="77777777" w:rsidTr="00207D95">
        <w:trPr>
          <w:trHeight w:val="300"/>
        </w:trPr>
        <w:tc>
          <w:tcPr>
            <w:tcW w:w="1978" w:type="dxa"/>
            <w:vMerge/>
            <w:shd w:val="clear" w:color="auto" w:fill="D9D9D9" w:themeFill="background1" w:themeFillShade="D9"/>
          </w:tcPr>
          <w:p w14:paraId="790EA60F"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420576E0" w14:textId="77777777" w:rsidR="00FD7F11" w:rsidRPr="00662CB5" w:rsidRDefault="00FD7F11" w:rsidP="00FD7F11">
            <w:pPr>
              <w:pStyle w:val="Tabletext"/>
              <w:rPr>
                <w:rFonts w:eastAsia="MS PGothic"/>
                <w:color w:val="000000"/>
                <w:sz w:val="18"/>
                <w:szCs w:val="18"/>
              </w:rPr>
            </w:pPr>
            <w:r w:rsidRPr="00662CB5">
              <w:rPr>
                <w:sz w:val="18"/>
                <w:szCs w:val="18"/>
              </w:rPr>
              <w:t>AC_0001080a</w:t>
            </w:r>
          </w:p>
        </w:tc>
        <w:tc>
          <w:tcPr>
            <w:tcW w:w="2464" w:type="dxa"/>
            <w:shd w:val="clear" w:color="auto" w:fill="D9D9D9" w:themeFill="background1" w:themeFillShade="D9"/>
            <w:noWrap/>
          </w:tcPr>
          <w:p w14:paraId="66AE38BA" w14:textId="77777777" w:rsidR="00FD7F11" w:rsidRPr="00662CB5" w:rsidRDefault="00FD7F11" w:rsidP="00FD7F11">
            <w:pPr>
              <w:pStyle w:val="Tabletext"/>
              <w:rPr>
                <w:rFonts w:eastAsia="MS PGothic"/>
                <w:color w:val="000000"/>
                <w:sz w:val="18"/>
                <w:szCs w:val="18"/>
              </w:rPr>
            </w:pPr>
            <w:r w:rsidRPr="00662CB5">
              <w:rPr>
                <w:sz w:val="18"/>
                <w:szCs w:val="18"/>
              </w:rPr>
              <w:t>SideLeft_Cart</w:t>
            </w:r>
          </w:p>
        </w:tc>
        <w:tc>
          <w:tcPr>
            <w:tcW w:w="1240" w:type="dxa"/>
            <w:shd w:val="clear" w:color="auto" w:fill="D9D9D9" w:themeFill="background1" w:themeFillShade="D9"/>
          </w:tcPr>
          <w:p w14:paraId="44C3311B"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SL</w:t>
            </w:r>
          </w:p>
        </w:tc>
        <w:tc>
          <w:tcPr>
            <w:tcW w:w="1542" w:type="dxa"/>
            <w:shd w:val="clear" w:color="auto" w:fill="D9D9D9" w:themeFill="background1" w:themeFillShade="D9"/>
            <w:noWrap/>
            <w:hideMark/>
          </w:tcPr>
          <w:p w14:paraId="0F3FA41D" w14:textId="77777777" w:rsidR="00FD7F11" w:rsidRPr="00092AE9" w:rsidRDefault="00FD7F11" w:rsidP="00FD7F11">
            <w:pPr>
              <w:pStyle w:val="Tabletext"/>
              <w:rPr>
                <w:rFonts w:eastAsia="MS PGothic"/>
                <w:color w:val="000000"/>
                <w:sz w:val="18"/>
                <w:szCs w:val="18"/>
                <w:lang w:val="ru-RU"/>
              </w:rPr>
            </w:pPr>
            <w:r>
              <w:rPr>
                <w:color w:val="000000"/>
                <w:sz w:val="18"/>
                <w:szCs w:val="18"/>
                <w:lang w:val="ru-RU"/>
              </w:rPr>
              <w:t>Боковой левый</w:t>
            </w:r>
          </w:p>
        </w:tc>
        <w:tc>
          <w:tcPr>
            <w:tcW w:w="1141" w:type="dxa"/>
            <w:shd w:val="clear" w:color="auto" w:fill="D9D9D9" w:themeFill="background1" w:themeFillShade="D9"/>
            <w:noWrap/>
            <w:hideMark/>
          </w:tcPr>
          <w:p w14:paraId="1787B512" w14:textId="77777777" w:rsidR="00FD7F11" w:rsidRPr="00662CB5" w:rsidRDefault="00FD7F11" w:rsidP="00FD7F11">
            <w:pPr>
              <w:pStyle w:val="Tabletext"/>
              <w:rPr>
                <w:rFonts w:eastAsia="MS PGothic"/>
                <w:color w:val="000000"/>
                <w:sz w:val="18"/>
                <w:szCs w:val="18"/>
              </w:rPr>
            </w:pPr>
            <w:r w:rsidRPr="00662CB5">
              <w:rPr>
                <w:color w:val="000000"/>
                <w:sz w:val="18"/>
                <w:szCs w:val="18"/>
              </w:rPr>
              <w:t>M+090</w:t>
            </w:r>
          </w:p>
        </w:tc>
      </w:tr>
      <w:tr w:rsidR="0044096C" w:rsidRPr="00662CB5" w14:paraId="6612BCA2" w14:textId="77777777" w:rsidTr="0044096C">
        <w:trPr>
          <w:trHeight w:val="300"/>
          <w:tblHeader/>
        </w:trPr>
        <w:tc>
          <w:tcPr>
            <w:tcW w:w="9649" w:type="dxa"/>
            <w:gridSpan w:val="6"/>
            <w:tcBorders>
              <w:top w:val="nil"/>
              <w:left w:val="nil"/>
              <w:bottom w:val="single" w:sz="4" w:space="0" w:color="auto"/>
              <w:right w:val="nil"/>
            </w:tcBorders>
            <w:vAlign w:val="center"/>
          </w:tcPr>
          <w:p w14:paraId="6CFAA181" w14:textId="77777777" w:rsidR="0044096C" w:rsidRPr="00E65A3C" w:rsidRDefault="0044096C" w:rsidP="0044096C">
            <w:pPr>
              <w:pStyle w:val="Tablehead"/>
              <w:rPr>
                <w:rFonts w:asciiTheme="majorBidi" w:hAnsiTheme="majorBidi" w:cstheme="majorBidi"/>
                <w:b w:val="0"/>
                <w:bCs/>
                <w:sz w:val="18"/>
                <w:szCs w:val="18"/>
                <w:lang w:val="ru-RU"/>
              </w:rPr>
            </w:pPr>
            <w:r w:rsidRPr="00E65A3C">
              <w:rPr>
                <w:b w:val="0"/>
                <w:bCs/>
                <w:lang w:val="ru-RU"/>
              </w:rPr>
              <w:t>ТАБЛИЦА</w:t>
            </w:r>
            <w:r w:rsidRPr="00E65A3C">
              <w:rPr>
                <w:b w:val="0"/>
                <w:bCs/>
              </w:rPr>
              <w:t xml:space="preserve"> 2B</w:t>
            </w:r>
            <w:r w:rsidRPr="00E65A3C">
              <w:rPr>
                <w:b w:val="0"/>
                <w:bCs/>
                <w:lang w:val="ru-RU"/>
              </w:rPr>
              <w:t xml:space="preserve"> (</w:t>
            </w:r>
            <w:r w:rsidRPr="00E65A3C">
              <w:rPr>
                <w:b w:val="0"/>
                <w:bCs/>
                <w:i/>
                <w:iCs/>
                <w:lang w:val="ru-RU"/>
              </w:rPr>
              <w:t>окончание</w:t>
            </w:r>
            <w:r w:rsidRPr="00E65A3C">
              <w:rPr>
                <w:b w:val="0"/>
                <w:bCs/>
                <w:lang w:val="ru-RU"/>
              </w:rPr>
              <w:t>)</w:t>
            </w:r>
          </w:p>
        </w:tc>
      </w:tr>
      <w:tr w:rsidR="0044096C" w:rsidRPr="009C1184" w14:paraId="2B4F2BDD" w14:textId="77777777" w:rsidTr="00207D95">
        <w:trPr>
          <w:trHeight w:val="300"/>
          <w:tblHeader/>
        </w:trPr>
        <w:tc>
          <w:tcPr>
            <w:tcW w:w="1978" w:type="dxa"/>
            <w:vMerge w:val="restart"/>
            <w:tcBorders>
              <w:top w:val="single" w:sz="4" w:space="0" w:color="auto"/>
            </w:tcBorders>
            <w:vAlign w:val="center"/>
          </w:tcPr>
          <w:p w14:paraId="77DB8CE8" w14:textId="77777777" w:rsidR="0044096C" w:rsidRPr="00662CB5" w:rsidRDefault="0044096C" w:rsidP="0044096C">
            <w:pPr>
              <w:pStyle w:val="Tablehead"/>
              <w:rPr>
                <w:sz w:val="18"/>
                <w:szCs w:val="18"/>
              </w:rPr>
            </w:pPr>
            <w:r w:rsidRPr="00662CB5">
              <w:rPr>
                <w:sz w:val="18"/>
                <w:szCs w:val="18"/>
              </w:rPr>
              <w:t>audioPackFormatID</w:t>
            </w:r>
          </w:p>
          <w:p w14:paraId="3CB99C5D" w14:textId="77777777" w:rsidR="0044096C" w:rsidRPr="00662CB5" w:rsidRDefault="0044096C" w:rsidP="0044096C">
            <w:pPr>
              <w:pStyle w:val="Tablehead"/>
              <w:rPr>
                <w:sz w:val="18"/>
                <w:szCs w:val="18"/>
              </w:rPr>
            </w:pPr>
            <w:r w:rsidRPr="00662CB5">
              <w:rPr>
                <w:sz w:val="18"/>
                <w:szCs w:val="18"/>
              </w:rPr>
              <w:t>audioPackFormatName</w:t>
            </w:r>
          </w:p>
          <w:p w14:paraId="37B06DD5" w14:textId="77777777" w:rsidR="0044096C" w:rsidRPr="00662CB5" w:rsidRDefault="0044096C" w:rsidP="0044096C">
            <w:pPr>
              <w:pStyle w:val="Tablehead"/>
              <w:rPr>
                <w:b w:val="0"/>
                <w:i/>
                <w:sz w:val="18"/>
                <w:szCs w:val="18"/>
              </w:rPr>
            </w:pPr>
            <w:r w:rsidRPr="00662CB5">
              <w:rPr>
                <w:b w:val="0"/>
                <w:i/>
                <w:sz w:val="18"/>
                <w:szCs w:val="18"/>
              </w:rPr>
              <w:t>(</w:t>
            </w:r>
            <w:r>
              <w:rPr>
                <w:rFonts w:asciiTheme="majorBidi" w:hAnsiTheme="majorBidi" w:cstheme="majorBidi"/>
                <w:b w:val="0"/>
                <w:bCs/>
                <w:i/>
                <w:sz w:val="18"/>
                <w:szCs w:val="18"/>
                <w:lang w:val="ru-RU"/>
              </w:rPr>
              <w:t>определено</w:t>
            </w:r>
            <w:r w:rsidRPr="00700808">
              <w:rPr>
                <w:rFonts w:asciiTheme="majorBidi" w:hAnsiTheme="majorBidi" w:cstheme="majorBidi"/>
                <w:b w:val="0"/>
                <w:bCs/>
                <w:i/>
                <w:sz w:val="18"/>
                <w:szCs w:val="18"/>
              </w:rPr>
              <w:t xml:space="preserve"> </w:t>
            </w:r>
            <w:r>
              <w:rPr>
                <w:rFonts w:asciiTheme="majorBidi" w:hAnsiTheme="majorBidi" w:cstheme="majorBidi"/>
                <w:b w:val="0"/>
                <w:bCs/>
                <w:i/>
                <w:sz w:val="18"/>
                <w:szCs w:val="18"/>
                <w:lang w:val="ru-RU"/>
              </w:rPr>
              <w:t>в</w:t>
            </w:r>
            <w:r w:rsidRPr="001509BF">
              <w:rPr>
                <w:rFonts w:asciiTheme="majorBidi" w:hAnsiTheme="majorBidi" w:cstheme="majorBidi"/>
                <w:b w:val="0"/>
                <w:bCs/>
                <w:i/>
                <w:sz w:val="18"/>
                <w:szCs w:val="18"/>
              </w:rPr>
              <w:t> </w:t>
            </w:r>
            <w:r>
              <w:rPr>
                <w:rFonts w:asciiTheme="majorBidi" w:hAnsiTheme="majorBidi" w:cstheme="majorBidi"/>
                <w:b w:val="0"/>
                <w:bCs/>
                <w:i/>
                <w:sz w:val="18"/>
                <w:szCs w:val="18"/>
                <w:lang w:val="ru-RU"/>
              </w:rPr>
              <w:t>документе</w:t>
            </w:r>
            <w:r w:rsidRPr="00662CB5">
              <w:rPr>
                <w:b w:val="0"/>
                <w:i/>
                <w:sz w:val="18"/>
                <w:szCs w:val="18"/>
              </w:rPr>
              <w:t>)</w:t>
            </w:r>
          </w:p>
        </w:tc>
        <w:tc>
          <w:tcPr>
            <w:tcW w:w="1284" w:type="dxa"/>
            <w:vMerge w:val="restart"/>
            <w:tcBorders>
              <w:top w:val="single" w:sz="4" w:space="0" w:color="auto"/>
            </w:tcBorders>
            <w:noWrap/>
            <w:vAlign w:val="center"/>
          </w:tcPr>
          <w:p w14:paraId="06725A40" w14:textId="77777777" w:rsidR="0044096C" w:rsidRPr="00662CB5" w:rsidRDefault="0044096C" w:rsidP="0044096C">
            <w:pPr>
              <w:pStyle w:val="Tablehead"/>
              <w:rPr>
                <w:sz w:val="18"/>
                <w:szCs w:val="18"/>
              </w:rPr>
            </w:pPr>
            <w:r w:rsidRPr="00662CB5">
              <w:rPr>
                <w:sz w:val="18"/>
                <w:szCs w:val="18"/>
              </w:rPr>
              <w:t>audioChannelFormatIDRef</w:t>
            </w:r>
          </w:p>
        </w:tc>
        <w:tc>
          <w:tcPr>
            <w:tcW w:w="2464" w:type="dxa"/>
            <w:vMerge w:val="restart"/>
            <w:tcBorders>
              <w:top w:val="single" w:sz="4" w:space="0" w:color="auto"/>
            </w:tcBorders>
            <w:noWrap/>
            <w:vAlign w:val="center"/>
          </w:tcPr>
          <w:p w14:paraId="6BFD02DE" w14:textId="77777777" w:rsidR="0044096C" w:rsidRPr="00676749" w:rsidRDefault="0044096C" w:rsidP="0044096C">
            <w:pPr>
              <w:pStyle w:val="Tablehead"/>
              <w:rPr>
                <w:sz w:val="18"/>
                <w:szCs w:val="18"/>
                <w:highlight w:val="yellow"/>
              </w:rPr>
            </w:pPr>
            <w:r w:rsidRPr="00E65A3C">
              <w:rPr>
                <w:sz w:val="18"/>
                <w:szCs w:val="18"/>
              </w:rPr>
              <w:t>audioChannelFormatName</w:t>
            </w:r>
          </w:p>
        </w:tc>
        <w:tc>
          <w:tcPr>
            <w:tcW w:w="1240" w:type="dxa"/>
            <w:vMerge w:val="restart"/>
            <w:tcBorders>
              <w:top w:val="single" w:sz="4" w:space="0" w:color="auto"/>
            </w:tcBorders>
            <w:vAlign w:val="center"/>
          </w:tcPr>
          <w:p w14:paraId="6463F2A3" w14:textId="77777777" w:rsidR="0044096C" w:rsidRPr="00E65A3C" w:rsidRDefault="0044096C" w:rsidP="0044096C">
            <w:pPr>
              <w:pStyle w:val="Tablehead"/>
              <w:rPr>
                <w:sz w:val="18"/>
                <w:szCs w:val="18"/>
              </w:rPr>
            </w:pPr>
            <w:r w:rsidRPr="00E65A3C">
              <w:rPr>
                <w:sz w:val="18"/>
                <w:szCs w:val="18"/>
              </w:rPr>
              <w:t>speakerLabel</w:t>
            </w:r>
          </w:p>
        </w:tc>
        <w:tc>
          <w:tcPr>
            <w:tcW w:w="2683" w:type="dxa"/>
            <w:gridSpan w:val="2"/>
            <w:tcBorders>
              <w:top w:val="single" w:sz="4" w:space="0" w:color="auto"/>
            </w:tcBorders>
            <w:noWrap/>
          </w:tcPr>
          <w:p w14:paraId="696037F2" w14:textId="2B0B779E" w:rsidR="0044096C" w:rsidRPr="00E65A3C" w:rsidRDefault="007231B3" w:rsidP="0044096C">
            <w:pPr>
              <w:pStyle w:val="Tablehead"/>
              <w:rPr>
                <w:sz w:val="18"/>
                <w:szCs w:val="18"/>
                <w:lang w:val="ru-RU"/>
              </w:rPr>
            </w:pPr>
            <w:r w:rsidRPr="00E65A3C">
              <w:rPr>
                <w:rFonts w:asciiTheme="majorBidi" w:hAnsiTheme="majorBidi" w:cstheme="majorBidi"/>
                <w:sz w:val="18"/>
                <w:szCs w:val="18"/>
                <w:lang w:val="ru-RU"/>
              </w:rPr>
              <w:t>Неофициально, не содержится в XML BS.2094</w:t>
            </w:r>
          </w:p>
        </w:tc>
      </w:tr>
      <w:tr w:rsidR="0044096C" w:rsidRPr="00662CB5" w14:paraId="5E30E393" w14:textId="77777777" w:rsidTr="00207D95">
        <w:trPr>
          <w:trHeight w:val="300"/>
          <w:tblHeader/>
        </w:trPr>
        <w:tc>
          <w:tcPr>
            <w:tcW w:w="1978" w:type="dxa"/>
            <w:vMerge/>
          </w:tcPr>
          <w:p w14:paraId="175274CF" w14:textId="77777777" w:rsidR="0044096C" w:rsidRPr="009C1184" w:rsidRDefault="0044096C" w:rsidP="0044096C">
            <w:pPr>
              <w:pStyle w:val="Tablehead"/>
              <w:rPr>
                <w:sz w:val="18"/>
                <w:szCs w:val="18"/>
                <w:lang w:val="ru-RU"/>
              </w:rPr>
            </w:pPr>
          </w:p>
        </w:tc>
        <w:tc>
          <w:tcPr>
            <w:tcW w:w="1284" w:type="dxa"/>
            <w:vMerge/>
            <w:noWrap/>
          </w:tcPr>
          <w:p w14:paraId="5157F387" w14:textId="77777777" w:rsidR="0044096C" w:rsidRPr="009C1184" w:rsidRDefault="0044096C" w:rsidP="0044096C">
            <w:pPr>
              <w:pStyle w:val="Tablehead"/>
              <w:rPr>
                <w:sz w:val="18"/>
                <w:szCs w:val="18"/>
                <w:lang w:val="ru-RU"/>
              </w:rPr>
            </w:pPr>
          </w:p>
        </w:tc>
        <w:tc>
          <w:tcPr>
            <w:tcW w:w="2464" w:type="dxa"/>
            <w:vMerge/>
            <w:noWrap/>
          </w:tcPr>
          <w:p w14:paraId="36266313" w14:textId="77777777" w:rsidR="0044096C" w:rsidRPr="009C1184" w:rsidRDefault="0044096C" w:rsidP="0044096C">
            <w:pPr>
              <w:pStyle w:val="Tablehead"/>
              <w:rPr>
                <w:sz w:val="18"/>
                <w:szCs w:val="18"/>
                <w:highlight w:val="yellow"/>
                <w:lang w:val="ru-RU"/>
              </w:rPr>
            </w:pPr>
          </w:p>
        </w:tc>
        <w:tc>
          <w:tcPr>
            <w:tcW w:w="1240" w:type="dxa"/>
            <w:vMerge/>
          </w:tcPr>
          <w:p w14:paraId="79B3B25B" w14:textId="77777777" w:rsidR="0044096C" w:rsidRPr="00E65A3C" w:rsidRDefault="0044096C" w:rsidP="0044096C">
            <w:pPr>
              <w:pStyle w:val="Tablehead"/>
              <w:rPr>
                <w:sz w:val="18"/>
                <w:szCs w:val="18"/>
                <w:lang w:val="ru-RU"/>
              </w:rPr>
            </w:pPr>
          </w:p>
        </w:tc>
        <w:tc>
          <w:tcPr>
            <w:tcW w:w="1542" w:type="dxa"/>
            <w:noWrap/>
          </w:tcPr>
          <w:p w14:paraId="7DCE40D2" w14:textId="53178741" w:rsidR="0044096C" w:rsidRPr="00E65A3C" w:rsidRDefault="007231B3" w:rsidP="0044096C">
            <w:pPr>
              <w:pStyle w:val="Tablehead"/>
              <w:rPr>
                <w:sz w:val="18"/>
                <w:szCs w:val="18"/>
                <w:lang w:val="ru-RU"/>
              </w:rPr>
            </w:pPr>
            <w:r w:rsidRPr="00E65A3C">
              <w:rPr>
                <w:rFonts w:asciiTheme="majorBidi" w:hAnsiTheme="majorBidi" w:cstheme="majorBidi"/>
                <w:sz w:val="18"/>
                <w:szCs w:val="18"/>
                <w:lang w:val="ru-RU"/>
              </w:rPr>
              <w:t>Название канала определено в документе, см. первый столбец</w:t>
            </w:r>
          </w:p>
        </w:tc>
        <w:tc>
          <w:tcPr>
            <w:tcW w:w="1141" w:type="dxa"/>
            <w:noWrap/>
          </w:tcPr>
          <w:p w14:paraId="6C99AA8D" w14:textId="77777777" w:rsidR="0044096C" w:rsidRPr="00662CB5" w:rsidRDefault="0044096C" w:rsidP="0044096C">
            <w:pPr>
              <w:pStyle w:val="Tablehead"/>
              <w:rPr>
                <w:sz w:val="18"/>
                <w:szCs w:val="18"/>
              </w:rPr>
            </w:pPr>
            <w:r>
              <w:rPr>
                <w:sz w:val="18"/>
                <w:szCs w:val="18"/>
                <w:lang w:val="ru-RU"/>
              </w:rPr>
              <w:t>Динамик системы воспроизве-</w:t>
            </w:r>
            <w:r>
              <w:rPr>
                <w:sz w:val="18"/>
                <w:szCs w:val="18"/>
                <w:lang w:val="ru-RU"/>
              </w:rPr>
              <w:br/>
              <w:t>дения</w:t>
            </w:r>
            <w:r w:rsidRPr="00662CB5">
              <w:rPr>
                <w:sz w:val="18"/>
                <w:szCs w:val="18"/>
              </w:rPr>
              <w:t xml:space="preserve"> </w:t>
            </w:r>
            <w:r w:rsidRPr="00662CB5">
              <w:rPr>
                <w:sz w:val="18"/>
                <w:szCs w:val="18"/>
                <w:vertAlign w:val="superscript"/>
              </w:rPr>
              <w:t>(1)</w:t>
            </w:r>
          </w:p>
        </w:tc>
      </w:tr>
      <w:tr w:rsidR="00FD7F11" w:rsidRPr="00662CB5" w14:paraId="66D59259" w14:textId="77777777" w:rsidTr="00207D95">
        <w:trPr>
          <w:trHeight w:val="300"/>
        </w:trPr>
        <w:tc>
          <w:tcPr>
            <w:tcW w:w="1978" w:type="dxa"/>
            <w:vMerge w:val="restart"/>
            <w:shd w:val="clear" w:color="auto" w:fill="D9D9D9" w:themeFill="background1" w:themeFillShade="D9"/>
          </w:tcPr>
          <w:p w14:paraId="14975E17" w14:textId="77777777" w:rsidR="00FD7F11" w:rsidRPr="00662CB5" w:rsidRDefault="00FD7F11" w:rsidP="0044096C">
            <w:pPr>
              <w:tabs>
                <w:tab w:val="clear" w:pos="794"/>
                <w:tab w:val="clear" w:pos="1191"/>
                <w:tab w:val="clear" w:pos="1588"/>
                <w:tab w:val="clear" w:pos="1985"/>
              </w:tabs>
              <w:overflowPunct/>
              <w:autoSpaceDE/>
              <w:autoSpaceDN/>
              <w:adjustRightInd/>
              <w:spacing w:before="0"/>
              <w:jc w:val="left"/>
              <w:textAlignment w:val="auto"/>
              <w:rPr>
                <w:color w:val="000000"/>
                <w:sz w:val="18"/>
                <w:szCs w:val="18"/>
              </w:rPr>
            </w:pPr>
          </w:p>
        </w:tc>
        <w:tc>
          <w:tcPr>
            <w:tcW w:w="1284" w:type="dxa"/>
            <w:shd w:val="clear" w:color="auto" w:fill="D9D9D9" w:themeFill="background1" w:themeFillShade="D9"/>
            <w:noWrap/>
            <w:hideMark/>
          </w:tcPr>
          <w:p w14:paraId="0E014A1C" w14:textId="77777777" w:rsidR="00FD7F11" w:rsidRPr="00662CB5" w:rsidRDefault="00FD7F11" w:rsidP="00FD7F11">
            <w:pPr>
              <w:pStyle w:val="Tabletext"/>
              <w:rPr>
                <w:rFonts w:eastAsia="MS PGothic"/>
                <w:color w:val="000000"/>
                <w:sz w:val="18"/>
                <w:szCs w:val="18"/>
              </w:rPr>
            </w:pPr>
            <w:r w:rsidRPr="00662CB5">
              <w:rPr>
                <w:sz w:val="18"/>
                <w:szCs w:val="18"/>
              </w:rPr>
              <w:t>AC_0001080b</w:t>
            </w:r>
          </w:p>
        </w:tc>
        <w:tc>
          <w:tcPr>
            <w:tcW w:w="2464" w:type="dxa"/>
            <w:shd w:val="clear" w:color="auto" w:fill="D9D9D9" w:themeFill="background1" w:themeFillShade="D9"/>
            <w:noWrap/>
          </w:tcPr>
          <w:p w14:paraId="6284DF06" w14:textId="77777777" w:rsidR="00FD7F11" w:rsidRPr="00662CB5" w:rsidRDefault="00FD7F11" w:rsidP="00FD7F11">
            <w:pPr>
              <w:pStyle w:val="Tabletext"/>
              <w:rPr>
                <w:rFonts w:eastAsia="MS PGothic"/>
                <w:color w:val="000000"/>
                <w:sz w:val="18"/>
                <w:szCs w:val="18"/>
              </w:rPr>
            </w:pPr>
            <w:r w:rsidRPr="00662CB5">
              <w:rPr>
                <w:sz w:val="18"/>
                <w:szCs w:val="18"/>
              </w:rPr>
              <w:t>SideRight_Cart</w:t>
            </w:r>
          </w:p>
        </w:tc>
        <w:tc>
          <w:tcPr>
            <w:tcW w:w="1240" w:type="dxa"/>
            <w:shd w:val="clear" w:color="auto" w:fill="D9D9D9" w:themeFill="background1" w:themeFillShade="D9"/>
          </w:tcPr>
          <w:p w14:paraId="1E6CD4A1" w14:textId="77777777" w:rsidR="00FD7F11" w:rsidRPr="00662CB5" w:rsidRDefault="00FD7F11" w:rsidP="00FD7F11">
            <w:pPr>
              <w:pStyle w:val="Tabletext"/>
              <w:rPr>
                <w:color w:val="000000"/>
                <w:sz w:val="18"/>
                <w:szCs w:val="18"/>
              </w:rPr>
            </w:pPr>
            <w:r w:rsidRPr="00662CB5">
              <w:rPr>
                <w:sz w:val="18"/>
                <w:szCs w:val="18"/>
              </w:rPr>
              <w:t>M</w:t>
            </w:r>
            <w:r w:rsidRPr="00662CB5">
              <w:rPr>
                <w:color w:val="000000"/>
                <w:sz w:val="18"/>
                <w:szCs w:val="18"/>
              </w:rPr>
              <w:t>_</w:t>
            </w:r>
            <w:r w:rsidRPr="00662CB5">
              <w:rPr>
                <w:sz w:val="18"/>
                <w:szCs w:val="18"/>
              </w:rPr>
              <w:t>SR</w:t>
            </w:r>
          </w:p>
        </w:tc>
        <w:tc>
          <w:tcPr>
            <w:tcW w:w="1542" w:type="dxa"/>
            <w:shd w:val="clear" w:color="auto" w:fill="D9D9D9" w:themeFill="background1" w:themeFillShade="D9"/>
            <w:noWrap/>
            <w:hideMark/>
          </w:tcPr>
          <w:p w14:paraId="5025EA19" w14:textId="77777777" w:rsidR="00FD7F11" w:rsidRPr="00092AE9" w:rsidRDefault="00FD7F11" w:rsidP="00FD7F11">
            <w:pPr>
              <w:pStyle w:val="Tabletext"/>
              <w:rPr>
                <w:rFonts w:eastAsia="MS PGothic"/>
                <w:color w:val="000000"/>
                <w:sz w:val="18"/>
                <w:szCs w:val="18"/>
                <w:lang w:val="ru-RU"/>
              </w:rPr>
            </w:pPr>
            <w:r>
              <w:rPr>
                <w:color w:val="000000"/>
                <w:sz w:val="18"/>
                <w:szCs w:val="18"/>
                <w:lang w:val="ru-RU"/>
              </w:rPr>
              <w:t>Боковой правый</w:t>
            </w:r>
          </w:p>
        </w:tc>
        <w:tc>
          <w:tcPr>
            <w:tcW w:w="1141" w:type="dxa"/>
            <w:shd w:val="clear" w:color="auto" w:fill="D9D9D9" w:themeFill="background1" w:themeFillShade="D9"/>
            <w:noWrap/>
            <w:hideMark/>
          </w:tcPr>
          <w:p w14:paraId="5992911B" w14:textId="7B6DAE0E" w:rsidR="00FD7F11" w:rsidRPr="00662CB5" w:rsidRDefault="00FA139E" w:rsidP="00FD7F11">
            <w:pPr>
              <w:pStyle w:val="Tabletext"/>
              <w:rPr>
                <w:rFonts w:eastAsia="MS PGothic"/>
                <w:color w:val="000000"/>
                <w:sz w:val="18"/>
                <w:szCs w:val="18"/>
              </w:rPr>
            </w:pPr>
            <w:r>
              <w:rPr>
                <w:color w:val="000000"/>
                <w:sz w:val="18"/>
                <w:szCs w:val="18"/>
              </w:rPr>
              <w:t>M</w:t>
            </w:r>
            <w:r w:rsidR="000D7AEE">
              <w:rPr>
                <w:color w:val="000000"/>
                <w:sz w:val="18"/>
                <w:szCs w:val="18"/>
              </w:rPr>
              <w:t>−</w:t>
            </w:r>
            <w:r>
              <w:rPr>
                <w:color w:val="000000"/>
                <w:sz w:val="18"/>
                <w:szCs w:val="18"/>
              </w:rPr>
              <w:t>090</w:t>
            </w:r>
          </w:p>
        </w:tc>
      </w:tr>
      <w:tr w:rsidR="00FD7F11" w:rsidRPr="00662CB5" w14:paraId="6E77BB54" w14:textId="77777777" w:rsidTr="00207D95">
        <w:trPr>
          <w:trHeight w:val="300"/>
        </w:trPr>
        <w:tc>
          <w:tcPr>
            <w:tcW w:w="1978" w:type="dxa"/>
            <w:vMerge/>
            <w:shd w:val="clear" w:color="auto" w:fill="D9D9D9" w:themeFill="background1" w:themeFillShade="D9"/>
          </w:tcPr>
          <w:p w14:paraId="2A5C3C7F"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2F8997A6" w14:textId="77777777" w:rsidR="00FD7F11" w:rsidRPr="00662CB5" w:rsidRDefault="00FD7F11" w:rsidP="00FD7F11">
            <w:pPr>
              <w:pStyle w:val="Tabletext"/>
              <w:rPr>
                <w:rFonts w:eastAsia="MS PGothic"/>
                <w:color w:val="000000"/>
                <w:sz w:val="18"/>
                <w:szCs w:val="18"/>
              </w:rPr>
            </w:pPr>
            <w:r w:rsidRPr="00662CB5">
              <w:rPr>
                <w:sz w:val="18"/>
                <w:szCs w:val="18"/>
              </w:rPr>
              <w:t>AC_0001080d</w:t>
            </w:r>
          </w:p>
        </w:tc>
        <w:tc>
          <w:tcPr>
            <w:tcW w:w="2464" w:type="dxa"/>
            <w:shd w:val="clear" w:color="auto" w:fill="D9D9D9" w:themeFill="background1" w:themeFillShade="D9"/>
            <w:noWrap/>
          </w:tcPr>
          <w:p w14:paraId="4C8B8808" w14:textId="77777777" w:rsidR="00FD7F11" w:rsidRPr="00662CB5" w:rsidRDefault="00FD7F11" w:rsidP="00FD7F11">
            <w:pPr>
              <w:pStyle w:val="Tabletext"/>
              <w:rPr>
                <w:rFonts w:eastAsia="MS PGothic"/>
                <w:color w:val="000000"/>
                <w:sz w:val="18"/>
                <w:szCs w:val="18"/>
              </w:rPr>
            </w:pPr>
            <w:r w:rsidRPr="00662CB5">
              <w:rPr>
                <w:sz w:val="18"/>
                <w:szCs w:val="18"/>
              </w:rPr>
              <w:t>TopFrontLeft_Cart</w:t>
            </w:r>
          </w:p>
        </w:tc>
        <w:tc>
          <w:tcPr>
            <w:tcW w:w="1240" w:type="dxa"/>
            <w:shd w:val="clear" w:color="auto" w:fill="D9D9D9" w:themeFill="background1" w:themeFillShade="D9"/>
          </w:tcPr>
          <w:p w14:paraId="1FEE74BF"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FL</w:t>
            </w:r>
          </w:p>
        </w:tc>
        <w:tc>
          <w:tcPr>
            <w:tcW w:w="1542" w:type="dxa"/>
            <w:shd w:val="clear" w:color="auto" w:fill="D9D9D9" w:themeFill="background1" w:themeFillShade="D9"/>
            <w:noWrap/>
            <w:hideMark/>
          </w:tcPr>
          <w:p w14:paraId="1A019510" w14:textId="77777777" w:rsidR="00FD7F11" w:rsidRPr="00662CB5" w:rsidRDefault="00FD7F11" w:rsidP="00FD7F11">
            <w:pPr>
              <w:pStyle w:val="Tabletext"/>
              <w:rPr>
                <w:rFonts w:eastAsia="MS PGothic"/>
                <w:color w:val="000000"/>
                <w:sz w:val="18"/>
                <w:szCs w:val="18"/>
              </w:rPr>
            </w:pPr>
            <w:r>
              <w:rPr>
                <w:color w:val="000000"/>
                <w:sz w:val="18"/>
                <w:szCs w:val="18"/>
              </w:rPr>
              <w:t>Верхний фронтальный левый</w:t>
            </w:r>
            <w:r w:rsidRPr="00662CB5">
              <w:rPr>
                <w:color w:val="000000"/>
                <w:sz w:val="18"/>
                <w:szCs w:val="18"/>
              </w:rPr>
              <w:t xml:space="preserve"> </w:t>
            </w:r>
          </w:p>
        </w:tc>
        <w:tc>
          <w:tcPr>
            <w:tcW w:w="1141" w:type="dxa"/>
            <w:shd w:val="clear" w:color="auto" w:fill="D9D9D9" w:themeFill="background1" w:themeFillShade="D9"/>
            <w:noWrap/>
            <w:hideMark/>
          </w:tcPr>
          <w:p w14:paraId="49C039D7" w14:textId="77777777" w:rsidR="00FD7F11" w:rsidRPr="00662CB5" w:rsidRDefault="00FD7F11" w:rsidP="00FD7F11">
            <w:pPr>
              <w:pStyle w:val="Tabletext"/>
              <w:rPr>
                <w:rFonts w:eastAsia="MS PGothic"/>
                <w:color w:val="000000"/>
                <w:sz w:val="18"/>
                <w:szCs w:val="18"/>
              </w:rPr>
            </w:pPr>
            <w:r w:rsidRPr="00662CB5">
              <w:rPr>
                <w:color w:val="000000"/>
                <w:sz w:val="18"/>
                <w:szCs w:val="18"/>
              </w:rPr>
              <w:t>U+045</w:t>
            </w:r>
          </w:p>
        </w:tc>
      </w:tr>
      <w:tr w:rsidR="00FD7F11" w:rsidRPr="00662CB5" w14:paraId="6597CB47" w14:textId="77777777" w:rsidTr="00207D95">
        <w:trPr>
          <w:trHeight w:val="300"/>
        </w:trPr>
        <w:tc>
          <w:tcPr>
            <w:tcW w:w="1978" w:type="dxa"/>
            <w:vMerge/>
            <w:shd w:val="clear" w:color="auto" w:fill="D9D9D9" w:themeFill="background1" w:themeFillShade="D9"/>
          </w:tcPr>
          <w:p w14:paraId="025A77A3"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63AC4DE7" w14:textId="77777777" w:rsidR="00FD7F11" w:rsidRPr="00662CB5" w:rsidRDefault="00FD7F11" w:rsidP="00FD7F11">
            <w:pPr>
              <w:pStyle w:val="Tabletext"/>
              <w:rPr>
                <w:rFonts w:eastAsia="MS PGothic"/>
                <w:color w:val="000000"/>
                <w:sz w:val="18"/>
                <w:szCs w:val="18"/>
              </w:rPr>
            </w:pPr>
            <w:r w:rsidRPr="00662CB5">
              <w:rPr>
                <w:sz w:val="18"/>
                <w:szCs w:val="18"/>
              </w:rPr>
              <w:t>AC_0001080f</w:t>
            </w:r>
          </w:p>
        </w:tc>
        <w:tc>
          <w:tcPr>
            <w:tcW w:w="2464" w:type="dxa"/>
            <w:shd w:val="clear" w:color="auto" w:fill="D9D9D9" w:themeFill="background1" w:themeFillShade="D9"/>
            <w:noWrap/>
          </w:tcPr>
          <w:p w14:paraId="64357EC5" w14:textId="77777777" w:rsidR="00FD7F11" w:rsidRPr="00662CB5" w:rsidRDefault="00FD7F11" w:rsidP="00FD7F11">
            <w:pPr>
              <w:pStyle w:val="Tabletext"/>
              <w:rPr>
                <w:rFonts w:eastAsia="MS PGothic"/>
                <w:color w:val="000000"/>
                <w:sz w:val="18"/>
                <w:szCs w:val="18"/>
              </w:rPr>
            </w:pPr>
            <w:r w:rsidRPr="00662CB5">
              <w:rPr>
                <w:sz w:val="18"/>
                <w:szCs w:val="18"/>
              </w:rPr>
              <w:t>TopFrontRight_Cart</w:t>
            </w:r>
          </w:p>
        </w:tc>
        <w:tc>
          <w:tcPr>
            <w:tcW w:w="1240" w:type="dxa"/>
            <w:shd w:val="clear" w:color="auto" w:fill="D9D9D9" w:themeFill="background1" w:themeFillShade="D9"/>
          </w:tcPr>
          <w:p w14:paraId="734D32F7"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FR</w:t>
            </w:r>
          </w:p>
        </w:tc>
        <w:tc>
          <w:tcPr>
            <w:tcW w:w="1542" w:type="dxa"/>
            <w:shd w:val="clear" w:color="auto" w:fill="D9D9D9" w:themeFill="background1" w:themeFillShade="D9"/>
            <w:noWrap/>
            <w:hideMark/>
          </w:tcPr>
          <w:p w14:paraId="73A9210B" w14:textId="77777777" w:rsidR="00FD7F11" w:rsidRPr="00662CB5" w:rsidRDefault="00FD7F11" w:rsidP="00FD7F11">
            <w:pPr>
              <w:pStyle w:val="Tabletext"/>
              <w:rPr>
                <w:rFonts w:eastAsia="MS PGothic"/>
                <w:color w:val="000000"/>
                <w:sz w:val="18"/>
                <w:szCs w:val="18"/>
              </w:rPr>
            </w:pPr>
            <w:r>
              <w:rPr>
                <w:color w:val="000000"/>
                <w:sz w:val="18"/>
                <w:szCs w:val="18"/>
              </w:rPr>
              <w:t>Верхний фронтальный правый</w:t>
            </w:r>
          </w:p>
        </w:tc>
        <w:tc>
          <w:tcPr>
            <w:tcW w:w="1141" w:type="dxa"/>
            <w:shd w:val="clear" w:color="auto" w:fill="D9D9D9" w:themeFill="background1" w:themeFillShade="D9"/>
            <w:noWrap/>
            <w:hideMark/>
          </w:tcPr>
          <w:p w14:paraId="3A6591D1" w14:textId="3351E365" w:rsidR="00FD7F11" w:rsidRPr="00662CB5" w:rsidRDefault="00FA139E" w:rsidP="00FD7F11">
            <w:pPr>
              <w:pStyle w:val="Tabletext"/>
              <w:rPr>
                <w:rFonts w:eastAsia="MS PGothic"/>
                <w:color w:val="000000"/>
                <w:sz w:val="18"/>
                <w:szCs w:val="18"/>
              </w:rPr>
            </w:pPr>
            <w:r>
              <w:rPr>
                <w:color w:val="000000"/>
                <w:sz w:val="18"/>
                <w:szCs w:val="18"/>
              </w:rPr>
              <w:t>U</w:t>
            </w:r>
            <w:r w:rsidR="000D7AEE">
              <w:rPr>
                <w:color w:val="000000"/>
                <w:sz w:val="18"/>
                <w:szCs w:val="18"/>
              </w:rPr>
              <w:t>−</w:t>
            </w:r>
            <w:r>
              <w:rPr>
                <w:color w:val="000000"/>
                <w:sz w:val="18"/>
                <w:szCs w:val="18"/>
              </w:rPr>
              <w:t>045</w:t>
            </w:r>
          </w:p>
        </w:tc>
      </w:tr>
      <w:tr w:rsidR="00FD7F11" w:rsidRPr="00662CB5" w14:paraId="788A4537" w14:textId="77777777" w:rsidTr="00207D95">
        <w:trPr>
          <w:trHeight w:val="300"/>
        </w:trPr>
        <w:tc>
          <w:tcPr>
            <w:tcW w:w="1978" w:type="dxa"/>
            <w:vMerge/>
            <w:shd w:val="clear" w:color="auto" w:fill="D9D9D9" w:themeFill="background1" w:themeFillShade="D9"/>
          </w:tcPr>
          <w:p w14:paraId="0B5E4028"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39CFFE72" w14:textId="77777777" w:rsidR="00FD7F11" w:rsidRPr="00662CB5" w:rsidRDefault="00FD7F11" w:rsidP="00FD7F11">
            <w:pPr>
              <w:pStyle w:val="Tabletext"/>
              <w:rPr>
                <w:rFonts w:eastAsia="MS PGothic"/>
                <w:color w:val="000000"/>
                <w:sz w:val="18"/>
                <w:szCs w:val="18"/>
              </w:rPr>
            </w:pPr>
            <w:r w:rsidRPr="00662CB5">
              <w:rPr>
                <w:sz w:val="18"/>
                <w:szCs w:val="18"/>
              </w:rPr>
              <w:t>AC_0001080e</w:t>
            </w:r>
          </w:p>
        </w:tc>
        <w:tc>
          <w:tcPr>
            <w:tcW w:w="2464" w:type="dxa"/>
            <w:shd w:val="clear" w:color="auto" w:fill="D9D9D9" w:themeFill="background1" w:themeFillShade="D9"/>
            <w:noWrap/>
          </w:tcPr>
          <w:p w14:paraId="7B6132ED" w14:textId="77777777" w:rsidR="00FD7F11" w:rsidRPr="00662CB5" w:rsidRDefault="00FD7F11" w:rsidP="00FD7F11">
            <w:pPr>
              <w:pStyle w:val="Tabletext"/>
              <w:rPr>
                <w:rFonts w:eastAsia="MS PGothic"/>
                <w:color w:val="000000"/>
                <w:sz w:val="18"/>
                <w:szCs w:val="18"/>
              </w:rPr>
            </w:pPr>
            <w:r w:rsidRPr="00662CB5">
              <w:rPr>
                <w:sz w:val="18"/>
                <w:szCs w:val="18"/>
              </w:rPr>
              <w:t>TopFrontCentre_Cart</w:t>
            </w:r>
          </w:p>
        </w:tc>
        <w:tc>
          <w:tcPr>
            <w:tcW w:w="1240" w:type="dxa"/>
            <w:shd w:val="clear" w:color="auto" w:fill="D9D9D9" w:themeFill="background1" w:themeFillShade="D9"/>
          </w:tcPr>
          <w:p w14:paraId="5AEBB44B"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FC</w:t>
            </w:r>
          </w:p>
        </w:tc>
        <w:tc>
          <w:tcPr>
            <w:tcW w:w="1542" w:type="dxa"/>
            <w:shd w:val="clear" w:color="auto" w:fill="D9D9D9" w:themeFill="background1" w:themeFillShade="D9"/>
            <w:noWrap/>
            <w:hideMark/>
          </w:tcPr>
          <w:p w14:paraId="1F708760" w14:textId="77777777" w:rsidR="00FD7F11" w:rsidRPr="00662CB5" w:rsidRDefault="00FD7F11" w:rsidP="00FD7F11">
            <w:pPr>
              <w:pStyle w:val="Tabletext"/>
              <w:rPr>
                <w:rFonts w:eastAsia="MS PGothic"/>
                <w:color w:val="000000"/>
                <w:sz w:val="18"/>
                <w:szCs w:val="18"/>
              </w:rPr>
            </w:pPr>
            <w:r>
              <w:rPr>
                <w:color w:val="000000"/>
                <w:sz w:val="18"/>
                <w:szCs w:val="18"/>
                <w:lang w:val="ru-RU"/>
              </w:rPr>
              <w:t>Верхний фронтальный центральный</w:t>
            </w:r>
            <w:r w:rsidRPr="00662CB5">
              <w:rPr>
                <w:color w:val="000000"/>
                <w:sz w:val="18"/>
                <w:szCs w:val="18"/>
              </w:rPr>
              <w:t xml:space="preserve"> </w:t>
            </w:r>
          </w:p>
        </w:tc>
        <w:tc>
          <w:tcPr>
            <w:tcW w:w="1141" w:type="dxa"/>
            <w:shd w:val="clear" w:color="auto" w:fill="D9D9D9" w:themeFill="background1" w:themeFillShade="D9"/>
            <w:noWrap/>
            <w:hideMark/>
          </w:tcPr>
          <w:p w14:paraId="3B063775" w14:textId="77777777" w:rsidR="00FD7F11" w:rsidRPr="00662CB5" w:rsidRDefault="00FD7F11" w:rsidP="00FD7F11">
            <w:pPr>
              <w:pStyle w:val="Tabletext"/>
              <w:rPr>
                <w:rFonts w:eastAsia="MS PGothic"/>
                <w:color w:val="000000"/>
                <w:sz w:val="18"/>
                <w:szCs w:val="18"/>
              </w:rPr>
            </w:pPr>
            <w:r w:rsidRPr="00662CB5">
              <w:rPr>
                <w:color w:val="000000"/>
                <w:sz w:val="18"/>
                <w:szCs w:val="18"/>
              </w:rPr>
              <w:t>U+000</w:t>
            </w:r>
          </w:p>
        </w:tc>
      </w:tr>
      <w:tr w:rsidR="00FD7F11" w:rsidRPr="00662CB5" w14:paraId="510433A0" w14:textId="77777777" w:rsidTr="00207D95">
        <w:trPr>
          <w:trHeight w:val="300"/>
        </w:trPr>
        <w:tc>
          <w:tcPr>
            <w:tcW w:w="1978" w:type="dxa"/>
            <w:vMerge/>
            <w:shd w:val="clear" w:color="auto" w:fill="D9D9D9" w:themeFill="background1" w:themeFillShade="D9"/>
          </w:tcPr>
          <w:p w14:paraId="6B8E3448"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49789E2C" w14:textId="77777777" w:rsidR="00FD7F11" w:rsidRPr="00662CB5" w:rsidRDefault="00FD7F11" w:rsidP="00FD7F11">
            <w:pPr>
              <w:pStyle w:val="Tabletext"/>
              <w:rPr>
                <w:rFonts w:eastAsia="MS PGothic"/>
                <w:color w:val="000000"/>
                <w:sz w:val="18"/>
                <w:szCs w:val="18"/>
              </w:rPr>
            </w:pPr>
            <w:r w:rsidRPr="00662CB5">
              <w:rPr>
                <w:sz w:val="18"/>
                <w:szCs w:val="18"/>
              </w:rPr>
              <w:t>AC_0001080c</w:t>
            </w:r>
          </w:p>
        </w:tc>
        <w:tc>
          <w:tcPr>
            <w:tcW w:w="2464" w:type="dxa"/>
            <w:shd w:val="clear" w:color="auto" w:fill="D9D9D9" w:themeFill="background1" w:themeFillShade="D9"/>
            <w:noWrap/>
          </w:tcPr>
          <w:p w14:paraId="3358ED1B" w14:textId="77777777" w:rsidR="00FD7F11" w:rsidRPr="00662CB5" w:rsidRDefault="00FD7F11" w:rsidP="00FD7F11">
            <w:pPr>
              <w:pStyle w:val="Tabletext"/>
              <w:rPr>
                <w:rFonts w:eastAsia="MS PGothic"/>
                <w:color w:val="000000"/>
                <w:sz w:val="18"/>
                <w:szCs w:val="18"/>
              </w:rPr>
            </w:pPr>
            <w:r w:rsidRPr="00662CB5">
              <w:rPr>
                <w:sz w:val="18"/>
                <w:szCs w:val="18"/>
              </w:rPr>
              <w:t>TopCentre_Cart</w:t>
            </w:r>
          </w:p>
        </w:tc>
        <w:tc>
          <w:tcPr>
            <w:tcW w:w="1240" w:type="dxa"/>
            <w:shd w:val="clear" w:color="auto" w:fill="D9D9D9" w:themeFill="background1" w:themeFillShade="D9"/>
          </w:tcPr>
          <w:p w14:paraId="758CE698" w14:textId="77777777" w:rsidR="00FD7F11" w:rsidRPr="00662CB5" w:rsidRDefault="00FD7F11" w:rsidP="00FD7F11">
            <w:pPr>
              <w:pStyle w:val="Tabletext"/>
              <w:rPr>
                <w:color w:val="000000"/>
                <w:sz w:val="18"/>
                <w:szCs w:val="18"/>
              </w:rPr>
            </w:pPr>
            <w:r w:rsidRPr="00662CB5">
              <w:rPr>
                <w:color w:val="000000"/>
                <w:sz w:val="18"/>
                <w:szCs w:val="18"/>
              </w:rPr>
              <w:t>U_TC</w:t>
            </w:r>
          </w:p>
        </w:tc>
        <w:tc>
          <w:tcPr>
            <w:tcW w:w="1542" w:type="dxa"/>
            <w:shd w:val="clear" w:color="auto" w:fill="D9D9D9" w:themeFill="background1" w:themeFillShade="D9"/>
            <w:noWrap/>
            <w:hideMark/>
          </w:tcPr>
          <w:p w14:paraId="3977417E" w14:textId="77777777" w:rsidR="00FD7F11" w:rsidRPr="00092AE9" w:rsidRDefault="00FD7F11" w:rsidP="00FD7F11">
            <w:pPr>
              <w:pStyle w:val="Tabletext"/>
              <w:rPr>
                <w:rFonts w:eastAsia="MS PGothic"/>
                <w:color w:val="000000"/>
                <w:sz w:val="18"/>
                <w:szCs w:val="18"/>
                <w:lang w:val="ru-RU"/>
              </w:rPr>
            </w:pPr>
            <w:r>
              <w:rPr>
                <w:color w:val="000000"/>
                <w:sz w:val="18"/>
                <w:szCs w:val="18"/>
                <w:lang w:val="ru-RU"/>
              </w:rPr>
              <w:t>Верхний центральный</w:t>
            </w:r>
          </w:p>
        </w:tc>
        <w:tc>
          <w:tcPr>
            <w:tcW w:w="1141" w:type="dxa"/>
            <w:shd w:val="clear" w:color="auto" w:fill="D9D9D9" w:themeFill="background1" w:themeFillShade="D9"/>
            <w:noWrap/>
            <w:hideMark/>
          </w:tcPr>
          <w:p w14:paraId="2F184462" w14:textId="77777777" w:rsidR="00FD7F11" w:rsidRPr="00662CB5" w:rsidRDefault="00FD7F11" w:rsidP="00FD7F11">
            <w:pPr>
              <w:pStyle w:val="Tabletext"/>
              <w:rPr>
                <w:rFonts w:eastAsia="MS PGothic"/>
                <w:color w:val="000000"/>
                <w:sz w:val="18"/>
                <w:szCs w:val="18"/>
              </w:rPr>
            </w:pPr>
            <w:r w:rsidRPr="00662CB5">
              <w:rPr>
                <w:color w:val="000000"/>
                <w:sz w:val="18"/>
                <w:szCs w:val="18"/>
              </w:rPr>
              <w:t>T+000</w:t>
            </w:r>
          </w:p>
        </w:tc>
      </w:tr>
      <w:tr w:rsidR="00FD7F11" w:rsidRPr="00662CB5" w14:paraId="36B999C0" w14:textId="77777777" w:rsidTr="00207D95">
        <w:trPr>
          <w:trHeight w:val="300"/>
        </w:trPr>
        <w:tc>
          <w:tcPr>
            <w:tcW w:w="1978" w:type="dxa"/>
            <w:vMerge/>
            <w:shd w:val="clear" w:color="auto" w:fill="D9D9D9" w:themeFill="background1" w:themeFillShade="D9"/>
          </w:tcPr>
          <w:p w14:paraId="293D5AAB"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31CC07EC" w14:textId="77777777" w:rsidR="00FD7F11" w:rsidRPr="00662CB5" w:rsidRDefault="00FD7F11" w:rsidP="00FD7F11">
            <w:pPr>
              <w:pStyle w:val="Tabletext"/>
              <w:rPr>
                <w:rFonts w:eastAsia="MS PGothic"/>
                <w:color w:val="000000"/>
                <w:sz w:val="18"/>
                <w:szCs w:val="18"/>
              </w:rPr>
            </w:pPr>
            <w:r w:rsidRPr="00662CB5">
              <w:rPr>
                <w:sz w:val="18"/>
                <w:szCs w:val="18"/>
              </w:rPr>
              <w:t>AC_00010810</w:t>
            </w:r>
          </w:p>
        </w:tc>
        <w:tc>
          <w:tcPr>
            <w:tcW w:w="2464" w:type="dxa"/>
            <w:shd w:val="clear" w:color="auto" w:fill="D9D9D9" w:themeFill="background1" w:themeFillShade="D9"/>
            <w:noWrap/>
          </w:tcPr>
          <w:p w14:paraId="7B58AC3E" w14:textId="77777777" w:rsidR="00FD7F11" w:rsidRPr="00662CB5" w:rsidRDefault="00FD7F11" w:rsidP="00FD7F11">
            <w:pPr>
              <w:pStyle w:val="Tabletext"/>
              <w:rPr>
                <w:rFonts w:eastAsia="MS PGothic"/>
                <w:color w:val="000000"/>
                <w:sz w:val="18"/>
                <w:szCs w:val="18"/>
              </w:rPr>
            </w:pPr>
            <w:r w:rsidRPr="00662CB5">
              <w:rPr>
                <w:sz w:val="18"/>
                <w:szCs w:val="18"/>
              </w:rPr>
              <w:t>TopBackLeft_Cart</w:t>
            </w:r>
          </w:p>
        </w:tc>
        <w:tc>
          <w:tcPr>
            <w:tcW w:w="1240" w:type="dxa"/>
            <w:shd w:val="clear" w:color="auto" w:fill="D9D9D9" w:themeFill="background1" w:themeFillShade="D9"/>
          </w:tcPr>
          <w:p w14:paraId="13D4B99E"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BL</w:t>
            </w:r>
          </w:p>
        </w:tc>
        <w:tc>
          <w:tcPr>
            <w:tcW w:w="1542" w:type="dxa"/>
            <w:shd w:val="clear" w:color="auto" w:fill="D9D9D9" w:themeFill="background1" w:themeFillShade="D9"/>
            <w:noWrap/>
            <w:hideMark/>
          </w:tcPr>
          <w:p w14:paraId="62E195DF" w14:textId="10C9EE11" w:rsidR="00FD7F11" w:rsidRPr="00092AE9" w:rsidRDefault="00FD7F11" w:rsidP="003B5883">
            <w:pPr>
              <w:pStyle w:val="Tabletext"/>
              <w:rPr>
                <w:rFonts w:eastAsia="MS PGothic"/>
                <w:color w:val="000000"/>
                <w:sz w:val="18"/>
                <w:szCs w:val="18"/>
                <w:lang w:val="ru-RU"/>
              </w:rPr>
            </w:pPr>
            <w:r>
              <w:rPr>
                <w:color w:val="000000"/>
                <w:sz w:val="18"/>
                <w:szCs w:val="18"/>
                <w:lang w:val="ru-RU"/>
              </w:rPr>
              <w:t xml:space="preserve">Верхний </w:t>
            </w:r>
            <w:r w:rsidR="00FA139E">
              <w:rPr>
                <w:color w:val="000000"/>
                <w:sz w:val="18"/>
                <w:szCs w:val="18"/>
                <w:lang w:val="ru-RU"/>
              </w:rPr>
              <w:t>задний</w:t>
            </w:r>
            <w:r>
              <w:rPr>
                <w:color w:val="000000"/>
                <w:sz w:val="18"/>
                <w:szCs w:val="18"/>
                <w:lang w:val="ru-RU"/>
              </w:rPr>
              <w:t xml:space="preserve"> левый</w:t>
            </w:r>
          </w:p>
        </w:tc>
        <w:tc>
          <w:tcPr>
            <w:tcW w:w="1141" w:type="dxa"/>
            <w:shd w:val="clear" w:color="auto" w:fill="D9D9D9" w:themeFill="background1" w:themeFillShade="D9"/>
            <w:noWrap/>
            <w:hideMark/>
          </w:tcPr>
          <w:p w14:paraId="033F840D" w14:textId="77777777" w:rsidR="00FD7F11" w:rsidRPr="00662CB5" w:rsidRDefault="00FD7F11" w:rsidP="00FD7F11">
            <w:pPr>
              <w:pStyle w:val="Tabletext"/>
              <w:rPr>
                <w:rFonts w:eastAsia="MS PGothic"/>
                <w:color w:val="000000"/>
                <w:sz w:val="18"/>
                <w:szCs w:val="18"/>
              </w:rPr>
            </w:pPr>
            <w:r w:rsidRPr="00662CB5">
              <w:rPr>
                <w:color w:val="000000"/>
                <w:sz w:val="18"/>
                <w:szCs w:val="18"/>
              </w:rPr>
              <w:t>U+135</w:t>
            </w:r>
          </w:p>
        </w:tc>
      </w:tr>
      <w:tr w:rsidR="00FD7F11" w:rsidRPr="00662CB5" w14:paraId="7283BF53" w14:textId="77777777" w:rsidTr="00207D95">
        <w:trPr>
          <w:trHeight w:val="300"/>
        </w:trPr>
        <w:tc>
          <w:tcPr>
            <w:tcW w:w="1978" w:type="dxa"/>
            <w:vMerge/>
            <w:shd w:val="clear" w:color="auto" w:fill="D9D9D9" w:themeFill="background1" w:themeFillShade="D9"/>
          </w:tcPr>
          <w:p w14:paraId="094C28FB"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49CCE193" w14:textId="77777777" w:rsidR="00FD7F11" w:rsidRPr="00662CB5" w:rsidRDefault="00FD7F11" w:rsidP="00FD7F11">
            <w:pPr>
              <w:pStyle w:val="Tabletext"/>
              <w:rPr>
                <w:rFonts w:eastAsia="MS PGothic"/>
                <w:color w:val="000000"/>
                <w:sz w:val="18"/>
                <w:szCs w:val="18"/>
              </w:rPr>
            </w:pPr>
            <w:r w:rsidRPr="00662CB5">
              <w:rPr>
                <w:sz w:val="18"/>
                <w:szCs w:val="18"/>
              </w:rPr>
              <w:t>AC_00010812</w:t>
            </w:r>
          </w:p>
        </w:tc>
        <w:tc>
          <w:tcPr>
            <w:tcW w:w="2464" w:type="dxa"/>
            <w:shd w:val="clear" w:color="auto" w:fill="D9D9D9" w:themeFill="background1" w:themeFillShade="D9"/>
            <w:noWrap/>
          </w:tcPr>
          <w:p w14:paraId="53F6ADAD" w14:textId="77777777" w:rsidR="00FD7F11" w:rsidRPr="00662CB5" w:rsidRDefault="00FD7F11" w:rsidP="00FD7F11">
            <w:pPr>
              <w:pStyle w:val="Tabletext"/>
              <w:rPr>
                <w:rFonts w:eastAsia="MS PGothic"/>
                <w:color w:val="000000"/>
                <w:sz w:val="18"/>
                <w:szCs w:val="18"/>
              </w:rPr>
            </w:pPr>
            <w:r w:rsidRPr="00662CB5">
              <w:rPr>
                <w:sz w:val="18"/>
                <w:szCs w:val="18"/>
              </w:rPr>
              <w:t>TopBackRight_Cart</w:t>
            </w:r>
          </w:p>
        </w:tc>
        <w:tc>
          <w:tcPr>
            <w:tcW w:w="1240" w:type="dxa"/>
            <w:shd w:val="clear" w:color="auto" w:fill="D9D9D9" w:themeFill="background1" w:themeFillShade="D9"/>
          </w:tcPr>
          <w:p w14:paraId="3971A78E" w14:textId="77777777" w:rsidR="00FD7F11" w:rsidRPr="00662CB5" w:rsidRDefault="00FD7F11" w:rsidP="00FD7F11">
            <w:pPr>
              <w:pStyle w:val="Tabletext"/>
              <w:rPr>
                <w:color w:val="000000"/>
                <w:sz w:val="18"/>
                <w:szCs w:val="18"/>
              </w:rPr>
            </w:pPr>
            <w:r w:rsidRPr="00662CB5">
              <w:rPr>
                <w:sz w:val="18"/>
                <w:szCs w:val="18"/>
              </w:rPr>
              <w:t>U</w:t>
            </w:r>
            <w:r w:rsidRPr="00662CB5">
              <w:rPr>
                <w:color w:val="000000"/>
                <w:sz w:val="18"/>
                <w:szCs w:val="18"/>
              </w:rPr>
              <w:t>_</w:t>
            </w:r>
            <w:r w:rsidRPr="00662CB5">
              <w:rPr>
                <w:sz w:val="18"/>
                <w:szCs w:val="18"/>
              </w:rPr>
              <w:t>BR</w:t>
            </w:r>
          </w:p>
        </w:tc>
        <w:tc>
          <w:tcPr>
            <w:tcW w:w="1542" w:type="dxa"/>
            <w:shd w:val="clear" w:color="auto" w:fill="D9D9D9" w:themeFill="background1" w:themeFillShade="D9"/>
            <w:noWrap/>
            <w:hideMark/>
          </w:tcPr>
          <w:p w14:paraId="5835C707" w14:textId="0771232C" w:rsidR="00FD7F11" w:rsidRPr="00092AE9" w:rsidRDefault="00FD7F11" w:rsidP="003B5883">
            <w:pPr>
              <w:pStyle w:val="Tabletext"/>
              <w:rPr>
                <w:rFonts w:eastAsia="MS PGothic"/>
                <w:color w:val="000000"/>
                <w:sz w:val="18"/>
                <w:szCs w:val="18"/>
                <w:lang w:val="ru-RU"/>
              </w:rPr>
            </w:pPr>
            <w:r>
              <w:rPr>
                <w:color w:val="000000"/>
                <w:sz w:val="18"/>
                <w:szCs w:val="18"/>
                <w:lang w:val="ru-RU"/>
              </w:rPr>
              <w:t xml:space="preserve">Верхний </w:t>
            </w:r>
            <w:r w:rsidR="00FA139E">
              <w:rPr>
                <w:color w:val="000000"/>
                <w:sz w:val="18"/>
                <w:szCs w:val="18"/>
                <w:lang w:val="ru-RU"/>
              </w:rPr>
              <w:t>задний</w:t>
            </w:r>
            <w:r>
              <w:rPr>
                <w:color w:val="000000"/>
                <w:sz w:val="18"/>
                <w:szCs w:val="18"/>
                <w:lang w:val="ru-RU"/>
              </w:rPr>
              <w:t xml:space="preserve"> правый</w:t>
            </w:r>
          </w:p>
        </w:tc>
        <w:tc>
          <w:tcPr>
            <w:tcW w:w="1141" w:type="dxa"/>
            <w:shd w:val="clear" w:color="auto" w:fill="D9D9D9" w:themeFill="background1" w:themeFillShade="D9"/>
            <w:noWrap/>
            <w:hideMark/>
          </w:tcPr>
          <w:p w14:paraId="22214C95" w14:textId="616FD518" w:rsidR="00FD7F11" w:rsidRPr="00662CB5" w:rsidRDefault="00FA139E" w:rsidP="00FD7F11">
            <w:pPr>
              <w:pStyle w:val="Tabletext"/>
              <w:rPr>
                <w:rFonts w:eastAsia="MS PGothic"/>
                <w:color w:val="000000"/>
                <w:sz w:val="18"/>
                <w:szCs w:val="18"/>
              </w:rPr>
            </w:pPr>
            <w:r>
              <w:rPr>
                <w:color w:val="000000"/>
                <w:sz w:val="18"/>
                <w:szCs w:val="18"/>
              </w:rPr>
              <w:t>U</w:t>
            </w:r>
            <w:r w:rsidR="000D7AEE">
              <w:rPr>
                <w:color w:val="000000"/>
                <w:sz w:val="18"/>
                <w:szCs w:val="18"/>
              </w:rPr>
              <w:t>−</w:t>
            </w:r>
            <w:r>
              <w:rPr>
                <w:color w:val="000000"/>
                <w:sz w:val="18"/>
                <w:szCs w:val="18"/>
              </w:rPr>
              <w:t>135</w:t>
            </w:r>
          </w:p>
        </w:tc>
      </w:tr>
      <w:tr w:rsidR="00FD7F11" w:rsidRPr="00662CB5" w14:paraId="7B615BAA" w14:textId="77777777" w:rsidTr="00207D95">
        <w:trPr>
          <w:trHeight w:val="300"/>
        </w:trPr>
        <w:tc>
          <w:tcPr>
            <w:tcW w:w="1978" w:type="dxa"/>
            <w:vMerge/>
            <w:shd w:val="clear" w:color="auto" w:fill="D9D9D9" w:themeFill="background1" w:themeFillShade="D9"/>
          </w:tcPr>
          <w:p w14:paraId="434FD321"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68637C1E" w14:textId="77777777" w:rsidR="00FD7F11" w:rsidRPr="00662CB5" w:rsidRDefault="00FD7F11" w:rsidP="00FD7F11">
            <w:pPr>
              <w:pStyle w:val="Tabletext"/>
              <w:rPr>
                <w:rFonts w:eastAsia="MS PGothic"/>
                <w:color w:val="000000"/>
                <w:sz w:val="18"/>
                <w:szCs w:val="18"/>
              </w:rPr>
            </w:pPr>
            <w:r w:rsidRPr="00662CB5">
              <w:rPr>
                <w:sz w:val="18"/>
                <w:szCs w:val="18"/>
              </w:rPr>
              <w:t>AC_00010813</w:t>
            </w:r>
          </w:p>
        </w:tc>
        <w:tc>
          <w:tcPr>
            <w:tcW w:w="2464" w:type="dxa"/>
            <w:shd w:val="clear" w:color="auto" w:fill="D9D9D9" w:themeFill="background1" w:themeFillShade="D9"/>
            <w:noWrap/>
          </w:tcPr>
          <w:p w14:paraId="4B9D70A7" w14:textId="77777777" w:rsidR="00FD7F11" w:rsidRPr="00662CB5" w:rsidRDefault="00FD7F11" w:rsidP="00FD7F11">
            <w:pPr>
              <w:pStyle w:val="Tabletext"/>
              <w:rPr>
                <w:rFonts w:eastAsia="MS PGothic"/>
                <w:color w:val="000000"/>
                <w:sz w:val="18"/>
                <w:szCs w:val="18"/>
              </w:rPr>
            </w:pPr>
            <w:r w:rsidRPr="00662CB5">
              <w:rPr>
                <w:sz w:val="18"/>
                <w:szCs w:val="18"/>
              </w:rPr>
              <w:t>TopSideLeft_Cart</w:t>
            </w:r>
          </w:p>
        </w:tc>
        <w:tc>
          <w:tcPr>
            <w:tcW w:w="1240" w:type="dxa"/>
            <w:shd w:val="clear" w:color="auto" w:fill="D9D9D9" w:themeFill="background1" w:themeFillShade="D9"/>
          </w:tcPr>
          <w:p w14:paraId="71F783C4" w14:textId="77777777" w:rsidR="00FD7F11" w:rsidRPr="00662CB5" w:rsidRDefault="00FD7F11" w:rsidP="00FD7F11">
            <w:pPr>
              <w:pStyle w:val="Tabletext"/>
              <w:rPr>
                <w:color w:val="000000"/>
                <w:sz w:val="18"/>
                <w:szCs w:val="18"/>
              </w:rPr>
            </w:pPr>
            <w:r w:rsidRPr="00662CB5">
              <w:rPr>
                <w:color w:val="000000"/>
                <w:sz w:val="18"/>
                <w:szCs w:val="18"/>
              </w:rPr>
              <w:t>U_SL</w:t>
            </w:r>
          </w:p>
        </w:tc>
        <w:tc>
          <w:tcPr>
            <w:tcW w:w="1542" w:type="dxa"/>
            <w:shd w:val="clear" w:color="auto" w:fill="D9D9D9" w:themeFill="background1" w:themeFillShade="D9"/>
            <w:noWrap/>
            <w:hideMark/>
          </w:tcPr>
          <w:p w14:paraId="3F86F2E2" w14:textId="77777777" w:rsidR="00FD7F11" w:rsidRPr="00662CB5" w:rsidRDefault="00FD7F11" w:rsidP="003B5883">
            <w:pPr>
              <w:pStyle w:val="Tabletext"/>
              <w:rPr>
                <w:rFonts w:eastAsia="MS PGothic"/>
                <w:color w:val="000000"/>
                <w:sz w:val="18"/>
                <w:szCs w:val="18"/>
              </w:rPr>
            </w:pPr>
            <w:r>
              <w:rPr>
                <w:color w:val="000000"/>
                <w:sz w:val="18"/>
                <w:szCs w:val="18"/>
              </w:rPr>
              <w:t>Верхний боковой левый</w:t>
            </w:r>
          </w:p>
        </w:tc>
        <w:tc>
          <w:tcPr>
            <w:tcW w:w="1141" w:type="dxa"/>
            <w:shd w:val="clear" w:color="auto" w:fill="D9D9D9" w:themeFill="background1" w:themeFillShade="D9"/>
            <w:noWrap/>
            <w:hideMark/>
          </w:tcPr>
          <w:p w14:paraId="3720AB88" w14:textId="77777777" w:rsidR="00FD7F11" w:rsidRPr="00662CB5" w:rsidRDefault="00FD7F11" w:rsidP="00FD7F11">
            <w:pPr>
              <w:pStyle w:val="Tabletext"/>
              <w:rPr>
                <w:rFonts w:eastAsia="MS PGothic"/>
                <w:color w:val="000000"/>
                <w:sz w:val="18"/>
                <w:szCs w:val="18"/>
              </w:rPr>
            </w:pPr>
            <w:r w:rsidRPr="00662CB5">
              <w:rPr>
                <w:color w:val="000000"/>
                <w:sz w:val="18"/>
                <w:szCs w:val="18"/>
              </w:rPr>
              <w:t>U+090</w:t>
            </w:r>
          </w:p>
        </w:tc>
      </w:tr>
      <w:tr w:rsidR="00FD7F11" w:rsidRPr="00662CB5" w14:paraId="14D61E06" w14:textId="77777777" w:rsidTr="00207D95">
        <w:trPr>
          <w:trHeight w:val="300"/>
        </w:trPr>
        <w:tc>
          <w:tcPr>
            <w:tcW w:w="1978" w:type="dxa"/>
            <w:vMerge/>
            <w:shd w:val="clear" w:color="auto" w:fill="D9D9D9" w:themeFill="background1" w:themeFillShade="D9"/>
          </w:tcPr>
          <w:p w14:paraId="6106921A"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541FC756" w14:textId="77777777" w:rsidR="00FD7F11" w:rsidRPr="00662CB5" w:rsidRDefault="00FD7F11" w:rsidP="00FD7F11">
            <w:pPr>
              <w:pStyle w:val="Tabletext"/>
              <w:rPr>
                <w:rFonts w:eastAsia="MS PGothic"/>
                <w:color w:val="000000"/>
                <w:sz w:val="18"/>
                <w:szCs w:val="18"/>
              </w:rPr>
            </w:pPr>
            <w:r w:rsidRPr="00662CB5">
              <w:rPr>
                <w:sz w:val="18"/>
                <w:szCs w:val="18"/>
              </w:rPr>
              <w:t>AC_00010814</w:t>
            </w:r>
          </w:p>
        </w:tc>
        <w:tc>
          <w:tcPr>
            <w:tcW w:w="2464" w:type="dxa"/>
            <w:shd w:val="clear" w:color="auto" w:fill="D9D9D9" w:themeFill="background1" w:themeFillShade="D9"/>
            <w:noWrap/>
          </w:tcPr>
          <w:p w14:paraId="622F0A8D" w14:textId="77777777" w:rsidR="00FD7F11" w:rsidRPr="00662CB5" w:rsidRDefault="00FD7F11" w:rsidP="00FD7F11">
            <w:pPr>
              <w:pStyle w:val="Tabletext"/>
              <w:rPr>
                <w:rFonts w:eastAsia="MS PGothic"/>
                <w:color w:val="000000"/>
                <w:sz w:val="18"/>
                <w:szCs w:val="18"/>
              </w:rPr>
            </w:pPr>
            <w:r w:rsidRPr="00662CB5">
              <w:rPr>
                <w:sz w:val="18"/>
                <w:szCs w:val="18"/>
              </w:rPr>
              <w:t>TopSideRight_Cart</w:t>
            </w:r>
          </w:p>
        </w:tc>
        <w:tc>
          <w:tcPr>
            <w:tcW w:w="1240" w:type="dxa"/>
            <w:shd w:val="clear" w:color="auto" w:fill="D9D9D9" w:themeFill="background1" w:themeFillShade="D9"/>
          </w:tcPr>
          <w:p w14:paraId="41B4BB09" w14:textId="77777777" w:rsidR="00FD7F11" w:rsidRPr="00662CB5" w:rsidRDefault="00FD7F11" w:rsidP="00FD7F11">
            <w:pPr>
              <w:pStyle w:val="Tabletext"/>
              <w:rPr>
                <w:color w:val="000000"/>
                <w:sz w:val="18"/>
                <w:szCs w:val="18"/>
              </w:rPr>
            </w:pPr>
            <w:r w:rsidRPr="00662CB5">
              <w:rPr>
                <w:color w:val="000000"/>
                <w:sz w:val="18"/>
                <w:szCs w:val="18"/>
              </w:rPr>
              <w:t>U_SR</w:t>
            </w:r>
          </w:p>
        </w:tc>
        <w:tc>
          <w:tcPr>
            <w:tcW w:w="1542" w:type="dxa"/>
            <w:shd w:val="clear" w:color="auto" w:fill="D9D9D9" w:themeFill="background1" w:themeFillShade="D9"/>
            <w:noWrap/>
            <w:hideMark/>
          </w:tcPr>
          <w:p w14:paraId="4D780CC1" w14:textId="77777777" w:rsidR="00FD7F11" w:rsidRPr="00662CB5" w:rsidRDefault="00FD7F11" w:rsidP="003B5883">
            <w:pPr>
              <w:pStyle w:val="Tabletext"/>
              <w:rPr>
                <w:rFonts w:eastAsia="MS PGothic"/>
                <w:color w:val="000000"/>
                <w:sz w:val="18"/>
                <w:szCs w:val="18"/>
              </w:rPr>
            </w:pPr>
            <w:r>
              <w:rPr>
                <w:color w:val="000000"/>
                <w:sz w:val="18"/>
                <w:szCs w:val="18"/>
              </w:rPr>
              <w:t>Верхний боковой правый</w:t>
            </w:r>
          </w:p>
        </w:tc>
        <w:tc>
          <w:tcPr>
            <w:tcW w:w="1141" w:type="dxa"/>
            <w:shd w:val="clear" w:color="auto" w:fill="D9D9D9" w:themeFill="background1" w:themeFillShade="D9"/>
            <w:noWrap/>
            <w:hideMark/>
          </w:tcPr>
          <w:p w14:paraId="118E22B4" w14:textId="285B2F4D" w:rsidR="00FD7F11" w:rsidRPr="00662CB5" w:rsidRDefault="00FA139E" w:rsidP="00FD7F11">
            <w:pPr>
              <w:pStyle w:val="Tabletext"/>
              <w:rPr>
                <w:rFonts w:eastAsia="MS PGothic"/>
                <w:color w:val="000000"/>
                <w:sz w:val="18"/>
                <w:szCs w:val="18"/>
              </w:rPr>
            </w:pPr>
            <w:r>
              <w:rPr>
                <w:color w:val="000000"/>
                <w:sz w:val="18"/>
                <w:szCs w:val="18"/>
              </w:rPr>
              <w:t>U</w:t>
            </w:r>
            <w:r w:rsidR="000D7AEE">
              <w:rPr>
                <w:color w:val="000000"/>
                <w:sz w:val="18"/>
                <w:szCs w:val="18"/>
              </w:rPr>
              <w:t>−</w:t>
            </w:r>
            <w:r>
              <w:rPr>
                <w:color w:val="000000"/>
                <w:sz w:val="18"/>
                <w:szCs w:val="18"/>
              </w:rPr>
              <w:t>090</w:t>
            </w:r>
          </w:p>
        </w:tc>
      </w:tr>
      <w:tr w:rsidR="00FD7F11" w:rsidRPr="00662CB5" w14:paraId="1C577B61" w14:textId="77777777" w:rsidTr="00207D95">
        <w:trPr>
          <w:trHeight w:val="300"/>
        </w:trPr>
        <w:tc>
          <w:tcPr>
            <w:tcW w:w="1978" w:type="dxa"/>
            <w:vMerge/>
            <w:shd w:val="clear" w:color="auto" w:fill="D9D9D9" w:themeFill="background1" w:themeFillShade="D9"/>
          </w:tcPr>
          <w:p w14:paraId="754A7C5B"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4591A765" w14:textId="77777777" w:rsidR="00FD7F11" w:rsidRPr="00662CB5" w:rsidRDefault="00FD7F11" w:rsidP="00FD7F11">
            <w:pPr>
              <w:pStyle w:val="Tabletext"/>
              <w:rPr>
                <w:rFonts w:eastAsia="MS PGothic"/>
                <w:color w:val="000000"/>
                <w:sz w:val="18"/>
                <w:szCs w:val="18"/>
              </w:rPr>
            </w:pPr>
            <w:r w:rsidRPr="00662CB5">
              <w:rPr>
                <w:sz w:val="18"/>
                <w:szCs w:val="18"/>
              </w:rPr>
              <w:t>AC_00010811</w:t>
            </w:r>
          </w:p>
        </w:tc>
        <w:tc>
          <w:tcPr>
            <w:tcW w:w="2464" w:type="dxa"/>
            <w:shd w:val="clear" w:color="auto" w:fill="D9D9D9" w:themeFill="background1" w:themeFillShade="D9"/>
            <w:noWrap/>
          </w:tcPr>
          <w:p w14:paraId="7FCF9CBD" w14:textId="77777777" w:rsidR="00FD7F11" w:rsidRPr="00662CB5" w:rsidRDefault="00FD7F11" w:rsidP="00FD7F11">
            <w:pPr>
              <w:pStyle w:val="Tabletext"/>
              <w:rPr>
                <w:rFonts w:eastAsia="MS PGothic"/>
                <w:color w:val="000000"/>
                <w:sz w:val="18"/>
                <w:szCs w:val="18"/>
              </w:rPr>
            </w:pPr>
            <w:r w:rsidRPr="00662CB5">
              <w:rPr>
                <w:sz w:val="18"/>
                <w:szCs w:val="18"/>
              </w:rPr>
              <w:t>TopBackCentre_Cart</w:t>
            </w:r>
          </w:p>
        </w:tc>
        <w:tc>
          <w:tcPr>
            <w:tcW w:w="1240" w:type="dxa"/>
            <w:shd w:val="clear" w:color="auto" w:fill="D9D9D9" w:themeFill="background1" w:themeFillShade="D9"/>
          </w:tcPr>
          <w:p w14:paraId="5ABCF0B3" w14:textId="77777777" w:rsidR="00FD7F11" w:rsidRPr="00662CB5" w:rsidRDefault="00FD7F11" w:rsidP="00FD7F11">
            <w:pPr>
              <w:pStyle w:val="Tabletext"/>
              <w:rPr>
                <w:color w:val="000000"/>
                <w:sz w:val="18"/>
                <w:szCs w:val="18"/>
              </w:rPr>
            </w:pPr>
            <w:r w:rsidRPr="00662CB5">
              <w:rPr>
                <w:color w:val="000000"/>
                <w:sz w:val="18"/>
                <w:szCs w:val="18"/>
              </w:rPr>
              <w:t>U_BC</w:t>
            </w:r>
          </w:p>
        </w:tc>
        <w:tc>
          <w:tcPr>
            <w:tcW w:w="1542" w:type="dxa"/>
            <w:shd w:val="clear" w:color="auto" w:fill="D9D9D9" w:themeFill="background1" w:themeFillShade="D9"/>
            <w:noWrap/>
            <w:hideMark/>
          </w:tcPr>
          <w:p w14:paraId="1D6AEE8D" w14:textId="4ACE7074" w:rsidR="00FD7F11" w:rsidRPr="00662CB5" w:rsidRDefault="00FD7F11" w:rsidP="003B5883">
            <w:pPr>
              <w:pStyle w:val="Tabletext"/>
              <w:rPr>
                <w:rFonts w:eastAsia="MS PGothic"/>
                <w:color w:val="000000"/>
                <w:sz w:val="18"/>
                <w:szCs w:val="18"/>
              </w:rPr>
            </w:pPr>
            <w:r>
              <w:rPr>
                <w:color w:val="000000"/>
                <w:sz w:val="18"/>
                <w:szCs w:val="18"/>
                <w:lang w:val="ru-RU"/>
              </w:rPr>
              <w:t xml:space="preserve">Верхний </w:t>
            </w:r>
            <w:r w:rsidR="00FA139E">
              <w:rPr>
                <w:color w:val="000000"/>
                <w:sz w:val="18"/>
                <w:szCs w:val="18"/>
                <w:lang w:val="ru-RU"/>
              </w:rPr>
              <w:t>задний</w:t>
            </w:r>
            <w:r>
              <w:rPr>
                <w:color w:val="000000"/>
                <w:sz w:val="18"/>
                <w:szCs w:val="18"/>
                <w:lang w:val="ru-RU"/>
              </w:rPr>
              <w:t xml:space="preserve"> центральный</w:t>
            </w:r>
          </w:p>
        </w:tc>
        <w:tc>
          <w:tcPr>
            <w:tcW w:w="1141" w:type="dxa"/>
            <w:shd w:val="clear" w:color="auto" w:fill="D9D9D9" w:themeFill="background1" w:themeFillShade="D9"/>
            <w:noWrap/>
            <w:hideMark/>
          </w:tcPr>
          <w:p w14:paraId="2A4E63CD" w14:textId="77777777" w:rsidR="00FD7F11" w:rsidRPr="00662CB5" w:rsidRDefault="00FD7F11" w:rsidP="00FD7F11">
            <w:pPr>
              <w:pStyle w:val="Tabletext"/>
              <w:rPr>
                <w:rFonts w:eastAsia="MS PGothic"/>
                <w:color w:val="000000"/>
                <w:sz w:val="18"/>
                <w:szCs w:val="18"/>
              </w:rPr>
            </w:pPr>
            <w:r w:rsidRPr="00662CB5">
              <w:rPr>
                <w:color w:val="000000"/>
                <w:sz w:val="18"/>
                <w:szCs w:val="18"/>
              </w:rPr>
              <w:t>U+180</w:t>
            </w:r>
          </w:p>
        </w:tc>
      </w:tr>
      <w:tr w:rsidR="00FD7F11" w:rsidRPr="00662CB5" w14:paraId="1F1A7D59" w14:textId="77777777" w:rsidTr="00207D95">
        <w:trPr>
          <w:trHeight w:val="300"/>
        </w:trPr>
        <w:tc>
          <w:tcPr>
            <w:tcW w:w="1978" w:type="dxa"/>
            <w:vMerge/>
            <w:shd w:val="clear" w:color="auto" w:fill="D9D9D9" w:themeFill="background1" w:themeFillShade="D9"/>
          </w:tcPr>
          <w:p w14:paraId="6324EBCA"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1A767D07" w14:textId="77777777" w:rsidR="00FD7F11" w:rsidRPr="00662CB5" w:rsidRDefault="00FD7F11" w:rsidP="00FD7F11">
            <w:pPr>
              <w:pStyle w:val="Tabletext"/>
              <w:rPr>
                <w:rFonts w:eastAsia="MS PGothic"/>
                <w:color w:val="000000"/>
                <w:sz w:val="18"/>
                <w:szCs w:val="18"/>
              </w:rPr>
            </w:pPr>
            <w:r w:rsidRPr="00662CB5">
              <w:rPr>
                <w:sz w:val="18"/>
                <w:szCs w:val="18"/>
              </w:rPr>
              <w:t>AC_00010815</w:t>
            </w:r>
          </w:p>
        </w:tc>
        <w:tc>
          <w:tcPr>
            <w:tcW w:w="2464" w:type="dxa"/>
            <w:shd w:val="clear" w:color="auto" w:fill="D9D9D9" w:themeFill="background1" w:themeFillShade="D9"/>
            <w:noWrap/>
          </w:tcPr>
          <w:p w14:paraId="4EA72473" w14:textId="77777777" w:rsidR="00FD7F11" w:rsidRPr="00662CB5" w:rsidRDefault="00FD7F11" w:rsidP="00FD7F11">
            <w:pPr>
              <w:pStyle w:val="Tabletext"/>
              <w:rPr>
                <w:rFonts w:eastAsia="MS PGothic"/>
                <w:color w:val="000000"/>
                <w:sz w:val="18"/>
                <w:szCs w:val="18"/>
              </w:rPr>
            </w:pPr>
            <w:r w:rsidRPr="00662CB5">
              <w:rPr>
                <w:sz w:val="18"/>
                <w:szCs w:val="18"/>
              </w:rPr>
              <w:t>BottomFrontCentre_Cart</w:t>
            </w:r>
          </w:p>
        </w:tc>
        <w:tc>
          <w:tcPr>
            <w:tcW w:w="1240" w:type="dxa"/>
            <w:shd w:val="clear" w:color="auto" w:fill="D9D9D9" w:themeFill="background1" w:themeFillShade="D9"/>
          </w:tcPr>
          <w:p w14:paraId="7D2E1E60" w14:textId="77777777" w:rsidR="00FD7F11" w:rsidRPr="00662CB5" w:rsidRDefault="00FD7F11" w:rsidP="00FD7F11">
            <w:pPr>
              <w:pStyle w:val="Tabletext"/>
              <w:rPr>
                <w:color w:val="000000"/>
                <w:sz w:val="18"/>
                <w:szCs w:val="18"/>
              </w:rPr>
            </w:pPr>
            <w:r w:rsidRPr="00662CB5">
              <w:rPr>
                <w:sz w:val="18"/>
                <w:szCs w:val="18"/>
              </w:rPr>
              <w:t>B</w:t>
            </w:r>
            <w:r w:rsidRPr="00662CB5">
              <w:rPr>
                <w:color w:val="000000"/>
                <w:sz w:val="18"/>
                <w:szCs w:val="18"/>
              </w:rPr>
              <w:t>_</w:t>
            </w:r>
            <w:r w:rsidRPr="00662CB5">
              <w:rPr>
                <w:sz w:val="18"/>
                <w:szCs w:val="18"/>
              </w:rPr>
              <w:t>FC</w:t>
            </w:r>
          </w:p>
        </w:tc>
        <w:tc>
          <w:tcPr>
            <w:tcW w:w="1542" w:type="dxa"/>
            <w:shd w:val="clear" w:color="auto" w:fill="D9D9D9" w:themeFill="background1" w:themeFillShade="D9"/>
            <w:noWrap/>
            <w:hideMark/>
          </w:tcPr>
          <w:p w14:paraId="6D503777" w14:textId="77777777" w:rsidR="00FD7F11" w:rsidRPr="00662CB5" w:rsidRDefault="00FD7F11" w:rsidP="003B5883">
            <w:pPr>
              <w:pStyle w:val="Tabletext"/>
              <w:rPr>
                <w:rFonts w:eastAsia="MS PGothic"/>
                <w:color w:val="000000"/>
                <w:sz w:val="18"/>
                <w:szCs w:val="18"/>
              </w:rPr>
            </w:pPr>
            <w:r>
              <w:rPr>
                <w:color w:val="000000"/>
                <w:sz w:val="18"/>
                <w:szCs w:val="18"/>
                <w:lang w:val="ru-RU"/>
              </w:rPr>
              <w:t>Нижний фронтальный центральный</w:t>
            </w:r>
          </w:p>
        </w:tc>
        <w:tc>
          <w:tcPr>
            <w:tcW w:w="1141" w:type="dxa"/>
            <w:shd w:val="clear" w:color="auto" w:fill="D9D9D9" w:themeFill="background1" w:themeFillShade="D9"/>
            <w:noWrap/>
            <w:hideMark/>
          </w:tcPr>
          <w:p w14:paraId="396CD454" w14:textId="77777777" w:rsidR="00FD7F11" w:rsidRPr="00662CB5" w:rsidRDefault="00FD7F11" w:rsidP="00FD7F11">
            <w:pPr>
              <w:pStyle w:val="Tabletext"/>
              <w:rPr>
                <w:rFonts w:eastAsia="MS PGothic"/>
                <w:color w:val="000000"/>
                <w:sz w:val="18"/>
                <w:szCs w:val="18"/>
              </w:rPr>
            </w:pPr>
            <w:r w:rsidRPr="00662CB5">
              <w:rPr>
                <w:color w:val="000000"/>
                <w:sz w:val="18"/>
                <w:szCs w:val="18"/>
              </w:rPr>
              <w:t>B+000</w:t>
            </w:r>
          </w:p>
        </w:tc>
      </w:tr>
      <w:tr w:rsidR="00FD7F11" w:rsidRPr="00662CB5" w14:paraId="00DCDCA6" w14:textId="77777777" w:rsidTr="00207D95">
        <w:trPr>
          <w:trHeight w:val="300"/>
        </w:trPr>
        <w:tc>
          <w:tcPr>
            <w:tcW w:w="1978" w:type="dxa"/>
            <w:vMerge/>
            <w:shd w:val="clear" w:color="auto" w:fill="D9D9D9" w:themeFill="background1" w:themeFillShade="D9"/>
          </w:tcPr>
          <w:p w14:paraId="56478936" w14:textId="77777777" w:rsidR="00FD7F11" w:rsidRPr="00662CB5" w:rsidRDefault="00FD7F11" w:rsidP="00FD7F11">
            <w:pPr>
              <w:pStyle w:val="Tabletext"/>
              <w:rPr>
                <w:color w:val="000000"/>
                <w:sz w:val="18"/>
                <w:szCs w:val="18"/>
              </w:rPr>
            </w:pPr>
          </w:p>
        </w:tc>
        <w:tc>
          <w:tcPr>
            <w:tcW w:w="1284" w:type="dxa"/>
            <w:shd w:val="clear" w:color="auto" w:fill="D9D9D9" w:themeFill="background1" w:themeFillShade="D9"/>
            <w:noWrap/>
            <w:hideMark/>
          </w:tcPr>
          <w:p w14:paraId="1167BA35" w14:textId="77777777" w:rsidR="00FD7F11" w:rsidRPr="00662CB5" w:rsidRDefault="00FD7F11" w:rsidP="00FD7F11">
            <w:pPr>
              <w:pStyle w:val="Tabletext"/>
              <w:rPr>
                <w:rFonts w:eastAsia="MS PGothic"/>
                <w:color w:val="000000"/>
                <w:sz w:val="18"/>
                <w:szCs w:val="18"/>
              </w:rPr>
            </w:pPr>
            <w:r w:rsidRPr="00662CB5">
              <w:rPr>
                <w:sz w:val="18"/>
                <w:szCs w:val="18"/>
              </w:rPr>
              <w:t>AC_00010816</w:t>
            </w:r>
          </w:p>
        </w:tc>
        <w:tc>
          <w:tcPr>
            <w:tcW w:w="2464" w:type="dxa"/>
            <w:shd w:val="clear" w:color="auto" w:fill="D9D9D9" w:themeFill="background1" w:themeFillShade="D9"/>
            <w:noWrap/>
          </w:tcPr>
          <w:p w14:paraId="535F31B5" w14:textId="77777777" w:rsidR="00FD7F11" w:rsidRPr="00662CB5" w:rsidRDefault="00FD7F11" w:rsidP="00FD7F11">
            <w:pPr>
              <w:pStyle w:val="Tabletext"/>
              <w:rPr>
                <w:rFonts w:eastAsia="MS PGothic"/>
                <w:color w:val="000000"/>
                <w:sz w:val="18"/>
                <w:szCs w:val="18"/>
              </w:rPr>
            </w:pPr>
            <w:r w:rsidRPr="00662CB5">
              <w:rPr>
                <w:sz w:val="18"/>
                <w:szCs w:val="18"/>
              </w:rPr>
              <w:t>BottomFrontLeft_Cart</w:t>
            </w:r>
          </w:p>
        </w:tc>
        <w:tc>
          <w:tcPr>
            <w:tcW w:w="1240" w:type="dxa"/>
            <w:shd w:val="clear" w:color="auto" w:fill="D9D9D9" w:themeFill="background1" w:themeFillShade="D9"/>
          </w:tcPr>
          <w:p w14:paraId="0602DE46" w14:textId="77777777" w:rsidR="00FD7F11" w:rsidRPr="00662CB5" w:rsidRDefault="00FD7F11" w:rsidP="00FD7F11">
            <w:pPr>
              <w:pStyle w:val="Tabletext"/>
              <w:rPr>
                <w:color w:val="000000"/>
                <w:sz w:val="18"/>
                <w:szCs w:val="18"/>
              </w:rPr>
            </w:pPr>
            <w:r w:rsidRPr="00662CB5">
              <w:rPr>
                <w:sz w:val="18"/>
                <w:szCs w:val="18"/>
              </w:rPr>
              <w:t>B</w:t>
            </w:r>
            <w:r w:rsidRPr="00662CB5">
              <w:rPr>
                <w:color w:val="000000"/>
                <w:sz w:val="18"/>
                <w:szCs w:val="18"/>
              </w:rPr>
              <w:t>_</w:t>
            </w:r>
            <w:r w:rsidRPr="00662CB5">
              <w:rPr>
                <w:sz w:val="18"/>
                <w:szCs w:val="18"/>
              </w:rPr>
              <w:t>FL</w:t>
            </w:r>
          </w:p>
        </w:tc>
        <w:tc>
          <w:tcPr>
            <w:tcW w:w="1542" w:type="dxa"/>
            <w:shd w:val="clear" w:color="auto" w:fill="D9D9D9" w:themeFill="background1" w:themeFillShade="D9"/>
            <w:noWrap/>
            <w:hideMark/>
          </w:tcPr>
          <w:p w14:paraId="3715DE06" w14:textId="77777777" w:rsidR="00FD7F11" w:rsidRPr="00662CB5" w:rsidRDefault="00FD7F11" w:rsidP="003B5883">
            <w:pPr>
              <w:pStyle w:val="Tabletext"/>
              <w:rPr>
                <w:rFonts w:eastAsia="MS PGothic"/>
                <w:color w:val="000000"/>
                <w:sz w:val="18"/>
                <w:szCs w:val="18"/>
              </w:rPr>
            </w:pPr>
            <w:r>
              <w:rPr>
                <w:color w:val="000000"/>
                <w:sz w:val="18"/>
                <w:szCs w:val="18"/>
                <w:lang w:val="ru-RU"/>
              </w:rPr>
              <w:t>Нижний фронтальный левый</w:t>
            </w:r>
          </w:p>
        </w:tc>
        <w:tc>
          <w:tcPr>
            <w:tcW w:w="1141" w:type="dxa"/>
            <w:shd w:val="clear" w:color="auto" w:fill="D9D9D9" w:themeFill="background1" w:themeFillShade="D9"/>
            <w:noWrap/>
            <w:hideMark/>
          </w:tcPr>
          <w:p w14:paraId="5CF367AA" w14:textId="77777777" w:rsidR="00FD7F11" w:rsidRPr="00662CB5" w:rsidRDefault="00FD7F11" w:rsidP="00FD7F11">
            <w:pPr>
              <w:pStyle w:val="Tabletext"/>
              <w:rPr>
                <w:rFonts w:eastAsia="MS PGothic"/>
                <w:color w:val="000000"/>
                <w:sz w:val="18"/>
                <w:szCs w:val="18"/>
              </w:rPr>
            </w:pPr>
            <w:r w:rsidRPr="00662CB5">
              <w:rPr>
                <w:color w:val="000000"/>
                <w:sz w:val="18"/>
                <w:szCs w:val="18"/>
              </w:rPr>
              <w:t>B+045</w:t>
            </w:r>
          </w:p>
        </w:tc>
      </w:tr>
      <w:tr w:rsidR="00FD7F11" w:rsidRPr="00662CB5" w14:paraId="27023BDE" w14:textId="77777777" w:rsidTr="00207D95">
        <w:trPr>
          <w:trHeight w:val="300"/>
        </w:trPr>
        <w:tc>
          <w:tcPr>
            <w:tcW w:w="1978" w:type="dxa"/>
            <w:vMerge/>
            <w:tcBorders>
              <w:bottom w:val="single" w:sz="4" w:space="0" w:color="auto"/>
            </w:tcBorders>
            <w:shd w:val="clear" w:color="auto" w:fill="D9D9D9" w:themeFill="background1" w:themeFillShade="D9"/>
          </w:tcPr>
          <w:p w14:paraId="34097165" w14:textId="77777777" w:rsidR="00FD7F11" w:rsidRPr="00662CB5" w:rsidRDefault="00FD7F11" w:rsidP="00FD7F11">
            <w:pPr>
              <w:pStyle w:val="Tabletext"/>
              <w:rPr>
                <w:color w:val="000000"/>
                <w:sz w:val="18"/>
                <w:szCs w:val="18"/>
              </w:rPr>
            </w:pPr>
          </w:p>
        </w:tc>
        <w:tc>
          <w:tcPr>
            <w:tcW w:w="1284" w:type="dxa"/>
            <w:tcBorders>
              <w:bottom w:val="single" w:sz="4" w:space="0" w:color="auto"/>
            </w:tcBorders>
            <w:shd w:val="clear" w:color="auto" w:fill="D9D9D9" w:themeFill="background1" w:themeFillShade="D9"/>
            <w:noWrap/>
            <w:hideMark/>
          </w:tcPr>
          <w:p w14:paraId="69500628" w14:textId="77777777" w:rsidR="00FD7F11" w:rsidRPr="00662CB5" w:rsidRDefault="00FD7F11" w:rsidP="00FD7F11">
            <w:pPr>
              <w:pStyle w:val="Tabletext"/>
              <w:rPr>
                <w:rFonts w:eastAsia="MS PGothic"/>
                <w:color w:val="000000"/>
                <w:sz w:val="18"/>
                <w:szCs w:val="18"/>
              </w:rPr>
            </w:pPr>
            <w:r w:rsidRPr="00662CB5">
              <w:rPr>
                <w:sz w:val="18"/>
                <w:szCs w:val="18"/>
              </w:rPr>
              <w:t>AC_00010817</w:t>
            </w:r>
          </w:p>
        </w:tc>
        <w:tc>
          <w:tcPr>
            <w:tcW w:w="2464" w:type="dxa"/>
            <w:tcBorders>
              <w:bottom w:val="single" w:sz="4" w:space="0" w:color="auto"/>
            </w:tcBorders>
            <w:shd w:val="clear" w:color="auto" w:fill="D9D9D9" w:themeFill="background1" w:themeFillShade="D9"/>
            <w:noWrap/>
          </w:tcPr>
          <w:p w14:paraId="3E092966" w14:textId="77777777" w:rsidR="00FD7F11" w:rsidRPr="00662CB5" w:rsidRDefault="00FD7F11" w:rsidP="00FD7F11">
            <w:pPr>
              <w:pStyle w:val="Tabletext"/>
              <w:rPr>
                <w:rFonts w:eastAsia="MS PGothic"/>
                <w:color w:val="000000"/>
                <w:sz w:val="18"/>
                <w:szCs w:val="18"/>
              </w:rPr>
            </w:pPr>
            <w:r w:rsidRPr="00662CB5">
              <w:rPr>
                <w:sz w:val="18"/>
                <w:szCs w:val="18"/>
              </w:rPr>
              <w:t>BottomFrontRight_Cart</w:t>
            </w:r>
          </w:p>
        </w:tc>
        <w:tc>
          <w:tcPr>
            <w:tcW w:w="1240" w:type="dxa"/>
            <w:tcBorders>
              <w:bottom w:val="single" w:sz="4" w:space="0" w:color="auto"/>
            </w:tcBorders>
            <w:shd w:val="clear" w:color="auto" w:fill="D9D9D9" w:themeFill="background1" w:themeFillShade="D9"/>
          </w:tcPr>
          <w:p w14:paraId="00860FC4" w14:textId="77777777" w:rsidR="00FD7F11" w:rsidRPr="00662CB5" w:rsidRDefault="00FD7F11" w:rsidP="00FD7F11">
            <w:pPr>
              <w:pStyle w:val="Tabletext"/>
              <w:rPr>
                <w:color w:val="000000"/>
                <w:sz w:val="18"/>
                <w:szCs w:val="18"/>
              </w:rPr>
            </w:pPr>
            <w:r w:rsidRPr="00662CB5">
              <w:rPr>
                <w:sz w:val="18"/>
                <w:szCs w:val="18"/>
              </w:rPr>
              <w:t>B</w:t>
            </w:r>
            <w:r w:rsidRPr="00662CB5">
              <w:rPr>
                <w:color w:val="000000"/>
                <w:sz w:val="18"/>
                <w:szCs w:val="18"/>
              </w:rPr>
              <w:t>_</w:t>
            </w:r>
            <w:r w:rsidRPr="00662CB5">
              <w:rPr>
                <w:sz w:val="18"/>
                <w:szCs w:val="18"/>
              </w:rPr>
              <w:t>FR</w:t>
            </w:r>
          </w:p>
        </w:tc>
        <w:tc>
          <w:tcPr>
            <w:tcW w:w="1542" w:type="dxa"/>
            <w:tcBorders>
              <w:bottom w:val="single" w:sz="4" w:space="0" w:color="auto"/>
            </w:tcBorders>
            <w:shd w:val="clear" w:color="auto" w:fill="D9D9D9" w:themeFill="background1" w:themeFillShade="D9"/>
            <w:noWrap/>
            <w:hideMark/>
          </w:tcPr>
          <w:p w14:paraId="32178049" w14:textId="77777777" w:rsidR="00FD7F11" w:rsidRPr="00662CB5" w:rsidRDefault="00FD7F11" w:rsidP="00FD7F11">
            <w:pPr>
              <w:pStyle w:val="Tabletext"/>
              <w:rPr>
                <w:rFonts w:eastAsia="MS PGothic"/>
                <w:color w:val="000000"/>
                <w:sz w:val="18"/>
                <w:szCs w:val="18"/>
              </w:rPr>
            </w:pPr>
            <w:r>
              <w:rPr>
                <w:color w:val="000000"/>
                <w:sz w:val="18"/>
                <w:szCs w:val="18"/>
                <w:lang w:val="ru-RU"/>
              </w:rPr>
              <w:t>Нижний фронтальный правый</w:t>
            </w:r>
          </w:p>
        </w:tc>
        <w:tc>
          <w:tcPr>
            <w:tcW w:w="1141" w:type="dxa"/>
            <w:tcBorders>
              <w:bottom w:val="single" w:sz="4" w:space="0" w:color="auto"/>
            </w:tcBorders>
            <w:shd w:val="clear" w:color="auto" w:fill="D9D9D9" w:themeFill="background1" w:themeFillShade="D9"/>
            <w:noWrap/>
            <w:hideMark/>
          </w:tcPr>
          <w:p w14:paraId="4AA13F32" w14:textId="79582C78" w:rsidR="00FD7F11" w:rsidRPr="00662CB5" w:rsidRDefault="00FA139E" w:rsidP="00FD7F11">
            <w:pPr>
              <w:pStyle w:val="Tabletext"/>
              <w:rPr>
                <w:rFonts w:eastAsia="MS PGothic"/>
                <w:color w:val="000000"/>
                <w:sz w:val="18"/>
                <w:szCs w:val="18"/>
              </w:rPr>
            </w:pPr>
            <w:r>
              <w:rPr>
                <w:color w:val="000000"/>
                <w:sz w:val="18"/>
                <w:szCs w:val="18"/>
              </w:rPr>
              <w:t>B</w:t>
            </w:r>
            <w:r w:rsidR="000D7AEE">
              <w:rPr>
                <w:color w:val="000000"/>
                <w:sz w:val="18"/>
                <w:szCs w:val="18"/>
              </w:rPr>
              <w:t>−</w:t>
            </w:r>
            <w:r>
              <w:rPr>
                <w:color w:val="000000"/>
                <w:sz w:val="18"/>
                <w:szCs w:val="18"/>
              </w:rPr>
              <w:t>045</w:t>
            </w:r>
          </w:p>
        </w:tc>
      </w:tr>
      <w:tr w:rsidR="00FD7F11" w:rsidRPr="00AB7C4A" w14:paraId="1B0ECF57" w14:textId="77777777" w:rsidTr="0044096C">
        <w:trPr>
          <w:trHeight w:val="300"/>
        </w:trPr>
        <w:tc>
          <w:tcPr>
            <w:tcW w:w="9649" w:type="dxa"/>
            <w:gridSpan w:val="6"/>
            <w:tcBorders>
              <w:left w:val="nil"/>
              <w:bottom w:val="nil"/>
              <w:right w:val="nil"/>
            </w:tcBorders>
            <w:shd w:val="clear" w:color="auto" w:fill="FFFFFF" w:themeFill="background1"/>
            <w:noWrap/>
            <w:tcMar>
              <w:left w:w="108" w:type="dxa"/>
              <w:right w:w="108" w:type="dxa"/>
            </w:tcMar>
          </w:tcPr>
          <w:p w14:paraId="1BBF7596" w14:textId="35853C92" w:rsidR="00FD7F11" w:rsidRPr="00AB7C4A" w:rsidRDefault="00FD7F11" w:rsidP="00AB7C4A">
            <w:pPr>
              <w:pStyle w:val="Tablelegend"/>
              <w:rPr>
                <w:sz w:val="18"/>
                <w:szCs w:val="18"/>
                <w:lang w:val="ru-RU"/>
              </w:rPr>
            </w:pPr>
            <w:r w:rsidRPr="00AB7C4A">
              <w:rPr>
                <w:sz w:val="18"/>
                <w:szCs w:val="18"/>
                <w:vertAlign w:val="superscript"/>
                <w:lang w:val="ru-RU"/>
              </w:rPr>
              <w:t>(1)</w:t>
            </w:r>
            <w:r w:rsidRPr="00AB7C4A">
              <w:rPr>
                <w:sz w:val="18"/>
                <w:szCs w:val="18"/>
                <w:lang w:val="ru-RU"/>
              </w:rPr>
              <w:tab/>
            </w:r>
            <w:r w:rsidR="00165D64" w:rsidRPr="00AB7C4A">
              <w:rPr>
                <w:sz w:val="18"/>
                <w:szCs w:val="18"/>
                <w:lang w:val="ru-RU"/>
              </w:rPr>
              <w:t>Информация о д</w:t>
            </w:r>
            <w:r w:rsidRPr="00AB7C4A">
              <w:rPr>
                <w:sz w:val="18"/>
                <w:szCs w:val="18"/>
                <w:lang w:val="ru-RU"/>
              </w:rPr>
              <w:t>инамик</w:t>
            </w:r>
            <w:r w:rsidR="00165D64" w:rsidRPr="00AB7C4A">
              <w:rPr>
                <w:sz w:val="18"/>
                <w:szCs w:val="18"/>
                <w:lang w:val="ru-RU"/>
              </w:rPr>
              <w:t>е</w:t>
            </w:r>
            <w:r w:rsidRPr="00AB7C4A">
              <w:rPr>
                <w:sz w:val="18"/>
                <w:szCs w:val="18"/>
                <w:lang w:val="ru-RU"/>
              </w:rPr>
              <w:t xml:space="preserve"> системы воспроизведения, указанн</w:t>
            </w:r>
            <w:r w:rsidR="00165D64" w:rsidRPr="00AB7C4A">
              <w:rPr>
                <w:sz w:val="18"/>
                <w:szCs w:val="18"/>
                <w:lang w:val="ru-RU"/>
              </w:rPr>
              <w:t>ая</w:t>
            </w:r>
            <w:r w:rsidRPr="00AB7C4A">
              <w:rPr>
                <w:sz w:val="18"/>
                <w:szCs w:val="18"/>
                <w:lang w:val="ru-RU"/>
              </w:rPr>
              <w:t xml:space="preserve"> в это</w:t>
            </w:r>
            <w:r w:rsidR="00676749" w:rsidRPr="00AB7C4A">
              <w:rPr>
                <w:sz w:val="18"/>
                <w:szCs w:val="18"/>
                <w:lang w:val="ru-RU"/>
              </w:rPr>
              <w:t>м столбце</w:t>
            </w:r>
            <w:r w:rsidRPr="00AB7C4A">
              <w:rPr>
                <w:sz w:val="18"/>
                <w:szCs w:val="18"/>
                <w:lang w:val="ru-RU"/>
              </w:rPr>
              <w:t>, актуал</w:t>
            </w:r>
            <w:r w:rsidR="00165D64" w:rsidRPr="00AB7C4A">
              <w:rPr>
                <w:sz w:val="18"/>
                <w:szCs w:val="18"/>
                <w:lang w:val="ru-RU"/>
              </w:rPr>
              <w:t>ьна</w:t>
            </w:r>
            <w:r w:rsidRPr="00AB7C4A">
              <w:rPr>
                <w:sz w:val="18"/>
                <w:szCs w:val="18"/>
                <w:lang w:val="ru-RU"/>
              </w:rPr>
              <w:t xml:space="preserve"> только тогда, когда конфигурация громкоговорителя системы </w:t>
            </w:r>
            <w:r w:rsidR="0076443D" w:rsidRPr="00AB7C4A">
              <w:rPr>
                <w:sz w:val="18"/>
                <w:szCs w:val="18"/>
                <w:lang w:val="ru-RU"/>
              </w:rPr>
              <w:t>воспроизведения с</w:t>
            </w:r>
            <w:r w:rsidRPr="00AB7C4A">
              <w:rPr>
                <w:sz w:val="18"/>
                <w:szCs w:val="18"/>
                <w:lang w:val="ru-RU"/>
              </w:rPr>
              <w:t xml:space="preserve">овпадает с указанным </w:t>
            </w:r>
            <w:r w:rsidRPr="00AB7C4A">
              <w:rPr>
                <w:sz w:val="18"/>
                <w:szCs w:val="18"/>
              </w:rPr>
              <w:t>audioPackFormat</w:t>
            </w:r>
            <w:r w:rsidRPr="00AB7C4A">
              <w:rPr>
                <w:sz w:val="18"/>
                <w:szCs w:val="18"/>
                <w:lang w:val="ru-RU"/>
              </w:rPr>
              <w:t>.</w:t>
            </w:r>
          </w:p>
        </w:tc>
      </w:tr>
    </w:tbl>
    <w:p w14:paraId="1EACCF61" w14:textId="77777777" w:rsidR="00AB7C4A" w:rsidRPr="00B91A98" w:rsidRDefault="00AB7C4A" w:rsidP="00AB7C4A">
      <w:pPr>
        <w:pStyle w:val="Tablefin"/>
      </w:pPr>
    </w:p>
    <w:p w14:paraId="6563B65B" w14:textId="2C723546" w:rsidR="00FD7F11" w:rsidRPr="006B4612" w:rsidRDefault="00575022" w:rsidP="00FD7F11">
      <w:pPr>
        <w:rPr>
          <w:lang w:val="ru-RU"/>
        </w:rPr>
      </w:pPr>
      <w:r w:rsidRPr="00575022">
        <w:rPr>
          <w:lang w:val="ru-RU"/>
        </w:rPr>
        <w:t>Приведенный ниже код</w:t>
      </w:r>
      <w:r w:rsidR="00FD7F11" w:rsidRPr="0044096C">
        <w:rPr>
          <w:lang w:val="ru-RU"/>
        </w:rPr>
        <w:t xml:space="preserve"> определения стереопакета иллюстрирует представление audioPackDefinition в формате XML.</w:t>
      </w:r>
    </w:p>
    <w:p w14:paraId="3D57BE0A" w14:textId="77777777" w:rsidR="00FD7F11" w:rsidRPr="006B4612" w:rsidRDefault="00FD7F11" w:rsidP="00FD7F11">
      <w:pPr>
        <w:rPr>
          <w:lang w:val="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FD7F11" w:rsidRPr="006B4612" w14:paraId="4EE3D70E" w14:textId="77777777" w:rsidTr="00FD7F11">
        <w:tc>
          <w:tcPr>
            <w:tcW w:w="5000" w:type="pct"/>
          </w:tcPr>
          <w:p w14:paraId="6A225E92" w14:textId="77777777" w:rsidR="00FD7F11" w:rsidRPr="00BC35F4" w:rsidRDefault="00FD7F11" w:rsidP="00FD7F11">
            <w:pPr>
              <w:spacing w:before="0"/>
              <w:jc w:val="left"/>
              <w:rPr>
                <w:rFonts w:ascii="Courier New" w:hAnsi="Courier New" w:cs="Courier New"/>
                <w:sz w:val="16"/>
                <w:szCs w:val="16"/>
                <w:lang w:val="en-GB"/>
              </w:rPr>
            </w:pPr>
            <w:r w:rsidRPr="00BC35F4">
              <w:rPr>
                <w:rFonts w:ascii="Courier New" w:hAnsi="Courier New" w:cs="Courier New"/>
                <w:sz w:val="16"/>
                <w:szCs w:val="16"/>
                <w:lang w:val="en-GB"/>
              </w:rPr>
              <w:t>&lt;audioPackFormat audioPackFormatID="AP_00010002" audioPackFormatName="urn:itu:bs:2051:0:pack:stereo_(0+2+0)" typeLabel="0001" typeDefinition="DirectSpeakers"&gt;</w:t>
            </w:r>
          </w:p>
          <w:p w14:paraId="4392F82E" w14:textId="77777777" w:rsidR="00FD7F11" w:rsidRPr="004C6884" w:rsidRDefault="00FD7F11" w:rsidP="00FD7F11">
            <w:pPr>
              <w:spacing w:before="0"/>
              <w:jc w:val="left"/>
              <w:rPr>
                <w:rFonts w:ascii="Courier New" w:hAnsi="Courier New" w:cs="Courier New"/>
                <w:sz w:val="16"/>
                <w:szCs w:val="16"/>
                <w:lang w:val="en-US"/>
              </w:rPr>
            </w:pPr>
            <w:r w:rsidRPr="00BC35F4">
              <w:rPr>
                <w:rFonts w:ascii="Courier New" w:hAnsi="Courier New" w:cs="Courier New"/>
                <w:sz w:val="16"/>
                <w:szCs w:val="16"/>
                <w:lang w:val="en-GB"/>
              </w:rPr>
              <w:t xml:space="preserve">  </w:t>
            </w:r>
            <w:r w:rsidRPr="004C6884">
              <w:rPr>
                <w:rFonts w:ascii="Courier New" w:hAnsi="Courier New" w:cs="Courier New"/>
                <w:sz w:val="16"/>
                <w:szCs w:val="16"/>
                <w:lang w:val="en-US"/>
              </w:rPr>
              <w:t>&lt;audioChannelFormatIDRef&gt;AC_00010001&lt;/audioChannelFormatIDRef&gt;</w:t>
            </w:r>
          </w:p>
          <w:p w14:paraId="7847E130" w14:textId="77777777" w:rsidR="00FD7F11" w:rsidRPr="004C6884" w:rsidRDefault="00FD7F11" w:rsidP="00FD7F11">
            <w:pPr>
              <w:spacing w:before="0"/>
              <w:rPr>
                <w:rFonts w:ascii="Courier New" w:hAnsi="Courier New" w:cs="Courier New"/>
                <w:sz w:val="16"/>
                <w:szCs w:val="16"/>
                <w:lang w:val="en-US"/>
              </w:rPr>
            </w:pPr>
            <w:r w:rsidRPr="004C6884">
              <w:rPr>
                <w:rFonts w:ascii="Courier New" w:hAnsi="Courier New" w:cs="Courier New"/>
                <w:sz w:val="16"/>
                <w:szCs w:val="16"/>
                <w:lang w:val="en-US"/>
              </w:rPr>
              <w:t xml:space="preserve">  &lt;audioChannelFormatIDRef&gt;AC_00010002&lt;/audioChannelFormatIDRef&gt;</w:t>
            </w:r>
          </w:p>
          <w:p w14:paraId="7896DE87" w14:textId="77777777" w:rsidR="00FD7F11" w:rsidRPr="006B4612" w:rsidRDefault="00FD7F11" w:rsidP="00FD7F11">
            <w:pPr>
              <w:spacing w:before="0"/>
              <w:rPr>
                <w:lang w:val="ru-RU"/>
              </w:rPr>
            </w:pPr>
            <w:r w:rsidRPr="006B4612">
              <w:rPr>
                <w:rFonts w:ascii="Courier New" w:hAnsi="Courier New" w:cs="Courier New"/>
                <w:sz w:val="16"/>
                <w:szCs w:val="16"/>
                <w:lang w:val="ru-RU"/>
              </w:rPr>
              <w:t>&lt;/audioPackFormat&gt;</w:t>
            </w:r>
          </w:p>
        </w:tc>
      </w:tr>
    </w:tbl>
    <w:p w14:paraId="15BE113A" w14:textId="77777777" w:rsidR="00FD7F11" w:rsidRPr="006B4612" w:rsidRDefault="00FD7F11" w:rsidP="00FD7F11">
      <w:pPr>
        <w:pStyle w:val="Heading2"/>
        <w:rPr>
          <w:lang w:val="ru-RU"/>
        </w:rPr>
      </w:pPr>
      <w:bookmarkStart w:id="20" w:name="_Toc200370455"/>
      <w:bookmarkStart w:id="21" w:name="_Toc200370539"/>
      <w:r w:rsidRPr="006B4612">
        <w:rPr>
          <w:lang w:val="ru-RU"/>
        </w:rPr>
        <w:t>4.2</w:t>
      </w:r>
      <w:r w:rsidRPr="006B4612">
        <w:rPr>
          <w:lang w:val="ru-RU"/>
        </w:rPr>
        <w:tab/>
        <w:t>Общие определения звукового формата типа Matrix</w:t>
      </w:r>
      <w:bookmarkEnd w:id="20"/>
      <w:bookmarkEnd w:id="21"/>
    </w:p>
    <w:p w14:paraId="37A78914" w14:textId="77777777" w:rsidR="00FD7F11" w:rsidRPr="006B4612" w:rsidRDefault="00FD7F11" w:rsidP="00FD7F11">
      <w:pPr>
        <w:rPr>
          <w:lang w:val="ru-RU" w:eastAsia="ja-JP"/>
        </w:rPr>
      </w:pPr>
      <w:r w:rsidRPr="006B4612">
        <w:rPr>
          <w:lang w:val="ru-RU" w:eastAsia="ja-JP"/>
        </w:rPr>
        <w:t xml:space="preserve">В настоящее время </w:t>
      </w:r>
      <w:r w:rsidRPr="006B4612">
        <w:rPr>
          <w:lang w:val="ru-RU"/>
        </w:rPr>
        <w:t xml:space="preserve">общие </w:t>
      </w:r>
      <w:r w:rsidRPr="006B4612">
        <w:rPr>
          <w:lang w:val="ru-RU" w:eastAsia="ja-JP"/>
        </w:rPr>
        <w:t>определения формата для типа Matrix отсутствуют. Однако в этот раздел может быть добавлена информация, соответствующая будущим версиям распространенных матричных конфигураций.</w:t>
      </w:r>
    </w:p>
    <w:p w14:paraId="3142A825" w14:textId="77777777" w:rsidR="00FD7F11" w:rsidRPr="006B4612" w:rsidRDefault="00FD7F11" w:rsidP="00FD7F11">
      <w:pPr>
        <w:pStyle w:val="Heading2"/>
        <w:rPr>
          <w:lang w:val="ru-RU"/>
        </w:rPr>
      </w:pPr>
      <w:bookmarkStart w:id="22" w:name="_Toc200370456"/>
      <w:bookmarkStart w:id="23" w:name="_Toc200370540"/>
      <w:r w:rsidRPr="006B4612">
        <w:rPr>
          <w:lang w:val="ru-RU"/>
        </w:rPr>
        <w:lastRenderedPageBreak/>
        <w:t>4.3</w:t>
      </w:r>
      <w:r w:rsidRPr="006B4612">
        <w:rPr>
          <w:lang w:val="ru-RU"/>
        </w:rPr>
        <w:tab/>
        <w:t>Общие определения звукового формата типа Objects</w:t>
      </w:r>
      <w:bookmarkEnd w:id="22"/>
      <w:bookmarkEnd w:id="23"/>
    </w:p>
    <w:p w14:paraId="65397226" w14:textId="77777777" w:rsidR="00FD7F11" w:rsidRPr="006B4612" w:rsidRDefault="00FD7F11" w:rsidP="00FD7F11">
      <w:pPr>
        <w:rPr>
          <w:lang w:val="ru-RU" w:eastAsia="ja-JP"/>
        </w:rPr>
      </w:pPr>
      <w:r w:rsidRPr="006B4612">
        <w:rPr>
          <w:lang w:val="ru-RU" w:eastAsia="ja-JP"/>
        </w:rPr>
        <w:t xml:space="preserve">В настоящее время </w:t>
      </w:r>
      <w:r w:rsidRPr="006B4612">
        <w:rPr>
          <w:lang w:val="ru-RU"/>
        </w:rPr>
        <w:t xml:space="preserve">общие </w:t>
      </w:r>
      <w:r w:rsidRPr="006B4612">
        <w:rPr>
          <w:lang w:val="ru-RU" w:eastAsia="ja-JP"/>
        </w:rPr>
        <w:t>определения формата для типа Objects отсутствуют. Однако в этот раздел может быть добавлена информация, соответствующая будущим версиям.</w:t>
      </w:r>
    </w:p>
    <w:p w14:paraId="67DD0C6B" w14:textId="77777777" w:rsidR="00FD7F11" w:rsidRDefault="00FD7F11" w:rsidP="00FD7F11">
      <w:pPr>
        <w:pStyle w:val="Heading2"/>
        <w:rPr>
          <w:lang w:val="ru-RU"/>
        </w:rPr>
      </w:pPr>
      <w:bookmarkStart w:id="24" w:name="_Toc200370457"/>
      <w:bookmarkStart w:id="25" w:name="_Toc200370541"/>
      <w:r w:rsidRPr="006B4612">
        <w:rPr>
          <w:lang w:val="ru-RU"/>
        </w:rPr>
        <w:t>4.4</w:t>
      </w:r>
      <w:r w:rsidRPr="006B4612">
        <w:rPr>
          <w:lang w:val="ru-RU"/>
        </w:rPr>
        <w:tab/>
        <w:t>Общие определения звукового формата типа HOA</w:t>
      </w:r>
      <w:bookmarkEnd w:id="24"/>
      <w:bookmarkEnd w:id="25"/>
    </w:p>
    <w:p w14:paraId="2632654D" w14:textId="77777777" w:rsidR="00FD7F11" w:rsidRPr="009C1184" w:rsidRDefault="00FD7F11" w:rsidP="00FD7F11">
      <w:pPr>
        <w:pStyle w:val="Heading3"/>
        <w:rPr>
          <w:rFonts w:eastAsiaTheme="minorEastAsia"/>
          <w:lang w:val="ru-RU"/>
        </w:rPr>
      </w:pPr>
      <w:bookmarkStart w:id="26" w:name="_Toc200370542"/>
      <w:r w:rsidRPr="009C1184">
        <w:rPr>
          <w:rFonts w:eastAsiaTheme="minorEastAsia"/>
          <w:lang w:val="ru-RU"/>
        </w:rPr>
        <w:t>4.4.1</w:t>
      </w:r>
      <w:r w:rsidRPr="009C1184">
        <w:rPr>
          <w:rFonts w:eastAsiaTheme="minorEastAsia"/>
          <w:lang w:val="ru-RU"/>
        </w:rPr>
        <w:tab/>
        <w:t xml:space="preserve">Общие определения звукового формата </w:t>
      </w:r>
      <w:r w:rsidRPr="00700808">
        <w:rPr>
          <w:rFonts w:eastAsiaTheme="minorEastAsia"/>
        </w:rPr>
        <w:t>audioChannelFormat</w:t>
      </w:r>
      <w:r w:rsidRPr="009C1184">
        <w:rPr>
          <w:rFonts w:eastAsiaTheme="minorEastAsia"/>
          <w:lang w:val="ru-RU"/>
        </w:rPr>
        <w:t xml:space="preserve"> типа </w:t>
      </w:r>
      <w:r w:rsidRPr="0031011D">
        <w:rPr>
          <w:rFonts w:eastAsiaTheme="minorEastAsia"/>
        </w:rPr>
        <w:t>HOA</w:t>
      </w:r>
      <w:bookmarkEnd w:id="26"/>
    </w:p>
    <w:p w14:paraId="7664FB2F" w14:textId="77777777" w:rsidR="00FD7F11" w:rsidRPr="00EA63F1" w:rsidRDefault="00FD7F11" w:rsidP="00FD7F11">
      <w:pPr>
        <w:pStyle w:val="TableNo"/>
        <w:rPr>
          <w:rFonts w:eastAsiaTheme="minorEastAsia"/>
        </w:rPr>
      </w:pPr>
      <w:r>
        <w:rPr>
          <w:rFonts w:eastAsiaTheme="minorEastAsia"/>
          <w:lang w:val="ru-RU"/>
        </w:rPr>
        <w:t>ТАБЛИЦА</w:t>
      </w:r>
      <w:r w:rsidRPr="00EA63F1">
        <w:rPr>
          <w:rFonts w:eastAsiaTheme="minorEastAsia"/>
        </w:rPr>
        <w:t xml:space="preserve"> 3</w:t>
      </w:r>
    </w:p>
    <w:p w14:paraId="1B052D77" w14:textId="79052A94" w:rsidR="00FD7F11" w:rsidRPr="00E05695" w:rsidRDefault="00FD7F11" w:rsidP="00FD7F11">
      <w:pPr>
        <w:pStyle w:val="Tabletitle"/>
        <w:rPr>
          <w:rFonts w:eastAsiaTheme="minorEastAsia"/>
        </w:rPr>
      </w:pPr>
      <w:r>
        <w:rPr>
          <w:rFonts w:eastAsiaTheme="minorEastAsia"/>
          <w:lang w:val="ru-RU"/>
        </w:rPr>
        <w:t>Определения</w:t>
      </w:r>
      <w:r w:rsidRPr="00165D64">
        <w:rPr>
          <w:rFonts w:eastAsiaTheme="minorEastAsia"/>
          <w:lang w:val="ru-RU"/>
        </w:rPr>
        <w:t xml:space="preserve"> </w:t>
      </w:r>
      <w:r w:rsidRPr="00E05695">
        <w:rPr>
          <w:rFonts w:eastAsiaTheme="minorEastAsia"/>
        </w:rPr>
        <w:t>AudioChannelFormat</w:t>
      </w:r>
      <w:r w:rsidRPr="00165D64">
        <w:rPr>
          <w:rFonts w:eastAsiaTheme="minorEastAsia"/>
          <w:lang w:val="ru-RU"/>
        </w:rPr>
        <w:t xml:space="preserve"> </w:t>
      </w:r>
      <w:r>
        <w:rPr>
          <w:rFonts w:eastAsiaTheme="minorEastAsia"/>
          <w:lang w:val="ru-RU"/>
        </w:rPr>
        <w:t>типа</w:t>
      </w:r>
      <w:r w:rsidR="00165D64">
        <w:rPr>
          <w:rFonts w:eastAsiaTheme="minorEastAsia"/>
          <w:lang w:val="ru-RU"/>
        </w:rPr>
        <w:t xml:space="preserve"> </w:t>
      </w:r>
      <w:r w:rsidRPr="00E05695">
        <w:rPr>
          <w:rFonts w:eastAsiaTheme="minorEastAsia"/>
        </w:rPr>
        <w:t>HOA</w:t>
      </w:r>
    </w:p>
    <w:tbl>
      <w:tblPr>
        <w:tblW w:w="9639" w:type="dxa"/>
        <w:jc w:val="center"/>
        <w:tblLook w:val="00A0" w:firstRow="1" w:lastRow="0" w:firstColumn="1" w:lastColumn="0" w:noHBand="0" w:noVBand="0"/>
      </w:tblPr>
      <w:tblGrid>
        <w:gridCol w:w="2685"/>
        <w:gridCol w:w="2844"/>
        <w:gridCol w:w="989"/>
        <w:gridCol w:w="1134"/>
        <w:gridCol w:w="1987"/>
      </w:tblGrid>
      <w:tr w:rsidR="00FD7F11" w:rsidRPr="002106DA" w14:paraId="32B60ED8" w14:textId="77777777" w:rsidTr="00FD7F11">
        <w:trPr>
          <w:cantSplit/>
          <w:trHeight w:val="1"/>
          <w:tblHeader/>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0ADFD95" w14:textId="77777777" w:rsidR="00FD7F11" w:rsidRPr="002106DA" w:rsidRDefault="00FD7F11" w:rsidP="00FD7F11">
            <w:pPr>
              <w:pStyle w:val="Tablehead"/>
            </w:pPr>
            <w:r w:rsidRPr="002106DA">
              <w:t>audioChannelFormatID</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DE5FE52" w14:textId="77777777" w:rsidR="00FD7F11" w:rsidRPr="002106DA" w:rsidRDefault="00FD7F11" w:rsidP="00FD7F11">
            <w:pPr>
              <w:pStyle w:val="Tablehead"/>
            </w:pPr>
            <w:r w:rsidRPr="002106DA">
              <w:t>audioChannelFormatName</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B5A4451" w14:textId="77777777" w:rsidR="00FD7F11" w:rsidRPr="00700808" w:rsidRDefault="00FD7F11" w:rsidP="00FD7F11">
            <w:pPr>
              <w:pStyle w:val="Tablehead"/>
              <w:rPr>
                <w:lang w:val="ru-RU"/>
              </w:rPr>
            </w:pPr>
            <w:r>
              <w:rPr>
                <w:lang w:val="ru-RU"/>
              </w:rPr>
              <w:t>Порядок</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0FB9790" w14:textId="77777777" w:rsidR="00FD7F11" w:rsidRPr="00700808" w:rsidRDefault="00FD7F11" w:rsidP="00FD7F11">
            <w:pPr>
              <w:pStyle w:val="Tablehead"/>
              <w:rPr>
                <w:lang w:val="ru-RU"/>
              </w:rPr>
            </w:pPr>
            <w:r>
              <w:rPr>
                <w:lang w:val="ru-RU"/>
              </w:rPr>
              <w:t>Степень</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EF25BBB" w14:textId="77777777" w:rsidR="00FD7F11" w:rsidRPr="00700808" w:rsidRDefault="00FD7F11" w:rsidP="00FD7F11">
            <w:pPr>
              <w:pStyle w:val="Tablehead"/>
              <w:rPr>
                <w:lang w:val="ru-RU"/>
              </w:rPr>
            </w:pPr>
            <w:r>
              <w:rPr>
                <w:lang w:val="ru-RU"/>
              </w:rPr>
              <w:t>Нормализация</w:t>
            </w:r>
          </w:p>
        </w:tc>
      </w:tr>
      <w:tr w:rsidR="00FD7F11" w:rsidRPr="00E05695" w14:paraId="558DBE98"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D643C54" w14:textId="77777777" w:rsidR="00FD7F11" w:rsidRPr="00E05695" w:rsidRDefault="00FD7F11" w:rsidP="00FD7F11">
            <w:pPr>
              <w:pStyle w:val="Tabletext"/>
              <w:jc w:val="center"/>
            </w:pPr>
            <w:r w:rsidRPr="00E05695">
              <w:t>AC_00040001</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96B1D68" w14:textId="77777777" w:rsidR="00FD7F11" w:rsidRPr="00E05695" w:rsidRDefault="00FD7F11" w:rsidP="00FD7F11">
            <w:pPr>
              <w:pStyle w:val="Tabletext"/>
              <w:jc w:val="center"/>
            </w:pPr>
            <w:r w:rsidRPr="00E05695">
              <w:t>SN3D_ACN_0</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D541623" w14:textId="77777777" w:rsidR="00FD7F11" w:rsidRPr="00E05695" w:rsidRDefault="00FD7F11" w:rsidP="00FD7F11">
            <w:pPr>
              <w:pStyle w:val="Tabletext"/>
              <w:jc w:val="center"/>
            </w:pPr>
            <w:r w:rsidRPr="00E05695">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DE24A7B" w14:textId="77777777" w:rsidR="00FD7F11" w:rsidRPr="00E05695" w:rsidRDefault="00FD7F11" w:rsidP="00FD7F11">
            <w:pPr>
              <w:pStyle w:val="Tabletext"/>
              <w:jc w:val="center"/>
            </w:pPr>
            <w:r w:rsidRPr="00E05695">
              <w:t>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D501DA3" w14:textId="77777777" w:rsidR="00FD7F11" w:rsidRPr="00E05695" w:rsidRDefault="00FD7F11" w:rsidP="00FD7F11">
            <w:pPr>
              <w:pStyle w:val="Tabletext"/>
              <w:jc w:val="center"/>
            </w:pPr>
            <w:r w:rsidRPr="00E05695">
              <w:t>SN3D</w:t>
            </w:r>
          </w:p>
        </w:tc>
      </w:tr>
      <w:tr w:rsidR="00FD7F11" w:rsidRPr="00E05695" w14:paraId="7920955D"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9D5B8E4" w14:textId="77777777" w:rsidR="00FD7F11" w:rsidRPr="00E05695" w:rsidRDefault="00FD7F11" w:rsidP="00FD7F11">
            <w:pPr>
              <w:pStyle w:val="Tabletext"/>
              <w:jc w:val="center"/>
            </w:pPr>
            <w:r w:rsidRPr="00E05695">
              <w:t>AC_00040002</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722DD57" w14:textId="77777777" w:rsidR="00FD7F11" w:rsidRPr="00E05695" w:rsidRDefault="00FD7F11" w:rsidP="00FD7F11">
            <w:pPr>
              <w:pStyle w:val="Tabletext"/>
              <w:jc w:val="center"/>
            </w:pPr>
            <w:r w:rsidRPr="00E05695">
              <w:t>SN3D_ACN_1</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F923CA0" w14:textId="77777777" w:rsidR="00FD7F11" w:rsidRPr="00E05695" w:rsidRDefault="00FD7F11" w:rsidP="00FD7F11">
            <w:pPr>
              <w:pStyle w:val="Tabletext"/>
              <w:jc w:val="center"/>
            </w:pPr>
            <w:r w:rsidRPr="00E0569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82CC726" w14:textId="57001B74" w:rsidR="00FD7F11" w:rsidRPr="00E05695" w:rsidRDefault="000D7AEE" w:rsidP="00FD7F11">
            <w:pPr>
              <w:pStyle w:val="Tabletext"/>
              <w:jc w:val="center"/>
            </w:pPr>
            <w:r>
              <w:t>−</w:t>
            </w:r>
            <w:r w:rsidR="00FD7F11" w:rsidRPr="00E0569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8E0F4EA" w14:textId="77777777" w:rsidR="00FD7F11" w:rsidRPr="00E05695" w:rsidRDefault="00FD7F11" w:rsidP="00FD7F11">
            <w:pPr>
              <w:pStyle w:val="Tabletext"/>
              <w:jc w:val="center"/>
            </w:pPr>
            <w:r w:rsidRPr="00E05695">
              <w:t>SN3D</w:t>
            </w:r>
          </w:p>
        </w:tc>
      </w:tr>
      <w:tr w:rsidR="00FD7F11" w:rsidRPr="00E05695" w14:paraId="74C8C085"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20F0140" w14:textId="77777777" w:rsidR="00FD7F11" w:rsidRPr="00E05695" w:rsidRDefault="00FD7F11" w:rsidP="00FD7F11">
            <w:pPr>
              <w:pStyle w:val="Tabletext"/>
              <w:jc w:val="center"/>
            </w:pPr>
            <w:r w:rsidRPr="00E05695">
              <w:t>AC_00040003</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4AFE6D1" w14:textId="77777777" w:rsidR="00FD7F11" w:rsidRPr="00E05695" w:rsidRDefault="00FD7F11" w:rsidP="00FD7F11">
            <w:pPr>
              <w:pStyle w:val="Tabletext"/>
              <w:jc w:val="center"/>
            </w:pPr>
            <w:r w:rsidRPr="00E05695">
              <w:t>SN3D_ACN_2</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B36AF6D" w14:textId="77777777" w:rsidR="00FD7F11" w:rsidRPr="00E05695" w:rsidRDefault="00FD7F11" w:rsidP="00FD7F11">
            <w:pPr>
              <w:pStyle w:val="Tabletext"/>
              <w:jc w:val="center"/>
            </w:pPr>
            <w:r w:rsidRPr="00E0569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BF4B7B8" w14:textId="77777777" w:rsidR="00FD7F11" w:rsidRPr="00E05695" w:rsidRDefault="00FD7F11" w:rsidP="00FD7F11">
            <w:pPr>
              <w:pStyle w:val="Tabletext"/>
              <w:jc w:val="center"/>
            </w:pPr>
            <w:r w:rsidRPr="00E05695">
              <w:t>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63906DB" w14:textId="77777777" w:rsidR="00FD7F11" w:rsidRPr="00E05695" w:rsidRDefault="00FD7F11" w:rsidP="00FD7F11">
            <w:pPr>
              <w:pStyle w:val="Tabletext"/>
              <w:jc w:val="center"/>
            </w:pPr>
            <w:r w:rsidRPr="00E05695">
              <w:t>SN3D</w:t>
            </w:r>
          </w:p>
        </w:tc>
      </w:tr>
      <w:tr w:rsidR="00FD7F11" w:rsidRPr="00E05695" w14:paraId="48F67298"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48E9AA9" w14:textId="77777777" w:rsidR="00FD7F11" w:rsidRPr="00E05695" w:rsidRDefault="00FD7F11" w:rsidP="00FD7F11">
            <w:pPr>
              <w:pStyle w:val="Tabletext"/>
              <w:jc w:val="center"/>
            </w:pPr>
            <w:r w:rsidRPr="00E05695">
              <w:t>AC_00040004</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DD03868" w14:textId="77777777" w:rsidR="00FD7F11" w:rsidRPr="00E05695" w:rsidRDefault="00FD7F11" w:rsidP="00FD7F11">
            <w:pPr>
              <w:pStyle w:val="Tabletext"/>
              <w:jc w:val="center"/>
            </w:pPr>
            <w:r w:rsidRPr="00E05695">
              <w:t>SN3D_ACN_3</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810E704" w14:textId="77777777" w:rsidR="00FD7F11" w:rsidRPr="00E05695" w:rsidRDefault="00FD7F11" w:rsidP="00FD7F11">
            <w:pPr>
              <w:pStyle w:val="Tabletext"/>
              <w:jc w:val="center"/>
            </w:pPr>
            <w:r w:rsidRPr="00E0569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B7B5A64" w14:textId="77777777" w:rsidR="00FD7F11" w:rsidRPr="00E05695" w:rsidRDefault="00FD7F11" w:rsidP="00FD7F11">
            <w:pPr>
              <w:pStyle w:val="Tabletext"/>
              <w:jc w:val="center"/>
            </w:pPr>
            <w:r w:rsidRPr="00E0569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647BBA5" w14:textId="77777777" w:rsidR="00FD7F11" w:rsidRPr="00E05695" w:rsidRDefault="00FD7F11" w:rsidP="00FD7F11">
            <w:pPr>
              <w:pStyle w:val="Tabletext"/>
              <w:jc w:val="center"/>
            </w:pPr>
            <w:r w:rsidRPr="00E05695">
              <w:t>SN3D</w:t>
            </w:r>
          </w:p>
        </w:tc>
      </w:tr>
      <w:tr w:rsidR="00FD7F11" w:rsidRPr="00E05695" w14:paraId="0E8E2C6B"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1972044" w14:textId="77777777" w:rsidR="00FD7F11" w:rsidRPr="00E05695" w:rsidRDefault="00FD7F11" w:rsidP="00FD7F11">
            <w:pPr>
              <w:pStyle w:val="Tabletext"/>
              <w:jc w:val="center"/>
            </w:pPr>
            <w:r w:rsidRPr="00E05695">
              <w:t>AC_00040005</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DBD8B86" w14:textId="77777777" w:rsidR="00FD7F11" w:rsidRPr="00E05695" w:rsidRDefault="00FD7F11" w:rsidP="00FD7F11">
            <w:pPr>
              <w:pStyle w:val="Tabletext"/>
              <w:jc w:val="center"/>
            </w:pPr>
            <w:r w:rsidRPr="00E05695">
              <w:t>SN3D_ACN_4</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B9E5DB6" w14:textId="77777777" w:rsidR="00FD7F11" w:rsidRPr="00E05695" w:rsidRDefault="00FD7F11" w:rsidP="00FD7F11">
            <w:pPr>
              <w:pStyle w:val="Tabletext"/>
              <w:jc w:val="center"/>
            </w:pPr>
            <w:r w:rsidRPr="00E0569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57DD447" w14:textId="17C1F40A" w:rsidR="00FD7F11" w:rsidRPr="00E05695" w:rsidRDefault="000D7AEE" w:rsidP="00FD7F11">
            <w:pPr>
              <w:pStyle w:val="Tabletext"/>
              <w:jc w:val="center"/>
            </w:pPr>
            <w:r>
              <w:t>−</w:t>
            </w:r>
            <w:r w:rsidR="00FD7F11" w:rsidRPr="00E05695">
              <w:t>2</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7457460" w14:textId="77777777" w:rsidR="00FD7F11" w:rsidRPr="00E05695" w:rsidRDefault="00FD7F11" w:rsidP="00FD7F11">
            <w:pPr>
              <w:pStyle w:val="Tabletext"/>
              <w:jc w:val="center"/>
            </w:pPr>
            <w:r w:rsidRPr="00E05695">
              <w:t>SN3D</w:t>
            </w:r>
          </w:p>
        </w:tc>
      </w:tr>
      <w:tr w:rsidR="00FD7F11" w:rsidRPr="00E05695" w14:paraId="3460F866"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F4AB86B" w14:textId="77777777" w:rsidR="00FD7F11" w:rsidRPr="00E05695" w:rsidRDefault="00FD7F11" w:rsidP="00FD7F11">
            <w:pPr>
              <w:pStyle w:val="Tabletext"/>
              <w:jc w:val="center"/>
            </w:pPr>
            <w:r w:rsidRPr="00E05695">
              <w:t>AC_00040006</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091DFDF" w14:textId="77777777" w:rsidR="00FD7F11" w:rsidRPr="00E05695" w:rsidRDefault="00FD7F11" w:rsidP="00FD7F11">
            <w:pPr>
              <w:pStyle w:val="Tabletext"/>
              <w:jc w:val="center"/>
            </w:pPr>
            <w:r w:rsidRPr="00E05695">
              <w:t>SN3D_ACN_5</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74669B8" w14:textId="77777777" w:rsidR="00FD7F11" w:rsidRPr="00E05695" w:rsidRDefault="00FD7F11" w:rsidP="00FD7F11">
            <w:pPr>
              <w:pStyle w:val="Tabletext"/>
              <w:jc w:val="center"/>
            </w:pPr>
            <w:r w:rsidRPr="00E0569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3528D7C" w14:textId="38A12471" w:rsidR="00FD7F11" w:rsidRPr="00E05695" w:rsidRDefault="000D7AEE" w:rsidP="00FD7F11">
            <w:pPr>
              <w:pStyle w:val="Tabletext"/>
              <w:jc w:val="center"/>
            </w:pPr>
            <w:r>
              <w:t>−</w:t>
            </w:r>
            <w:r w:rsidR="00FD7F11" w:rsidRPr="00E0569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10ABF7E" w14:textId="77777777" w:rsidR="00FD7F11" w:rsidRPr="00E05695" w:rsidRDefault="00FD7F11" w:rsidP="00FD7F11">
            <w:pPr>
              <w:pStyle w:val="Tabletext"/>
              <w:jc w:val="center"/>
            </w:pPr>
            <w:r w:rsidRPr="00E05695">
              <w:t>SN3D</w:t>
            </w:r>
          </w:p>
        </w:tc>
      </w:tr>
      <w:tr w:rsidR="00FD7F11" w:rsidRPr="00E05695" w14:paraId="0268C6CF"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72640AB" w14:textId="77777777" w:rsidR="00FD7F11" w:rsidRPr="00E05695" w:rsidRDefault="00FD7F11" w:rsidP="00FD7F11">
            <w:pPr>
              <w:pStyle w:val="Tabletext"/>
              <w:jc w:val="center"/>
            </w:pPr>
            <w:r w:rsidRPr="00E05695">
              <w:t>…</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18B8AE7" w14:textId="77777777" w:rsidR="00FD7F11" w:rsidRPr="00E05695" w:rsidRDefault="00FD7F11" w:rsidP="00FD7F11">
            <w:pPr>
              <w:pStyle w:val="Tabletext"/>
              <w:jc w:val="center"/>
            </w:pPr>
            <w:r w:rsidRPr="00E05695">
              <w:t>…</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15CB542" w14:textId="77777777" w:rsidR="00FD7F11" w:rsidRPr="00E05695" w:rsidRDefault="00FD7F11" w:rsidP="00FD7F11">
            <w:pPr>
              <w:pStyle w:val="Tabletext"/>
              <w:jc w:val="center"/>
            </w:pPr>
            <w:r w:rsidRPr="00E05695">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CA269B0" w14:textId="77777777" w:rsidR="00FD7F11" w:rsidRPr="00E05695" w:rsidRDefault="00FD7F11" w:rsidP="00FD7F11">
            <w:pPr>
              <w:pStyle w:val="Tabletext"/>
              <w:jc w:val="center"/>
            </w:pPr>
            <w:r w:rsidRPr="00E05695">
              <w:t>…</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DBD4E12" w14:textId="77777777" w:rsidR="00FD7F11" w:rsidRPr="00E05695" w:rsidRDefault="00FD7F11" w:rsidP="00FD7F11">
            <w:pPr>
              <w:pStyle w:val="Tabletext"/>
              <w:jc w:val="center"/>
            </w:pPr>
            <w:r w:rsidRPr="00E05695">
              <w:t>…</w:t>
            </w:r>
          </w:p>
        </w:tc>
      </w:tr>
      <w:tr w:rsidR="00FD7F11" w:rsidRPr="00E05695" w14:paraId="0397614A"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89FA481" w14:textId="77777777" w:rsidR="00FD7F11" w:rsidRPr="00E05695" w:rsidRDefault="00FD7F11" w:rsidP="00FD7F11">
            <w:pPr>
              <w:pStyle w:val="Tabletext"/>
              <w:jc w:val="center"/>
            </w:pPr>
            <w:r w:rsidRPr="00E05695">
              <w:t>AC_00040079</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F76B045" w14:textId="77777777" w:rsidR="00FD7F11" w:rsidRPr="00E05695" w:rsidRDefault="00FD7F11" w:rsidP="00FD7F11">
            <w:pPr>
              <w:pStyle w:val="Tabletext"/>
              <w:jc w:val="center"/>
            </w:pPr>
            <w:r w:rsidRPr="00E05695">
              <w:t>SN3D_ACN_120</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7553BDF" w14:textId="77777777" w:rsidR="00FD7F11" w:rsidRPr="00E05695" w:rsidRDefault="00FD7F11" w:rsidP="00FD7F11">
            <w:pPr>
              <w:pStyle w:val="Tabletext"/>
              <w:jc w:val="center"/>
            </w:pPr>
            <w:r w:rsidRPr="00E05695">
              <w:t>10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BE6AB75" w14:textId="77777777" w:rsidR="00FD7F11" w:rsidRPr="00E05695" w:rsidRDefault="00FD7F11" w:rsidP="00FD7F11">
            <w:pPr>
              <w:pStyle w:val="Tabletext"/>
              <w:jc w:val="center"/>
            </w:pPr>
            <w:r w:rsidRPr="00E05695">
              <w:t>10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B4C925A" w14:textId="77777777" w:rsidR="00FD7F11" w:rsidRPr="00E05695" w:rsidRDefault="00FD7F11" w:rsidP="00FD7F11">
            <w:pPr>
              <w:pStyle w:val="Tabletext"/>
              <w:jc w:val="center"/>
            </w:pPr>
            <w:r w:rsidRPr="00E05695">
              <w:t>SN3D</w:t>
            </w:r>
          </w:p>
        </w:tc>
      </w:tr>
      <w:tr w:rsidR="00FD7F11" w:rsidRPr="00E05695" w14:paraId="02941AF4"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17BF825" w14:textId="77777777" w:rsidR="00FD7F11" w:rsidRPr="00E05695" w:rsidRDefault="00FD7F11" w:rsidP="00FD7F11">
            <w:pPr>
              <w:pStyle w:val="Tabletext"/>
              <w:jc w:val="center"/>
            </w:pPr>
            <w:r w:rsidRPr="00E05695">
              <w:t>AC_00040101</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BEBA058" w14:textId="77777777" w:rsidR="00FD7F11" w:rsidRPr="00E05695" w:rsidRDefault="00FD7F11" w:rsidP="00FD7F11">
            <w:pPr>
              <w:pStyle w:val="Tabletext"/>
              <w:jc w:val="center"/>
            </w:pPr>
            <w:r w:rsidRPr="00E05695">
              <w:t>N3D_ACN_0</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973484E" w14:textId="77777777" w:rsidR="00FD7F11" w:rsidRPr="00E05695" w:rsidRDefault="00FD7F11" w:rsidP="00FD7F11">
            <w:pPr>
              <w:pStyle w:val="Tabletext"/>
              <w:jc w:val="center"/>
            </w:pPr>
            <w:r w:rsidRPr="00E05695">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6A9A762" w14:textId="77777777" w:rsidR="00FD7F11" w:rsidRPr="00E05695" w:rsidRDefault="00FD7F11" w:rsidP="00FD7F11">
            <w:pPr>
              <w:pStyle w:val="Tabletext"/>
              <w:jc w:val="center"/>
            </w:pPr>
            <w:r w:rsidRPr="00E05695">
              <w:t>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5874CA5" w14:textId="77777777" w:rsidR="00FD7F11" w:rsidRPr="00E05695" w:rsidRDefault="00FD7F11" w:rsidP="00FD7F11">
            <w:pPr>
              <w:pStyle w:val="Tabletext"/>
              <w:jc w:val="center"/>
            </w:pPr>
            <w:r w:rsidRPr="00E05695">
              <w:t>N3D</w:t>
            </w:r>
          </w:p>
        </w:tc>
      </w:tr>
      <w:tr w:rsidR="00FD7F11" w:rsidRPr="00E05695" w14:paraId="0F62693D"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6DAC149" w14:textId="77777777" w:rsidR="00FD7F11" w:rsidRPr="00E05695" w:rsidRDefault="00FD7F11" w:rsidP="00FD7F11">
            <w:pPr>
              <w:pStyle w:val="Tabletext"/>
              <w:jc w:val="center"/>
            </w:pPr>
            <w:r w:rsidRPr="00E05695">
              <w:t>AC_00040102</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135BB4E" w14:textId="77777777" w:rsidR="00FD7F11" w:rsidRPr="00E05695" w:rsidRDefault="00FD7F11" w:rsidP="00FD7F11">
            <w:pPr>
              <w:pStyle w:val="Tabletext"/>
              <w:jc w:val="center"/>
            </w:pPr>
            <w:r w:rsidRPr="00E05695">
              <w:t>N3D_ACN_1</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55F6921" w14:textId="77777777" w:rsidR="00FD7F11" w:rsidRPr="00E05695" w:rsidRDefault="00FD7F11" w:rsidP="00FD7F11">
            <w:pPr>
              <w:pStyle w:val="Tabletext"/>
              <w:jc w:val="center"/>
            </w:pPr>
            <w:r w:rsidRPr="00E0569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85104B8" w14:textId="3B0D5547" w:rsidR="00FD7F11" w:rsidRPr="00E05695" w:rsidRDefault="000D7AEE" w:rsidP="00FD7F11">
            <w:pPr>
              <w:pStyle w:val="Tabletext"/>
              <w:jc w:val="center"/>
            </w:pPr>
            <w:r>
              <w:t>−</w:t>
            </w:r>
            <w:r w:rsidR="00FD7F11" w:rsidRPr="00E0569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72EF463" w14:textId="77777777" w:rsidR="00FD7F11" w:rsidRPr="00E05695" w:rsidRDefault="00FD7F11" w:rsidP="00FD7F11">
            <w:pPr>
              <w:pStyle w:val="Tabletext"/>
              <w:jc w:val="center"/>
            </w:pPr>
            <w:r w:rsidRPr="00E05695">
              <w:t>N3D</w:t>
            </w:r>
          </w:p>
        </w:tc>
      </w:tr>
      <w:tr w:rsidR="00FD7F11" w:rsidRPr="00E05695" w14:paraId="43B9438A"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D6BF285" w14:textId="77777777" w:rsidR="00FD7F11" w:rsidRPr="00E05695" w:rsidRDefault="00FD7F11" w:rsidP="00FD7F11">
            <w:pPr>
              <w:pStyle w:val="Tabletext"/>
              <w:jc w:val="center"/>
            </w:pPr>
            <w:r w:rsidRPr="00E05695">
              <w:t>AC_00040103</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143BC59" w14:textId="77777777" w:rsidR="00FD7F11" w:rsidRPr="00E05695" w:rsidRDefault="00FD7F11" w:rsidP="00FD7F11">
            <w:pPr>
              <w:pStyle w:val="Tabletext"/>
              <w:jc w:val="center"/>
            </w:pPr>
            <w:r w:rsidRPr="00E05695">
              <w:t>N3D_ACN_2</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E9D689D" w14:textId="77777777" w:rsidR="00FD7F11" w:rsidRPr="00E05695" w:rsidRDefault="00FD7F11" w:rsidP="00FD7F11">
            <w:pPr>
              <w:pStyle w:val="Tabletext"/>
              <w:jc w:val="center"/>
            </w:pPr>
            <w:r w:rsidRPr="00E0569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7C33769" w14:textId="77777777" w:rsidR="00FD7F11" w:rsidRPr="00E05695" w:rsidRDefault="00FD7F11" w:rsidP="00FD7F11">
            <w:pPr>
              <w:pStyle w:val="Tabletext"/>
              <w:jc w:val="center"/>
            </w:pPr>
            <w:r w:rsidRPr="00E05695">
              <w:t>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73191F4" w14:textId="77777777" w:rsidR="00FD7F11" w:rsidRPr="00E05695" w:rsidRDefault="00FD7F11" w:rsidP="00FD7F11">
            <w:pPr>
              <w:pStyle w:val="Tabletext"/>
              <w:jc w:val="center"/>
            </w:pPr>
            <w:r w:rsidRPr="00E05695">
              <w:t>N3D</w:t>
            </w:r>
          </w:p>
        </w:tc>
      </w:tr>
      <w:tr w:rsidR="00FD7F11" w:rsidRPr="00E05695" w14:paraId="5EF0E0FC"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560CF63" w14:textId="77777777" w:rsidR="00FD7F11" w:rsidRPr="00E05695" w:rsidRDefault="00FD7F11" w:rsidP="00FD7F11">
            <w:pPr>
              <w:pStyle w:val="Tabletext"/>
              <w:jc w:val="center"/>
            </w:pPr>
            <w:r w:rsidRPr="00E05695">
              <w:t>AC_00040104</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E00E307" w14:textId="77777777" w:rsidR="00FD7F11" w:rsidRPr="00E05695" w:rsidRDefault="00FD7F11" w:rsidP="00FD7F11">
            <w:pPr>
              <w:pStyle w:val="Tabletext"/>
              <w:jc w:val="center"/>
            </w:pPr>
            <w:r w:rsidRPr="00E05695">
              <w:t>N3D_ACN_3</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3126A1E" w14:textId="77777777" w:rsidR="00FD7F11" w:rsidRPr="00E05695" w:rsidRDefault="00FD7F11" w:rsidP="00FD7F11">
            <w:pPr>
              <w:pStyle w:val="Tabletext"/>
              <w:jc w:val="center"/>
            </w:pPr>
            <w:r w:rsidRPr="00E0569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47DF449" w14:textId="77777777" w:rsidR="00FD7F11" w:rsidRPr="00E05695" w:rsidRDefault="00FD7F11" w:rsidP="00FD7F11">
            <w:pPr>
              <w:pStyle w:val="Tabletext"/>
              <w:jc w:val="center"/>
            </w:pPr>
            <w:r w:rsidRPr="00E0569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F118A3A" w14:textId="77777777" w:rsidR="00FD7F11" w:rsidRPr="00E05695" w:rsidRDefault="00FD7F11" w:rsidP="00FD7F11">
            <w:pPr>
              <w:pStyle w:val="Tabletext"/>
              <w:jc w:val="center"/>
            </w:pPr>
            <w:r w:rsidRPr="00E05695">
              <w:t>N3D</w:t>
            </w:r>
          </w:p>
        </w:tc>
      </w:tr>
      <w:tr w:rsidR="00FD7F11" w:rsidRPr="00E05695" w14:paraId="36BB183F"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9F3FE95" w14:textId="77777777" w:rsidR="00FD7F11" w:rsidRPr="00E05695" w:rsidRDefault="00FD7F11" w:rsidP="00FD7F11">
            <w:pPr>
              <w:pStyle w:val="Tabletext"/>
              <w:jc w:val="center"/>
            </w:pPr>
            <w:r w:rsidRPr="00E05695">
              <w:t>AC_00040105</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07A8E92" w14:textId="77777777" w:rsidR="00FD7F11" w:rsidRPr="00E05695" w:rsidRDefault="00FD7F11" w:rsidP="00FD7F11">
            <w:pPr>
              <w:pStyle w:val="Tabletext"/>
              <w:jc w:val="center"/>
            </w:pPr>
            <w:r w:rsidRPr="00E05695">
              <w:t>N3D_ACN_4</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8BC34DA" w14:textId="77777777" w:rsidR="00FD7F11" w:rsidRPr="00E05695" w:rsidRDefault="00FD7F11" w:rsidP="00FD7F11">
            <w:pPr>
              <w:pStyle w:val="Tabletext"/>
              <w:jc w:val="center"/>
            </w:pPr>
            <w:r w:rsidRPr="00E0569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74489C7" w14:textId="5F2A11C3" w:rsidR="00FD7F11" w:rsidRPr="00E05695" w:rsidRDefault="000D7AEE" w:rsidP="00FD7F11">
            <w:pPr>
              <w:pStyle w:val="Tabletext"/>
              <w:jc w:val="center"/>
            </w:pPr>
            <w:r>
              <w:t>−</w:t>
            </w:r>
            <w:r w:rsidR="00FD7F11" w:rsidRPr="00E05695">
              <w:t>2</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B6682F7" w14:textId="77777777" w:rsidR="00FD7F11" w:rsidRPr="00E05695" w:rsidRDefault="00FD7F11" w:rsidP="00FD7F11">
            <w:pPr>
              <w:pStyle w:val="Tabletext"/>
              <w:jc w:val="center"/>
            </w:pPr>
            <w:r w:rsidRPr="00E05695">
              <w:t>N3D</w:t>
            </w:r>
          </w:p>
        </w:tc>
      </w:tr>
      <w:tr w:rsidR="00FD7F11" w:rsidRPr="00E05695" w14:paraId="71D3B6E4"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29DEC8C" w14:textId="77777777" w:rsidR="00FD7F11" w:rsidRPr="00E05695" w:rsidRDefault="00FD7F11" w:rsidP="00FD7F11">
            <w:pPr>
              <w:pStyle w:val="Tabletext"/>
              <w:jc w:val="center"/>
            </w:pPr>
            <w:r w:rsidRPr="00E05695">
              <w:t>AC_00040106</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F889186" w14:textId="77777777" w:rsidR="00FD7F11" w:rsidRPr="00E05695" w:rsidRDefault="00FD7F11" w:rsidP="00FD7F11">
            <w:pPr>
              <w:pStyle w:val="Tabletext"/>
              <w:jc w:val="center"/>
            </w:pPr>
            <w:r w:rsidRPr="00E05695">
              <w:t>N3D_ACN_5</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5439346" w14:textId="77777777" w:rsidR="00FD7F11" w:rsidRPr="00E05695" w:rsidRDefault="00FD7F11" w:rsidP="00FD7F11">
            <w:pPr>
              <w:pStyle w:val="Tabletext"/>
              <w:jc w:val="center"/>
            </w:pPr>
            <w:r w:rsidRPr="00E0569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C75DD37" w14:textId="45465C94" w:rsidR="00FD7F11" w:rsidRPr="00E05695" w:rsidRDefault="000D7AEE" w:rsidP="00FD7F11">
            <w:pPr>
              <w:pStyle w:val="Tabletext"/>
              <w:jc w:val="center"/>
            </w:pPr>
            <w:r>
              <w:t>−</w:t>
            </w:r>
            <w:r w:rsidR="00FD7F11" w:rsidRPr="00E0569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0B45954" w14:textId="77777777" w:rsidR="00FD7F11" w:rsidRPr="00E05695" w:rsidRDefault="00FD7F11" w:rsidP="00FD7F11">
            <w:pPr>
              <w:pStyle w:val="Tabletext"/>
              <w:jc w:val="center"/>
            </w:pPr>
            <w:r w:rsidRPr="00E05695">
              <w:t>N3D</w:t>
            </w:r>
          </w:p>
        </w:tc>
      </w:tr>
      <w:tr w:rsidR="00FD7F11" w:rsidRPr="00E05695" w14:paraId="22211790"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21C3EB0" w14:textId="77777777" w:rsidR="00FD7F11" w:rsidRPr="00E05695" w:rsidRDefault="00FD7F11" w:rsidP="00FD7F11">
            <w:pPr>
              <w:pStyle w:val="Tabletext"/>
              <w:jc w:val="center"/>
            </w:pPr>
            <w:r w:rsidRPr="00E05695">
              <w:t>…</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09DDB7F" w14:textId="77777777" w:rsidR="00FD7F11" w:rsidRPr="00E05695" w:rsidRDefault="00FD7F11" w:rsidP="00FD7F11">
            <w:pPr>
              <w:pStyle w:val="Tabletext"/>
              <w:jc w:val="center"/>
            </w:pPr>
            <w:r w:rsidRPr="00E05695">
              <w:t>…</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2FA971D" w14:textId="77777777" w:rsidR="00FD7F11" w:rsidRPr="00E05695" w:rsidRDefault="00FD7F11" w:rsidP="00FD7F11">
            <w:pPr>
              <w:pStyle w:val="Tabletext"/>
              <w:jc w:val="center"/>
            </w:pPr>
            <w:r w:rsidRPr="00E05695">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28416AB" w14:textId="77777777" w:rsidR="00FD7F11" w:rsidRPr="00E05695" w:rsidRDefault="00FD7F11" w:rsidP="00FD7F11">
            <w:pPr>
              <w:pStyle w:val="Tabletext"/>
              <w:jc w:val="center"/>
            </w:pPr>
            <w:r w:rsidRPr="00E05695">
              <w:t>…</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0665D95" w14:textId="77777777" w:rsidR="00FD7F11" w:rsidRPr="00E05695" w:rsidRDefault="00FD7F11" w:rsidP="00FD7F11">
            <w:pPr>
              <w:pStyle w:val="Tabletext"/>
              <w:jc w:val="center"/>
            </w:pPr>
            <w:r w:rsidRPr="00E05695">
              <w:t>…</w:t>
            </w:r>
          </w:p>
        </w:tc>
      </w:tr>
      <w:tr w:rsidR="00FD7F11" w:rsidRPr="00E05695" w14:paraId="5BE2195B"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A91C1A8" w14:textId="77777777" w:rsidR="00FD7F11" w:rsidRPr="00E05695" w:rsidRDefault="00FD7F11" w:rsidP="00FD7F11">
            <w:pPr>
              <w:pStyle w:val="Tabletext"/>
              <w:jc w:val="center"/>
            </w:pPr>
            <w:r w:rsidRPr="00E05695">
              <w:t>AC_00040179</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4BF3BC5" w14:textId="77777777" w:rsidR="00FD7F11" w:rsidRPr="00E05695" w:rsidRDefault="00FD7F11" w:rsidP="00FD7F11">
            <w:pPr>
              <w:pStyle w:val="Tabletext"/>
              <w:jc w:val="center"/>
            </w:pPr>
            <w:r w:rsidRPr="00E05695">
              <w:t>N3D_ACN_120</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764EA6D" w14:textId="77777777" w:rsidR="00FD7F11" w:rsidRPr="00E05695" w:rsidRDefault="00FD7F11" w:rsidP="00FD7F11">
            <w:pPr>
              <w:pStyle w:val="Tabletext"/>
              <w:jc w:val="center"/>
            </w:pPr>
            <w:r w:rsidRPr="00E05695">
              <w:t>10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5824D29" w14:textId="77777777" w:rsidR="00FD7F11" w:rsidRPr="00E05695" w:rsidRDefault="00FD7F11" w:rsidP="00FD7F11">
            <w:pPr>
              <w:pStyle w:val="Tabletext"/>
              <w:jc w:val="center"/>
            </w:pPr>
            <w:r w:rsidRPr="00E05695">
              <w:t>10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2D6F783" w14:textId="77777777" w:rsidR="00FD7F11" w:rsidRPr="00E05695" w:rsidRDefault="00FD7F11" w:rsidP="00FD7F11">
            <w:pPr>
              <w:pStyle w:val="Tabletext"/>
              <w:jc w:val="center"/>
            </w:pPr>
            <w:r w:rsidRPr="00E05695">
              <w:t>N3D</w:t>
            </w:r>
          </w:p>
        </w:tc>
      </w:tr>
      <w:tr w:rsidR="00FD7F11" w:rsidRPr="00E05695" w14:paraId="54D67D35"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BF39DD1" w14:textId="77777777" w:rsidR="00FD7F11" w:rsidRPr="00E05695" w:rsidRDefault="00FD7F11" w:rsidP="00FD7F11">
            <w:pPr>
              <w:pStyle w:val="Tabletext"/>
              <w:jc w:val="center"/>
            </w:pPr>
            <w:r w:rsidRPr="00E05695">
              <w:t>AC_00040201</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BFA01AB" w14:textId="77777777" w:rsidR="00FD7F11" w:rsidRPr="00E05695" w:rsidRDefault="00FD7F11" w:rsidP="00FD7F11">
            <w:pPr>
              <w:pStyle w:val="Tabletext"/>
              <w:jc w:val="center"/>
            </w:pPr>
            <w:r w:rsidRPr="00E05695">
              <w:t>FuMa_W</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11EAD13" w14:textId="77777777" w:rsidR="00FD7F11" w:rsidRPr="00E05695" w:rsidRDefault="00FD7F11" w:rsidP="00FD7F11">
            <w:pPr>
              <w:pStyle w:val="Tabletext"/>
              <w:jc w:val="center"/>
            </w:pPr>
            <w:r w:rsidRPr="00E05695">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0E29554" w14:textId="77777777" w:rsidR="00FD7F11" w:rsidRPr="00E05695" w:rsidRDefault="00FD7F11" w:rsidP="00FD7F11">
            <w:pPr>
              <w:pStyle w:val="Tabletext"/>
              <w:jc w:val="center"/>
            </w:pPr>
            <w:r w:rsidRPr="00E05695">
              <w:t>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F87B924" w14:textId="77777777" w:rsidR="00FD7F11" w:rsidRPr="00E05695" w:rsidRDefault="00FD7F11" w:rsidP="00FD7F11">
            <w:pPr>
              <w:pStyle w:val="Tabletext"/>
              <w:jc w:val="center"/>
            </w:pPr>
            <w:r w:rsidRPr="00E05695">
              <w:t>FuMa</w:t>
            </w:r>
          </w:p>
        </w:tc>
      </w:tr>
      <w:tr w:rsidR="00FD7F11" w:rsidRPr="00E05695" w14:paraId="4E175D59"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38E4002" w14:textId="77777777" w:rsidR="00FD7F11" w:rsidRPr="00E05695" w:rsidRDefault="00FD7F11" w:rsidP="00FD7F11">
            <w:pPr>
              <w:pStyle w:val="Tabletext"/>
              <w:jc w:val="center"/>
            </w:pPr>
            <w:r w:rsidRPr="00E05695">
              <w:t>AC_00040202</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33A59D4" w14:textId="77777777" w:rsidR="00FD7F11" w:rsidRPr="00E05695" w:rsidRDefault="00FD7F11" w:rsidP="00FD7F11">
            <w:pPr>
              <w:pStyle w:val="Tabletext"/>
              <w:jc w:val="center"/>
            </w:pPr>
            <w:r w:rsidRPr="00E05695">
              <w:t>FuMa_X</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094F056" w14:textId="77777777" w:rsidR="00FD7F11" w:rsidRPr="00E05695" w:rsidRDefault="00FD7F11" w:rsidP="00FD7F11">
            <w:pPr>
              <w:pStyle w:val="Tabletext"/>
              <w:jc w:val="center"/>
            </w:pPr>
            <w:r w:rsidRPr="00E0569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CD4D04F" w14:textId="77777777" w:rsidR="00FD7F11" w:rsidRPr="00E05695" w:rsidRDefault="00FD7F11" w:rsidP="00FD7F11">
            <w:pPr>
              <w:pStyle w:val="Tabletext"/>
              <w:jc w:val="center"/>
            </w:pPr>
            <w:r w:rsidRPr="00E0569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B4841F6" w14:textId="77777777" w:rsidR="00FD7F11" w:rsidRPr="00E05695" w:rsidRDefault="00FD7F11" w:rsidP="00FD7F11">
            <w:pPr>
              <w:pStyle w:val="Tabletext"/>
              <w:jc w:val="center"/>
            </w:pPr>
            <w:r w:rsidRPr="00E05695">
              <w:t>FuMa</w:t>
            </w:r>
          </w:p>
        </w:tc>
      </w:tr>
      <w:tr w:rsidR="00FD7F11" w:rsidRPr="00E05695" w14:paraId="2C5DE6EA"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164F738" w14:textId="77777777" w:rsidR="00FD7F11" w:rsidRPr="00E05695" w:rsidRDefault="00FD7F11" w:rsidP="00FD7F11">
            <w:pPr>
              <w:pStyle w:val="Tabletext"/>
              <w:jc w:val="center"/>
            </w:pPr>
            <w:r w:rsidRPr="00E05695">
              <w:t>AC_00040203</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96D2205" w14:textId="77777777" w:rsidR="00FD7F11" w:rsidRPr="00E05695" w:rsidRDefault="00FD7F11" w:rsidP="00FD7F11">
            <w:pPr>
              <w:pStyle w:val="Tabletext"/>
              <w:jc w:val="center"/>
            </w:pPr>
            <w:r w:rsidRPr="00E05695">
              <w:t>FuMa_Y</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ABEEB43" w14:textId="77777777" w:rsidR="00FD7F11" w:rsidRPr="00E05695" w:rsidRDefault="00FD7F11" w:rsidP="00FD7F11">
            <w:pPr>
              <w:pStyle w:val="Tabletext"/>
              <w:jc w:val="center"/>
            </w:pPr>
            <w:r w:rsidRPr="00E0569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9545431" w14:textId="457F9749" w:rsidR="00FD7F11" w:rsidRPr="00E05695" w:rsidRDefault="000D7AEE" w:rsidP="00FD7F11">
            <w:pPr>
              <w:pStyle w:val="Tabletext"/>
              <w:jc w:val="center"/>
            </w:pPr>
            <w:r>
              <w:t>−</w:t>
            </w:r>
            <w:r w:rsidR="00FD7F11" w:rsidRPr="00E0569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32E902E" w14:textId="77777777" w:rsidR="00FD7F11" w:rsidRPr="00E05695" w:rsidRDefault="00FD7F11" w:rsidP="00FD7F11">
            <w:pPr>
              <w:pStyle w:val="Tabletext"/>
              <w:jc w:val="center"/>
            </w:pPr>
            <w:r w:rsidRPr="00E05695">
              <w:t>FuMa</w:t>
            </w:r>
          </w:p>
        </w:tc>
      </w:tr>
      <w:tr w:rsidR="00FD7F11" w:rsidRPr="00E05695" w14:paraId="751A1875"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9706D50" w14:textId="77777777" w:rsidR="00FD7F11" w:rsidRPr="00E05695" w:rsidRDefault="00FD7F11" w:rsidP="00FD7F11">
            <w:pPr>
              <w:pStyle w:val="Tabletext"/>
              <w:jc w:val="center"/>
            </w:pPr>
            <w:r w:rsidRPr="00E05695">
              <w:t>AC_00040204</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91E596C" w14:textId="77777777" w:rsidR="00FD7F11" w:rsidRPr="00E05695" w:rsidRDefault="00FD7F11" w:rsidP="00FD7F11">
            <w:pPr>
              <w:pStyle w:val="Tabletext"/>
              <w:jc w:val="center"/>
            </w:pPr>
            <w:r w:rsidRPr="00E05695">
              <w:t>FuMa_Z</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C596962" w14:textId="77777777" w:rsidR="00FD7F11" w:rsidRPr="00E05695" w:rsidRDefault="00FD7F11" w:rsidP="00FD7F11">
            <w:pPr>
              <w:pStyle w:val="Tabletext"/>
              <w:jc w:val="center"/>
            </w:pPr>
            <w:r w:rsidRPr="00E05695">
              <w:t>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D2CDD0D" w14:textId="77777777" w:rsidR="00FD7F11" w:rsidRPr="00E05695" w:rsidRDefault="00FD7F11" w:rsidP="00FD7F11">
            <w:pPr>
              <w:pStyle w:val="Tabletext"/>
              <w:jc w:val="center"/>
            </w:pPr>
            <w:r w:rsidRPr="00E05695">
              <w:t>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D28E65C" w14:textId="77777777" w:rsidR="00FD7F11" w:rsidRPr="00E05695" w:rsidRDefault="00FD7F11" w:rsidP="00FD7F11">
            <w:pPr>
              <w:pStyle w:val="Tabletext"/>
              <w:jc w:val="center"/>
            </w:pPr>
            <w:r w:rsidRPr="00E05695">
              <w:t>FuMa</w:t>
            </w:r>
          </w:p>
        </w:tc>
      </w:tr>
      <w:tr w:rsidR="00FD7F11" w:rsidRPr="00E05695" w14:paraId="4203AC08"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52933D3" w14:textId="77777777" w:rsidR="00FD7F11" w:rsidRPr="00E05695" w:rsidRDefault="00FD7F11" w:rsidP="00FD7F11">
            <w:pPr>
              <w:pStyle w:val="Tabletext"/>
              <w:jc w:val="center"/>
            </w:pPr>
            <w:r w:rsidRPr="00E05695">
              <w:t>AC_00040205</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8B5C7BF" w14:textId="77777777" w:rsidR="00FD7F11" w:rsidRPr="00E05695" w:rsidRDefault="00FD7F11" w:rsidP="00FD7F11">
            <w:pPr>
              <w:pStyle w:val="Tabletext"/>
              <w:jc w:val="center"/>
            </w:pPr>
            <w:r w:rsidRPr="00E05695">
              <w:t>FuMa_R</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0BCB6AB" w14:textId="77777777" w:rsidR="00FD7F11" w:rsidRPr="00E05695" w:rsidRDefault="00FD7F11" w:rsidP="00FD7F11">
            <w:pPr>
              <w:pStyle w:val="Tabletext"/>
              <w:jc w:val="center"/>
            </w:pPr>
            <w:r w:rsidRPr="00E0569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2B86E27" w14:textId="77777777" w:rsidR="00FD7F11" w:rsidRPr="00E05695" w:rsidRDefault="00FD7F11" w:rsidP="00FD7F11">
            <w:pPr>
              <w:pStyle w:val="Tabletext"/>
              <w:jc w:val="center"/>
            </w:pPr>
            <w:r w:rsidRPr="00E05695">
              <w:t>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8669233" w14:textId="77777777" w:rsidR="00FD7F11" w:rsidRPr="00E05695" w:rsidRDefault="00FD7F11" w:rsidP="00FD7F11">
            <w:pPr>
              <w:pStyle w:val="Tabletext"/>
              <w:jc w:val="center"/>
            </w:pPr>
            <w:r w:rsidRPr="00E05695">
              <w:t>FuMa</w:t>
            </w:r>
          </w:p>
        </w:tc>
      </w:tr>
      <w:tr w:rsidR="00FD7F11" w:rsidRPr="00E05695" w14:paraId="186302F3"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1EB9243" w14:textId="77777777" w:rsidR="00FD7F11" w:rsidRPr="00E05695" w:rsidRDefault="00FD7F11" w:rsidP="00FD7F11">
            <w:pPr>
              <w:pStyle w:val="Tabletext"/>
              <w:jc w:val="center"/>
            </w:pPr>
            <w:r w:rsidRPr="00E05695">
              <w:t>AC_00040206</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556E8A2" w14:textId="77777777" w:rsidR="00FD7F11" w:rsidRPr="00E05695" w:rsidRDefault="00FD7F11" w:rsidP="00FD7F11">
            <w:pPr>
              <w:pStyle w:val="Tabletext"/>
              <w:jc w:val="center"/>
            </w:pPr>
            <w:r w:rsidRPr="00E05695">
              <w:t>FuMa_S</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22775F4" w14:textId="77777777" w:rsidR="00FD7F11" w:rsidRPr="00E05695" w:rsidRDefault="00FD7F11" w:rsidP="00FD7F11">
            <w:pPr>
              <w:pStyle w:val="Tabletext"/>
              <w:jc w:val="center"/>
            </w:pPr>
            <w:r w:rsidRPr="00E0569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EE4E915" w14:textId="77777777" w:rsidR="00FD7F11" w:rsidRPr="00E05695" w:rsidRDefault="00FD7F11" w:rsidP="00FD7F11">
            <w:pPr>
              <w:pStyle w:val="Tabletext"/>
              <w:jc w:val="center"/>
            </w:pPr>
            <w:r w:rsidRPr="00E0569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ECEA37F" w14:textId="77777777" w:rsidR="00FD7F11" w:rsidRPr="00E05695" w:rsidRDefault="00FD7F11" w:rsidP="00FD7F11">
            <w:pPr>
              <w:pStyle w:val="Tabletext"/>
              <w:jc w:val="center"/>
            </w:pPr>
            <w:r w:rsidRPr="00E05695">
              <w:t>FuMa</w:t>
            </w:r>
          </w:p>
        </w:tc>
      </w:tr>
      <w:tr w:rsidR="00FD7F11" w:rsidRPr="00E05695" w14:paraId="69D8EB3F"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974E684" w14:textId="77777777" w:rsidR="00FD7F11" w:rsidRPr="00E05695" w:rsidRDefault="00FD7F11" w:rsidP="00FD7F11">
            <w:pPr>
              <w:pStyle w:val="Tabletext"/>
              <w:jc w:val="center"/>
            </w:pPr>
            <w:r w:rsidRPr="00E05695">
              <w:t>AC_00040207</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4BC1F50" w14:textId="77777777" w:rsidR="00FD7F11" w:rsidRPr="00E05695" w:rsidRDefault="00FD7F11" w:rsidP="00FD7F11">
            <w:pPr>
              <w:pStyle w:val="Tabletext"/>
              <w:jc w:val="center"/>
            </w:pPr>
            <w:r w:rsidRPr="00E05695">
              <w:t>FuMa_T</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009ECDF" w14:textId="77777777" w:rsidR="00FD7F11" w:rsidRPr="00E05695" w:rsidRDefault="00FD7F11" w:rsidP="00FD7F11">
            <w:pPr>
              <w:pStyle w:val="Tabletext"/>
              <w:jc w:val="center"/>
            </w:pPr>
            <w:r w:rsidRPr="00E0569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7D0F250" w14:textId="09C7C0FB" w:rsidR="00FD7F11" w:rsidRPr="00E05695" w:rsidRDefault="000D7AEE" w:rsidP="00FD7F11">
            <w:pPr>
              <w:pStyle w:val="Tabletext"/>
              <w:jc w:val="center"/>
            </w:pPr>
            <w:r>
              <w:t>−</w:t>
            </w:r>
            <w:r w:rsidR="00FD7F11" w:rsidRPr="00E0569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5ECD5F6" w14:textId="77777777" w:rsidR="00FD7F11" w:rsidRPr="00E05695" w:rsidRDefault="00FD7F11" w:rsidP="00FD7F11">
            <w:pPr>
              <w:pStyle w:val="Tabletext"/>
              <w:jc w:val="center"/>
            </w:pPr>
            <w:r w:rsidRPr="00E05695">
              <w:t>FuMa</w:t>
            </w:r>
          </w:p>
        </w:tc>
      </w:tr>
      <w:tr w:rsidR="00FD7F11" w:rsidRPr="00E05695" w14:paraId="3C9818E6"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1C5C885" w14:textId="77777777" w:rsidR="00FD7F11" w:rsidRPr="00E05695" w:rsidRDefault="00FD7F11" w:rsidP="00FD7F11">
            <w:pPr>
              <w:pStyle w:val="Tabletext"/>
              <w:jc w:val="center"/>
            </w:pPr>
            <w:r w:rsidRPr="00E05695">
              <w:t>AC_00040208</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BAA8116" w14:textId="77777777" w:rsidR="00FD7F11" w:rsidRPr="00E05695" w:rsidRDefault="00FD7F11" w:rsidP="00FD7F11">
            <w:pPr>
              <w:pStyle w:val="Tabletext"/>
              <w:jc w:val="center"/>
            </w:pPr>
            <w:r w:rsidRPr="00E05695">
              <w:t>FuMa_U</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72722FA" w14:textId="77777777" w:rsidR="00FD7F11" w:rsidRPr="00E05695" w:rsidRDefault="00FD7F11" w:rsidP="00FD7F11">
            <w:pPr>
              <w:pStyle w:val="Tabletext"/>
              <w:jc w:val="center"/>
            </w:pPr>
            <w:r w:rsidRPr="00E0569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3759F91" w14:textId="77777777" w:rsidR="00FD7F11" w:rsidRPr="00E05695" w:rsidRDefault="00FD7F11" w:rsidP="00FD7F11">
            <w:pPr>
              <w:pStyle w:val="Tabletext"/>
              <w:jc w:val="center"/>
            </w:pPr>
            <w:r w:rsidRPr="00E05695">
              <w:t>2</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2777A36" w14:textId="77777777" w:rsidR="00FD7F11" w:rsidRPr="00E05695" w:rsidRDefault="00FD7F11" w:rsidP="00FD7F11">
            <w:pPr>
              <w:pStyle w:val="Tabletext"/>
              <w:jc w:val="center"/>
            </w:pPr>
            <w:r w:rsidRPr="00E05695">
              <w:t>FuMa</w:t>
            </w:r>
          </w:p>
        </w:tc>
      </w:tr>
      <w:tr w:rsidR="00FD7F11" w:rsidRPr="00E05695" w14:paraId="72219D38"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1FFFAA3" w14:textId="77777777" w:rsidR="00FD7F11" w:rsidRPr="00E05695" w:rsidRDefault="00FD7F11" w:rsidP="00FD7F11">
            <w:pPr>
              <w:pStyle w:val="Tabletext"/>
              <w:jc w:val="center"/>
            </w:pPr>
            <w:r w:rsidRPr="00E05695">
              <w:t>AC_00040209</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43F09D8" w14:textId="77777777" w:rsidR="00FD7F11" w:rsidRPr="00E05695" w:rsidRDefault="00FD7F11" w:rsidP="00FD7F11">
            <w:pPr>
              <w:pStyle w:val="Tabletext"/>
              <w:jc w:val="center"/>
            </w:pPr>
            <w:r w:rsidRPr="00E05695">
              <w:t>FuMa_V</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1697A03" w14:textId="77777777" w:rsidR="00FD7F11" w:rsidRPr="00E05695" w:rsidRDefault="00FD7F11" w:rsidP="00FD7F11">
            <w:pPr>
              <w:pStyle w:val="Tabletext"/>
              <w:jc w:val="center"/>
            </w:pPr>
            <w:r w:rsidRPr="00E05695">
              <w:t>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67A9711" w14:textId="6FC634DB" w:rsidR="00FD7F11" w:rsidRPr="00E05695" w:rsidRDefault="000D7AEE" w:rsidP="00FD7F11">
            <w:pPr>
              <w:pStyle w:val="Tabletext"/>
              <w:jc w:val="center"/>
            </w:pPr>
            <w:r>
              <w:t>−</w:t>
            </w:r>
            <w:r w:rsidR="00FD7F11" w:rsidRPr="00E05695">
              <w:t>2</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8020FB7" w14:textId="77777777" w:rsidR="00FD7F11" w:rsidRPr="00E05695" w:rsidRDefault="00FD7F11" w:rsidP="00FD7F11">
            <w:pPr>
              <w:pStyle w:val="Tabletext"/>
              <w:jc w:val="center"/>
            </w:pPr>
            <w:r w:rsidRPr="00E05695">
              <w:t>FuMa</w:t>
            </w:r>
          </w:p>
        </w:tc>
      </w:tr>
      <w:tr w:rsidR="00FD7F11" w:rsidRPr="00E05695" w14:paraId="12861EB4"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E9960F6" w14:textId="77777777" w:rsidR="00FD7F11" w:rsidRPr="00E05695" w:rsidRDefault="00FD7F11" w:rsidP="00FD7F11">
            <w:pPr>
              <w:pStyle w:val="Tabletext"/>
              <w:jc w:val="center"/>
            </w:pPr>
            <w:r w:rsidRPr="00E05695">
              <w:t>AC_0004020a</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D297B56" w14:textId="77777777" w:rsidR="00FD7F11" w:rsidRPr="00E05695" w:rsidRDefault="00FD7F11" w:rsidP="00FD7F11">
            <w:pPr>
              <w:pStyle w:val="Tabletext"/>
              <w:jc w:val="center"/>
            </w:pPr>
            <w:r w:rsidRPr="00E05695">
              <w:t>FuMa_K</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B6D4E09" w14:textId="77777777" w:rsidR="00FD7F11" w:rsidRPr="00E05695" w:rsidRDefault="00FD7F11" w:rsidP="00FD7F11">
            <w:pPr>
              <w:pStyle w:val="Tabletext"/>
              <w:jc w:val="center"/>
            </w:pPr>
            <w:r w:rsidRPr="00E05695">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B57872A" w14:textId="77777777" w:rsidR="00FD7F11" w:rsidRPr="00E05695" w:rsidRDefault="00FD7F11" w:rsidP="00FD7F11">
            <w:pPr>
              <w:pStyle w:val="Tabletext"/>
              <w:jc w:val="center"/>
            </w:pPr>
            <w:r w:rsidRPr="00E05695">
              <w:t>0</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7E90C36" w14:textId="77777777" w:rsidR="00FD7F11" w:rsidRPr="00E05695" w:rsidRDefault="00FD7F11" w:rsidP="00FD7F11">
            <w:pPr>
              <w:pStyle w:val="Tabletext"/>
              <w:jc w:val="center"/>
            </w:pPr>
            <w:r w:rsidRPr="00E05695">
              <w:t>FuMa</w:t>
            </w:r>
          </w:p>
        </w:tc>
      </w:tr>
      <w:tr w:rsidR="00FD7F11" w:rsidRPr="00E05695" w14:paraId="1114484C"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E54A3E0" w14:textId="77777777" w:rsidR="00FD7F11" w:rsidRPr="00E05695" w:rsidRDefault="00FD7F11" w:rsidP="00FD7F11">
            <w:pPr>
              <w:pStyle w:val="Tabletext"/>
              <w:jc w:val="center"/>
            </w:pPr>
            <w:r w:rsidRPr="00E05695">
              <w:t>AC_0004020b</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01FA2F6" w14:textId="77777777" w:rsidR="00FD7F11" w:rsidRPr="00E05695" w:rsidRDefault="00FD7F11" w:rsidP="00FD7F11">
            <w:pPr>
              <w:pStyle w:val="Tabletext"/>
              <w:jc w:val="center"/>
            </w:pPr>
            <w:r w:rsidRPr="00E05695">
              <w:t>FuMa_L</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8BBA85B" w14:textId="77777777" w:rsidR="00FD7F11" w:rsidRPr="00E05695" w:rsidRDefault="00FD7F11" w:rsidP="00FD7F11">
            <w:pPr>
              <w:pStyle w:val="Tabletext"/>
              <w:jc w:val="center"/>
            </w:pPr>
            <w:r w:rsidRPr="00E05695">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236A7F8" w14:textId="77777777" w:rsidR="00FD7F11" w:rsidRPr="00E05695" w:rsidRDefault="00FD7F11" w:rsidP="00FD7F11">
            <w:pPr>
              <w:pStyle w:val="Tabletext"/>
              <w:jc w:val="center"/>
            </w:pPr>
            <w:r w:rsidRPr="00E0569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5D680B5" w14:textId="77777777" w:rsidR="00FD7F11" w:rsidRPr="00E05695" w:rsidRDefault="00FD7F11" w:rsidP="00FD7F11">
            <w:pPr>
              <w:pStyle w:val="Tabletext"/>
              <w:jc w:val="center"/>
            </w:pPr>
            <w:r w:rsidRPr="00E05695">
              <w:t>FuMa</w:t>
            </w:r>
          </w:p>
        </w:tc>
      </w:tr>
      <w:tr w:rsidR="00FD7F11" w:rsidRPr="00E05695" w14:paraId="36503965"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22639FB" w14:textId="77777777" w:rsidR="00FD7F11" w:rsidRPr="00E05695" w:rsidRDefault="00FD7F11" w:rsidP="00FD7F11">
            <w:pPr>
              <w:pStyle w:val="Tabletext"/>
              <w:jc w:val="center"/>
            </w:pPr>
            <w:r w:rsidRPr="00E05695">
              <w:t>AC_0004020c</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F8B2D7C" w14:textId="77777777" w:rsidR="00FD7F11" w:rsidRPr="00E05695" w:rsidRDefault="00FD7F11" w:rsidP="00FD7F11">
            <w:pPr>
              <w:pStyle w:val="Tabletext"/>
              <w:jc w:val="center"/>
            </w:pPr>
            <w:r w:rsidRPr="00E05695">
              <w:t>FuMa_M</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95CC15E" w14:textId="77777777" w:rsidR="00FD7F11" w:rsidRPr="00E05695" w:rsidRDefault="00FD7F11" w:rsidP="00FD7F11">
            <w:pPr>
              <w:pStyle w:val="Tabletext"/>
              <w:jc w:val="center"/>
            </w:pPr>
            <w:r w:rsidRPr="00E05695">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6730C64" w14:textId="51F718A2" w:rsidR="00FD7F11" w:rsidRPr="00E05695" w:rsidRDefault="000D7AEE" w:rsidP="00FD7F11">
            <w:pPr>
              <w:pStyle w:val="Tabletext"/>
              <w:jc w:val="center"/>
            </w:pPr>
            <w:r>
              <w:t>−</w:t>
            </w:r>
            <w:r w:rsidR="00FD7F11" w:rsidRPr="00E05695">
              <w:t>1</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6AF189D" w14:textId="77777777" w:rsidR="00FD7F11" w:rsidRPr="00E05695" w:rsidRDefault="00FD7F11" w:rsidP="00FD7F11">
            <w:pPr>
              <w:pStyle w:val="Tabletext"/>
              <w:jc w:val="center"/>
            </w:pPr>
            <w:r w:rsidRPr="00E05695">
              <w:t>FuMa</w:t>
            </w:r>
          </w:p>
        </w:tc>
      </w:tr>
      <w:tr w:rsidR="00FD7F11" w:rsidRPr="00E05695" w14:paraId="5A18C5E5"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EB6A2FF" w14:textId="77777777" w:rsidR="00FD7F11" w:rsidRPr="00E05695" w:rsidRDefault="00FD7F11" w:rsidP="00FD7F11">
            <w:pPr>
              <w:pStyle w:val="Tabletext"/>
              <w:jc w:val="center"/>
            </w:pPr>
            <w:r w:rsidRPr="00E05695">
              <w:t>AC_0004020d</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F97D92A" w14:textId="77777777" w:rsidR="00FD7F11" w:rsidRPr="00E05695" w:rsidRDefault="00FD7F11" w:rsidP="00FD7F11">
            <w:pPr>
              <w:pStyle w:val="Tabletext"/>
              <w:jc w:val="center"/>
            </w:pPr>
            <w:r w:rsidRPr="00E05695">
              <w:t>FuMa_N</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F7319DD" w14:textId="77777777" w:rsidR="00FD7F11" w:rsidRPr="00E05695" w:rsidRDefault="00FD7F11" w:rsidP="00FD7F11">
            <w:pPr>
              <w:pStyle w:val="Tabletext"/>
              <w:jc w:val="center"/>
            </w:pPr>
            <w:r w:rsidRPr="00E05695">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DB42BFE" w14:textId="77777777" w:rsidR="00FD7F11" w:rsidRPr="00E05695" w:rsidRDefault="00FD7F11" w:rsidP="00FD7F11">
            <w:pPr>
              <w:pStyle w:val="Tabletext"/>
              <w:jc w:val="center"/>
            </w:pPr>
            <w:r w:rsidRPr="00E05695">
              <w:t>2</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408A118" w14:textId="77777777" w:rsidR="00FD7F11" w:rsidRPr="00E05695" w:rsidRDefault="00FD7F11" w:rsidP="00FD7F11">
            <w:pPr>
              <w:pStyle w:val="Tabletext"/>
              <w:jc w:val="center"/>
            </w:pPr>
            <w:r w:rsidRPr="00E05695">
              <w:t>FuMa</w:t>
            </w:r>
          </w:p>
        </w:tc>
      </w:tr>
      <w:tr w:rsidR="00FD7F11" w:rsidRPr="00E05695" w14:paraId="5692BFB4"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36CDA88" w14:textId="77777777" w:rsidR="00FD7F11" w:rsidRPr="00E05695" w:rsidRDefault="00FD7F11" w:rsidP="00FD7F11">
            <w:pPr>
              <w:pStyle w:val="Tabletext"/>
              <w:jc w:val="center"/>
            </w:pPr>
            <w:r w:rsidRPr="00E05695">
              <w:t>AC_0004020e</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2083BF2" w14:textId="77777777" w:rsidR="00FD7F11" w:rsidRPr="00E05695" w:rsidRDefault="00FD7F11" w:rsidP="00FD7F11">
            <w:pPr>
              <w:pStyle w:val="Tabletext"/>
              <w:jc w:val="center"/>
            </w:pPr>
            <w:r w:rsidRPr="00E05695">
              <w:t>FuMa_O</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0F070A8" w14:textId="77777777" w:rsidR="00FD7F11" w:rsidRPr="00E05695" w:rsidRDefault="00FD7F11" w:rsidP="00FD7F11">
            <w:pPr>
              <w:pStyle w:val="Tabletext"/>
              <w:jc w:val="center"/>
            </w:pPr>
            <w:r w:rsidRPr="00E05695">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31EAA48" w14:textId="30204318" w:rsidR="00FD7F11" w:rsidRPr="00E05695" w:rsidRDefault="000D7AEE" w:rsidP="00FD7F11">
            <w:pPr>
              <w:pStyle w:val="Tabletext"/>
              <w:jc w:val="center"/>
            </w:pPr>
            <w:r>
              <w:t>−</w:t>
            </w:r>
            <w:r w:rsidR="00FD7F11" w:rsidRPr="00E05695">
              <w:t>2</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A778769" w14:textId="77777777" w:rsidR="00FD7F11" w:rsidRPr="00E05695" w:rsidRDefault="00FD7F11" w:rsidP="00FD7F11">
            <w:pPr>
              <w:pStyle w:val="Tabletext"/>
              <w:jc w:val="center"/>
            </w:pPr>
            <w:r w:rsidRPr="00E05695">
              <w:t>FuMa</w:t>
            </w:r>
          </w:p>
        </w:tc>
      </w:tr>
      <w:tr w:rsidR="00FD7F11" w:rsidRPr="00E05695" w14:paraId="1D7F8317"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6D14045" w14:textId="77777777" w:rsidR="00FD7F11" w:rsidRPr="00E05695" w:rsidRDefault="00FD7F11" w:rsidP="00FD7F11">
            <w:pPr>
              <w:pStyle w:val="Tabletext"/>
              <w:jc w:val="center"/>
            </w:pPr>
            <w:r w:rsidRPr="00E05695">
              <w:t>AC_0004020f</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49B75C7" w14:textId="77777777" w:rsidR="00FD7F11" w:rsidRPr="00E05695" w:rsidRDefault="00FD7F11" w:rsidP="00FD7F11">
            <w:pPr>
              <w:pStyle w:val="Tabletext"/>
              <w:jc w:val="center"/>
            </w:pPr>
            <w:r w:rsidRPr="00E05695">
              <w:t>FuMa_P</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B021D8C" w14:textId="77777777" w:rsidR="00FD7F11" w:rsidRPr="00E05695" w:rsidRDefault="00FD7F11" w:rsidP="00FD7F11">
            <w:pPr>
              <w:pStyle w:val="Tabletext"/>
              <w:jc w:val="center"/>
            </w:pPr>
            <w:r w:rsidRPr="00E05695">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B345DED" w14:textId="77777777" w:rsidR="00FD7F11" w:rsidRPr="00E05695" w:rsidRDefault="00FD7F11" w:rsidP="00FD7F11">
            <w:pPr>
              <w:pStyle w:val="Tabletext"/>
              <w:jc w:val="center"/>
            </w:pPr>
            <w:r w:rsidRPr="00E05695">
              <w:t>3</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3040D50" w14:textId="77777777" w:rsidR="00FD7F11" w:rsidRPr="00E05695" w:rsidRDefault="00FD7F11" w:rsidP="00FD7F11">
            <w:pPr>
              <w:pStyle w:val="Tabletext"/>
              <w:jc w:val="center"/>
            </w:pPr>
            <w:r w:rsidRPr="00E05695">
              <w:t>FuMa</w:t>
            </w:r>
          </w:p>
        </w:tc>
      </w:tr>
      <w:tr w:rsidR="00FD7F11" w:rsidRPr="00E05695" w14:paraId="525A6B64" w14:textId="77777777" w:rsidTr="00FD7F11">
        <w:trPr>
          <w:cantSplit/>
          <w:trHeight w:val="1"/>
          <w:jc w:val="center"/>
        </w:trPr>
        <w:tc>
          <w:tcPr>
            <w:tcW w:w="26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FD4D8B4" w14:textId="77777777" w:rsidR="00FD7F11" w:rsidRPr="00E05695" w:rsidRDefault="00FD7F11" w:rsidP="00FD7F11">
            <w:pPr>
              <w:pStyle w:val="Tabletext"/>
              <w:jc w:val="center"/>
            </w:pPr>
            <w:r w:rsidRPr="00E05695">
              <w:t>AC_00040210</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38A58F1" w14:textId="77777777" w:rsidR="00FD7F11" w:rsidRPr="00E05695" w:rsidRDefault="00FD7F11" w:rsidP="00FD7F11">
            <w:pPr>
              <w:pStyle w:val="Tabletext"/>
              <w:jc w:val="center"/>
            </w:pPr>
            <w:r w:rsidRPr="00E05695">
              <w:t>FuMa_Q</w:t>
            </w:r>
          </w:p>
        </w:tc>
        <w:tc>
          <w:tcPr>
            <w:tcW w:w="989"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D82F070" w14:textId="77777777" w:rsidR="00FD7F11" w:rsidRPr="00E05695" w:rsidRDefault="00FD7F11" w:rsidP="00FD7F11">
            <w:pPr>
              <w:pStyle w:val="Tabletext"/>
              <w:jc w:val="center"/>
            </w:pPr>
            <w:r w:rsidRPr="00E05695">
              <w:t>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34EDF31" w14:textId="4E9BB89D" w:rsidR="00FD7F11" w:rsidRPr="00E05695" w:rsidRDefault="000D7AEE" w:rsidP="00FD7F11">
            <w:pPr>
              <w:pStyle w:val="Tabletext"/>
              <w:jc w:val="center"/>
            </w:pPr>
            <w:r>
              <w:t>−</w:t>
            </w:r>
            <w:r w:rsidR="00FD7F11" w:rsidRPr="00E05695">
              <w:t>3</w:t>
            </w:r>
          </w:p>
        </w:tc>
        <w:tc>
          <w:tcPr>
            <w:tcW w:w="1987"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3D520DB" w14:textId="77777777" w:rsidR="00FD7F11" w:rsidRPr="00E05695" w:rsidRDefault="00FD7F11" w:rsidP="00FD7F11">
            <w:pPr>
              <w:pStyle w:val="Tabletext"/>
              <w:jc w:val="center"/>
            </w:pPr>
            <w:r w:rsidRPr="00E05695">
              <w:t>FuMa</w:t>
            </w:r>
          </w:p>
        </w:tc>
      </w:tr>
    </w:tbl>
    <w:p w14:paraId="71D6C2A7" w14:textId="77777777" w:rsidR="00FD7F11" w:rsidRPr="00E05695" w:rsidRDefault="00FD7F11" w:rsidP="00FD7F11">
      <w:pPr>
        <w:pStyle w:val="Tablefin"/>
      </w:pPr>
    </w:p>
    <w:p w14:paraId="56F66D03" w14:textId="60402A96" w:rsidR="00FD7F11" w:rsidRPr="009514D1" w:rsidRDefault="00FD7F11" w:rsidP="00FD7F11">
      <w:pPr>
        <w:keepNext/>
        <w:keepLines/>
        <w:rPr>
          <w:lang w:val="ru-RU"/>
        </w:rPr>
      </w:pPr>
      <w:r>
        <w:rPr>
          <w:lang w:val="ru-RU"/>
        </w:rPr>
        <w:lastRenderedPageBreak/>
        <w:t>Для</w:t>
      </w:r>
      <w:r w:rsidRPr="009514D1">
        <w:rPr>
          <w:lang w:val="ru-RU"/>
        </w:rPr>
        <w:t xml:space="preserve"> </w:t>
      </w:r>
      <w:r>
        <w:rPr>
          <w:lang w:val="ru-RU"/>
        </w:rPr>
        <w:t>каждого</w:t>
      </w:r>
      <w:r w:rsidRPr="009514D1">
        <w:rPr>
          <w:lang w:val="ru-RU"/>
        </w:rPr>
        <w:t xml:space="preserve"> </w:t>
      </w:r>
      <w:r>
        <w:rPr>
          <w:lang w:val="ru-RU"/>
        </w:rPr>
        <w:t>определения</w:t>
      </w:r>
      <w:r w:rsidRPr="009514D1">
        <w:rPr>
          <w:lang w:val="ru-RU"/>
        </w:rPr>
        <w:t xml:space="preserve"> </w:t>
      </w:r>
      <w:r>
        <w:rPr>
          <w:lang w:val="ru-RU"/>
        </w:rPr>
        <w:t>канала</w:t>
      </w:r>
      <w:r w:rsidRPr="009514D1">
        <w:rPr>
          <w:lang w:val="ru-RU"/>
        </w:rPr>
        <w:t xml:space="preserve"> </w:t>
      </w:r>
      <w:r>
        <w:rPr>
          <w:lang w:val="ru-RU"/>
        </w:rPr>
        <w:t>из</w:t>
      </w:r>
      <w:r w:rsidRPr="009514D1">
        <w:rPr>
          <w:lang w:val="ru-RU"/>
        </w:rPr>
        <w:t xml:space="preserve"> </w:t>
      </w:r>
      <w:r>
        <w:rPr>
          <w:lang w:val="ru-RU"/>
        </w:rPr>
        <w:t>перечисленных</w:t>
      </w:r>
      <w:r w:rsidRPr="009514D1">
        <w:rPr>
          <w:lang w:val="ru-RU"/>
        </w:rPr>
        <w:t xml:space="preserve"> </w:t>
      </w:r>
      <w:r>
        <w:rPr>
          <w:lang w:val="ru-RU"/>
        </w:rPr>
        <w:t>в</w:t>
      </w:r>
      <w:r w:rsidRPr="009514D1">
        <w:rPr>
          <w:lang w:val="ru-RU"/>
        </w:rPr>
        <w:t xml:space="preserve"> </w:t>
      </w:r>
      <w:r w:rsidR="00165D64">
        <w:rPr>
          <w:lang w:val="ru-RU"/>
        </w:rPr>
        <w:t>т</w:t>
      </w:r>
      <w:r>
        <w:rPr>
          <w:lang w:val="ru-RU"/>
        </w:rPr>
        <w:t>аблице</w:t>
      </w:r>
      <w:r w:rsidRPr="009514D1">
        <w:rPr>
          <w:lang w:val="ru-RU"/>
        </w:rPr>
        <w:t xml:space="preserve"> 3 </w:t>
      </w:r>
      <w:r>
        <w:rPr>
          <w:lang w:val="ru-RU"/>
        </w:rPr>
        <w:t>указаны</w:t>
      </w:r>
      <w:r w:rsidRPr="009514D1">
        <w:rPr>
          <w:lang w:val="ru-RU"/>
        </w:rPr>
        <w:t xml:space="preserve"> </w:t>
      </w:r>
      <w:r>
        <w:rPr>
          <w:lang w:val="ru-RU"/>
        </w:rPr>
        <w:t>элементы</w:t>
      </w:r>
      <w:r w:rsidRPr="009514D1">
        <w:rPr>
          <w:lang w:val="ru-RU"/>
        </w:rPr>
        <w:t xml:space="preserve"> </w:t>
      </w:r>
      <w:r w:rsidRPr="0031011D">
        <w:t>audioChannelFormatID</w:t>
      </w:r>
      <w:r w:rsidRPr="009514D1">
        <w:rPr>
          <w:lang w:val="ru-RU"/>
        </w:rPr>
        <w:t xml:space="preserve"> </w:t>
      </w:r>
      <w:r>
        <w:rPr>
          <w:lang w:val="ru-RU"/>
        </w:rPr>
        <w:t>и</w:t>
      </w:r>
      <w:r w:rsidRPr="009514D1">
        <w:rPr>
          <w:lang w:val="ru-RU"/>
        </w:rPr>
        <w:t xml:space="preserve"> </w:t>
      </w:r>
      <w:r w:rsidRPr="0031011D">
        <w:t>audioChannelFormatName</w:t>
      </w:r>
      <w:r w:rsidRPr="009C1184">
        <w:rPr>
          <w:lang w:val="ru-RU"/>
        </w:rPr>
        <w:t xml:space="preserve">. Столбцы "Порядок", "Степень" и "Нормализация" содержат параметры, которые будут указаны в подэлементах </w:t>
      </w:r>
      <w:r w:rsidRPr="009514D1">
        <w:t>audioBlockFormat</w:t>
      </w:r>
      <w:r w:rsidRPr="009C1184">
        <w:rPr>
          <w:lang w:val="ru-RU"/>
        </w:rPr>
        <w:t xml:space="preserve">. В </w:t>
      </w:r>
      <w:r w:rsidR="00575022">
        <w:rPr>
          <w:lang w:val="ru-RU"/>
        </w:rPr>
        <w:t>п</w:t>
      </w:r>
      <w:r w:rsidR="00575022" w:rsidRPr="009C1184">
        <w:rPr>
          <w:lang w:val="ru-RU"/>
        </w:rPr>
        <w:t>риведенн</w:t>
      </w:r>
      <w:r w:rsidR="00575022">
        <w:rPr>
          <w:lang w:val="ru-RU"/>
        </w:rPr>
        <w:t>ом</w:t>
      </w:r>
      <w:r w:rsidR="00575022" w:rsidRPr="009C1184">
        <w:rPr>
          <w:lang w:val="ru-RU"/>
        </w:rPr>
        <w:t xml:space="preserve"> ниже </w:t>
      </w:r>
      <w:r w:rsidRPr="009C1184">
        <w:rPr>
          <w:lang w:val="ru-RU"/>
        </w:rPr>
        <w:t xml:space="preserve">фрагменте кода </w:t>
      </w:r>
      <w:r w:rsidRPr="009514D1">
        <w:t>XML</w:t>
      </w:r>
      <w:r w:rsidRPr="009C1184">
        <w:rPr>
          <w:lang w:val="ru-RU"/>
        </w:rPr>
        <w:t xml:space="preserve"> показана первая запись этой таблицы, представленная в формате </w:t>
      </w:r>
      <w:r w:rsidRPr="009514D1">
        <w:t>XML</w:t>
      </w:r>
      <w:r w:rsidRPr="009C1184">
        <w:rPr>
          <w:lang w:val="ru-RU"/>
        </w:rPr>
        <w:t>.</w:t>
      </w:r>
    </w:p>
    <w:p w14:paraId="46C0FF1B" w14:textId="77777777" w:rsidR="00FD7F11" w:rsidRPr="009C1184" w:rsidRDefault="00FD7F11" w:rsidP="00FD7F11">
      <w:pPr>
        <w:spacing w:before="0"/>
        <w:rPr>
          <w:lang w:val="ru-RU"/>
        </w:rPr>
      </w:pPr>
    </w:p>
    <w:tbl>
      <w:tblPr>
        <w:tblW w:w="9639" w:type="dxa"/>
        <w:tblLook w:val="04A0" w:firstRow="1" w:lastRow="0" w:firstColumn="1" w:lastColumn="0" w:noHBand="0" w:noVBand="1"/>
      </w:tblPr>
      <w:tblGrid>
        <w:gridCol w:w="9639"/>
      </w:tblGrid>
      <w:tr w:rsidR="00FD7F11" w:rsidRPr="00E05695" w14:paraId="336E0E28" w14:textId="77777777" w:rsidTr="00FD7F11">
        <w:tc>
          <w:tcPr>
            <w:tcW w:w="9639" w:type="dxa"/>
          </w:tcPr>
          <w:p w14:paraId="750781AD" w14:textId="77777777" w:rsidR="00FD7F11" w:rsidRPr="009C1184" w:rsidRDefault="00FD7F11" w:rsidP="00FD7F1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US"/>
              </w:rPr>
            </w:pPr>
            <w:r w:rsidRPr="009C1184">
              <w:rPr>
                <w:rFonts w:ascii="Courier New" w:hAnsi="Courier New" w:cs="Courier New"/>
                <w:color w:val="000000"/>
                <w:sz w:val="16"/>
                <w:szCs w:val="16"/>
                <w:lang w:val="en-US"/>
              </w:rPr>
              <w:t>&lt;audioChannelFormat audioChannelFormatID="AC_00040001" audioChannelFormatName="SN3D_ACN_0" typeLabel="0004" typeDefinition="HOA"&gt;</w:t>
            </w:r>
          </w:p>
          <w:p w14:paraId="3C06C601" w14:textId="77777777" w:rsidR="00FD7F11" w:rsidRPr="009C1184" w:rsidRDefault="00FD7F11" w:rsidP="00FD7F1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US"/>
              </w:rPr>
            </w:pPr>
            <w:r w:rsidRPr="009C1184">
              <w:rPr>
                <w:rFonts w:ascii="Courier New" w:hAnsi="Courier New" w:cs="Courier New"/>
                <w:color w:val="000000"/>
                <w:sz w:val="16"/>
                <w:szCs w:val="16"/>
                <w:lang w:val="en-US"/>
              </w:rPr>
              <w:t xml:space="preserve">  &lt;audioBlockFormat audioBlockFormatID="AB_00040001_00000001"&gt;</w:t>
            </w:r>
          </w:p>
          <w:p w14:paraId="6AE6ED73" w14:textId="77777777" w:rsidR="00FD7F11" w:rsidRPr="009C1184" w:rsidRDefault="00FD7F11" w:rsidP="00FD7F1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US"/>
              </w:rPr>
            </w:pPr>
            <w:r w:rsidRPr="009C1184">
              <w:rPr>
                <w:rFonts w:ascii="Courier New" w:hAnsi="Courier New" w:cs="Courier New"/>
                <w:color w:val="000000"/>
                <w:sz w:val="16"/>
                <w:szCs w:val="16"/>
                <w:lang w:val="en-US"/>
              </w:rPr>
              <w:t xml:space="preserve">    &lt;normalization&gt;SN3D&lt;/normalization&gt;</w:t>
            </w:r>
          </w:p>
          <w:p w14:paraId="383053DB" w14:textId="77777777" w:rsidR="00FD7F11" w:rsidRPr="009C1184" w:rsidRDefault="00FD7F11" w:rsidP="00FD7F1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US"/>
              </w:rPr>
            </w:pPr>
            <w:r w:rsidRPr="009C1184">
              <w:rPr>
                <w:rFonts w:ascii="Courier New" w:hAnsi="Courier New" w:cs="Courier New"/>
                <w:color w:val="000000"/>
                <w:sz w:val="16"/>
                <w:szCs w:val="16"/>
                <w:lang w:val="en-US"/>
              </w:rPr>
              <w:t xml:space="preserve">    &lt;order&gt;0&lt;/order&gt;</w:t>
            </w:r>
          </w:p>
          <w:p w14:paraId="310DD4CC" w14:textId="77777777" w:rsidR="00FD7F11" w:rsidRPr="00E05695" w:rsidRDefault="00FD7F11" w:rsidP="00FD7F1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rPr>
            </w:pPr>
            <w:r w:rsidRPr="009C1184">
              <w:rPr>
                <w:rFonts w:ascii="Courier New" w:hAnsi="Courier New" w:cs="Courier New"/>
                <w:color w:val="000000"/>
                <w:sz w:val="16"/>
                <w:szCs w:val="16"/>
                <w:lang w:val="en-US"/>
              </w:rPr>
              <w:t xml:space="preserve">    </w:t>
            </w:r>
            <w:r w:rsidRPr="00E05695">
              <w:rPr>
                <w:rFonts w:ascii="Courier New" w:hAnsi="Courier New" w:cs="Courier New"/>
                <w:color w:val="000000"/>
                <w:sz w:val="16"/>
                <w:szCs w:val="16"/>
              </w:rPr>
              <w:t>&lt;degree&gt;0&lt;/degree&gt;</w:t>
            </w:r>
          </w:p>
          <w:p w14:paraId="7AA96096" w14:textId="77777777" w:rsidR="00FD7F11" w:rsidRPr="00E05695" w:rsidRDefault="00FD7F11" w:rsidP="00FD7F1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rPr>
            </w:pPr>
            <w:r w:rsidRPr="00E05695">
              <w:rPr>
                <w:rFonts w:ascii="Courier New" w:hAnsi="Courier New" w:cs="Courier New"/>
                <w:color w:val="000000"/>
                <w:sz w:val="16"/>
                <w:szCs w:val="16"/>
              </w:rPr>
              <w:t xml:space="preserve">  &lt;/audioBlockFormat&gt;</w:t>
            </w:r>
          </w:p>
          <w:p w14:paraId="4EEB4976" w14:textId="77777777" w:rsidR="00FD7F11" w:rsidRPr="00E05695" w:rsidRDefault="00FD7F11" w:rsidP="00FD7F11">
            <w:pPr>
              <w:spacing w:before="0"/>
            </w:pPr>
            <w:r w:rsidRPr="00E05695">
              <w:rPr>
                <w:rFonts w:ascii="Courier New" w:hAnsi="Courier New" w:cs="Courier New"/>
                <w:color w:val="000000"/>
                <w:sz w:val="16"/>
                <w:szCs w:val="16"/>
              </w:rPr>
              <w:t>&lt;/audioChannelFormat&gt;</w:t>
            </w:r>
          </w:p>
        </w:tc>
      </w:tr>
    </w:tbl>
    <w:p w14:paraId="2021E9A7" w14:textId="77777777" w:rsidR="00FD7F11" w:rsidRPr="009C1184" w:rsidRDefault="00FD7F11" w:rsidP="00FD7F11">
      <w:pPr>
        <w:pStyle w:val="Heading3"/>
        <w:rPr>
          <w:lang w:val="ru-RU"/>
        </w:rPr>
      </w:pPr>
      <w:bookmarkStart w:id="27" w:name="_Toc188536483"/>
      <w:bookmarkStart w:id="28" w:name="_Toc200370543"/>
      <w:r w:rsidRPr="009C1184">
        <w:rPr>
          <w:rFonts w:eastAsiaTheme="minorEastAsia"/>
          <w:lang w:val="ru-RU"/>
        </w:rPr>
        <w:t>4.4.2</w:t>
      </w:r>
      <w:r w:rsidRPr="009C1184">
        <w:rPr>
          <w:rFonts w:eastAsiaTheme="minorEastAsia"/>
          <w:lang w:val="ru-RU"/>
        </w:rPr>
        <w:tab/>
        <w:t xml:space="preserve">Общие определения звукового формата </w:t>
      </w:r>
      <w:r w:rsidRPr="00E05695">
        <w:rPr>
          <w:rFonts w:eastAsiaTheme="minorEastAsia"/>
        </w:rPr>
        <w:t>audioPackFormats</w:t>
      </w:r>
      <w:r w:rsidRPr="009C1184">
        <w:rPr>
          <w:rFonts w:eastAsiaTheme="minorEastAsia"/>
          <w:lang w:val="ru-RU"/>
        </w:rPr>
        <w:t xml:space="preserve"> </w:t>
      </w:r>
      <w:r>
        <w:rPr>
          <w:rFonts w:eastAsiaTheme="minorEastAsia"/>
          <w:lang w:val="ru-RU"/>
        </w:rPr>
        <w:t xml:space="preserve">типа </w:t>
      </w:r>
      <w:r w:rsidRPr="00E05695">
        <w:rPr>
          <w:rFonts w:eastAsiaTheme="minorEastAsia"/>
        </w:rPr>
        <w:t>HOA</w:t>
      </w:r>
      <w:bookmarkEnd w:id="27"/>
      <w:bookmarkEnd w:id="28"/>
    </w:p>
    <w:p w14:paraId="500D6C55" w14:textId="77777777" w:rsidR="00FD7F11" w:rsidRPr="009C1184" w:rsidRDefault="00FD7F11" w:rsidP="00FD7F11">
      <w:pPr>
        <w:rPr>
          <w:lang w:val="ru-RU"/>
        </w:rPr>
      </w:pPr>
      <w:r w:rsidRPr="009C1184">
        <w:rPr>
          <w:lang w:val="ru-RU"/>
        </w:rPr>
        <w:t xml:space="preserve">Определения </w:t>
      </w:r>
      <w:r w:rsidRPr="00CA2204">
        <w:t>audioPackFormat</w:t>
      </w:r>
      <w:r w:rsidRPr="009C1184">
        <w:rPr>
          <w:lang w:val="ru-RU"/>
        </w:rPr>
        <w:t xml:space="preserve"> охватывают конфигурации </w:t>
      </w:r>
      <w:r w:rsidRPr="00CA2204">
        <w:t>HOA</w:t>
      </w:r>
      <w:r w:rsidRPr="009C1184">
        <w:rPr>
          <w:lang w:val="ru-RU"/>
        </w:rPr>
        <w:t xml:space="preserve">, в которых все каналы имеют одну и ту же схему нормализации и вся серия каналов соответствует заданному порядку. В таблице </w:t>
      </w:r>
      <w:r>
        <w:rPr>
          <w:lang w:val="ru-RU"/>
        </w:rPr>
        <w:t>4</w:t>
      </w:r>
      <w:r w:rsidRPr="009C1184">
        <w:rPr>
          <w:lang w:val="ru-RU"/>
        </w:rPr>
        <w:t xml:space="preserve"> приведен набор конфигураций, для которых имеются определения.</w:t>
      </w:r>
    </w:p>
    <w:p w14:paraId="2E01C95A" w14:textId="77777777" w:rsidR="00FD7F11" w:rsidRPr="009C1184" w:rsidRDefault="00FD7F11" w:rsidP="00FD7F11">
      <w:pPr>
        <w:rPr>
          <w:lang w:val="ru-RU"/>
        </w:rPr>
      </w:pPr>
      <w:r w:rsidRPr="009C1184">
        <w:rPr>
          <w:lang w:val="ru-RU"/>
        </w:rPr>
        <w:t xml:space="preserve">Поскольку определения </w:t>
      </w:r>
      <w:r w:rsidRPr="00CA2204">
        <w:t>audioPackFormat</w:t>
      </w:r>
      <w:r w:rsidRPr="009C1184">
        <w:rPr>
          <w:lang w:val="ru-RU"/>
        </w:rPr>
        <w:t xml:space="preserve"> могут быть вложенными, пакеты более высокого порядка могут содержать пакет более низкого порядка, а также каналы более высокого порядка. Это уменьшает размер каждого пакета и обеспечивает гибкость в системах, в которых для разного порядка могут потребоваться разные способы обработки.</w:t>
      </w:r>
    </w:p>
    <w:p w14:paraId="15965EAF" w14:textId="77777777" w:rsidR="00FD7F11" w:rsidRPr="009C1184" w:rsidRDefault="00FD7F11" w:rsidP="00FD7F11">
      <w:pPr>
        <w:rPr>
          <w:lang w:val="ru-RU"/>
        </w:rPr>
      </w:pPr>
      <w:r w:rsidRPr="009C1184">
        <w:rPr>
          <w:lang w:val="ru-RU"/>
        </w:rPr>
        <w:t xml:space="preserve">Имена </w:t>
      </w:r>
      <w:r w:rsidRPr="00CA2204">
        <w:t>audioPackFormat</w:t>
      </w:r>
      <w:r w:rsidRPr="009C1184">
        <w:rPr>
          <w:lang w:val="ru-RU"/>
        </w:rPr>
        <w:t xml:space="preserve"> состоят из обозначений порядка, нормализации и типа. Пробелы в именах не используются, так как они могут вызвать проблемы.</w:t>
      </w:r>
    </w:p>
    <w:p w14:paraId="44BB2302" w14:textId="77777777" w:rsidR="00FD7F11" w:rsidRPr="009C1184" w:rsidRDefault="00FD7F11" w:rsidP="00FD7F11">
      <w:pPr>
        <w:rPr>
          <w:lang w:val="en-US"/>
        </w:rPr>
      </w:pPr>
      <w:r w:rsidRPr="00290C96">
        <w:t>Схема</w:t>
      </w:r>
      <w:r w:rsidRPr="009C1184">
        <w:rPr>
          <w:lang w:val="en-US"/>
        </w:rPr>
        <w:t xml:space="preserve"> audioPackFormatID:</w:t>
      </w:r>
    </w:p>
    <w:p w14:paraId="5A3AEFD9" w14:textId="672EAD63" w:rsidR="00FD7F11" w:rsidRPr="009C1184" w:rsidRDefault="00FD7F11" w:rsidP="00FD7F11">
      <w:pPr>
        <w:pStyle w:val="enumlev1"/>
        <w:rPr>
          <w:lang w:val="en-US"/>
        </w:rPr>
      </w:pPr>
      <w:r w:rsidRPr="009C1184">
        <w:rPr>
          <w:lang w:val="en-US"/>
        </w:rPr>
        <w:tab/>
      </w:r>
      <w:r>
        <w:rPr>
          <w:lang w:val="ru-RU"/>
        </w:rPr>
        <w:t>Для</w:t>
      </w:r>
      <w:r w:rsidRPr="00290C96">
        <w:rPr>
          <w:lang w:val="en-US"/>
        </w:rPr>
        <w:t xml:space="preserve"> </w:t>
      </w:r>
      <w:r>
        <w:rPr>
          <w:lang w:val="ru-RU"/>
        </w:rPr>
        <w:t>типов</w:t>
      </w:r>
      <w:r w:rsidRPr="009C1184">
        <w:rPr>
          <w:lang w:val="en-US"/>
        </w:rPr>
        <w:t xml:space="preserve"> 0</w:t>
      </w:r>
      <w:r w:rsidR="00B249D8" w:rsidRPr="00B249D8">
        <w:rPr>
          <w:lang w:val="en-US"/>
        </w:rPr>
        <w:t>–</w:t>
      </w:r>
      <w:r w:rsidRPr="009C1184">
        <w:rPr>
          <w:lang w:val="en-US"/>
        </w:rPr>
        <w:t xml:space="preserve">1: </w:t>
      </w:r>
      <w:r w:rsidRPr="009C1184">
        <w:rPr>
          <w:lang w:val="en-US"/>
        </w:rPr>
        <w:tab/>
        <w:t>AP_00040&lt;type&gt;&lt;normalization&gt;&lt;order&gt;</w:t>
      </w:r>
    </w:p>
    <w:p w14:paraId="221035CB" w14:textId="6C67BA54" w:rsidR="00FD7F11" w:rsidRPr="009C1184" w:rsidRDefault="00FD7F11" w:rsidP="00FD7F11">
      <w:pPr>
        <w:pStyle w:val="enumlev1"/>
        <w:rPr>
          <w:lang w:val="en-US"/>
        </w:rPr>
      </w:pPr>
      <w:r w:rsidRPr="009C1184">
        <w:rPr>
          <w:lang w:val="en-US"/>
        </w:rPr>
        <w:tab/>
      </w:r>
      <w:r>
        <w:rPr>
          <w:lang w:val="ru-RU"/>
        </w:rPr>
        <w:t>Для</w:t>
      </w:r>
      <w:r w:rsidRPr="00290C96">
        <w:rPr>
          <w:lang w:val="en-US"/>
        </w:rPr>
        <w:t xml:space="preserve"> </w:t>
      </w:r>
      <w:r>
        <w:rPr>
          <w:lang w:val="ru-RU"/>
        </w:rPr>
        <w:t>типов</w:t>
      </w:r>
      <w:r w:rsidRPr="009C1184">
        <w:rPr>
          <w:lang w:val="en-US"/>
        </w:rPr>
        <w:t xml:space="preserve"> 2</w:t>
      </w:r>
      <w:r w:rsidR="00B249D8" w:rsidRPr="00B249D8">
        <w:rPr>
          <w:lang w:val="en-US"/>
        </w:rPr>
        <w:t>–</w:t>
      </w:r>
      <w:r w:rsidRPr="009C1184">
        <w:rPr>
          <w:lang w:val="en-US"/>
        </w:rPr>
        <w:t xml:space="preserve">3: </w:t>
      </w:r>
      <w:r w:rsidRPr="009C1184">
        <w:rPr>
          <w:lang w:val="en-US"/>
        </w:rPr>
        <w:tab/>
        <w:t>AP_00040&lt;type&gt;&lt;normalization&gt;&lt;order combination&gt;</w:t>
      </w:r>
    </w:p>
    <w:p w14:paraId="62EC7E0B" w14:textId="77777777" w:rsidR="00FD7F11" w:rsidRPr="00E05695" w:rsidRDefault="00FD7F11" w:rsidP="00FD7F11">
      <w:pPr>
        <w:pStyle w:val="TableNo"/>
      </w:pPr>
      <w:r>
        <w:rPr>
          <w:lang w:val="ru-RU"/>
        </w:rPr>
        <w:t>ТАБЛИЦА</w:t>
      </w:r>
      <w:r w:rsidRPr="00E05695">
        <w:t xml:space="preserve"> 4</w:t>
      </w:r>
    </w:p>
    <w:p w14:paraId="25AC48E9" w14:textId="77777777" w:rsidR="00FD7F11" w:rsidRPr="00290C96" w:rsidRDefault="00FD7F11" w:rsidP="00FD7F11">
      <w:pPr>
        <w:pStyle w:val="Tabletitle"/>
        <w:rPr>
          <w:lang w:val="ru-RU" w:eastAsia="ja-JP"/>
        </w:rPr>
      </w:pPr>
      <w:r>
        <w:rPr>
          <w:lang w:val="ru-RU" w:eastAsia="ja-JP"/>
        </w:rPr>
        <w:t>Значения типа НОА</w:t>
      </w:r>
    </w:p>
    <w:tbl>
      <w:tblPr>
        <w:tblStyle w:val="TableGrid"/>
        <w:tblW w:w="7938" w:type="dxa"/>
        <w:jc w:val="center"/>
        <w:tblLook w:val="04A0" w:firstRow="1" w:lastRow="0" w:firstColumn="1" w:lastColumn="0" w:noHBand="0" w:noVBand="1"/>
      </w:tblPr>
      <w:tblGrid>
        <w:gridCol w:w="2079"/>
        <w:gridCol w:w="5859"/>
      </w:tblGrid>
      <w:tr w:rsidR="00FD7F11" w:rsidRPr="00397A1B" w14:paraId="47B4A118" w14:textId="77777777" w:rsidTr="00FD7F11">
        <w:trPr>
          <w:jc w:val="center"/>
        </w:trPr>
        <w:tc>
          <w:tcPr>
            <w:tcW w:w="1559" w:type="dxa"/>
          </w:tcPr>
          <w:p w14:paraId="5D75CF1C" w14:textId="77777777" w:rsidR="00FD7F11" w:rsidRPr="00397A1B" w:rsidRDefault="00FD7F11" w:rsidP="00FD7F11">
            <w:pPr>
              <w:pStyle w:val="Tablehead"/>
              <w:rPr>
                <w:rFonts w:ascii="Times New Roman" w:hAnsi="Times New Roman" w:cs="Times New Roman"/>
              </w:rPr>
            </w:pPr>
            <w:r w:rsidRPr="00397A1B">
              <w:rPr>
                <w:rFonts w:ascii="Times New Roman" w:hAnsi="Times New Roman" w:cs="Times New Roman"/>
              </w:rPr>
              <w:t>&lt;type&gt;</w:t>
            </w:r>
          </w:p>
        </w:tc>
        <w:tc>
          <w:tcPr>
            <w:tcW w:w="4394" w:type="dxa"/>
          </w:tcPr>
          <w:p w14:paraId="0B97556B" w14:textId="77777777" w:rsidR="00FD7F11" w:rsidRPr="00290C96" w:rsidRDefault="00FD7F11" w:rsidP="00FD7F11">
            <w:pPr>
              <w:pStyle w:val="Tablehead"/>
              <w:rPr>
                <w:rFonts w:ascii="Times New Roman" w:hAnsi="Times New Roman" w:cs="Times New Roman"/>
                <w:lang w:val="ru-RU"/>
              </w:rPr>
            </w:pPr>
            <w:r>
              <w:rPr>
                <w:rFonts w:ascii="Times New Roman" w:hAnsi="Times New Roman" w:cs="Times New Roman"/>
                <w:lang w:val="ru-RU"/>
              </w:rPr>
              <w:t>Значение</w:t>
            </w:r>
          </w:p>
        </w:tc>
      </w:tr>
      <w:tr w:rsidR="00FD7F11" w:rsidRPr="00E05695" w14:paraId="58E4808D" w14:textId="77777777" w:rsidTr="00FD7F11">
        <w:trPr>
          <w:jc w:val="center"/>
        </w:trPr>
        <w:tc>
          <w:tcPr>
            <w:tcW w:w="1559" w:type="dxa"/>
          </w:tcPr>
          <w:p w14:paraId="7794EA89" w14:textId="77777777" w:rsidR="00FD7F11" w:rsidRPr="00397A1B" w:rsidRDefault="00FD7F11" w:rsidP="00FD7F11">
            <w:pPr>
              <w:pStyle w:val="Tabletext"/>
              <w:keepNext/>
              <w:keepLines/>
              <w:jc w:val="center"/>
              <w:rPr>
                <w:rFonts w:ascii="Times New Roman" w:hAnsi="Times New Roman" w:cs="Times New Roman"/>
              </w:rPr>
            </w:pPr>
            <w:r w:rsidRPr="00397A1B">
              <w:rPr>
                <w:rFonts w:ascii="Times New Roman" w:hAnsi="Times New Roman" w:cs="Times New Roman"/>
              </w:rPr>
              <w:t>0</w:t>
            </w:r>
          </w:p>
        </w:tc>
        <w:tc>
          <w:tcPr>
            <w:tcW w:w="4394" w:type="dxa"/>
          </w:tcPr>
          <w:p w14:paraId="26F67B4A" w14:textId="77777777" w:rsidR="00FD7F11" w:rsidRPr="00397A1B" w:rsidRDefault="00FD7F11" w:rsidP="00FD7F11">
            <w:pPr>
              <w:pStyle w:val="Tabletext"/>
              <w:keepNext/>
              <w:keepLines/>
              <w:rPr>
                <w:rFonts w:ascii="Times New Roman" w:hAnsi="Times New Roman" w:cs="Times New Roman"/>
              </w:rPr>
            </w:pPr>
            <w:r w:rsidRPr="00397A1B">
              <w:rPr>
                <w:rFonts w:ascii="Times New Roman" w:hAnsi="Times New Roman" w:cs="Times New Roman"/>
              </w:rPr>
              <w:t>3D/periphonic</w:t>
            </w:r>
          </w:p>
        </w:tc>
      </w:tr>
      <w:tr w:rsidR="00FD7F11" w:rsidRPr="00E05695" w14:paraId="24E58DDD" w14:textId="77777777" w:rsidTr="00FD7F11">
        <w:trPr>
          <w:jc w:val="center"/>
        </w:trPr>
        <w:tc>
          <w:tcPr>
            <w:tcW w:w="1559" w:type="dxa"/>
          </w:tcPr>
          <w:p w14:paraId="512483AD" w14:textId="77777777" w:rsidR="00FD7F11" w:rsidRPr="00397A1B" w:rsidRDefault="00FD7F11" w:rsidP="00FD7F11">
            <w:pPr>
              <w:pStyle w:val="Tabletext"/>
              <w:keepNext/>
              <w:keepLines/>
              <w:jc w:val="center"/>
              <w:rPr>
                <w:rFonts w:ascii="Times New Roman" w:hAnsi="Times New Roman" w:cs="Times New Roman"/>
              </w:rPr>
            </w:pPr>
            <w:r w:rsidRPr="00397A1B">
              <w:rPr>
                <w:rFonts w:ascii="Times New Roman" w:hAnsi="Times New Roman" w:cs="Times New Roman"/>
              </w:rPr>
              <w:t>1</w:t>
            </w:r>
          </w:p>
        </w:tc>
        <w:tc>
          <w:tcPr>
            <w:tcW w:w="4394" w:type="dxa"/>
          </w:tcPr>
          <w:p w14:paraId="00DC779E" w14:textId="77777777" w:rsidR="00FD7F11" w:rsidRPr="00290C96" w:rsidRDefault="00FD7F11" w:rsidP="00FD7F11">
            <w:pPr>
              <w:pStyle w:val="Tabletext"/>
              <w:keepNext/>
              <w:keepLines/>
              <w:rPr>
                <w:rFonts w:ascii="Times New Roman" w:hAnsi="Times New Roman" w:cs="Times New Roman"/>
                <w:lang w:val="ru-RU"/>
              </w:rPr>
            </w:pPr>
            <w:r w:rsidRPr="00397A1B">
              <w:rPr>
                <w:rFonts w:ascii="Times New Roman" w:hAnsi="Times New Roman" w:cs="Times New Roman"/>
              </w:rPr>
              <w:t>2D</w:t>
            </w:r>
            <w:r>
              <w:rPr>
                <w:rFonts w:ascii="Times New Roman" w:hAnsi="Times New Roman" w:cs="Times New Roman"/>
              </w:rPr>
              <w:t>/pantophonic</w:t>
            </w:r>
            <w:r w:rsidRPr="00397A1B">
              <w:rPr>
                <w:rFonts w:ascii="Times New Roman" w:hAnsi="Times New Roman" w:cs="Times New Roman"/>
              </w:rPr>
              <w:t>/</w:t>
            </w:r>
            <w:r>
              <w:rPr>
                <w:rFonts w:ascii="Times New Roman" w:hAnsi="Times New Roman" w:cs="Times New Roman"/>
                <w:lang w:val="ru-RU"/>
              </w:rPr>
              <w:t>только горизонтальный</w:t>
            </w:r>
          </w:p>
        </w:tc>
      </w:tr>
      <w:tr w:rsidR="00FD7F11" w:rsidRPr="006E6A41" w14:paraId="030AED36" w14:textId="77777777" w:rsidTr="00FD7F11">
        <w:trPr>
          <w:jc w:val="center"/>
        </w:trPr>
        <w:tc>
          <w:tcPr>
            <w:tcW w:w="1559" w:type="dxa"/>
          </w:tcPr>
          <w:p w14:paraId="15802A3C" w14:textId="77777777" w:rsidR="00FD7F11" w:rsidRPr="00397A1B" w:rsidRDefault="00FD7F11" w:rsidP="00FD7F11">
            <w:pPr>
              <w:pStyle w:val="Tabletext"/>
              <w:keepNext/>
              <w:keepLines/>
              <w:jc w:val="center"/>
              <w:rPr>
                <w:rFonts w:ascii="Times New Roman" w:hAnsi="Times New Roman" w:cs="Times New Roman"/>
              </w:rPr>
            </w:pPr>
            <w:r w:rsidRPr="00397A1B">
              <w:rPr>
                <w:rFonts w:ascii="Times New Roman" w:hAnsi="Times New Roman" w:cs="Times New Roman"/>
              </w:rPr>
              <w:t>2</w:t>
            </w:r>
          </w:p>
        </w:tc>
        <w:tc>
          <w:tcPr>
            <w:tcW w:w="4394" w:type="dxa"/>
          </w:tcPr>
          <w:p w14:paraId="70E101B2" w14:textId="77777777" w:rsidR="00FD7F11" w:rsidRPr="00397A1B" w:rsidRDefault="00FD7F11" w:rsidP="00FD7F11">
            <w:pPr>
              <w:pStyle w:val="Tabletext"/>
              <w:keepNext/>
              <w:keepLines/>
              <w:rPr>
                <w:rFonts w:ascii="Times New Roman" w:hAnsi="Times New Roman" w:cs="Times New Roman"/>
              </w:rPr>
            </w:pPr>
            <w:r>
              <w:rPr>
                <w:rFonts w:ascii="Times New Roman" w:hAnsi="Times New Roman" w:cs="Times New Roman"/>
                <w:lang w:val="ru-RU"/>
              </w:rPr>
              <w:t>Наложение</w:t>
            </w:r>
            <w:r w:rsidRPr="009C1184">
              <w:rPr>
                <w:rFonts w:ascii="Times New Roman" w:hAnsi="Times New Roman" w:cs="Times New Roman"/>
              </w:rPr>
              <w:t xml:space="preserve"> </w:t>
            </w:r>
            <w:r w:rsidRPr="00397A1B">
              <w:rPr>
                <w:rFonts w:ascii="Times New Roman" w:hAnsi="Times New Roman" w:cs="Times New Roman"/>
              </w:rPr>
              <w:t xml:space="preserve">pantophonic </w:t>
            </w:r>
            <w:r>
              <w:rPr>
                <w:rFonts w:ascii="Times New Roman" w:hAnsi="Times New Roman" w:cs="Times New Roman"/>
                <w:lang w:val="ru-RU"/>
              </w:rPr>
              <w:t>и</w:t>
            </w:r>
            <w:r w:rsidRPr="00397A1B">
              <w:rPr>
                <w:rFonts w:ascii="Times New Roman" w:hAnsi="Times New Roman" w:cs="Times New Roman"/>
              </w:rPr>
              <w:t xml:space="preserve"> periphonic (#H#P)</w:t>
            </w:r>
          </w:p>
        </w:tc>
      </w:tr>
      <w:tr w:rsidR="00FD7F11" w:rsidRPr="009C1184" w14:paraId="06F7BD39" w14:textId="77777777" w:rsidTr="00FD7F11">
        <w:trPr>
          <w:jc w:val="center"/>
        </w:trPr>
        <w:tc>
          <w:tcPr>
            <w:tcW w:w="1559" w:type="dxa"/>
          </w:tcPr>
          <w:p w14:paraId="553ADCE6" w14:textId="77777777" w:rsidR="00FD7F11" w:rsidRPr="00397A1B" w:rsidRDefault="00FD7F11" w:rsidP="00FD7F11">
            <w:pPr>
              <w:pStyle w:val="Tabletext"/>
              <w:keepNext/>
              <w:keepLines/>
              <w:jc w:val="center"/>
              <w:rPr>
                <w:rFonts w:ascii="Times New Roman" w:hAnsi="Times New Roman" w:cs="Times New Roman"/>
              </w:rPr>
            </w:pPr>
            <w:r w:rsidRPr="00397A1B">
              <w:rPr>
                <w:rFonts w:ascii="Times New Roman" w:hAnsi="Times New Roman" w:cs="Times New Roman"/>
              </w:rPr>
              <w:t>3</w:t>
            </w:r>
          </w:p>
        </w:tc>
        <w:tc>
          <w:tcPr>
            <w:tcW w:w="4394" w:type="dxa"/>
          </w:tcPr>
          <w:p w14:paraId="4E394ACF" w14:textId="77777777" w:rsidR="00FD7F11" w:rsidRPr="009C1184" w:rsidRDefault="00FD7F11" w:rsidP="00FD7F11">
            <w:pPr>
              <w:pStyle w:val="Tabletext"/>
              <w:keepNext/>
              <w:keepLines/>
              <w:rPr>
                <w:rFonts w:ascii="Times New Roman" w:hAnsi="Times New Roman" w:cs="Times New Roman"/>
                <w:lang w:val="ru-RU"/>
              </w:rPr>
            </w:pPr>
            <w:r>
              <w:rPr>
                <w:rFonts w:ascii="Times New Roman" w:hAnsi="Times New Roman" w:cs="Times New Roman"/>
                <w:lang w:val="ru-RU"/>
              </w:rPr>
              <w:t>Полные наборы комбинаций порядков</w:t>
            </w:r>
            <w:r w:rsidRPr="009C1184">
              <w:rPr>
                <w:rFonts w:ascii="Times New Roman" w:hAnsi="Times New Roman" w:cs="Times New Roman"/>
                <w:lang w:val="ru-RU"/>
              </w:rPr>
              <w:t xml:space="preserve"> (#</w:t>
            </w:r>
            <w:r w:rsidRPr="00397A1B">
              <w:rPr>
                <w:rFonts w:ascii="Times New Roman" w:hAnsi="Times New Roman" w:cs="Times New Roman"/>
              </w:rPr>
              <w:t>H</w:t>
            </w:r>
            <w:r w:rsidRPr="009C1184">
              <w:rPr>
                <w:rFonts w:ascii="Times New Roman" w:hAnsi="Times New Roman" w:cs="Times New Roman"/>
                <w:lang w:val="ru-RU"/>
              </w:rPr>
              <w:t>#</w:t>
            </w:r>
            <w:r w:rsidRPr="00397A1B">
              <w:rPr>
                <w:rFonts w:ascii="Times New Roman" w:hAnsi="Times New Roman" w:cs="Times New Roman"/>
              </w:rPr>
              <w:t>V</w:t>
            </w:r>
            <w:r w:rsidRPr="009C1184">
              <w:rPr>
                <w:rFonts w:ascii="Times New Roman" w:hAnsi="Times New Roman" w:cs="Times New Roman"/>
                <w:lang w:val="ru-RU"/>
              </w:rPr>
              <w:t>)</w:t>
            </w:r>
          </w:p>
        </w:tc>
      </w:tr>
    </w:tbl>
    <w:p w14:paraId="6922D4E6" w14:textId="77777777" w:rsidR="00FD7F11" w:rsidRPr="00290C96" w:rsidRDefault="00FD7F11" w:rsidP="00FD7F11">
      <w:pPr>
        <w:pStyle w:val="Tablefin"/>
        <w:rPr>
          <w:lang w:val="ru-RU"/>
        </w:rPr>
      </w:pPr>
    </w:p>
    <w:p w14:paraId="784E674C" w14:textId="77777777" w:rsidR="00FD7F11" w:rsidRPr="00E05695" w:rsidRDefault="00FD7F11" w:rsidP="00FD7F11">
      <w:pPr>
        <w:pStyle w:val="TableNo"/>
        <w:rPr>
          <w:lang w:eastAsia="ja-JP"/>
        </w:rPr>
      </w:pPr>
      <w:r>
        <w:rPr>
          <w:lang w:val="ru-RU"/>
        </w:rPr>
        <w:t xml:space="preserve">ТАБЛИЦА </w:t>
      </w:r>
      <w:r w:rsidRPr="00E05695">
        <w:rPr>
          <w:lang w:eastAsia="ja-JP"/>
        </w:rPr>
        <w:t>5</w:t>
      </w:r>
    </w:p>
    <w:p w14:paraId="72DDD674" w14:textId="7F5F08E0" w:rsidR="00FD7F11" w:rsidRPr="00E05695" w:rsidRDefault="00FD7F11" w:rsidP="00FD7F11">
      <w:pPr>
        <w:pStyle w:val="Tabletitle"/>
      </w:pPr>
      <w:r>
        <w:rPr>
          <w:lang w:val="ru-RU" w:eastAsia="ja-JP"/>
        </w:rPr>
        <w:t>Значени</w:t>
      </w:r>
      <w:r w:rsidR="00C0790B">
        <w:rPr>
          <w:lang w:val="ru-RU" w:eastAsia="ja-JP"/>
        </w:rPr>
        <w:t>я</w:t>
      </w:r>
      <w:r>
        <w:rPr>
          <w:lang w:val="ru-RU" w:eastAsia="ja-JP"/>
        </w:rPr>
        <w:t xml:space="preserve"> нормализации </w:t>
      </w:r>
      <w:r w:rsidRPr="00E05695">
        <w:rPr>
          <w:lang w:eastAsia="ja-JP"/>
        </w:rPr>
        <w:t xml:space="preserve">HOA </w:t>
      </w:r>
    </w:p>
    <w:tbl>
      <w:tblPr>
        <w:tblStyle w:val="TableGrid"/>
        <w:tblW w:w="7938" w:type="dxa"/>
        <w:jc w:val="center"/>
        <w:tblLook w:val="04A0" w:firstRow="1" w:lastRow="0" w:firstColumn="1" w:lastColumn="0" w:noHBand="0" w:noVBand="1"/>
      </w:tblPr>
      <w:tblGrid>
        <w:gridCol w:w="2192"/>
        <w:gridCol w:w="5746"/>
      </w:tblGrid>
      <w:tr w:rsidR="00FD7F11" w:rsidRPr="00397A1B" w14:paraId="5236041B" w14:textId="77777777" w:rsidTr="00FD7F11">
        <w:trPr>
          <w:jc w:val="center"/>
        </w:trPr>
        <w:tc>
          <w:tcPr>
            <w:tcW w:w="1644" w:type="dxa"/>
          </w:tcPr>
          <w:p w14:paraId="4379061E" w14:textId="77777777" w:rsidR="00FD7F11" w:rsidRPr="00397A1B" w:rsidRDefault="00FD7F11" w:rsidP="00FD7F11">
            <w:pPr>
              <w:pStyle w:val="Tablehead"/>
              <w:rPr>
                <w:rFonts w:ascii="Times New Roman" w:hAnsi="Times New Roman" w:cs="Times New Roman"/>
              </w:rPr>
            </w:pPr>
            <w:r w:rsidRPr="00397A1B">
              <w:rPr>
                <w:rFonts w:ascii="Times New Roman" w:hAnsi="Times New Roman" w:cs="Times New Roman"/>
              </w:rPr>
              <w:t>&lt;normalization&gt;</w:t>
            </w:r>
          </w:p>
        </w:tc>
        <w:tc>
          <w:tcPr>
            <w:tcW w:w="4309" w:type="dxa"/>
          </w:tcPr>
          <w:p w14:paraId="14EC8EFC" w14:textId="77777777" w:rsidR="00FD7F11" w:rsidRPr="00290C96" w:rsidRDefault="00FD7F11" w:rsidP="00FD7F11">
            <w:pPr>
              <w:pStyle w:val="Tablehead"/>
              <w:rPr>
                <w:rFonts w:ascii="Times New Roman" w:hAnsi="Times New Roman" w:cs="Times New Roman"/>
                <w:lang w:val="ru-RU"/>
              </w:rPr>
            </w:pPr>
            <w:r>
              <w:rPr>
                <w:rFonts w:ascii="Times New Roman" w:hAnsi="Times New Roman" w:cs="Times New Roman"/>
                <w:lang w:val="ru-RU"/>
              </w:rPr>
              <w:t>Значение</w:t>
            </w:r>
          </w:p>
        </w:tc>
      </w:tr>
      <w:tr w:rsidR="00FD7F11" w:rsidRPr="00397A1B" w14:paraId="26E0E4BD" w14:textId="77777777" w:rsidTr="00FD7F11">
        <w:trPr>
          <w:jc w:val="center"/>
        </w:trPr>
        <w:tc>
          <w:tcPr>
            <w:tcW w:w="1644" w:type="dxa"/>
          </w:tcPr>
          <w:p w14:paraId="7D48603D" w14:textId="77777777" w:rsidR="00FD7F11" w:rsidRPr="00397A1B" w:rsidRDefault="00FD7F11" w:rsidP="00FD7F11">
            <w:pPr>
              <w:pStyle w:val="Tabletext"/>
              <w:jc w:val="center"/>
              <w:rPr>
                <w:rFonts w:ascii="Times New Roman" w:hAnsi="Times New Roman" w:cs="Times New Roman"/>
              </w:rPr>
            </w:pPr>
            <w:r w:rsidRPr="00397A1B">
              <w:rPr>
                <w:rFonts w:ascii="Times New Roman" w:hAnsi="Times New Roman" w:cs="Times New Roman"/>
              </w:rPr>
              <w:t>0</w:t>
            </w:r>
          </w:p>
        </w:tc>
        <w:tc>
          <w:tcPr>
            <w:tcW w:w="4309" w:type="dxa"/>
          </w:tcPr>
          <w:p w14:paraId="5CA0FB98" w14:textId="77777777" w:rsidR="00FD7F11" w:rsidRPr="00397A1B" w:rsidRDefault="00FD7F11" w:rsidP="00FD7F11">
            <w:pPr>
              <w:pStyle w:val="Tabletext"/>
              <w:rPr>
                <w:rFonts w:ascii="Times New Roman" w:hAnsi="Times New Roman" w:cs="Times New Roman"/>
              </w:rPr>
            </w:pPr>
            <w:r w:rsidRPr="00397A1B">
              <w:rPr>
                <w:rFonts w:ascii="Times New Roman" w:hAnsi="Times New Roman" w:cs="Times New Roman"/>
              </w:rPr>
              <w:t>SN3D</w:t>
            </w:r>
          </w:p>
        </w:tc>
      </w:tr>
      <w:tr w:rsidR="00FD7F11" w:rsidRPr="00397A1B" w14:paraId="79C07BDA" w14:textId="77777777" w:rsidTr="00FD7F11">
        <w:trPr>
          <w:jc w:val="center"/>
        </w:trPr>
        <w:tc>
          <w:tcPr>
            <w:tcW w:w="1644" w:type="dxa"/>
          </w:tcPr>
          <w:p w14:paraId="1CB3FD6E" w14:textId="77777777" w:rsidR="00FD7F11" w:rsidRPr="00397A1B" w:rsidRDefault="00FD7F11" w:rsidP="00FD7F11">
            <w:pPr>
              <w:pStyle w:val="Tabletext"/>
              <w:jc w:val="center"/>
              <w:rPr>
                <w:rFonts w:ascii="Times New Roman" w:hAnsi="Times New Roman" w:cs="Times New Roman"/>
              </w:rPr>
            </w:pPr>
            <w:r w:rsidRPr="00397A1B">
              <w:rPr>
                <w:rFonts w:ascii="Times New Roman" w:hAnsi="Times New Roman" w:cs="Times New Roman"/>
              </w:rPr>
              <w:t>1</w:t>
            </w:r>
          </w:p>
        </w:tc>
        <w:tc>
          <w:tcPr>
            <w:tcW w:w="4309" w:type="dxa"/>
          </w:tcPr>
          <w:p w14:paraId="400E2579" w14:textId="77777777" w:rsidR="00FD7F11" w:rsidRPr="00397A1B" w:rsidRDefault="00FD7F11" w:rsidP="00FD7F11">
            <w:pPr>
              <w:pStyle w:val="Tabletext"/>
              <w:rPr>
                <w:rFonts w:ascii="Times New Roman" w:hAnsi="Times New Roman" w:cs="Times New Roman"/>
              </w:rPr>
            </w:pPr>
            <w:r w:rsidRPr="00397A1B">
              <w:rPr>
                <w:rFonts w:ascii="Times New Roman" w:hAnsi="Times New Roman" w:cs="Times New Roman"/>
              </w:rPr>
              <w:t>N3D</w:t>
            </w:r>
          </w:p>
        </w:tc>
      </w:tr>
      <w:tr w:rsidR="00FD7F11" w:rsidRPr="00397A1B" w14:paraId="5F009436" w14:textId="77777777" w:rsidTr="00FD7F11">
        <w:trPr>
          <w:jc w:val="center"/>
        </w:trPr>
        <w:tc>
          <w:tcPr>
            <w:tcW w:w="1644" w:type="dxa"/>
          </w:tcPr>
          <w:p w14:paraId="685C65C9" w14:textId="77777777" w:rsidR="00FD7F11" w:rsidRPr="00397A1B" w:rsidRDefault="00FD7F11" w:rsidP="00FD7F11">
            <w:pPr>
              <w:pStyle w:val="Tabletext"/>
              <w:jc w:val="center"/>
              <w:rPr>
                <w:rFonts w:ascii="Times New Roman" w:hAnsi="Times New Roman" w:cs="Times New Roman"/>
              </w:rPr>
            </w:pPr>
            <w:r w:rsidRPr="00397A1B">
              <w:rPr>
                <w:rFonts w:ascii="Times New Roman" w:hAnsi="Times New Roman" w:cs="Times New Roman"/>
              </w:rPr>
              <w:t>2</w:t>
            </w:r>
          </w:p>
        </w:tc>
        <w:tc>
          <w:tcPr>
            <w:tcW w:w="4309" w:type="dxa"/>
          </w:tcPr>
          <w:p w14:paraId="3BB9B925" w14:textId="77777777" w:rsidR="00FD7F11" w:rsidRPr="00397A1B" w:rsidRDefault="00FD7F11" w:rsidP="00FD7F11">
            <w:pPr>
              <w:pStyle w:val="Tabletext"/>
              <w:rPr>
                <w:rFonts w:ascii="Times New Roman" w:hAnsi="Times New Roman" w:cs="Times New Roman"/>
              </w:rPr>
            </w:pPr>
            <w:r w:rsidRPr="00397A1B">
              <w:rPr>
                <w:rFonts w:ascii="Times New Roman" w:hAnsi="Times New Roman" w:cs="Times New Roman"/>
              </w:rPr>
              <w:t>FuMa</w:t>
            </w:r>
          </w:p>
        </w:tc>
      </w:tr>
    </w:tbl>
    <w:p w14:paraId="3442B84E" w14:textId="77777777" w:rsidR="00FD7F11" w:rsidRPr="00E05695" w:rsidRDefault="00FD7F11" w:rsidP="00FD7F11">
      <w:pPr>
        <w:pStyle w:val="Tablefin"/>
      </w:pPr>
    </w:p>
    <w:p w14:paraId="7EA55642" w14:textId="77777777" w:rsidR="00FD7F11" w:rsidRPr="00E05695" w:rsidRDefault="00FD7F11" w:rsidP="00FD7F11">
      <w:pPr>
        <w:pStyle w:val="TableNo"/>
        <w:rPr>
          <w:lang w:eastAsia="ja-JP"/>
        </w:rPr>
      </w:pPr>
      <w:r>
        <w:rPr>
          <w:lang w:val="ru-RU"/>
        </w:rPr>
        <w:lastRenderedPageBreak/>
        <w:t>ТАБЛИЦА</w:t>
      </w:r>
      <w:r w:rsidRPr="00E05695">
        <w:t xml:space="preserve"> </w:t>
      </w:r>
      <w:r w:rsidRPr="00E05695">
        <w:rPr>
          <w:lang w:eastAsia="ja-JP"/>
        </w:rPr>
        <w:t>6</w:t>
      </w:r>
    </w:p>
    <w:p w14:paraId="27EB1E96" w14:textId="37A40E76" w:rsidR="00FD7F11" w:rsidRPr="00E05695" w:rsidRDefault="00B95A2E" w:rsidP="00FD7F11">
      <w:pPr>
        <w:pStyle w:val="Tabletitle"/>
        <w:rPr>
          <w:lang w:eastAsia="ja-JP"/>
        </w:rPr>
      </w:pPr>
      <w:r>
        <w:rPr>
          <w:lang w:val="ru-RU" w:eastAsia="ja-JP"/>
        </w:rPr>
        <w:t xml:space="preserve">Значения </w:t>
      </w:r>
      <w:r w:rsidR="00865FAD">
        <w:rPr>
          <w:lang w:val="ru-RU" w:eastAsia="ja-JP"/>
        </w:rPr>
        <w:t xml:space="preserve">комбинаций </w:t>
      </w:r>
      <w:r>
        <w:rPr>
          <w:lang w:val="ru-RU" w:eastAsia="ja-JP"/>
        </w:rPr>
        <w:t>порядк</w:t>
      </w:r>
      <w:r w:rsidR="00865FAD">
        <w:rPr>
          <w:lang w:val="ru-RU" w:eastAsia="ja-JP"/>
        </w:rPr>
        <w:t>ов</w:t>
      </w:r>
      <w:r w:rsidR="00FD7F11" w:rsidRPr="00B95A2E">
        <w:rPr>
          <w:lang w:val="ru-RU" w:eastAsia="ja-JP"/>
        </w:rPr>
        <w:t xml:space="preserve"> </w:t>
      </w:r>
      <w:r w:rsidR="00FD7F11" w:rsidRPr="00E05695">
        <w:rPr>
          <w:lang w:eastAsia="ja-JP"/>
        </w:rPr>
        <w:t xml:space="preserve">HOA </w:t>
      </w:r>
    </w:p>
    <w:tbl>
      <w:tblPr>
        <w:tblStyle w:val="TableGrid"/>
        <w:tblW w:w="7938" w:type="dxa"/>
        <w:jc w:val="center"/>
        <w:tblLook w:val="04A0" w:firstRow="1" w:lastRow="0" w:firstColumn="1" w:lastColumn="0" w:noHBand="0" w:noVBand="1"/>
      </w:tblPr>
      <w:tblGrid>
        <w:gridCol w:w="2079"/>
        <w:gridCol w:w="3024"/>
        <w:gridCol w:w="2835"/>
      </w:tblGrid>
      <w:tr w:rsidR="00FD7F11" w:rsidRPr="00397A1B" w14:paraId="43EFBDBF" w14:textId="77777777" w:rsidTr="00FD7F11">
        <w:trPr>
          <w:jc w:val="center"/>
        </w:trPr>
        <w:tc>
          <w:tcPr>
            <w:tcW w:w="1559" w:type="dxa"/>
          </w:tcPr>
          <w:p w14:paraId="020116AB" w14:textId="77777777" w:rsidR="00FD7F11" w:rsidRPr="00397A1B" w:rsidRDefault="00FD7F11" w:rsidP="00FD7F11">
            <w:pPr>
              <w:pStyle w:val="Tablehead"/>
              <w:rPr>
                <w:rFonts w:ascii="Times New Roman" w:hAnsi="Times New Roman" w:cs="Times New Roman"/>
              </w:rPr>
            </w:pPr>
            <w:r w:rsidRPr="00397A1B">
              <w:rPr>
                <w:rFonts w:ascii="Times New Roman" w:hAnsi="Times New Roman" w:cs="Times New Roman"/>
              </w:rPr>
              <w:t>&lt;type&gt;</w:t>
            </w:r>
          </w:p>
        </w:tc>
        <w:tc>
          <w:tcPr>
            <w:tcW w:w="2268" w:type="dxa"/>
          </w:tcPr>
          <w:p w14:paraId="7ECF5E1B" w14:textId="77777777" w:rsidR="00FD7F11" w:rsidRPr="00397A1B" w:rsidRDefault="00FD7F11" w:rsidP="00FD7F11">
            <w:pPr>
              <w:pStyle w:val="Tablehead"/>
              <w:rPr>
                <w:rFonts w:ascii="Times New Roman" w:hAnsi="Times New Roman" w:cs="Times New Roman"/>
              </w:rPr>
            </w:pPr>
            <w:r w:rsidRPr="00397A1B">
              <w:rPr>
                <w:rFonts w:ascii="Times New Roman" w:hAnsi="Times New Roman" w:cs="Times New Roman"/>
              </w:rPr>
              <w:t>&lt;order combination&gt;</w:t>
            </w:r>
          </w:p>
        </w:tc>
        <w:tc>
          <w:tcPr>
            <w:tcW w:w="2126" w:type="dxa"/>
          </w:tcPr>
          <w:p w14:paraId="745A36A8" w14:textId="77777777" w:rsidR="00FD7F11" w:rsidRPr="00290C96" w:rsidRDefault="00FD7F11" w:rsidP="00FD7F11">
            <w:pPr>
              <w:pStyle w:val="Tablehead"/>
              <w:rPr>
                <w:rFonts w:ascii="Times New Roman" w:hAnsi="Times New Roman" w:cs="Times New Roman"/>
                <w:lang w:val="ru-RU"/>
              </w:rPr>
            </w:pPr>
            <w:r>
              <w:rPr>
                <w:rFonts w:ascii="Times New Roman" w:hAnsi="Times New Roman" w:cs="Times New Roman"/>
                <w:lang w:val="ru-RU"/>
              </w:rPr>
              <w:t>Значение</w:t>
            </w:r>
          </w:p>
        </w:tc>
      </w:tr>
      <w:tr w:rsidR="00FD7F11" w:rsidRPr="00E05695" w14:paraId="1193408B" w14:textId="77777777" w:rsidTr="00FD7F11">
        <w:trPr>
          <w:jc w:val="center"/>
        </w:trPr>
        <w:tc>
          <w:tcPr>
            <w:tcW w:w="1559" w:type="dxa"/>
          </w:tcPr>
          <w:p w14:paraId="5F4F25D2" w14:textId="77777777" w:rsidR="00FD7F11" w:rsidRPr="00397A1B" w:rsidRDefault="00FD7F11" w:rsidP="00FD7F11">
            <w:pPr>
              <w:pStyle w:val="Tabletext"/>
              <w:jc w:val="center"/>
              <w:rPr>
                <w:rFonts w:ascii="Times New Roman" w:hAnsi="Times New Roman" w:cs="Times New Roman"/>
              </w:rPr>
            </w:pPr>
            <w:r w:rsidRPr="00397A1B">
              <w:rPr>
                <w:rFonts w:ascii="Times New Roman" w:hAnsi="Times New Roman" w:cs="Times New Roman"/>
              </w:rPr>
              <w:t>2</w:t>
            </w:r>
          </w:p>
        </w:tc>
        <w:tc>
          <w:tcPr>
            <w:tcW w:w="2268" w:type="dxa"/>
          </w:tcPr>
          <w:p w14:paraId="7A6AD688" w14:textId="77777777" w:rsidR="00FD7F11" w:rsidRPr="00397A1B" w:rsidRDefault="00FD7F11" w:rsidP="00FD7F11">
            <w:pPr>
              <w:pStyle w:val="Tabletext"/>
              <w:jc w:val="center"/>
              <w:rPr>
                <w:rFonts w:ascii="Times New Roman" w:hAnsi="Times New Roman" w:cs="Times New Roman"/>
              </w:rPr>
            </w:pPr>
            <w:r w:rsidRPr="00397A1B">
              <w:rPr>
                <w:rFonts w:ascii="Times New Roman" w:hAnsi="Times New Roman" w:cs="Times New Roman"/>
              </w:rPr>
              <w:t>0</w:t>
            </w:r>
          </w:p>
        </w:tc>
        <w:tc>
          <w:tcPr>
            <w:tcW w:w="2126" w:type="dxa"/>
          </w:tcPr>
          <w:p w14:paraId="6FB5192A" w14:textId="77777777" w:rsidR="00FD7F11" w:rsidRPr="00397A1B" w:rsidRDefault="00FD7F11" w:rsidP="00FD7F11">
            <w:pPr>
              <w:pStyle w:val="Tabletext"/>
              <w:rPr>
                <w:rFonts w:ascii="Times New Roman" w:hAnsi="Times New Roman" w:cs="Times New Roman"/>
              </w:rPr>
            </w:pPr>
            <w:r w:rsidRPr="00397A1B">
              <w:rPr>
                <w:rFonts w:ascii="Times New Roman" w:hAnsi="Times New Roman" w:cs="Times New Roman"/>
              </w:rPr>
              <w:t>2H1P</w:t>
            </w:r>
          </w:p>
        </w:tc>
      </w:tr>
      <w:tr w:rsidR="00FD7F11" w:rsidRPr="00E05695" w14:paraId="1ADB760C" w14:textId="77777777" w:rsidTr="00FD7F11">
        <w:trPr>
          <w:jc w:val="center"/>
        </w:trPr>
        <w:tc>
          <w:tcPr>
            <w:tcW w:w="1559" w:type="dxa"/>
          </w:tcPr>
          <w:p w14:paraId="591FD7B5" w14:textId="77777777" w:rsidR="00FD7F11" w:rsidRPr="00397A1B" w:rsidRDefault="00FD7F11" w:rsidP="00FD7F11">
            <w:pPr>
              <w:pStyle w:val="Tabletext"/>
              <w:jc w:val="center"/>
              <w:rPr>
                <w:rFonts w:ascii="Times New Roman" w:hAnsi="Times New Roman" w:cs="Times New Roman"/>
              </w:rPr>
            </w:pPr>
            <w:r w:rsidRPr="00397A1B">
              <w:rPr>
                <w:rFonts w:ascii="Times New Roman" w:hAnsi="Times New Roman" w:cs="Times New Roman"/>
              </w:rPr>
              <w:t>2</w:t>
            </w:r>
          </w:p>
        </w:tc>
        <w:tc>
          <w:tcPr>
            <w:tcW w:w="2268" w:type="dxa"/>
          </w:tcPr>
          <w:p w14:paraId="35A311F9" w14:textId="77777777" w:rsidR="00FD7F11" w:rsidRPr="00397A1B" w:rsidRDefault="00FD7F11" w:rsidP="00FD7F11">
            <w:pPr>
              <w:pStyle w:val="Tabletext"/>
              <w:jc w:val="center"/>
              <w:rPr>
                <w:rFonts w:ascii="Times New Roman" w:hAnsi="Times New Roman" w:cs="Times New Roman"/>
              </w:rPr>
            </w:pPr>
            <w:r w:rsidRPr="00397A1B">
              <w:rPr>
                <w:rFonts w:ascii="Times New Roman" w:hAnsi="Times New Roman" w:cs="Times New Roman"/>
              </w:rPr>
              <w:t>1</w:t>
            </w:r>
          </w:p>
        </w:tc>
        <w:tc>
          <w:tcPr>
            <w:tcW w:w="2126" w:type="dxa"/>
          </w:tcPr>
          <w:p w14:paraId="4BF5416B" w14:textId="77777777" w:rsidR="00FD7F11" w:rsidRPr="00397A1B" w:rsidRDefault="00FD7F11" w:rsidP="00FD7F11">
            <w:pPr>
              <w:pStyle w:val="Tabletext"/>
              <w:rPr>
                <w:rFonts w:ascii="Times New Roman" w:hAnsi="Times New Roman" w:cs="Times New Roman"/>
              </w:rPr>
            </w:pPr>
            <w:r w:rsidRPr="00397A1B">
              <w:rPr>
                <w:rFonts w:ascii="Times New Roman" w:hAnsi="Times New Roman" w:cs="Times New Roman"/>
              </w:rPr>
              <w:t>3H1P</w:t>
            </w:r>
          </w:p>
        </w:tc>
      </w:tr>
      <w:tr w:rsidR="00FD7F11" w:rsidRPr="00E05695" w14:paraId="689D45AE" w14:textId="77777777" w:rsidTr="00FD7F11">
        <w:trPr>
          <w:jc w:val="center"/>
        </w:trPr>
        <w:tc>
          <w:tcPr>
            <w:tcW w:w="1559" w:type="dxa"/>
          </w:tcPr>
          <w:p w14:paraId="704C6B78" w14:textId="77777777" w:rsidR="00FD7F11" w:rsidRPr="00397A1B" w:rsidRDefault="00FD7F11" w:rsidP="00FD7F11">
            <w:pPr>
              <w:pStyle w:val="Tabletext"/>
              <w:jc w:val="center"/>
              <w:rPr>
                <w:rFonts w:ascii="Times New Roman" w:hAnsi="Times New Roman" w:cs="Times New Roman"/>
              </w:rPr>
            </w:pPr>
            <w:r w:rsidRPr="00397A1B">
              <w:rPr>
                <w:rFonts w:ascii="Times New Roman" w:hAnsi="Times New Roman" w:cs="Times New Roman"/>
              </w:rPr>
              <w:t>3</w:t>
            </w:r>
          </w:p>
        </w:tc>
        <w:tc>
          <w:tcPr>
            <w:tcW w:w="2268" w:type="dxa"/>
          </w:tcPr>
          <w:p w14:paraId="3EC3D4E1" w14:textId="77777777" w:rsidR="00FD7F11" w:rsidRPr="00397A1B" w:rsidRDefault="00FD7F11" w:rsidP="00FD7F11">
            <w:pPr>
              <w:pStyle w:val="Tabletext"/>
              <w:jc w:val="center"/>
              <w:rPr>
                <w:rFonts w:ascii="Times New Roman" w:hAnsi="Times New Roman" w:cs="Times New Roman"/>
              </w:rPr>
            </w:pPr>
            <w:r w:rsidRPr="00397A1B">
              <w:rPr>
                <w:rFonts w:ascii="Times New Roman" w:hAnsi="Times New Roman" w:cs="Times New Roman"/>
              </w:rPr>
              <w:t>0</w:t>
            </w:r>
          </w:p>
        </w:tc>
        <w:tc>
          <w:tcPr>
            <w:tcW w:w="2126" w:type="dxa"/>
          </w:tcPr>
          <w:p w14:paraId="79CA7FFF" w14:textId="77777777" w:rsidR="00FD7F11" w:rsidRPr="00397A1B" w:rsidRDefault="00FD7F11" w:rsidP="00FD7F11">
            <w:pPr>
              <w:pStyle w:val="Tabletext"/>
              <w:rPr>
                <w:rFonts w:ascii="Times New Roman" w:hAnsi="Times New Roman" w:cs="Times New Roman"/>
              </w:rPr>
            </w:pPr>
            <w:r w:rsidRPr="00397A1B">
              <w:rPr>
                <w:rFonts w:ascii="Times New Roman" w:hAnsi="Times New Roman" w:cs="Times New Roman"/>
              </w:rPr>
              <w:t>2H1V</w:t>
            </w:r>
          </w:p>
        </w:tc>
      </w:tr>
    </w:tbl>
    <w:p w14:paraId="748721B7" w14:textId="77777777" w:rsidR="00FD7F11" w:rsidRPr="00E05695" w:rsidRDefault="00FD7F11" w:rsidP="00FD7F11">
      <w:pPr>
        <w:pStyle w:val="Tablefin"/>
      </w:pPr>
    </w:p>
    <w:p w14:paraId="7F254CD5" w14:textId="77777777" w:rsidR="00FD7F11" w:rsidRPr="00E05695" w:rsidRDefault="00FD7F11" w:rsidP="00FD7F11">
      <w:pPr>
        <w:pStyle w:val="TableNo"/>
        <w:rPr>
          <w:lang w:eastAsia="ja-JP"/>
        </w:rPr>
      </w:pPr>
      <w:r>
        <w:rPr>
          <w:lang w:val="ru-RU"/>
        </w:rPr>
        <w:t>ТАБЛ</w:t>
      </w:r>
      <w:r w:rsidR="003B5883">
        <w:rPr>
          <w:lang w:val="ru-RU"/>
        </w:rPr>
        <w:t>И</w:t>
      </w:r>
      <w:r>
        <w:rPr>
          <w:lang w:val="ru-RU"/>
        </w:rPr>
        <w:t>ЦА</w:t>
      </w:r>
      <w:r w:rsidRPr="00E05695">
        <w:t xml:space="preserve"> </w:t>
      </w:r>
      <w:r w:rsidRPr="00E05695">
        <w:rPr>
          <w:lang w:eastAsia="ja-JP"/>
        </w:rPr>
        <w:t>7</w:t>
      </w:r>
    </w:p>
    <w:p w14:paraId="5501822F" w14:textId="77777777" w:rsidR="00FD7F11" w:rsidRPr="00E05695" w:rsidRDefault="00FD7F11" w:rsidP="00FD7F11">
      <w:pPr>
        <w:pStyle w:val="Tabletitle"/>
      </w:pPr>
      <w:r>
        <w:rPr>
          <w:lang w:val="ru-RU"/>
        </w:rPr>
        <w:t xml:space="preserve">Определения </w:t>
      </w:r>
      <w:r w:rsidRPr="00E05695">
        <w:t xml:space="preserve">AudioPackFormat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73"/>
        <w:gridCol w:w="2045"/>
        <w:gridCol w:w="2274"/>
        <w:gridCol w:w="853"/>
        <w:gridCol w:w="855"/>
        <w:gridCol w:w="1329"/>
      </w:tblGrid>
      <w:tr w:rsidR="00FD7F11" w:rsidRPr="00E05695" w14:paraId="52164530" w14:textId="77777777" w:rsidTr="00EE088F">
        <w:trPr>
          <w:cantSplit/>
          <w:jc w:val="center"/>
        </w:trPr>
        <w:tc>
          <w:tcPr>
            <w:tcW w:w="1180" w:type="pct"/>
            <w:shd w:val="clear" w:color="auto" w:fill="auto"/>
            <w:vAlign w:val="center"/>
          </w:tcPr>
          <w:p w14:paraId="35EC3A30" w14:textId="77777777" w:rsidR="00FD7F11" w:rsidRPr="00E05695" w:rsidRDefault="00FD7F11" w:rsidP="00EE088F">
            <w:pPr>
              <w:pStyle w:val="Tablehead"/>
              <w:rPr>
                <w:sz w:val="18"/>
                <w:szCs w:val="18"/>
              </w:rPr>
            </w:pPr>
            <w:r w:rsidRPr="00E05695">
              <w:rPr>
                <w:sz w:val="18"/>
                <w:szCs w:val="18"/>
              </w:rPr>
              <w:t>audioPackFormatID</w:t>
            </w:r>
            <w:r w:rsidRPr="00E05695">
              <w:rPr>
                <w:sz w:val="18"/>
                <w:szCs w:val="18"/>
              </w:rPr>
              <w:br/>
              <w:t>audioPackFormatName</w:t>
            </w:r>
          </w:p>
        </w:tc>
        <w:tc>
          <w:tcPr>
            <w:tcW w:w="1062" w:type="pct"/>
            <w:shd w:val="clear" w:color="auto" w:fill="auto"/>
            <w:noWrap/>
            <w:vAlign w:val="center"/>
          </w:tcPr>
          <w:p w14:paraId="4281199B" w14:textId="77777777" w:rsidR="00FD7F11" w:rsidRPr="00E05695" w:rsidRDefault="00FD7F11" w:rsidP="00EE088F">
            <w:pPr>
              <w:pStyle w:val="Tablehead"/>
              <w:rPr>
                <w:sz w:val="18"/>
                <w:szCs w:val="18"/>
              </w:rPr>
            </w:pPr>
            <w:r w:rsidRPr="00E05695">
              <w:rPr>
                <w:sz w:val="18"/>
                <w:szCs w:val="18"/>
              </w:rPr>
              <w:t>audioChannelIDRef</w:t>
            </w:r>
          </w:p>
        </w:tc>
        <w:tc>
          <w:tcPr>
            <w:tcW w:w="1181" w:type="pct"/>
            <w:shd w:val="clear" w:color="auto" w:fill="auto"/>
            <w:noWrap/>
            <w:vAlign w:val="center"/>
          </w:tcPr>
          <w:p w14:paraId="6DC024CD" w14:textId="77777777" w:rsidR="00FD7F11" w:rsidRPr="00E05695" w:rsidRDefault="00FD7F11" w:rsidP="00EE088F">
            <w:pPr>
              <w:pStyle w:val="Tablehead"/>
              <w:rPr>
                <w:sz w:val="18"/>
                <w:szCs w:val="18"/>
              </w:rPr>
            </w:pPr>
            <w:r w:rsidRPr="00E05695">
              <w:rPr>
                <w:sz w:val="18"/>
                <w:szCs w:val="18"/>
              </w:rPr>
              <w:t>audioChannelName</w:t>
            </w:r>
          </w:p>
        </w:tc>
        <w:tc>
          <w:tcPr>
            <w:tcW w:w="443" w:type="pct"/>
            <w:shd w:val="clear" w:color="auto" w:fill="auto"/>
            <w:vAlign w:val="center"/>
          </w:tcPr>
          <w:p w14:paraId="7F50AFF9" w14:textId="77777777" w:rsidR="00FD7F11" w:rsidRPr="00290C96" w:rsidRDefault="00FD7F11" w:rsidP="00EE088F">
            <w:pPr>
              <w:pStyle w:val="Tablehead"/>
              <w:rPr>
                <w:sz w:val="18"/>
                <w:szCs w:val="18"/>
                <w:lang w:val="ru-RU"/>
              </w:rPr>
            </w:pPr>
            <w:r>
              <w:rPr>
                <w:sz w:val="18"/>
                <w:szCs w:val="18"/>
                <w:lang w:val="ru-RU"/>
              </w:rPr>
              <w:t>Порядок</w:t>
            </w:r>
          </w:p>
        </w:tc>
        <w:tc>
          <w:tcPr>
            <w:tcW w:w="444" w:type="pct"/>
            <w:shd w:val="clear" w:color="auto" w:fill="auto"/>
            <w:vAlign w:val="center"/>
          </w:tcPr>
          <w:p w14:paraId="557BEC0D" w14:textId="77777777" w:rsidR="00FD7F11" w:rsidRPr="00290C96" w:rsidRDefault="00FD7F11" w:rsidP="00EE088F">
            <w:pPr>
              <w:pStyle w:val="Tablehead"/>
              <w:rPr>
                <w:sz w:val="18"/>
                <w:szCs w:val="18"/>
                <w:lang w:val="ru-RU"/>
              </w:rPr>
            </w:pPr>
            <w:r>
              <w:rPr>
                <w:sz w:val="18"/>
                <w:szCs w:val="18"/>
                <w:lang w:val="ru-RU"/>
              </w:rPr>
              <w:t>Степень</w:t>
            </w:r>
          </w:p>
        </w:tc>
        <w:tc>
          <w:tcPr>
            <w:tcW w:w="690" w:type="pct"/>
            <w:shd w:val="clear" w:color="auto" w:fill="auto"/>
            <w:vAlign w:val="center"/>
          </w:tcPr>
          <w:p w14:paraId="0E1B8DA9" w14:textId="77777777" w:rsidR="00FD7F11" w:rsidRPr="00E05695" w:rsidRDefault="00FD7F11" w:rsidP="00EE088F">
            <w:pPr>
              <w:pStyle w:val="Tablehead"/>
              <w:rPr>
                <w:sz w:val="18"/>
                <w:szCs w:val="18"/>
              </w:rPr>
            </w:pPr>
            <w:r>
              <w:rPr>
                <w:sz w:val="18"/>
                <w:szCs w:val="18"/>
                <w:lang w:val="ru-RU"/>
              </w:rPr>
              <w:t>Нормализация</w:t>
            </w:r>
          </w:p>
        </w:tc>
      </w:tr>
      <w:tr w:rsidR="00FD7F11" w:rsidRPr="00E05695" w14:paraId="4B37D351" w14:textId="77777777" w:rsidTr="003B5883">
        <w:trPr>
          <w:cantSplit/>
          <w:jc w:val="center"/>
        </w:trPr>
        <w:tc>
          <w:tcPr>
            <w:tcW w:w="1180" w:type="pct"/>
            <w:vMerge w:val="restart"/>
            <w:shd w:val="clear" w:color="auto" w:fill="auto"/>
          </w:tcPr>
          <w:p w14:paraId="3B693681" w14:textId="77777777" w:rsidR="00FD7F11" w:rsidRPr="009C1184" w:rsidRDefault="00FD7F11" w:rsidP="00FD7F11">
            <w:pPr>
              <w:pStyle w:val="Tabletext"/>
              <w:rPr>
                <w:b/>
                <w:bCs/>
                <w:sz w:val="18"/>
                <w:szCs w:val="18"/>
                <w:lang w:val="en-US" w:eastAsia="ja-JP"/>
              </w:rPr>
            </w:pPr>
            <w:r w:rsidRPr="009C1184">
              <w:rPr>
                <w:b/>
                <w:bCs/>
                <w:sz w:val="18"/>
                <w:szCs w:val="18"/>
                <w:lang w:val="en-US" w:eastAsia="ja-JP"/>
              </w:rPr>
              <w:t>AP_00040001</w:t>
            </w:r>
          </w:p>
          <w:p w14:paraId="4E5CB433" w14:textId="77777777" w:rsidR="00FD7F11" w:rsidRPr="009C1184" w:rsidRDefault="00FD7F11" w:rsidP="00FD7F11">
            <w:pPr>
              <w:pStyle w:val="Tabletext"/>
              <w:rPr>
                <w:i/>
                <w:sz w:val="18"/>
                <w:szCs w:val="18"/>
                <w:lang w:val="en-US" w:eastAsia="ja-JP"/>
              </w:rPr>
            </w:pPr>
            <w:r w:rsidRPr="009C1184">
              <w:rPr>
                <w:sz w:val="18"/>
                <w:szCs w:val="18"/>
                <w:lang w:val="en-US" w:eastAsia="ja-JP"/>
              </w:rPr>
              <w:t>3D_order1_SN3D _ACN</w:t>
            </w:r>
          </w:p>
        </w:tc>
        <w:tc>
          <w:tcPr>
            <w:tcW w:w="1062" w:type="pct"/>
            <w:shd w:val="clear" w:color="auto" w:fill="auto"/>
            <w:noWrap/>
            <w:hideMark/>
          </w:tcPr>
          <w:p w14:paraId="5579F15A" w14:textId="77777777" w:rsidR="00FD7F11" w:rsidRPr="00E05695" w:rsidRDefault="00FD7F11" w:rsidP="00FD7F11">
            <w:pPr>
              <w:pStyle w:val="Tabletext"/>
              <w:jc w:val="center"/>
              <w:rPr>
                <w:sz w:val="18"/>
                <w:szCs w:val="18"/>
              </w:rPr>
            </w:pPr>
            <w:r w:rsidRPr="00E05695">
              <w:rPr>
                <w:sz w:val="18"/>
                <w:szCs w:val="18"/>
              </w:rPr>
              <w:t>AC_00040001</w:t>
            </w:r>
          </w:p>
        </w:tc>
        <w:tc>
          <w:tcPr>
            <w:tcW w:w="1181" w:type="pct"/>
            <w:shd w:val="clear" w:color="auto" w:fill="auto"/>
            <w:noWrap/>
          </w:tcPr>
          <w:p w14:paraId="422CE7F5" w14:textId="77777777" w:rsidR="00FD7F11" w:rsidRPr="00E05695" w:rsidRDefault="00FD7F11" w:rsidP="00FD7F11">
            <w:pPr>
              <w:pStyle w:val="Tabletext"/>
              <w:jc w:val="center"/>
              <w:rPr>
                <w:sz w:val="18"/>
                <w:szCs w:val="18"/>
              </w:rPr>
            </w:pPr>
            <w:r w:rsidRPr="00E05695">
              <w:rPr>
                <w:sz w:val="18"/>
                <w:szCs w:val="18"/>
              </w:rPr>
              <w:t>SN3D_ACN_0</w:t>
            </w:r>
          </w:p>
        </w:tc>
        <w:tc>
          <w:tcPr>
            <w:tcW w:w="443" w:type="pct"/>
            <w:shd w:val="clear" w:color="auto" w:fill="auto"/>
          </w:tcPr>
          <w:p w14:paraId="4FCB68CF" w14:textId="77777777" w:rsidR="00FD7F11" w:rsidRPr="00E05695" w:rsidRDefault="00FD7F11" w:rsidP="00FD7F11">
            <w:pPr>
              <w:pStyle w:val="Tabletext"/>
              <w:jc w:val="center"/>
              <w:rPr>
                <w:sz w:val="18"/>
                <w:szCs w:val="18"/>
              </w:rPr>
            </w:pPr>
            <w:r w:rsidRPr="00E05695">
              <w:rPr>
                <w:sz w:val="18"/>
                <w:szCs w:val="18"/>
              </w:rPr>
              <w:t>0</w:t>
            </w:r>
          </w:p>
        </w:tc>
        <w:tc>
          <w:tcPr>
            <w:tcW w:w="444" w:type="pct"/>
            <w:shd w:val="clear" w:color="auto" w:fill="auto"/>
          </w:tcPr>
          <w:p w14:paraId="4980BFFD" w14:textId="77777777" w:rsidR="00FD7F11" w:rsidRPr="00E05695" w:rsidRDefault="00FD7F11" w:rsidP="00FD7F11">
            <w:pPr>
              <w:pStyle w:val="Tabletext"/>
              <w:jc w:val="center"/>
              <w:rPr>
                <w:sz w:val="18"/>
                <w:szCs w:val="18"/>
              </w:rPr>
            </w:pPr>
            <w:r w:rsidRPr="00E05695">
              <w:rPr>
                <w:sz w:val="18"/>
                <w:szCs w:val="18"/>
              </w:rPr>
              <w:t>0</w:t>
            </w:r>
          </w:p>
        </w:tc>
        <w:tc>
          <w:tcPr>
            <w:tcW w:w="690" w:type="pct"/>
            <w:shd w:val="clear" w:color="auto" w:fill="auto"/>
          </w:tcPr>
          <w:p w14:paraId="6B52313D"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40D61B65" w14:textId="77777777" w:rsidTr="003B5883">
        <w:trPr>
          <w:cantSplit/>
          <w:jc w:val="center"/>
        </w:trPr>
        <w:tc>
          <w:tcPr>
            <w:tcW w:w="1180" w:type="pct"/>
            <w:vMerge/>
            <w:shd w:val="clear" w:color="auto" w:fill="auto"/>
          </w:tcPr>
          <w:p w14:paraId="37B2A278" w14:textId="77777777" w:rsidR="00FD7F11" w:rsidRPr="00E05695" w:rsidRDefault="00FD7F11" w:rsidP="00FD7F11">
            <w:pPr>
              <w:pStyle w:val="Tabletext"/>
              <w:rPr>
                <w:sz w:val="18"/>
                <w:szCs w:val="18"/>
                <w:lang w:eastAsia="ja-JP"/>
              </w:rPr>
            </w:pPr>
          </w:p>
        </w:tc>
        <w:tc>
          <w:tcPr>
            <w:tcW w:w="1062" w:type="pct"/>
            <w:shd w:val="clear" w:color="auto" w:fill="auto"/>
            <w:noWrap/>
          </w:tcPr>
          <w:p w14:paraId="5B0F997A" w14:textId="77777777" w:rsidR="00FD7F11" w:rsidRPr="00E05695" w:rsidRDefault="00FD7F11" w:rsidP="00FD7F11">
            <w:pPr>
              <w:pStyle w:val="Tabletext"/>
              <w:jc w:val="center"/>
              <w:rPr>
                <w:sz w:val="18"/>
                <w:szCs w:val="18"/>
              </w:rPr>
            </w:pPr>
            <w:r w:rsidRPr="00E05695">
              <w:rPr>
                <w:sz w:val="18"/>
                <w:szCs w:val="18"/>
              </w:rPr>
              <w:t>AC_00040002</w:t>
            </w:r>
          </w:p>
        </w:tc>
        <w:tc>
          <w:tcPr>
            <w:tcW w:w="1181" w:type="pct"/>
            <w:shd w:val="clear" w:color="auto" w:fill="auto"/>
            <w:noWrap/>
          </w:tcPr>
          <w:p w14:paraId="007FCCE5" w14:textId="77777777" w:rsidR="00FD7F11" w:rsidRPr="00E05695" w:rsidRDefault="00FD7F11" w:rsidP="00FD7F11">
            <w:pPr>
              <w:pStyle w:val="Tabletext"/>
              <w:jc w:val="center"/>
              <w:rPr>
                <w:sz w:val="18"/>
                <w:szCs w:val="18"/>
              </w:rPr>
            </w:pPr>
            <w:r w:rsidRPr="00E05695">
              <w:rPr>
                <w:sz w:val="18"/>
                <w:szCs w:val="18"/>
              </w:rPr>
              <w:t>SN3D_ACN_1</w:t>
            </w:r>
          </w:p>
        </w:tc>
        <w:tc>
          <w:tcPr>
            <w:tcW w:w="443" w:type="pct"/>
            <w:shd w:val="clear" w:color="auto" w:fill="auto"/>
          </w:tcPr>
          <w:p w14:paraId="41E40C10" w14:textId="77777777" w:rsidR="00FD7F11" w:rsidRPr="00E05695" w:rsidRDefault="00FD7F11" w:rsidP="00FD7F11">
            <w:pPr>
              <w:pStyle w:val="Tabletext"/>
              <w:jc w:val="center"/>
              <w:rPr>
                <w:sz w:val="18"/>
                <w:szCs w:val="18"/>
              </w:rPr>
            </w:pPr>
            <w:r w:rsidRPr="00E05695">
              <w:rPr>
                <w:sz w:val="18"/>
                <w:szCs w:val="18"/>
              </w:rPr>
              <w:t>1</w:t>
            </w:r>
          </w:p>
        </w:tc>
        <w:tc>
          <w:tcPr>
            <w:tcW w:w="444" w:type="pct"/>
            <w:shd w:val="clear" w:color="auto" w:fill="auto"/>
          </w:tcPr>
          <w:p w14:paraId="64AF955B" w14:textId="77777777" w:rsidR="00FD7F11" w:rsidRPr="00E05695" w:rsidRDefault="00FD7F11" w:rsidP="00FD7F11">
            <w:pPr>
              <w:pStyle w:val="Tabletext"/>
              <w:jc w:val="center"/>
              <w:rPr>
                <w:sz w:val="18"/>
                <w:szCs w:val="18"/>
              </w:rPr>
            </w:pPr>
            <w:r>
              <w:rPr>
                <w:sz w:val="18"/>
                <w:szCs w:val="18"/>
              </w:rPr>
              <w:t>−</w:t>
            </w:r>
            <w:r w:rsidRPr="00E05695">
              <w:rPr>
                <w:sz w:val="18"/>
                <w:szCs w:val="18"/>
              </w:rPr>
              <w:t>1</w:t>
            </w:r>
          </w:p>
        </w:tc>
        <w:tc>
          <w:tcPr>
            <w:tcW w:w="690" w:type="pct"/>
            <w:shd w:val="clear" w:color="auto" w:fill="auto"/>
          </w:tcPr>
          <w:p w14:paraId="3F01BDAB"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60A89022" w14:textId="77777777" w:rsidTr="003B5883">
        <w:trPr>
          <w:cantSplit/>
          <w:jc w:val="center"/>
        </w:trPr>
        <w:tc>
          <w:tcPr>
            <w:tcW w:w="1180" w:type="pct"/>
            <w:vMerge/>
            <w:shd w:val="clear" w:color="auto" w:fill="auto"/>
          </w:tcPr>
          <w:p w14:paraId="70E5B619" w14:textId="77777777" w:rsidR="00FD7F11" w:rsidRPr="00E05695" w:rsidRDefault="00FD7F11" w:rsidP="00FD7F11">
            <w:pPr>
              <w:pStyle w:val="Tabletext"/>
              <w:rPr>
                <w:sz w:val="18"/>
                <w:szCs w:val="18"/>
                <w:lang w:eastAsia="ja-JP"/>
              </w:rPr>
            </w:pPr>
          </w:p>
        </w:tc>
        <w:tc>
          <w:tcPr>
            <w:tcW w:w="1062" w:type="pct"/>
            <w:shd w:val="clear" w:color="auto" w:fill="auto"/>
            <w:noWrap/>
          </w:tcPr>
          <w:p w14:paraId="3787D711" w14:textId="77777777" w:rsidR="00FD7F11" w:rsidRPr="00E05695" w:rsidRDefault="00FD7F11" w:rsidP="00FD7F11">
            <w:pPr>
              <w:pStyle w:val="Tabletext"/>
              <w:jc w:val="center"/>
              <w:rPr>
                <w:sz w:val="18"/>
                <w:szCs w:val="18"/>
              </w:rPr>
            </w:pPr>
            <w:r w:rsidRPr="00E05695">
              <w:rPr>
                <w:sz w:val="18"/>
                <w:szCs w:val="18"/>
              </w:rPr>
              <w:t>AC_00040003</w:t>
            </w:r>
          </w:p>
        </w:tc>
        <w:tc>
          <w:tcPr>
            <w:tcW w:w="1181" w:type="pct"/>
            <w:shd w:val="clear" w:color="auto" w:fill="auto"/>
            <w:noWrap/>
          </w:tcPr>
          <w:p w14:paraId="715275EC" w14:textId="77777777" w:rsidR="00FD7F11" w:rsidRPr="00E05695" w:rsidRDefault="00FD7F11" w:rsidP="00FD7F11">
            <w:pPr>
              <w:pStyle w:val="Tabletext"/>
              <w:jc w:val="center"/>
              <w:rPr>
                <w:sz w:val="18"/>
                <w:szCs w:val="18"/>
              </w:rPr>
            </w:pPr>
            <w:r w:rsidRPr="00E05695">
              <w:rPr>
                <w:sz w:val="18"/>
                <w:szCs w:val="18"/>
              </w:rPr>
              <w:t>SN3D_ACN_2</w:t>
            </w:r>
          </w:p>
        </w:tc>
        <w:tc>
          <w:tcPr>
            <w:tcW w:w="443" w:type="pct"/>
            <w:shd w:val="clear" w:color="auto" w:fill="auto"/>
          </w:tcPr>
          <w:p w14:paraId="0382DB45" w14:textId="77777777" w:rsidR="00FD7F11" w:rsidRPr="00E05695" w:rsidRDefault="00FD7F11" w:rsidP="00FD7F11">
            <w:pPr>
              <w:pStyle w:val="Tabletext"/>
              <w:jc w:val="center"/>
              <w:rPr>
                <w:sz w:val="18"/>
                <w:szCs w:val="18"/>
              </w:rPr>
            </w:pPr>
            <w:r w:rsidRPr="00E05695">
              <w:rPr>
                <w:sz w:val="18"/>
                <w:szCs w:val="18"/>
              </w:rPr>
              <w:t>1</w:t>
            </w:r>
          </w:p>
        </w:tc>
        <w:tc>
          <w:tcPr>
            <w:tcW w:w="444" w:type="pct"/>
            <w:shd w:val="clear" w:color="auto" w:fill="auto"/>
          </w:tcPr>
          <w:p w14:paraId="4E229558" w14:textId="77777777" w:rsidR="00FD7F11" w:rsidRPr="00E05695" w:rsidRDefault="00FD7F11" w:rsidP="00FD7F11">
            <w:pPr>
              <w:pStyle w:val="Tabletext"/>
              <w:jc w:val="center"/>
              <w:rPr>
                <w:sz w:val="18"/>
                <w:szCs w:val="18"/>
              </w:rPr>
            </w:pPr>
            <w:r w:rsidRPr="00E05695">
              <w:rPr>
                <w:sz w:val="18"/>
                <w:szCs w:val="18"/>
              </w:rPr>
              <w:t>0</w:t>
            </w:r>
          </w:p>
        </w:tc>
        <w:tc>
          <w:tcPr>
            <w:tcW w:w="690" w:type="pct"/>
            <w:shd w:val="clear" w:color="auto" w:fill="auto"/>
          </w:tcPr>
          <w:p w14:paraId="1FC8426A"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2A9884D1" w14:textId="77777777" w:rsidTr="003B5883">
        <w:trPr>
          <w:cantSplit/>
          <w:jc w:val="center"/>
        </w:trPr>
        <w:tc>
          <w:tcPr>
            <w:tcW w:w="1180" w:type="pct"/>
            <w:vMerge/>
            <w:shd w:val="clear" w:color="auto" w:fill="auto"/>
          </w:tcPr>
          <w:p w14:paraId="3DAE47F6" w14:textId="77777777" w:rsidR="00FD7F11" w:rsidRPr="00E05695" w:rsidRDefault="00FD7F11" w:rsidP="00FD7F11">
            <w:pPr>
              <w:pStyle w:val="Tabletext"/>
              <w:rPr>
                <w:sz w:val="18"/>
                <w:szCs w:val="18"/>
                <w:lang w:eastAsia="ja-JP"/>
              </w:rPr>
            </w:pPr>
          </w:p>
        </w:tc>
        <w:tc>
          <w:tcPr>
            <w:tcW w:w="1062" w:type="pct"/>
            <w:shd w:val="clear" w:color="auto" w:fill="auto"/>
            <w:noWrap/>
          </w:tcPr>
          <w:p w14:paraId="620B7983" w14:textId="77777777" w:rsidR="00FD7F11" w:rsidRPr="00E05695" w:rsidRDefault="00FD7F11" w:rsidP="00FD7F11">
            <w:pPr>
              <w:pStyle w:val="Tabletext"/>
              <w:jc w:val="center"/>
              <w:rPr>
                <w:sz w:val="18"/>
                <w:szCs w:val="18"/>
              </w:rPr>
            </w:pPr>
            <w:r w:rsidRPr="00E05695">
              <w:rPr>
                <w:sz w:val="18"/>
                <w:szCs w:val="18"/>
              </w:rPr>
              <w:t>AC_00040004</w:t>
            </w:r>
          </w:p>
        </w:tc>
        <w:tc>
          <w:tcPr>
            <w:tcW w:w="1181" w:type="pct"/>
            <w:shd w:val="clear" w:color="auto" w:fill="auto"/>
            <w:noWrap/>
          </w:tcPr>
          <w:p w14:paraId="6D418BED" w14:textId="77777777" w:rsidR="00FD7F11" w:rsidRPr="00E05695" w:rsidRDefault="00FD7F11" w:rsidP="00FD7F11">
            <w:pPr>
              <w:pStyle w:val="Tabletext"/>
              <w:jc w:val="center"/>
              <w:rPr>
                <w:sz w:val="18"/>
                <w:szCs w:val="18"/>
              </w:rPr>
            </w:pPr>
            <w:r w:rsidRPr="00E05695">
              <w:rPr>
                <w:sz w:val="18"/>
                <w:szCs w:val="18"/>
              </w:rPr>
              <w:t>SN3D_ACN_3</w:t>
            </w:r>
          </w:p>
        </w:tc>
        <w:tc>
          <w:tcPr>
            <w:tcW w:w="443" w:type="pct"/>
            <w:shd w:val="clear" w:color="auto" w:fill="auto"/>
          </w:tcPr>
          <w:p w14:paraId="06A1EE2D" w14:textId="77777777" w:rsidR="00FD7F11" w:rsidRPr="00E05695" w:rsidRDefault="00FD7F11" w:rsidP="00FD7F11">
            <w:pPr>
              <w:pStyle w:val="Tabletext"/>
              <w:jc w:val="center"/>
              <w:rPr>
                <w:sz w:val="18"/>
                <w:szCs w:val="18"/>
              </w:rPr>
            </w:pPr>
            <w:r w:rsidRPr="00E05695">
              <w:rPr>
                <w:sz w:val="18"/>
                <w:szCs w:val="18"/>
              </w:rPr>
              <w:t>1</w:t>
            </w:r>
          </w:p>
        </w:tc>
        <w:tc>
          <w:tcPr>
            <w:tcW w:w="444" w:type="pct"/>
            <w:shd w:val="clear" w:color="auto" w:fill="auto"/>
          </w:tcPr>
          <w:p w14:paraId="0D3AD731" w14:textId="77777777" w:rsidR="00FD7F11" w:rsidRPr="00E05695" w:rsidRDefault="00FD7F11" w:rsidP="00FD7F11">
            <w:pPr>
              <w:pStyle w:val="Tabletext"/>
              <w:jc w:val="center"/>
              <w:rPr>
                <w:sz w:val="18"/>
                <w:szCs w:val="18"/>
              </w:rPr>
            </w:pPr>
            <w:r w:rsidRPr="00E05695">
              <w:rPr>
                <w:sz w:val="18"/>
                <w:szCs w:val="18"/>
              </w:rPr>
              <w:t>1</w:t>
            </w:r>
          </w:p>
        </w:tc>
        <w:tc>
          <w:tcPr>
            <w:tcW w:w="690" w:type="pct"/>
            <w:shd w:val="clear" w:color="auto" w:fill="auto"/>
          </w:tcPr>
          <w:p w14:paraId="255E3809"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2F9A7A04" w14:textId="77777777" w:rsidTr="003B5883">
        <w:trPr>
          <w:cantSplit/>
          <w:jc w:val="center"/>
        </w:trPr>
        <w:tc>
          <w:tcPr>
            <w:tcW w:w="1180" w:type="pct"/>
            <w:vMerge w:val="restart"/>
            <w:shd w:val="clear" w:color="auto" w:fill="auto"/>
          </w:tcPr>
          <w:p w14:paraId="382C0DB5" w14:textId="77777777" w:rsidR="00FD7F11" w:rsidRPr="009C1184" w:rsidRDefault="00FD7F11" w:rsidP="00FD7F11">
            <w:pPr>
              <w:pStyle w:val="Tabletext"/>
              <w:rPr>
                <w:b/>
                <w:bCs/>
                <w:sz w:val="18"/>
                <w:szCs w:val="18"/>
                <w:lang w:val="en-US" w:eastAsia="ja-JP"/>
              </w:rPr>
            </w:pPr>
            <w:r w:rsidRPr="009C1184">
              <w:rPr>
                <w:b/>
                <w:bCs/>
                <w:sz w:val="18"/>
                <w:szCs w:val="18"/>
                <w:lang w:val="en-US"/>
              </w:rPr>
              <w:t>AP_00040011</w:t>
            </w:r>
          </w:p>
          <w:p w14:paraId="0D16B30C" w14:textId="77777777" w:rsidR="00FD7F11" w:rsidRPr="009C1184" w:rsidRDefault="00FD7F11" w:rsidP="00FD7F11">
            <w:pPr>
              <w:pStyle w:val="Tabletext"/>
              <w:rPr>
                <w:sz w:val="18"/>
                <w:szCs w:val="18"/>
                <w:lang w:val="en-US" w:eastAsia="ja-JP"/>
              </w:rPr>
            </w:pPr>
            <w:r w:rsidRPr="009C1184">
              <w:rPr>
                <w:sz w:val="18"/>
                <w:szCs w:val="18"/>
                <w:lang w:val="en-US" w:eastAsia="ja-JP"/>
              </w:rPr>
              <w:t>3D_order1_N3D _ACN</w:t>
            </w:r>
          </w:p>
        </w:tc>
        <w:tc>
          <w:tcPr>
            <w:tcW w:w="1062" w:type="pct"/>
            <w:shd w:val="clear" w:color="auto" w:fill="auto"/>
            <w:noWrap/>
            <w:hideMark/>
          </w:tcPr>
          <w:p w14:paraId="3ADF821E" w14:textId="77777777" w:rsidR="00FD7F11" w:rsidRPr="00E05695" w:rsidRDefault="00FD7F11" w:rsidP="00FD7F11">
            <w:pPr>
              <w:pStyle w:val="Tabletext"/>
              <w:jc w:val="center"/>
              <w:rPr>
                <w:rFonts w:eastAsia="MS PGothic"/>
                <w:sz w:val="18"/>
                <w:szCs w:val="18"/>
              </w:rPr>
            </w:pPr>
            <w:r w:rsidRPr="00E05695">
              <w:rPr>
                <w:sz w:val="18"/>
                <w:szCs w:val="18"/>
              </w:rPr>
              <w:t>AC_00040101</w:t>
            </w:r>
          </w:p>
        </w:tc>
        <w:tc>
          <w:tcPr>
            <w:tcW w:w="1181" w:type="pct"/>
            <w:shd w:val="clear" w:color="auto" w:fill="auto"/>
            <w:noWrap/>
          </w:tcPr>
          <w:p w14:paraId="2B8F7990" w14:textId="77777777" w:rsidR="00FD7F11" w:rsidRPr="00E05695" w:rsidRDefault="00FD7F11" w:rsidP="00FD7F11">
            <w:pPr>
              <w:pStyle w:val="Tabletext"/>
              <w:jc w:val="center"/>
              <w:rPr>
                <w:rFonts w:eastAsia="MS PGothic"/>
                <w:sz w:val="18"/>
                <w:szCs w:val="18"/>
              </w:rPr>
            </w:pPr>
            <w:r w:rsidRPr="00E05695">
              <w:rPr>
                <w:sz w:val="18"/>
                <w:szCs w:val="18"/>
              </w:rPr>
              <w:t>N3D_ACN_0</w:t>
            </w:r>
          </w:p>
        </w:tc>
        <w:tc>
          <w:tcPr>
            <w:tcW w:w="443" w:type="pct"/>
            <w:shd w:val="clear" w:color="auto" w:fill="auto"/>
          </w:tcPr>
          <w:p w14:paraId="3A3759C9"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0</w:t>
            </w:r>
          </w:p>
        </w:tc>
        <w:tc>
          <w:tcPr>
            <w:tcW w:w="444" w:type="pct"/>
            <w:shd w:val="clear" w:color="auto" w:fill="auto"/>
          </w:tcPr>
          <w:p w14:paraId="787C5101"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0</w:t>
            </w:r>
          </w:p>
        </w:tc>
        <w:tc>
          <w:tcPr>
            <w:tcW w:w="690" w:type="pct"/>
            <w:shd w:val="clear" w:color="auto" w:fill="auto"/>
          </w:tcPr>
          <w:p w14:paraId="543C7D29"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N3D</w:t>
            </w:r>
          </w:p>
        </w:tc>
      </w:tr>
      <w:tr w:rsidR="00FD7F11" w:rsidRPr="00E05695" w14:paraId="6C8E8510" w14:textId="77777777" w:rsidTr="003B5883">
        <w:trPr>
          <w:cantSplit/>
          <w:jc w:val="center"/>
        </w:trPr>
        <w:tc>
          <w:tcPr>
            <w:tcW w:w="1180" w:type="pct"/>
            <w:vMerge/>
            <w:shd w:val="clear" w:color="auto" w:fill="auto"/>
          </w:tcPr>
          <w:p w14:paraId="5447C96A" w14:textId="77777777" w:rsidR="00FD7F11" w:rsidRPr="00E05695" w:rsidRDefault="00FD7F11" w:rsidP="00FD7F11">
            <w:pPr>
              <w:pStyle w:val="Tabletext"/>
              <w:rPr>
                <w:sz w:val="18"/>
                <w:szCs w:val="18"/>
              </w:rPr>
            </w:pPr>
          </w:p>
        </w:tc>
        <w:tc>
          <w:tcPr>
            <w:tcW w:w="1062" w:type="pct"/>
            <w:shd w:val="clear" w:color="auto" w:fill="auto"/>
            <w:noWrap/>
            <w:hideMark/>
          </w:tcPr>
          <w:p w14:paraId="6106B8CE" w14:textId="77777777" w:rsidR="00FD7F11" w:rsidRPr="00E05695" w:rsidRDefault="00FD7F11" w:rsidP="00FD7F11">
            <w:pPr>
              <w:pStyle w:val="Tabletext"/>
              <w:jc w:val="center"/>
              <w:rPr>
                <w:rFonts w:eastAsia="MS PGothic"/>
                <w:sz w:val="18"/>
                <w:szCs w:val="18"/>
              </w:rPr>
            </w:pPr>
            <w:r w:rsidRPr="00E05695">
              <w:rPr>
                <w:sz w:val="18"/>
                <w:szCs w:val="18"/>
              </w:rPr>
              <w:t>AC_00040102</w:t>
            </w:r>
          </w:p>
        </w:tc>
        <w:tc>
          <w:tcPr>
            <w:tcW w:w="1181" w:type="pct"/>
            <w:shd w:val="clear" w:color="auto" w:fill="auto"/>
            <w:noWrap/>
          </w:tcPr>
          <w:p w14:paraId="59EC93BF" w14:textId="77777777" w:rsidR="00FD7F11" w:rsidRPr="00E05695" w:rsidRDefault="00FD7F11" w:rsidP="00FD7F11">
            <w:pPr>
              <w:pStyle w:val="Tabletext"/>
              <w:jc w:val="center"/>
              <w:rPr>
                <w:rFonts w:eastAsia="MS PGothic"/>
                <w:sz w:val="18"/>
                <w:szCs w:val="18"/>
              </w:rPr>
            </w:pPr>
            <w:r w:rsidRPr="00E05695">
              <w:rPr>
                <w:sz w:val="18"/>
                <w:szCs w:val="18"/>
              </w:rPr>
              <w:t>N3D_ACN_1</w:t>
            </w:r>
          </w:p>
        </w:tc>
        <w:tc>
          <w:tcPr>
            <w:tcW w:w="443" w:type="pct"/>
            <w:shd w:val="clear" w:color="auto" w:fill="auto"/>
          </w:tcPr>
          <w:p w14:paraId="63ECE937" w14:textId="77777777" w:rsidR="00FD7F11" w:rsidRPr="00E05695" w:rsidRDefault="00FD7F11" w:rsidP="00FD7F11">
            <w:pPr>
              <w:pStyle w:val="Tabletext"/>
              <w:jc w:val="center"/>
              <w:rPr>
                <w:sz w:val="18"/>
                <w:szCs w:val="18"/>
              </w:rPr>
            </w:pPr>
            <w:r w:rsidRPr="00E05695">
              <w:rPr>
                <w:sz w:val="18"/>
                <w:szCs w:val="18"/>
              </w:rPr>
              <w:t>1</w:t>
            </w:r>
          </w:p>
        </w:tc>
        <w:tc>
          <w:tcPr>
            <w:tcW w:w="444" w:type="pct"/>
            <w:shd w:val="clear" w:color="auto" w:fill="auto"/>
          </w:tcPr>
          <w:p w14:paraId="12BBD33A" w14:textId="77777777" w:rsidR="00FD7F11" w:rsidRPr="00E05695" w:rsidRDefault="00FD7F11" w:rsidP="00FD7F11">
            <w:pPr>
              <w:pStyle w:val="Tabletext"/>
              <w:jc w:val="center"/>
              <w:rPr>
                <w:sz w:val="18"/>
                <w:szCs w:val="18"/>
              </w:rPr>
            </w:pPr>
            <w:r>
              <w:rPr>
                <w:sz w:val="18"/>
                <w:szCs w:val="18"/>
              </w:rPr>
              <w:t>−</w:t>
            </w:r>
            <w:r w:rsidRPr="00E05695">
              <w:rPr>
                <w:sz w:val="18"/>
                <w:szCs w:val="18"/>
              </w:rPr>
              <w:t>1</w:t>
            </w:r>
          </w:p>
        </w:tc>
        <w:tc>
          <w:tcPr>
            <w:tcW w:w="690" w:type="pct"/>
            <w:shd w:val="clear" w:color="auto" w:fill="auto"/>
          </w:tcPr>
          <w:p w14:paraId="4AA30F4B"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728A4C44" w14:textId="77777777" w:rsidTr="003B5883">
        <w:trPr>
          <w:cantSplit/>
          <w:jc w:val="center"/>
        </w:trPr>
        <w:tc>
          <w:tcPr>
            <w:tcW w:w="1180" w:type="pct"/>
            <w:vMerge/>
            <w:shd w:val="clear" w:color="auto" w:fill="auto"/>
          </w:tcPr>
          <w:p w14:paraId="3293A854" w14:textId="77777777" w:rsidR="00FD7F11" w:rsidRPr="00E05695" w:rsidRDefault="00FD7F11" w:rsidP="00FD7F11">
            <w:pPr>
              <w:pStyle w:val="Tabletext"/>
              <w:rPr>
                <w:sz w:val="18"/>
                <w:szCs w:val="18"/>
              </w:rPr>
            </w:pPr>
          </w:p>
        </w:tc>
        <w:tc>
          <w:tcPr>
            <w:tcW w:w="1062" w:type="pct"/>
            <w:shd w:val="clear" w:color="auto" w:fill="auto"/>
            <w:noWrap/>
            <w:hideMark/>
          </w:tcPr>
          <w:p w14:paraId="65AD7F8C" w14:textId="77777777" w:rsidR="00FD7F11" w:rsidRPr="00E05695" w:rsidRDefault="00FD7F11" w:rsidP="00FD7F11">
            <w:pPr>
              <w:pStyle w:val="Tabletext"/>
              <w:jc w:val="center"/>
              <w:rPr>
                <w:rFonts w:eastAsia="MS PGothic"/>
                <w:sz w:val="18"/>
                <w:szCs w:val="18"/>
              </w:rPr>
            </w:pPr>
            <w:r w:rsidRPr="00E05695">
              <w:rPr>
                <w:sz w:val="18"/>
                <w:szCs w:val="18"/>
              </w:rPr>
              <w:t>AC_00040103</w:t>
            </w:r>
          </w:p>
        </w:tc>
        <w:tc>
          <w:tcPr>
            <w:tcW w:w="1181" w:type="pct"/>
            <w:shd w:val="clear" w:color="auto" w:fill="auto"/>
            <w:noWrap/>
          </w:tcPr>
          <w:p w14:paraId="4C030051" w14:textId="77777777" w:rsidR="00FD7F11" w:rsidRPr="00E05695" w:rsidRDefault="00FD7F11" w:rsidP="00FD7F11">
            <w:pPr>
              <w:pStyle w:val="Tabletext"/>
              <w:jc w:val="center"/>
              <w:rPr>
                <w:rFonts w:eastAsia="MS PGothic"/>
                <w:sz w:val="18"/>
                <w:szCs w:val="18"/>
              </w:rPr>
            </w:pPr>
            <w:r w:rsidRPr="00E05695">
              <w:rPr>
                <w:sz w:val="18"/>
                <w:szCs w:val="18"/>
              </w:rPr>
              <w:t>N3D_ACN_2</w:t>
            </w:r>
          </w:p>
        </w:tc>
        <w:tc>
          <w:tcPr>
            <w:tcW w:w="443" w:type="pct"/>
            <w:shd w:val="clear" w:color="auto" w:fill="auto"/>
          </w:tcPr>
          <w:p w14:paraId="2A2FF0D4" w14:textId="77777777" w:rsidR="00FD7F11" w:rsidRPr="00E05695" w:rsidRDefault="00FD7F11" w:rsidP="00FD7F11">
            <w:pPr>
              <w:pStyle w:val="Tabletext"/>
              <w:jc w:val="center"/>
              <w:rPr>
                <w:sz w:val="18"/>
                <w:szCs w:val="18"/>
              </w:rPr>
            </w:pPr>
            <w:r w:rsidRPr="00E05695">
              <w:rPr>
                <w:sz w:val="18"/>
                <w:szCs w:val="18"/>
              </w:rPr>
              <w:t>1</w:t>
            </w:r>
          </w:p>
        </w:tc>
        <w:tc>
          <w:tcPr>
            <w:tcW w:w="444" w:type="pct"/>
            <w:shd w:val="clear" w:color="auto" w:fill="auto"/>
          </w:tcPr>
          <w:p w14:paraId="0C36C0D9" w14:textId="77777777" w:rsidR="00FD7F11" w:rsidRPr="00E05695" w:rsidRDefault="00FD7F11" w:rsidP="00FD7F11">
            <w:pPr>
              <w:pStyle w:val="Tabletext"/>
              <w:jc w:val="center"/>
              <w:rPr>
                <w:sz w:val="18"/>
                <w:szCs w:val="18"/>
              </w:rPr>
            </w:pPr>
            <w:r w:rsidRPr="00E05695">
              <w:rPr>
                <w:sz w:val="18"/>
                <w:szCs w:val="18"/>
              </w:rPr>
              <w:t>0</w:t>
            </w:r>
          </w:p>
        </w:tc>
        <w:tc>
          <w:tcPr>
            <w:tcW w:w="690" w:type="pct"/>
            <w:shd w:val="clear" w:color="auto" w:fill="auto"/>
          </w:tcPr>
          <w:p w14:paraId="2B90F16A"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113443B1" w14:textId="77777777" w:rsidTr="003B5883">
        <w:trPr>
          <w:cantSplit/>
          <w:jc w:val="center"/>
        </w:trPr>
        <w:tc>
          <w:tcPr>
            <w:tcW w:w="1180" w:type="pct"/>
            <w:vMerge/>
            <w:shd w:val="clear" w:color="auto" w:fill="auto"/>
          </w:tcPr>
          <w:p w14:paraId="3E9CC7F6" w14:textId="77777777" w:rsidR="00FD7F11" w:rsidRPr="00E05695" w:rsidRDefault="00FD7F11" w:rsidP="00FD7F11">
            <w:pPr>
              <w:pStyle w:val="Tabletext"/>
              <w:rPr>
                <w:sz w:val="18"/>
                <w:szCs w:val="18"/>
              </w:rPr>
            </w:pPr>
          </w:p>
        </w:tc>
        <w:tc>
          <w:tcPr>
            <w:tcW w:w="1062" w:type="pct"/>
            <w:shd w:val="clear" w:color="auto" w:fill="auto"/>
            <w:noWrap/>
            <w:hideMark/>
          </w:tcPr>
          <w:p w14:paraId="1FAFFA91" w14:textId="77777777" w:rsidR="00FD7F11" w:rsidRPr="00E05695" w:rsidRDefault="00FD7F11" w:rsidP="00FD7F11">
            <w:pPr>
              <w:pStyle w:val="Tabletext"/>
              <w:jc w:val="center"/>
              <w:rPr>
                <w:rFonts w:eastAsia="MS PGothic"/>
                <w:sz w:val="18"/>
                <w:szCs w:val="18"/>
              </w:rPr>
            </w:pPr>
            <w:r w:rsidRPr="00E05695">
              <w:rPr>
                <w:sz w:val="18"/>
                <w:szCs w:val="18"/>
              </w:rPr>
              <w:t>AC_00040104</w:t>
            </w:r>
          </w:p>
        </w:tc>
        <w:tc>
          <w:tcPr>
            <w:tcW w:w="1181" w:type="pct"/>
            <w:shd w:val="clear" w:color="auto" w:fill="auto"/>
            <w:noWrap/>
          </w:tcPr>
          <w:p w14:paraId="3D2C4A1E" w14:textId="77777777" w:rsidR="00FD7F11" w:rsidRPr="00E05695" w:rsidRDefault="00FD7F11" w:rsidP="00FD7F11">
            <w:pPr>
              <w:pStyle w:val="Tabletext"/>
              <w:jc w:val="center"/>
              <w:rPr>
                <w:rFonts w:eastAsia="MS PGothic"/>
                <w:sz w:val="18"/>
                <w:szCs w:val="18"/>
              </w:rPr>
            </w:pPr>
            <w:r w:rsidRPr="00E05695">
              <w:rPr>
                <w:sz w:val="18"/>
                <w:szCs w:val="18"/>
              </w:rPr>
              <w:t>N3D_ACN_3</w:t>
            </w:r>
          </w:p>
        </w:tc>
        <w:tc>
          <w:tcPr>
            <w:tcW w:w="443" w:type="pct"/>
            <w:shd w:val="clear" w:color="auto" w:fill="auto"/>
          </w:tcPr>
          <w:p w14:paraId="672438A3"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1</w:t>
            </w:r>
          </w:p>
        </w:tc>
        <w:tc>
          <w:tcPr>
            <w:tcW w:w="444" w:type="pct"/>
            <w:shd w:val="clear" w:color="auto" w:fill="auto"/>
          </w:tcPr>
          <w:p w14:paraId="739DB9F3"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1</w:t>
            </w:r>
          </w:p>
        </w:tc>
        <w:tc>
          <w:tcPr>
            <w:tcW w:w="690" w:type="pct"/>
            <w:shd w:val="clear" w:color="auto" w:fill="auto"/>
          </w:tcPr>
          <w:p w14:paraId="04F39F55"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N3D</w:t>
            </w:r>
          </w:p>
        </w:tc>
      </w:tr>
      <w:tr w:rsidR="00FD7F11" w:rsidRPr="00E05695" w14:paraId="69F28894" w14:textId="77777777" w:rsidTr="003B5883">
        <w:trPr>
          <w:cantSplit/>
          <w:jc w:val="center"/>
        </w:trPr>
        <w:tc>
          <w:tcPr>
            <w:tcW w:w="1180" w:type="pct"/>
            <w:vMerge w:val="restart"/>
            <w:shd w:val="clear" w:color="auto" w:fill="auto"/>
          </w:tcPr>
          <w:p w14:paraId="1D159F8A" w14:textId="77777777" w:rsidR="00FD7F11" w:rsidRPr="00E05695" w:rsidRDefault="00FD7F11" w:rsidP="00FD7F11">
            <w:pPr>
              <w:pStyle w:val="Tabletext"/>
              <w:rPr>
                <w:b/>
                <w:bCs/>
                <w:sz w:val="18"/>
                <w:szCs w:val="18"/>
                <w:lang w:eastAsia="ja-JP"/>
              </w:rPr>
            </w:pPr>
            <w:r w:rsidRPr="00E05695">
              <w:rPr>
                <w:b/>
                <w:bCs/>
                <w:sz w:val="18"/>
                <w:szCs w:val="18"/>
              </w:rPr>
              <w:t>AP_00040021</w:t>
            </w:r>
          </w:p>
          <w:p w14:paraId="61963A7C" w14:textId="77777777" w:rsidR="00FD7F11" w:rsidRPr="00E05695" w:rsidRDefault="00FD7F11" w:rsidP="00FD7F11">
            <w:pPr>
              <w:pStyle w:val="Tabletext"/>
              <w:rPr>
                <w:i/>
                <w:sz w:val="18"/>
                <w:szCs w:val="18"/>
                <w:lang w:eastAsia="ja-JP"/>
              </w:rPr>
            </w:pPr>
            <w:r w:rsidRPr="00E05695">
              <w:rPr>
                <w:sz w:val="18"/>
                <w:szCs w:val="18"/>
                <w:lang w:eastAsia="ja-JP"/>
              </w:rPr>
              <w:t>3D_order1_FuMa</w:t>
            </w:r>
          </w:p>
        </w:tc>
        <w:tc>
          <w:tcPr>
            <w:tcW w:w="1062" w:type="pct"/>
            <w:shd w:val="clear" w:color="auto" w:fill="auto"/>
            <w:noWrap/>
          </w:tcPr>
          <w:p w14:paraId="5B4EA094" w14:textId="77777777" w:rsidR="00FD7F11" w:rsidRPr="00E05695" w:rsidRDefault="00FD7F11" w:rsidP="00FD7F11">
            <w:pPr>
              <w:pStyle w:val="Tabletext"/>
              <w:jc w:val="center"/>
              <w:rPr>
                <w:rFonts w:eastAsia="MS PGothic"/>
                <w:sz w:val="18"/>
                <w:szCs w:val="18"/>
              </w:rPr>
            </w:pPr>
            <w:r w:rsidRPr="00E05695">
              <w:rPr>
                <w:sz w:val="18"/>
                <w:szCs w:val="18"/>
              </w:rPr>
              <w:t>AC_00040201</w:t>
            </w:r>
          </w:p>
        </w:tc>
        <w:tc>
          <w:tcPr>
            <w:tcW w:w="1181" w:type="pct"/>
            <w:shd w:val="clear" w:color="auto" w:fill="auto"/>
            <w:noWrap/>
          </w:tcPr>
          <w:p w14:paraId="72733F6E"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FuMa_W</w:t>
            </w:r>
          </w:p>
        </w:tc>
        <w:tc>
          <w:tcPr>
            <w:tcW w:w="443" w:type="pct"/>
            <w:shd w:val="clear" w:color="auto" w:fill="auto"/>
          </w:tcPr>
          <w:p w14:paraId="4A554DDB"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0</w:t>
            </w:r>
          </w:p>
        </w:tc>
        <w:tc>
          <w:tcPr>
            <w:tcW w:w="444" w:type="pct"/>
            <w:shd w:val="clear" w:color="auto" w:fill="auto"/>
          </w:tcPr>
          <w:p w14:paraId="45989DCE"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0</w:t>
            </w:r>
          </w:p>
        </w:tc>
        <w:tc>
          <w:tcPr>
            <w:tcW w:w="690" w:type="pct"/>
            <w:shd w:val="clear" w:color="auto" w:fill="auto"/>
          </w:tcPr>
          <w:p w14:paraId="0AEABA1C"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w:t>
            </w:r>
          </w:p>
        </w:tc>
      </w:tr>
      <w:tr w:rsidR="00FD7F11" w:rsidRPr="00E05695" w14:paraId="0A96E0A6" w14:textId="77777777" w:rsidTr="003B5883">
        <w:trPr>
          <w:cantSplit/>
          <w:jc w:val="center"/>
        </w:trPr>
        <w:tc>
          <w:tcPr>
            <w:tcW w:w="1180" w:type="pct"/>
            <w:vMerge/>
            <w:shd w:val="clear" w:color="auto" w:fill="auto"/>
          </w:tcPr>
          <w:p w14:paraId="186E8FC0" w14:textId="77777777" w:rsidR="00FD7F11" w:rsidRPr="00E05695" w:rsidRDefault="00FD7F11" w:rsidP="00FD7F11">
            <w:pPr>
              <w:pStyle w:val="Tabletext"/>
              <w:rPr>
                <w:i/>
                <w:sz w:val="18"/>
                <w:szCs w:val="18"/>
              </w:rPr>
            </w:pPr>
          </w:p>
        </w:tc>
        <w:tc>
          <w:tcPr>
            <w:tcW w:w="1062" w:type="pct"/>
            <w:shd w:val="clear" w:color="auto" w:fill="auto"/>
            <w:noWrap/>
          </w:tcPr>
          <w:p w14:paraId="648D877F" w14:textId="77777777" w:rsidR="00FD7F11" w:rsidRPr="00E05695" w:rsidRDefault="00FD7F11" w:rsidP="00FD7F11">
            <w:pPr>
              <w:pStyle w:val="Tabletext"/>
              <w:jc w:val="center"/>
              <w:rPr>
                <w:rFonts w:eastAsia="MS PGothic"/>
                <w:sz w:val="18"/>
                <w:szCs w:val="18"/>
              </w:rPr>
            </w:pPr>
            <w:r w:rsidRPr="00E05695">
              <w:rPr>
                <w:sz w:val="18"/>
                <w:szCs w:val="18"/>
              </w:rPr>
              <w:t>AC_00040202</w:t>
            </w:r>
          </w:p>
        </w:tc>
        <w:tc>
          <w:tcPr>
            <w:tcW w:w="1181" w:type="pct"/>
            <w:shd w:val="clear" w:color="auto" w:fill="auto"/>
            <w:noWrap/>
          </w:tcPr>
          <w:p w14:paraId="24940FAB" w14:textId="77777777" w:rsidR="00FD7F11" w:rsidRPr="00E05695" w:rsidRDefault="00FD7F11" w:rsidP="00FD7F11">
            <w:pPr>
              <w:pStyle w:val="Tabletext"/>
              <w:jc w:val="center"/>
              <w:rPr>
                <w:rFonts w:eastAsia="MS PGothic"/>
                <w:sz w:val="18"/>
                <w:szCs w:val="18"/>
              </w:rPr>
            </w:pPr>
            <w:r w:rsidRPr="00E05695">
              <w:rPr>
                <w:sz w:val="18"/>
                <w:szCs w:val="18"/>
              </w:rPr>
              <w:t>FuMa_X</w:t>
            </w:r>
          </w:p>
        </w:tc>
        <w:tc>
          <w:tcPr>
            <w:tcW w:w="443" w:type="pct"/>
            <w:shd w:val="clear" w:color="auto" w:fill="auto"/>
          </w:tcPr>
          <w:p w14:paraId="5F29E89D" w14:textId="77777777" w:rsidR="00FD7F11" w:rsidRPr="00E05695" w:rsidRDefault="00FD7F11" w:rsidP="00FD7F11">
            <w:pPr>
              <w:pStyle w:val="Tabletext"/>
              <w:jc w:val="center"/>
              <w:rPr>
                <w:sz w:val="18"/>
                <w:szCs w:val="18"/>
              </w:rPr>
            </w:pPr>
            <w:r w:rsidRPr="00E05695">
              <w:rPr>
                <w:sz w:val="18"/>
                <w:szCs w:val="18"/>
              </w:rPr>
              <w:t>1</w:t>
            </w:r>
          </w:p>
        </w:tc>
        <w:tc>
          <w:tcPr>
            <w:tcW w:w="444" w:type="pct"/>
            <w:shd w:val="clear" w:color="auto" w:fill="auto"/>
          </w:tcPr>
          <w:p w14:paraId="65CDB28A" w14:textId="77777777" w:rsidR="00FD7F11" w:rsidRPr="00E05695" w:rsidRDefault="00FD7F11" w:rsidP="00FD7F11">
            <w:pPr>
              <w:pStyle w:val="Tabletext"/>
              <w:jc w:val="center"/>
              <w:rPr>
                <w:sz w:val="18"/>
                <w:szCs w:val="18"/>
              </w:rPr>
            </w:pPr>
            <w:r w:rsidRPr="00E05695">
              <w:rPr>
                <w:sz w:val="18"/>
                <w:szCs w:val="18"/>
              </w:rPr>
              <w:t>1</w:t>
            </w:r>
          </w:p>
        </w:tc>
        <w:tc>
          <w:tcPr>
            <w:tcW w:w="690" w:type="pct"/>
            <w:shd w:val="clear" w:color="auto" w:fill="auto"/>
          </w:tcPr>
          <w:p w14:paraId="1F473A5E" w14:textId="77777777" w:rsidR="00FD7F11" w:rsidRPr="00E05695" w:rsidRDefault="00FD7F11" w:rsidP="00FD7F11">
            <w:pPr>
              <w:pStyle w:val="Tabletext"/>
              <w:jc w:val="center"/>
              <w:rPr>
                <w:sz w:val="18"/>
                <w:szCs w:val="18"/>
              </w:rPr>
            </w:pPr>
            <w:r w:rsidRPr="00E05695">
              <w:rPr>
                <w:rFonts w:eastAsia="MS PGothic"/>
                <w:sz w:val="18"/>
                <w:szCs w:val="18"/>
              </w:rPr>
              <w:t>FuMa</w:t>
            </w:r>
          </w:p>
        </w:tc>
      </w:tr>
      <w:tr w:rsidR="00FD7F11" w:rsidRPr="00E05695" w14:paraId="5B33B340" w14:textId="77777777" w:rsidTr="003B5883">
        <w:trPr>
          <w:cantSplit/>
          <w:jc w:val="center"/>
        </w:trPr>
        <w:tc>
          <w:tcPr>
            <w:tcW w:w="1180" w:type="pct"/>
            <w:vMerge/>
            <w:shd w:val="clear" w:color="auto" w:fill="auto"/>
          </w:tcPr>
          <w:p w14:paraId="5934F221" w14:textId="77777777" w:rsidR="00FD7F11" w:rsidRPr="00E05695" w:rsidRDefault="00FD7F11" w:rsidP="00FD7F11">
            <w:pPr>
              <w:pStyle w:val="Tabletext"/>
              <w:rPr>
                <w:i/>
                <w:sz w:val="18"/>
                <w:szCs w:val="18"/>
              </w:rPr>
            </w:pPr>
          </w:p>
        </w:tc>
        <w:tc>
          <w:tcPr>
            <w:tcW w:w="1062" w:type="pct"/>
            <w:shd w:val="clear" w:color="auto" w:fill="auto"/>
            <w:noWrap/>
          </w:tcPr>
          <w:p w14:paraId="5F39D42C" w14:textId="77777777" w:rsidR="00FD7F11" w:rsidRPr="00E05695" w:rsidRDefault="00FD7F11" w:rsidP="00FD7F11">
            <w:pPr>
              <w:pStyle w:val="Tabletext"/>
              <w:jc w:val="center"/>
              <w:rPr>
                <w:rFonts w:eastAsia="MS PGothic"/>
                <w:sz w:val="18"/>
                <w:szCs w:val="18"/>
              </w:rPr>
            </w:pPr>
            <w:r w:rsidRPr="00E05695">
              <w:rPr>
                <w:sz w:val="18"/>
                <w:szCs w:val="18"/>
              </w:rPr>
              <w:t>AC_00040203</w:t>
            </w:r>
          </w:p>
        </w:tc>
        <w:tc>
          <w:tcPr>
            <w:tcW w:w="1181" w:type="pct"/>
            <w:shd w:val="clear" w:color="auto" w:fill="auto"/>
            <w:noWrap/>
          </w:tcPr>
          <w:p w14:paraId="488D834F" w14:textId="77777777" w:rsidR="00FD7F11" w:rsidRPr="00E05695" w:rsidRDefault="00FD7F11" w:rsidP="00FD7F11">
            <w:pPr>
              <w:pStyle w:val="Tabletext"/>
              <w:jc w:val="center"/>
              <w:rPr>
                <w:rFonts w:eastAsia="MS PGothic"/>
                <w:sz w:val="18"/>
                <w:szCs w:val="18"/>
              </w:rPr>
            </w:pPr>
            <w:r w:rsidRPr="00E05695">
              <w:rPr>
                <w:sz w:val="18"/>
                <w:szCs w:val="18"/>
              </w:rPr>
              <w:t>FuMa_Y</w:t>
            </w:r>
          </w:p>
        </w:tc>
        <w:tc>
          <w:tcPr>
            <w:tcW w:w="443" w:type="pct"/>
            <w:shd w:val="clear" w:color="auto" w:fill="auto"/>
          </w:tcPr>
          <w:p w14:paraId="77F35A0B" w14:textId="77777777" w:rsidR="00FD7F11" w:rsidRPr="00E05695" w:rsidRDefault="00FD7F11" w:rsidP="00FD7F11">
            <w:pPr>
              <w:pStyle w:val="Tabletext"/>
              <w:jc w:val="center"/>
              <w:rPr>
                <w:sz w:val="18"/>
                <w:szCs w:val="18"/>
              </w:rPr>
            </w:pPr>
            <w:r w:rsidRPr="00E05695">
              <w:rPr>
                <w:sz w:val="18"/>
                <w:szCs w:val="18"/>
              </w:rPr>
              <w:t>1</w:t>
            </w:r>
          </w:p>
        </w:tc>
        <w:tc>
          <w:tcPr>
            <w:tcW w:w="444" w:type="pct"/>
            <w:shd w:val="clear" w:color="auto" w:fill="auto"/>
          </w:tcPr>
          <w:p w14:paraId="4DD24ADC" w14:textId="77777777" w:rsidR="00FD7F11" w:rsidRPr="00E05695" w:rsidRDefault="00FD7F11" w:rsidP="00FD7F11">
            <w:pPr>
              <w:pStyle w:val="Tabletext"/>
              <w:jc w:val="center"/>
              <w:rPr>
                <w:sz w:val="18"/>
                <w:szCs w:val="18"/>
              </w:rPr>
            </w:pPr>
            <w:r>
              <w:rPr>
                <w:sz w:val="18"/>
                <w:szCs w:val="18"/>
              </w:rPr>
              <w:t>−</w:t>
            </w:r>
            <w:r w:rsidRPr="00E05695">
              <w:rPr>
                <w:sz w:val="18"/>
                <w:szCs w:val="18"/>
              </w:rPr>
              <w:t>1</w:t>
            </w:r>
          </w:p>
        </w:tc>
        <w:tc>
          <w:tcPr>
            <w:tcW w:w="690" w:type="pct"/>
            <w:shd w:val="clear" w:color="auto" w:fill="auto"/>
          </w:tcPr>
          <w:p w14:paraId="178EC54C" w14:textId="77777777" w:rsidR="00FD7F11" w:rsidRPr="00E05695" w:rsidRDefault="00FD7F11" w:rsidP="00FD7F11">
            <w:pPr>
              <w:pStyle w:val="Tabletext"/>
              <w:jc w:val="center"/>
              <w:rPr>
                <w:sz w:val="18"/>
                <w:szCs w:val="18"/>
              </w:rPr>
            </w:pPr>
            <w:r w:rsidRPr="00E05695">
              <w:rPr>
                <w:rFonts w:eastAsia="MS PGothic"/>
                <w:sz w:val="18"/>
                <w:szCs w:val="18"/>
              </w:rPr>
              <w:t>FuMa</w:t>
            </w:r>
          </w:p>
        </w:tc>
      </w:tr>
      <w:tr w:rsidR="00FD7F11" w:rsidRPr="00E05695" w14:paraId="072B66C2" w14:textId="77777777" w:rsidTr="003B5883">
        <w:trPr>
          <w:cantSplit/>
          <w:jc w:val="center"/>
        </w:trPr>
        <w:tc>
          <w:tcPr>
            <w:tcW w:w="1180" w:type="pct"/>
            <w:vMerge/>
            <w:shd w:val="clear" w:color="auto" w:fill="auto"/>
          </w:tcPr>
          <w:p w14:paraId="69707264" w14:textId="77777777" w:rsidR="00FD7F11" w:rsidRPr="00E05695" w:rsidRDefault="00FD7F11" w:rsidP="00FD7F11">
            <w:pPr>
              <w:pStyle w:val="Tabletext"/>
              <w:rPr>
                <w:i/>
                <w:sz w:val="18"/>
                <w:szCs w:val="18"/>
              </w:rPr>
            </w:pPr>
          </w:p>
        </w:tc>
        <w:tc>
          <w:tcPr>
            <w:tcW w:w="1062" w:type="pct"/>
            <w:shd w:val="clear" w:color="auto" w:fill="auto"/>
            <w:noWrap/>
          </w:tcPr>
          <w:p w14:paraId="19E165DC" w14:textId="77777777" w:rsidR="00FD7F11" w:rsidRPr="00E05695" w:rsidRDefault="00FD7F11" w:rsidP="00FD7F11">
            <w:pPr>
              <w:pStyle w:val="Tabletext"/>
              <w:jc w:val="center"/>
              <w:rPr>
                <w:rFonts w:eastAsia="MS PGothic"/>
                <w:sz w:val="18"/>
                <w:szCs w:val="18"/>
              </w:rPr>
            </w:pPr>
            <w:r w:rsidRPr="00E05695">
              <w:rPr>
                <w:sz w:val="18"/>
                <w:szCs w:val="18"/>
              </w:rPr>
              <w:t>AC_00040204</w:t>
            </w:r>
          </w:p>
        </w:tc>
        <w:tc>
          <w:tcPr>
            <w:tcW w:w="1181" w:type="pct"/>
            <w:shd w:val="clear" w:color="auto" w:fill="auto"/>
            <w:noWrap/>
          </w:tcPr>
          <w:p w14:paraId="770D623D" w14:textId="77777777" w:rsidR="00FD7F11" w:rsidRPr="00E05695" w:rsidRDefault="00FD7F11" w:rsidP="00FD7F11">
            <w:pPr>
              <w:pStyle w:val="Tabletext"/>
              <w:jc w:val="center"/>
              <w:rPr>
                <w:rFonts w:eastAsia="MS PGothic"/>
                <w:sz w:val="18"/>
                <w:szCs w:val="18"/>
              </w:rPr>
            </w:pPr>
            <w:r w:rsidRPr="00E05695">
              <w:rPr>
                <w:sz w:val="18"/>
                <w:szCs w:val="18"/>
              </w:rPr>
              <w:t>FuMa_Z</w:t>
            </w:r>
          </w:p>
        </w:tc>
        <w:tc>
          <w:tcPr>
            <w:tcW w:w="443" w:type="pct"/>
            <w:shd w:val="clear" w:color="auto" w:fill="auto"/>
          </w:tcPr>
          <w:p w14:paraId="577EBCA3"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1</w:t>
            </w:r>
          </w:p>
        </w:tc>
        <w:tc>
          <w:tcPr>
            <w:tcW w:w="444" w:type="pct"/>
            <w:shd w:val="clear" w:color="auto" w:fill="auto"/>
          </w:tcPr>
          <w:p w14:paraId="3417AA6F"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0</w:t>
            </w:r>
          </w:p>
        </w:tc>
        <w:tc>
          <w:tcPr>
            <w:tcW w:w="690" w:type="pct"/>
            <w:shd w:val="clear" w:color="auto" w:fill="auto"/>
          </w:tcPr>
          <w:p w14:paraId="0AF22969"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w:t>
            </w:r>
          </w:p>
        </w:tc>
      </w:tr>
      <w:tr w:rsidR="00FD7F11" w:rsidRPr="00E05695" w14:paraId="792BF4F3" w14:textId="77777777" w:rsidTr="003B5883">
        <w:trPr>
          <w:cantSplit/>
          <w:jc w:val="center"/>
        </w:trPr>
        <w:tc>
          <w:tcPr>
            <w:tcW w:w="1180" w:type="pct"/>
            <w:vMerge w:val="restart"/>
            <w:shd w:val="clear" w:color="auto" w:fill="auto"/>
          </w:tcPr>
          <w:p w14:paraId="2711CA23" w14:textId="77777777" w:rsidR="00FD7F11" w:rsidRPr="009C1184" w:rsidRDefault="00FD7F11" w:rsidP="00FD7F11">
            <w:pPr>
              <w:pStyle w:val="Tabletext"/>
              <w:rPr>
                <w:b/>
                <w:bCs/>
                <w:sz w:val="18"/>
                <w:szCs w:val="18"/>
                <w:lang w:val="en-US" w:eastAsia="ja-JP"/>
              </w:rPr>
            </w:pPr>
            <w:r w:rsidRPr="009C1184">
              <w:rPr>
                <w:b/>
                <w:bCs/>
                <w:sz w:val="18"/>
                <w:szCs w:val="18"/>
                <w:lang w:val="en-US"/>
              </w:rPr>
              <w:t>AP_00040002</w:t>
            </w:r>
          </w:p>
          <w:p w14:paraId="70847A40" w14:textId="77777777" w:rsidR="00FD7F11" w:rsidRPr="009C1184" w:rsidRDefault="00FD7F11" w:rsidP="00FD7F11">
            <w:pPr>
              <w:pStyle w:val="Tabletext"/>
              <w:rPr>
                <w:sz w:val="18"/>
                <w:szCs w:val="18"/>
                <w:lang w:val="en-US" w:eastAsia="ja-JP"/>
              </w:rPr>
            </w:pPr>
            <w:r w:rsidRPr="009C1184">
              <w:rPr>
                <w:sz w:val="18"/>
                <w:szCs w:val="18"/>
                <w:lang w:val="en-US" w:eastAsia="ja-JP"/>
              </w:rPr>
              <w:t>3D_order2_SN3D _ACN</w:t>
            </w:r>
          </w:p>
        </w:tc>
        <w:tc>
          <w:tcPr>
            <w:tcW w:w="3820" w:type="pct"/>
            <w:gridSpan w:val="5"/>
            <w:shd w:val="clear" w:color="auto" w:fill="auto"/>
            <w:noWrap/>
            <w:hideMark/>
          </w:tcPr>
          <w:p w14:paraId="2552EBC7" w14:textId="77777777" w:rsidR="00FD7F11" w:rsidRPr="00E05695" w:rsidRDefault="00FD7F11" w:rsidP="00FD7F11">
            <w:pPr>
              <w:pStyle w:val="Tabletext"/>
              <w:rPr>
                <w:b/>
                <w:bCs/>
                <w:sz w:val="18"/>
                <w:szCs w:val="18"/>
              </w:rPr>
            </w:pPr>
            <w:r w:rsidRPr="00E05695">
              <w:rPr>
                <w:b/>
                <w:bCs/>
                <w:sz w:val="18"/>
                <w:szCs w:val="18"/>
              </w:rPr>
              <w:t>audioPackFormatIDRef: AP_00040001</w:t>
            </w:r>
          </w:p>
        </w:tc>
      </w:tr>
      <w:tr w:rsidR="00FD7F11" w:rsidRPr="00E05695" w14:paraId="3241CA2D" w14:textId="77777777" w:rsidTr="003B5883">
        <w:trPr>
          <w:cantSplit/>
          <w:jc w:val="center"/>
        </w:trPr>
        <w:tc>
          <w:tcPr>
            <w:tcW w:w="1180" w:type="pct"/>
            <w:vMerge/>
            <w:shd w:val="clear" w:color="auto" w:fill="auto"/>
          </w:tcPr>
          <w:p w14:paraId="26610F4E" w14:textId="77777777" w:rsidR="00FD7F11" w:rsidRPr="00E05695" w:rsidRDefault="00FD7F11" w:rsidP="00FD7F11">
            <w:pPr>
              <w:pStyle w:val="Tabletext"/>
              <w:rPr>
                <w:sz w:val="18"/>
                <w:szCs w:val="18"/>
              </w:rPr>
            </w:pPr>
          </w:p>
        </w:tc>
        <w:tc>
          <w:tcPr>
            <w:tcW w:w="1062" w:type="pct"/>
            <w:shd w:val="clear" w:color="auto" w:fill="auto"/>
            <w:noWrap/>
          </w:tcPr>
          <w:p w14:paraId="7494F514" w14:textId="77777777" w:rsidR="00FD7F11" w:rsidRPr="00E05695" w:rsidRDefault="00FD7F11" w:rsidP="00FD7F11">
            <w:pPr>
              <w:pStyle w:val="Tabletext"/>
              <w:jc w:val="center"/>
              <w:rPr>
                <w:sz w:val="18"/>
                <w:szCs w:val="18"/>
              </w:rPr>
            </w:pPr>
            <w:r w:rsidRPr="00E05695">
              <w:rPr>
                <w:sz w:val="18"/>
                <w:szCs w:val="18"/>
              </w:rPr>
              <w:t>AC_00040005</w:t>
            </w:r>
          </w:p>
        </w:tc>
        <w:tc>
          <w:tcPr>
            <w:tcW w:w="1181" w:type="pct"/>
            <w:shd w:val="clear" w:color="auto" w:fill="auto"/>
            <w:noWrap/>
          </w:tcPr>
          <w:p w14:paraId="118B06FD" w14:textId="77777777" w:rsidR="00FD7F11" w:rsidRPr="00E05695" w:rsidRDefault="00FD7F11" w:rsidP="00FD7F11">
            <w:pPr>
              <w:pStyle w:val="Tabletext"/>
              <w:jc w:val="center"/>
              <w:rPr>
                <w:sz w:val="18"/>
                <w:szCs w:val="18"/>
              </w:rPr>
            </w:pPr>
            <w:r w:rsidRPr="00E05695">
              <w:rPr>
                <w:sz w:val="18"/>
                <w:szCs w:val="18"/>
              </w:rPr>
              <w:t>SN3D_ACN_4</w:t>
            </w:r>
          </w:p>
        </w:tc>
        <w:tc>
          <w:tcPr>
            <w:tcW w:w="443" w:type="pct"/>
            <w:shd w:val="clear" w:color="auto" w:fill="auto"/>
          </w:tcPr>
          <w:p w14:paraId="1D97E22B" w14:textId="77777777" w:rsidR="00FD7F11" w:rsidRPr="00E05695" w:rsidRDefault="00FD7F11" w:rsidP="00FD7F11">
            <w:pPr>
              <w:pStyle w:val="Tabletext"/>
              <w:jc w:val="center"/>
              <w:rPr>
                <w:sz w:val="18"/>
                <w:szCs w:val="18"/>
              </w:rPr>
            </w:pPr>
            <w:r w:rsidRPr="00E05695">
              <w:rPr>
                <w:sz w:val="18"/>
                <w:szCs w:val="18"/>
              </w:rPr>
              <w:t>2</w:t>
            </w:r>
          </w:p>
        </w:tc>
        <w:tc>
          <w:tcPr>
            <w:tcW w:w="444" w:type="pct"/>
            <w:shd w:val="clear" w:color="auto" w:fill="auto"/>
          </w:tcPr>
          <w:p w14:paraId="66CC3F52" w14:textId="77777777" w:rsidR="00FD7F11" w:rsidRPr="00E05695" w:rsidRDefault="00FD7F11" w:rsidP="00FD7F11">
            <w:pPr>
              <w:pStyle w:val="Tabletext"/>
              <w:jc w:val="center"/>
              <w:rPr>
                <w:sz w:val="18"/>
                <w:szCs w:val="18"/>
              </w:rPr>
            </w:pPr>
            <w:r>
              <w:rPr>
                <w:sz w:val="18"/>
                <w:szCs w:val="18"/>
              </w:rPr>
              <w:t>−</w:t>
            </w:r>
            <w:r w:rsidRPr="00E05695">
              <w:rPr>
                <w:sz w:val="18"/>
                <w:szCs w:val="18"/>
              </w:rPr>
              <w:t>2</w:t>
            </w:r>
          </w:p>
        </w:tc>
        <w:tc>
          <w:tcPr>
            <w:tcW w:w="690" w:type="pct"/>
            <w:shd w:val="clear" w:color="auto" w:fill="auto"/>
          </w:tcPr>
          <w:p w14:paraId="44A6135E"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2AB66150" w14:textId="77777777" w:rsidTr="003B5883">
        <w:trPr>
          <w:cantSplit/>
          <w:jc w:val="center"/>
        </w:trPr>
        <w:tc>
          <w:tcPr>
            <w:tcW w:w="1180" w:type="pct"/>
            <w:vMerge/>
            <w:shd w:val="clear" w:color="auto" w:fill="auto"/>
          </w:tcPr>
          <w:p w14:paraId="20F5EFB3" w14:textId="77777777" w:rsidR="00FD7F11" w:rsidRPr="00E05695" w:rsidRDefault="00FD7F11" w:rsidP="00FD7F11">
            <w:pPr>
              <w:pStyle w:val="Tabletext"/>
              <w:rPr>
                <w:sz w:val="18"/>
                <w:szCs w:val="18"/>
              </w:rPr>
            </w:pPr>
          </w:p>
        </w:tc>
        <w:tc>
          <w:tcPr>
            <w:tcW w:w="1062" w:type="pct"/>
            <w:shd w:val="clear" w:color="auto" w:fill="auto"/>
            <w:noWrap/>
          </w:tcPr>
          <w:p w14:paraId="15F96738" w14:textId="77777777" w:rsidR="00FD7F11" w:rsidRPr="00E05695" w:rsidRDefault="00FD7F11" w:rsidP="00FD7F11">
            <w:pPr>
              <w:pStyle w:val="Tabletext"/>
              <w:jc w:val="center"/>
              <w:rPr>
                <w:sz w:val="18"/>
                <w:szCs w:val="18"/>
              </w:rPr>
            </w:pPr>
            <w:r w:rsidRPr="00E05695">
              <w:rPr>
                <w:sz w:val="18"/>
                <w:szCs w:val="18"/>
              </w:rPr>
              <w:t>AC_00040006</w:t>
            </w:r>
          </w:p>
        </w:tc>
        <w:tc>
          <w:tcPr>
            <w:tcW w:w="1181" w:type="pct"/>
            <w:shd w:val="clear" w:color="auto" w:fill="auto"/>
            <w:noWrap/>
          </w:tcPr>
          <w:p w14:paraId="1BF983DF" w14:textId="77777777" w:rsidR="00FD7F11" w:rsidRPr="00E05695" w:rsidRDefault="00FD7F11" w:rsidP="00FD7F11">
            <w:pPr>
              <w:pStyle w:val="Tabletext"/>
              <w:jc w:val="center"/>
              <w:rPr>
                <w:sz w:val="18"/>
                <w:szCs w:val="18"/>
              </w:rPr>
            </w:pPr>
            <w:r w:rsidRPr="00E05695">
              <w:rPr>
                <w:sz w:val="18"/>
                <w:szCs w:val="18"/>
              </w:rPr>
              <w:t>SN3D_ACN_5</w:t>
            </w:r>
          </w:p>
        </w:tc>
        <w:tc>
          <w:tcPr>
            <w:tcW w:w="443" w:type="pct"/>
            <w:shd w:val="clear" w:color="auto" w:fill="auto"/>
          </w:tcPr>
          <w:p w14:paraId="4E44C226" w14:textId="77777777" w:rsidR="00FD7F11" w:rsidRPr="00E05695" w:rsidRDefault="00FD7F11" w:rsidP="00FD7F11">
            <w:pPr>
              <w:pStyle w:val="Tabletext"/>
              <w:jc w:val="center"/>
              <w:rPr>
                <w:sz w:val="18"/>
                <w:szCs w:val="18"/>
              </w:rPr>
            </w:pPr>
            <w:r w:rsidRPr="00E05695">
              <w:rPr>
                <w:sz w:val="18"/>
                <w:szCs w:val="18"/>
              </w:rPr>
              <w:t>2</w:t>
            </w:r>
          </w:p>
        </w:tc>
        <w:tc>
          <w:tcPr>
            <w:tcW w:w="444" w:type="pct"/>
            <w:shd w:val="clear" w:color="auto" w:fill="auto"/>
          </w:tcPr>
          <w:p w14:paraId="3ED9183A" w14:textId="77777777" w:rsidR="00FD7F11" w:rsidRPr="00E05695" w:rsidRDefault="00FD7F11" w:rsidP="00FD7F11">
            <w:pPr>
              <w:pStyle w:val="Tabletext"/>
              <w:jc w:val="center"/>
              <w:rPr>
                <w:sz w:val="18"/>
                <w:szCs w:val="18"/>
              </w:rPr>
            </w:pPr>
            <w:r>
              <w:rPr>
                <w:sz w:val="18"/>
                <w:szCs w:val="18"/>
              </w:rPr>
              <w:t>−</w:t>
            </w:r>
            <w:r w:rsidRPr="00E05695">
              <w:rPr>
                <w:sz w:val="18"/>
                <w:szCs w:val="18"/>
              </w:rPr>
              <w:t>1</w:t>
            </w:r>
          </w:p>
        </w:tc>
        <w:tc>
          <w:tcPr>
            <w:tcW w:w="690" w:type="pct"/>
            <w:shd w:val="clear" w:color="auto" w:fill="auto"/>
          </w:tcPr>
          <w:p w14:paraId="29833C8B"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2D352438" w14:textId="77777777" w:rsidTr="003B5883">
        <w:trPr>
          <w:cantSplit/>
          <w:jc w:val="center"/>
        </w:trPr>
        <w:tc>
          <w:tcPr>
            <w:tcW w:w="1180" w:type="pct"/>
            <w:vMerge/>
            <w:shd w:val="clear" w:color="auto" w:fill="auto"/>
          </w:tcPr>
          <w:p w14:paraId="31BFF21C" w14:textId="77777777" w:rsidR="00FD7F11" w:rsidRPr="00E05695" w:rsidRDefault="00FD7F11" w:rsidP="00FD7F11">
            <w:pPr>
              <w:pStyle w:val="Tabletext"/>
              <w:rPr>
                <w:sz w:val="18"/>
                <w:szCs w:val="18"/>
              </w:rPr>
            </w:pPr>
          </w:p>
        </w:tc>
        <w:tc>
          <w:tcPr>
            <w:tcW w:w="1062" w:type="pct"/>
            <w:shd w:val="clear" w:color="auto" w:fill="auto"/>
            <w:noWrap/>
          </w:tcPr>
          <w:p w14:paraId="2BB7F0EB" w14:textId="77777777" w:rsidR="00FD7F11" w:rsidRPr="00E05695" w:rsidRDefault="00FD7F11" w:rsidP="00FD7F11">
            <w:pPr>
              <w:pStyle w:val="Tabletext"/>
              <w:jc w:val="center"/>
              <w:rPr>
                <w:sz w:val="18"/>
                <w:szCs w:val="18"/>
              </w:rPr>
            </w:pPr>
            <w:r w:rsidRPr="00E05695">
              <w:rPr>
                <w:sz w:val="18"/>
                <w:szCs w:val="18"/>
              </w:rPr>
              <w:t>AC_00040007</w:t>
            </w:r>
          </w:p>
        </w:tc>
        <w:tc>
          <w:tcPr>
            <w:tcW w:w="1181" w:type="pct"/>
            <w:shd w:val="clear" w:color="auto" w:fill="auto"/>
            <w:noWrap/>
          </w:tcPr>
          <w:p w14:paraId="4AA22B8E" w14:textId="77777777" w:rsidR="00FD7F11" w:rsidRPr="00E05695" w:rsidRDefault="00FD7F11" w:rsidP="00FD7F11">
            <w:pPr>
              <w:pStyle w:val="Tabletext"/>
              <w:jc w:val="center"/>
              <w:rPr>
                <w:sz w:val="18"/>
                <w:szCs w:val="18"/>
              </w:rPr>
            </w:pPr>
            <w:r w:rsidRPr="00E05695">
              <w:rPr>
                <w:sz w:val="18"/>
                <w:szCs w:val="18"/>
              </w:rPr>
              <w:t>SN3D_ACN_6</w:t>
            </w:r>
          </w:p>
        </w:tc>
        <w:tc>
          <w:tcPr>
            <w:tcW w:w="443" w:type="pct"/>
            <w:shd w:val="clear" w:color="auto" w:fill="auto"/>
          </w:tcPr>
          <w:p w14:paraId="4A6DCBAA" w14:textId="77777777" w:rsidR="00FD7F11" w:rsidRPr="00E05695" w:rsidRDefault="00FD7F11" w:rsidP="00FD7F11">
            <w:pPr>
              <w:pStyle w:val="Tabletext"/>
              <w:jc w:val="center"/>
              <w:rPr>
                <w:sz w:val="18"/>
                <w:szCs w:val="18"/>
              </w:rPr>
            </w:pPr>
            <w:r w:rsidRPr="00E05695">
              <w:rPr>
                <w:sz w:val="18"/>
                <w:szCs w:val="18"/>
              </w:rPr>
              <w:t>2</w:t>
            </w:r>
          </w:p>
        </w:tc>
        <w:tc>
          <w:tcPr>
            <w:tcW w:w="444" w:type="pct"/>
            <w:shd w:val="clear" w:color="auto" w:fill="auto"/>
          </w:tcPr>
          <w:p w14:paraId="712B13DE" w14:textId="77777777" w:rsidR="00FD7F11" w:rsidRPr="00E05695" w:rsidRDefault="00FD7F11" w:rsidP="00FD7F11">
            <w:pPr>
              <w:pStyle w:val="Tabletext"/>
              <w:jc w:val="center"/>
              <w:rPr>
                <w:sz w:val="18"/>
                <w:szCs w:val="18"/>
              </w:rPr>
            </w:pPr>
            <w:r w:rsidRPr="00E05695">
              <w:rPr>
                <w:sz w:val="18"/>
                <w:szCs w:val="18"/>
              </w:rPr>
              <w:t>0</w:t>
            </w:r>
          </w:p>
        </w:tc>
        <w:tc>
          <w:tcPr>
            <w:tcW w:w="690" w:type="pct"/>
            <w:shd w:val="clear" w:color="auto" w:fill="auto"/>
          </w:tcPr>
          <w:p w14:paraId="1CA6270F"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002C8E02" w14:textId="77777777" w:rsidTr="003B5883">
        <w:trPr>
          <w:cantSplit/>
          <w:jc w:val="center"/>
        </w:trPr>
        <w:tc>
          <w:tcPr>
            <w:tcW w:w="1180" w:type="pct"/>
            <w:vMerge/>
            <w:shd w:val="clear" w:color="auto" w:fill="auto"/>
          </w:tcPr>
          <w:p w14:paraId="6ABB53E7" w14:textId="77777777" w:rsidR="00FD7F11" w:rsidRPr="00E05695" w:rsidRDefault="00FD7F11" w:rsidP="00FD7F11">
            <w:pPr>
              <w:pStyle w:val="Tabletext"/>
              <w:rPr>
                <w:sz w:val="18"/>
                <w:szCs w:val="18"/>
              </w:rPr>
            </w:pPr>
          </w:p>
        </w:tc>
        <w:tc>
          <w:tcPr>
            <w:tcW w:w="1062" w:type="pct"/>
            <w:shd w:val="clear" w:color="auto" w:fill="auto"/>
            <w:noWrap/>
          </w:tcPr>
          <w:p w14:paraId="2F8EC3C6" w14:textId="77777777" w:rsidR="00FD7F11" w:rsidRPr="00E05695" w:rsidRDefault="00FD7F11" w:rsidP="00FD7F11">
            <w:pPr>
              <w:pStyle w:val="Tabletext"/>
              <w:jc w:val="center"/>
              <w:rPr>
                <w:sz w:val="18"/>
                <w:szCs w:val="18"/>
              </w:rPr>
            </w:pPr>
            <w:r w:rsidRPr="00E05695">
              <w:rPr>
                <w:sz w:val="18"/>
                <w:szCs w:val="18"/>
              </w:rPr>
              <w:t>AC_00040008</w:t>
            </w:r>
          </w:p>
        </w:tc>
        <w:tc>
          <w:tcPr>
            <w:tcW w:w="1181" w:type="pct"/>
            <w:shd w:val="clear" w:color="auto" w:fill="auto"/>
            <w:noWrap/>
          </w:tcPr>
          <w:p w14:paraId="12F94A44" w14:textId="77777777" w:rsidR="00FD7F11" w:rsidRPr="00E05695" w:rsidRDefault="00FD7F11" w:rsidP="00FD7F11">
            <w:pPr>
              <w:pStyle w:val="Tabletext"/>
              <w:jc w:val="center"/>
              <w:rPr>
                <w:sz w:val="18"/>
                <w:szCs w:val="18"/>
              </w:rPr>
            </w:pPr>
            <w:r w:rsidRPr="00E05695">
              <w:rPr>
                <w:sz w:val="18"/>
                <w:szCs w:val="18"/>
              </w:rPr>
              <w:t>SN3D_ACN_7</w:t>
            </w:r>
          </w:p>
        </w:tc>
        <w:tc>
          <w:tcPr>
            <w:tcW w:w="443" w:type="pct"/>
            <w:shd w:val="clear" w:color="auto" w:fill="auto"/>
          </w:tcPr>
          <w:p w14:paraId="00A2C330" w14:textId="77777777" w:rsidR="00FD7F11" w:rsidRPr="00E05695" w:rsidRDefault="00FD7F11" w:rsidP="00FD7F11">
            <w:pPr>
              <w:pStyle w:val="Tabletext"/>
              <w:jc w:val="center"/>
              <w:rPr>
                <w:sz w:val="18"/>
                <w:szCs w:val="18"/>
              </w:rPr>
            </w:pPr>
            <w:r w:rsidRPr="00E05695">
              <w:rPr>
                <w:sz w:val="18"/>
                <w:szCs w:val="18"/>
              </w:rPr>
              <w:t>2</w:t>
            </w:r>
          </w:p>
        </w:tc>
        <w:tc>
          <w:tcPr>
            <w:tcW w:w="444" w:type="pct"/>
            <w:shd w:val="clear" w:color="auto" w:fill="auto"/>
          </w:tcPr>
          <w:p w14:paraId="7F26A98D" w14:textId="77777777" w:rsidR="00FD7F11" w:rsidRPr="00E05695" w:rsidRDefault="00FD7F11" w:rsidP="00FD7F11">
            <w:pPr>
              <w:pStyle w:val="Tabletext"/>
              <w:jc w:val="center"/>
              <w:rPr>
                <w:sz w:val="18"/>
                <w:szCs w:val="18"/>
              </w:rPr>
            </w:pPr>
            <w:r w:rsidRPr="00E05695">
              <w:rPr>
                <w:sz w:val="18"/>
                <w:szCs w:val="18"/>
              </w:rPr>
              <w:t>1</w:t>
            </w:r>
          </w:p>
        </w:tc>
        <w:tc>
          <w:tcPr>
            <w:tcW w:w="690" w:type="pct"/>
            <w:shd w:val="clear" w:color="auto" w:fill="auto"/>
          </w:tcPr>
          <w:p w14:paraId="0943915F"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79ED8F62" w14:textId="77777777" w:rsidTr="003B5883">
        <w:trPr>
          <w:cantSplit/>
          <w:jc w:val="center"/>
        </w:trPr>
        <w:tc>
          <w:tcPr>
            <w:tcW w:w="1180" w:type="pct"/>
            <w:vMerge/>
            <w:shd w:val="clear" w:color="auto" w:fill="auto"/>
          </w:tcPr>
          <w:p w14:paraId="48508172" w14:textId="77777777" w:rsidR="00FD7F11" w:rsidRPr="00E05695" w:rsidRDefault="00FD7F11" w:rsidP="00FD7F11">
            <w:pPr>
              <w:pStyle w:val="Tabletext"/>
              <w:rPr>
                <w:sz w:val="18"/>
                <w:szCs w:val="18"/>
              </w:rPr>
            </w:pPr>
          </w:p>
        </w:tc>
        <w:tc>
          <w:tcPr>
            <w:tcW w:w="1062" w:type="pct"/>
            <w:shd w:val="clear" w:color="auto" w:fill="auto"/>
            <w:noWrap/>
          </w:tcPr>
          <w:p w14:paraId="5382DE63" w14:textId="77777777" w:rsidR="00FD7F11" w:rsidRPr="00E05695" w:rsidRDefault="00FD7F11" w:rsidP="00FD7F11">
            <w:pPr>
              <w:pStyle w:val="Tabletext"/>
              <w:jc w:val="center"/>
              <w:rPr>
                <w:sz w:val="18"/>
                <w:szCs w:val="18"/>
              </w:rPr>
            </w:pPr>
            <w:r w:rsidRPr="00E05695">
              <w:rPr>
                <w:sz w:val="18"/>
                <w:szCs w:val="18"/>
              </w:rPr>
              <w:t>AC_00040009</w:t>
            </w:r>
          </w:p>
        </w:tc>
        <w:tc>
          <w:tcPr>
            <w:tcW w:w="1181" w:type="pct"/>
            <w:shd w:val="clear" w:color="auto" w:fill="auto"/>
            <w:noWrap/>
          </w:tcPr>
          <w:p w14:paraId="5E9A5A5F" w14:textId="77777777" w:rsidR="00FD7F11" w:rsidRPr="00E05695" w:rsidRDefault="00FD7F11" w:rsidP="00FD7F11">
            <w:pPr>
              <w:pStyle w:val="Tabletext"/>
              <w:jc w:val="center"/>
              <w:rPr>
                <w:sz w:val="18"/>
                <w:szCs w:val="18"/>
              </w:rPr>
            </w:pPr>
            <w:r w:rsidRPr="00E05695">
              <w:rPr>
                <w:sz w:val="18"/>
                <w:szCs w:val="18"/>
              </w:rPr>
              <w:t>SN3D_ACN_8</w:t>
            </w:r>
          </w:p>
        </w:tc>
        <w:tc>
          <w:tcPr>
            <w:tcW w:w="443" w:type="pct"/>
            <w:shd w:val="clear" w:color="auto" w:fill="auto"/>
          </w:tcPr>
          <w:p w14:paraId="6289E99E" w14:textId="77777777" w:rsidR="00FD7F11" w:rsidRPr="00E05695" w:rsidRDefault="00FD7F11" w:rsidP="00FD7F11">
            <w:pPr>
              <w:pStyle w:val="Tabletext"/>
              <w:jc w:val="center"/>
              <w:rPr>
                <w:sz w:val="18"/>
                <w:szCs w:val="18"/>
              </w:rPr>
            </w:pPr>
            <w:r w:rsidRPr="00E05695">
              <w:rPr>
                <w:sz w:val="18"/>
                <w:szCs w:val="18"/>
              </w:rPr>
              <w:t>2</w:t>
            </w:r>
          </w:p>
        </w:tc>
        <w:tc>
          <w:tcPr>
            <w:tcW w:w="444" w:type="pct"/>
            <w:shd w:val="clear" w:color="auto" w:fill="auto"/>
          </w:tcPr>
          <w:p w14:paraId="5FD43CF2" w14:textId="77777777" w:rsidR="00FD7F11" w:rsidRPr="00E05695" w:rsidRDefault="00FD7F11" w:rsidP="00FD7F11">
            <w:pPr>
              <w:pStyle w:val="Tabletext"/>
              <w:jc w:val="center"/>
              <w:rPr>
                <w:sz w:val="18"/>
                <w:szCs w:val="18"/>
              </w:rPr>
            </w:pPr>
            <w:r w:rsidRPr="00E05695">
              <w:rPr>
                <w:sz w:val="18"/>
                <w:szCs w:val="18"/>
              </w:rPr>
              <w:t>2</w:t>
            </w:r>
          </w:p>
        </w:tc>
        <w:tc>
          <w:tcPr>
            <w:tcW w:w="690" w:type="pct"/>
            <w:shd w:val="clear" w:color="auto" w:fill="auto"/>
          </w:tcPr>
          <w:p w14:paraId="6C32F4FD"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2887B68A" w14:textId="77777777" w:rsidTr="003B5883">
        <w:trPr>
          <w:cantSplit/>
          <w:jc w:val="center"/>
        </w:trPr>
        <w:tc>
          <w:tcPr>
            <w:tcW w:w="1180" w:type="pct"/>
            <w:vMerge w:val="restart"/>
            <w:shd w:val="clear" w:color="auto" w:fill="auto"/>
          </w:tcPr>
          <w:p w14:paraId="29A29E03" w14:textId="77777777" w:rsidR="00FD7F11" w:rsidRPr="009C1184" w:rsidRDefault="00FD7F11" w:rsidP="00FD7F11">
            <w:pPr>
              <w:pStyle w:val="Tabletext"/>
              <w:rPr>
                <w:b/>
                <w:bCs/>
                <w:sz w:val="18"/>
                <w:szCs w:val="18"/>
                <w:lang w:val="en-US" w:eastAsia="ja-JP"/>
              </w:rPr>
            </w:pPr>
            <w:r w:rsidRPr="009C1184">
              <w:rPr>
                <w:b/>
                <w:bCs/>
                <w:sz w:val="18"/>
                <w:szCs w:val="18"/>
                <w:lang w:val="en-US"/>
              </w:rPr>
              <w:t>AP_00040012</w:t>
            </w:r>
          </w:p>
          <w:p w14:paraId="5E9492DC" w14:textId="77777777" w:rsidR="00FD7F11" w:rsidRPr="009C1184" w:rsidRDefault="00FD7F11" w:rsidP="00FD7F11">
            <w:pPr>
              <w:pStyle w:val="Tabletext"/>
              <w:rPr>
                <w:i/>
                <w:sz w:val="18"/>
                <w:szCs w:val="18"/>
                <w:lang w:val="en-US"/>
              </w:rPr>
            </w:pPr>
            <w:r w:rsidRPr="009C1184">
              <w:rPr>
                <w:sz w:val="18"/>
                <w:szCs w:val="18"/>
                <w:lang w:val="en-US" w:eastAsia="ja-JP"/>
              </w:rPr>
              <w:t>3D_order2_N3D _ACN</w:t>
            </w:r>
          </w:p>
        </w:tc>
        <w:tc>
          <w:tcPr>
            <w:tcW w:w="3820" w:type="pct"/>
            <w:gridSpan w:val="5"/>
            <w:shd w:val="clear" w:color="auto" w:fill="auto"/>
            <w:noWrap/>
            <w:hideMark/>
          </w:tcPr>
          <w:p w14:paraId="04D2DD7D" w14:textId="77777777" w:rsidR="00FD7F11" w:rsidRPr="00E05695" w:rsidRDefault="00FD7F11" w:rsidP="00FD7F11">
            <w:pPr>
              <w:pStyle w:val="Tabletext"/>
              <w:rPr>
                <w:rFonts w:eastAsia="MS PGothic"/>
                <w:b/>
                <w:bCs/>
                <w:sz w:val="18"/>
                <w:szCs w:val="18"/>
              </w:rPr>
            </w:pPr>
            <w:r w:rsidRPr="00E05695">
              <w:rPr>
                <w:b/>
                <w:bCs/>
                <w:sz w:val="18"/>
                <w:szCs w:val="18"/>
              </w:rPr>
              <w:t>audioPackFormatIDRef: AP_000400</w:t>
            </w:r>
            <w:r w:rsidRPr="00E05695">
              <w:rPr>
                <w:b/>
                <w:bCs/>
                <w:sz w:val="18"/>
                <w:szCs w:val="18"/>
                <w:lang w:eastAsia="ja-JP"/>
              </w:rPr>
              <w:t>1</w:t>
            </w:r>
            <w:r w:rsidRPr="00E05695">
              <w:rPr>
                <w:b/>
                <w:bCs/>
                <w:sz w:val="18"/>
                <w:szCs w:val="18"/>
              </w:rPr>
              <w:t>1</w:t>
            </w:r>
          </w:p>
        </w:tc>
      </w:tr>
      <w:tr w:rsidR="00FD7F11" w:rsidRPr="00E05695" w14:paraId="1AD7FEC8" w14:textId="77777777" w:rsidTr="003B5883">
        <w:trPr>
          <w:cantSplit/>
          <w:jc w:val="center"/>
        </w:trPr>
        <w:tc>
          <w:tcPr>
            <w:tcW w:w="1180" w:type="pct"/>
            <w:vMerge/>
            <w:shd w:val="clear" w:color="auto" w:fill="auto"/>
          </w:tcPr>
          <w:p w14:paraId="79729376" w14:textId="77777777" w:rsidR="00FD7F11" w:rsidRPr="00E05695" w:rsidRDefault="00FD7F11" w:rsidP="00FD7F11">
            <w:pPr>
              <w:pStyle w:val="Tabletext"/>
              <w:rPr>
                <w:sz w:val="18"/>
                <w:szCs w:val="18"/>
              </w:rPr>
            </w:pPr>
          </w:p>
        </w:tc>
        <w:tc>
          <w:tcPr>
            <w:tcW w:w="1062" w:type="pct"/>
            <w:shd w:val="clear" w:color="auto" w:fill="auto"/>
            <w:noWrap/>
            <w:hideMark/>
          </w:tcPr>
          <w:p w14:paraId="3B901313" w14:textId="77777777" w:rsidR="00FD7F11" w:rsidRPr="00E05695" w:rsidRDefault="00FD7F11" w:rsidP="00FD7F11">
            <w:pPr>
              <w:pStyle w:val="Tabletext"/>
              <w:jc w:val="center"/>
              <w:rPr>
                <w:rFonts w:eastAsia="MS PGothic"/>
                <w:sz w:val="18"/>
                <w:szCs w:val="18"/>
              </w:rPr>
            </w:pPr>
            <w:r w:rsidRPr="00E05695">
              <w:rPr>
                <w:sz w:val="18"/>
                <w:szCs w:val="18"/>
              </w:rPr>
              <w:t>AC_00041005</w:t>
            </w:r>
          </w:p>
        </w:tc>
        <w:tc>
          <w:tcPr>
            <w:tcW w:w="1181" w:type="pct"/>
            <w:shd w:val="clear" w:color="auto" w:fill="auto"/>
            <w:noWrap/>
          </w:tcPr>
          <w:p w14:paraId="21388776" w14:textId="77777777" w:rsidR="00FD7F11" w:rsidRPr="00E05695" w:rsidRDefault="00FD7F11" w:rsidP="00FD7F11">
            <w:pPr>
              <w:pStyle w:val="Tabletext"/>
              <w:jc w:val="center"/>
              <w:rPr>
                <w:rFonts w:eastAsia="MS PGothic"/>
                <w:sz w:val="18"/>
                <w:szCs w:val="18"/>
              </w:rPr>
            </w:pPr>
            <w:r w:rsidRPr="00E05695">
              <w:rPr>
                <w:sz w:val="18"/>
                <w:szCs w:val="18"/>
              </w:rPr>
              <w:t>N3D_ACN_4</w:t>
            </w:r>
          </w:p>
        </w:tc>
        <w:tc>
          <w:tcPr>
            <w:tcW w:w="443" w:type="pct"/>
            <w:shd w:val="clear" w:color="auto" w:fill="auto"/>
          </w:tcPr>
          <w:p w14:paraId="10B17F41" w14:textId="77777777" w:rsidR="00FD7F11" w:rsidRPr="00E05695" w:rsidRDefault="00FD7F11" w:rsidP="00FD7F11">
            <w:pPr>
              <w:pStyle w:val="Tabletext"/>
              <w:jc w:val="center"/>
              <w:rPr>
                <w:rFonts w:eastAsia="MS PGothic"/>
                <w:sz w:val="18"/>
                <w:szCs w:val="18"/>
              </w:rPr>
            </w:pPr>
            <w:r w:rsidRPr="00E05695">
              <w:rPr>
                <w:sz w:val="18"/>
                <w:szCs w:val="18"/>
              </w:rPr>
              <w:t>2</w:t>
            </w:r>
          </w:p>
        </w:tc>
        <w:tc>
          <w:tcPr>
            <w:tcW w:w="444" w:type="pct"/>
            <w:shd w:val="clear" w:color="auto" w:fill="auto"/>
          </w:tcPr>
          <w:p w14:paraId="046B9BBC" w14:textId="77777777" w:rsidR="00FD7F11" w:rsidRPr="00E05695" w:rsidRDefault="00FD7F11" w:rsidP="00FD7F11">
            <w:pPr>
              <w:pStyle w:val="Tabletext"/>
              <w:jc w:val="center"/>
              <w:rPr>
                <w:rFonts w:eastAsia="MS PGothic"/>
                <w:sz w:val="18"/>
                <w:szCs w:val="18"/>
              </w:rPr>
            </w:pPr>
            <w:r>
              <w:rPr>
                <w:sz w:val="18"/>
                <w:szCs w:val="18"/>
              </w:rPr>
              <w:t>−</w:t>
            </w:r>
            <w:r w:rsidRPr="00E05695">
              <w:rPr>
                <w:sz w:val="18"/>
                <w:szCs w:val="18"/>
              </w:rPr>
              <w:t>2</w:t>
            </w:r>
          </w:p>
        </w:tc>
        <w:tc>
          <w:tcPr>
            <w:tcW w:w="690" w:type="pct"/>
            <w:shd w:val="clear" w:color="auto" w:fill="auto"/>
          </w:tcPr>
          <w:p w14:paraId="2F423AD6" w14:textId="77777777" w:rsidR="00FD7F11" w:rsidRPr="00E05695" w:rsidRDefault="00FD7F11" w:rsidP="00FD7F11">
            <w:pPr>
              <w:pStyle w:val="Tabletext"/>
              <w:jc w:val="center"/>
              <w:rPr>
                <w:rFonts w:eastAsia="MS PGothic"/>
                <w:sz w:val="18"/>
                <w:szCs w:val="18"/>
              </w:rPr>
            </w:pPr>
            <w:r w:rsidRPr="00E05695">
              <w:rPr>
                <w:sz w:val="18"/>
                <w:szCs w:val="18"/>
              </w:rPr>
              <w:t>N3D</w:t>
            </w:r>
          </w:p>
        </w:tc>
      </w:tr>
      <w:tr w:rsidR="00FD7F11" w:rsidRPr="00E05695" w14:paraId="14049BEC" w14:textId="77777777" w:rsidTr="003B5883">
        <w:trPr>
          <w:cantSplit/>
          <w:jc w:val="center"/>
        </w:trPr>
        <w:tc>
          <w:tcPr>
            <w:tcW w:w="1180" w:type="pct"/>
            <w:vMerge/>
            <w:shd w:val="clear" w:color="auto" w:fill="auto"/>
          </w:tcPr>
          <w:p w14:paraId="6B560CBB" w14:textId="77777777" w:rsidR="00FD7F11" w:rsidRPr="00E05695" w:rsidRDefault="00FD7F11" w:rsidP="00FD7F11">
            <w:pPr>
              <w:pStyle w:val="Tabletext"/>
              <w:rPr>
                <w:sz w:val="18"/>
                <w:szCs w:val="18"/>
              </w:rPr>
            </w:pPr>
          </w:p>
        </w:tc>
        <w:tc>
          <w:tcPr>
            <w:tcW w:w="1062" w:type="pct"/>
            <w:shd w:val="clear" w:color="auto" w:fill="auto"/>
            <w:noWrap/>
            <w:hideMark/>
          </w:tcPr>
          <w:p w14:paraId="5F33461C" w14:textId="77777777" w:rsidR="00FD7F11" w:rsidRPr="00E05695" w:rsidRDefault="00FD7F11" w:rsidP="00FD7F11">
            <w:pPr>
              <w:pStyle w:val="Tabletext"/>
              <w:jc w:val="center"/>
              <w:rPr>
                <w:rFonts w:eastAsia="MS PGothic"/>
                <w:sz w:val="18"/>
                <w:szCs w:val="18"/>
              </w:rPr>
            </w:pPr>
            <w:r w:rsidRPr="00E05695">
              <w:rPr>
                <w:sz w:val="18"/>
                <w:szCs w:val="18"/>
              </w:rPr>
              <w:t>AC_00041006</w:t>
            </w:r>
          </w:p>
        </w:tc>
        <w:tc>
          <w:tcPr>
            <w:tcW w:w="1181" w:type="pct"/>
            <w:shd w:val="clear" w:color="auto" w:fill="auto"/>
            <w:noWrap/>
          </w:tcPr>
          <w:p w14:paraId="4D159AD4" w14:textId="77777777" w:rsidR="00FD7F11" w:rsidRPr="00E05695" w:rsidRDefault="00FD7F11" w:rsidP="00FD7F11">
            <w:pPr>
              <w:pStyle w:val="Tabletext"/>
              <w:jc w:val="center"/>
              <w:rPr>
                <w:rFonts w:eastAsia="MS PGothic"/>
                <w:sz w:val="18"/>
                <w:szCs w:val="18"/>
              </w:rPr>
            </w:pPr>
            <w:r w:rsidRPr="00E05695">
              <w:rPr>
                <w:sz w:val="18"/>
                <w:szCs w:val="18"/>
              </w:rPr>
              <w:t>N3D_ACN_5</w:t>
            </w:r>
          </w:p>
        </w:tc>
        <w:tc>
          <w:tcPr>
            <w:tcW w:w="443" w:type="pct"/>
            <w:shd w:val="clear" w:color="auto" w:fill="auto"/>
          </w:tcPr>
          <w:p w14:paraId="50E19E1E" w14:textId="77777777" w:rsidR="00FD7F11" w:rsidRPr="00E05695" w:rsidRDefault="00FD7F11" w:rsidP="00FD7F11">
            <w:pPr>
              <w:pStyle w:val="Tabletext"/>
              <w:jc w:val="center"/>
              <w:rPr>
                <w:rFonts w:eastAsia="MS PGothic"/>
                <w:sz w:val="18"/>
                <w:szCs w:val="18"/>
              </w:rPr>
            </w:pPr>
            <w:r w:rsidRPr="00E05695">
              <w:rPr>
                <w:sz w:val="18"/>
                <w:szCs w:val="18"/>
              </w:rPr>
              <w:t>2</w:t>
            </w:r>
          </w:p>
        </w:tc>
        <w:tc>
          <w:tcPr>
            <w:tcW w:w="444" w:type="pct"/>
            <w:shd w:val="clear" w:color="auto" w:fill="auto"/>
          </w:tcPr>
          <w:p w14:paraId="7A7BBC56" w14:textId="77777777" w:rsidR="00FD7F11" w:rsidRPr="00E05695" w:rsidRDefault="00FD7F11" w:rsidP="00FD7F11">
            <w:pPr>
              <w:pStyle w:val="Tabletext"/>
              <w:jc w:val="center"/>
              <w:rPr>
                <w:rFonts w:eastAsia="MS PGothic"/>
                <w:sz w:val="18"/>
                <w:szCs w:val="18"/>
              </w:rPr>
            </w:pPr>
            <w:r>
              <w:rPr>
                <w:sz w:val="18"/>
                <w:szCs w:val="18"/>
              </w:rPr>
              <w:t>−</w:t>
            </w:r>
            <w:r w:rsidRPr="00E05695">
              <w:rPr>
                <w:sz w:val="18"/>
                <w:szCs w:val="18"/>
              </w:rPr>
              <w:t>1</w:t>
            </w:r>
          </w:p>
        </w:tc>
        <w:tc>
          <w:tcPr>
            <w:tcW w:w="690" w:type="pct"/>
            <w:shd w:val="clear" w:color="auto" w:fill="auto"/>
          </w:tcPr>
          <w:p w14:paraId="77F52E78" w14:textId="77777777" w:rsidR="00FD7F11" w:rsidRPr="00E05695" w:rsidRDefault="00FD7F11" w:rsidP="00FD7F11">
            <w:pPr>
              <w:pStyle w:val="Tabletext"/>
              <w:jc w:val="center"/>
              <w:rPr>
                <w:rFonts w:eastAsia="MS PGothic"/>
                <w:sz w:val="18"/>
                <w:szCs w:val="18"/>
              </w:rPr>
            </w:pPr>
            <w:r w:rsidRPr="00E05695">
              <w:rPr>
                <w:sz w:val="18"/>
                <w:szCs w:val="18"/>
              </w:rPr>
              <w:t>N3D</w:t>
            </w:r>
          </w:p>
        </w:tc>
      </w:tr>
      <w:tr w:rsidR="00FD7F11" w:rsidRPr="00E05695" w14:paraId="606439E6" w14:textId="77777777" w:rsidTr="003B5883">
        <w:trPr>
          <w:cantSplit/>
          <w:jc w:val="center"/>
        </w:trPr>
        <w:tc>
          <w:tcPr>
            <w:tcW w:w="1180" w:type="pct"/>
            <w:vMerge/>
            <w:shd w:val="clear" w:color="auto" w:fill="auto"/>
          </w:tcPr>
          <w:p w14:paraId="0FDE569F" w14:textId="77777777" w:rsidR="00FD7F11" w:rsidRPr="00E05695" w:rsidRDefault="00FD7F11" w:rsidP="00FD7F11">
            <w:pPr>
              <w:pStyle w:val="Tabletext"/>
              <w:rPr>
                <w:sz w:val="18"/>
                <w:szCs w:val="18"/>
              </w:rPr>
            </w:pPr>
          </w:p>
        </w:tc>
        <w:tc>
          <w:tcPr>
            <w:tcW w:w="1062" w:type="pct"/>
            <w:shd w:val="clear" w:color="auto" w:fill="auto"/>
            <w:noWrap/>
          </w:tcPr>
          <w:p w14:paraId="5FADD9D7" w14:textId="77777777" w:rsidR="00FD7F11" w:rsidRPr="00E05695" w:rsidRDefault="00FD7F11" w:rsidP="00FD7F11">
            <w:pPr>
              <w:pStyle w:val="Tabletext"/>
              <w:jc w:val="center"/>
              <w:rPr>
                <w:sz w:val="18"/>
                <w:szCs w:val="18"/>
              </w:rPr>
            </w:pPr>
            <w:r w:rsidRPr="00E05695">
              <w:rPr>
                <w:sz w:val="18"/>
                <w:szCs w:val="18"/>
              </w:rPr>
              <w:t>AC_00041007</w:t>
            </w:r>
          </w:p>
        </w:tc>
        <w:tc>
          <w:tcPr>
            <w:tcW w:w="1181" w:type="pct"/>
            <w:shd w:val="clear" w:color="auto" w:fill="auto"/>
            <w:noWrap/>
          </w:tcPr>
          <w:p w14:paraId="2B8B0345" w14:textId="77777777" w:rsidR="00FD7F11" w:rsidRPr="00E05695" w:rsidRDefault="00FD7F11" w:rsidP="00FD7F11">
            <w:pPr>
              <w:pStyle w:val="Tabletext"/>
              <w:jc w:val="center"/>
              <w:rPr>
                <w:rFonts w:eastAsia="MS PGothic"/>
                <w:sz w:val="18"/>
                <w:szCs w:val="18"/>
              </w:rPr>
            </w:pPr>
            <w:r w:rsidRPr="00E05695">
              <w:rPr>
                <w:sz w:val="18"/>
                <w:szCs w:val="18"/>
              </w:rPr>
              <w:t>N3D_ACN_6</w:t>
            </w:r>
          </w:p>
        </w:tc>
        <w:tc>
          <w:tcPr>
            <w:tcW w:w="443" w:type="pct"/>
            <w:shd w:val="clear" w:color="auto" w:fill="auto"/>
          </w:tcPr>
          <w:p w14:paraId="0F0932B4" w14:textId="77777777" w:rsidR="00FD7F11" w:rsidRPr="00E05695" w:rsidRDefault="00FD7F11" w:rsidP="00FD7F11">
            <w:pPr>
              <w:pStyle w:val="Tabletext"/>
              <w:jc w:val="center"/>
              <w:rPr>
                <w:rFonts w:eastAsia="MS PGothic"/>
                <w:sz w:val="18"/>
                <w:szCs w:val="18"/>
              </w:rPr>
            </w:pPr>
            <w:r w:rsidRPr="00E05695">
              <w:rPr>
                <w:sz w:val="18"/>
                <w:szCs w:val="18"/>
              </w:rPr>
              <w:t>2</w:t>
            </w:r>
          </w:p>
        </w:tc>
        <w:tc>
          <w:tcPr>
            <w:tcW w:w="444" w:type="pct"/>
            <w:shd w:val="clear" w:color="auto" w:fill="auto"/>
          </w:tcPr>
          <w:p w14:paraId="6EEAE58D" w14:textId="77777777" w:rsidR="00FD7F11" w:rsidRPr="00E05695" w:rsidRDefault="00FD7F11" w:rsidP="00FD7F11">
            <w:pPr>
              <w:pStyle w:val="Tabletext"/>
              <w:jc w:val="center"/>
              <w:rPr>
                <w:rFonts w:eastAsia="MS PGothic"/>
                <w:sz w:val="18"/>
                <w:szCs w:val="18"/>
              </w:rPr>
            </w:pPr>
            <w:r w:rsidRPr="00E05695">
              <w:rPr>
                <w:sz w:val="18"/>
                <w:szCs w:val="18"/>
              </w:rPr>
              <w:t>0</w:t>
            </w:r>
          </w:p>
        </w:tc>
        <w:tc>
          <w:tcPr>
            <w:tcW w:w="690" w:type="pct"/>
            <w:shd w:val="clear" w:color="auto" w:fill="auto"/>
          </w:tcPr>
          <w:p w14:paraId="44753AF9" w14:textId="77777777" w:rsidR="00FD7F11" w:rsidRPr="00E05695" w:rsidRDefault="00FD7F11" w:rsidP="00FD7F11">
            <w:pPr>
              <w:pStyle w:val="Tabletext"/>
              <w:jc w:val="center"/>
              <w:rPr>
                <w:rFonts w:eastAsia="MS PGothic"/>
                <w:sz w:val="18"/>
                <w:szCs w:val="18"/>
              </w:rPr>
            </w:pPr>
            <w:r w:rsidRPr="00E05695">
              <w:rPr>
                <w:sz w:val="18"/>
                <w:szCs w:val="18"/>
              </w:rPr>
              <w:t>N3D</w:t>
            </w:r>
          </w:p>
        </w:tc>
      </w:tr>
      <w:tr w:rsidR="00FD7F11" w:rsidRPr="00E05695" w14:paraId="790FFB13" w14:textId="77777777" w:rsidTr="003B5883">
        <w:trPr>
          <w:cantSplit/>
          <w:jc w:val="center"/>
        </w:trPr>
        <w:tc>
          <w:tcPr>
            <w:tcW w:w="1180" w:type="pct"/>
            <w:vMerge/>
            <w:shd w:val="clear" w:color="auto" w:fill="auto"/>
          </w:tcPr>
          <w:p w14:paraId="000E056D" w14:textId="77777777" w:rsidR="00FD7F11" w:rsidRPr="00E05695" w:rsidRDefault="00FD7F11" w:rsidP="00FD7F11">
            <w:pPr>
              <w:pStyle w:val="Tabletext"/>
              <w:rPr>
                <w:sz w:val="18"/>
                <w:szCs w:val="18"/>
              </w:rPr>
            </w:pPr>
          </w:p>
        </w:tc>
        <w:tc>
          <w:tcPr>
            <w:tcW w:w="1062" w:type="pct"/>
            <w:shd w:val="clear" w:color="auto" w:fill="auto"/>
            <w:noWrap/>
          </w:tcPr>
          <w:p w14:paraId="34F2C40C" w14:textId="77777777" w:rsidR="00FD7F11" w:rsidRPr="00E05695" w:rsidRDefault="00FD7F11" w:rsidP="00FD7F11">
            <w:pPr>
              <w:pStyle w:val="Tabletext"/>
              <w:jc w:val="center"/>
              <w:rPr>
                <w:sz w:val="18"/>
                <w:szCs w:val="18"/>
              </w:rPr>
            </w:pPr>
            <w:r w:rsidRPr="00E05695">
              <w:rPr>
                <w:sz w:val="18"/>
                <w:szCs w:val="18"/>
              </w:rPr>
              <w:t>AC_00041008</w:t>
            </w:r>
          </w:p>
        </w:tc>
        <w:tc>
          <w:tcPr>
            <w:tcW w:w="1181" w:type="pct"/>
            <w:shd w:val="clear" w:color="auto" w:fill="auto"/>
            <w:noWrap/>
          </w:tcPr>
          <w:p w14:paraId="6057C299" w14:textId="77777777" w:rsidR="00FD7F11" w:rsidRPr="00E05695" w:rsidRDefault="00FD7F11" w:rsidP="00FD7F11">
            <w:pPr>
              <w:pStyle w:val="Tabletext"/>
              <w:jc w:val="center"/>
              <w:rPr>
                <w:rFonts w:eastAsia="MS PGothic"/>
                <w:sz w:val="18"/>
                <w:szCs w:val="18"/>
              </w:rPr>
            </w:pPr>
            <w:r w:rsidRPr="00E05695">
              <w:rPr>
                <w:sz w:val="18"/>
                <w:szCs w:val="18"/>
              </w:rPr>
              <w:t>N3D_ACN_7</w:t>
            </w:r>
          </w:p>
        </w:tc>
        <w:tc>
          <w:tcPr>
            <w:tcW w:w="443" w:type="pct"/>
            <w:shd w:val="clear" w:color="auto" w:fill="auto"/>
          </w:tcPr>
          <w:p w14:paraId="21D13E93" w14:textId="77777777" w:rsidR="00FD7F11" w:rsidRPr="00E05695" w:rsidRDefault="00FD7F11" w:rsidP="00FD7F11">
            <w:pPr>
              <w:pStyle w:val="Tabletext"/>
              <w:jc w:val="center"/>
              <w:rPr>
                <w:rFonts w:eastAsia="MS PGothic"/>
                <w:sz w:val="18"/>
                <w:szCs w:val="18"/>
              </w:rPr>
            </w:pPr>
            <w:r w:rsidRPr="00E05695">
              <w:rPr>
                <w:sz w:val="18"/>
                <w:szCs w:val="18"/>
              </w:rPr>
              <w:t>2</w:t>
            </w:r>
          </w:p>
        </w:tc>
        <w:tc>
          <w:tcPr>
            <w:tcW w:w="444" w:type="pct"/>
            <w:shd w:val="clear" w:color="auto" w:fill="auto"/>
          </w:tcPr>
          <w:p w14:paraId="735A62D1" w14:textId="77777777" w:rsidR="00FD7F11" w:rsidRPr="00E05695" w:rsidRDefault="00FD7F11" w:rsidP="00FD7F11">
            <w:pPr>
              <w:pStyle w:val="Tabletext"/>
              <w:jc w:val="center"/>
              <w:rPr>
                <w:rFonts w:eastAsia="MS PGothic"/>
                <w:sz w:val="18"/>
                <w:szCs w:val="18"/>
              </w:rPr>
            </w:pPr>
            <w:r w:rsidRPr="00E05695">
              <w:rPr>
                <w:sz w:val="18"/>
                <w:szCs w:val="18"/>
              </w:rPr>
              <w:t>1</w:t>
            </w:r>
          </w:p>
        </w:tc>
        <w:tc>
          <w:tcPr>
            <w:tcW w:w="690" w:type="pct"/>
            <w:shd w:val="clear" w:color="auto" w:fill="auto"/>
          </w:tcPr>
          <w:p w14:paraId="6D8DEED3" w14:textId="77777777" w:rsidR="00FD7F11" w:rsidRPr="00E05695" w:rsidRDefault="00FD7F11" w:rsidP="00FD7F11">
            <w:pPr>
              <w:pStyle w:val="Tabletext"/>
              <w:jc w:val="center"/>
              <w:rPr>
                <w:rFonts w:eastAsia="MS PGothic"/>
                <w:sz w:val="18"/>
                <w:szCs w:val="18"/>
              </w:rPr>
            </w:pPr>
            <w:r w:rsidRPr="00E05695">
              <w:rPr>
                <w:sz w:val="18"/>
                <w:szCs w:val="18"/>
              </w:rPr>
              <w:t>N3D</w:t>
            </w:r>
          </w:p>
        </w:tc>
      </w:tr>
      <w:tr w:rsidR="00FD7F11" w:rsidRPr="00E05695" w14:paraId="2C3CF541" w14:textId="77777777" w:rsidTr="003B5883">
        <w:trPr>
          <w:cantSplit/>
          <w:jc w:val="center"/>
        </w:trPr>
        <w:tc>
          <w:tcPr>
            <w:tcW w:w="1180" w:type="pct"/>
            <w:vMerge/>
            <w:shd w:val="clear" w:color="auto" w:fill="auto"/>
          </w:tcPr>
          <w:p w14:paraId="752013CA" w14:textId="77777777" w:rsidR="00FD7F11" w:rsidRPr="00E05695" w:rsidRDefault="00FD7F11" w:rsidP="00FD7F11">
            <w:pPr>
              <w:pStyle w:val="Tabletext"/>
              <w:rPr>
                <w:sz w:val="18"/>
                <w:szCs w:val="18"/>
              </w:rPr>
            </w:pPr>
          </w:p>
        </w:tc>
        <w:tc>
          <w:tcPr>
            <w:tcW w:w="1062" w:type="pct"/>
            <w:shd w:val="clear" w:color="auto" w:fill="auto"/>
            <w:noWrap/>
          </w:tcPr>
          <w:p w14:paraId="6AA43161" w14:textId="77777777" w:rsidR="00FD7F11" w:rsidRPr="00E05695" w:rsidRDefault="00FD7F11" w:rsidP="00FD7F11">
            <w:pPr>
              <w:pStyle w:val="Tabletext"/>
              <w:jc w:val="center"/>
              <w:rPr>
                <w:sz w:val="18"/>
                <w:szCs w:val="18"/>
              </w:rPr>
            </w:pPr>
            <w:r w:rsidRPr="00E05695">
              <w:rPr>
                <w:sz w:val="18"/>
                <w:szCs w:val="18"/>
              </w:rPr>
              <w:t>AC_00041009</w:t>
            </w:r>
          </w:p>
        </w:tc>
        <w:tc>
          <w:tcPr>
            <w:tcW w:w="1181" w:type="pct"/>
            <w:shd w:val="clear" w:color="auto" w:fill="auto"/>
            <w:noWrap/>
          </w:tcPr>
          <w:p w14:paraId="38073FF7" w14:textId="77777777" w:rsidR="00FD7F11" w:rsidRPr="00E05695" w:rsidRDefault="00FD7F11" w:rsidP="00FD7F11">
            <w:pPr>
              <w:pStyle w:val="Tabletext"/>
              <w:jc w:val="center"/>
              <w:rPr>
                <w:rFonts w:eastAsia="MS PGothic"/>
                <w:sz w:val="18"/>
                <w:szCs w:val="18"/>
              </w:rPr>
            </w:pPr>
            <w:r w:rsidRPr="00E05695">
              <w:rPr>
                <w:sz w:val="18"/>
                <w:szCs w:val="18"/>
              </w:rPr>
              <w:t>N3D_ACN_8</w:t>
            </w:r>
          </w:p>
        </w:tc>
        <w:tc>
          <w:tcPr>
            <w:tcW w:w="443" w:type="pct"/>
            <w:shd w:val="clear" w:color="auto" w:fill="auto"/>
          </w:tcPr>
          <w:p w14:paraId="092DA586" w14:textId="77777777" w:rsidR="00FD7F11" w:rsidRPr="00E05695" w:rsidRDefault="00FD7F11" w:rsidP="00FD7F11">
            <w:pPr>
              <w:pStyle w:val="Tabletext"/>
              <w:jc w:val="center"/>
              <w:rPr>
                <w:rFonts w:eastAsia="MS PGothic"/>
                <w:sz w:val="18"/>
                <w:szCs w:val="18"/>
              </w:rPr>
            </w:pPr>
            <w:r w:rsidRPr="00E05695">
              <w:rPr>
                <w:sz w:val="18"/>
                <w:szCs w:val="18"/>
              </w:rPr>
              <w:t>2</w:t>
            </w:r>
          </w:p>
        </w:tc>
        <w:tc>
          <w:tcPr>
            <w:tcW w:w="444" w:type="pct"/>
            <w:shd w:val="clear" w:color="auto" w:fill="auto"/>
          </w:tcPr>
          <w:p w14:paraId="3733C166" w14:textId="77777777" w:rsidR="00FD7F11" w:rsidRPr="00E05695" w:rsidRDefault="00FD7F11" w:rsidP="00FD7F11">
            <w:pPr>
              <w:pStyle w:val="Tabletext"/>
              <w:jc w:val="center"/>
              <w:rPr>
                <w:rFonts w:eastAsia="MS PGothic"/>
                <w:sz w:val="18"/>
                <w:szCs w:val="18"/>
              </w:rPr>
            </w:pPr>
            <w:r w:rsidRPr="00E05695">
              <w:rPr>
                <w:sz w:val="18"/>
                <w:szCs w:val="18"/>
              </w:rPr>
              <w:t>2</w:t>
            </w:r>
          </w:p>
        </w:tc>
        <w:tc>
          <w:tcPr>
            <w:tcW w:w="690" w:type="pct"/>
            <w:shd w:val="clear" w:color="auto" w:fill="auto"/>
          </w:tcPr>
          <w:p w14:paraId="578F36FA" w14:textId="77777777" w:rsidR="00FD7F11" w:rsidRPr="00E05695" w:rsidRDefault="00FD7F11" w:rsidP="00FD7F11">
            <w:pPr>
              <w:pStyle w:val="Tabletext"/>
              <w:jc w:val="center"/>
              <w:rPr>
                <w:rFonts w:eastAsia="MS PGothic"/>
                <w:sz w:val="18"/>
                <w:szCs w:val="18"/>
              </w:rPr>
            </w:pPr>
            <w:r w:rsidRPr="00E05695">
              <w:rPr>
                <w:sz w:val="18"/>
                <w:szCs w:val="18"/>
              </w:rPr>
              <w:t>N3D</w:t>
            </w:r>
          </w:p>
        </w:tc>
      </w:tr>
      <w:tr w:rsidR="00FD7F11" w:rsidRPr="00E05695" w14:paraId="0B032E25" w14:textId="77777777" w:rsidTr="003B5883">
        <w:trPr>
          <w:cantSplit/>
          <w:jc w:val="center"/>
        </w:trPr>
        <w:tc>
          <w:tcPr>
            <w:tcW w:w="1180" w:type="pct"/>
            <w:vMerge w:val="restart"/>
            <w:shd w:val="clear" w:color="auto" w:fill="auto"/>
          </w:tcPr>
          <w:p w14:paraId="39998FB0" w14:textId="77777777" w:rsidR="00FD7F11" w:rsidRPr="00E05695" w:rsidRDefault="00FD7F11" w:rsidP="00FD7F11">
            <w:pPr>
              <w:pStyle w:val="Tabletext"/>
              <w:rPr>
                <w:b/>
                <w:bCs/>
                <w:sz w:val="18"/>
                <w:szCs w:val="18"/>
                <w:lang w:eastAsia="ja-JP"/>
              </w:rPr>
            </w:pPr>
            <w:r w:rsidRPr="00E05695">
              <w:rPr>
                <w:b/>
                <w:bCs/>
                <w:sz w:val="18"/>
                <w:szCs w:val="18"/>
              </w:rPr>
              <w:t>AP_00040022</w:t>
            </w:r>
          </w:p>
          <w:p w14:paraId="532A1AF1" w14:textId="77777777" w:rsidR="00FD7F11" w:rsidRPr="00E05695" w:rsidRDefault="00FD7F11" w:rsidP="00FD7F11">
            <w:pPr>
              <w:pStyle w:val="Tabletext"/>
              <w:rPr>
                <w:sz w:val="18"/>
                <w:szCs w:val="18"/>
              </w:rPr>
            </w:pPr>
            <w:r w:rsidRPr="00E05695">
              <w:rPr>
                <w:sz w:val="18"/>
                <w:szCs w:val="18"/>
                <w:lang w:eastAsia="ja-JP"/>
              </w:rPr>
              <w:t>3D_order2_FuMa</w:t>
            </w:r>
          </w:p>
        </w:tc>
        <w:tc>
          <w:tcPr>
            <w:tcW w:w="3820" w:type="pct"/>
            <w:gridSpan w:val="5"/>
            <w:shd w:val="clear" w:color="auto" w:fill="auto"/>
            <w:noWrap/>
          </w:tcPr>
          <w:p w14:paraId="11587EBF" w14:textId="77777777" w:rsidR="00FD7F11" w:rsidRPr="00E05695" w:rsidRDefault="00FD7F11" w:rsidP="00FD7F11">
            <w:pPr>
              <w:pStyle w:val="Tabletext"/>
              <w:rPr>
                <w:b/>
                <w:bCs/>
                <w:sz w:val="18"/>
                <w:szCs w:val="18"/>
              </w:rPr>
            </w:pPr>
            <w:r w:rsidRPr="00E05695">
              <w:rPr>
                <w:b/>
                <w:bCs/>
                <w:sz w:val="18"/>
                <w:szCs w:val="18"/>
              </w:rPr>
              <w:t>audioPackFormatIDRef: AP_00040</w:t>
            </w:r>
            <w:r w:rsidRPr="00E05695">
              <w:rPr>
                <w:b/>
                <w:bCs/>
                <w:sz w:val="18"/>
                <w:szCs w:val="18"/>
                <w:lang w:eastAsia="ja-JP"/>
              </w:rPr>
              <w:t>0</w:t>
            </w:r>
            <w:r w:rsidRPr="00E05695">
              <w:rPr>
                <w:b/>
                <w:bCs/>
                <w:sz w:val="18"/>
                <w:szCs w:val="18"/>
              </w:rPr>
              <w:t>21</w:t>
            </w:r>
          </w:p>
        </w:tc>
      </w:tr>
      <w:tr w:rsidR="00FD7F11" w:rsidRPr="00E05695" w14:paraId="3D0A8A75" w14:textId="77777777" w:rsidTr="003B5883">
        <w:trPr>
          <w:cantSplit/>
          <w:jc w:val="center"/>
        </w:trPr>
        <w:tc>
          <w:tcPr>
            <w:tcW w:w="1180" w:type="pct"/>
            <w:vMerge/>
            <w:shd w:val="clear" w:color="auto" w:fill="auto"/>
          </w:tcPr>
          <w:p w14:paraId="140E033B" w14:textId="77777777" w:rsidR="00FD7F11" w:rsidRPr="00E05695" w:rsidRDefault="00FD7F11" w:rsidP="00FD7F11">
            <w:pPr>
              <w:pStyle w:val="Tabletext"/>
              <w:rPr>
                <w:sz w:val="18"/>
                <w:szCs w:val="18"/>
              </w:rPr>
            </w:pPr>
          </w:p>
        </w:tc>
        <w:tc>
          <w:tcPr>
            <w:tcW w:w="1062" w:type="pct"/>
            <w:shd w:val="clear" w:color="auto" w:fill="auto"/>
            <w:noWrap/>
            <w:vAlign w:val="center"/>
          </w:tcPr>
          <w:p w14:paraId="789EB457" w14:textId="77777777" w:rsidR="00FD7F11" w:rsidRPr="00E05695" w:rsidRDefault="00FD7F11" w:rsidP="00FD7F11">
            <w:pPr>
              <w:pStyle w:val="Tabletext"/>
              <w:jc w:val="center"/>
              <w:rPr>
                <w:sz w:val="18"/>
                <w:szCs w:val="18"/>
              </w:rPr>
            </w:pPr>
            <w:r w:rsidRPr="00E05695">
              <w:rPr>
                <w:sz w:val="18"/>
                <w:szCs w:val="18"/>
              </w:rPr>
              <w:t>AC_00040205</w:t>
            </w:r>
          </w:p>
        </w:tc>
        <w:tc>
          <w:tcPr>
            <w:tcW w:w="1181" w:type="pct"/>
            <w:shd w:val="clear" w:color="auto" w:fill="auto"/>
            <w:noWrap/>
          </w:tcPr>
          <w:p w14:paraId="7B795980" w14:textId="77777777" w:rsidR="00FD7F11" w:rsidRPr="00E05695" w:rsidRDefault="00FD7F11" w:rsidP="00FD7F11">
            <w:pPr>
              <w:pStyle w:val="Tabletext"/>
              <w:jc w:val="center"/>
              <w:rPr>
                <w:sz w:val="18"/>
                <w:szCs w:val="18"/>
              </w:rPr>
            </w:pPr>
            <w:r w:rsidRPr="00E05695">
              <w:rPr>
                <w:rFonts w:eastAsia="MS PGothic"/>
                <w:sz w:val="18"/>
                <w:szCs w:val="18"/>
              </w:rPr>
              <w:t>FuMa_R</w:t>
            </w:r>
          </w:p>
        </w:tc>
        <w:tc>
          <w:tcPr>
            <w:tcW w:w="443" w:type="pct"/>
            <w:shd w:val="clear" w:color="auto" w:fill="auto"/>
          </w:tcPr>
          <w:p w14:paraId="796B72EA" w14:textId="77777777" w:rsidR="00FD7F11" w:rsidRPr="00E05695" w:rsidRDefault="00FD7F11" w:rsidP="00FD7F11">
            <w:pPr>
              <w:pStyle w:val="Tabletext"/>
              <w:jc w:val="center"/>
              <w:rPr>
                <w:sz w:val="18"/>
                <w:szCs w:val="18"/>
              </w:rPr>
            </w:pPr>
            <w:r w:rsidRPr="00E05695">
              <w:rPr>
                <w:sz w:val="18"/>
                <w:szCs w:val="18"/>
              </w:rPr>
              <w:t>2</w:t>
            </w:r>
          </w:p>
        </w:tc>
        <w:tc>
          <w:tcPr>
            <w:tcW w:w="444" w:type="pct"/>
            <w:shd w:val="clear" w:color="auto" w:fill="auto"/>
          </w:tcPr>
          <w:p w14:paraId="2A247F1C" w14:textId="77777777" w:rsidR="00FD7F11" w:rsidRPr="00E05695" w:rsidRDefault="00FD7F11" w:rsidP="00FD7F11">
            <w:pPr>
              <w:pStyle w:val="Tabletext"/>
              <w:jc w:val="center"/>
              <w:rPr>
                <w:sz w:val="18"/>
                <w:szCs w:val="18"/>
              </w:rPr>
            </w:pPr>
            <w:r w:rsidRPr="00E05695">
              <w:rPr>
                <w:sz w:val="18"/>
                <w:szCs w:val="18"/>
              </w:rPr>
              <w:t>0</w:t>
            </w:r>
          </w:p>
        </w:tc>
        <w:tc>
          <w:tcPr>
            <w:tcW w:w="690" w:type="pct"/>
            <w:shd w:val="clear" w:color="auto" w:fill="auto"/>
          </w:tcPr>
          <w:p w14:paraId="552D11A3"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w:t>
            </w:r>
          </w:p>
        </w:tc>
      </w:tr>
      <w:tr w:rsidR="00FD7F11" w:rsidRPr="00E05695" w14:paraId="05EAFC91" w14:textId="77777777" w:rsidTr="003B5883">
        <w:trPr>
          <w:cantSplit/>
          <w:jc w:val="center"/>
        </w:trPr>
        <w:tc>
          <w:tcPr>
            <w:tcW w:w="1180" w:type="pct"/>
            <w:vMerge/>
            <w:shd w:val="clear" w:color="auto" w:fill="auto"/>
          </w:tcPr>
          <w:p w14:paraId="586E8817" w14:textId="77777777" w:rsidR="00FD7F11" w:rsidRPr="00E05695" w:rsidRDefault="00FD7F11" w:rsidP="00FD7F11">
            <w:pPr>
              <w:pStyle w:val="Tabletext"/>
              <w:rPr>
                <w:sz w:val="18"/>
                <w:szCs w:val="18"/>
              </w:rPr>
            </w:pPr>
          </w:p>
        </w:tc>
        <w:tc>
          <w:tcPr>
            <w:tcW w:w="1062" w:type="pct"/>
            <w:shd w:val="clear" w:color="auto" w:fill="auto"/>
            <w:noWrap/>
            <w:vAlign w:val="center"/>
          </w:tcPr>
          <w:p w14:paraId="2367AF2D" w14:textId="77777777" w:rsidR="00FD7F11" w:rsidRPr="00E05695" w:rsidRDefault="00FD7F11" w:rsidP="00FD7F11">
            <w:pPr>
              <w:pStyle w:val="Tabletext"/>
              <w:jc w:val="center"/>
              <w:rPr>
                <w:sz w:val="18"/>
                <w:szCs w:val="18"/>
              </w:rPr>
            </w:pPr>
            <w:r w:rsidRPr="00E05695">
              <w:rPr>
                <w:sz w:val="18"/>
                <w:szCs w:val="18"/>
              </w:rPr>
              <w:t>AC_00040206</w:t>
            </w:r>
          </w:p>
        </w:tc>
        <w:tc>
          <w:tcPr>
            <w:tcW w:w="1181" w:type="pct"/>
            <w:shd w:val="clear" w:color="auto" w:fill="auto"/>
            <w:noWrap/>
          </w:tcPr>
          <w:p w14:paraId="5BB81C80" w14:textId="77777777" w:rsidR="00FD7F11" w:rsidRPr="00E05695" w:rsidRDefault="00FD7F11" w:rsidP="00FD7F11">
            <w:pPr>
              <w:pStyle w:val="Tabletext"/>
              <w:jc w:val="center"/>
              <w:rPr>
                <w:sz w:val="18"/>
                <w:szCs w:val="18"/>
              </w:rPr>
            </w:pPr>
            <w:r w:rsidRPr="00E05695">
              <w:rPr>
                <w:rFonts w:eastAsia="MS PGothic"/>
                <w:sz w:val="18"/>
                <w:szCs w:val="18"/>
              </w:rPr>
              <w:t>FuMa_S</w:t>
            </w:r>
          </w:p>
        </w:tc>
        <w:tc>
          <w:tcPr>
            <w:tcW w:w="443" w:type="pct"/>
            <w:shd w:val="clear" w:color="auto" w:fill="auto"/>
          </w:tcPr>
          <w:p w14:paraId="412A3B75" w14:textId="77777777" w:rsidR="00FD7F11" w:rsidRPr="00E05695" w:rsidRDefault="00FD7F11" w:rsidP="00FD7F11">
            <w:pPr>
              <w:pStyle w:val="Tabletext"/>
              <w:jc w:val="center"/>
              <w:rPr>
                <w:sz w:val="18"/>
                <w:szCs w:val="18"/>
              </w:rPr>
            </w:pPr>
            <w:r w:rsidRPr="00E05695">
              <w:rPr>
                <w:sz w:val="18"/>
                <w:szCs w:val="18"/>
              </w:rPr>
              <w:t>2</w:t>
            </w:r>
          </w:p>
        </w:tc>
        <w:tc>
          <w:tcPr>
            <w:tcW w:w="444" w:type="pct"/>
            <w:shd w:val="clear" w:color="auto" w:fill="auto"/>
          </w:tcPr>
          <w:p w14:paraId="0C37D2FF" w14:textId="77777777" w:rsidR="00FD7F11" w:rsidRPr="00E05695" w:rsidRDefault="00FD7F11" w:rsidP="00FD7F11">
            <w:pPr>
              <w:pStyle w:val="Tabletext"/>
              <w:jc w:val="center"/>
              <w:rPr>
                <w:sz w:val="18"/>
                <w:szCs w:val="18"/>
              </w:rPr>
            </w:pPr>
            <w:r w:rsidRPr="00E05695">
              <w:rPr>
                <w:sz w:val="18"/>
                <w:szCs w:val="18"/>
              </w:rPr>
              <w:t>1</w:t>
            </w:r>
          </w:p>
        </w:tc>
        <w:tc>
          <w:tcPr>
            <w:tcW w:w="690" w:type="pct"/>
            <w:shd w:val="clear" w:color="auto" w:fill="auto"/>
          </w:tcPr>
          <w:p w14:paraId="54A62BCB" w14:textId="77777777" w:rsidR="00FD7F11" w:rsidRPr="00E05695" w:rsidRDefault="00FD7F11" w:rsidP="00FD7F11">
            <w:pPr>
              <w:pStyle w:val="Tabletext"/>
              <w:jc w:val="center"/>
              <w:rPr>
                <w:sz w:val="18"/>
                <w:szCs w:val="18"/>
              </w:rPr>
            </w:pPr>
            <w:r w:rsidRPr="00E05695">
              <w:rPr>
                <w:rFonts w:eastAsia="MS PGothic"/>
                <w:sz w:val="18"/>
                <w:szCs w:val="18"/>
              </w:rPr>
              <w:t>FuMa</w:t>
            </w:r>
          </w:p>
        </w:tc>
      </w:tr>
      <w:tr w:rsidR="00FD7F11" w:rsidRPr="00E05695" w14:paraId="77575F1A" w14:textId="77777777" w:rsidTr="003B5883">
        <w:trPr>
          <w:cantSplit/>
          <w:jc w:val="center"/>
        </w:trPr>
        <w:tc>
          <w:tcPr>
            <w:tcW w:w="1180" w:type="pct"/>
            <w:vMerge/>
            <w:shd w:val="clear" w:color="auto" w:fill="auto"/>
          </w:tcPr>
          <w:p w14:paraId="22E7F6C8" w14:textId="77777777" w:rsidR="00FD7F11" w:rsidRPr="00E05695" w:rsidRDefault="00FD7F11" w:rsidP="00FD7F11">
            <w:pPr>
              <w:pStyle w:val="Tabletext"/>
              <w:rPr>
                <w:sz w:val="18"/>
                <w:szCs w:val="18"/>
              </w:rPr>
            </w:pPr>
          </w:p>
        </w:tc>
        <w:tc>
          <w:tcPr>
            <w:tcW w:w="1062" w:type="pct"/>
            <w:shd w:val="clear" w:color="auto" w:fill="auto"/>
            <w:noWrap/>
            <w:vAlign w:val="center"/>
          </w:tcPr>
          <w:p w14:paraId="37F321A9" w14:textId="77777777" w:rsidR="00FD7F11" w:rsidRPr="00E05695" w:rsidRDefault="00FD7F11" w:rsidP="00FD7F11">
            <w:pPr>
              <w:pStyle w:val="Tabletext"/>
              <w:jc w:val="center"/>
              <w:rPr>
                <w:sz w:val="18"/>
                <w:szCs w:val="18"/>
              </w:rPr>
            </w:pPr>
            <w:r w:rsidRPr="00E05695">
              <w:rPr>
                <w:sz w:val="18"/>
                <w:szCs w:val="18"/>
              </w:rPr>
              <w:t>AC_00040207</w:t>
            </w:r>
          </w:p>
        </w:tc>
        <w:tc>
          <w:tcPr>
            <w:tcW w:w="1181" w:type="pct"/>
            <w:shd w:val="clear" w:color="auto" w:fill="auto"/>
            <w:noWrap/>
          </w:tcPr>
          <w:p w14:paraId="055F236B" w14:textId="77777777" w:rsidR="00FD7F11" w:rsidRPr="00E05695" w:rsidRDefault="00FD7F11" w:rsidP="00FD7F11">
            <w:pPr>
              <w:pStyle w:val="Tabletext"/>
              <w:jc w:val="center"/>
              <w:rPr>
                <w:sz w:val="18"/>
                <w:szCs w:val="18"/>
              </w:rPr>
            </w:pPr>
            <w:r w:rsidRPr="00E05695">
              <w:rPr>
                <w:rFonts w:eastAsia="MS PGothic"/>
                <w:sz w:val="18"/>
                <w:szCs w:val="18"/>
              </w:rPr>
              <w:t>FuMa_T</w:t>
            </w:r>
          </w:p>
        </w:tc>
        <w:tc>
          <w:tcPr>
            <w:tcW w:w="443" w:type="pct"/>
            <w:shd w:val="clear" w:color="auto" w:fill="auto"/>
          </w:tcPr>
          <w:p w14:paraId="2DDE7D3D" w14:textId="77777777" w:rsidR="00FD7F11" w:rsidRPr="00E05695" w:rsidRDefault="00FD7F11" w:rsidP="00FD7F11">
            <w:pPr>
              <w:pStyle w:val="Tabletext"/>
              <w:jc w:val="center"/>
              <w:rPr>
                <w:sz w:val="18"/>
                <w:szCs w:val="18"/>
              </w:rPr>
            </w:pPr>
            <w:r w:rsidRPr="00E05695">
              <w:rPr>
                <w:sz w:val="18"/>
                <w:szCs w:val="18"/>
              </w:rPr>
              <w:t>2</w:t>
            </w:r>
          </w:p>
        </w:tc>
        <w:tc>
          <w:tcPr>
            <w:tcW w:w="444" w:type="pct"/>
            <w:shd w:val="clear" w:color="auto" w:fill="auto"/>
          </w:tcPr>
          <w:p w14:paraId="4B775DEF" w14:textId="77777777" w:rsidR="00FD7F11" w:rsidRPr="00E05695" w:rsidRDefault="00FD7F11" w:rsidP="00FD7F11">
            <w:pPr>
              <w:pStyle w:val="Tabletext"/>
              <w:jc w:val="center"/>
              <w:rPr>
                <w:sz w:val="18"/>
                <w:szCs w:val="18"/>
              </w:rPr>
            </w:pPr>
            <w:r>
              <w:rPr>
                <w:sz w:val="18"/>
                <w:szCs w:val="18"/>
              </w:rPr>
              <w:t>−</w:t>
            </w:r>
            <w:r w:rsidRPr="00E05695">
              <w:rPr>
                <w:sz w:val="18"/>
                <w:szCs w:val="18"/>
              </w:rPr>
              <w:t>1</w:t>
            </w:r>
          </w:p>
        </w:tc>
        <w:tc>
          <w:tcPr>
            <w:tcW w:w="690" w:type="pct"/>
            <w:shd w:val="clear" w:color="auto" w:fill="auto"/>
          </w:tcPr>
          <w:p w14:paraId="3D5B6C52" w14:textId="77777777" w:rsidR="00FD7F11" w:rsidRPr="00E05695" w:rsidRDefault="00FD7F11" w:rsidP="00FD7F11">
            <w:pPr>
              <w:pStyle w:val="Tabletext"/>
              <w:jc w:val="center"/>
              <w:rPr>
                <w:sz w:val="18"/>
                <w:szCs w:val="18"/>
              </w:rPr>
            </w:pPr>
            <w:r w:rsidRPr="00E05695">
              <w:rPr>
                <w:rFonts w:eastAsia="MS PGothic"/>
                <w:sz w:val="18"/>
                <w:szCs w:val="18"/>
              </w:rPr>
              <w:t>FuMa</w:t>
            </w:r>
          </w:p>
        </w:tc>
      </w:tr>
      <w:tr w:rsidR="00FD7F11" w:rsidRPr="00E05695" w14:paraId="75B7146C" w14:textId="77777777" w:rsidTr="003B5883">
        <w:trPr>
          <w:cantSplit/>
          <w:jc w:val="center"/>
        </w:trPr>
        <w:tc>
          <w:tcPr>
            <w:tcW w:w="1180" w:type="pct"/>
            <w:vMerge/>
            <w:shd w:val="clear" w:color="auto" w:fill="auto"/>
          </w:tcPr>
          <w:p w14:paraId="6DE85610" w14:textId="77777777" w:rsidR="00FD7F11" w:rsidRPr="00E05695" w:rsidRDefault="00FD7F11" w:rsidP="00FD7F11">
            <w:pPr>
              <w:pStyle w:val="Tabletext"/>
              <w:rPr>
                <w:sz w:val="18"/>
                <w:szCs w:val="18"/>
              </w:rPr>
            </w:pPr>
          </w:p>
        </w:tc>
        <w:tc>
          <w:tcPr>
            <w:tcW w:w="1062" w:type="pct"/>
            <w:shd w:val="clear" w:color="auto" w:fill="auto"/>
            <w:noWrap/>
            <w:vAlign w:val="center"/>
          </w:tcPr>
          <w:p w14:paraId="053A9A21" w14:textId="77777777" w:rsidR="00FD7F11" w:rsidRPr="00E05695" w:rsidRDefault="00FD7F11" w:rsidP="00FD7F11">
            <w:pPr>
              <w:pStyle w:val="Tabletext"/>
              <w:jc w:val="center"/>
              <w:rPr>
                <w:sz w:val="18"/>
                <w:szCs w:val="18"/>
              </w:rPr>
            </w:pPr>
            <w:r w:rsidRPr="00E05695">
              <w:rPr>
                <w:sz w:val="18"/>
                <w:szCs w:val="18"/>
              </w:rPr>
              <w:t>AC_00040208</w:t>
            </w:r>
          </w:p>
        </w:tc>
        <w:tc>
          <w:tcPr>
            <w:tcW w:w="1181" w:type="pct"/>
            <w:shd w:val="clear" w:color="auto" w:fill="auto"/>
            <w:noWrap/>
          </w:tcPr>
          <w:p w14:paraId="34379046" w14:textId="77777777" w:rsidR="00FD7F11" w:rsidRPr="00E05695" w:rsidRDefault="00FD7F11" w:rsidP="00FD7F11">
            <w:pPr>
              <w:pStyle w:val="Tabletext"/>
              <w:jc w:val="center"/>
              <w:rPr>
                <w:sz w:val="18"/>
                <w:szCs w:val="18"/>
              </w:rPr>
            </w:pPr>
            <w:r w:rsidRPr="00E05695">
              <w:rPr>
                <w:rFonts w:eastAsia="MS PGothic"/>
                <w:sz w:val="18"/>
                <w:szCs w:val="18"/>
              </w:rPr>
              <w:t>FuMa_U</w:t>
            </w:r>
          </w:p>
        </w:tc>
        <w:tc>
          <w:tcPr>
            <w:tcW w:w="443" w:type="pct"/>
            <w:shd w:val="clear" w:color="auto" w:fill="auto"/>
          </w:tcPr>
          <w:p w14:paraId="52A68E51" w14:textId="77777777" w:rsidR="00FD7F11" w:rsidRPr="00E05695" w:rsidRDefault="00FD7F11" w:rsidP="00FD7F11">
            <w:pPr>
              <w:pStyle w:val="Tabletext"/>
              <w:jc w:val="center"/>
              <w:rPr>
                <w:sz w:val="18"/>
                <w:szCs w:val="18"/>
              </w:rPr>
            </w:pPr>
            <w:r w:rsidRPr="00E05695">
              <w:rPr>
                <w:sz w:val="18"/>
                <w:szCs w:val="18"/>
              </w:rPr>
              <w:t>2</w:t>
            </w:r>
          </w:p>
        </w:tc>
        <w:tc>
          <w:tcPr>
            <w:tcW w:w="444" w:type="pct"/>
            <w:shd w:val="clear" w:color="auto" w:fill="auto"/>
          </w:tcPr>
          <w:p w14:paraId="5AAE9ECD" w14:textId="77777777" w:rsidR="00FD7F11" w:rsidRPr="00E05695" w:rsidRDefault="00FD7F11" w:rsidP="00FD7F11">
            <w:pPr>
              <w:pStyle w:val="Tabletext"/>
              <w:jc w:val="center"/>
              <w:rPr>
                <w:sz w:val="18"/>
                <w:szCs w:val="18"/>
              </w:rPr>
            </w:pPr>
            <w:r w:rsidRPr="00E05695">
              <w:rPr>
                <w:sz w:val="18"/>
                <w:szCs w:val="18"/>
              </w:rPr>
              <w:t>2</w:t>
            </w:r>
          </w:p>
        </w:tc>
        <w:tc>
          <w:tcPr>
            <w:tcW w:w="690" w:type="pct"/>
            <w:shd w:val="clear" w:color="auto" w:fill="auto"/>
          </w:tcPr>
          <w:p w14:paraId="780F1575"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w:t>
            </w:r>
          </w:p>
        </w:tc>
      </w:tr>
      <w:tr w:rsidR="00FD7F11" w:rsidRPr="00E05695" w14:paraId="5D6CA127" w14:textId="77777777" w:rsidTr="003B5883">
        <w:trPr>
          <w:cantSplit/>
          <w:jc w:val="center"/>
        </w:trPr>
        <w:tc>
          <w:tcPr>
            <w:tcW w:w="1180" w:type="pct"/>
            <w:vMerge/>
            <w:shd w:val="clear" w:color="auto" w:fill="auto"/>
          </w:tcPr>
          <w:p w14:paraId="0B977B3C" w14:textId="77777777" w:rsidR="00FD7F11" w:rsidRPr="00E05695" w:rsidRDefault="00FD7F11" w:rsidP="00FD7F11">
            <w:pPr>
              <w:pStyle w:val="Tabletext"/>
              <w:rPr>
                <w:sz w:val="18"/>
                <w:szCs w:val="18"/>
              </w:rPr>
            </w:pPr>
          </w:p>
        </w:tc>
        <w:tc>
          <w:tcPr>
            <w:tcW w:w="1062" w:type="pct"/>
            <w:shd w:val="clear" w:color="auto" w:fill="auto"/>
            <w:noWrap/>
            <w:vAlign w:val="center"/>
          </w:tcPr>
          <w:p w14:paraId="4D5F53FC" w14:textId="77777777" w:rsidR="00FD7F11" w:rsidRPr="00E05695" w:rsidRDefault="00FD7F11" w:rsidP="00FD7F11">
            <w:pPr>
              <w:pStyle w:val="Tabletext"/>
              <w:jc w:val="center"/>
              <w:rPr>
                <w:sz w:val="18"/>
                <w:szCs w:val="18"/>
              </w:rPr>
            </w:pPr>
            <w:r w:rsidRPr="00E05695">
              <w:rPr>
                <w:sz w:val="18"/>
                <w:szCs w:val="18"/>
              </w:rPr>
              <w:t>AC_00040209</w:t>
            </w:r>
          </w:p>
        </w:tc>
        <w:tc>
          <w:tcPr>
            <w:tcW w:w="1181" w:type="pct"/>
            <w:shd w:val="clear" w:color="auto" w:fill="auto"/>
            <w:noWrap/>
          </w:tcPr>
          <w:p w14:paraId="5D25C44F" w14:textId="77777777" w:rsidR="00FD7F11" w:rsidRPr="00E05695" w:rsidRDefault="00FD7F11" w:rsidP="00FD7F11">
            <w:pPr>
              <w:pStyle w:val="Tabletext"/>
              <w:jc w:val="center"/>
              <w:rPr>
                <w:sz w:val="18"/>
                <w:szCs w:val="18"/>
              </w:rPr>
            </w:pPr>
            <w:r w:rsidRPr="00E05695">
              <w:rPr>
                <w:rFonts w:eastAsia="MS PGothic"/>
                <w:sz w:val="18"/>
                <w:szCs w:val="18"/>
              </w:rPr>
              <w:t>FuMa_V</w:t>
            </w:r>
          </w:p>
        </w:tc>
        <w:tc>
          <w:tcPr>
            <w:tcW w:w="443" w:type="pct"/>
            <w:shd w:val="clear" w:color="auto" w:fill="auto"/>
          </w:tcPr>
          <w:p w14:paraId="0CE8FBC5" w14:textId="77777777" w:rsidR="00FD7F11" w:rsidRPr="00E05695" w:rsidRDefault="00FD7F11" w:rsidP="00FD7F11">
            <w:pPr>
              <w:pStyle w:val="Tabletext"/>
              <w:jc w:val="center"/>
              <w:rPr>
                <w:sz w:val="18"/>
                <w:szCs w:val="18"/>
              </w:rPr>
            </w:pPr>
            <w:r w:rsidRPr="00E05695">
              <w:rPr>
                <w:sz w:val="18"/>
                <w:szCs w:val="18"/>
              </w:rPr>
              <w:t>2</w:t>
            </w:r>
          </w:p>
        </w:tc>
        <w:tc>
          <w:tcPr>
            <w:tcW w:w="444" w:type="pct"/>
            <w:shd w:val="clear" w:color="auto" w:fill="auto"/>
          </w:tcPr>
          <w:p w14:paraId="610F6BB6" w14:textId="77777777" w:rsidR="00FD7F11" w:rsidRPr="00E05695" w:rsidRDefault="00FD7F11" w:rsidP="00FD7F11">
            <w:pPr>
              <w:pStyle w:val="Tabletext"/>
              <w:jc w:val="center"/>
              <w:rPr>
                <w:sz w:val="18"/>
                <w:szCs w:val="18"/>
              </w:rPr>
            </w:pPr>
            <w:r>
              <w:rPr>
                <w:sz w:val="18"/>
                <w:szCs w:val="18"/>
              </w:rPr>
              <w:t>−</w:t>
            </w:r>
            <w:r w:rsidRPr="00E05695">
              <w:rPr>
                <w:sz w:val="18"/>
                <w:szCs w:val="18"/>
              </w:rPr>
              <w:t>2</w:t>
            </w:r>
          </w:p>
        </w:tc>
        <w:tc>
          <w:tcPr>
            <w:tcW w:w="690" w:type="pct"/>
            <w:shd w:val="clear" w:color="auto" w:fill="auto"/>
          </w:tcPr>
          <w:p w14:paraId="27A41955"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w:t>
            </w:r>
          </w:p>
        </w:tc>
      </w:tr>
    </w:tbl>
    <w:p w14:paraId="1641EFE6" w14:textId="77777777" w:rsidR="00F95D99" w:rsidRPr="00E05695" w:rsidRDefault="00F95D99" w:rsidP="00F95D99">
      <w:pPr>
        <w:pStyle w:val="TableNo"/>
        <w:rPr>
          <w:lang w:eastAsia="ja-JP"/>
        </w:rPr>
      </w:pPr>
      <w:r>
        <w:rPr>
          <w:lang w:val="ru-RU"/>
        </w:rPr>
        <w:lastRenderedPageBreak/>
        <w:t>ТАБЛИЦА</w:t>
      </w:r>
      <w:r w:rsidRPr="00E05695">
        <w:t xml:space="preserve"> </w:t>
      </w:r>
      <w:r w:rsidRPr="00E05695">
        <w:rPr>
          <w:lang w:eastAsia="ja-JP"/>
        </w:rPr>
        <w:t>7</w:t>
      </w:r>
      <w:r>
        <w:rPr>
          <w:lang w:eastAsia="ja-JP"/>
        </w:rPr>
        <w:t xml:space="preserve"> (</w:t>
      </w:r>
      <w:r>
        <w:rPr>
          <w:i/>
          <w:iCs/>
          <w:lang w:val="ru-RU" w:eastAsia="ja-JP"/>
        </w:rPr>
        <w:t>продолжение</w:t>
      </w:r>
      <w:r>
        <w:rPr>
          <w:lang w:eastAsia="ja-JP"/>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73"/>
        <w:gridCol w:w="2045"/>
        <w:gridCol w:w="2274"/>
        <w:gridCol w:w="853"/>
        <w:gridCol w:w="855"/>
        <w:gridCol w:w="1329"/>
      </w:tblGrid>
      <w:tr w:rsidR="00F95D99" w:rsidRPr="00E05695" w14:paraId="09D96349" w14:textId="77777777" w:rsidTr="00EE088F">
        <w:trPr>
          <w:cantSplit/>
          <w:tblHeader/>
          <w:jc w:val="center"/>
        </w:trPr>
        <w:tc>
          <w:tcPr>
            <w:tcW w:w="1180" w:type="pct"/>
            <w:shd w:val="clear" w:color="auto" w:fill="auto"/>
            <w:vAlign w:val="center"/>
          </w:tcPr>
          <w:p w14:paraId="7A9D0FC9" w14:textId="77777777" w:rsidR="00F95D99" w:rsidRPr="00E05695" w:rsidRDefault="00F95D99" w:rsidP="00EE088F">
            <w:pPr>
              <w:pStyle w:val="Tablehead"/>
              <w:rPr>
                <w:sz w:val="18"/>
                <w:szCs w:val="18"/>
              </w:rPr>
            </w:pPr>
            <w:r w:rsidRPr="00E05695">
              <w:rPr>
                <w:sz w:val="18"/>
                <w:szCs w:val="18"/>
              </w:rPr>
              <w:t>audioPackFormatID</w:t>
            </w:r>
            <w:r w:rsidRPr="00E05695">
              <w:rPr>
                <w:sz w:val="18"/>
                <w:szCs w:val="18"/>
              </w:rPr>
              <w:br/>
              <w:t>audioPackFormatName</w:t>
            </w:r>
          </w:p>
        </w:tc>
        <w:tc>
          <w:tcPr>
            <w:tcW w:w="1062" w:type="pct"/>
            <w:shd w:val="clear" w:color="auto" w:fill="auto"/>
            <w:noWrap/>
            <w:vAlign w:val="center"/>
          </w:tcPr>
          <w:p w14:paraId="76738BED" w14:textId="77777777" w:rsidR="00F95D99" w:rsidRPr="00E05695" w:rsidRDefault="00F95D99" w:rsidP="00EE088F">
            <w:pPr>
              <w:pStyle w:val="Tablehead"/>
              <w:rPr>
                <w:sz w:val="18"/>
                <w:szCs w:val="18"/>
              </w:rPr>
            </w:pPr>
            <w:r w:rsidRPr="00E05695">
              <w:rPr>
                <w:sz w:val="18"/>
                <w:szCs w:val="18"/>
              </w:rPr>
              <w:t>audioChannelIDRef</w:t>
            </w:r>
          </w:p>
        </w:tc>
        <w:tc>
          <w:tcPr>
            <w:tcW w:w="1181" w:type="pct"/>
            <w:shd w:val="clear" w:color="auto" w:fill="auto"/>
            <w:noWrap/>
            <w:vAlign w:val="center"/>
          </w:tcPr>
          <w:p w14:paraId="49CBF151" w14:textId="77777777" w:rsidR="00F95D99" w:rsidRPr="00E05695" w:rsidRDefault="00F95D99" w:rsidP="00EE088F">
            <w:pPr>
              <w:pStyle w:val="Tablehead"/>
              <w:rPr>
                <w:sz w:val="18"/>
                <w:szCs w:val="18"/>
              </w:rPr>
            </w:pPr>
            <w:r w:rsidRPr="00E05695">
              <w:rPr>
                <w:sz w:val="18"/>
                <w:szCs w:val="18"/>
              </w:rPr>
              <w:t>audioChannelName</w:t>
            </w:r>
          </w:p>
        </w:tc>
        <w:tc>
          <w:tcPr>
            <w:tcW w:w="443" w:type="pct"/>
            <w:shd w:val="clear" w:color="auto" w:fill="auto"/>
            <w:vAlign w:val="center"/>
          </w:tcPr>
          <w:p w14:paraId="2FF591C2" w14:textId="77777777" w:rsidR="00F95D99" w:rsidRPr="00E05695" w:rsidRDefault="00F95D99" w:rsidP="00EE088F">
            <w:pPr>
              <w:pStyle w:val="Tablehead"/>
              <w:rPr>
                <w:sz w:val="18"/>
                <w:szCs w:val="18"/>
              </w:rPr>
            </w:pPr>
            <w:r w:rsidRPr="00B03187">
              <w:rPr>
                <w:sz w:val="18"/>
                <w:szCs w:val="18"/>
              </w:rPr>
              <w:t>Порядок</w:t>
            </w:r>
          </w:p>
        </w:tc>
        <w:tc>
          <w:tcPr>
            <w:tcW w:w="444" w:type="pct"/>
            <w:shd w:val="clear" w:color="auto" w:fill="auto"/>
            <w:vAlign w:val="center"/>
          </w:tcPr>
          <w:p w14:paraId="7AE59770" w14:textId="77777777" w:rsidR="00F95D99" w:rsidRPr="00E05695" w:rsidRDefault="00F95D99" w:rsidP="00EE088F">
            <w:pPr>
              <w:pStyle w:val="Tablehead"/>
              <w:rPr>
                <w:sz w:val="18"/>
                <w:szCs w:val="18"/>
              </w:rPr>
            </w:pPr>
            <w:r w:rsidRPr="00B03187">
              <w:rPr>
                <w:sz w:val="18"/>
                <w:szCs w:val="18"/>
              </w:rPr>
              <w:t>Степень</w:t>
            </w:r>
          </w:p>
        </w:tc>
        <w:tc>
          <w:tcPr>
            <w:tcW w:w="690" w:type="pct"/>
            <w:shd w:val="clear" w:color="auto" w:fill="auto"/>
            <w:vAlign w:val="center"/>
          </w:tcPr>
          <w:p w14:paraId="54EFAD54" w14:textId="77777777" w:rsidR="00F95D99" w:rsidRPr="00E05695" w:rsidRDefault="00F95D99" w:rsidP="00EE088F">
            <w:pPr>
              <w:pStyle w:val="Tablehead"/>
              <w:rPr>
                <w:sz w:val="18"/>
                <w:szCs w:val="18"/>
              </w:rPr>
            </w:pPr>
            <w:r w:rsidRPr="00B03187">
              <w:rPr>
                <w:sz w:val="18"/>
                <w:szCs w:val="18"/>
              </w:rPr>
              <w:t>Нормализация</w:t>
            </w:r>
          </w:p>
        </w:tc>
      </w:tr>
      <w:tr w:rsidR="00F95D99" w:rsidRPr="00E05695" w14:paraId="0B8CE8E4" w14:textId="77777777" w:rsidTr="00F95D99">
        <w:trPr>
          <w:cantSplit/>
          <w:jc w:val="center"/>
        </w:trPr>
        <w:tc>
          <w:tcPr>
            <w:tcW w:w="1180" w:type="pct"/>
            <w:vMerge w:val="restart"/>
            <w:shd w:val="clear" w:color="auto" w:fill="auto"/>
          </w:tcPr>
          <w:p w14:paraId="2B6F35C1" w14:textId="77777777" w:rsidR="00F95D99" w:rsidRPr="009C1184" w:rsidRDefault="00F95D99" w:rsidP="00FD7F11">
            <w:pPr>
              <w:pStyle w:val="Tabletext"/>
              <w:rPr>
                <w:rFonts w:eastAsia="MS Mincho"/>
                <w:b/>
                <w:bCs/>
                <w:sz w:val="18"/>
                <w:szCs w:val="18"/>
                <w:lang w:val="en-US" w:eastAsia="ja-JP"/>
              </w:rPr>
            </w:pPr>
            <w:r w:rsidRPr="009C1184">
              <w:rPr>
                <w:b/>
                <w:bCs/>
                <w:sz w:val="18"/>
                <w:szCs w:val="18"/>
                <w:lang w:val="en-US"/>
              </w:rPr>
              <w:t>AP_00040003</w:t>
            </w:r>
          </w:p>
          <w:p w14:paraId="646DE5C2" w14:textId="77777777" w:rsidR="00F95D99" w:rsidRPr="009C1184" w:rsidRDefault="00F95D99" w:rsidP="00FD7F11">
            <w:pPr>
              <w:pStyle w:val="Tabletext"/>
              <w:rPr>
                <w:sz w:val="18"/>
                <w:szCs w:val="18"/>
                <w:lang w:val="en-US"/>
              </w:rPr>
            </w:pPr>
            <w:r w:rsidRPr="009C1184">
              <w:rPr>
                <w:sz w:val="18"/>
                <w:szCs w:val="18"/>
                <w:lang w:val="en-US" w:eastAsia="ja-JP"/>
              </w:rPr>
              <w:t>3D_order3_SN3D _ACN</w:t>
            </w:r>
          </w:p>
        </w:tc>
        <w:tc>
          <w:tcPr>
            <w:tcW w:w="3820" w:type="pct"/>
            <w:gridSpan w:val="5"/>
            <w:shd w:val="clear" w:color="auto" w:fill="auto"/>
            <w:noWrap/>
          </w:tcPr>
          <w:p w14:paraId="6714299A" w14:textId="77777777" w:rsidR="00F95D99" w:rsidRPr="00E05695" w:rsidRDefault="00F95D99" w:rsidP="00FD7F11">
            <w:pPr>
              <w:pStyle w:val="Tabletext"/>
              <w:rPr>
                <w:rFonts w:eastAsia="MS PGothic"/>
                <w:b/>
                <w:bCs/>
                <w:sz w:val="18"/>
                <w:szCs w:val="18"/>
              </w:rPr>
            </w:pPr>
            <w:r w:rsidRPr="00E05695">
              <w:rPr>
                <w:b/>
                <w:bCs/>
                <w:sz w:val="18"/>
                <w:szCs w:val="18"/>
              </w:rPr>
              <w:t>audioPackFormatIDRef: AP_00040002</w:t>
            </w:r>
          </w:p>
        </w:tc>
      </w:tr>
      <w:tr w:rsidR="00F95D99" w:rsidRPr="00E05695" w14:paraId="561CA314" w14:textId="77777777" w:rsidTr="00F95D99">
        <w:trPr>
          <w:cantSplit/>
          <w:jc w:val="center"/>
        </w:trPr>
        <w:tc>
          <w:tcPr>
            <w:tcW w:w="1180" w:type="pct"/>
            <w:vMerge/>
            <w:shd w:val="clear" w:color="auto" w:fill="auto"/>
          </w:tcPr>
          <w:p w14:paraId="37CF348B" w14:textId="77777777" w:rsidR="00F95D99" w:rsidRPr="00E05695" w:rsidRDefault="00F95D99" w:rsidP="00FD7F11">
            <w:pPr>
              <w:pStyle w:val="Tabletext"/>
              <w:rPr>
                <w:sz w:val="18"/>
                <w:szCs w:val="18"/>
              </w:rPr>
            </w:pPr>
          </w:p>
        </w:tc>
        <w:tc>
          <w:tcPr>
            <w:tcW w:w="1062" w:type="pct"/>
            <w:shd w:val="clear" w:color="auto" w:fill="auto"/>
            <w:noWrap/>
          </w:tcPr>
          <w:p w14:paraId="231F7770" w14:textId="77777777" w:rsidR="00F95D99" w:rsidRPr="00E05695" w:rsidRDefault="00F95D99" w:rsidP="00FD7F11">
            <w:pPr>
              <w:pStyle w:val="Tabletext"/>
              <w:jc w:val="center"/>
              <w:rPr>
                <w:sz w:val="18"/>
                <w:szCs w:val="18"/>
              </w:rPr>
            </w:pPr>
            <w:r w:rsidRPr="00E05695">
              <w:rPr>
                <w:sz w:val="18"/>
                <w:szCs w:val="18"/>
              </w:rPr>
              <w:t>AC_0004000a</w:t>
            </w:r>
          </w:p>
        </w:tc>
        <w:tc>
          <w:tcPr>
            <w:tcW w:w="1181" w:type="pct"/>
            <w:shd w:val="clear" w:color="auto" w:fill="auto"/>
            <w:noWrap/>
          </w:tcPr>
          <w:p w14:paraId="0935CD58" w14:textId="77777777" w:rsidR="00F95D99" w:rsidRPr="00E05695" w:rsidRDefault="00F95D99" w:rsidP="00FD7F11">
            <w:pPr>
              <w:pStyle w:val="Tabletext"/>
              <w:jc w:val="center"/>
              <w:rPr>
                <w:rFonts w:eastAsia="MS PGothic"/>
                <w:sz w:val="18"/>
                <w:szCs w:val="18"/>
              </w:rPr>
            </w:pPr>
            <w:r w:rsidRPr="00E05695">
              <w:rPr>
                <w:sz w:val="18"/>
                <w:szCs w:val="18"/>
              </w:rPr>
              <w:t>SN3D_ACN_9</w:t>
            </w:r>
          </w:p>
        </w:tc>
        <w:tc>
          <w:tcPr>
            <w:tcW w:w="443" w:type="pct"/>
            <w:shd w:val="clear" w:color="auto" w:fill="auto"/>
          </w:tcPr>
          <w:p w14:paraId="701371A6" w14:textId="77777777" w:rsidR="00F95D99" w:rsidRPr="00E05695" w:rsidRDefault="00F95D99" w:rsidP="00FD7F11">
            <w:pPr>
              <w:pStyle w:val="Tabletext"/>
              <w:jc w:val="center"/>
              <w:rPr>
                <w:sz w:val="18"/>
                <w:szCs w:val="18"/>
              </w:rPr>
            </w:pPr>
            <w:r w:rsidRPr="00E05695">
              <w:rPr>
                <w:sz w:val="18"/>
                <w:szCs w:val="18"/>
              </w:rPr>
              <w:t>3</w:t>
            </w:r>
          </w:p>
        </w:tc>
        <w:tc>
          <w:tcPr>
            <w:tcW w:w="444" w:type="pct"/>
            <w:shd w:val="clear" w:color="auto" w:fill="auto"/>
          </w:tcPr>
          <w:p w14:paraId="34FBCE7D" w14:textId="77777777" w:rsidR="00F95D99" w:rsidRPr="00E05695" w:rsidRDefault="00F95D99" w:rsidP="00FD7F11">
            <w:pPr>
              <w:pStyle w:val="Tabletext"/>
              <w:jc w:val="center"/>
              <w:rPr>
                <w:sz w:val="18"/>
                <w:szCs w:val="18"/>
              </w:rPr>
            </w:pPr>
            <w:r>
              <w:rPr>
                <w:sz w:val="18"/>
                <w:szCs w:val="18"/>
              </w:rPr>
              <w:t>−</w:t>
            </w:r>
            <w:r w:rsidRPr="00E05695">
              <w:rPr>
                <w:sz w:val="18"/>
                <w:szCs w:val="18"/>
              </w:rPr>
              <w:t>3</w:t>
            </w:r>
          </w:p>
        </w:tc>
        <w:tc>
          <w:tcPr>
            <w:tcW w:w="690" w:type="pct"/>
            <w:shd w:val="clear" w:color="auto" w:fill="auto"/>
          </w:tcPr>
          <w:p w14:paraId="3B2D5B84" w14:textId="77777777" w:rsidR="00F95D99" w:rsidRPr="00E05695" w:rsidRDefault="00F95D99" w:rsidP="00FD7F11">
            <w:pPr>
              <w:pStyle w:val="Tabletext"/>
              <w:jc w:val="center"/>
              <w:rPr>
                <w:rFonts w:eastAsia="MS PGothic"/>
                <w:sz w:val="18"/>
                <w:szCs w:val="18"/>
              </w:rPr>
            </w:pPr>
            <w:r w:rsidRPr="00E05695">
              <w:rPr>
                <w:sz w:val="18"/>
                <w:szCs w:val="18"/>
              </w:rPr>
              <w:t>SN3D</w:t>
            </w:r>
          </w:p>
        </w:tc>
      </w:tr>
      <w:tr w:rsidR="00F95D99" w:rsidRPr="00E05695" w14:paraId="0524B622" w14:textId="77777777" w:rsidTr="00F95D99">
        <w:trPr>
          <w:cantSplit/>
          <w:jc w:val="center"/>
        </w:trPr>
        <w:tc>
          <w:tcPr>
            <w:tcW w:w="1180" w:type="pct"/>
            <w:vMerge/>
            <w:shd w:val="clear" w:color="auto" w:fill="auto"/>
          </w:tcPr>
          <w:p w14:paraId="23A92516" w14:textId="77777777" w:rsidR="00F95D99" w:rsidRPr="00E05695" w:rsidRDefault="00F95D99" w:rsidP="00FD7F11">
            <w:pPr>
              <w:pStyle w:val="Tabletext"/>
              <w:rPr>
                <w:sz w:val="18"/>
                <w:szCs w:val="18"/>
              </w:rPr>
            </w:pPr>
          </w:p>
        </w:tc>
        <w:tc>
          <w:tcPr>
            <w:tcW w:w="1062" w:type="pct"/>
            <w:shd w:val="clear" w:color="auto" w:fill="auto"/>
            <w:noWrap/>
          </w:tcPr>
          <w:p w14:paraId="2B008945" w14:textId="77777777" w:rsidR="00F95D99" w:rsidRPr="00E05695" w:rsidRDefault="00F95D99" w:rsidP="00FD7F11">
            <w:pPr>
              <w:pStyle w:val="Tabletext"/>
              <w:jc w:val="center"/>
              <w:rPr>
                <w:sz w:val="18"/>
                <w:szCs w:val="18"/>
              </w:rPr>
            </w:pPr>
            <w:r w:rsidRPr="00E05695">
              <w:rPr>
                <w:sz w:val="18"/>
                <w:szCs w:val="18"/>
              </w:rPr>
              <w:t>AC_0004000b</w:t>
            </w:r>
          </w:p>
        </w:tc>
        <w:tc>
          <w:tcPr>
            <w:tcW w:w="1181" w:type="pct"/>
            <w:shd w:val="clear" w:color="auto" w:fill="auto"/>
            <w:noWrap/>
          </w:tcPr>
          <w:p w14:paraId="4E9EF275" w14:textId="77777777" w:rsidR="00F95D99" w:rsidRPr="00E05695" w:rsidRDefault="00F95D99" w:rsidP="00FD7F11">
            <w:pPr>
              <w:pStyle w:val="Tabletext"/>
              <w:jc w:val="center"/>
              <w:rPr>
                <w:sz w:val="18"/>
                <w:szCs w:val="18"/>
              </w:rPr>
            </w:pPr>
            <w:r w:rsidRPr="00E05695">
              <w:rPr>
                <w:sz w:val="18"/>
                <w:szCs w:val="18"/>
              </w:rPr>
              <w:t>SN3D_ACN_10</w:t>
            </w:r>
          </w:p>
        </w:tc>
        <w:tc>
          <w:tcPr>
            <w:tcW w:w="443" w:type="pct"/>
            <w:shd w:val="clear" w:color="auto" w:fill="auto"/>
          </w:tcPr>
          <w:p w14:paraId="42C85CE7" w14:textId="77777777" w:rsidR="00F95D99" w:rsidRPr="00E05695" w:rsidRDefault="00F95D99" w:rsidP="00FD7F11">
            <w:pPr>
              <w:pStyle w:val="Tabletext"/>
              <w:jc w:val="center"/>
              <w:rPr>
                <w:sz w:val="18"/>
                <w:szCs w:val="18"/>
              </w:rPr>
            </w:pPr>
            <w:r w:rsidRPr="00E05695">
              <w:rPr>
                <w:sz w:val="18"/>
                <w:szCs w:val="18"/>
              </w:rPr>
              <w:t>3</w:t>
            </w:r>
          </w:p>
        </w:tc>
        <w:tc>
          <w:tcPr>
            <w:tcW w:w="444" w:type="pct"/>
            <w:shd w:val="clear" w:color="auto" w:fill="auto"/>
          </w:tcPr>
          <w:p w14:paraId="1BA0E110" w14:textId="77777777" w:rsidR="00F95D99" w:rsidRPr="00E05695" w:rsidRDefault="00F95D99" w:rsidP="00FD7F11">
            <w:pPr>
              <w:pStyle w:val="Tabletext"/>
              <w:jc w:val="center"/>
              <w:rPr>
                <w:sz w:val="18"/>
                <w:szCs w:val="18"/>
              </w:rPr>
            </w:pPr>
            <w:r>
              <w:rPr>
                <w:sz w:val="18"/>
                <w:szCs w:val="18"/>
              </w:rPr>
              <w:t>−</w:t>
            </w:r>
            <w:r w:rsidRPr="00E05695">
              <w:rPr>
                <w:sz w:val="18"/>
                <w:szCs w:val="18"/>
              </w:rPr>
              <w:t>2</w:t>
            </w:r>
          </w:p>
        </w:tc>
        <w:tc>
          <w:tcPr>
            <w:tcW w:w="690" w:type="pct"/>
            <w:shd w:val="clear" w:color="auto" w:fill="auto"/>
          </w:tcPr>
          <w:p w14:paraId="05E6DFCF" w14:textId="77777777" w:rsidR="00F95D99" w:rsidRPr="00E05695" w:rsidRDefault="00F95D99" w:rsidP="00FD7F11">
            <w:pPr>
              <w:pStyle w:val="Tabletext"/>
              <w:jc w:val="center"/>
              <w:rPr>
                <w:sz w:val="18"/>
                <w:szCs w:val="18"/>
              </w:rPr>
            </w:pPr>
            <w:r w:rsidRPr="00E05695">
              <w:rPr>
                <w:sz w:val="18"/>
                <w:szCs w:val="18"/>
              </w:rPr>
              <w:t>SN3D</w:t>
            </w:r>
          </w:p>
        </w:tc>
      </w:tr>
      <w:tr w:rsidR="00F95D99" w:rsidRPr="00E05695" w14:paraId="0A790A66" w14:textId="77777777" w:rsidTr="00F95D99">
        <w:trPr>
          <w:cantSplit/>
          <w:jc w:val="center"/>
        </w:trPr>
        <w:tc>
          <w:tcPr>
            <w:tcW w:w="1180" w:type="pct"/>
            <w:vMerge/>
            <w:shd w:val="clear" w:color="auto" w:fill="auto"/>
          </w:tcPr>
          <w:p w14:paraId="027903DD" w14:textId="77777777" w:rsidR="00F95D99" w:rsidRPr="00E05695" w:rsidRDefault="00F95D99" w:rsidP="000F417A">
            <w:pPr>
              <w:tabs>
                <w:tab w:val="clear" w:pos="794"/>
                <w:tab w:val="clear" w:pos="1191"/>
                <w:tab w:val="clear" w:pos="1588"/>
                <w:tab w:val="clear" w:pos="1985"/>
              </w:tabs>
              <w:overflowPunct/>
              <w:autoSpaceDE/>
              <w:autoSpaceDN/>
              <w:adjustRightInd/>
              <w:spacing w:before="0"/>
              <w:jc w:val="left"/>
              <w:textAlignment w:val="auto"/>
              <w:rPr>
                <w:sz w:val="18"/>
                <w:szCs w:val="18"/>
              </w:rPr>
            </w:pPr>
          </w:p>
        </w:tc>
        <w:tc>
          <w:tcPr>
            <w:tcW w:w="1062" w:type="pct"/>
            <w:shd w:val="clear" w:color="auto" w:fill="auto"/>
            <w:noWrap/>
          </w:tcPr>
          <w:p w14:paraId="7795F412" w14:textId="77777777" w:rsidR="00F95D99" w:rsidRPr="00E05695" w:rsidRDefault="00F95D99" w:rsidP="00FD7F11">
            <w:pPr>
              <w:pStyle w:val="Tabletext"/>
              <w:jc w:val="center"/>
              <w:rPr>
                <w:sz w:val="18"/>
                <w:szCs w:val="18"/>
              </w:rPr>
            </w:pPr>
            <w:r w:rsidRPr="00E05695">
              <w:rPr>
                <w:sz w:val="18"/>
                <w:szCs w:val="18"/>
              </w:rPr>
              <w:t>AC_0004000c</w:t>
            </w:r>
          </w:p>
        </w:tc>
        <w:tc>
          <w:tcPr>
            <w:tcW w:w="1181" w:type="pct"/>
            <w:shd w:val="clear" w:color="auto" w:fill="auto"/>
            <w:noWrap/>
          </w:tcPr>
          <w:p w14:paraId="4EC15EFC" w14:textId="77777777" w:rsidR="00F95D99" w:rsidRPr="00E05695" w:rsidRDefault="00F95D99" w:rsidP="00FD7F11">
            <w:pPr>
              <w:pStyle w:val="Tabletext"/>
              <w:jc w:val="center"/>
              <w:rPr>
                <w:sz w:val="18"/>
                <w:szCs w:val="18"/>
              </w:rPr>
            </w:pPr>
            <w:r w:rsidRPr="00E05695">
              <w:rPr>
                <w:sz w:val="18"/>
                <w:szCs w:val="18"/>
              </w:rPr>
              <w:t>SN3D_ACN_11</w:t>
            </w:r>
          </w:p>
        </w:tc>
        <w:tc>
          <w:tcPr>
            <w:tcW w:w="443" w:type="pct"/>
            <w:shd w:val="clear" w:color="auto" w:fill="auto"/>
          </w:tcPr>
          <w:p w14:paraId="6B65D178" w14:textId="77777777" w:rsidR="00F95D99" w:rsidRPr="00E05695" w:rsidRDefault="00F95D99" w:rsidP="00FD7F11">
            <w:pPr>
              <w:pStyle w:val="Tabletext"/>
              <w:jc w:val="center"/>
              <w:rPr>
                <w:sz w:val="18"/>
                <w:szCs w:val="18"/>
              </w:rPr>
            </w:pPr>
            <w:r w:rsidRPr="00E05695">
              <w:rPr>
                <w:sz w:val="18"/>
                <w:szCs w:val="18"/>
              </w:rPr>
              <w:t>3</w:t>
            </w:r>
          </w:p>
        </w:tc>
        <w:tc>
          <w:tcPr>
            <w:tcW w:w="444" w:type="pct"/>
            <w:shd w:val="clear" w:color="auto" w:fill="auto"/>
          </w:tcPr>
          <w:p w14:paraId="3C21E653" w14:textId="77777777" w:rsidR="00F95D99" w:rsidRPr="00E05695" w:rsidRDefault="00F95D99" w:rsidP="00FD7F11">
            <w:pPr>
              <w:pStyle w:val="Tabletext"/>
              <w:jc w:val="center"/>
              <w:rPr>
                <w:sz w:val="18"/>
                <w:szCs w:val="18"/>
              </w:rPr>
            </w:pPr>
            <w:r>
              <w:rPr>
                <w:sz w:val="18"/>
                <w:szCs w:val="18"/>
              </w:rPr>
              <w:t>−</w:t>
            </w:r>
            <w:r w:rsidRPr="00E05695">
              <w:rPr>
                <w:sz w:val="18"/>
                <w:szCs w:val="18"/>
              </w:rPr>
              <w:t>1</w:t>
            </w:r>
          </w:p>
        </w:tc>
        <w:tc>
          <w:tcPr>
            <w:tcW w:w="690" w:type="pct"/>
            <w:shd w:val="clear" w:color="auto" w:fill="auto"/>
          </w:tcPr>
          <w:p w14:paraId="7B8DD032" w14:textId="77777777" w:rsidR="00F95D99" w:rsidRPr="00E05695" w:rsidRDefault="00F95D99" w:rsidP="00FD7F11">
            <w:pPr>
              <w:pStyle w:val="Tabletext"/>
              <w:jc w:val="center"/>
              <w:rPr>
                <w:sz w:val="18"/>
                <w:szCs w:val="18"/>
              </w:rPr>
            </w:pPr>
            <w:r w:rsidRPr="00E05695">
              <w:rPr>
                <w:sz w:val="18"/>
                <w:szCs w:val="18"/>
              </w:rPr>
              <w:t>SN3D</w:t>
            </w:r>
          </w:p>
        </w:tc>
      </w:tr>
      <w:tr w:rsidR="00F95D99" w:rsidRPr="00E05695" w14:paraId="3A381080" w14:textId="77777777" w:rsidTr="00F95D99">
        <w:trPr>
          <w:cantSplit/>
          <w:jc w:val="center"/>
        </w:trPr>
        <w:tc>
          <w:tcPr>
            <w:tcW w:w="1180" w:type="pct"/>
            <w:vMerge/>
            <w:shd w:val="clear" w:color="auto" w:fill="auto"/>
          </w:tcPr>
          <w:p w14:paraId="6090A4D3" w14:textId="77777777" w:rsidR="00F95D99" w:rsidRPr="00E05695" w:rsidRDefault="00F95D99" w:rsidP="00FD7F11">
            <w:pPr>
              <w:pStyle w:val="Tabletext"/>
              <w:rPr>
                <w:sz w:val="18"/>
                <w:szCs w:val="18"/>
              </w:rPr>
            </w:pPr>
          </w:p>
        </w:tc>
        <w:tc>
          <w:tcPr>
            <w:tcW w:w="1062" w:type="pct"/>
            <w:shd w:val="clear" w:color="auto" w:fill="auto"/>
            <w:noWrap/>
          </w:tcPr>
          <w:p w14:paraId="28100E37" w14:textId="77777777" w:rsidR="00F95D99" w:rsidRPr="00E05695" w:rsidRDefault="00F95D99" w:rsidP="00FD7F11">
            <w:pPr>
              <w:pStyle w:val="Tabletext"/>
              <w:jc w:val="center"/>
              <w:rPr>
                <w:sz w:val="18"/>
                <w:szCs w:val="18"/>
              </w:rPr>
            </w:pPr>
            <w:r w:rsidRPr="00E05695">
              <w:rPr>
                <w:sz w:val="18"/>
                <w:szCs w:val="18"/>
              </w:rPr>
              <w:t>AC_0004000d</w:t>
            </w:r>
          </w:p>
        </w:tc>
        <w:tc>
          <w:tcPr>
            <w:tcW w:w="1181" w:type="pct"/>
            <w:shd w:val="clear" w:color="auto" w:fill="auto"/>
            <w:noWrap/>
          </w:tcPr>
          <w:p w14:paraId="0AFE2C79" w14:textId="77777777" w:rsidR="00F95D99" w:rsidRPr="00E05695" w:rsidRDefault="00F95D99" w:rsidP="00FD7F11">
            <w:pPr>
              <w:pStyle w:val="Tabletext"/>
              <w:jc w:val="center"/>
              <w:rPr>
                <w:sz w:val="18"/>
                <w:szCs w:val="18"/>
              </w:rPr>
            </w:pPr>
            <w:r w:rsidRPr="00E05695">
              <w:rPr>
                <w:sz w:val="18"/>
                <w:szCs w:val="18"/>
              </w:rPr>
              <w:t>SN3D_ACN_12</w:t>
            </w:r>
          </w:p>
        </w:tc>
        <w:tc>
          <w:tcPr>
            <w:tcW w:w="443" w:type="pct"/>
            <w:shd w:val="clear" w:color="auto" w:fill="auto"/>
          </w:tcPr>
          <w:p w14:paraId="53FCE54A" w14:textId="77777777" w:rsidR="00F95D99" w:rsidRPr="00E05695" w:rsidRDefault="00F95D99" w:rsidP="00FD7F11">
            <w:pPr>
              <w:pStyle w:val="Tabletext"/>
              <w:jc w:val="center"/>
              <w:rPr>
                <w:sz w:val="18"/>
                <w:szCs w:val="18"/>
              </w:rPr>
            </w:pPr>
            <w:r w:rsidRPr="00E05695">
              <w:rPr>
                <w:sz w:val="18"/>
                <w:szCs w:val="18"/>
              </w:rPr>
              <w:t>3</w:t>
            </w:r>
          </w:p>
        </w:tc>
        <w:tc>
          <w:tcPr>
            <w:tcW w:w="444" w:type="pct"/>
            <w:shd w:val="clear" w:color="auto" w:fill="auto"/>
          </w:tcPr>
          <w:p w14:paraId="27F51EBA" w14:textId="77777777" w:rsidR="00F95D99" w:rsidRPr="00E05695" w:rsidRDefault="00F95D99" w:rsidP="00FD7F11">
            <w:pPr>
              <w:pStyle w:val="Tabletext"/>
              <w:jc w:val="center"/>
              <w:rPr>
                <w:sz w:val="18"/>
                <w:szCs w:val="18"/>
              </w:rPr>
            </w:pPr>
            <w:r w:rsidRPr="00E05695">
              <w:rPr>
                <w:sz w:val="18"/>
                <w:szCs w:val="18"/>
              </w:rPr>
              <w:t>0</w:t>
            </w:r>
          </w:p>
        </w:tc>
        <w:tc>
          <w:tcPr>
            <w:tcW w:w="690" w:type="pct"/>
            <w:shd w:val="clear" w:color="auto" w:fill="auto"/>
          </w:tcPr>
          <w:p w14:paraId="01A88D0E" w14:textId="77777777" w:rsidR="00F95D99" w:rsidRPr="00E05695" w:rsidRDefault="00F95D99" w:rsidP="00FD7F11">
            <w:pPr>
              <w:pStyle w:val="Tabletext"/>
              <w:jc w:val="center"/>
              <w:rPr>
                <w:sz w:val="18"/>
                <w:szCs w:val="18"/>
              </w:rPr>
            </w:pPr>
            <w:r w:rsidRPr="00E05695">
              <w:rPr>
                <w:sz w:val="18"/>
                <w:szCs w:val="18"/>
              </w:rPr>
              <w:t>SN3D</w:t>
            </w:r>
          </w:p>
        </w:tc>
      </w:tr>
      <w:tr w:rsidR="00F95D99" w:rsidRPr="00E05695" w14:paraId="32DB8176" w14:textId="77777777" w:rsidTr="00F95D99">
        <w:trPr>
          <w:cantSplit/>
          <w:jc w:val="center"/>
        </w:trPr>
        <w:tc>
          <w:tcPr>
            <w:tcW w:w="1180" w:type="pct"/>
            <w:vMerge/>
            <w:shd w:val="clear" w:color="auto" w:fill="auto"/>
          </w:tcPr>
          <w:p w14:paraId="13DDE41B" w14:textId="77777777" w:rsidR="00F95D99" w:rsidRPr="00E05695" w:rsidRDefault="00F95D99" w:rsidP="00FD7F11">
            <w:pPr>
              <w:pStyle w:val="Tabletext"/>
              <w:rPr>
                <w:sz w:val="18"/>
                <w:szCs w:val="18"/>
              </w:rPr>
            </w:pPr>
          </w:p>
        </w:tc>
        <w:tc>
          <w:tcPr>
            <w:tcW w:w="1062" w:type="pct"/>
            <w:shd w:val="clear" w:color="auto" w:fill="auto"/>
            <w:noWrap/>
          </w:tcPr>
          <w:p w14:paraId="4284AA70" w14:textId="77777777" w:rsidR="00F95D99" w:rsidRPr="00E05695" w:rsidRDefault="00F95D99" w:rsidP="00FD7F11">
            <w:pPr>
              <w:pStyle w:val="Tabletext"/>
              <w:jc w:val="center"/>
              <w:rPr>
                <w:sz w:val="18"/>
                <w:szCs w:val="18"/>
              </w:rPr>
            </w:pPr>
            <w:r w:rsidRPr="00E05695">
              <w:rPr>
                <w:sz w:val="18"/>
                <w:szCs w:val="18"/>
              </w:rPr>
              <w:t>AC_0004000e</w:t>
            </w:r>
          </w:p>
        </w:tc>
        <w:tc>
          <w:tcPr>
            <w:tcW w:w="1181" w:type="pct"/>
            <w:shd w:val="clear" w:color="auto" w:fill="auto"/>
            <w:noWrap/>
          </w:tcPr>
          <w:p w14:paraId="768B613A" w14:textId="77777777" w:rsidR="00F95D99" w:rsidRPr="00E05695" w:rsidRDefault="00F95D99" w:rsidP="00FD7F11">
            <w:pPr>
              <w:pStyle w:val="Tabletext"/>
              <w:jc w:val="center"/>
              <w:rPr>
                <w:sz w:val="18"/>
                <w:szCs w:val="18"/>
              </w:rPr>
            </w:pPr>
            <w:r w:rsidRPr="00E05695">
              <w:rPr>
                <w:sz w:val="18"/>
                <w:szCs w:val="18"/>
              </w:rPr>
              <w:t>SN3D_ACN_13</w:t>
            </w:r>
          </w:p>
        </w:tc>
        <w:tc>
          <w:tcPr>
            <w:tcW w:w="443" w:type="pct"/>
            <w:shd w:val="clear" w:color="auto" w:fill="auto"/>
          </w:tcPr>
          <w:p w14:paraId="5C1DE667" w14:textId="77777777" w:rsidR="00F95D99" w:rsidRPr="00E05695" w:rsidRDefault="00F95D99" w:rsidP="00FD7F11">
            <w:pPr>
              <w:pStyle w:val="Tabletext"/>
              <w:jc w:val="center"/>
              <w:rPr>
                <w:sz w:val="18"/>
                <w:szCs w:val="18"/>
              </w:rPr>
            </w:pPr>
            <w:r w:rsidRPr="00E05695">
              <w:rPr>
                <w:sz w:val="18"/>
                <w:szCs w:val="18"/>
              </w:rPr>
              <w:t>3</w:t>
            </w:r>
          </w:p>
        </w:tc>
        <w:tc>
          <w:tcPr>
            <w:tcW w:w="444" w:type="pct"/>
            <w:shd w:val="clear" w:color="auto" w:fill="auto"/>
          </w:tcPr>
          <w:p w14:paraId="021CF2D6" w14:textId="77777777" w:rsidR="00F95D99" w:rsidRPr="00E05695" w:rsidRDefault="00F95D99" w:rsidP="00FD7F11">
            <w:pPr>
              <w:pStyle w:val="Tabletext"/>
              <w:jc w:val="center"/>
              <w:rPr>
                <w:sz w:val="18"/>
                <w:szCs w:val="18"/>
              </w:rPr>
            </w:pPr>
            <w:r w:rsidRPr="00E05695">
              <w:rPr>
                <w:sz w:val="18"/>
                <w:szCs w:val="18"/>
              </w:rPr>
              <w:t>1</w:t>
            </w:r>
          </w:p>
        </w:tc>
        <w:tc>
          <w:tcPr>
            <w:tcW w:w="690" w:type="pct"/>
            <w:shd w:val="clear" w:color="auto" w:fill="auto"/>
          </w:tcPr>
          <w:p w14:paraId="2B9CA10F" w14:textId="77777777" w:rsidR="00F95D99" w:rsidRPr="00E05695" w:rsidRDefault="00F95D99" w:rsidP="00FD7F11">
            <w:pPr>
              <w:pStyle w:val="Tabletext"/>
              <w:jc w:val="center"/>
              <w:rPr>
                <w:sz w:val="18"/>
                <w:szCs w:val="18"/>
              </w:rPr>
            </w:pPr>
            <w:r w:rsidRPr="00E05695">
              <w:rPr>
                <w:sz w:val="18"/>
                <w:szCs w:val="18"/>
              </w:rPr>
              <w:t>SN3D</w:t>
            </w:r>
          </w:p>
        </w:tc>
      </w:tr>
      <w:tr w:rsidR="00F95D99" w:rsidRPr="00E05695" w14:paraId="5F30FE6C" w14:textId="77777777" w:rsidTr="00F95D99">
        <w:trPr>
          <w:cantSplit/>
          <w:jc w:val="center"/>
        </w:trPr>
        <w:tc>
          <w:tcPr>
            <w:tcW w:w="1180" w:type="pct"/>
            <w:vMerge/>
            <w:shd w:val="clear" w:color="auto" w:fill="auto"/>
          </w:tcPr>
          <w:p w14:paraId="2A026183" w14:textId="77777777" w:rsidR="00F95D99" w:rsidRPr="00E05695" w:rsidRDefault="00F95D99" w:rsidP="00FD7F11">
            <w:pPr>
              <w:pStyle w:val="Tabletext"/>
              <w:rPr>
                <w:sz w:val="18"/>
                <w:szCs w:val="18"/>
              </w:rPr>
            </w:pPr>
          </w:p>
        </w:tc>
        <w:tc>
          <w:tcPr>
            <w:tcW w:w="1062" w:type="pct"/>
            <w:shd w:val="clear" w:color="auto" w:fill="auto"/>
            <w:noWrap/>
          </w:tcPr>
          <w:p w14:paraId="3863A9AB" w14:textId="77777777" w:rsidR="00F95D99" w:rsidRPr="00E05695" w:rsidRDefault="00F95D99" w:rsidP="00FD7F11">
            <w:pPr>
              <w:pStyle w:val="Tabletext"/>
              <w:jc w:val="center"/>
              <w:rPr>
                <w:sz w:val="18"/>
                <w:szCs w:val="18"/>
              </w:rPr>
            </w:pPr>
            <w:r w:rsidRPr="00E05695">
              <w:rPr>
                <w:sz w:val="18"/>
                <w:szCs w:val="18"/>
              </w:rPr>
              <w:t>AC_0004000f</w:t>
            </w:r>
          </w:p>
        </w:tc>
        <w:tc>
          <w:tcPr>
            <w:tcW w:w="1181" w:type="pct"/>
            <w:shd w:val="clear" w:color="auto" w:fill="auto"/>
            <w:noWrap/>
          </w:tcPr>
          <w:p w14:paraId="6270DF1C" w14:textId="77777777" w:rsidR="00F95D99" w:rsidRPr="00E05695" w:rsidRDefault="00F95D99" w:rsidP="00FD7F11">
            <w:pPr>
              <w:pStyle w:val="Tabletext"/>
              <w:jc w:val="center"/>
              <w:rPr>
                <w:sz w:val="18"/>
                <w:szCs w:val="18"/>
              </w:rPr>
            </w:pPr>
            <w:r w:rsidRPr="00E05695">
              <w:rPr>
                <w:sz w:val="18"/>
                <w:szCs w:val="18"/>
              </w:rPr>
              <w:t>SN3D_ACN_14</w:t>
            </w:r>
          </w:p>
        </w:tc>
        <w:tc>
          <w:tcPr>
            <w:tcW w:w="443" w:type="pct"/>
            <w:shd w:val="clear" w:color="auto" w:fill="auto"/>
          </w:tcPr>
          <w:p w14:paraId="1F2C14C8" w14:textId="77777777" w:rsidR="00F95D99" w:rsidRPr="00E05695" w:rsidRDefault="00F95D99" w:rsidP="00FD7F11">
            <w:pPr>
              <w:pStyle w:val="Tabletext"/>
              <w:jc w:val="center"/>
              <w:rPr>
                <w:sz w:val="18"/>
                <w:szCs w:val="18"/>
              </w:rPr>
            </w:pPr>
            <w:r w:rsidRPr="00E05695">
              <w:rPr>
                <w:sz w:val="18"/>
                <w:szCs w:val="18"/>
              </w:rPr>
              <w:t>3</w:t>
            </w:r>
          </w:p>
        </w:tc>
        <w:tc>
          <w:tcPr>
            <w:tcW w:w="444" w:type="pct"/>
            <w:shd w:val="clear" w:color="auto" w:fill="auto"/>
          </w:tcPr>
          <w:p w14:paraId="79260DCD" w14:textId="77777777" w:rsidR="00F95D99" w:rsidRPr="00E05695" w:rsidRDefault="00F95D99" w:rsidP="00FD7F11">
            <w:pPr>
              <w:pStyle w:val="Tabletext"/>
              <w:jc w:val="center"/>
              <w:rPr>
                <w:sz w:val="18"/>
                <w:szCs w:val="18"/>
              </w:rPr>
            </w:pPr>
            <w:r w:rsidRPr="00E05695">
              <w:rPr>
                <w:sz w:val="18"/>
                <w:szCs w:val="18"/>
              </w:rPr>
              <w:t>2</w:t>
            </w:r>
          </w:p>
        </w:tc>
        <w:tc>
          <w:tcPr>
            <w:tcW w:w="690" w:type="pct"/>
            <w:shd w:val="clear" w:color="auto" w:fill="auto"/>
          </w:tcPr>
          <w:p w14:paraId="43EC66CF" w14:textId="77777777" w:rsidR="00F95D99" w:rsidRPr="00E05695" w:rsidRDefault="00F95D99" w:rsidP="00FD7F11">
            <w:pPr>
              <w:pStyle w:val="Tabletext"/>
              <w:jc w:val="center"/>
              <w:rPr>
                <w:sz w:val="18"/>
                <w:szCs w:val="18"/>
              </w:rPr>
            </w:pPr>
            <w:r w:rsidRPr="00E05695">
              <w:rPr>
                <w:sz w:val="18"/>
                <w:szCs w:val="18"/>
              </w:rPr>
              <w:t>SN3D</w:t>
            </w:r>
          </w:p>
        </w:tc>
      </w:tr>
      <w:tr w:rsidR="00F95D99" w:rsidRPr="00E05695" w14:paraId="6DEF42C1" w14:textId="77777777" w:rsidTr="00F95D99">
        <w:trPr>
          <w:cantSplit/>
          <w:jc w:val="center"/>
        </w:trPr>
        <w:tc>
          <w:tcPr>
            <w:tcW w:w="1180" w:type="pct"/>
            <w:vMerge/>
            <w:shd w:val="clear" w:color="auto" w:fill="auto"/>
          </w:tcPr>
          <w:p w14:paraId="759D4C4C" w14:textId="77777777" w:rsidR="00F95D99" w:rsidRPr="00E05695" w:rsidRDefault="00F95D99" w:rsidP="00FD7F11">
            <w:pPr>
              <w:pStyle w:val="Tabletext"/>
              <w:rPr>
                <w:sz w:val="18"/>
                <w:szCs w:val="18"/>
              </w:rPr>
            </w:pPr>
          </w:p>
        </w:tc>
        <w:tc>
          <w:tcPr>
            <w:tcW w:w="1062" w:type="pct"/>
            <w:shd w:val="clear" w:color="auto" w:fill="auto"/>
            <w:noWrap/>
          </w:tcPr>
          <w:p w14:paraId="2E85025C" w14:textId="77777777" w:rsidR="00F95D99" w:rsidRPr="00E05695" w:rsidRDefault="00F95D99" w:rsidP="00FD7F11">
            <w:pPr>
              <w:pStyle w:val="Tabletext"/>
              <w:jc w:val="center"/>
              <w:rPr>
                <w:sz w:val="18"/>
                <w:szCs w:val="18"/>
              </w:rPr>
            </w:pPr>
            <w:r w:rsidRPr="00E05695">
              <w:rPr>
                <w:sz w:val="18"/>
                <w:szCs w:val="18"/>
              </w:rPr>
              <w:t>AC_00040010</w:t>
            </w:r>
          </w:p>
        </w:tc>
        <w:tc>
          <w:tcPr>
            <w:tcW w:w="1181" w:type="pct"/>
            <w:shd w:val="clear" w:color="auto" w:fill="auto"/>
            <w:noWrap/>
          </w:tcPr>
          <w:p w14:paraId="3FB85BEA" w14:textId="77777777" w:rsidR="00F95D99" w:rsidRPr="00E05695" w:rsidRDefault="00F95D99" w:rsidP="00FD7F11">
            <w:pPr>
              <w:pStyle w:val="Tabletext"/>
              <w:jc w:val="center"/>
              <w:rPr>
                <w:sz w:val="18"/>
                <w:szCs w:val="18"/>
              </w:rPr>
            </w:pPr>
            <w:r w:rsidRPr="00E05695">
              <w:rPr>
                <w:sz w:val="18"/>
                <w:szCs w:val="18"/>
              </w:rPr>
              <w:t>SN3D_ACN_15</w:t>
            </w:r>
          </w:p>
        </w:tc>
        <w:tc>
          <w:tcPr>
            <w:tcW w:w="443" w:type="pct"/>
            <w:shd w:val="clear" w:color="auto" w:fill="auto"/>
          </w:tcPr>
          <w:p w14:paraId="1EAAE758" w14:textId="77777777" w:rsidR="00F95D99" w:rsidRPr="00E05695" w:rsidRDefault="00F95D99" w:rsidP="00FD7F11">
            <w:pPr>
              <w:pStyle w:val="Tabletext"/>
              <w:jc w:val="center"/>
              <w:rPr>
                <w:sz w:val="18"/>
                <w:szCs w:val="18"/>
              </w:rPr>
            </w:pPr>
            <w:r w:rsidRPr="00E05695">
              <w:rPr>
                <w:sz w:val="18"/>
                <w:szCs w:val="18"/>
              </w:rPr>
              <w:t>3</w:t>
            </w:r>
          </w:p>
        </w:tc>
        <w:tc>
          <w:tcPr>
            <w:tcW w:w="444" w:type="pct"/>
            <w:shd w:val="clear" w:color="auto" w:fill="auto"/>
          </w:tcPr>
          <w:p w14:paraId="1D79CB73" w14:textId="77777777" w:rsidR="00F95D99" w:rsidRPr="00E05695" w:rsidRDefault="00F95D99" w:rsidP="00FD7F11">
            <w:pPr>
              <w:pStyle w:val="Tabletext"/>
              <w:jc w:val="center"/>
              <w:rPr>
                <w:sz w:val="18"/>
                <w:szCs w:val="18"/>
              </w:rPr>
            </w:pPr>
            <w:r w:rsidRPr="00E05695">
              <w:rPr>
                <w:sz w:val="18"/>
                <w:szCs w:val="18"/>
              </w:rPr>
              <w:t>3</w:t>
            </w:r>
          </w:p>
        </w:tc>
        <w:tc>
          <w:tcPr>
            <w:tcW w:w="690" w:type="pct"/>
            <w:shd w:val="clear" w:color="auto" w:fill="auto"/>
          </w:tcPr>
          <w:p w14:paraId="647EC242" w14:textId="77777777" w:rsidR="00F95D99" w:rsidRPr="00E05695" w:rsidRDefault="00F95D99" w:rsidP="00FD7F11">
            <w:pPr>
              <w:pStyle w:val="Tabletext"/>
              <w:jc w:val="center"/>
              <w:rPr>
                <w:sz w:val="18"/>
                <w:szCs w:val="18"/>
              </w:rPr>
            </w:pPr>
            <w:r w:rsidRPr="00E05695">
              <w:rPr>
                <w:sz w:val="18"/>
                <w:szCs w:val="18"/>
              </w:rPr>
              <w:t>SN3D</w:t>
            </w:r>
          </w:p>
        </w:tc>
      </w:tr>
      <w:tr w:rsidR="00FD7F11" w:rsidRPr="00E05695" w14:paraId="6270CB33" w14:textId="77777777" w:rsidTr="00F95D99">
        <w:trPr>
          <w:cantSplit/>
          <w:jc w:val="center"/>
        </w:trPr>
        <w:tc>
          <w:tcPr>
            <w:tcW w:w="1180" w:type="pct"/>
            <w:vMerge w:val="restart"/>
            <w:shd w:val="clear" w:color="auto" w:fill="auto"/>
          </w:tcPr>
          <w:p w14:paraId="0EE0CBB8" w14:textId="77777777" w:rsidR="00FD7F11" w:rsidRPr="009C1184" w:rsidRDefault="00FD7F11" w:rsidP="00FD7F11">
            <w:pPr>
              <w:pStyle w:val="Tabletext"/>
              <w:rPr>
                <w:rFonts w:eastAsia="MS Mincho"/>
                <w:b/>
                <w:bCs/>
                <w:sz w:val="18"/>
                <w:szCs w:val="18"/>
                <w:lang w:val="en-US" w:eastAsia="ja-JP"/>
              </w:rPr>
            </w:pPr>
            <w:r w:rsidRPr="009C1184">
              <w:rPr>
                <w:b/>
                <w:bCs/>
                <w:sz w:val="18"/>
                <w:szCs w:val="18"/>
                <w:lang w:val="en-US"/>
              </w:rPr>
              <w:t>AP_00040013</w:t>
            </w:r>
          </w:p>
          <w:p w14:paraId="60F41102" w14:textId="77777777" w:rsidR="00FD7F11" w:rsidRPr="009C1184" w:rsidRDefault="00FD7F11" w:rsidP="00FD7F11">
            <w:pPr>
              <w:pStyle w:val="Tabletext"/>
              <w:rPr>
                <w:sz w:val="18"/>
                <w:szCs w:val="18"/>
                <w:lang w:val="en-US"/>
              </w:rPr>
            </w:pPr>
            <w:r w:rsidRPr="009C1184">
              <w:rPr>
                <w:sz w:val="18"/>
                <w:szCs w:val="18"/>
                <w:lang w:val="en-US" w:eastAsia="ja-JP"/>
              </w:rPr>
              <w:t>3D_order3_N3D _ACN</w:t>
            </w:r>
          </w:p>
        </w:tc>
        <w:tc>
          <w:tcPr>
            <w:tcW w:w="3820" w:type="pct"/>
            <w:gridSpan w:val="5"/>
            <w:shd w:val="clear" w:color="auto" w:fill="auto"/>
            <w:noWrap/>
          </w:tcPr>
          <w:p w14:paraId="0E3D584A" w14:textId="77777777" w:rsidR="00FD7F11" w:rsidRPr="00E05695" w:rsidRDefault="00FD7F11" w:rsidP="00FD7F11">
            <w:pPr>
              <w:pStyle w:val="Tabletext"/>
              <w:rPr>
                <w:b/>
                <w:bCs/>
                <w:sz w:val="18"/>
                <w:szCs w:val="18"/>
              </w:rPr>
            </w:pPr>
            <w:r w:rsidRPr="00E05695">
              <w:rPr>
                <w:b/>
                <w:bCs/>
                <w:sz w:val="18"/>
                <w:szCs w:val="18"/>
              </w:rPr>
              <w:t>audioPackFormatIDRef: AP_000400</w:t>
            </w:r>
            <w:r w:rsidRPr="00E05695">
              <w:rPr>
                <w:b/>
                <w:bCs/>
                <w:sz w:val="18"/>
                <w:szCs w:val="18"/>
                <w:lang w:eastAsia="ja-JP"/>
              </w:rPr>
              <w:t>1</w:t>
            </w:r>
            <w:r w:rsidRPr="00E05695">
              <w:rPr>
                <w:b/>
                <w:bCs/>
                <w:sz w:val="18"/>
                <w:szCs w:val="18"/>
              </w:rPr>
              <w:t>2</w:t>
            </w:r>
          </w:p>
        </w:tc>
      </w:tr>
      <w:tr w:rsidR="00FD7F11" w:rsidRPr="00E05695" w14:paraId="7AD5344F" w14:textId="77777777" w:rsidTr="00F95D99">
        <w:trPr>
          <w:cantSplit/>
          <w:jc w:val="center"/>
        </w:trPr>
        <w:tc>
          <w:tcPr>
            <w:tcW w:w="1180" w:type="pct"/>
            <w:vMerge/>
            <w:shd w:val="clear" w:color="auto" w:fill="auto"/>
          </w:tcPr>
          <w:p w14:paraId="1C3045D6" w14:textId="77777777" w:rsidR="00FD7F11" w:rsidRPr="00E05695" w:rsidRDefault="00FD7F11" w:rsidP="00FD7F11">
            <w:pPr>
              <w:pStyle w:val="Tabletext"/>
              <w:rPr>
                <w:sz w:val="18"/>
                <w:szCs w:val="18"/>
              </w:rPr>
            </w:pPr>
          </w:p>
        </w:tc>
        <w:tc>
          <w:tcPr>
            <w:tcW w:w="1062" w:type="pct"/>
            <w:shd w:val="clear" w:color="auto" w:fill="auto"/>
            <w:noWrap/>
          </w:tcPr>
          <w:p w14:paraId="02F3E236" w14:textId="77777777" w:rsidR="00FD7F11" w:rsidRPr="00E05695" w:rsidRDefault="00FD7F11" w:rsidP="00FD7F11">
            <w:pPr>
              <w:pStyle w:val="Tabletext"/>
              <w:jc w:val="center"/>
              <w:rPr>
                <w:sz w:val="18"/>
                <w:szCs w:val="18"/>
              </w:rPr>
            </w:pPr>
            <w:r w:rsidRPr="00E05695">
              <w:rPr>
                <w:sz w:val="18"/>
                <w:szCs w:val="18"/>
              </w:rPr>
              <w:t>AC_0004010a</w:t>
            </w:r>
          </w:p>
        </w:tc>
        <w:tc>
          <w:tcPr>
            <w:tcW w:w="1181" w:type="pct"/>
            <w:shd w:val="clear" w:color="auto" w:fill="auto"/>
            <w:noWrap/>
          </w:tcPr>
          <w:p w14:paraId="6139DF52" w14:textId="77777777" w:rsidR="00FD7F11" w:rsidRPr="00E05695" w:rsidRDefault="00FD7F11" w:rsidP="00FD7F11">
            <w:pPr>
              <w:pStyle w:val="Tabletext"/>
              <w:jc w:val="center"/>
              <w:rPr>
                <w:sz w:val="18"/>
                <w:szCs w:val="18"/>
              </w:rPr>
            </w:pPr>
            <w:r w:rsidRPr="00E05695">
              <w:rPr>
                <w:sz w:val="18"/>
                <w:szCs w:val="18"/>
              </w:rPr>
              <w:t>N3D_ACN_9</w:t>
            </w:r>
          </w:p>
        </w:tc>
        <w:tc>
          <w:tcPr>
            <w:tcW w:w="443" w:type="pct"/>
            <w:shd w:val="clear" w:color="auto" w:fill="auto"/>
          </w:tcPr>
          <w:p w14:paraId="0439455B" w14:textId="77777777" w:rsidR="00FD7F11" w:rsidRPr="00E05695" w:rsidRDefault="00FD7F11" w:rsidP="00FD7F11">
            <w:pPr>
              <w:pStyle w:val="Tabletext"/>
              <w:jc w:val="center"/>
              <w:rPr>
                <w:sz w:val="18"/>
                <w:szCs w:val="18"/>
              </w:rPr>
            </w:pPr>
            <w:r w:rsidRPr="00E05695">
              <w:rPr>
                <w:rFonts w:eastAsia="MS PGothic"/>
                <w:sz w:val="18"/>
                <w:szCs w:val="18"/>
              </w:rPr>
              <w:t>3</w:t>
            </w:r>
          </w:p>
        </w:tc>
        <w:tc>
          <w:tcPr>
            <w:tcW w:w="444" w:type="pct"/>
            <w:shd w:val="clear" w:color="auto" w:fill="auto"/>
          </w:tcPr>
          <w:p w14:paraId="24266224" w14:textId="77777777" w:rsidR="00FD7F11" w:rsidRPr="00E05695" w:rsidRDefault="00FD7F11" w:rsidP="00FD7F11">
            <w:pPr>
              <w:pStyle w:val="Tabletext"/>
              <w:jc w:val="center"/>
              <w:rPr>
                <w:sz w:val="18"/>
                <w:szCs w:val="18"/>
              </w:rPr>
            </w:pPr>
            <w:r>
              <w:rPr>
                <w:sz w:val="18"/>
                <w:szCs w:val="18"/>
              </w:rPr>
              <w:t>−</w:t>
            </w:r>
            <w:r w:rsidRPr="00E05695">
              <w:rPr>
                <w:sz w:val="18"/>
                <w:szCs w:val="18"/>
              </w:rPr>
              <w:t>3</w:t>
            </w:r>
          </w:p>
        </w:tc>
        <w:tc>
          <w:tcPr>
            <w:tcW w:w="690" w:type="pct"/>
            <w:shd w:val="clear" w:color="auto" w:fill="auto"/>
          </w:tcPr>
          <w:p w14:paraId="6F8FCDC0"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6AA4BB66" w14:textId="77777777" w:rsidTr="00F95D99">
        <w:trPr>
          <w:cantSplit/>
          <w:jc w:val="center"/>
        </w:trPr>
        <w:tc>
          <w:tcPr>
            <w:tcW w:w="1180" w:type="pct"/>
            <w:vMerge/>
            <w:shd w:val="clear" w:color="auto" w:fill="auto"/>
          </w:tcPr>
          <w:p w14:paraId="6044BAC0" w14:textId="77777777" w:rsidR="00FD7F11" w:rsidRPr="00E05695" w:rsidRDefault="00FD7F11" w:rsidP="00FD7F11">
            <w:pPr>
              <w:pStyle w:val="Tabletext"/>
              <w:rPr>
                <w:sz w:val="18"/>
                <w:szCs w:val="18"/>
              </w:rPr>
            </w:pPr>
          </w:p>
        </w:tc>
        <w:tc>
          <w:tcPr>
            <w:tcW w:w="1062" w:type="pct"/>
            <w:shd w:val="clear" w:color="auto" w:fill="auto"/>
            <w:noWrap/>
          </w:tcPr>
          <w:p w14:paraId="47BD41EC" w14:textId="77777777" w:rsidR="00FD7F11" w:rsidRPr="00E05695" w:rsidRDefault="00FD7F11" w:rsidP="00FD7F11">
            <w:pPr>
              <w:pStyle w:val="Tabletext"/>
              <w:jc w:val="center"/>
              <w:rPr>
                <w:sz w:val="18"/>
                <w:szCs w:val="18"/>
              </w:rPr>
            </w:pPr>
            <w:r w:rsidRPr="00E05695">
              <w:rPr>
                <w:sz w:val="18"/>
                <w:szCs w:val="18"/>
              </w:rPr>
              <w:t>AC_0004010b</w:t>
            </w:r>
          </w:p>
        </w:tc>
        <w:tc>
          <w:tcPr>
            <w:tcW w:w="1181" w:type="pct"/>
            <w:shd w:val="clear" w:color="auto" w:fill="auto"/>
            <w:noWrap/>
          </w:tcPr>
          <w:p w14:paraId="4296E356" w14:textId="77777777" w:rsidR="00FD7F11" w:rsidRPr="00E05695" w:rsidRDefault="00FD7F11" w:rsidP="00FD7F11">
            <w:pPr>
              <w:pStyle w:val="Tabletext"/>
              <w:jc w:val="center"/>
              <w:rPr>
                <w:sz w:val="18"/>
                <w:szCs w:val="18"/>
              </w:rPr>
            </w:pPr>
            <w:r w:rsidRPr="00E05695">
              <w:rPr>
                <w:sz w:val="18"/>
                <w:szCs w:val="18"/>
              </w:rPr>
              <w:t>N3D_ACN_10</w:t>
            </w:r>
          </w:p>
        </w:tc>
        <w:tc>
          <w:tcPr>
            <w:tcW w:w="443" w:type="pct"/>
            <w:shd w:val="clear" w:color="auto" w:fill="auto"/>
          </w:tcPr>
          <w:p w14:paraId="319C2399" w14:textId="77777777" w:rsidR="00FD7F11" w:rsidRPr="00E05695" w:rsidRDefault="00FD7F11" w:rsidP="00FD7F11">
            <w:pPr>
              <w:pStyle w:val="Tabletext"/>
              <w:jc w:val="center"/>
              <w:rPr>
                <w:rFonts w:eastAsia="MS PGothic"/>
                <w:sz w:val="18"/>
                <w:szCs w:val="18"/>
              </w:rPr>
            </w:pPr>
            <w:r w:rsidRPr="00E05695">
              <w:rPr>
                <w:sz w:val="18"/>
                <w:szCs w:val="18"/>
              </w:rPr>
              <w:t>3</w:t>
            </w:r>
          </w:p>
        </w:tc>
        <w:tc>
          <w:tcPr>
            <w:tcW w:w="444" w:type="pct"/>
            <w:shd w:val="clear" w:color="auto" w:fill="auto"/>
          </w:tcPr>
          <w:p w14:paraId="4E0E77C0" w14:textId="77777777" w:rsidR="00FD7F11" w:rsidRPr="00E05695" w:rsidRDefault="00FD7F11" w:rsidP="00FD7F11">
            <w:pPr>
              <w:pStyle w:val="Tabletext"/>
              <w:jc w:val="center"/>
              <w:rPr>
                <w:sz w:val="18"/>
                <w:szCs w:val="18"/>
              </w:rPr>
            </w:pPr>
            <w:r>
              <w:rPr>
                <w:sz w:val="18"/>
                <w:szCs w:val="18"/>
              </w:rPr>
              <w:t>−</w:t>
            </w:r>
            <w:r w:rsidRPr="00E05695">
              <w:rPr>
                <w:sz w:val="18"/>
                <w:szCs w:val="18"/>
              </w:rPr>
              <w:t>2</w:t>
            </w:r>
          </w:p>
        </w:tc>
        <w:tc>
          <w:tcPr>
            <w:tcW w:w="690" w:type="pct"/>
            <w:shd w:val="clear" w:color="auto" w:fill="auto"/>
          </w:tcPr>
          <w:p w14:paraId="1C14F26B"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3A7C1919" w14:textId="77777777" w:rsidTr="00F95D99">
        <w:trPr>
          <w:cantSplit/>
          <w:jc w:val="center"/>
        </w:trPr>
        <w:tc>
          <w:tcPr>
            <w:tcW w:w="1180" w:type="pct"/>
            <w:vMerge/>
            <w:shd w:val="clear" w:color="auto" w:fill="auto"/>
          </w:tcPr>
          <w:p w14:paraId="4CB631AA" w14:textId="77777777" w:rsidR="00FD7F11" w:rsidRPr="00E05695" w:rsidRDefault="00FD7F11" w:rsidP="00FD7F11">
            <w:pPr>
              <w:pStyle w:val="Tabletext"/>
              <w:rPr>
                <w:sz w:val="18"/>
                <w:szCs w:val="18"/>
              </w:rPr>
            </w:pPr>
          </w:p>
        </w:tc>
        <w:tc>
          <w:tcPr>
            <w:tcW w:w="1062" w:type="pct"/>
            <w:shd w:val="clear" w:color="auto" w:fill="auto"/>
            <w:noWrap/>
          </w:tcPr>
          <w:p w14:paraId="049C1908" w14:textId="77777777" w:rsidR="00FD7F11" w:rsidRPr="00E05695" w:rsidRDefault="00FD7F11" w:rsidP="00FD7F11">
            <w:pPr>
              <w:pStyle w:val="Tabletext"/>
              <w:jc w:val="center"/>
              <w:rPr>
                <w:sz w:val="18"/>
                <w:szCs w:val="18"/>
              </w:rPr>
            </w:pPr>
            <w:r w:rsidRPr="00E05695">
              <w:rPr>
                <w:sz w:val="18"/>
                <w:szCs w:val="18"/>
              </w:rPr>
              <w:t>AC_0004010c</w:t>
            </w:r>
          </w:p>
        </w:tc>
        <w:tc>
          <w:tcPr>
            <w:tcW w:w="1181" w:type="pct"/>
            <w:shd w:val="clear" w:color="auto" w:fill="auto"/>
            <w:noWrap/>
          </w:tcPr>
          <w:p w14:paraId="73790C50" w14:textId="77777777" w:rsidR="00FD7F11" w:rsidRPr="00E05695" w:rsidRDefault="00FD7F11" w:rsidP="00FD7F11">
            <w:pPr>
              <w:pStyle w:val="Tabletext"/>
              <w:jc w:val="center"/>
              <w:rPr>
                <w:sz w:val="18"/>
                <w:szCs w:val="18"/>
              </w:rPr>
            </w:pPr>
            <w:r w:rsidRPr="00E05695">
              <w:rPr>
                <w:sz w:val="18"/>
                <w:szCs w:val="18"/>
              </w:rPr>
              <w:t>N3D_ACN_11</w:t>
            </w:r>
          </w:p>
        </w:tc>
        <w:tc>
          <w:tcPr>
            <w:tcW w:w="443" w:type="pct"/>
            <w:shd w:val="clear" w:color="auto" w:fill="auto"/>
          </w:tcPr>
          <w:p w14:paraId="05DA530D" w14:textId="77777777" w:rsidR="00FD7F11" w:rsidRPr="00E05695" w:rsidRDefault="00FD7F11" w:rsidP="00FD7F11">
            <w:pPr>
              <w:pStyle w:val="Tabletext"/>
              <w:jc w:val="center"/>
              <w:rPr>
                <w:sz w:val="18"/>
                <w:szCs w:val="18"/>
              </w:rPr>
            </w:pPr>
            <w:r w:rsidRPr="00E05695">
              <w:rPr>
                <w:sz w:val="18"/>
                <w:szCs w:val="18"/>
              </w:rPr>
              <w:t>3</w:t>
            </w:r>
          </w:p>
        </w:tc>
        <w:tc>
          <w:tcPr>
            <w:tcW w:w="444" w:type="pct"/>
            <w:shd w:val="clear" w:color="auto" w:fill="auto"/>
          </w:tcPr>
          <w:p w14:paraId="23B0C21C" w14:textId="77777777" w:rsidR="00FD7F11" w:rsidRPr="00E05695" w:rsidRDefault="00FD7F11" w:rsidP="00FD7F11">
            <w:pPr>
              <w:pStyle w:val="Tabletext"/>
              <w:jc w:val="center"/>
              <w:rPr>
                <w:sz w:val="18"/>
                <w:szCs w:val="18"/>
              </w:rPr>
            </w:pPr>
            <w:r>
              <w:rPr>
                <w:sz w:val="18"/>
                <w:szCs w:val="18"/>
              </w:rPr>
              <w:t>−</w:t>
            </w:r>
            <w:r w:rsidRPr="00E05695">
              <w:rPr>
                <w:sz w:val="18"/>
                <w:szCs w:val="18"/>
              </w:rPr>
              <w:t>1</w:t>
            </w:r>
          </w:p>
        </w:tc>
        <w:tc>
          <w:tcPr>
            <w:tcW w:w="690" w:type="pct"/>
            <w:shd w:val="clear" w:color="auto" w:fill="auto"/>
          </w:tcPr>
          <w:p w14:paraId="4F138257"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6CA79837" w14:textId="77777777" w:rsidTr="00F95D99">
        <w:trPr>
          <w:cantSplit/>
          <w:jc w:val="center"/>
        </w:trPr>
        <w:tc>
          <w:tcPr>
            <w:tcW w:w="1180" w:type="pct"/>
            <w:vMerge/>
            <w:shd w:val="clear" w:color="auto" w:fill="auto"/>
          </w:tcPr>
          <w:p w14:paraId="45DBB796" w14:textId="77777777" w:rsidR="00FD7F11" w:rsidRPr="00E05695" w:rsidRDefault="00FD7F11" w:rsidP="00FD7F11">
            <w:pPr>
              <w:pStyle w:val="Tabletext"/>
              <w:rPr>
                <w:sz w:val="18"/>
                <w:szCs w:val="18"/>
              </w:rPr>
            </w:pPr>
          </w:p>
        </w:tc>
        <w:tc>
          <w:tcPr>
            <w:tcW w:w="1062" w:type="pct"/>
            <w:shd w:val="clear" w:color="auto" w:fill="auto"/>
            <w:noWrap/>
          </w:tcPr>
          <w:p w14:paraId="191ED7BA" w14:textId="77777777" w:rsidR="00FD7F11" w:rsidRPr="00E05695" w:rsidRDefault="00FD7F11" w:rsidP="00FD7F11">
            <w:pPr>
              <w:pStyle w:val="Tabletext"/>
              <w:jc w:val="center"/>
              <w:rPr>
                <w:sz w:val="18"/>
                <w:szCs w:val="18"/>
              </w:rPr>
            </w:pPr>
            <w:r w:rsidRPr="00E05695">
              <w:rPr>
                <w:sz w:val="18"/>
                <w:szCs w:val="18"/>
              </w:rPr>
              <w:t>AC_0004010d</w:t>
            </w:r>
          </w:p>
        </w:tc>
        <w:tc>
          <w:tcPr>
            <w:tcW w:w="1181" w:type="pct"/>
            <w:shd w:val="clear" w:color="auto" w:fill="auto"/>
            <w:noWrap/>
          </w:tcPr>
          <w:p w14:paraId="4F46B311" w14:textId="77777777" w:rsidR="00FD7F11" w:rsidRPr="00E05695" w:rsidRDefault="00FD7F11" w:rsidP="00FD7F11">
            <w:pPr>
              <w:pStyle w:val="Tabletext"/>
              <w:jc w:val="center"/>
              <w:rPr>
                <w:sz w:val="18"/>
                <w:szCs w:val="18"/>
              </w:rPr>
            </w:pPr>
            <w:r w:rsidRPr="00E05695">
              <w:rPr>
                <w:sz w:val="18"/>
                <w:szCs w:val="18"/>
              </w:rPr>
              <w:t>N3D_ACN_12</w:t>
            </w:r>
          </w:p>
        </w:tc>
        <w:tc>
          <w:tcPr>
            <w:tcW w:w="443" w:type="pct"/>
            <w:shd w:val="clear" w:color="auto" w:fill="auto"/>
          </w:tcPr>
          <w:p w14:paraId="66506B5D" w14:textId="77777777" w:rsidR="00FD7F11" w:rsidRPr="00E05695" w:rsidRDefault="00FD7F11" w:rsidP="00FD7F11">
            <w:pPr>
              <w:pStyle w:val="Tabletext"/>
              <w:jc w:val="center"/>
              <w:rPr>
                <w:sz w:val="18"/>
                <w:szCs w:val="18"/>
              </w:rPr>
            </w:pPr>
            <w:r w:rsidRPr="00E05695">
              <w:rPr>
                <w:sz w:val="18"/>
                <w:szCs w:val="18"/>
              </w:rPr>
              <w:t>3</w:t>
            </w:r>
          </w:p>
        </w:tc>
        <w:tc>
          <w:tcPr>
            <w:tcW w:w="444" w:type="pct"/>
            <w:shd w:val="clear" w:color="auto" w:fill="auto"/>
          </w:tcPr>
          <w:p w14:paraId="3633C6F9" w14:textId="77777777" w:rsidR="00FD7F11" w:rsidRPr="00E05695" w:rsidRDefault="00FD7F11" w:rsidP="00FD7F11">
            <w:pPr>
              <w:pStyle w:val="Tabletext"/>
              <w:jc w:val="center"/>
              <w:rPr>
                <w:sz w:val="18"/>
                <w:szCs w:val="18"/>
              </w:rPr>
            </w:pPr>
            <w:r w:rsidRPr="00E05695">
              <w:rPr>
                <w:sz w:val="18"/>
                <w:szCs w:val="18"/>
              </w:rPr>
              <w:t>0</w:t>
            </w:r>
          </w:p>
        </w:tc>
        <w:tc>
          <w:tcPr>
            <w:tcW w:w="690" w:type="pct"/>
            <w:shd w:val="clear" w:color="auto" w:fill="auto"/>
          </w:tcPr>
          <w:p w14:paraId="7B64FF6B"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2841C1EE" w14:textId="77777777" w:rsidTr="00F95D99">
        <w:trPr>
          <w:cantSplit/>
          <w:jc w:val="center"/>
        </w:trPr>
        <w:tc>
          <w:tcPr>
            <w:tcW w:w="1180" w:type="pct"/>
            <w:vMerge/>
            <w:shd w:val="clear" w:color="auto" w:fill="auto"/>
          </w:tcPr>
          <w:p w14:paraId="748768FE" w14:textId="77777777" w:rsidR="00FD7F11" w:rsidRPr="00E05695" w:rsidRDefault="00FD7F11" w:rsidP="00FD7F11">
            <w:pPr>
              <w:pStyle w:val="Tabletext"/>
              <w:rPr>
                <w:sz w:val="18"/>
                <w:szCs w:val="18"/>
              </w:rPr>
            </w:pPr>
          </w:p>
        </w:tc>
        <w:tc>
          <w:tcPr>
            <w:tcW w:w="1062" w:type="pct"/>
            <w:shd w:val="clear" w:color="auto" w:fill="auto"/>
            <w:noWrap/>
          </w:tcPr>
          <w:p w14:paraId="09D3D196" w14:textId="77777777" w:rsidR="00FD7F11" w:rsidRPr="00E05695" w:rsidRDefault="00FD7F11" w:rsidP="00FD7F11">
            <w:pPr>
              <w:pStyle w:val="Tabletext"/>
              <w:jc w:val="center"/>
              <w:rPr>
                <w:sz w:val="18"/>
                <w:szCs w:val="18"/>
              </w:rPr>
            </w:pPr>
            <w:r w:rsidRPr="00E05695">
              <w:rPr>
                <w:sz w:val="18"/>
                <w:szCs w:val="18"/>
              </w:rPr>
              <w:t>AC_0004010e</w:t>
            </w:r>
          </w:p>
        </w:tc>
        <w:tc>
          <w:tcPr>
            <w:tcW w:w="1181" w:type="pct"/>
            <w:shd w:val="clear" w:color="auto" w:fill="auto"/>
            <w:noWrap/>
          </w:tcPr>
          <w:p w14:paraId="1E1C1DF8" w14:textId="77777777" w:rsidR="00FD7F11" w:rsidRPr="00E05695" w:rsidRDefault="00FD7F11" w:rsidP="00FD7F11">
            <w:pPr>
              <w:pStyle w:val="Tabletext"/>
              <w:jc w:val="center"/>
              <w:rPr>
                <w:sz w:val="18"/>
                <w:szCs w:val="18"/>
              </w:rPr>
            </w:pPr>
            <w:r w:rsidRPr="00E05695">
              <w:rPr>
                <w:sz w:val="18"/>
                <w:szCs w:val="18"/>
              </w:rPr>
              <w:t>N3D_ACN_13</w:t>
            </w:r>
          </w:p>
        </w:tc>
        <w:tc>
          <w:tcPr>
            <w:tcW w:w="443" w:type="pct"/>
            <w:shd w:val="clear" w:color="auto" w:fill="auto"/>
          </w:tcPr>
          <w:p w14:paraId="37B66898" w14:textId="77777777" w:rsidR="00FD7F11" w:rsidRPr="00E05695" w:rsidRDefault="00FD7F11" w:rsidP="00FD7F11">
            <w:pPr>
              <w:pStyle w:val="Tabletext"/>
              <w:jc w:val="center"/>
              <w:rPr>
                <w:sz w:val="18"/>
                <w:szCs w:val="18"/>
              </w:rPr>
            </w:pPr>
            <w:r w:rsidRPr="00E05695">
              <w:rPr>
                <w:sz w:val="18"/>
                <w:szCs w:val="18"/>
              </w:rPr>
              <w:t>3</w:t>
            </w:r>
          </w:p>
        </w:tc>
        <w:tc>
          <w:tcPr>
            <w:tcW w:w="444" w:type="pct"/>
            <w:shd w:val="clear" w:color="auto" w:fill="auto"/>
          </w:tcPr>
          <w:p w14:paraId="6BD75D37" w14:textId="77777777" w:rsidR="00FD7F11" w:rsidRPr="00E05695" w:rsidRDefault="00FD7F11" w:rsidP="00FD7F11">
            <w:pPr>
              <w:pStyle w:val="Tabletext"/>
              <w:jc w:val="center"/>
              <w:rPr>
                <w:sz w:val="18"/>
                <w:szCs w:val="18"/>
              </w:rPr>
            </w:pPr>
            <w:r w:rsidRPr="00E05695">
              <w:rPr>
                <w:sz w:val="18"/>
                <w:szCs w:val="18"/>
              </w:rPr>
              <w:t>1</w:t>
            </w:r>
          </w:p>
        </w:tc>
        <w:tc>
          <w:tcPr>
            <w:tcW w:w="690" w:type="pct"/>
            <w:shd w:val="clear" w:color="auto" w:fill="auto"/>
          </w:tcPr>
          <w:p w14:paraId="40200A8E"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478B2D41" w14:textId="77777777" w:rsidTr="00F95D99">
        <w:trPr>
          <w:cantSplit/>
          <w:jc w:val="center"/>
        </w:trPr>
        <w:tc>
          <w:tcPr>
            <w:tcW w:w="1180" w:type="pct"/>
            <w:vMerge/>
            <w:shd w:val="clear" w:color="auto" w:fill="auto"/>
          </w:tcPr>
          <w:p w14:paraId="7DB980DA" w14:textId="77777777" w:rsidR="00FD7F11" w:rsidRPr="00E05695" w:rsidRDefault="00FD7F11" w:rsidP="00FD7F11">
            <w:pPr>
              <w:pStyle w:val="Tabletext"/>
              <w:rPr>
                <w:sz w:val="18"/>
                <w:szCs w:val="18"/>
              </w:rPr>
            </w:pPr>
          </w:p>
        </w:tc>
        <w:tc>
          <w:tcPr>
            <w:tcW w:w="1062" w:type="pct"/>
            <w:shd w:val="clear" w:color="auto" w:fill="auto"/>
            <w:noWrap/>
          </w:tcPr>
          <w:p w14:paraId="509130A4" w14:textId="77777777" w:rsidR="00FD7F11" w:rsidRPr="00E05695" w:rsidRDefault="00FD7F11" w:rsidP="00FD7F11">
            <w:pPr>
              <w:pStyle w:val="Tabletext"/>
              <w:jc w:val="center"/>
              <w:rPr>
                <w:sz w:val="18"/>
                <w:szCs w:val="18"/>
              </w:rPr>
            </w:pPr>
            <w:r w:rsidRPr="00E05695">
              <w:rPr>
                <w:sz w:val="18"/>
                <w:szCs w:val="18"/>
              </w:rPr>
              <w:t>AC_0004010f</w:t>
            </w:r>
          </w:p>
        </w:tc>
        <w:tc>
          <w:tcPr>
            <w:tcW w:w="1181" w:type="pct"/>
            <w:shd w:val="clear" w:color="auto" w:fill="auto"/>
            <w:noWrap/>
          </w:tcPr>
          <w:p w14:paraId="6D03F0BF" w14:textId="77777777" w:rsidR="00FD7F11" w:rsidRPr="00E05695" w:rsidRDefault="00FD7F11" w:rsidP="00FD7F11">
            <w:pPr>
              <w:pStyle w:val="Tabletext"/>
              <w:jc w:val="center"/>
              <w:rPr>
                <w:sz w:val="18"/>
                <w:szCs w:val="18"/>
              </w:rPr>
            </w:pPr>
            <w:r w:rsidRPr="00E05695">
              <w:rPr>
                <w:sz w:val="18"/>
                <w:szCs w:val="18"/>
              </w:rPr>
              <w:t>N3D_ACN_14</w:t>
            </w:r>
          </w:p>
        </w:tc>
        <w:tc>
          <w:tcPr>
            <w:tcW w:w="443" w:type="pct"/>
            <w:shd w:val="clear" w:color="auto" w:fill="auto"/>
          </w:tcPr>
          <w:p w14:paraId="4B37C22D" w14:textId="77777777" w:rsidR="00FD7F11" w:rsidRPr="00E05695" w:rsidRDefault="00FD7F11" w:rsidP="00FD7F11">
            <w:pPr>
              <w:pStyle w:val="Tabletext"/>
              <w:jc w:val="center"/>
              <w:rPr>
                <w:sz w:val="18"/>
                <w:szCs w:val="18"/>
              </w:rPr>
            </w:pPr>
            <w:r w:rsidRPr="00E05695">
              <w:rPr>
                <w:sz w:val="18"/>
                <w:szCs w:val="18"/>
              </w:rPr>
              <w:t>3</w:t>
            </w:r>
          </w:p>
        </w:tc>
        <w:tc>
          <w:tcPr>
            <w:tcW w:w="444" w:type="pct"/>
            <w:shd w:val="clear" w:color="auto" w:fill="auto"/>
          </w:tcPr>
          <w:p w14:paraId="35211CAD" w14:textId="77777777" w:rsidR="00FD7F11" w:rsidRPr="00E05695" w:rsidRDefault="00FD7F11" w:rsidP="00FD7F11">
            <w:pPr>
              <w:pStyle w:val="Tabletext"/>
              <w:jc w:val="center"/>
              <w:rPr>
                <w:sz w:val="18"/>
                <w:szCs w:val="18"/>
              </w:rPr>
            </w:pPr>
            <w:r w:rsidRPr="00E05695">
              <w:rPr>
                <w:sz w:val="18"/>
                <w:szCs w:val="18"/>
              </w:rPr>
              <w:t>2</w:t>
            </w:r>
          </w:p>
        </w:tc>
        <w:tc>
          <w:tcPr>
            <w:tcW w:w="690" w:type="pct"/>
            <w:shd w:val="clear" w:color="auto" w:fill="auto"/>
          </w:tcPr>
          <w:p w14:paraId="5255FB01"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689AF28F" w14:textId="77777777" w:rsidTr="00F95D99">
        <w:trPr>
          <w:cantSplit/>
          <w:jc w:val="center"/>
        </w:trPr>
        <w:tc>
          <w:tcPr>
            <w:tcW w:w="1180" w:type="pct"/>
            <w:vMerge/>
            <w:shd w:val="clear" w:color="auto" w:fill="auto"/>
          </w:tcPr>
          <w:p w14:paraId="4153F2ED" w14:textId="77777777" w:rsidR="00FD7F11" w:rsidRPr="00E05695" w:rsidRDefault="00FD7F11" w:rsidP="00FD7F11">
            <w:pPr>
              <w:pStyle w:val="Tabletext"/>
              <w:rPr>
                <w:sz w:val="18"/>
                <w:szCs w:val="18"/>
              </w:rPr>
            </w:pPr>
          </w:p>
        </w:tc>
        <w:tc>
          <w:tcPr>
            <w:tcW w:w="1062" w:type="pct"/>
            <w:shd w:val="clear" w:color="auto" w:fill="auto"/>
            <w:noWrap/>
          </w:tcPr>
          <w:p w14:paraId="4C9B3F8B" w14:textId="77777777" w:rsidR="00FD7F11" w:rsidRPr="00E05695" w:rsidRDefault="00FD7F11" w:rsidP="00FD7F11">
            <w:pPr>
              <w:pStyle w:val="Tabletext"/>
              <w:jc w:val="center"/>
              <w:rPr>
                <w:sz w:val="18"/>
                <w:szCs w:val="18"/>
              </w:rPr>
            </w:pPr>
            <w:r w:rsidRPr="00E05695">
              <w:rPr>
                <w:sz w:val="18"/>
                <w:szCs w:val="18"/>
              </w:rPr>
              <w:t>AC_00040110</w:t>
            </w:r>
          </w:p>
        </w:tc>
        <w:tc>
          <w:tcPr>
            <w:tcW w:w="1181" w:type="pct"/>
            <w:shd w:val="clear" w:color="auto" w:fill="auto"/>
            <w:noWrap/>
          </w:tcPr>
          <w:p w14:paraId="7AE1A257" w14:textId="77777777" w:rsidR="00FD7F11" w:rsidRPr="00E05695" w:rsidRDefault="00FD7F11" w:rsidP="00FD7F11">
            <w:pPr>
              <w:pStyle w:val="Tabletext"/>
              <w:jc w:val="center"/>
              <w:rPr>
                <w:sz w:val="18"/>
                <w:szCs w:val="18"/>
              </w:rPr>
            </w:pPr>
            <w:r w:rsidRPr="00E05695">
              <w:rPr>
                <w:sz w:val="18"/>
                <w:szCs w:val="18"/>
              </w:rPr>
              <w:t>N3D_ACN_15</w:t>
            </w:r>
          </w:p>
        </w:tc>
        <w:tc>
          <w:tcPr>
            <w:tcW w:w="443" w:type="pct"/>
            <w:shd w:val="clear" w:color="auto" w:fill="auto"/>
          </w:tcPr>
          <w:p w14:paraId="3D1DE48F" w14:textId="77777777" w:rsidR="00FD7F11" w:rsidRPr="00E05695" w:rsidRDefault="00FD7F11" w:rsidP="00FD7F11">
            <w:pPr>
              <w:pStyle w:val="Tabletext"/>
              <w:jc w:val="center"/>
              <w:rPr>
                <w:sz w:val="18"/>
                <w:szCs w:val="18"/>
              </w:rPr>
            </w:pPr>
            <w:r w:rsidRPr="00E05695">
              <w:rPr>
                <w:sz w:val="18"/>
                <w:szCs w:val="18"/>
              </w:rPr>
              <w:t>3</w:t>
            </w:r>
          </w:p>
        </w:tc>
        <w:tc>
          <w:tcPr>
            <w:tcW w:w="444" w:type="pct"/>
            <w:shd w:val="clear" w:color="auto" w:fill="auto"/>
          </w:tcPr>
          <w:p w14:paraId="3ED60CA7" w14:textId="77777777" w:rsidR="00FD7F11" w:rsidRPr="00E05695" w:rsidRDefault="00FD7F11" w:rsidP="00FD7F11">
            <w:pPr>
              <w:pStyle w:val="Tabletext"/>
              <w:jc w:val="center"/>
              <w:rPr>
                <w:sz w:val="18"/>
                <w:szCs w:val="18"/>
              </w:rPr>
            </w:pPr>
            <w:r w:rsidRPr="00E05695">
              <w:rPr>
                <w:sz w:val="18"/>
                <w:szCs w:val="18"/>
              </w:rPr>
              <w:t>3</w:t>
            </w:r>
          </w:p>
        </w:tc>
        <w:tc>
          <w:tcPr>
            <w:tcW w:w="690" w:type="pct"/>
            <w:shd w:val="clear" w:color="auto" w:fill="auto"/>
          </w:tcPr>
          <w:p w14:paraId="34B0402E"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0EE23FC6" w14:textId="77777777" w:rsidTr="00F95D99">
        <w:trPr>
          <w:cantSplit/>
          <w:jc w:val="center"/>
        </w:trPr>
        <w:tc>
          <w:tcPr>
            <w:tcW w:w="1180" w:type="pct"/>
            <w:vMerge w:val="restart"/>
            <w:shd w:val="clear" w:color="auto" w:fill="auto"/>
          </w:tcPr>
          <w:p w14:paraId="1B584D97" w14:textId="77777777" w:rsidR="00FD7F11" w:rsidRPr="00E05695" w:rsidRDefault="00FD7F11" w:rsidP="00FD7F11">
            <w:pPr>
              <w:pStyle w:val="Tabletext"/>
              <w:keepNext/>
              <w:keepLines/>
              <w:rPr>
                <w:b/>
                <w:bCs/>
                <w:sz w:val="18"/>
                <w:szCs w:val="18"/>
                <w:lang w:eastAsia="ja-JP"/>
              </w:rPr>
            </w:pPr>
            <w:r w:rsidRPr="00E05695">
              <w:rPr>
                <w:b/>
                <w:bCs/>
                <w:sz w:val="18"/>
                <w:szCs w:val="18"/>
              </w:rPr>
              <w:t>AP_00040023</w:t>
            </w:r>
          </w:p>
          <w:p w14:paraId="25A55414" w14:textId="77777777" w:rsidR="00FD7F11" w:rsidRPr="00E05695" w:rsidRDefault="00FD7F11" w:rsidP="00FD7F11">
            <w:pPr>
              <w:pStyle w:val="Tabletext"/>
              <w:rPr>
                <w:sz w:val="18"/>
                <w:szCs w:val="18"/>
              </w:rPr>
            </w:pPr>
            <w:r w:rsidRPr="00E05695">
              <w:rPr>
                <w:sz w:val="18"/>
                <w:szCs w:val="18"/>
                <w:lang w:eastAsia="ja-JP"/>
              </w:rPr>
              <w:t>3D_order3_FuMa</w:t>
            </w:r>
          </w:p>
        </w:tc>
        <w:tc>
          <w:tcPr>
            <w:tcW w:w="3820" w:type="pct"/>
            <w:gridSpan w:val="5"/>
            <w:shd w:val="clear" w:color="auto" w:fill="auto"/>
            <w:noWrap/>
          </w:tcPr>
          <w:p w14:paraId="52973BE9" w14:textId="77777777" w:rsidR="00FD7F11" w:rsidRPr="00E05695" w:rsidRDefault="00FD7F11" w:rsidP="00FD7F11">
            <w:pPr>
              <w:pStyle w:val="Tabletext"/>
              <w:rPr>
                <w:b/>
                <w:bCs/>
                <w:sz w:val="18"/>
                <w:szCs w:val="18"/>
              </w:rPr>
            </w:pPr>
            <w:r w:rsidRPr="00E05695">
              <w:rPr>
                <w:b/>
                <w:bCs/>
                <w:sz w:val="18"/>
                <w:szCs w:val="18"/>
              </w:rPr>
              <w:t>audioPackFormatIDRef: AP_00040</w:t>
            </w:r>
            <w:r w:rsidRPr="00E05695">
              <w:rPr>
                <w:b/>
                <w:bCs/>
                <w:sz w:val="18"/>
                <w:szCs w:val="18"/>
                <w:lang w:eastAsia="ja-JP"/>
              </w:rPr>
              <w:t>0</w:t>
            </w:r>
            <w:r w:rsidRPr="00E05695">
              <w:rPr>
                <w:b/>
                <w:bCs/>
                <w:sz w:val="18"/>
                <w:szCs w:val="18"/>
              </w:rPr>
              <w:t>22</w:t>
            </w:r>
          </w:p>
        </w:tc>
      </w:tr>
      <w:tr w:rsidR="00FD7F11" w:rsidRPr="00E05695" w14:paraId="767BBA10" w14:textId="77777777" w:rsidTr="00F95D99">
        <w:trPr>
          <w:cantSplit/>
          <w:jc w:val="center"/>
        </w:trPr>
        <w:tc>
          <w:tcPr>
            <w:tcW w:w="1180" w:type="pct"/>
            <w:vMerge/>
            <w:shd w:val="clear" w:color="auto" w:fill="auto"/>
          </w:tcPr>
          <w:p w14:paraId="18B55883" w14:textId="77777777" w:rsidR="00FD7F11" w:rsidRPr="00E05695" w:rsidRDefault="00FD7F11" w:rsidP="00FD7F11">
            <w:pPr>
              <w:pStyle w:val="Tabletext"/>
              <w:keepNext/>
              <w:keepLines/>
              <w:rPr>
                <w:sz w:val="18"/>
                <w:szCs w:val="18"/>
              </w:rPr>
            </w:pPr>
          </w:p>
        </w:tc>
        <w:tc>
          <w:tcPr>
            <w:tcW w:w="1062" w:type="pct"/>
            <w:shd w:val="clear" w:color="auto" w:fill="auto"/>
            <w:noWrap/>
            <w:vAlign w:val="center"/>
          </w:tcPr>
          <w:p w14:paraId="00115B4E" w14:textId="77777777" w:rsidR="00FD7F11" w:rsidRPr="00E05695" w:rsidRDefault="00FD7F11" w:rsidP="00FD7F11">
            <w:pPr>
              <w:pStyle w:val="Tabletext"/>
              <w:jc w:val="center"/>
              <w:rPr>
                <w:sz w:val="18"/>
                <w:szCs w:val="18"/>
              </w:rPr>
            </w:pPr>
            <w:r w:rsidRPr="00E05695">
              <w:rPr>
                <w:sz w:val="18"/>
                <w:szCs w:val="18"/>
              </w:rPr>
              <w:t>AC_0004020a</w:t>
            </w:r>
          </w:p>
        </w:tc>
        <w:tc>
          <w:tcPr>
            <w:tcW w:w="1181" w:type="pct"/>
            <w:shd w:val="clear" w:color="auto" w:fill="auto"/>
            <w:noWrap/>
          </w:tcPr>
          <w:p w14:paraId="34E87E47" w14:textId="77777777" w:rsidR="00FD7F11" w:rsidRPr="00E05695" w:rsidRDefault="00FD7F11" w:rsidP="00FD7F11">
            <w:pPr>
              <w:pStyle w:val="Tabletext"/>
              <w:jc w:val="center"/>
              <w:rPr>
                <w:sz w:val="18"/>
                <w:szCs w:val="18"/>
              </w:rPr>
            </w:pPr>
            <w:r w:rsidRPr="00E05695">
              <w:rPr>
                <w:rFonts w:eastAsia="MS PGothic"/>
                <w:sz w:val="18"/>
                <w:szCs w:val="18"/>
              </w:rPr>
              <w:t>FuMa_K</w:t>
            </w:r>
          </w:p>
        </w:tc>
        <w:tc>
          <w:tcPr>
            <w:tcW w:w="443" w:type="pct"/>
            <w:shd w:val="clear" w:color="auto" w:fill="auto"/>
          </w:tcPr>
          <w:p w14:paraId="56413373" w14:textId="77777777" w:rsidR="00FD7F11" w:rsidRPr="00E05695" w:rsidRDefault="00FD7F11" w:rsidP="00FD7F11">
            <w:pPr>
              <w:pStyle w:val="Tabletext"/>
              <w:jc w:val="center"/>
              <w:rPr>
                <w:sz w:val="18"/>
                <w:szCs w:val="18"/>
              </w:rPr>
            </w:pPr>
            <w:r w:rsidRPr="00E05695">
              <w:rPr>
                <w:rFonts w:eastAsia="MS PGothic"/>
                <w:sz w:val="18"/>
                <w:szCs w:val="18"/>
              </w:rPr>
              <w:t>3</w:t>
            </w:r>
          </w:p>
        </w:tc>
        <w:tc>
          <w:tcPr>
            <w:tcW w:w="444" w:type="pct"/>
            <w:shd w:val="clear" w:color="auto" w:fill="auto"/>
            <w:vAlign w:val="center"/>
          </w:tcPr>
          <w:p w14:paraId="1E5F9919" w14:textId="77777777" w:rsidR="00FD7F11" w:rsidRPr="00E05695" w:rsidRDefault="00FD7F11" w:rsidP="00FD7F11">
            <w:pPr>
              <w:pStyle w:val="Tabletext"/>
              <w:jc w:val="center"/>
              <w:rPr>
                <w:sz w:val="18"/>
                <w:szCs w:val="18"/>
              </w:rPr>
            </w:pPr>
            <w:r w:rsidRPr="00E05695">
              <w:rPr>
                <w:sz w:val="18"/>
                <w:szCs w:val="18"/>
              </w:rPr>
              <w:t>0</w:t>
            </w:r>
          </w:p>
        </w:tc>
        <w:tc>
          <w:tcPr>
            <w:tcW w:w="690" w:type="pct"/>
            <w:shd w:val="clear" w:color="auto" w:fill="auto"/>
          </w:tcPr>
          <w:p w14:paraId="54811126" w14:textId="77777777" w:rsidR="00FD7F11" w:rsidRPr="00E05695" w:rsidRDefault="00FD7F11" w:rsidP="00FD7F11">
            <w:pPr>
              <w:pStyle w:val="Tabletext"/>
              <w:jc w:val="center"/>
              <w:rPr>
                <w:sz w:val="18"/>
                <w:szCs w:val="18"/>
              </w:rPr>
            </w:pPr>
            <w:r w:rsidRPr="00E05695">
              <w:rPr>
                <w:rFonts w:eastAsia="MS PGothic"/>
                <w:sz w:val="18"/>
                <w:szCs w:val="18"/>
              </w:rPr>
              <w:t>FuMa</w:t>
            </w:r>
          </w:p>
        </w:tc>
      </w:tr>
      <w:tr w:rsidR="00FD7F11" w:rsidRPr="00E05695" w14:paraId="486AA026" w14:textId="77777777" w:rsidTr="00F95D99">
        <w:trPr>
          <w:cantSplit/>
          <w:jc w:val="center"/>
        </w:trPr>
        <w:tc>
          <w:tcPr>
            <w:tcW w:w="1180" w:type="pct"/>
            <w:vMerge/>
            <w:shd w:val="clear" w:color="auto" w:fill="auto"/>
          </w:tcPr>
          <w:p w14:paraId="039E0129" w14:textId="77777777" w:rsidR="00FD7F11" w:rsidRPr="00E05695" w:rsidRDefault="00FD7F11" w:rsidP="00FD7F11">
            <w:pPr>
              <w:pStyle w:val="Tabletext"/>
              <w:keepNext/>
              <w:keepLines/>
              <w:rPr>
                <w:sz w:val="18"/>
                <w:szCs w:val="18"/>
              </w:rPr>
            </w:pPr>
          </w:p>
        </w:tc>
        <w:tc>
          <w:tcPr>
            <w:tcW w:w="1062" w:type="pct"/>
            <w:shd w:val="clear" w:color="auto" w:fill="auto"/>
            <w:noWrap/>
            <w:vAlign w:val="center"/>
          </w:tcPr>
          <w:p w14:paraId="5F9F336C" w14:textId="77777777" w:rsidR="00FD7F11" w:rsidRPr="00E05695" w:rsidRDefault="00FD7F11" w:rsidP="00FD7F11">
            <w:pPr>
              <w:pStyle w:val="Tabletext"/>
              <w:jc w:val="center"/>
              <w:rPr>
                <w:sz w:val="18"/>
                <w:szCs w:val="18"/>
              </w:rPr>
            </w:pPr>
            <w:r w:rsidRPr="00E05695">
              <w:rPr>
                <w:sz w:val="18"/>
                <w:szCs w:val="18"/>
              </w:rPr>
              <w:t>AC_0004020b</w:t>
            </w:r>
          </w:p>
        </w:tc>
        <w:tc>
          <w:tcPr>
            <w:tcW w:w="1181" w:type="pct"/>
            <w:shd w:val="clear" w:color="auto" w:fill="auto"/>
            <w:noWrap/>
          </w:tcPr>
          <w:p w14:paraId="7984928B"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FuMa_L</w:t>
            </w:r>
          </w:p>
        </w:tc>
        <w:tc>
          <w:tcPr>
            <w:tcW w:w="443" w:type="pct"/>
            <w:shd w:val="clear" w:color="auto" w:fill="auto"/>
          </w:tcPr>
          <w:p w14:paraId="6DF6D64E" w14:textId="77777777" w:rsidR="00FD7F11" w:rsidRPr="00E05695" w:rsidRDefault="00FD7F11" w:rsidP="00FD7F11">
            <w:pPr>
              <w:pStyle w:val="Tabletext"/>
              <w:jc w:val="center"/>
              <w:rPr>
                <w:rFonts w:eastAsia="MS PGothic"/>
                <w:sz w:val="18"/>
                <w:szCs w:val="18"/>
              </w:rPr>
            </w:pPr>
            <w:r w:rsidRPr="00E05695">
              <w:rPr>
                <w:sz w:val="18"/>
                <w:szCs w:val="18"/>
              </w:rPr>
              <w:t>3</w:t>
            </w:r>
          </w:p>
        </w:tc>
        <w:tc>
          <w:tcPr>
            <w:tcW w:w="444" w:type="pct"/>
            <w:shd w:val="clear" w:color="auto" w:fill="auto"/>
            <w:vAlign w:val="center"/>
          </w:tcPr>
          <w:p w14:paraId="31885943" w14:textId="77777777" w:rsidR="00FD7F11" w:rsidRPr="00E05695" w:rsidRDefault="00FD7F11" w:rsidP="00FD7F11">
            <w:pPr>
              <w:pStyle w:val="Tabletext"/>
              <w:jc w:val="center"/>
              <w:rPr>
                <w:sz w:val="18"/>
                <w:szCs w:val="18"/>
              </w:rPr>
            </w:pPr>
            <w:r w:rsidRPr="00E05695">
              <w:rPr>
                <w:sz w:val="18"/>
                <w:szCs w:val="18"/>
              </w:rPr>
              <w:t>1</w:t>
            </w:r>
          </w:p>
        </w:tc>
        <w:tc>
          <w:tcPr>
            <w:tcW w:w="690" w:type="pct"/>
            <w:shd w:val="clear" w:color="auto" w:fill="auto"/>
          </w:tcPr>
          <w:p w14:paraId="56D51A9B"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w:t>
            </w:r>
          </w:p>
        </w:tc>
      </w:tr>
      <w:tr w:rsidR="00FD7F11" w:rsidRPr="00E05695" w14:paraId="11552CB7" w14:textId="77777777" w:rsidTr="00F95D99">
        <w:trPr>
          <w:cantSplit/>
          <w:jc w:val="center"/>
        </w:trPr>
        <w:tc>
          <w:tcPr>
            <w:tcW w:w="1180" w:type="pct"/>
            <w:vMerge/>
            <w:shd w:val="clear" w:color="auto" w:fill="auto"/>
          </w:tcPr>
          <w:p w14:paraId="3D8EA49A" w14:textId="77777777" w:rsidR="00FD7F11" w:rsidRPr="00E05695" w:rsidRDefault="00FD7F11" w:rsidP="00FD7F11">
            <w:pPr>
              <w:pStyle w:val="Tabletext"/>
              <w:keepNext/>
              <w:keepLines/>
              <w:rPr>
                <w:sz w:val="18"/>
                <w:szCs w:val="18"/>
              </w:rPr>
            </w:pPr>
          </w:p>
        </w:tc>
        <w:tc>
          <w:tcPr>
            <w:tcW w:w="1062" w:type="pct"/>
            <w:shd w:val="clear" w:color="auto" w:fill="auto"/>
            <w:noWrap/>
            <w:vAlign w:val="center"/>
          </w:tcPr>
          <w:p w14:paraId="244D76C6" w14:textId="77777777" w:rsidR="00FD7F11" w:rsidRPr="00E05695" w:rsidRDefault="00FD7F11" w:rsidP="00FD7F11">
            <w:pPr>
              <w:pStyle w:val="Tabletext"/>
              <w:jc w:val="center"/>
              <w:rPr>
                <w:sz w:val="18"/>
                <w:szCs w:val="18"/>
              </w:rPr>
            </w:pPr>
            <w:r w:rsidRPr="00E05695">
              <w:rPr>
                <w:sz w:val="18"/>
                <w:szCs w:val="18"/>
              </w:rPr>
              <w:t>AC_0004020c</w:t>
            </w:r>
          </w:p>
        </w:tc>
        <w:tc>
          <w:tcPr>
            <w:tcW w:w="1181" w:type="pct"/>
            <w:shd w:val="clear" w:color="auto" w:fill="auto"/>
            <w:noWrap/>
          </w:tcPr>
          <w:p w14:paraId="4AD240B4"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FuMa_M</w:t>
            </w:r>
          </w:p>
        </w:tc>
        <w:tc>
          <w:tcPr>
            <w:tcW w:w="443" w:type="pct"/>
            <w:shd w:val="clear" w:color="auto" w:fill="auto"/>
          </w:tcPr>
          <w:p w14:paraId="7F090AC2" w14:textId="77777777" w:rsidR="00FD7F11" w:rsidRPr="00E05695" w:rsidRDefault="00FD7F11" w:rsidP="00FD7F11">
            <w:pPr>
              <w:pStyle w:val="Tabletext"/>
              <w:jc w:val="center"/>
              <w:rPr>
                <w:sz w:val="18"/>
                <w:szCs w:val="18"/>
              </w:rPr>
            </w:pPr>
            <w:r w:rsidRPr="00E05695">
              <w:rPr>
                <w:sz w:val="18"/>
                <w:szCs w:val="18"/>
              </w:rPr>
              <w:t>3</w:t>
            </w:r>
          </w:p>
        </w:tc>
        <w:tc>
          <w:tcPr>
            <w:tcW w:w="444" w:type="pct"/>
            <w:shd w:val="clear" w:color="auto" w:fill="auto"/>
            <w:vAlign w:val="center"/>
          </w:tcPr>
          <w:p w14:paraId="18EEBEB9" w14:textId="77777777" w:rsidR="00FD7F11" w:rsidRPr="00E05695" w:rsidRDefault="00FD7F11" w:rsidP="00FD7F11">
            <w:pPr>
              <w:pStyle w:val="Tabletext"/>
              <w:jc w:val="center"/>
              <w:rPr>
                <w:sz w:val="18"/>
                <w:szCs w:val="18"/>
              </w:rPr>
            </w:pPr>
            <w:r>
              <w:rPr>
                <w:sz w:val="18"/>
                <w:szCs w:val="18"/>
              </w:rPr>
              <w:t>−</w:t>
            </w:r>
            <w:r w:rsidRPr="00E05695">
              <w:rPr>
                <w:sz w:val="18"/>
                <w:szCs w:val="18"/>
              </w:rPr>
              <w:t>1</w:t>
            </w:r>
          </w:p>
        </w:tc>
        <w:tc>
          <w:tcPr>
            <w:tcW w:w="690" w:type="pct"/>
            <w:shd w:val="clear" w:color="auto" w:fill="auto"/>
          </w:tcPr>
          <w:p w14:paraId="1A1777A1"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w:t>
            </w:r>
          </w:p>
        </w:tc>
      </w:tr>
      <w:tr w:rsidR="00FD7F11" w:rsidRPr="00E05695" w14:paraId="7757CB23" w14:textId="77777777" w:rsidTr="00F95D99">
        <w:trPr>
          <w:cantSplit/>
          <w:jc w:val="center"/>
        </w:trPr>
        <w:tc>
          <w:tcPr>
            <w:tcW w:w="1180" w:type="pct"/>
            <w:vMerge/>
            <w:shd w:val="clear" w:color="auto" w:fill="auto"/>
          </w:tcPr>
          <w:p w14:paraId="0BA11810" w14:textId="77777777" w:rsidR="00FD7F11" w:rsidRPr="00E05695" w:rsidRDefault="00FD7F11" w:rsidP="00FD7F11">
            <w:pPr>
              <w:pStyle w:val="Tabletext"/>
              <w:keepNext/>
              <w:keepLines/>
              <w:rPr>
                <w:sz w:val="18"/>
                <w:szCs w:val="18"/>
              </w:rPr>
            </w:pPr>
          </w:p>
        </w:tc>
        <w:tc>
          <w:tcPr>
            <w:tcW w:w="1062" w:type="pct"/>
            <w:shd w:val="clear" w:color="auto" w:fill="auto"/>
            <w:noWrap/>
            <w:vAlign w:val="center"/>
          </w:tcPr>
          <w:p w14:paraId="3E24DE67" w14:textId="77777777" w:rsidR="00FD7F11" w:rsidRPr="00E05695" w:rsidRDefault="00FD7F11" w:rsidP="00FD7F11">
            <w:pPr>
              <w:pStyle w:val="Tabletext"/>
              <w:jc w:val="center"/>
              <w:rPr>
                <w:sz w:val="18"/>
                <w:szCs w:val="18"/>
              </w:rPr>
            </w:pPr>
            <w:r w:rsidRPr="00E05695">
              <w:rPr>
                <w:sz w:val="18"/>
                <w:szCs w:val="18"/>
              </w:rPr>
              <w:t>AC_0004020d</w:t>
            </w:r>
          </w:p>
        </w:tc>
        <w:tc>
          <w:tcPr>
            <w:tcW w:w="1181" w:type="pct"/>
            <w:shd w:val="clear" w:color="auto" w:fill="auto"/>
            <w:noWrap/>
          </w:tcPr>
          <w:p w14:paraId="2774DEED"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FuMa_N</w:t>
            </w:r>
          </w:p>
        </w:tc>
        <w:tc>
          <w:tcPr>
            <w:tcW w:w="443" w:type="pct"/>
            <w:shd w:val="clear" w:color="auto" w:fill="auto"/>
          </w:tcPr>
          <w:p w14:paraId="4998E4D7" w14:textId="77777777" w:rsidR="00FD7F11" w:rsidRPr="00E05695" w:rsidRDefault="00FD7F11" w:rsidP="00FD7F11">
            <w:pPr>
              <w:pStyle w:val="Tabletext"/>
              <w:jc w:val="center"/>
              <w:rPr>
                <w:sz w:val="18"/>
                <w:szCs w:val="18"/>
              </w:rPr>
            </w:pPr>
            <w:r w:rsidRPr="00E05695">
              <w:rPr>
                <w:sz w:val="18"/>
                <w:szCs w:val="18"/>
              </w:rPr>
              <w:t>3</w:t>
            </w:r>
          </w:p>
        </w:tc>
        <w:tc>
          <w:tcPr>
            <w:tcW w:w="444" w:type="pct"/>
            <w:shd w:val="clear" w:color="auto" w:fill="auto"/>
            <w:vAlign w:val="center"/>
          </w:tcPr>
          <w:p w14:paraId="098FF589" w14:textId="77777777" w:rsidR="00FD7F11" w:rsidRPr="00E05695" w:rsidRDefault="00FD7F11" w:rsidP="00FD7F11">
            <w:pPr>
              <w:pStyle w:val="Tabletext"/>
              <w:jc w:val="center"/>
              <w:rPr>
                <w:sz w:val="18"/>
                <w:szCs w:val="18"/>
              </w:rPr>
            </w:pPr>
            <w:r w:rsidRPr="00E05695">
              <w:rPr>
                <w:sz w:val="18"/>
                <w:szCs w:val="18"/>
              </w:rPr>
              <w:t>2</w:t>
            </w:r>
          </w:p>
        </w:tc>
        <w:tc>
          <w:tcPr>
            <w:tcW w:w="690" w:type="pct"/>
            <w:shd w:val="clear" w:color="auto" w:fill="auto"/>
          </w:tcPr>
          <w:p w14:paraId="72CB2BAF"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w:t>
            </w:r>
          </w:p>
        </w:tc>
      </w:tr>
      <w:tr w:rsidR="00FD7F11" w:rsidRPr="00E05695" w14:paraId="6F814927" w14:textId="77777777" w:rsidTr="00F95D99">
        <w:trPr>
          <w:cantSplit/>
          <w:jc w:val="center"/>
        </w:trPr>
        <w:tc>
          <w:tcPr>
            <w:tcW w:w="1180" w:type="pct"/>
            <w:vMerge/>
            <w:shd w:val="clear" w:color="auto" w:fill="auto"/>
          </w:tcPr>
          <w:p w14:paraId="7E18F393" w14:textId="77777777" w:rsidR="00FD7F11" w:rsidRPr="00E05695" w:rsidRDefault="00FD7F11" w:rsidP="00FD7F11">
            <w:pPr>
              <w:pStyle w:val="Tabletext"/>
              <w:keepNext/>
              <w:keepLines/>
              <w:rPr>
                <w:sz w:val="18"/>
                <w:szCs w:val="18"/>
              </w:rPr>
            </w:pPr>
          </w:p>
        </w:tc>
        <w:tc>
          <w:tcPr>
            <w:tcW w:w="1062" w:type="pct"/>
            <w:shd w:val="clear" w:color="auto" w:fill="auto"/>
            <w:noWrap/>
            <w:vAlign w:val="center"/>
          </w:tcPr>
          <w:p w14:paraId="1E4543F8" w14:textId="77777777" w:rsidR="00FD7F11" w:rsidRPr="00E05695" w:rsidRDefault="00FD7F11" w:rsidP="00FD7F11">
            <w:pPr>
              <w:pStyle w:val="Tabletext"/>
              <w:jc w:val="center"/>
              <w:rPr>
                <w:sz w:val="18"/>
                <w:szCs w:val="18"/>
              </w:rPr>
            </w:pPr>
            <w:r w:rsidRPr="00E05695">
              <w:rPr>
                <w:sz w:val="18"/>
                <w:szCs w:val="18"/>
              </w:rPr>
              <w:t>AC_0004020e</w:t>
            </w:r>
          </w:p>
        </w:tc>
        <w:tc>
          <w:tcPr>
            <w:tcW w:w="1181" w:type="pct"/>
            <w:shd w:val="clear" w:color="auto" w:fill="auto"/>
            <w:noWrap/>
          </w:tcPr>
          <w:p w14:paraId="624D346B"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FuMa_O</w:t>
            </w:r>
          </w:p>
        </w:tc>
        <w:tc>
          <w:tcPr>
            <w:tcW w:w="443" w:type="pct"/>
            <w:shd w:val="clear" w:color="auto" w:fill="auto"/>
          </w:tcPr>
          <w:p w14:paraId="46E0D6F8" w14:textId="77777777" w:rsidR="00FD7F11" w:rsidRPr="00E05695" w:rsidRDefault="00FD7F11" w:rsidP="00FD7F11">
            <w:pPr>
              <w:pStyle w:val="Tabletext"/>
              <w:jc w:val="center"/>
              <w:rPr>
                <w:sz w:val="18"/>
                <w:szCs w:val="18"/>
              </w:rPr>
            </w:pPr>
            <w:r w:rsidRPr="00E05695">
              <w:rPr>
                <w:sz w:val="18"/>
                <w:szCs w:val="18"/>
              </w:rPr>
              <w:t>3</w:t>
            </w:r>
          </w:p>
        </w:tc>
        <w:tc>
          <w:tcPr>
            <w:tcW w:w="444" w:type="pct"/>
            <w:shd w:val="clear" w:color="auto" w:fill="auto"/>
            <w:vAlign w:val="center"/>
          </w:tcPr>
          <w:p w14:paraId="3AA3C9BA" w14:textId="77777777" w:rsidR="00FD7F11" w:rsidRPr="00E05695" w:rsidRDefault="00FD7F11" w:rsidP="00FD7F11">
            <w:pPr>
              <w:pStyle w:val="Tabletext"/>
              <w:jc w:val="center"/>
              <w:rPr>
                <w:sz w:val="18"/>
                <w:szCs w:val="18"/>
              </w:rPr>
            </w:pPr>
            <w:r>
              <w:rPr>
                <w:sz w:val="18"/>
                <w:szCs w:val="18"/>
              </w:rPr>
              <w:t>−</w:t>
            </w:r>
            <w:r w:rsidRPr="00E05695">
              <w:rPr>
                <w:sz w:val="18"/>
                <w:szCs w:val="18"/>
              </w:rPr>
              <w:t>2</w:t>
            </w:r>
          </w:p>
        </w:tc>
        <w:tc>
          <w:tcPr>
            <w:tcW w:w="690" w:type="pct"/>
            <w:shd w:val="clear" w:color="auto" w:fill="auto"/>
          </w:tcPr>
          <w:p w14:paraId="387EB20C"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w:t>
            </w:r>
          </w:p>
        </w:tc>
      </w:tr>
      <w:tr w:rsidR="00FD7F11" w:rsidRPr="00E05695" w14:paraId="1C09FFE5" w14:textId="77777777" w:rsidTr="00F95D99">
        <w:trPr>
          <w:cantSplit/>
          <w:jc w:val="center"/>
        </w:trPr>
        <w:tc>
          <w:tcPr>
            <w:tcW w:w="1180" w:type="pct"/>
            <w:vMerge/>
            <w:shd w:val="clear" w:color="auto" w:fill="auto"/>
          </w:tcPr>
          <w:p w14:paraId="4DE0525B" w14:textId="77777777" w:rsidR="00FD7F11" w:rsidRPr="00E05695" w:rsidRDefault="00FD7F11" w:rsidP="00FD7F11">
            <w:pPr>
              <w:pStyle w:val="Tabletext"/>
              <w:keepNext/>
              <w:keepLines/>
              <w:rPr>
                <w:sz w:val="18"/>
                <w:szCs w:val="18"/>
              </w:rPr>
            </w:pPr>
          </w:p>
        </w:tc>
        <w:tc>
          <w:tcPr>
            <w:tcW w:w="1062" w:type="pct"/>
            <w:shd w:val="clear" w:color="auto" w:fill="auto"/>
            <w:noWrap/>
            <w:vAlign w:val="center"/>
          </w:tcPr>
          <w:p w14:paraId="31C44A32" w14:textId="77777777" w:rsidR="00FD7F11" w:rsidRPr="00E05695" w:rsidRDefault="00FD7F11" w:rsidP="00FD7F11">
            <w:pPr>
              <w:pStyle w:val="Tabletext"/>
              <w:jc w:val="center"/>
              <w:rPr>
                <w:sz w:val="18"/>
                <w:szCs w:val="18"/>
              </w:rPr>
            </w:pPr>
            <w:r w:rsidRPr="00E05695">
              <w:rPr>
                <w:sz w:val="18"/>
                <w:szCs w:val="18"/>
              </w:rPr>
              <w:t>AC_0004020f</w:t>
            </w:r>
          </w:p>
        </w:tc>
        <w:tc>
          <w:tcPr>
            <w:tcW w:w="1181" w:type="pct"/>
            <w:shd w:val="clear" w:color="auto" w:fill="auto"/>
            <w:noWrap/>
          </w:tcPr>
          <w:p w14:paraId="525F3189"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FuMa_P</w:t>
            </w:r>
          </w:p>
        </w:tc>
        <w:tc>
          <w:tcPr>
            <w:tcW w:w="443" w:type="pct"/>
            <w:shd w:val="clear" w:color="auto" w:fill="auto"/>
          </w:tcPr>
          <w:p w14:paraId="28FC38A7" w14:textId="77777777" w:rsidR="00FD7F11" w:rsidRPr="00E05695" w:rsidRDefault="00FD7F11" w:rsidP="00FD7F11">
            <w:pPr>
              <w:pStyle w:val="Tabletext"/>
              <w:jc w:val="center"/>
              <w:rPr>
                <w:sz w:val="18"/>
                <w:szCs w:val="18"/>
              </w:rPr>
            </w:pPr>
            <w:r w:rsidRPr="00E05695">
              <w:rPr>
                <w:sz w:val="18"/>
                <w:szCs w:val="18"/>
              </w:rPr>
              <w:t>3</w:t>
            </w:r>
          </w:p>
        </w:tc>
        <w:tc>
          <w:tcPr>
            <w:tcW w:w="444" w:type="pct"/>
            <w:shd w:val="clear" w:color="auto" w:fill="auto"/>
            <w:vAlign w:val="center"/>
          </w:tcPr>
          <w:p w14:paraId="6F161703" w14:textId="77777777" w:rsidR="00FD7F11" w:rsidRPr="00E05695" w:rsidRDefault="00FD7F11" w:rsidP="00FD7F11">
            <w:pPr>
              <w:pStyle w:val="Tabletext"/>
              <w:jc w:val="center"/>
              <w:rPr>
                <w:sz w:val="18"/>
                <w:szCs w:val="18"/>
              </w:rPr>
            </w:pPr>
            <w:r w:rsidRPr="00E05695">
              <w:rPr>
                <w:sz w:val="18"/>
                <w:szCs w:val="18"/>
              </w:rPr>
              <w:t>3</w:t>
            </w:r>
          </w:p>
        </w:tc>
        <w:tc>
          <w:tcPr>
            <w:tcW w:w="690" w:type="pct"/>
            <w:shd w:val="clear" w:color="auto" w:fill="auto"/>
          </w:tcPr>
          <w:p w14:paraId="3D7DBEB5"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w:t>
            </w:r>
          </w:p>
        </w:tc>
      </w:tr>
      <w:tr w:rsidR="00FD7F11" w:rsidRPr="00E05695" w14:paraId="0CE0C092" w14:textId="77777777" w:rsidTr="00F95D99">
        <w:trPr>
          <w:cantSplit/>
          <w:jc w:val="center"/>
        </w:trPr>
        <w:tc>
          <w:tcPr>
            <w:tcW w:w="1180" w:type="pct"/>
            <w:vMerge/>
            <w:shd w:val="clear" w:color="auto" w:fill="auto"/>
          </w:tcPr>
          <w:p w14:paraId="46AABB60" w14:textId="77777777" w:rsidR="00FD7F11" w:rsidRPr="00E05695" w:rsidRDefault="00FD7F11" w:rsidP="00FD7F11">
            <w:pPr>
              <w:pStyle w:val="Tabletext"/>
              <w:keepNext/>
              <w:keepLines/>
              <w:rPr>
                <w:sz w:val="18"/>
                <w:szCs w:val="18"/>
              </w:rPr>
            </w:pPr>
          </w:p>
        </w:tc>
        <w:tc>
          <w:tcPr>
            <w:tcW w:w="1062" w:type="pct"/>
            <w:shd w:val="clear" w:color="auto" w:fill="auto"/>
            <w:noWrap/>
            <w:vAlign w:val="center"/>
          </w:tcPr>
          <w:p w14:paraId="1EE31AC8" w14:textId="77777777" w:rsidR="00FD7F11" w:rsidRPr="00E05695" w:rsidRDefault="00FD7F11" w:rsidP="00FD7F11">
            <w:pPr>
              <w:pStyle w:val="Tabletext"/>
              <w:jc w:val="center"/>
              <w:rPr>
                <w:sz w:val="18"/>
                <w:szCs w:val="18"/>
              </w:rPr>
            </w:pPr>
            <w:r w:rsidRPr="00E05695">
              <w:rPr>
                <w:sz w:val="18"/>
                <w:szCs w:val="18"/>
              </w:rPr>
              <w:t>AC_00040210</w:t>
            </w:r>
          </w:p>
        </w:tc>
        <w:tc>
          <w:tcPr>
            <w:tcW w:w="1181" w:type="pct"/>
            <w:shd w:val="clear" w:color="auto" w:fill="auto"/>
            <w:noWrap/>
          </w:tcPr>
          <w:p w14:paraId="09873A62"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FuMa_Q</w:t>
            </w:r>
          </w:p>
        </w:tc>
        <w:tc>
          <w:tcPr>
            <w:tcW w:w="443" w:type="pct"/>
            <w:shd w:val="clear" w:color="auto" w:fill="auto"/>
          </w:tcPr>
          <w:p w14:paraId="23D77F45" w14:textId="77777777" w:rsidR="00FD7F11" w:rsidRPr="00E05695" w:rsidRDefault="00FD7F11" w:rsidP="00FD7F11">
            <w:pPr>
              <w:pStyle w:val="Tabletext"/>
              <w:jc w:val="center"/>
              <w:rPr>
                <w:sz w:val="18"/>
                <w:szCs w:val="18"/>
              </w:rPr>
            </w:pPr>
            <w:r w:rsidRPr="00E05695">
              <w:rPr>
                <w:sz w:val="18"/>
                <w:szCs w:val="18"/>
              </w:rPr>
              <w:t>3</w:t>
            </w:r>
          </w:p>
        </w:tc>
        <w:tc>
          <w:tcPr>
            <w:tcW w:w="444" w:type="pct"/>
            <w:shd w:val="clear" w:color="auto" w:fill="auto"/>
            <w:vAlign w:val="center"/>
          </w:tcPr>
          <w:p w14:paraId="1D3A405A" w14:textId="77777777" w:rsidR="00FD7F11" w:rsidRPr="00E05695" w:rsidRDefault="00FD7F11" w:rsidP="00FD7F11">
            <w:pPr>
              <w:pStyle w:val="Tabletext"/>
              <w:jc w:val="center"/>
              <w:rPr>
                <w:sz w:val="18"/>
                <w:szCs w:val="18"/>
              </w:rPr>
            </w:pPr>
            <w:r>
              <w:rPr>
                <w:sz w:val="18"/>
                <w:szCs w:val="18"/>
              </w:rPr>
              <w:t>−</w:t>
            </w:r>
            <w:r w:rsidRPr="00E05695">
              <w:rPr>
                <w:sz w:val="18"/>
                <w:szCs w:val="18"/>
              </w:rPr>
              <w:t>3</w:t>
            </w:r>
          </w:p>
        </w:tc>
        <w:tc>
          <w:tcPr>
            <w:tcW w:w="690" w:type="pct"/>
            <w:shd w:val="clear" w:color="auto" w:fill="auto"/>
          </w:tcPr>
          <w:p w14:paraId="5EC37EB5"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FuMa</w:t>
            </w:r>
          </w:p>
        </w:tc>
      </w:tr>
      <w:tr w:rsidR="00FD7F11" w:rsidRPr="00E05695" w14:paraId="6611D196" w14:textId="77777777" w:rsidTr="00F95D99">
        <w:trPr>
          <w:cantSplit/>
          <w:jc w:val="center"/>
        </w:trPr>
        <w:tc>
          <w:tcPr>
            <w:tcW w:w="1180" w:type="pct"/>
            <w:vMerge w:val="restart"/>
            <w:shd w:val="clear" w:color="auto" w:fill="auto"/>
          </w:tcPr>
          <w:p w14:paraId="25485A36" w14:textId="77777777" w:rsidR="00FD7F11" w:rsidRPr="009C1184" w:rsidRDefault="00FD7F11" w:rsidP="00FD7F11">
            <w:pPr>
              <w:pStyle w:val="Tabletext"/>
              <w:rPr>
                <w:rFonts w:eastAsia="MS Mincho"/>
                <w:b/>
                <w:bCs/>
                <w:sz w:val="18"/>
                <w:szCs w:val="18"/>
                <w:lang w:val="en-US" w:eastAsia="ja-JP"/>
              </w:rPr>
            </w:pPr>
            <w:r w:rsidRPr="009C1184">
              <w:rPr>
                <w:b/>
                <w:bCs/>
                <w:sz w:val="18"/>
                <w:szCs w:val="18"/>
                <w:lang w:val="en-US"/>
              </w:rPr>
              <w:t>AP_00040004</w:t>
            </w:r>
          </w:p>
          <w:p w14:paraId="63B993CB" w14:textId="77777777" w:rsidR="00FD7F11" w:rsidRPr="009C1184" w:rsidRDefault="00FD7F11" w:rsidP="00FD7F11">
            <w:pPr>
              <w:pStyle w:val="Tabletext"/>
              <w:keepNext/>
              <w:keepLines/>
              <w:rPr>
                <w:sz w:val="18"/>
                <w:szCs w:val="18"/>
                <w:lang w:val="en-US"/>
              </w:rPr>
            </w:pPr>
            <w:r w:rsidRPr="009C1184">
              <w:rPr>
                <w:sz w:val="18"/>
                <w:szCs w:val="18"/>
                <w:lang w:val="en-US" w:eastAsia="ja-JP"/>
              </w:rPr>
              <w:t>3D_order4_SN3D _ACN</w:t>
            </w:r>
          </w:p>
        </w:tc>
        <w:tc>
          <w:tcPr>
            <w:tcW w:w="3820" w:type="pct"/>
            <w:gridSpan w:val="5"/>
            <w:shd w:val="clear" w:color="auto" w:fill="auto"/>
            <w:noWrap/>
          </w:tcPr>
          <w:p w14:paraId="6167CC34" w14:textId="77777777" w:rsidR="00FD7F11" w:rsidRPr="00E05695" w:rsidRDefault="00FD7F11" w:rsidP="00FD7F11">
            <w:pPr>
              <w:pStyle w:val="Tabletext"/>
              <w:rPr>
                <w:rFonts w:eastAsia="MS PGothic"/>
                <w:b/>
                <w:bCs/>
                <w:sz w:val="18"/>
                <w:szCs w:val="18"/>
              </w:rPr>
            </w:pPr>
            <w:r w:rsidRPr="00E05695">
              <w:rPr>
                <w:b/>
                <w:bCs/>
                <w:sz w:val="18"/>
                <w:szCs w:val="18"/>
              </w:rPr>
              <w:t>audioPackFormatIDRef: AP_00040003</w:t>
            </w:r>
          </w:p>
        </w:tc>
      </w:tr>
      <w:tr w:rsidR="00FD7F11" w:rsidRPr="00E05695" w14:paraId="0071FDA7" w14:textId="77777777" w:rsidTr="00F95D99">
        <w:trPr>
          <w:cantSplit/>
          <w:jc w:val="center"/>
        </w:trPr>
        <w:tc>
          <w:tcPr>
            <w:tcW w:w="1180" w:type="pct"/>
            <w:vMerge/>
            <w:shd w:val="clear" w:color="auto" w:fill="auto"/>
          </w:tcPr>
          <w:p w14:paraId="54A25A82" w14:textId="77777777" w:rsidR="00FD7F11" w:rsidRPr="00E05695" w:rsidRDefault="00FD7F11" w:rsidP="00FD7F11">
            <w:pPr>
              <w:pStyle w:val="Tabletext"/>
              <w:rPr>
                <w:sz w:val="18"/>
                <w:szCs w:val="18"/>
              </w:rPr>
            </w:pPr>
          </w:p>
        </w:tc>
        <w:tc>
          <w:tcPr>
            <w:tcW w:w="1062" w:type="pct"/>
            <w:shd w:val="clear" w:color="auto" w:fill="auto"/>
            <w:noWrap/>
          </w:tcPr>
          <w:p w14:paraId="73770018" w14:textId="77777777" w:rsidR="00FD7F11" w:rsidRPr="00E05695" w:rsidRDefault="00FD7F11" w:rsidP="00FD7F11">
            <w:pPr>
              <w:pStyle w:val="Tabletext"/>
              <w:jc w:val="center"/>
              <w:rPr>
                <w:sz w:val="18"/>
                <w:szCs w:val="18"/>
              </w:rPr>
            </w:pPr>
            <w:r w:rsidRPr="00E05695">
              <w:rPr>
                <w:sz w:val="18"/>
                <w:szCs w:val="18"/>
              </w:rPr>
              <w:t>AC_00040011</w:t>
            </w:r>
          </w:p>
        </w:tc>
        <w:tc>
          <w:tcPr>
            <w:tcW w:w="1181" w:type="pct"/>
            <w:shd w:val="clear" w:color="auto" w:fill="auto"/>
            <w:noWrap/>
          </w:tcPr>
          <w:p w14:paraId="374B94E0" w14:textId="77777777" w:rsidR="00FD7F11" w:rsidRPr="00E05695" w:rsidRDefault="00FD7F11" w:rsidP="00FD7F11">
            <w:pPr>
              <w:pStyle w:val="Tabletext"/>
              <w:jc w:val="center"/>
              <w:rPr>
                <w:rFonts w:eastAsia="MS PGothic"/>
                <w:sz w:val="18"/>
                <w:szCs w:val="18"/>
              </w:rPr>
            </w:pPr>
            <w:r w:rsidRPr="00E05695">
              <w:rPr>
                <w:sz w:val="18"/>
                <w:szCs w:val="18"/>
              </w:rPr>
              <w:t>SN3D_ACN_16</w:t>
            </w:r>
          </w:p>
        </w:tc>
        <w:tc>
          <w:tcPr>
            <w:tcW w:w="443" w:type="pct"/>
            <w:shd w:val="clear" w:color="auto" w:fill="auto"/>
          </w:tcPr>
          <w:p w14:paraId="699B2E76" w14:textId="77777777" w:rsidR="00FD7F11" w:rsidRPr="00E05695" w:rsidRDefault="00FD7F11" w:rsidP="00FD7F11">
            <w:pPr>
              <w:pStyle w:val="Tabletext"/>
              <w:jc w:val="center"/>
              <w:rPr>
                <w:sz w:val="18"/>
                <w:szCs w:val="18"/>
              </w:rPr>
            </w:pPr>
            <w:r w:rsidRPr="00E05695">
              <w:rPr>
                <w:sz w:val="18"/>
                <w:szCs w:val="18"/>
              </w:rPr>
              <w:t>4</w:t>
            </w:r>
          </w:p>
        </w:tc>
        <w:tc>
          <w:tcPr>
            <w:tcW w:w="444" w:type="pct"/>
            <w:shd w:val="clear" w:color="auto" w:fill="auto"/>
          </w:tcPr>
          <w:p w14:paraId="015263F3" w14:textId="77777777" w:rsidR="00FD7F11" w:rsidRPr="00E05695" w:rsidRDefault="00FD7F11" w:rsidP="00FD7F11">
            <w:pPr>
              <w:pStyle w:val="Tabletext"/>
              <w:jc w:val="center"/>
              <w:rPr>
                <w:sz w:val="18"/>
                <w:szCs w:val="18"/>
              </w:rPr>
            </w:pPr>
            <w:r>
              <w:rPr>
                <w:sz w:val="18"/>
                <w:szCs w:val="18"/>
              </w:rPr>
              <w:t>−</w:t>
            </w:r>
            <w:r w:rsidRPr="00E05695">
              <w:rPr>
                <w:sz w:val="18"/>
                <w:szCs w:val="18"/>
              </w:rPr>
              <w:t>4</w:t>
            </w:r>
          </w:p>
        </w:tc>
        <w:tc>
          <w:tcPr>
            <w:tcW w:w="690" w:type="pct"/>
            <w:shd w:val="clear" w:color="auto" w:fill="auto"/>
          </w:tcPr>
          <w:p w14:paraId="50D11726" w14:textId="77777777" w:rsidR="00FD7F11" w:rsidRPr="00E05695" w:rsidRDefault="00FD7F11" w:rsidP="00FD7F11">
            <w:pPr>
              <w:pStyle w:val="Tabletext"/>
              <w:jc w:val="center"/>
              <w:rPr>
                <w:rFonts w:eastAsia="MS PGothic"/>
                <w:sz w:val="18"/>
                <w:szCs w:val="18"/>
              </w:rPr>
            </w:pPr>
            <w:r w:rsidRPr="00E05695">
              <w:rPr>
                <w:sz w:val="18"/>
                <w:szCs w:val="18"/>
              </w:rPr>
              <w:t>SN3D</w:t>
            </w:r>
          </w:p>
        </w:tc>
      </w:tr>
      <w:tr w:rsidR="00FD7F11" w:rsidRPr="00E05695" w14:paraId="13F33602" w14:textId="77777777" w:rsidTr="00F95D99">
        <w:trPr>
          <w:cantSplit/>
          <w:jc w:val="center"/>
        </w:trPr>
        <w:tc>
          <w:tcPr>
            <w:tcW w:w="1180" w:type="pct"/>
            <w:vMerge/>
            <w:shd w:val="clear" w:color="auto" w:fill="auto"/>
          </w:tcPr>
          <w:p w14:paraId="301C9D60" w14:textId="77777777" w:rsidR="00FD7F11" w:rsidRPr="00E05695" w:rsidRDefault="00FD7F11" w:rsidP="00FD7F11">
            <w:pPr>
              <w:pStyle w:val="Tabletext"/>
              <w:rPr>
                <w:sz w:val="18"/>
                <w:szCs w:val="18"/>
              </w:rPr>
            </w:pPr>
          </w:p>
        </w:tc>
        <w:tc>
          <w:tcPr>
            <w:tcW w:w="1062" w:type="pct"/>
            <w:shd w:val="clear" w:color="auto" w:fill="auto"/>
            <w:noWrap/>
          </w:tcPr>
          <w:p w14:paraId="54CE3E12" w14:textId="77777777" w:rsidR="00FD7F11" w:rsidRPr="00E05695" w:rsidRDefault="00FD7F11" w:rsidP="00FD7F11">
            <w:pPr>
              <w:pStyle w:val="Tabletext"/>
              <w:jc w:val="center"/>
              <w:rPr>
                <w:sz w:val="18"/>
                <w:szCs w:val="18"/>
              </w:rPr>
            </w:pPr>
            <w:r w:rsidRPr="00E05695">
              <w:rPr>
                <w:sz w:val="18"/>
                <w:szCs w:val="18"/>
              </w:rPr>
              <w:t>AC_00040012</w:t>
            </w:r>
          </w:p>
        </w:tc>
        <w:tc>
          <w:tcPr>
            <w:tcW w:w="1181" w:type="pct"/>
            <w:shd w:val="clear" w:color="auto" w:fill="auto"/>
            <w:noWrap/>
          </w:tcPr>
          <w:p w14:paraId="073027D9" w14:textId="77777777" w:rsidR="00FD7F11" w:rsidRPr="00E05695" w:rsidRDefault="00FD7F11" w:rsidP="00FD7F11">
            <w:pPr>
              <w:pStyle w:val="Tabletext"/>
              <w:jc w:val="center"/>
              <w:rPr>
                <w:sz w:val="18"/>
                <w:szCs w:val="18"/>
              </w:rPr>
            </w:pPr>
            <w:r w:rsidRPr="00E05695">
              <w:rPr>
                <w:sz w:val="18"/>
                <w:szCs w:val="18"/>
              </w:rPr>
              <w:t>SN3D_ACN_17</w:t>
            </w:r>
          </w:p>
        </w:tc>
        <w:tc>
          <w:tcPr>
            <w:tcW w:w="443" w:type="pct"/>
            <w:shd w:val="clear" w:color="auto" w:fill="auto"/>
          </w:tcPr>
          <w:p w14:paraId="5D756FD2" w14:textId="77777777" w:rsidR="00FD7F11" w:rsidRPr="00E05695" w:rsidRDefault="00FD7F11" w:rsidP="00FD7F11">
            <w:pPr>
              <w:pStyle w:val="Tabletext"/>
              <w:jc w:val="center"/>
              <w:rPr>
                <w:sz w:val="18"/>
                <w:szCs w:val="18"/>
              </w:rPr>
            </w:pPr>
            <w:r w:rsidRPr="00E05695">
              <w:rPr>
                <w:sz w:val="18"/>
                <w:szCs w:val="18"/>
              </w:rPr>
              <w:t>4</w:t>
            </w:r>
          </w:p>
        </w:tc>
        <w:tc>
          <w:tcPr>
            <w:tcW w:w="444" w:type="pct"/>
            <w:shd w:val="clear" w:color="auto" w:fill="auto"/>
          </w:tcPr>
          <w:p w14:paraId="7D4FA9C5" w14:textId="77777777" w:rsidR="00FD7F11" w:rsidRPr="00E05695" w:rsidRDefault="00FD7F11" w:rsidP="00FD7F11">
            <w:pPr>
              <w:pStyle w:val="Tabletext"/>
              <w:jc w:val="center"/>
              <w:rPr>
                <w:sz w:val="18"/>
                <w:szCs w:val="18"/>
              </w:rPr>
            </w:pPr>
            <w:r>
              <w:rPr>
                <w:sz w:val="18"/>
                <w:szCs w:val="18"/>
              </w:rPr>
              <w:t>−</w:t>
            </w:r>
            <w:r w:rsidRPr="00E05695">
              <w:rPr>
                <w:sz w:val="18"/>
                <w:szCs w:val="18"/>
              </w:rPr>
              <w:t>3</w:t>
            </w:r>
          </w:p>
        </w:tc>
        <w:tc>
          <w:tcPr>
            <w:tcW w:w="690" w:type="pct"/>
            <w:shd w:val="clear" w:color="auto" w:fill="auto"/>
          </w:tcPr>
          <w:p w14:paraId="7430ECA4"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065755F1" w14:textId="77777777" w:rsidTr="00F95D99">
        <w:trPr>
          <w:cantSplit/>
          <w:jc w:val="center"/>
        </w:trPr>
        <w:tc>
          <w:tcPr>
            <w:tcW w:w="1180" w:type="pct"/>
            <w:vMerge/>
            <w:shd w:val="clear" w:color="auto" w:fill="auto"/>
          </w:tcPr>
          <w:p w14:paraId="746BA9E3" w14:textId="77777777" w:rsidR="00FD7F11" w:rsidRPr="00E05695" w:rsidRDefault="00FD7F11" w:rsidP="00FD7F11">
            <w:pPr>
              <w:pStyle w:val="Tabletext"/>
              <w:rPr>
                <w:sz w:val="18"/>
                <w:szCs w:val="18"/>
              </w:rPr>
            </w:pPr>
          </w:p>
        </w:tc>
        <w:tc>
          <w:tcPr>
            <w:tcW w:w="1062" w:type="pct"/>
            <w:shd w:val="clear" w:color="auto" w:fill="auto"/>
            <w:noWrap/>
          </w:tcPr>
          <w:p w14:paraId="61616E63" w14:textId="77777777" w:rsidR="00FD7F11" w:rsidRPr="00E05695" w:rsidRDefault="00FD7F11" w:rsidP="00FD7F11">
            <w:pPr>
              <w:pStyle w:val="Tabletext"/>
              <w:jc w:val="center"/>
              <w:rPr>
                <w:sz w:val="18"/>
                <w:szCs w:val="18"/>
              </w:rPr>
            </w:pPr>
            <w:r w:rsidRPr="00E05695">
              <w:rPr>
                <w:sz w:val="18"/>
                <w:szCs w:val="18"/>
              </w:rPr>
              <w:t>AC_00040013</w:t>
            </w:r>
          </w:p>
        </w:tc>
        <w:tc>
          <w:tcPr>
            <w:tcW w:w="1181" w:type="pct"/>
            <w:shd w:val="clear" w:color="auto" w:fill="auto"/>
            <w:noWrap/>
          </w:tcPr>
          <w:p w14:paraId="71D4AECB" w14:textId="77777777" w:rsidR="00FD7F11" w:rsidRPr="00E05695" w:rsidRDefault="00FD7F11" w:rsidP="00FD7F11">
            <w:pPr>
              <w:pStyle w:val="Tabletext"/>
              <w:jc w:val="center"/>
              <w:rPr>
                <w:sz w:val="18"/>
                <w:szCs w:val="18"/>
              </w:rPr>
            </w:pPr>
            <w:r w:rsidRPr="00E05695">
              <w:rPr>
                <w:sz w:val="18"/>
                <w:szCs w:val="18"/>
              </w:rPr>
              <w:t>SN3D_ACN_18</w:t>
            </w:r>
          </w:p>
        </w:tc>
        <w:tc>
          <w:tcPr>
            <w:tcW w:w="443" w:type="pct"/>
            <w:shd w:val="clear" w:color="auto" w:fill="auto"/>
          </w:tcPr>
          <w:p w14:paraId="074291FE" w14:textId="77777777" w:rsidR="00FD7F11" w:rsidRPr="00E05695" w:rsidRDefault="00FD7F11" w:rsidP="00FD7F11">
            <w:pPr>
              <w:pStyle w:val="Tabletext"/>
              <w:jc w:val="center"/>
              <w:rPr>
                <w:sz w:val="18"/>
                <w:szCs w:val="18"/>
              </w:rPr>
            </w:pPr>
            <w:r w:rsidRPr="00E05695">
              <w:rPr>
                <w:sz w:val="18"/>
                <w:szCs w:val="18"/>
              </w:rPr>
              <w:t>4</w:t>
            </w:r>
          </w:p>
        </w:tc>
        <w:tc>
          <w:tcPr>
            <w:tcW w:w="444" w:type="pct"/>
            <w:shd w:val="clear" w:color="auto" w:fill="auto"/>
          </w:tcPr>
          <w:p w14:paraId="1FE774A6" w14:textId="77777777" w:rsidR="00FD7F11" w:rsidRPr="00E05695" w:rsidRDefault="00FD7F11" w:rsidP="00FD7F11">
            <w:pPr>
              <w:pStyle w:val="Tabletext"/>
              <w:jc w:val="center"/>
              <w:rPr>
                <w:sz w:val="18"/>
                <w:szCs w:val="18"/>
              </w:rPr>
            </w:pPr>
            <w:r>
              <w:rPr>
                <w:sz w:val="18"/>
                <w:szCs w:val="18"/>
              </w:rPr>
              <w:t>−</w:t>
            </w:r>
            <w:r w:rsidRPr="00E05695">
              <w:rPr>
                <w:sz w:val="18"/>
                <w:szCs w:val="18"/>
              </w:rPr>
              <w:t>2</w:t>
            </w:r>
          </w:p>
        </w:tc>
        <w:tc>
          <w:tcPr>
            <w:tcW w:w="690" w:type="pct"/>
            <w:shd w:val="clear" w:color="auto" w:fill="auto"/>
          </w:tcPr>
          <w:p w14:paraId="0D72C0B3"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0C3E550B" w14:textId="77777777" w:rsidTr="00F95D99">
        <w:trPr>
          <w:cantSplit/>
          <w:jc w:val="center"/>
        </w:trPr>
        <w:tc>
          <w:tcPr>
            <w:tcW w:w="1180" w:type="pct"/>
            <w:vMerge/>
            <w:shd w:val="clear" w:color="auto" w:fill="auto"/>
          </w:tcPr>
          <w:p w14:paraId="5F88B9E4" w14:textId="77777777" w:rsidR="00FD7F11" w:rsidRPr="00E05695" w:rsidRDefault="00FD7F11" w:rsidP="00FD7F11">
            <w:pPr>
              <w:pStyle w:val="Tabletext"/>
              <w:rPr>
                <w:sz w:val="18"/>
                <w:szCs w:val="18"/>
              </w:rPr>
            </w:pPr>
          </w:p>
        </w:tc>
        <w:tc>
          <w:tcPr>
            <w:tcW w:w="1062" w:type="pct"/>
            <w:shd w:val="clear" w:color="auto" w:fill="auto"/>
            <w:noWrap/>
          </w:tcPr>
          <w:p w14:paraId="1B505AA3" w14:textId="77777777" w:rsidR="00FD7F11" w:rsidRPr="00E05695" w:rsidRDefault="00FD7F11" w:rsidP="00FD7F11">
            <w:pPr>
              <w:pStyle w:val="Tabletext"/>
              <w:jc w:val="center"/>
              <w:rPr>
                <w:sz w:val="18"/>
                <w:szCs w:val="18"/>
              </w:rPr>
            </w:pPr>
            <w:r w:rsidRPr="00E05695">
              <w:rPr>
                <w:sz w:val="18"/>
                <w:szCs w:val="18"/>
              </w:rPr>
              <w:t>AC_00040014</w:t>
            </w:r>
          </w:p>
        </w:tc>
        <w:tc>
          <w:tcPr>
            <w:tcW w:w="1181" w:type="pct"/>
            <w:shd w:val="clear" w:color="auto" w:fill="auto"/>
            <w:noWrap/>
          </w:tcPr>
          <w:p w14:paraId="74B1EDE3" w14:textId="77777777" w:rsidR="00FD7F11" w:rsidRPr="00E05695" w:rsidRDefault="00FD7F11" w:rsidP="00FD7F11">
            <w:pPr>
              <w:pStyle w:val="Tabletext"/>
              <w:jc w:val="center"/>
              <w:rPr>
                <w:sz w:val="18"/>
                <w:szCs w:val="18"/>
              </w:rPr>
            </w:pPr>
            <w:r w:rsidRPr="00E05695">
              <w:rPr>
                <w:sz w:val="18"/>
                <w:szCs w:val="18"/>
              </w:rPr>
              <w:t>SN3D_ACN_19</w:t>
            </w:r>
          </w:p>
        </w:tc>
        <w:tc>
          <w:tcPr>
            <w:tcW w:w="443" w:type="pct"/>
            <w:shd w:val="clear" w:color="auto" w:fill="auto"/>
          </w:tcPr>
          <w:p w14:paraId="69001306" w14:textId="77777777" w:rsidR="00FD7F11" w:rsidRPr="00E05695" w:rsidRDefault="00FD7F11" w:rsidP="00FD7F11">
            <w:pPr>
              <w:pStyle w:val="Tabletext"/>
              <w:jc w:val="center"/>
              <w:rPr>
                <w:sz w:val="18"/>
                <w:szCs w:val="18"/>
              </w:rPr>
            </w:pPr>
            <w:r w:rsidRPr="00E05695">
              <w:rPr>
                <w:sz w:val="18"/>
                <w:szCs w:val="18"/>
              </w:rPr>
              <w:t>4</w:t>
            </w:r>
          </w:p>
        </w:tc>
        <w:tc>
          <w:tcPr>
            <w:tcW w:w="444" w:type="pct"/>
            <w:shd w:val="clear" w:color="auto" w:fill="auto"/>
          </w:tcPr>
          <w:p w14:paraId="42E6CD3B" w14:textId="77777777" w:rsidR="00FD7F11" w:rsidRPr="00E05695" w:rsidRDefault="00FD7F11" w:rsidP="00FD7F11">
            <w:pPr>
              <w:pStyle w:val="Tabletext"/>
              <w:jc w:val="center"/>
              <w:rPr>
                <w:sz w:val="18"/>
                <w:szCs w:val="18"/>
              </w:rPr>
            </w:pPr>
            <w:r>
              <w:rPr>
                <w:sz w:val="18"/>
                <w:szCs w:val="18"/>
              </w:rPr>
              <w:t>−</w:t>
            </w:r>
            <w:r w:rsidRPr="00E05695">
              <w:rPr>
                <w:sz w:val="18"/>
                <w:szCs w:val="18"/>
              </w:rPr>
              <w:t>1</w:t>
            </w:r>
          </w:p>
        </w:tc>
        <w:tc>
          <w:tcPr>
            <w:tcW w:w="690" w:type="pct"/>
            <w:shd w:val="clear" w:color="auto" w:fill="auto"/>
          </w:tcPr>
          <w:p w14:paraId="2B5C3A89"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49C13494" w14:textId="77777777" w:rsidTr="00F95D99">
        <w:trPr>
          <w:cantSplit/>
          <w:jc w:val="center"/>
        </w:trPr>
        <w:tc>
          <w:tcPr>
            <w:tcW w:w="1180" w:type="pct"/>
            <w:vMerge/>
            <w:shd w:val="clear" w:color="auto" w:fill="auto"/>
          </w:tcPr>
          <w:p w14:paraId="4E512E1C" w14:textId="77777777" w:rsidR="00FD7F11" w:rsidRPr="00E05695" w:rsidRDefault="00FD7F11" w:rsidP="00FD7F11">
            <w:pPr>
              <w:pStyle w:val="Tabletext"/>
              <w:rPr>
                <w:sz w:val="18"/>
                <w:szCs w:val="18"/>
              </w:rPr>
            </w:pPr>
          </w:p>
        </w:tc>
        <w:tc>
          <w:tcPr>
            <w:tcW w:w="1062" w:type="pct"/>
            <w:shd w:val="clear" w:color="auto" w:fill="auto"/>
            <w:noWrap/>
          </w:tcPr>
          <w:p w14:paraId="1B62BAF8" w14:textId="77777777" w:rsidR="00FD7F11" w:rsidRPr="00E05695" w:rsidRDefault="00FD7F11" w:rsidP="00FD7F11">
            <w:pPr>
              <w:pStyle w:val="Tabletext"/>
              <w:jc w:val="center"/>
              <w:rPr>
                <w:sz w:val="18"/>
                <w:szCs w:val="18"/>
              </w:rPr>
            </w:pPr>
            <w:r w:rsidRPr="00E05695">
              <w:rPr>
                <w:sz w:val="18"/>
                <w:szCs w:val="18"/>
              </w:rPr>
              <w:t>AC_00040015</w:t>
            </w:r>
          </w:p>
        </w:tc>
        <w:tc>
          <w:tcPr>
            <w:tcW w:w="1181" w:type="pct"/>
            <w:shd w:val="clear" w:color="auto" w:fill="auto"/>
            <w:noWrap/>
          </w:tcPr>
          <w:p w14:paraId="35AB8AEB" w14:textId="77777777" w:rsidR="00FD7F11" w:rsidRPr="00E05695" w:rsidRDefault="00FD7F11" w:rsidP="00FD7F11">
            <w:pPr>
              <w:pStyle w:val="Tabletext"/>
              <w:jc w:val="center"/>
              <w:rPr>
                <w:sz w:val="18"/>
                <w:szCs w:val="18"/>
              </w:rPr>
            </w:pPr>
            <w:r w:rsidRPr="00E05695">
              <w:rPr>
                <w:sz w:val="18"/>
                <w:szCs w:val="18"/>
              </w:rPr>
              <w:t>SN3D_ACN_20</w:t>
            </w:r>
          </w:p>
        </w:tc>
        <w:tc>
          <w:tcPr>
            <w:tcW w:w="443" w:type="pct"/>
            <w:shd w:val="clear" w:color="auto" w:fill="auto"/>
          </w:tcPr>
          <w:p w14:paraId="10FD3683" w14:textId="77777777" w:rsidR="00FD7F11" w:rsidRPr="00E05695" w:rsidRDefault="00FD7F11" w:rsidP="00FD7F11">
            <w:pPr>
              <w:pStyle w:val="Tabletext"/>
              <w:jc w:val="center"/>
              <w:rPr>
                <w:sz w:val="18"/>
                <w:szCs w:val="18"/>
              </w:rPr>
            </w:pPr>
            <w:r w:rsidRPr="00E05695">
              <w:rPr>
                <w:sz w:val="18"/>
                <w:szCs w:val="18"/>
              </w:rPr>
              <w:t>4</w:t>
            </w:r>
          </w:p>
        </w:tc>
        <w:tc>
          <w:tcPr>
            <w:tcW w:w="444" w:type="pct"/>
            <w:shd w:val="clear" w:color="auto" w:fill="auto"/>
          </w:tcPr>
          <w:p w14:paraId="5D20EA99" w14:textId="77777777" w:rsidR="00FD7F11" w:rsidRPr="00E05695" w:rsidRDefault="00FD7F11" w:rsidP="00FD7F11">
            <w:pPr>
              <w:pStyle w:val="Tabletext"/>
              <w:jc w:val="center"/>
              <w:rPr>
                <w:sz w:val="18"/>
                <w:szCs w:val="18"/>
              </w:rPr>
            </w:pPr>
            <w:r w:rsidRPr="00E05695">
              <w:rPr>
                <w:sz w:val="18"/>
                <w:szCs w:val="18"/>
              </w:rPr>
              <w:t>0</w:t>
            </w:r>
          </w:p>
        </w:tc>
        <w:tc>
          <w:tcPr>
            <w:tcW w:w="690" w:type="pct"/>
            <w:shd w:val="clear" w:color="auto" w:fill="auto"/>
          </w:tcPr>
          <w:p w14:paraId="52D4D376"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6E492A75" w14:textId="77777777" w:rsidTr="00F95D99">
        <w:trPr>
          <w:cantSplit/>
          <w:jc w:val="center"/>
        </w:trPr>
        <w:tc>
          <w:tcPr>
            <w:tcW w:w="1180" w:type="pct"/>
            <w:vMerge/>
            <w:shd w:val="clear" w:color="auto" w:fill="auto"/>
          </w:tcPr>
          <w:p w14:paraId="140ADC06" w14:textId="77777777" w:rsidR="00FD7F11" w:rsidRPr="00E05695" w:rsidRDefault="00FD7F11" w:rsidP="00FD7F11">
            <w:pPr>
              <w:pStyle w:val="Tabletext"/>
              <w:rPr>
                <w:sz w:val="18"/>
                <w:szCs w:val="18"/>
              </w:rPr>
            </w:pPr>
          </w:p>
        </w:tc>
        <w:tc>
          <w:tcPr>
            <w:tcW w:w="1062" w:type="pct"/>
            <w:shd w:val="clear" w:color="auto" w:fill="auto"/>
            <w:noWrap/>
          </w:tcPr>
          <w:p w14:paraId="7FA785E0" w14:textId="77777777" w:rsidR="00FD7F11" w:rsidRPr="00E05695" w:rsidRDefault="00FD7F11" w:rsidP="00FD7F11">
            <w:pPr>
              <w:pStyle w:val="Tabletext"/>
              <w:jc w:val="center"/>
              <w:rPr>
                <w:sz w:val="18"/>
                <w:szCs w:val="18"/>
              </w:rPr>
            </w:pPr>
            <w:r w:rsidRPr="00E05695">
              <w:rPr>
                <w:sz w:val="18"/>
                <w:szCs w:val="18"/>
              </w:rPr>
              <w:t>AC_00040016</w:t>
            </w:r>
          </w:p>
        </w:tc>
        <w:tc>
          <w:tcPr>
            <w:tcW w:w="1181" w:type="pct"/>
            <w:shd w:val="clear" w:color="auto" w:fill="auto"/>
            <w:noWrap/>
          </w:tcPr>
          <w:p w14:paraId="58C7EF50" w14:textId="77777777" w:rsidR="00FD7F11" w:rsidRPr="00E05695" w:rsidRDefault="00FD7F11" w:rsidP="00FD7F11">
            <w:pPr>
              <w:pStyle w:val="Tabletext"/>
              <w:jc w:val="center"/>
              <w:rPr>
                <w:sz w:val="18"/>
                <w:szCs w:val="18"/>
              </w:rPr>
            </w:pPr>
            <w:r w:rsidRPr="00E05695">
              <w:rPr>
                <w:sz w:val="18"/>
                <w:szCs w:val="18"/>
              </w:rPr>
              <w:t>SN3D_ACN_21</w:t>
            </w:r>
          </w:p>
        </w:tc>
        <w:tc>
          <w:tcPr>
            <w:tcW w:w="443" w:type="pct"/>
            <w:shd w:val="clear" w:color="auto" w:fill="auto"/>
          </w:tcPr>
          <w:p w14:paraId="0934C388" w14:textId="77777777" w:rsidR="00FD7F11" w:rsidRPr="00E05695" w:rsidRDefault="00FD7F11" w:rsidP="00FD7F11">
            <w:pPr>
              <w:pStyle w:val="Tabletext"/>
              <w:jc w:val="center"/>
              <w:rPr>
                <w:sz w:val="18"/>
                <w:szCs w:val="18"/>
              </w:rPr>
            </w:pPr>
            <w:r w:rsidRPr="00E05695">
              <w:rPr>
                <w:sz w:val="18"/>
                <w:szCs w:val="18"/>
              </w:rPr>
              <w:t>4</w:t>
            </w:r>
          </w:p>
        </w:tc>
        <w:tc>
          <w:tcPr>
            <w:tcW w:w="444" w:type="pct"/>
            <w:shd w:val="clear" w:color="auto" w:fill="auto"/>
          </w:tcPr>
          <w:p w14:paraId="483DE85C" w14:textId="77777777" w:rsidR="00FD7F11" w:rsidRPr="00E05695" w:rsidRDefault="00FD7F11" w:rsidP="00FD7F11">
            <w:pPr>
              <w:pStyle w:val="Tabletext"/>
              <w:jc w:val="center"/>
              <w:rPr>
                <w:sz w:val="18"/>
                <w:szCs w:val="18"/>
              </w:rPr>
            </w:pPr>
            <w:r w:rsidRPr="00E05695">
              <w:rPr>
                <w:sz w:val="18"/>
                <w:szCs w:val="18"/>
              </w:rPr>
              <w:t>1</w:t>
            </w:r>
          </w:p>
        </w:tc>
        <w:tc>
          <w:tcPr>
            <w:tcW w:w="690" w:type="pct"/>
            <w:shd w:val="clear" w:color="auto" w:fill="auto"/>
          </w:tcPr>
          <w:p w14:paraId="0A07F4DB"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49AA6A97" w14:textId="77777777" w:rsidTr="00F95D99">
        <w:trPr>
          <w:cantSplit/>
          <w:jc w:val="center"/>
        </w:trPr>
        <w:tc>
          <w:tcPr>
            <w:tcW w:w="1180" w:type="pct"/>
            <w:vMerge/>
            <w:shd w:val="clear" w:color="auto" w:fill="auto"/>
          </w:tcPr>
          <w:p w14:paraId="07EEAD7D" w14:textId="77777777" w:rsidR="00FD7F11" w:rsidRPr="00E05695" w:rsidRDefault="00FD7F11" w:rsidP="00FD7F11">
            <w:pPr>
              <w:pStyle w:val="Tabletext"/>
              <w:rPr>
                <w:sz w:val="18"/>
                <w:szCs w:val="18"/>
              </w:rPr>
            </w:pPr>
          </w:p>
        </w:tc>
        <w:tc>
          <w:tcPr>
            <w:tcW w:w="1062" w:type="pct"/>
            <w:shd w:val="clear" w:color="auto" w:fill="auto"/>
            <w:noWrap/>
          </w:tcPr>
          <w:p w14:paraId="6A8245EF" w14:textId="77777777" w:rsidR="00FD7F11" w:rsidRPr="00E05695" w:rsidRDefault="00FD7F11" w:rsidP="00FD7F11">
            <w:pPr>
              <w:pStyle w:val="Tabletext"/>
              <w:jc w:val="center"/>
              <w:rPr>
                <w:sz w:val="18"/>
                <w:szCs w:val="18"/>
              </w:rPr>
            </w:pPr>
            <w:r w:rsidRPr="00E05695">
              <w:rPr>
                <w:sz w:val="18"/>
                <w:szCs w:val="18"/>
              </w:rPr>
              <w:t>AC_00040017</w:t>
            </w:r>
          </w:p>
        </w:tc>
        <w:tc>
          <w:tcPr>
            <w:tcW w:w="1181" w:type="pct"/>
            <w:shd w:val="clear" w:color="auto" w:fill="auto"/>
            <w:noWrap/>
          </w:tcPr>
          <w:p w14:paraId="22C1E480" w14:textId="77777777" w:rsidR="00FD7F11" w:rsidRPr="00E05695" w:rsidRDefault="00FD7F11" w:rsidP="00FD7F11">
            <w:pPr>
              <w:pStyle w:val="Tabletext"/>
              <w:jc w:val="center"/>
              <w:rPr>
                <w:sz w:val="18"/>
                <w:szCs w:val="18"/>
              </w:rPr>
            </w:pPr>
            <w:r w:rsidRPr="00E05695">
              <w:rPr>
                <w:sz w:val="18"/>
                <w:szCs w:val="18"/>
              </w:rPr>
              <w:t>SN3D_ACN_22</w:t>
            </w:r>
          </w:p>
        </w:tc>
        <w:tc>
          <w:tcPr>
            <w:tcW w:w="443" w:type="pct"/>
            <w:shd w:val="clear" w:color="auto" w:fill="auto"/>
          </w:tcPr>
          <w:p w14:paraId="0367D3F3" w14:textId="77777777" w:rsidR="00FD7F11" w:rsidRPr="00E05695" w:rsidRDefault="00FD7F11" w:rsidP="00FD7F11">
            <w:pPr>
              <w:pStyle w:val="Tabletext"/>
              <w:jc w:val="center"/>
              <w:rPr>
                <w:sz w:val="18"/>
                <w:szCs w:val="18"/>
              </w:rPr>
            </w:pPr>
            <w:r w:rsidRPr="00E05695">
              <w:rPr>
                <w:sz w:val="18"/>
                <w:szCs w:val="18"/>
              </w:rPr>
              <w:t>4</w:t>
            </w:r>
          </w:p>
        </w:tc>
        <w:tc>
          <w:tcPr>
            <w:tcW w:w="444" w:type="pct"/>
            <w:shd w:val="clear" w:color="auto" w:fill="auto"/>
          </w:tcPr>
          <w:p w14:paraId="413AD5C3" w14:textId="77777777" w:rsidR="00FD7F11" w:rsidRPr="00E05695" w:rsidRDefault="00FD7F11" w:rsidP="00FD7F11">
            <w:pPr>
              <w:pStyle w:val="Tabletext"/>
              <w:jc w:val="center"/>
              <w:rPr>
                <w:sz w:val="18"/>
                <w:szCs w:val="18"/>
              </w:rPr>
            </w:pPr>
            <w:r w:rsidRPr="00E05695">
              <w:rPr>
                <w:sz w:val="18"/>
                <w:szCs w:val="18"/>
              </w:rPr>
              <w:t>2</w:t>
            </w:r>
          </w:p>
        </w:tc>
        <w:tc>
          <w:tcPr>
            <w:tcW w:w="690" w:type="pct"/>
            <w:shd w:val="clear" w:color="auto" w:fill="auto"/>
          </w:tcPr>
          <w:p w14:paraId="0927746F"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39E09F09" w14:textId="77777777" w:rsidTr="00F95D99">
        <w:trPr>
          <w:cantSplit/>
          <w:jc w:val="center"/>
        </w:trPr>
        <w:tc>
          <w:tcPr>
            <w:tcW w:w="1180" w:type="pct"/>
            <w:vMerge/>
            <w:shd w:val="clear" w:color="auto" w:fill="auto"/>
          </w:tcPr>
          <w:p w14:paraId="29C7F966" w14:textId="77777777" w:rsidR="00FD7F11" w:rsidRPr="00E05695" w:rsidRDefault="00FD7F11" w:rsidP="00FD7F11">
            <w:pPr>
              <w:pStyle w:val="Tabletext"/>
              <w:rPr>
                <w:sz w:val="18"/>
                <w:szCs w:val="18"/>
              </w:rPr>
            </w:pPr>
          </w:p>
        </w:tc>
        <w:tc>
          <w:tcPr>
            <w:tcW w:w="1062" w:type="pct"/>
            <w:shd w:val="clear" w:color="auto" w:fill="auto"/>
            <w:noWrap/>
          </w:tcPr>
          <w:p w14:paraId="77B79006" w14:textId="77777777" w:rsidR="00FD7F11" w:rsidRPr="00E05695" w:rsidRDefault="00FD7F11" w:rsidP="00FD7F11">
            <w:pPr>
              <w:pStyle w:val="Tabletext"/>
              <w:jc w:val="center"/>
              <w:rPr>
                <w:sz w:val="18"/>
                <w:szCs w:val="18"/>
              </w:rPr>
            </w:pPr>
            <w:r w:rsidRPr="00E05695">
              <w:rPr>
                <w:sz w:val="18"/>
                <w:szCs w:val="18"/>
              </w:rPr>
              <w:t>AC_00040018</w:t>
            </w:r>
          </w:p>
        </w:tc>
        <w:tc>
          <w:tcPr>
            <w:tcW w:w="1181" w:type="pct"/>
            <w:shd w:val="clear" w:color="auto" w:fill="auto"/>
            <w:noWrap/>
          </w:tcPr>
          <w:p w14:paraId="581D2B71" w14:textId="77777777" w:rsidR="00FD7F11" w:rsidRPr="00E05695" w:rsidRDefault="00FD7F11" w:rsidP="00FD7F11">
            <w:pPr>
              <w:pStyle w:val="Tabletext"/>
              <w:jc w:val="center"/>
              <w:rPr>
                <w:sz w:val="18"/>
                <w:szCs w:val="18"/>
              </w:rPr>
            </w:pPr>
            <w:r w:rsidRPr="00E05695">
              <w:rPr>
                <w:sz w:val="18"/>
                <w:szCs w:val="18"/>
              </w:rPr>
              <w:t>SN3D_ACN_23</w:t>
            </w:r>
          </w:p>
        </w:tc>
        <w:tc>
          <w:tcPr>
            <w:tcW w:w="443" w:type="pct"/>
            <w:shd w:val="clear" w:color="auto" w:fill="auto"/>
          </w:tcPr>
          <w:p w14:paraId="7218723A" w14:textId="77777777" w:rsidR="00FD7F11" w:rsidRPr="00E05695" w:rsidRDefault="00FD7F11" w:rsidP="00FD7F11">
            <w:pPr>
              <w:pStyle w:val="Tabletext"/>
              <w:jc w:val="center"/>
              <w:rPr>
                <w:sz w:val="18"/>
                <w:szCs w:val="18"/>
              </w:rPr>
            </w:pPr>
            <w:r w:rsidRPr="00E05695">
              <w:rPr>
                <w:sz w:val="18"/>
                <w:szCs w:val="18"/>
              </w:rPr>
              <w:t>4</w:t>
            </w:r>
          </w:p>
        </w:tc>
        <w:tc>
          <w:tcPr>
            <w:tcW w:w="444" w:type="pct"/>
            <w:shd w:val="clear" w:color="auto" w:fill="auto"/>
          </w:tcPr>
          <w:p w14:paraId="2EE315A8" w14:textId="77777777" w:rsidR="00FD7F11" w:rsidRPr="00E05695" w:rsidRDefault="00FD7F11" w:rsidP="00FD7F11">
            <w:pPr>
              <w:pStyle w:val="Tabletext"/>
              <w:jc w:val="center"/>
              <w:rPr>
                <w:sz w:val="18"/>
                <w:szCs w:val="18"/>
              </w:rPr>
            </w:pPr>
            <w:r w:rsidRPr="00E05695">
              <w:rPr>
                <w:sz w:val="18"/>
                <w:szCs w:val="18"/>
              </w:rPr>
              <w:t>3</w:t>
            </w:r>
          </w:p>
        </w:tc>
        <w:tc>
          <w:tcPr>
            <w:tcW w:w="690" w:type="pct"/>
            <w:shd w:val="clear" w:color="auto" w:fill="auto"/>
          </w:tcPr>
          <w:p w14:paraId="58C287CD"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239D9E68" w14:textId="77777777" w:rsidTr="00F95D99">
        <w:trPr>
          <w:cantSplit/>
          <w:jc w:val="center"/>
        </w:trPr>
        <w:tc>
          <w:tcPr>
            <w:tcW w:w="1180" w:type="pct"/>
            <w:vMerge/>
            <w:shd w:val="clear" w:color="auto" w:fill="auto"/>
          </w:tcPr>
          <w:p w14:paraId="7941F4C2" w14:textId="77777777" w:rsidR="00FD7F11" w:rsidRPr="00E05695" w:rsidRDefault="00FD7F11" w:rsidP="00FD7F11">
            <w:pPr>
              <w:pStyle w:val="Tabletext"/>
              <w:rPr>
                <w:sz w:val="18"/>
                <w:szCs w:val="18"/>
              </w:rPr>
            </w:pPr>
          </w:p>
        </w:tc>
        <w:tc>
          <w:tcPr>
            <w:tcW w:w="1062" w:type="pct"/>
            <w:shd w:val="clear" w:color="auto" w:fill="auto"/>
            <w:noWrap/>
          </w:tcPr>
          <w:p w14:paraId="7257A42B" w14:textId="77777777" w:rsidR="00FD7F11" w:rsidRPr="00E05695" w:rsidRDefault="00FD7F11" w:rsidP="00FD7F11">
            <w:pPr>
              <w:pStyle w:val="Tabletext"/>
              <w:jc w:val="center"/>
              <w:rPr>
                <w:sz w:val="18"/>
                <w:szCs w:val="18"/>
              </w:rPr>
            </w:pPr>
            <w:r w:rsidRPr="00E05695">
              <w:rPr>
                <w:sz w:val="18"/>
                <w:szCs w:val="18"/>
              </w:rPr>
              <w:t>AC_00040019</w:t>
            </w:r>
          </w:p>
        </w:tc>
        <w:tc>
          <w:tcPr>
            <w:tcW w:w="1181" w:type="pct"/>
            <w:shd w:val="clear" w:color="auto" w:fill="auto"/>
            <w:noWrap/>
          </w:tcPr>
          <w:p w14:paraId="274202D4" w14:textId="77777777" w:rsidR="00FD7F11" w:rsidRPr="00E05695" w:rsidRDefault="00FD7F11" w:rsidP="00FD7F11">
            <w:pPr>
              <w:pStyle w:val="Tabletext"/>
              <w:jc w:val="center"/>
              <w:rPr>
                <w:sz w:val="18"/>
                <w:szCs w:val="18"/>
              </w:rPr>
            </w:pPr>
            <w:r w:rsidRPr="00E05695">
              <w:rPr>
                <w:sz w:val="18"/>
                <w:szCs w:val="18"/>
              </w:rPr>
              <w:t>SN3D_ACN_24</w:t>
            </w:r>
          </w:p>
        </w:tc>
        <w:tc>
          <w:tcPr>
            <w:tcW w:w="443" w:type="pct"/>
            <w:shd w:val="clear" w:color="auto" w:fill="auto"/>
          </w:tcPr>
          <w:p w14:paraId="2A734693" w14:textId="77777777" w:rsidR="00FD7F11" w:rsidRPr="00E05695" w:rsidRDefault="00FD7F11" w:rsidP="00FD7F11">
            <w:pPr>
              <w:pStyle w:val="Tabletext"/>
              <w:jc w:val="center"/>
              <w:rPr>
                <w:sz w:val="18"/>
                <w:szCs w:val="18"/>
              </w:rPr>
            </w:pPr>
            <w:r w:rsidRPr="00E05695">
              <w:rPr>
                <w:sz w:val="18"/>
                <w:szCs w:val="18"/>
              </w:rPr>
              <w:t>4</w:t>
            </w:r>
          </w:p>
        </w:tc>
        <w:tc>
          <w:tcPr>
            <w:tcW w:w="444" w:type="pct"/>
            <w:shd w:val="clear" w:color="auto" w:fill="auto"/>
          </w:tcPr>
          <w:p w14:paraId="23673ACA" w14:textId="77777777" w:rsidR="00FD7F11" w:rsidRPr="00E05695" w:rsidRDefault="00FD7F11" w:rsidP="00FD7F11">
            <w:pPr>
              <w:pStyle w:val="Tabletext"/>
              <w:jc w:val="center"/>
              <w:rPr>
                <w:sz w:val="18"/>
                <w:szCs w:val="18"/>
              </w:rPr>
            </w:pPr>
            <w:r w:rsidRPr="00E05695">
              <w:rPr>
                <w:sz w:val="18"/>
                <w:szCs w:val="18"/>
              </w:rPr>
              <w:t>4</w:t>
            </w:r>
          </w:p>
        </w:tc>
        <w:tc>
          <w:tcPr>
            <w:tcW w:w="690" w:type="pct"/>
            <w:shd w:val="clear" w:color="auto" w:fill="auto"/>
          </w:tcPr>
          <w:p w14:paraId="4A471280"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6366FADF" w14:textId="77777777" w:rsidTr="00F95D99">
        <w:trPr>
          <w:cantSplit/>
          <w:jc w:val="center"/>
        </w:trPr>
        <w:tc>
          <w:tcPr>
            <w:tcW w:w="1180" w:type="pct"/>
            <w:vMerge w:val="restart"/>
            <w:shd w:val="clear" w:color="auto" w:fill="auto"/>
          </w:tcPr>
          <w:p w14:paraId="70D2B074" w14:textId="77777777" w:rsidR="00FD7F11" w:rsidRPr="009C1184" w:rsidRDefault="00FD7F11" w:rsidP="00FD7F11">
            <w:pPr>
              <w:pStyle w:val="Tabletext"/>
              <w:rPr>
                <w:rFonts w:eastAsia="MS Mincho"/>
                <w:b/>
                <w:bCs/>
                <w:sz w:val="18"/>
                <w:szCs w:val="18"/>
                <w:lang w:val="en-US" w:eastAsia="ja-JP"/>
              </w:rPr>
            </w:pPr>
            <w:r w:rsidRPr="009C1184">
              <w:rPr>
                <w:b/>
                <w:bCs/>
                <w:sz w:val="18"/>
                <w:szCs w:val="18"/>
                <w:lang w:val="en-US"/>
              </w:rPr>
              <w:t>AP_00040014</w:t>
            </w:r>
          </w:p>
          <w:p w14:paraId="5DC84694" w14:textId="77777777" w:rsidR="00FD7F11" w:rsidRPr="009C1184" w:rsidRDefault="00FD7F11" w:rsidP="00FD7F11">
            <w:pPr>
              <w:pStyle w:val="Tabletext"/>
              <w:rPr>
                <w:sz w:val="18"/>
                <w:szCs w:val="18"/>
                <w:lang w:val="en-US"/>
              </w:rPr>
            </w:pPr>
            <w:r w:rsidRPr="009C1184">
              <w:rPr>
                <w:sz w:val="18"/>
                <w:szCs w:val="18"/>
                <w:lang w:val="en-US" w:eastAsia="ja-JP"/>
              </w:rPr>
              <w:t>3D_order4_N3D _ACN</w:t>
            </w:r>
          </w:p>
        </w:tc>
        <w:tc>
          <w:tcPr>
            <w:tcW w:w="3820" w:type="pct"/>
            <w:gridSpan w:val="5"/>
            <w:shd w:val="clear" w:color="auto" w:fill="auto"/>
            <w:noWrap/>
          </w:tcPr>
          <w:p w14:paraId="67488018" w14:textId="77777777" w:rsidR="00FD7F11" w:rsidRPr="00E05695" w:rsidRDefault="00FD7F11" w:rsidP="00FD7F11">
            <w:pPr>
              <w:pStyle w:val="Tabletext"/>
              <w:rPr>
                <w:b/>
                <w:bCs/>
                <w:sz w:val="18"/>
                <w:szCs w:val="18"/>
              </w:rPr>
            </w:pPr>
            <w:r w:rsidRPr="00E05695">
              <w:rPr>
                <w:b/>
                <w:bCs/>
                <w:sz w:val="18"/>
                <w:szCs w:val="18"/>
              </w:rPr>
              <w:t>audioPackFormatIDRef: AP_000400</w:t>
            </w:r>
            <w:r w:rsidRPr="00E05695">
              <w:rPr>
                <w:b/>
                <w:bCs/>
                <w:sz w:val="18"/>
                <w:szCs w:val="18"/>
                <w:lang w:eastAsia="ja-JP"/>
              </w:rPr>
              <w:t>1</w:t>
            </w:r>
            <w:r w:rsidRPr="00E05695">
              <w:rPr>
                <w:b/>
                <w:bCs/>
                <w:sz w:val="18"/>
                <w:szCs w:val="18"/>
              </w:rPr>
              <w:t>3</w:t>
            </w:r>
          </w:p>
        </w:tc>
      </w:tr>
      <w:tr w:rsidR="00FD7F11" w:rsidRPr="00E05695" w14:paraId="7FBCBE07" w14:textId="77777777" w:rsidTr="00F95D99">
        <w:trPr>
          <w:cantSplit/>
          <w:jc w:val="center"/>
        </w:trPr>
        <w:tc>
          <w:tcPr>
            <w:tcW w:w="1180" w:type="pct"/>
            <w:vMerge/>
            <w:shd w:val="clear" w:color="auto" w:fill="auto"/>
          </w:tcPr>
          <w:p w14:paraId="00B33B45" w14:textId="77777777" w:rsidR="00FD7F11" w:rsidRPr="00E05695" w:rsidRDefault="00FD7F11" w:rsidP="00FD7F11">
            <w:pPr>
              <w:pStyle w:val="Tabletext"/>
              <w:rPr>
                <w:sz w:val="18"/>
                <w:szCs w:val="18"/>
              </w:rPr>
            </w:pPr>
          </w:p>
        </w:tc>
        <w:tc>
          <w:tcPr>
            <w:tcW w:w="1062" w:type="pct"/>
            <w:shd w:val="clear" w:color="auto" w:fill="auto"/>
            <w:noWrap/>
          </w:tcPr>
          <w:p w14:paraId="76F57C03" w14:textId="77777777" w:rsidR="00FD7F11" w:rsidRPr="00E05695" w:rsidRDefault="00FD7F11" w:rsidP="00FD7F11">
            <w:pPr>
              <w:pStyle w:val="Tabletext"/>
              <w:jc w:val="center"/>
              <w:rPr>
                <w:sz w:val="18"/>
                <w:szCs w:val="18"/>
              </w:rPr>
            </w:pPr>
            <w:r w:rsidRPr="00E05695">
              <w:rPr>
                <w:sz w:val="18"/>
                <w:szCs w:val="18"/>
              </w:rPr>
              <w:t>AC_00040111</w:t>
            </w:r>
          </w:p>
        </w:tc>
        <w:tc>
          <w:tcPr>
            <w:tcW w:w="1181" w:type="pct"/>
            <w:shd w:val="clear" w:color="auto" w:fill="auto"/>
            <w:noWrap/>
          </w:tcPr>
          <w:p w14:paraId="42A376E7" w14:textId="77777777" w:rsidR="00FD7F11" w:rsidRPr="00E05695" w:rsidRDefault="00FD7F11" w:rsidP="00FD7F11">
            <w:pPr>
              <w:pStyle w:val="Tabletext"/>
              <w:jc w:val="center"/>
              <w:rPr>
                <w:sz w:val="18"/>
                <w:szCs w:val="18"/>
              </w:rPr>
            </w:pPr>
            <w:r w:rsidRPr="00E05695">
              <w:rPr>
                <w:sz w:val="18"/>
                <w:szCs w:val="18"/>
              </w:rPr>
              <w:t>N3D_ACN_16</w:t>
            </w:r>
          </w:p>
        </w:tc>
        <w:tc>
          <w:tcPr>
            <w:tcW w:w="443" w:type="pct"/>
            <w:shd w:val="clear" w:color="auto" w:fill="auto"/>
          </w:tcPr>
          <w:p w14:paraId="14154C05" w14:textId="77777777" w:rsidR="00FD7F11" w:rsidRPr="00E05695" w:rsidRDefault="00FD7F11" w:rsidP="00FD7F11">
            <w:pPr>
              <w:pStyle w:val="Tabletext"/>
              <w:jc w:val="center"/>
              <w:rPr>
                <w:sz w:val="18"/>
                <w:szCs w:val="18"/>
              </w:rPr>
            </w:pPr>
            <w:r w:rsidRPr="00E05695">
              <w:rPr>
                <w:rFonts w:eastAsia="MS PGothic"/>
                <w:sz w:val="18"/>
                <w:szCs w:val="18"/>
              </w:rPr>
              <w:t>4</w:t>
            </w:r>
          </w:p>
        </w:tc>
        <w:tc>
          <w:tcPr>
            <w:tcW w:w="444" w:type="pct"/>
            <w:shd w:val="clear" w:color="auto" w:fill="auto"/>
          </w:tcPr>
          <w:p w14:paraId="101215F7" w14:textId="77777777" w:rsidR="00FD7F11" w:rsidRPr="00E05695" w:rsidRDefault="00FD7F11" w:rsidP="00FD7F11">
            <w:pPr>
              <w:pStyle w:val="Tabletext"/>
              <w:jc w:val="center"/>
              <w:rPr>
                <w:sz w:val="18"/>
                <w:szCs w:val="18"/>
              </w:rPr>
            </w:pPr>
            <w:r>
              <w:rPr>
                <w:sz w:val="18"/>
                <w:szCs w:val="18"/>
              </w:rPr>
              <w:t>−</w:t>
            </w:r>
            <w:r w:rsidRPr="00E05695">
              <w:rPr>
                <w:sz w:val="18"/>
                <w:szCs w:val="18"/>
              </w:rPr>
              <w:t>4</w:t>
            </w:r>
          </w:p>
        </w:tc>
        <w:tc>
          <w:tcPr>
            <w:tcW w:w="690" w:type="pct"/>
            <w:shd w:val="clear" w:color="auto" w:fill="auto"/>
          </w:tcPr>
          <w:p w14:paraId="20E15669"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534DAD84" w14:textId="77777777" w:rsidTr="00F95D99">
        <w:trPr>
          <w:cantSplit/>
          <w:jc w:val="center"/>
        </w:trPr>
        <w:tc>
          <w:tcPr>
            <w:tcW w:w="1180" w:type="pct"/>
            <w:vMerge/>
            <w:shd w:val="clear" w:color="auto" w:fill="auto"/>
          </w:tcPr>
          <w:p w14:paraId="06D3021D" w14:textId="77777777" w:rsidR="00FD7F11" w:rsidRPr="00E05695" w:rsidRDefault="00FD7F11" w:rsidP="00FD7F11">
            <w:pPr>
              <w:pStyle w:val="Tabletext"/>
              <w:rPr>
                <w:sz w:val="18"/>
                <w:szCs w:val="18"/>
              </w:rPr>
            </w:pPr>
          </w:p>
        </w:tc>
        <w:tc>
          <w:tcPr>
            <w:tcW w:w="1062" w:type="pct"/>
            <w:shd w:val="clear" w:color="auto" w:fill="auto"/>
            <w:noWrap/>
          </w:tcPr>
          <w:p w14:paraId="6804D7D7" w14:textId="77777777" w:rsidR="00FD7F11" w:rsidRPr="00E05695" w:rsidRDefault="00FD7F11" w:rsidP="00FD7F11">
            <w:pPr>
              <w:pStyle w:val="Tabletext"/>
              <w:jc w:val="center"/>
              <w:rPr>
                <w:sz w:val="18"/>
                <w:szCs w:val="18"/>
              </w:rPr>
            </w:pPr>
            <w:r w:rsidRPr="00E05695">
              <w:rPr>
                <w:sz w:val="18"/>
                <w:szCs w:val="18"/>
              </w:rPr>
              <w:t>AC_00040112</w:t>
            </w:r>
          </w:p>
        </w:tc>
        <w:tc>
          <w:tcPr>
            <w:tcW w:w="1181" w:type="pct"/>
            <w:shd w:val="clear" w:color="auto" w:fill="auto"/>
            <w:noWrap/>
          </w:tcPr>
          <w:p w14:paraId="1CD953FC" w14:textId="77777777" w:rsidR="00FD7F11" w:rsidRPr="00E05695" w:rsidRDefault="00FD7F11" w:rsidP="00FD7F11">
            <w:pPr>
              <w:pStyle w:val="Tabletext"/>
              <w:jc w:val="center"/>
              <w:rPr>
                <w:sz w:val="18"/>
                <w:szCs w:val="18"/>
              </w:rPr>
            </w:pPr>
            <w:r w:rsidRPr="00E05695">
              <w:rPr>
                <w:sz w:val="18"/>
                <w:szCs w:val="18"/>
              </w:rPr>
              <w:t>N3D_ACN_17</w:t>
            </w:r>
          </w:p>
        </w:tc>
        <w:tc>
          <w:tcPr>
            <w:tcW w:w="443" w:type="pct"/>
            <w:shd w:val="clear" w:color="auto" w:fill="auto"/>
          </w:tcPr>
          <w:p w14:paraId="5877AE35"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4</w:t>
            </w:r>
          </w:p>
        </w:tc>
        <w:tc>
          <w:tcPr>
            <w:tcW w:w="444" w:type="pct"/>
            <w:shd w:val="clear" w:color="auto" w:fill="auto"/>
          </w:tcPr>
          <w:p w14:paraId="026301EC" w14:textId="77777777" w:rsidR="00FD7F11" w:rsidRPr="00E05695" w:rsidRDefault="00FD7F11" w:rsidP="00FD7F11">
            <w:pPr>
              <w:pStyle w:val="Tabletext"/>
              <w:jc w:val="center"/>
              <w:rPr>
                <w:sz w:val="18"/>
                <w:szCs w:val="18"/>
              </w:rPr>
            </w:pPr>
            <w:r>
              <w:rPr>
                <w:sz w:val="18"/>
                <w:szCs w:val="18"/>
              </w:rPr>
              <w:t>−</w:t>
            </w:r>
            <w:r w:rsidRPr="00E05695">
              <w:rPr>
                <w:sz w:val="18"/>
                <w:szCs w:val="18"/>
              </w:rPr>
              <w:t>3</w:t>
            </w:r>
          </w:p>
        </w:tc>
        <w:tc>
          <w:tcPr>
            <w:tcW w:w="690" w:type="pct"/>
            <w:shd w:val="clear" w:color="auto" w:fill="auto"/>
          </w:tcPr>
          <w:p w14:paraId="2B4D65F8"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69BEBFEE" w14:textId="77777777" w:rsidTr="00F95D99">
        <w:trPr>
          <w:cantSplit/>
          <w:jc w:val="center"/>
        </w:trPr>
        <w:tc>
          <w:tcPr>
            <w:tcW w:w="1180" w:type="pct"/>
            <w:vMerge/>
            <w:shd w:val="clear" w:color="auto" w:fill="auto"/>
          </w:tcPr>
          <w:p w14:paraId="66068A4D" w14:textId="77777777" w:rsidR="00FD7F11" w:rsidRPr="00E05695" w:rsidRDefault="00FD7F11" w:rsidP="00FD7F11">
            <w:pPr>
              <w:pStyle w:val="Tabletext"/>
              <w:rPr>
                <w:sz w:val="18"/>
                <w:szCs w:val="18"/>
              </w:rPr>
            </w:pPr>
          </w:p>
        </w:tc>
        <w:tc>
          <w:tcPr>
            <w:tcW w:w="1062" w:type="pct"/>
            <w:shd w:val="clear" w:color="auto" w:fill="auto"/>
            <w:noWrap/>
          </w:tcPr>
          <w:p w14:paraId="23F494A6" w14:textId="77777777" w:rsidR="00FD7F11" w:rsidRPr="00E05695" w:rsidRDefault="00FD7F11" w:rsidP="00FD7F11">
            <w:pPr>
              <w:pStyle w:val="Tabletext"/>
              <w:jc w:val="center"/>
              <w:rPr>
                <w:sz w:val="18"/>
                <w:szCs w:val="18"/>
              </w:rPr>
            </w:pPr>
            <w:r w:rsidRPr="00E05695">
              <w:rPr>
                <w:sz w:val="18"/>
                <w:szCs w:val="18"/>
              </w:rPr>
              <w:t>AC_00040113</w:t>
            </w:r>
          </w:p>
        </w:tc>
        <w:tc>
          <w:tcPr>
            <w:tcW w:w="1181" w:type="pct"/>
            <w:shd w:val="clear" w:color="auto" w:fill="auto"/>
            <w:noWrap/>
          </w:tcPr>
          <w:p w14:paraId="78F774A0" w14:textId="77777777" w:rsidR="00FD7F11" w:rsidRPr="00E05695" w:rsidRDefault="00FD7F11" w:rsidP="00FD7F11">
            <w:pPr>
              <w:pStyle w:val="Tabletext"/>
              <w:jc w:val="center"/>
              <w:rPr>
                <w:sz w:val="18"/>
                <w:szCs w:val="18"/>
              </w:rPr>
            </w:pPr>
            <w:r w:rsidRPr="00E05695">
              <w:rPr>
                <w:sz w:val="18"/>
                <w:szCs w:val="18"/>
              </w:rPr>
              <w:t>N3D_ACN_18</w:t>
            </w:r>
          </w:p>
        </w:tc>
        <w:tc>
          <w:tcPr>
            <w:tcW w:w="443" w:type="pct"/>
            <w:shd w:val="clear" w:color="auto" w:fill="auto"/>
          </w:tcPr>
          <w:p w14:paraId="4842138A"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4</w:t>
            </w:r>
          </w:p>
        </w:tc>
        <w:tc>
          <w:tcPr>
            <w:tcW w:w="444" w:type="pct"/>
            <w:shd w:val="clear" w:color="auto" w:fill="auto"/>
          </w:tcPr>
          <w:p w14:paraId="29F460E3" w14:textId="77777777" w:rsidR="00FD7F11" w:rsidRPr="00E05695" w:rsidRDefault="00FD7F11" w:rsidP="00FD7F11">
            <w:pPr>
              <w:pStyle w:val="Tabletext"/>
              <w:jc w:val="center"/>
              <w:rPr>
                <w:sz w:val="18"/>
                <w:szCs w:val="18"/>
              </w:rPr>
            </w:pPr>
            <w:r>
              <w:rPr>
                <w:sz w:val="18"/>
                <w:szCs w:val="18"/>
              </w:rPr>
              <w:t>−</w:t>
            </w:r>
            <w:r w:rsidRPr="00E05695">
              <w:rPr>
                <w:sz w:val="18"/>
                <w:szCs w:val="18"/>
              </w:rPr>
              <w:t>2</w:t>
            </w:r>
          </w:p>
        </w:tc>
        <w:tc>
          <w:tcPr>
            <w:tcW w:w="690" w:type="pct"/>
            <w:shd w:val="clear" w:color="auto" w:fill="auto"/>
          </w:tcPr>
          <w:p w14:paraId="1F35B072"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676532F4" w14:textId="77777777" w:rsidTr="00F95D99">
        <w:trPr>
          <w:cantSplit/>
          <w:jc w:val="center"/>
        </w:trPr>
        <w:tc>
          <w:tcPr>
            <w:tcW w:w="1180" w:type="pct"/>
            <w:vMerge/>
            <w:shd w:val="clear" w:color="auto" w:fill="auto"/>
          </w:tcPr>
          <w:p w14:paraId="55D60858" w14:textId="77777777" w:rsidR="00FD7F11" w:rsidRPr="00E05695" w:rsidRDefault="00FD7F11" w:rsidP="00FD7F11">
            <w:pPr>
              <w:pStyle w:val="Tabletext"/>
              <w:rPr>
                <w:sz w:val="18"/>
                <w:szCs w:val="18"/>
              </w:rPr>
            </w:pPr>
          </w:p>
        </w:tc>
        <w:tc>
          <w:tcPr>
            <w:tcW w:w="1062" w:type="pct"/>
            <w:shd w:val="clear" w:color="auto" w:fill="auto"/>
            <w:noWrap/>
          </w:tcPr>
          <w:p w14:paraId="0F0AED9D" w14:textId="77777777" w:rsidR="00FD7F11" w:rsidRPr="00E05695" w:rsidRDefault="00FD7F11" w:rsidP="00FD7F11">
            <w:pPr>
              <w:pStyle w:val="Tabletext"/>
              <w:jc w:val="center"/>
              <w:rPr>
                <w:sz w:val="18"/>
                <w:szCs w:val="18"/>
              </w:rPr>
            </w:pPr>
            <w:r w:rsidRPr="00E05695">
              <w:rPr>
                <w:sz w:val="18"/>
                <w:szCs w:val="18"/>
              </w:rPr>
              <w:t>AC_00040114</w:t>
            </w:r>
          </w:p>
        </w:tc>
        <w:tc>
          <w:tcPr>
            <w:tcW w:w="1181" w:type="pct"/>
            <w:shd w:val="clear" w:color="auto" w:fill="auto"/>
            <w:noWrap/>
          </w:tcPr>
          <w:p w14:paraId="314A6B1D" w14:textId="77777777" w:rsidR="00FD7F11" w:rsidRPr="00E05695" w:rsidRDefault="00FD7F11" w:rsidP="00FD7F11">
            <w:pPr>
              <w:pStyle w:val="Tabletext"/>
              <w:jc w:val="center"/>
              <w:rPr>
                <w:sz w:val="18"/>
                <w:szCs w:val="18"/>
              </w:rPr>
            </w:pPr>
            <w:r w:rsidRPr="00E05695">
              <w:rPr>
                <w:sz w:val="18"/>
                <w:szCs w:val="18"/>
              </w:rPr>
              <w:t>N3D_ACN_19</w:t>
            </w:r>
          </w:p>
        </w:tc>
        <w:tc>
          <w:tcPr>
            <w:tcW w:w="443" w:type="pct"/>
            <w:shd w:val="clear" w:color="auto" w:fill="auto"/>
          </w:tcPr>
          <w:p w14:paraId="0EFC1187"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4</w:t>
            </w:r>
          </w:p>
        </w:tc>
        <w:tc>
          <w:tcPr>
            <w:tcW w:w="444" w:type="pct"/>
            <w:shd w:val="clear" w:color="auto" w:fill="auto"/>
          </w:tcPr>
          <w:p w14:paraId="77392149" w14:textId="77777777" w:rsidR="00FD7F11" w:rsidRPr="00E05695" w:rsidRDefault="00FD7F11" w:rsidP="00FD7F11">
            <w:pPr>
              <w:pStyle w:val="Tabletext"/>
              <w:jc w:val="center"/>
              <w:rPr>
                <w:sz w:val="18"/>
                <w:szCs w:val="18"/>
              </w:rPr>
            </w:pPr>
            <w:r>
              <w:rPr>
                <w:sz w:val="18"/>
                <w:szCs w:val="18"/>
              </w:rPr>
              <w:t>−</w:t>
            </w:r>
            <w:r w:rsidRPr="00E05695">
              <w:rPr>
                <w:sz w:val="18"/>
                <w:szCs w:val="18"/>
              </w:rPr>
              <w:t>1</w:t>
            </w:r>
          </w:p>
        </w:tc>
        <w:tc>
          <w:tcPr>
            <w:tcW w:w="690" w:type="pct"/>
            <w:shd w:val="clear" w:color="auto" w:fill="auto"/>
          </w:tcPr>
          <w:p w14:paraId="65BEE507"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3F41540A" w14:textId="77777777" w:rsidTr="00F95D99">
        <w:trPr>
          <w:cantSplit/>
          <w:jc w:val="center"/>
        </w:trPr>
        <w:tc>
          <w:tcPr>
            <w:tcW w:w="1180" w:type="pct"/>
            <w:vMerge/>
            <w:shd w:val="clear" w:color="auto" w:fill="auto"/>
          </w:tcPr>
          <w:p w14:paraId="3060ACAF" w14:textId="77777777" w:rsidR="00FD7F11" w:rsidRPr="00E05695" w:rsidRDefault="00FD7F11" w:rsidP="00FD7F11">
            <w:pPr>
              <w:pStyle w:val="Tabletext"/>
              <w:rPr>
                <w:sz w:val="18"/>
                <w:szCs w:val="18"/>
              </w:rPr>
            </w:pPr>
          </w:p>
        </w:tc>
        <w:tc>
          <w:tcPr>
            <w:tcW w:w="1062" w:type="pct"/>
            <w:shd w:val="clear" w:color="auto" w:fill="auto"/>
            <w:noWrap/>
          </w:tcPr>
          <w:p w14:paraId="07CD7A96" w14:textId="77777777" w:rsidR="00FD7F11" w:rsidRPr="00E05695" w:rsidRDefault="00FD7F11" w:rsidP="00FD7F11">
            <w:pPr>
              <w:pStyle w:val="Tabletext"/>
              <w:jc w:val="center"/>
              <w:rPr>
                <w:sz w:val="18"/>
                <w:szCs w:val="18"/>
              </w:rPr>
            </w:pPr>
            <w:r w:rsidRPr="00E05695">
              <w:rPr>
                <w:sz w:val="18"/>
                <w:szCs w:val="18"/>
              </w:rPr>
              <w:t>AC_00040115</w:t>
            </w:r>
          </w:p>
        </w:tc>
        <w:tc>
          <w:tcPr>
            <w:tcW w:w="1181" w:type="pct"/>
            <w:shd w:val="clear" w:color="auto" w:fill="auto"/>
            <w:noWrap/>
          </w:tcPr>
          <w:p w14:paraId="70E48B21" w14:textId="77777777" w:rsidR="00FD7F11" w:rsidRPr="00E05695" w:rsidRDefault="00FD7F11" w:rsidP="00FD7F11">
            <w:pPr>
              <w:pStyle w:val="Tabletext"/>
              <w:jc w:val="center"/>
              <w:rPr>
                <w:sz w:val="18"/>
                <w:szCs w:val="18"/>
              </w:rPr>
            </w:pPr>
            <w:r w:rsidRPr="00E05695">
              <w:rPr>
                <w:sz w:val="18"/>
                <w:szCs w:val="18"/>
              </w:rPr>
              <w:t>N3D_ACN_20</w:t>
            </w:r>
          </w:p>
        </w:tc>
        <w:tc>
          <w:tcPr>
            <w:tcW w:w="443" w:type="pct"/>
            <w:shd w:val="clear" w:color="auto" w:fill="auto"/>
          </w:tcPr>
          <w:p w14:paraId="0ABA6B80"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4</w:t>
            </w:r>
          </w:p>
        </w:tc>
        <w:tc>
          <w:tcPr>
            <w:tcW w:w="444" w:type="pct"/>
            <w:shd w:val="clear" w:color="auto" w:fill="auto"/>
          </w:tcPr>
          <w:p w14:paraId="2CBAC061" w14:textId="77777777" w:rsidR="00FD7F11" w:rsidRPr="00E05695" w:rsidRDefault="00FD7F11" w:rsidP="00FD7F11">
            <w:pPr>
              <w:pStyle w:val="Tabletext"/>
              <w:jc w:val="center"/>
              <w:rPr>
                <w:sz w:val="18"/>
                <w:szCs w:val="18"/>
              </w:rPr>
            </w:pPr>
            <w:r w:rsidRPr="00E05695">
              <w:rPr>
                <w:sz w:val="18"/>
                <w:szCs w:val="18"/>
              </w:rPr>
              <w:t>0</w:t>
            </w:r>
          </w:p>
        </w:tc>
        <w:tc>
          <w:tcPr>
            <w:tcW w:w="690" w:type="pct"/>
            <w:shd w:val="clear" w:color="auto" w:fill="auto"/>
          </w:tcPr>
          <w:p w14:paraId="13730988"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79429AF1" w14:textId="77777777" w:rsidTr="00F95D99">
        <w:trPr>
          <w:cantSplit/>
          <w:jc w:val="center"/>
        </w:trPr>
        <w:tc>
          <w:tcPr>
            <w:tcW w:w="1180" w:type="pct"/>
            <w:vMerge/>
            <w:shd w:val="clear" w:color="auto" w:fill="auto"/>
          </w:tcPr>
          <w:p w14:paraId="4841CEDC" w14:textId="77777777" w:rsidR="00FD7F11" w:rsidRPr="00E05695" w:rsidRDefault="00FD7F11" w:rsidP="00FD7F11">
            <w:pPr>
              <w:pStyle w:val="Tabletext"/>
              <w:rPr>
                <w:sz w:val="18"/>
                <w:szCs w:val="18"/>
              </w:rPr>
            </w:pPr>
          </w:p>
        </w:tc>
        <w:tc>
          <w:tcPr>
            <w:tcW w:w="1062" w:type="pct"/>
            <w:shd w:val="clear" w:color="auto" w:fill="auto"/>
            <w:noWrap/>
          </w:tcPr>
          <w:p w14:paraId="1FA9B5DA" w14:textId="77777777" w:rsidR="00FD7F11" w:rsidRPr="00E05695" w:rsidRDefault="00FD7F11" w:rsidP="00FD7F11">
            <w:pPr>
              <w:pStyle w:val="Tabletext"/>
              <w:jc w:val="center"/>
              <w:rPr>
                <w:sz w:val="18"/>
                <w:szCs w:val="18"/>
              </w:rPr>
            </w:pPr>
            <w:r w:rsidRPr="00E05695">
              <w:rPr>
                <w:sz w:val="18"/>
                <w:szCs w:val="18"/>
              </w:rPr>
              <w:t>AC_00040116</w:t>
            </w:r>
          </w:p>
        </w:tc>
        <w:tc>
          <w:tcPr>
            <w:tcW w:w="1181" w:type="pct"/>
            <w:shd w:val="clear" w:color="auto" w:fill="auto"/>
            <w:noWrap/>
          </w:tcPr>
          <w:p w14:paraId="4CB21D33" w14:textId="77777777" w:rsidR="00FD7F11" w:rsidRPr="00E05695" w:rsidRDefault="00FD7F11" w:rsidP="00FD7F11">
            <w:pPr>
              <w:pStyle w:val="Tabletext"/>
              <w:jc w:val="center"/>
              <w:rPr>
                <w:sz w:val="18"/>
                <w:szCs w:val="18"/>
              </w:rPr>
            </w:pPr>
            <w:r w:rsidRPr="00E05695">
              <w:rPr>
                <w:sz w:val="18"/>
                <w:szCs w:val="18"/>
              </w:rPr>
              <w:t>N3D_ACN_21</w:t>
            </w:r>
          </w:p>
        </w:tc>
        <w:tc>
          <w:tcPr>
            <w:tcW w:w="443" w:type="pct"/>
            <w:shd w:val="clear" w:color="auto" w:fill="auto"/>
          </w:tcPr>
          <w:p w14:paraId="6816FF6C"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4</w:t>
            </w:r>
          </w:p>
        </w:tc>
        <w:tc>
          <w:tcPr>
            <w:tcW w:w="444" w:type="pct"/>
            <w:shd w:val="clear" w:color="auto" w:fill="auto"/>
          </w:tcPr>
          <w:p w14:paraId="5551C087" w14:textId="77777777" w:rsidR="00FD7F11" w:rsidRPr="00E05695" w:rsidRDefault="00FD7F11" w:rsidP="00FD7F11">
            <w:pPr>
              <w:pStyle w:val="Tabletext"/>
              <w:jc w:val="center"/>
              <w:rPr>
                <w:sz w:val="18"/>
                <w:szCs w:val="18"/>
              </w:rPr>
            </w:pPr>
            <w:r w:rsidRPr="00E05695">
              <w:rPr>
                <w:sz w:val="18"/>
                <w:szCs w:val="18"/>
              </w:rPr>
              <w:t>1</w:t>
            </w:r>
          </w:p>
        </w:tc>
        <w:tc>
          <w:tcPr>
            <w:tcW w:w="690" w:type="pct"/>
            <w:shd w:val="clear" w:color="auto" w:fill="auto"/>
          </w:tcPr>
          <w:p w14:paraId="3C53E345"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0906F2A6" w14:textId="77777777" w:rsidTr="00F95D99">
        <w:trPr>
          <w:cantSplit/>
          <w:jc w:val="center"/>
        </w:trPr>
        <w:tc>
          <w:tcPr>
            <w:tcW w:w="1180" w:type="pct"/>
            <w:vMerge/>
            <w:shd w:val="clear" w:color="auto" w:fill="auto"/>
          </w:tcPr>
          <w:p w14:paraId="0B3EF754" w14:textId="77777777" w:rsidR="00FD7F11" w:rsidRPr="00E05695" w:rsidRDefault="00FD7F11" w:rsidP="00FD7F11">
            <w:pPr>
              <w:pStyle w:val="Tabletext"/>
              <w:rPr>
                <w:sz w:val="18"/>
                <w:szCs w:val="18"/>
              </w:rPr>
            </w:pPr>
          </w:p>
        </w:tc>
        <w:tc>
          <w:tcPr>
            <w:tcW w:w="1062" w:type="pct"/>
            <w:shd w:val="clear" w:color="auto" w:fill="auto"/>
            <w:noWrap/>
          </w:tcPr>
          <w:p w14:paraId="09A31B06" w14:textId="77777777" w:rsidR="00FD7F11" w:rsidRPr="00E05695" w:rsidRDefault="00FD7F11" w:rsidP="00FD7F11">
            <w:pPr>
              <w:pStyle w:val="Tabletext"/>
              <w:jc w:val="center"/>
              <w:rPr>
                <w:sz w:val="18"/>
                <w:szCs w:val="18"/>
              </w:rPr>
            </w:pPr>
            <w:r w:rsidRPr="00E05695">
              <w:rPr>
                <w:sz w:val="18"/>
                <w:szCs w:val="18"/>
              </w:rPr>
              <w:t>AC_00040117</w:t>
            </w:r>
          </w:p>
        </w:tc>
        <w:tc>
          <w:tcPr>
            <w:tcW w:w="1181" w:type="pct"/>
            <w:shd w:val="clear" w:color="auto" w:fill="auto"/>
            <w:noWrap/>
          </w:tcPr>
          <w:p w14:paraId="51506FEC" w14:textId="77777777" w:rsidR="00FD7F11" w:rsidRPr="00E05695" w:rsidRDefault="00FD7F11" w:rsidP="00FD7F11">
            <w:pPr>
              <w:pStyle w:val="Tabletext"/>
              <w:jc w:val="center"/>
              <w:rPr>
                <w:sz w:val="18"/>
                <w:szCs w:val="18"/>
              </w:rPr>
            </w:pPr>
            <w:r w:rsidRPr="00E05695">
              <w:rPr>
                <w:sz w:val="18"/>
                <w:szCs w:val="18"/>
              </w:rPr>
              <w:t>N3D_ACN_22</w:t>
            </w:r>
          </w:p>
        </w:tc>
        <w:tc>
          <w:tcPr>
            <w:tcW w:w="443" w:type="pct"/>
            <w:shd w:val="clear" w:color="auto" w:fill="auto"/>
          </w:tcPr>
          <w:p w14:paraId="15E29A29"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4</w:t>
            </w:r>
          </w:p>
        </w:tc>
        <w:tc>
          <w:tcPr>
            <w:tcW w:w="444" w:type="pct"/>
            <w:shd w:val="clear" w:color="auto" w:fill="auto"/>
          </w:tcPr>
          <w:p w14:paraId="3140E02D" w14:textId="77777777" w:rsidR="00FD7F11" w:rsidRPr="00E05695" w:rsidRDefault="00FD7F11" w:rsidP="00FD7F11">
            <w:pPr>
              <w:pStyle w:val="Tabletext"/>
              <w:jc w:val="center"/>
              <w:rPr>
                <w:sz w:val="18"/>
                <w:szCs w:val="18"/>
              </w:rPr>
            </w:pPr>
            <w:r w:rsidRPr="00E05695">
              <w:rPr>
                <w:sz w:val="18"/>
                <w:szCs w:val="18"/>
              </w:rPr>
              <w:t>2</w:t>
            </w:r>
          </w:p>
        </w:tc>
        <w:tc>
          <w:tcPr>
            <w:tcW w:w="690" w:type="pct"/>
            <w:shd w:val="clear" w:color="auto" w:fill="auto"/>
          </w:tcPr>
          <w:p w14:paraId="20E4EA8D"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198A73B5" w14:textId="77777777" w:rsidTr="00F95D99">
        <w:trPr>
          <w:cantSplit/>
          <w:jc w:val="center"/>
        </w:trPr>
        <w:tc>
          <w:tcPr>
            <w:tcW w:w="1180" w:type="pct"/>
            <w:vMerge/>
            <w:shd w:val="clear" w:color="auto" w:fill="auto"/>
          </w:tcPr>
          <w:p w14:paraId="6A979275" w14:textId="77777777" w:rsidR="00FD7F11" w:rsidRPr="00E05695" w:rsidRDefault="00FD7F11" w:rsidP="00FD7F11">
            <w:pPr>
              <w:pStyle w:val="Tabletext"/>
              <w:rPr>
                <w:sz w:val="18"/>
                <w:szCs w:val="18"/>
              </w:rPr>
            </w:pPr>
          </w:p>
        </w:tc>
        <w:tc>
          <w:tcPr>
            <w:tcW w:w="1062" w:type="pct"/>
            <w:shd w:val="clear" w:color="auto" w:fill="auto"/>
            <w:noWrap/>
          </w:tcPr>
          <w:p w14:paraId="53DA8FA2" w14:textId="77777777" w:rsidR="00FD7F11" w:rsidRPr="00E05695" w:rsidRDefault="00FD7F11" w:rsidP="00FD7F11">
            <w:pPr>
              <w:pStyle w:val="Tabletext"/>
              <w:jc w:val="center"/>
              <w:rPr>
                <w:sz w:val="18"/>
                <w:szCs w:val="18"/>
              </w:rPr>
            </w:pPr>
            <w:r w:rsidRPr="00E05695">
              <w:rPr>
                <w:sz w:val="18"/>
                <w:szCs w:val="18"/>
              </w:rPr>
              <w:t>AC_00040118</w:t>
            </w:r>
          </w:p>
        </w:tc>
        <w:tc>
          <w:tcPr>
            <w:tcW w:w="1181" w:type="pct"/>
            <w:shd w:val="clear" w:color="auto" w:fill="auto"/>
            <w:noWrap/>
          </w:tcPr>
          <w:p w14:paraId="02C520BB" w14:textId="77777777" w:rsidR="00FD7F11" w:rsidRPr="00E05695" w:rsidRDefault="00FD7F11" w:rsidP="00FD7F11">
            <w:pPr>
              <w:pStyle w:val="Tabletext"/>
              <w:jc w:val="center"/>
              <w:rPr>
                <w:sz w:val="18"/>
                <w:szCs w:val="18"/>
              </w:rPr>
            </w:pPr>
            <w:r w:rsidRPr="00E05695">
              <w:rPr>
                <w:sz w:val="18"/>
                <w:szCs w:val="18"/>
              </w:rPr>
              <w:t>N3D_ACN_23</w:t>
            </w:r>
          </w:p>
        </w:tc>
        <w:tc>
          <w:tcPr>
            <w:tcW w:w="443" w:type="pct"/>
            <w:shd w:val="clear" w:color="auto" w:fill="auto"/>
          </w:tcPr>
          <w:p w14:paraId="5F856878"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4</w:t>
            </w:r>
          </w:p>
        </w:tc>
        <w:tc>
          <w:tcPr>
            <w:tcW w:w="444" w:type="pct"/>
            <w:shd w:val="clear" w:color="auto" w:fill="auto"/>
          </w:tcPr>
          <w:p w14:paraId="1C05A8D4" w14:textId="77777777" w:rsidR="00FD7F11" w:rsidRPr="00E05695" w:rsidRDefault="00FD7F11" w:rsidP="00FD7F11">
            <w:pPr>
              <w:pStyle w:val="Tabletext"/>
              <w:jc w:val="center"/>
              <w:rPr>
                <w:sz w:val="18"/>
                <w:szCs w:val="18"/>
              </w:rPr>
            </w:pPr>
            <w:r w:rsidRPr="00E05695">
              <w:rPr>
                <w:sz w:val="18"/>
                <w:szCs w:val="18"/>
              </w:rPr>
              <w:t>3</w:t>
            </w:r>
          </w:p>
        </w:tc>
        <w:tc>
          <w:tcPr>
            <w:tcW w:w="690" w:type="pct"/>
            <w:shd w:val="clear" w:color="auto" w:fill="auto"/>
          </w:tcPr>
          <w:p w14:paraId="202A8058"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52D21703" w14:textId="77777777" w:rsidTr="00F95D99">
        <w:trPr>
          <w:cantSplit/>
          <w:jc w:val="center"/>
        </w:trPr>
        <w:tc>
          <w:tcPr>
            <w:tcW w:w="1180" w:type="pct"/>
            <w:vMerge/>
            <w:shd w:val="clear" w:color="auto" w:fill="auto"/>
          </w:tcPr>
          <w:p w14:paraId="6F85A205" w14:textId="77777777" w:rsidR="00FD7F11" w:rsidRPr="00E05695" w:rsidRDefault="00FD7F11" w:rsidP="00FD7F11">
            <w:pPr>
              <w:pStyle w:val="Tabletext"/>
              <w:rPr>
                <w:sz w:val="18"/>
                <w:szCs w:val="18"/>
              </w:rPr>
            </w:pPr>
          </w:p>
        </w:tc>
        <w:tc>
          <w:tcPr>
            <w:tcW w:w="1062" w:type="pct"/>
            <w:shd w:val="clear" w:color="auto" w:fill="auto"/>
            <w:noWrap/>
          </w:tcPr>
          <w:p w14:paraId="74A58DA7" w14:textId="77777777" w:rsidR="00FD7F11" w:rsidRPr="00E05695" w:rsidRDefault="00FD7F11" w:rsidP="00FD7F11">
            <w:pPr>
              <w:pStyle w:val="Tabletext"/>
              <w:jc w:val="center"/>
              <w:rPr>
                <w:sz w:val="18"/>
                <w:szCs w:val="18"/>
              </w:rPr>
            </w:pPr>
            <w:r w:rsidRPr="00E05695">
              <w:rPr>
                <w:sz w:val="18"/>
                <w:szCs w:val="18"/>
              </w:rPr>
              <w:t>AC_00040119</w:t>
            </w:r>
          </w:p>
        </w:tc>
        <w:tc>
          <w:tcPr>
            <w:tcW w:w="1181" w:type="pct"/>
            <w:shd w:val="clear" w:color="auto" w:fill="auto"/>
            <w:noWrap/>
          </w:tcPr>
          <w:p w14:paraId="0E3838FB" w14:textId="77777777" w:rsidR="00FD7F11" w:rsidRPr="00E05695" w:rsidRDefault="00FD7F11" w:rsidP="00FD7F11">
            <w:pPr>
              <w:pStyle w:val="Tabletext"/>
              <w:jc w:val="center"/>
              <w:rPr>
                <w:sz w:val="18"/>
                <w:szCs w:val="18"/>
              </w:rPr>
            </w:pPr>
            <w:r w:rsidRPr="00E05695">
              <w:rPr>
                <w:sz w:val="18"/>
                <w:szCs w:val="18"/>
              </w:rPr>
              <w:t>N3D_ACN_24</w:t>
            </w:r>
          </w:p>
        </w:tc>
        <w:tc>
          <w:tcPr>
            <w:tcW w:w="443" w:type="pct"/>
            <w:shd w:val="clear" w:color="auto" w:fill="auto"/>
          </w:tcPr>
          <w:p w14:paraId="1DEEABA9" w14:textId="77777777" w:rsidR="00FD7F11" w:rsidRPr="00E05695" w:rsidRDefault="00FD7F11" w:rsidP="00FD7F11">
            <w:pPr>
              <w:pStyle w:val="Tabletext"/>
              <w:jc w:val="center"/>
              <w:rPr>
                <w:rFonts w:eastAsia="MS PGothic"/>
                <w:sz w:val="18"/>
                <w:szCs w:val="18"/>
              </w:rPr>
            </w:pPr>
            <w:r w:rsidRPr="00E05695">
              <w:rPr>
                <w:rFonts w:eastAsia="MS PGothic"/>
                <w:sz w:val="18"/>
                <w:szCs w:val="18"/>
              </w:rPr>
              <w:t>4</w:t>
            </w:r>
          </w:p>
        </w:tc>
        <w:tc>
          <w:tcPr>
            <w:tcW w:w="444" w:type="pct"/>
            <w:shd w:val="clear" w:color="auto" w:fill="auto"/>
          </w:tcPr>
          <w:p w14:paraId="683C27E4" w14:textId="77777777" w:rsidR="00FD7F11" w:rsidRPr="00E05695" w:rsidRDefault="00FD7F11" w:rsidP="00FD7F11">
            <w:pPr>
              <w:pStyle w:val="Tabletext"/>
              <w:jc w:val="center"/>
              <w:rPr>
                <w:sz w:val="18"/>
                <w:szCs w:val="18"/>
              </w:rPr>
            </w:pPr>
            <w:r w:rsidRPr="00E05695">
              <w:rPr>
                <w:sz w:val="18"/>
                <w:szCs w:val="18"/>
              </w:rPr>
              <w:t>4</w:t>
            </w:r>
          </w:p>
        </w:tc>
        <w:tc>
          <w:tcPr>
            <w:tcW w:w="690" w:type="pct"/>
            <w:shd w:val="clear" w:color="auto" w:fill="auto"/>
          </w:tcPr>
          <w:p w14:paraId="66D34A31" w14:textId="77777777" w:rsidR="00FD7F11" w:rsidRPr="00E05695" w:rsidRDefault="00FD7F11" w:rsidP="00FD7F11">
            <w:pPr>
              <w:pStyle w:val="Tabletext"/>
              <w:jc w:val="center"/>
              <w:rPr>
                <w:sz w:val="18"/>
                <w:szCs w:val="18"/>
              </w:rPr>
            </w:pPr>
            <w:r w:rsidRPr="00E05695">
              <w:rPr>
                <w:sz w:val="18"/>
                <w:szCs w:val="18"/>
              </w:rPr>
              <w:t>N3D</w:t>
            </w:r>
          </w:p>
        </w:tc>
      </w:tr>
    </w:tbl>
    <w:p w14:paraId="60C9A66E" w14:textId="77777777" w:rsidR="003B5883" w:rsidRPr="00E05695" w:rsidRDefault="003B5883" w:rsidP="003B5883">
      <w:pPr>
        <w:pStyle w:val="TableNo"/>
        <w:rPr>
          <w:lang w:eastAsia="ja-JP"/>
        </w:rPr>
      </w:pPr>
      <w:r>
        <w:rPr>
          <w:lang w:val="ru-RU"/>
        </w:rPr>
        <w:lastRenderedPageBreak/>
        <w:t>ТАБЛИЦА</w:t>
      </w:r>
      <w:r w:rsidRPr="00E05695">
        <w:t xml:space="preserve"> </w:t>
      </w:r>
      <w:r w:rsidRPr="00E05695">
        <w:rPr>
          <w:lang w:eastAsia="ja-JP"/>
        </w:rPr>
        <w:t>7</w:t>
      </w:r>
      <w:r>
        <w:rPr>
          <w:lang w:eastAsia="ja-JP"/>
        </w:rPr>
        <w:t xml:space="preserve"> (</w:t>
      </w:r>
      <w:r>
        <w:rPr>
          <w:i/>
          <w:iCs/>
          <w:lang w:val="ru-RU" w:eastAsia="ja-JP"/>
        </w:rPr>
        <w:t>продолжение</w:t>
      </w:r>
      <w:r>
        <w:rPr>
          <w:lang w:eastAsia="ja-JP"/>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73"/>
        <w:gridCol w:w="2045"/>
        <w:gridCol w:w="2274"/>
        <w:gridCol w:w="853"/>
        <w:gridCol w:w="855"/>
        <w:gridCol w:w="1329"/>
      </w:tblGrid>
      <w:tr w:rsidR="00B03187" w:rsidRPr="00E05695" w14:paraId="3D13E38B" w14:textId="77777777" w:rsidTr="00EE088F">
        <w:trPr>
          <w:cantSplit/>
          <w:jc w:val="center"/>
        </w:trPr>
        <w:tc>
          <w:tcPr>
            <w:tcW w:w="1180" w:type="pct"/>
            <w:shd w:val="clear" w:color="auto" w:fill="auto"/>
            <w:vAlign w:val="center"/>
          </w:tcPr>
          <w:p w14:paraId="3302A9B8" w14:textId="77777777" w:rsidR="00B03187" w:rsidRPr="00E05695" w:rsidRDefault="00B03187" w:rsidP="00EE088F">
            <w:pPr>
              <w:pStyle w:val="Tablehead"/>
              <w:rPr>
                <w:sz w:val="18"/>
                <w:szCs w:val="18"/>
              </w:rPr>
            </w:pPr>
            <w:r w:rsidRPr="00E05695">
              <w:rPr>
                <w:sz w:val="18"/>
                <w:szCs w:val="18"/>
              </w:rPr>
              <w:t>audioPackFormatID</w:t>
            </w:r>
            <w:r w:rsidRPr="00E05695">
              <w:rPr>
                <w:sz w:val="18"/>
                <w:szCs w:val="18"/>
              </w:rPr>
              <w:br/>
              <w:t>audioPackFormatName</w:t>
            </w:r>
          </w:p>
        </w:tc>
        <w:tc>
          <w:tcPr>
            <w:tcW w:w="1062" w:type="pct"/>
            <w:shd w:val="clear" w:color="auto" w:fill="auto"/>
            <w:noWrap/>
            <w:vAlign w:val="center"/>
          </w:tcPr>
          <w:p w14:paraId="0835D6EE" w14:textId="77777777" w:rsidR="00B03187" w:rsidRPr="00E05695" w:rsidRDefault="00B03187" w:rsidP="00EE088F">
            <w:pPr>
              <w:pStyle w:val="Tablehead"/>
              <w:rPr>
                <w:sz w:val="18"/>
                <w:szCs w:val="18"/>
              </w:rPr>
            </w:pPr>
            <w:r w:rsidRPr="00E05695">
              <w:rPr>
                <w:sz w:val="18"/>
                <w:szCs w:val="18"/>
              </w:rPr>
              <w:t>audioChannelIDRef</w:t>
            </w:r>
          </w:p>
        </w:tc>
        <w:tc>
          <w:tcPr>
            <w:tcW w:w="1181" w:type="pct"/>
            <w:shd w:val="clear" w:color="auto" w:fill="auto"/>
            <w:noWrap/>
            <w:vAlign w:val="center"/>
          </w:tcPr>
          <w:p w14:paraId="14832F32" w14:textId="77777777" w:rsidR="00B03187" w:rsidRPr="00E05695" w:rsidRDefault="00B03187" w:rsidP="00EE088F">
            <w:pPr>
              <w:pStyle w:val="Tablehead"/>
              <w:rPr>
                <w:sz w:val="18"/>
                <w:szCs w:val="18"/>
              </w:rPr>
            </w:pPr>
            <w:r w:rsidRPr="00E05695">
              <w:rPr>
                <w:sz w:val="18"/>
                <w:szCs w:val="18"/>
              </w:rPr>
              <w:t>audioChannelName</w:t>
            </w:r>
          </w:p>
        </w:tc>
        <w:tc>
          <w:tcPr>
            <w:tcW w:w="443" w:type="pct"/>
            <w:shd w:val="clear" w:color="auto" w:fill="auto"/>
            <w:vAlign w:val="center"/>
          </w:tcPr>
          <w:p w14:paraId="07B656A0" w14:textId="30FB49B1" w:rsidR="00B03187" w:rsidRPr="00E05695" w:rsidRDefault="00B03187" w:rsidP="00EE088F">
            <w:pPr>
              <w:pStyle w:val="Tablehead"/>
              <w:rPr>
                <w:sz w:val="18"/>
                <w:szCs w:val="18"/>
              </w:rPr>
            </w:pPr>
            <w:r w:rsidRPr="00B03187">
              <w:rPr>
                <w:sz w:val="18"/>
                <w:szCs w:val="18"/>
              </w:rPr>
              <w:t>Порядок</w:t>
            </w:r>
          </w:p>
        </w:tc>
        <w:tc>
          <w:tcPr>
            <w:tcW w:w="444" w:type="pct"/>
            <w:shd w:val="clear" w:color="auto" w:fill="auto"/>
            <w:vAlign w:val="center"/>
          </w:tcPr>
          <w:p w14:paraId="7925FA35" w14:textId="41A369D2" w:rsidR="00B03187" w:rsidRPr="00E05695" w:rsidRDefault="00B03187" w:rsidP="00EE088F">
            <w:pPr>
              <w:pStyle w:val="Tablehead"/>
              <w:rPr>
                <w:sz w:val="18"/>
                <w:szCs w:val="18"/>
              </w:rPr>
            </w:pPr>
            <w:r w:rsidRPr="00B03187">
              <w:rPr>
                <w:sz w:val="18"/>
                <w:szCs w:val="18"/>
              </w:rPr>
              <w:t>Степень</w:t>
            </w:r>
          </w:p>
        </w:tc>
        <w:tc>
          <w:tcPr>
            <w:tcW w:w="690" w:type="pct"/>
            <w:shd w:val="clear" w:color="auto" w:fill="auto"/>
            <w:vAlign w:val="center"/>
          </w:tcPr>
          <w:p w14:paraId="40FCCB66" w14:textId="117AD210" w:rsidR="00B03187" w:rsidRPr="00E05695" w:rsidRDefault="00B03187" w:rsidP="00EE088F">
            <w:pPr>
              <w:pStyle w:val="Tablehead"/>
              <w:rPr>
                <w:sz w:val="18"/>
                <w:szCs w:val="18"/>
              </w:rPr>
            </w:pPr>
            <w:r w:rsidRPr="00B03187">
              <w:rPr>
                <w:sz w:val="18"/>
                <w:szCs w:val="18"/>
              </w:rPr>
              <w:t>Нормализация</w:t>
            </w:r>
          </w:p>
        </w:tc>
      </w:tr>
      <w:tr w:rsidR="00FD7F11" w:rsidRPr="00E05695" w14:paraId="36655FEC" w14:textId="77777777" w:rsidTr="00F95D99">
        <w:trPr>
          <w:cantSplit/>
          <w:jc w:val="center"/>
        </w:trPr>
        <w:tc>
          <w:tcPr>
            <w:tcW w:w="1180" w:type="pct"/>
            <w:vMerge w:val="restart"/>
            <w:shd w:val="clear" w:color="auto" w:fill="auto"/>
          </w:tcPr>
          <w:p w14:paraId="3F0D1D05" w14:textId="77777777" w:rsidR="00FD7F11" w:rsidRPr="009C1184" w:rsidRDefault="00FD7F11" w:rsidP="00FD7F11">
            <w:pPr>
              <w:pStyle w:val="Tabletext"/>
              <w:rPr>
                <w:rFonts w:eastAsia="MS Mincho"/>
                <w:b/>
                <w:bCs/>
                <w:sz w:val="18"/>
                <w:szCs w:val="18"/>
                <w:lang w:val="en-US" w:eastAsia="ja-JP"/>
              </w:rPr>
            </w:pPr>
            <w:r w:rsidRPr="009C1184">
              <w:rPr>
                <w:b/>
                <w:bCs/>
                <w:sz w:val="18"/>
                <w:szCs w:val="18"/>
                <w:lang w:val="en-US"/>
              </w:rPr>
              <w:t>AP_00040005</w:t>
            </w:r>
          </w:p>
          <w:p w14:paraId="751F1444" w14:textId="77777777" w:rsidR="00FD7F11" w:rsidRPr="009C1184" w:rsidRDefault="00FD7F11" w:rsidP="00FD7F11">
            <w:pPr>
              <w:pStyle w:val="Tabletext"/>
              <w:rPr>
                <w:sz w:val="18"/>
                <w:szCs w:val="18"/>
                <w:lang w:val="en-US"/>
              </w:rPr>
            </w:pPr>
            <w:r w:rsidRPr="009C1184">
              <w:rPr>
                <w:sz w:val="18"/>
                <w:szCs w:val="18"/>
                <w:lang w:val="en-US" w:eastAsia="ja-JP"/>
              </w:rPr>
              <w:t>3D_order5_SN3D _ACN</w:t>
            </w:r>
          </w:p>
        </w:tc>
        <w:tc>
          <w:tcPr>
            <w:tcW w:w="3820" w:type="pct"/>
            <w:gridSpan w:val="5"/>
            <w:shd w:val="clear" w:color="auto" w:fill="auto"/>
            <w:noWrap/>
          </w:tcPr>
          <w:p w14:paraId="44597189" w14:textId="77777777" w:rsidR="00FD7F11" w:rsidRPr="00E05695" w:rsidRDefault="00FD7F11" w:rsidP="00FD7F11">
            <w:pPr>
              <w:pStyle w:val="Tabletext"/>
              <w:rPr>
                <w:b/>
                <w:bCs/>
                <w:sz w:val="18"/>
                <w:szCs w:val="18"/>
              </w:rPr>
            </w:pPr>
            <w:r w:rsidRPr="00E05695">
              <w:rPr>
                <w:b/>
                <w:bCs/>
                <w:sz w:val="18"/>
                <w:szCs w:val="18"/>
              </w:rPr>
              <w:t>audioPackFormatIDRef: AP_00040004</w:t>
            </w:r>
          </w:p>
        </w:tc>
      </w:tr>
      <w:tr w:rsidR="00FD7F11" w:rsidRPr="00E05695" w14:paraId="6F63FF46" w14:textId="77777777" w:rsidTr="00F95D99">
        <w:trPr>
          <w:cantSplit/>
          <w:jc w:val="center"/>
        </w:trPr>
        <w:tc>
          <w:tcPr>
            <w:tcW w:w="1180" w:type="pct"/>
            <w:vMerge/>
            <w:shd w:val="clear" w:color="auto" w:fill="auto"/>
          </w:tcPr>
          <w:p w14:paraId="6A1DC1B0" w14:textId="77777777" w:rsidR="00FD7F11" w:rsidRPr="00E05695" w:rsidRDefault="00FD7F11" w:rsidP="00FD7F11">
            <w:pPr>
              <w:pStyle w:val="Tabletext"/>
              <w:rPr>
                <w:sz w:val="18"/>
                <w:szCs w:val="18"/>
              </w:rPr>
            </w:pPr>
          </w:p>
        </w:tc>
        <w:tc>
          <w:tcPr>
            <w:tcW w:w="1062" w:type="pct"/>
            <w:shd w:val="clear" w:color="auto" w:fill="auto"/>
            <w:noWrap/>
          </w:tcPr>
          <w:p w14:paraId="129C7ECB" w14:textId="77777777" w:rsidR="00FD7F11" w:rsidRPr="00E05695" w:rsidRDefault="00FD7F11" w:rsidP="00FD7F11">
            <w:pPr>
              <w:pStyle w:val="Tabletext"/>
              <w:jc w:val="center"/>
              <w:rPr>
                <w:sz w:val="18"/>
                <w:szCs w:val="18"/>
              </w:rPr>
            </w:pPr>
            <w:r w:rsidRPr="00E05695">
              <w:rPr>
                <w:sz w:val="18"/>
                <w:szCs w:val="18"/>
              </w:rPr>
              <w:t>AC_0004001a</w:t>
            </w:r>
          </w:p>
        </w:tc>
        <w:tc>
          <w:tcPr>
            <w:tcW w:w="1181" w:type="pct"/>
            <w:shd w:val="clear" w:color="auto" w:fill="auto"/>
            <w:noWrap/>
          </w:tcPr>
          <w:p w14:paraId="18B8DCE8" w14:textId="77777777" w:rsidR="00FD7F11" w:rsidRPr="00E05695" w:rsidRDefault="00FD7F11" w:rsidP="00FD7F11">
            <w:pPr>
              <w:pStyle w:val="Tabletext"/>
              <w:jc w:val="center"/>
              <w:rPr>
                <w:sz w:val="18"/>
                <w:szCs w:val="18"/>
              </w:rPr>
            </w:pPr>
            <w:r w:rsidRPr="00E05695">
              <w:rPr>
                <w:sz w:val="18"/>
                <w:szCs w:val="18"/>
              </w:rPr>
              <w:t>SN3D_ACN_25</w:t>
            </w:r>
          </w:p>
        </w:tc>
        <w:tc>
          <w:tcPr>
            <w:tcW w:w="443" w:type="pct"/>
            <w:shd w:val="clear" w:color="auto" w:fill="auto"/>
          </w:tcPr>
          <w:p w14:paraId="06FF7BBD" w14:textId="77777777" w:rsidR="00FD7F11" w:rsidRPr="00E05695" w:rsidRDefault="00FD7F11" w:rsidP="00FD7F11">
            <w:pPr>
              <w:pStyle w:val="Tabletext"/>
              <w:jc w:val="center"/>
              <w:rPr>
                <w:rFonts w:eastAsia="MS PGothic"/>
                <w:sz w:val="18"/>
                <w:szCs w:val="18"/>
              </w:rPr>
            </w:pPr>
            <w:r w:rsidRPr="00E05695">
              <w:rPr>
                <w:sz w:val="18"/>
                <w:szCs w:val="18"/>
              </w:rPr>
              <w:t>5</w:t>
            </w:r>
          </w:p>
        </w:tc>
        <w:tc>
          <w:tcPr>
            <w:tcW w:w="444" w:type="pct"/>
            <w:shd w:val="clear" w:color="auto" w:fill="auto"/>
          </w:tcPr>
          <w:p w14:paraId="123AB1C4" w14:textId="77777777" w:rsidR="00FD7F11" w:rsidRPr="00E05695" w:rsidRDefault="00FD7F11" w:rsidP="00FD7F11">
            <w:pPr>
              <w:pStyle w:val="Tabletext"/>
              <w:jc w:val="center"/>
              <w:rPr>
                <w:sz w:val="18"/>
                <w:szCs w:val="18"/>
              </w:rPr>
            </w:pPr>
            <w:r>
              <w:rPr>
                <w:sz w:val="18"/>
                <w:szCs w:val="18"/>
              </w:rPr>
              <w:t>−</w:t>
            </w:r>
            <w:r w:rsidRPr="00E05695">
              <w:rPr>
                <w:sz w:val="18"/>
                <w:szCs w:val="18"/>
              </w:rPr>
              <w:t>5</w:t>
            </w:r>
          </w:p>
        </w:tc>
        <w:tc>
          <w:tcPr>
            <w:tcW w:w="690" w:type="pct"/>
            <w:shd w:val="clear" w:color="auto" w:fill="auto"/>
          </w:tcPr>
          <w:p w14:paraId="70C27734"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5F784080" w14:textId="77777777" w:rsidTr="00F95D99">
        <w:trPr>
          <w:cantSplit/>
          <w:jc w:val="center"/>
        </w:trPr>
        <w:tc>
          <w:tcPr>
            <w:tcW w:w="1180" w:type="pct"/>
            <w:vMerge/>
            <w:shd w:val="clear" w:color="auto" w:fill="auto"/>
          </w:tcPr>
          <w:p w14:paraId="6A450428" w14:textId="77777777" w:rsidR="00FD7F11" w:rsidRPr="00E05695" w:rsidRDefault="00FD7F11" w:rsidP="00FD7F11">
            <w:pPr>
              <w:pStyle w:val="Tabletext"/>
              <w:rPr>
                <w:sz w:val="18"/>
                <w:szCs w:val="18"/>
              </w:rPr>
            </w:pPr>
          </w:p>
        </w:tc>
        <w:tc>
          <w:tcPr>
            <w:tcW w:w="1062" w:type="pct"/>
            <w:shd w:val="clear" w:color="auto" w:fill="auto"/>
            <w:noWrap/>
          </w:tcPr>
          <w:p w14:paraId="74BD69BD" w14:textId="77777777" w:rsidR="00FD7F11" w:rsidRPr="00E05695" w:rsidRDefault="00FD7F11" w:rsidP="00FD7F11">
            <w:pPr>
              <w:pStyle w:val="Tabletext"/>
              <w:jc w:val="center"/>
              <w:rPr>
                <w:sz w:val="18"/>
                <w:szCs w:val="18"/>
              </w:rPr>
            </w:pPr>
            <w:r w:rsidRPr="00E05695">
              <w:rPr>
                <w:sz w:val="18"/>
                <w:szCs w:val="18"/>
              </w:rPr>
              <w:t>AC_0004001b</w:t>
            </w:r>
          </w:p>
        </w:tc>
        <w:tc>
          <w:tcPr>
            <w:tcW w:w="1181" w:type="pct"/>
            <w:shd w:val="clear" w:color="auto" w:fill="auto"/>
            <w:noWrap/>
          </w:tcPr>
          <w:p w14:paraId="218E777D" w14:textId="77777777" w:rsidR="00FD7F11" w:rsidRPr="00E05695" w:rsidRDefault="00FD7F11" w:rsidP="00FD7F11">
            <w:pPr>
              <w:pStyle w:val="Tabletext"/>
              <w:jc w:val="center"/>
              <w:rPr>
                <w:sz w:val="18"/>
                <w:szCs w:val="18"/>
              </w:rPr>
            </w:pPr>
            <w:r w:rsidRPr="00E05695">
              <w:rPr>
                <w:sz w:val="18"/>
                <w:szCs w:val="18"/>
              </w:rPr>
              <w:t>SN3D_ACN_26</w:t>
            </w:r>
          </w:p>
        </w:tc>
        <w:tc>
          <w:tcPr>
            <w:tcW w:w="443" w:type="pct"/>
            <w:shd w:val="clear" w:color="auto" w:fill="auto"/>
          </w:tcPr>
          <w:p w14:paraId="718ACBC0"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74B780AE" w14:textId="77777777" w:rsidR="00FD7F11" w:rsidRPr="00E05695" w:rsidRDefault="00FD7F11" w:rsidP="00FD7F11">
            <w:pPr>
              <w:pStyle w:val="Tabletext"/>
              <w:jc w:val="center"/>
              <w:rPr>
                <w:sz w:val="18"/>
                <w:szCs w:val="18"/>
              </w:rPr>
            </w:pPr>
            <w:r>
              <w:rPr>
                <w:sz w:val="18"/>
                <w:szCs w:val="18"/>
              </w:rPr>
              <w:t>−</w:t>
            </w:r>
            <w:r w:rsidRPr="00E05695">
              <w:rPr>
                <w:sz w:val="18"/>
                <w:szCs w:val="18"/>
              </w:rPr>
              <w:t>4</w:t>
            </w:r>
          </w:p>
        </w:tc>
        <w:tc>
          <w:tcPr>
            <w:tcW w:w="690" w:type="pct"/>
            <w:shd w:val="clear" w:color="auto" w:fill="auto"/>
          </w:tcPr>
          <w:p w14:paraId="3ED07DD6"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52467B20" w14:textId="77777777" w:rsidTr="00F95D99">
        <w:trPr>
          <w:cantSplit/>
          <w:jc w:val="center"/>
        </w:trPr>
        <w:tc>
          <w:tcPr>
            <w:tcW w:w="1180" w:type="pct"/>
            <w:vMerge/>
            <w:shd w:val="clear" w:color="auto" w:fill="auto"/>
          </w:tcPr>
          <w:p w14:paraId="234F4C76" w14:textId="77777777" w:rsidR="00FD7F11" w:rsidRPr="00E05695" w:rsidRDefault="00FD7F11" w:rsidP="00FD7F11">
            <w:pPr>
              <w:pStyle w:val="Tabletext"/>
              <w:rPr>
                <w:sz w:val="18"/>
                <w:szCs w:val="18"/>
              </w:rPr>
            </w:pPr>
          </w:p>
        </w:tc>
        <w:tc>
          <w:tcPr>
            <w:tcW w:w="1062" w:type="pct"/>
            <w:shd w:val="clear" w:color="auto" w:fill="auto"/>
            <w:noWrap/>
          </w:tcPr>
          <w:p w14:paraId="34351C2A" w14:textId="77777777" w:rsidR="00FD7F11" w:rsidRPr="00E05695" w:rsidRDefault="00FD7F11" w:rsidP="00FD7F11">
            <w:pPr>
              <w:pStyle w:val="Tabletext"/>
              <w:jc w:val="center"/>
              <w:rPr>
                <w:sz w:val="18"/>
                <w:szCs w:val="18"/>
              </w:rPr>
            </w:pPr>
            <w:r w:rsidRPr="00E05695">
              <w:rPr>
                <w:sz w:val="18"/>
                <w:szCs w:val="18"/>
              </w:rPr>
              <w:t>AC_0004001c</w:t>
            </w:r>
          </w:p>
        </w:tc>
        <w:tc>
          <w:tcPr>
            <w:tcW w:w="1181" w:type="pct"/>
            <w:shd w:val="clear" w:color="auto" w:fill="auto"/>
            <w:noWrap/>
          </w:tcPr>
          <w:p w14:paraId="7486542A" w14:textId="77777777" w:rsidR="00FD7F11" w:rsidRPr="00E05695" w:rsidRDefault="00FD7F11" w:rsidP="00FD7F11">
            <w:pPr>
              <w:pStyle w:val="Tabletext"/>
              <w:jc w:val="center"/>
              <w:rPr>
                <w:sz w:val="18"/>
                <w:szCs w:val="18"/>
              </w:rPr>
            </w:pPr>
            <w:r w:rsidRPr="00E05695">
              <w:rPr>
                <w:sz w:val="18"/>
                <w:szCs w:val="18"/>
              </w:rPr>
              <w:t>SN3D_ACN_27</w:t>
            </w:r>
          </w:p>
        </w:tc>
        <w:tc>
          <w:tcPr>
            <w:tcW w:w="443" w:type="pct"/>
            <w:shd w:val="clear" w:color="auto" w:fill="auto"/>
          </w:tcPr>
          <w:p w14:paraId="6057D873"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2517A419" w14:textId="77777777" w:rsidR="00FD7F11" w:rsidRPr="00E05695" w:rsidRDefault="00FD7F11" w:rsidP="00FD7F11">
            <w:pPr>
              <w:pStyle w:val="Tabletext"/>
              <w:jc w:val="center"/>
              <w:rPr>
                <w:sz w:val="18"/>
                <w:szCs w:val="18"/>
              </w:rPr>
            </w:pPr>
            <w:r>
              <w:rPr>
                <w:sz w:val="18"/>
                <w:szCs w:val="18"/>
              </w:rPr>
              <w:t>−</w:t>
            </w:r>
            <w:r w:rsidRPr="00E05695">
              <w:rPr>
                <w:sz w:val="18"/>
                <w:szCs w:val="18"/>
              </w:rPr>
              <w:t>3</w:t>
            </w:r>
          </w:p>
        </w:tc>
        <w:tc>
          <w:tcPr>
            <w:tcW w:w="690" w:type="pct"/>
            <w:shd w:val="clear" w:color="auto" w:fill="auto"/>
          </w:tcPr>
          <w:p w14:paraId="16FF1146"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507F1105" w14:textId="77777777" w:rsidTr="00F95D99">
        <w:trPr>
          <w:cantSplit/>
          <w:jc w:val="center"/>
        </w:trPr>
        <w:tc>
          <w:tcPr>
            <w:tcW w:w="1180" w:type="pct"/>
            <w:vMerge/>
            <w:shd w:val="clear" w:color="auto" w:fill="auto"/>
          </w:tcPr>
          <w:p w14:paraId="74EE6C83" w14:textId="77777777" w:rsidR="00FD7F11" w:rsidRPr="00E05695" w:rsidRDefault="00FD7F11" w:rsidP="00FD7F11">
            <w:pPr>
              <w:pStyle w:val="Tabletext"/>
              <w:rPr>
                <w:sz w:val="18"/>
                <w:szCs w:val="18"/>
              </w:rPr>
            </w:pPr>
          </w:p>
        </w:tc>
        <w:tc>
          <w:tcPr>
            <w:tcW w:w="1062" w:type="pct"/>
            <w:shd w:val="clear" w:color="auto" w:fill="auto"/>
            <w:noWrap/>
          </w:tcPr>
          <w:p w14:paraId="79C5E163" w14:textId="77777777" w:rsidR="00FD7F11" w:rsidRPr="00E05695" w:rsidRDefault="00FD7F11" w:rsidP="00FD7F11">
            <w:pPr>
              <w:pStyle w:val="Tabletext"/>
              <w:jc w:val="center"/>
              <w:rPr>
                <w:sz w:val="18"/>
                <w:szCs w:val="18"/>
              </w:rPr>
            </w:pPr>
            <w:r w:rsidRPr="00E05695">
              <w:rPr>
                <w:sz w:val="18"/>
                <w:szCs w:val="18"/>
              </w:rPr>
              <w:t>AC_0004001d</w:t>
            </w:r>
          </w:p>
        </w:tc>
        <w:tc>
          <w:tcPr>
            <w:tcW w:w="1181" w:type="pct"/>
            <w:shd w:val="clear" w:color="auto" w:fill="auto"/>
            <w:noWrap/>
          </w:tcPr>
          <w:p w14:paraId="37648049" w14:textId="77777777" w:rsidR="00FD7F11" w:rsidRPr="00E05695" w:rsidRDefault="00FD7F11" w:rsidP="00FD7F11">
            <w:pPr>
              <w:pStyle w:val="Tabletext"/>
              <w:jc w:val="center"/>
              <w:rPr>
                <w:sz w:val="18"/>
                <w:szCs w:val="18"/>
              </w:rPr>
            </w:pPr>
            <w:r w:rsidRPr="00E05695">
              <w:rPr>
                <w:sz w:val="18"/>
                <w:szCs w:val="18"/>
              </w:rPr>
              <w:t>SN3D_ACN_28</w:t>
            </w:r>
          </w:p>
        </w:tc>
        <w:tc>
          <w:tcPr>
            <w:tcW w:w="443" w:type="pct"/>
            <w:shd w:val="clear" w:color="auto" w:fill="auto"/>
          </w:tcPr>
          <w:p w14:paraId="259A4AF6"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2B3A7C10" w14:textId="77777777" w:rsidR="00FD7F11" w:rsidRPr="00E05695" w:rsidRDefault="00FD7F11" w:rsidP="00FD7F11">
            <w:pPr>
              <w:pStyle w:val="Tabletext"/>
              <w:jc w:val="center"/>
              <w:rPr>
                <w:sz w:val="18"/>
                <w:szCs w:val="18"/>
              </w:rPr>
            </w:pPr>
            <w:r>
              <w:rPr>
                <w:sz w:val="18"/>
                <w:szCs w:val="18"/>
              </w:rPr>
              <w:t>−</w:t>
            </w:r>
            <w:r w:rsidRPr="00E05695">
              <w:rPr>
                <w:sz w:val="18"/>
                <w:szCs w:val="18"/>
              </w:rPr>
              <w:t>2</w:t>
            </w:r>
          </w:p>
        </w:tc>
        <w:tc>
          <w:tcPr>
            <w:tcW w:w="690" w:type="pct"/>
            <w:shd w:val="clear" w:color="auto" w:fill="auto"/>
          </w:tcPr>
          <w:p w14:paraId="7DB62A3B"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61BBE69E" w14:textId="77777777" w:rsidTr="00F95D99">
        <w:trPr>
          <w:cantSplit/>
          <w:jc w:val="center"/>
        </w:trPr>
        <w:tc>
          <w:tcPr>
            <w:tcW w:w="1180" w:type="pct"/>
            <w:vMerge/>
            <w:shd w:val="clear" w:color="auto" w:fill="auto"/>
          </w:tcPr>
          <w:p w14:paraId="35BCC2C3" w14:textId="77777777" w:rsidR="00FD7F11" w:rsidRPr="00E05695" w:rsidRDefault="00FD7F11" w:rsidP="00FD7F11">
            <w:pPr>
              <w:pStyle w:val="Tabletext"/>
              <w:rPr>
                <w:sz w:val="18"/>
                <w:szCs w:val="18"/>
              </w:rPr>
            </w:pPr>
          </w:p>
        </w:tc>
        <w:tc>
          <w:tcPr>
            <w:tcW w:w="1062" w:type="pct"/>
            <w:shd w:val="clear" w:color="auto" w:fill="auto"/>
            <w:noWrap/>
          </w:tcPr>
          <w:p w14:paraId="2588736E" w14:textId="77777777" w:rsidR="00FD7F11" w:rsidRPr="00E05695" w:rsidRDefault="00FD7F11" w:rsidP="00FD7F11">
            <w:pPr>
              <w:pStyle w:val="Tabletext"/>
              <w:jc w:val="center"/>
              <w:rPr>
                <w:sz w:val="18"/>
                <w:szCs w:val="18"/>
              </w:rPr>
            </w:pPr>
            <w:r w:rsidRPr="00E05695">
              <w:rPr>
                <w:sz w:val="18"/>
                <w:szCs w:val="18"/>
              </w:rPr>
              <w:t>AC_0004001e</w:t>
            </w:r>
          </w:p>
        </w:tc>
        <w:tc>
          <w:tcPr>
            <w:tcW w:w="1181" w:type="pct"/>
            <w:shd w:val="clear" w:color="auto" w:fill="auto"/>
            <w:noWrap/>
          </w:tcPr>
          <w:p w14:paraId="7EC10C76" w14:textId="77777777" w:rsidR="00FD7F11" w:rsidRPr="00E05695" w:rsidRDefault="00FD7F11" w:rsidP="00FD7F11">
            <w:pPr>
              <w:pStyle w:val="Tabletext"/>
              <w:jc w:val="center"/>
              <w:rPr>
                <w:sz w:val="18"/>
                <w:szCs w:val="18"/>
              </w:rPr>
            </w:pPr>
            <w:r w:rsidRPr="00E05695">
              <w:rPr>
                <w:sz w:val="18"/>
                <w:szCs w:val="18"/>
              </w:rPr>
              <w:t>SN3D_ACN_29</w:t>
            </w:r>
          </w:p>
        </w:tc>
        <w:tc>
          <w:tcPr>
            <w:tcW w:w="443" w:type="pct"/>
            <w:shd w:val="clear" w:color="auto" w:fill="auto"/>
          </w:tcPr>
          <w:p w14:paraId="4F081256"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03B456AC" w14:textId="77777777" w:rsidR="00FD7F11" w:rsidRPr="00E05695" w:rsidRDefault="00FD7F11" w:rsidP="00FD7F11">
            <w:pPr>
              <w:pStyle w:val="Tabletext"/>
              <w:jc w:val="center"/>
              <w:rPr>
                <w:sz w:val="18"/>
                <w:szCs w:val="18"/>
              </w:rPr>
            </w:pPr>
            <w:r>
              <w:rPr>
                <w:sz w:val="18"/>
                <w:szCs w:val="18"/>
              </w:rPr>
              <w:t>−</w:t>
            </w:r>
            <w:r w:rsidRPr="00E05695">
              <w:rPr>
                <w:sz w:val="18"/>
                <w:szCs w:val="18"/>
              </w:rPr>
              <w:t>1</w:t>
            </w:r>
          </w:p>
        </w:tc>
        <w:tc>
          <w:tcPr>
            <w:tcW w:w="690" w:type="pct"/>
            <w:shd w:val="clear" w:color="auto" w:fill="auto"/>
          </w:tcPr>
          <w:p w14:paraId="386DA767"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307EE40B" w14:textId="77777777" w:rsidTr="00F95D99">
        <w:trPr>
          <w:cantSplit/>
          <w:jc w:val="center"/>
        </w:trPr>
        <w:tc>
          <w:tcPr>
            <w:tcW w:w="1180" w:type="pct"/>
            <w:vMerge/>
            <w:shd w:val="clear" w:color="auto" w:fill="auto"/>
          </w:tcPr>
          <w:p w14:paraId="008B3131" w14:textId="77777777" w:rsidR="00FD7F11" w:rsidRPr="00E05695" w:rsidRDefault="00FD7F11" w:rsidP="00FD7F11">
            <w:pPr>
              <w:pStyle w:val="Tabletext"/>
              <w:rPr>
                <w:sz w:val="18"/>
                <w:szCs w:val="18"/>
              </w:rPr>
            </w:pPr>
          </w:p>
        </w:tc>
        <w:tc>
          <w:tcPr>
            <w:tcW w:w="1062" w:type="pct"/>
            <w:shd w:val="clear" w:color="auto" w:fill="auto"/>
            <w:noWrap/>
          </w:tcPr>
          <w:p w14:paraId="76EAC697" w14:textId="77777777" w:rsidR="00FD7F11" w:rsidRPr="00E05695" w:rsidRDefault="00FD7F11" w:rsidP="00FD7F11">
            <w:pPr>
              <w:pStyle w:val="Tabletext"/>
              <w:jc w:val="center"/>
              <w:rPr>
                <w:sz w:val="18"/>
                <w:szCs w:val="18"/>
              </w:rPr>
            </w:pPr>
            <w:r w:rsidRPr="00E05695">
              <w:rPr>
                <w:sz w:val="18"/>
                <w:szCs w:val="18"/>
              </w:rPr>
              <w:t>AC_0004001f</w:t>
            </w:r>
          </w:p>
        </w:tc>
        <w:tc>
          <w:tcPr>
            <w:tcW w:w="1181" w:type="pct"/>
            <w:shd w:val="clear" w:color="auto" w:fill="auto"/>
            <w:noWrap/>
          </w:tcPr>
          <w:p w14:paraId="27D18BFD" w14:textId="77777777" w:rsidR="00FD7F11" w:rsidRPr="00E05695" w:rsidRDefault="00FD7F11" w:rsidP="00FD7F11">
            <w:pPr>
              <w:pStyle w:val="Tabletext"/>
              <w:jc w:val="center"/>
              <w:rPr>
                <w:sz w:val="18"/>
                <w:szCs w:val="18"/>
              </w:rPr>
            </w:pPr>
            <w:r w:rsidRPr="00E05695">
              <w:rPr>
                <w:sz w:val="18"/>
                <w:szCs w:val="18"/>
              </w:rPr>
              <w:t>SN3D_ACN_30</w:t>
            </w:r>
          </w:p>
        </w:tc>
        <w:tc>
          <w:tcPr>
            <w:tcW w:w="443" w:type="pct"/>
            <w:shd w:val="clear" w:color="auto" w:fill="auto"/>
          </w:tcPr>
          <w:p w14:paraId="2CF434F7"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2FA0A938" w14:textId="77777777" w:rsidR="00FD7F11" w:rsidRPr="00E05695" w:rsidRDefault="00FD7F11" w:rsidP="00FD7F11">
            <w:pPr>
              <w:pStyle w:val="Tabletext"/>
              <w:jc w:val="center"/>
              <w:rPr>
                <w:sz w:val="18"/>
                <w:szCs w:val="18"/>
              </w:rPr>
            </w:pPr>
            <w:r w:rsidRPr="00E05695">
              <w:rPr>
                <w:sz w:val="18"/>
                <w:szCs w:val="18"/>
              </w:rPr>
              <w:t>0</w:t>
            </w:r>
          </w:p>
        </w:tc>
        <w:tc>
          <w:tcPr>
            <w:tcW w:w="690" w:type="pct"/>
            <w:shd w:val="clear" w:color="auto" w:fill="auto"/>
          </w:tcPr>
          <w:p w14:paraId="418899BE"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609342A8" w14:textId="77777777" w:rsidTr="00F95D99">
        <w:trPr>
          <w:cantSplit/>
          <w:jc w:val="center"/>
        </w:trPr>
        <w:tc>
          <w:tcPr>
            <w:tcW w:w="1180" w:type="pct"/>
            <w:vMerge/>
            <w:shd w:val="clear" w:color="auto" w:fill="auto"/>
          </w:tcPr>
          <w:p w14:paraId="0EFF418E" w14:textId="77777777" w:rsidR="00FD7F11" w:rsidRPr="00E05695" w:rsidRDefault="00FD7F11" w:rsidP="00FD7F11">
            <w:pPr>
              <w:pStyle w:val="Tabletext"/>
              <w:rPr>
                <w:sz w:val="18"/>
                <w:szCs w:val="18"/>
              </w:rPr>
            </w:pPr>
          </w:p>
        </w:tc>
        <w:tc>
          <w:tcPr>
            <w:tcW w:w="1062" w:type="pct"/>
            <w:shd w:val="clear" w:color="auto" w:fill="auto"/>
            <w:noWrap/>
          </w:tcPr>
          <w:p w14:paraId="7182A9F8" w14:textId="77777777" w:rsidR="00FD7F11" w:rsidRPr="00E05695" w:rsidRDefault="00FD7F11" w:rsidP="00FD7F11">
            <w:pPr>
              <w:pStyle w:val="Tabletext"/>
              <w:jc w:val="center"/>
              <w:rPr>
                <w:sz w:val="18"/>
                <w:szCs w:val="18"/>
              </w:rPr>
            </w:pPr>
            <w:r w:rsidRPr="00E05695">
              <w:rPr>
                <w:sz w:val="18"/>
                <w:szCs w:val="18"/>
              </w:rPr>
              <w:t>AC_00040020</w:t>
            </w:r>
          </w:p>
        </w:tc>
        <w:tc>
          <w:tcPr>
            <w:tcW w:w="1181" w:type="pct"/>
            <w:shd w:val="clear" w:color="auto" w:fill="auto"/>
            <w:noWrap/>
          </w:tcPr>
          <w:p w14:paraId="3CBF7093" w14:textId="77777777" w:rsidR="00FD7F11" w:rsidRPr="00E05695" w:rsidRDefault="00FD7F11" w:rsidP="00FD7F11">
            <w:pPr>
              <w:pStyle w:val="Tabletext"/>
              <w:jc w:val="center"/>
              <w:rPr>
                <w:sz w:val="18"/>
                <w:szCs w:val="18"/>
              </w:rPr>
            </w:pPr>
            <w:r w:rsidRPr="00E05695">
              <w:rPr>
                <w:sz w:val="18"/>
                <w:szCs w:val="18"/>
              </w:rPr>
              <w:t>SN3D_ACN_31</w:t>
            </w:r>
          </w:p>
        </w:tc>
        <w:tc>
          <w:tcPr>
            <w:tcW w:w="443" w:type="pct"/>
            <w:shd w:val="clear" w:color="auto" w:fill="auto"/>
          </w:tcPr>
          <w:p w14:paraId="174E9D62"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3DF8743F" w14:textId="77777777" w:rsidR="00FD7F11" w:rsidRPr="00E05695" w:rsidRDefault="00FD7F11" w:rsidP="00FD7F11">
            <w:pPr>
              <w:pStyle w:val="Tabletext"/>
              <w:jc w:val="center"/>
              <w:rPr>
                <w:sz w:val="18"/>
                <w:szCs w:val="18"/>
              </w:rPr>
            </w:pPr>
            <w:r w:rsidRPr="00E05695">
              <w:rPr>
                <w:sz w:val="18"/>
                <w:szCs w:val="18"/>
              </w:rPr>
              <w:t>1</w:t>
            </w:r>
          </w:p>
        </w:tc>
        <w:tc>
          <w:tcPr>
            <w:tcW w:w="690" w:type="pct"/>
            <w:shd w:val="clear" w:color="auto" w:fill="auto"/>
          </w:tcPr>
          <w:p w14:paraId="7F905ED6"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53328A92" w14:textId="77777777" w:rsidTr="00F95D99">
        <w:trPr>
          <w:cantSplit/>
          <w:jc w:val="center"/>
        </w:trPr>
        <w:tc>
          <w:tcPr>
            <w:tcW w:w="1180" w:type="pct"/>
            <w:vMerge/>
            <w:shd w:val="clear" w:color="auto" w:fill="auto"/>
          </w:tcPr>
          <w:p w14:paraId="0C711E3F" w14:textId="77777777" w:rsidR="00FD7F11" w:rsidRPr="00E05695" w:rsidRDefault="00FD7F11" w:rsidP="00FD7F11">
            <w:pPr>
              <w:pStyle w:val="Tabletext"/>
              <w:rPr>
                <w:sz w:val="18"/>
                <w:szCs w:val="18"/>
              </w:rPr>
            </w:pPr>
          </w:p>
        </w:tc>
        <w:tc>
          <w:tcPr>
            <w:tcW w:w="1062" w:type="pct"/>
            <w:shd w:val="clear" w:color="auto" w:fill="auto"/>
            <w:noWrap/>
          </w:tcPr>
          <w:p w14:paraId="6AA209FC" w14:textId="77777777" w:rsidR="00FD7F11" w:rsidRPr="00E05695" w:rsidRDefault="00FD7F11" w:rsidP="00FD7F11">
            <w:pPr>
              <w:pStyle w:val="Tabletext"/>
              <w:jc w:val="center"/>
              <w:rPr>
                <w:sz w:val="18"/>
                <w:szCs w:val="18"/>
              </w:rPr>
            </w:pPr>
            <w:r w:rsidRPr="00E05695">
              <w:rPr>
                <w:sz w:val="18"/>
                <w:szCs w:val="18"/>
              </w:rPr>
              <w:t>AC_00040021</w:t>
            </w:r>
          </w:p>
        </w:tc>
        <w:tc>
          <w:tcPr>
            <w:tcW w:w="1181" w:type="pct"/>
            <w:shd w:val="clear" w:color="auto" w:fill="auto"/>
            <w:noWrap/>
          </w:tcPr>
          <w:p w14:paraId="6566041A" w14:textId="77777777" w:rsidR="00FD7F11" w:rsidRPr="00E05695" w:rsidRDefault="00FD7F11" w:rsidP="00FD7F11">
            <w:pPr>
              <w:pStyle w:val="Tabletext"/>
              <w:jc w:val="center"/>
              <w:rPr>
                <w:sz w:val="18"/>
                <w:szCs w:val="18"/>
              </w:rPr>
            </w:pPr>
            <w:r w:rsidRPr="00E05695">
              <w:rPr>
                <w:sz w:val="18"/>
                <w:szCs w:val="18"/>
              </w:rPr>
              <w:t>SN3D_ACN_32</w:t>
            </w:r>
          </w:p>
        </w:tc>
        <w:tc>
          <w:tcPr>
            <w:tcW w:w="443" w:type="pct"/>
            <w:shd w:val="clear" w:color="auto" w:fill="auto"/>
          </w:tcPr>
          <w:p w14:paraId="15B84771"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59998667" w14:textId="77777777" w:rsidR="00FD7F11" w:rsidRPr="00E05695" w:rsidRDefault="00FD7F11" w:rsidP="00FD7F11">
            <w:pPr>
              <w:pStyle w:val="Tabletext"/>
              <w:jc w:val="center"/>
              <w:rPr>
                <w:sz w:val="18"/>
                <w:szCs w:val="18"/>
              </w:rPr>
            </w:pPr>
            <w:r w:rsidRPr="00E05695">
              <w:rPr>
                <w:sz w:val="18"/>
                <w:szCs w:val="18"/>
              </w:rPr>
              <w:t>2</w:t>
            </w:r>
          </w:p>
        </w:tc>
        <w:tc>
          <w:tcPr>
            <w:tcW w:w="690" w:type="pct"/>
            <w:shd w:val="clear" w:color="auto" w:fill="auto"/>
          </w:tcPr>
          <w:p w14:paraId="71C5FAC7"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6C3FE595" w14:textId="77777777" w:rsidTr="00F95D99">
        <w:trPr>
          <w:cantSplit/>
          <w:jc w:val="center"/>
        </w:trPr>
        <w:tc>
          <w:tcPr>
            <w:tcW w:w="1180" w:type="pct"/>
            <w:vMerge/>
            <w:shd w:val="clear" w:color="auto" w:fill="auto"/>
          </w:tcPr>
          <w:p w14:paraId="54FADAA1" w14:textId="77777777" w:rsidR="00FD7F11" w:rsidRPr="00E05695" w:rsidRDefault="00FD7F11" w:rsidP="00FD7F11">
            <w:pPr>
              <w:pStyle w:val="Tabletext"/>
              <w:rPr>
                <w:sz w:val="18"/>
                <w:szCs w:val="18"/>
              </w:rPr>
            </w:pPr>
          </w:p>
        </w:tc>
        <w:tc>
          <w:tcPr>
            <w:tcW w:w="1062" w:type="pct"/>
            <w:shd w:val="clear" w:color="auto" w:fill="auto"/>
            <w:noWrap/>
          </w:tcPr>
          <w:p w14:paraId="36A2394A" w14:textId="77777777" w:rsidR="00FD7F11" w:rsidRPr="00E05695" w:rsidRDefault="00FD7F11" w:rsidP="00FD7F11">
            <w:pPr>
              <w:pStyle w:val="Tabletext"/>
              <w:jc w:val="center"/>
              <w:rPr>
                <w:sz w:val="18"/>
                <w:szCs w:val="18"/>
              </w:rPr>
            </w:pPr>
            <w:r w:rsidRPr="00E05695">
              <w:rPr>
                <w:sz w:val="18"/>
                <w:szCs w:val="18"/>
              </w:rPr>
              <w:t>AC_00040022</w:t>
            </w:r>
          </w:p>
        </w:tc>
        <w:tc>
          <w:tcPr>
            <w:tcW w:w="1181" w:type="pct"/>
            <w:shd w:val="clear" w:color="auto" w:fill="auto"/>
            <w:noWrap/>
          </w:tcPr>
          <w:p w14:paraId="087CADD1" w14:textId="77777777" w:rsidR="00FD7F11" w:rsidRPr="00E05695" w:rsidRDefault="00FD7F11" w:rsidP="00FD7F11">
            <w:pPr>
              <w:pStyle w:val="Tabletext"/>
              <w:jc w:val="center"/>
              <w:rPr>
                <w:sz w:val="18"/>
                <w:szCs w:val="18"/>
              </w:rPr>
            </w:pPr>
            <w:r w:rsidRPr="00E05695">
              <w:rPr>
                <w:sz w:val="18"/>
                <w:szCs w:val="18"/>
              </w:rPr>
              <w:t>SN3D_ACN_33</w:t>
            </w:r>
          </w:p>
        </w:tc>
        <w:tc>
          <w:tcPr>
            <w:tcW w:w="443" w:type="pct"/>
            <w:shd w:val="clear" w:color="auto" w:fill="auto"/>
          </w:tcPr>
          <w:p w14:paraId="3224EDEA"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4DC7EC52" w14:textId="77777777" w:rsidR="00FD7F11" w:rsidRPr="00E05695" w:rsidRDefault="00FD7F11" w:rsidP="00FD7F11">
            <w:pPr>
              <w:pStyle w:val="Tabletext"/>
              <w:jc w:val="center"/>
              <w:rPr>
                <w:sz w:val="18"/>
                <w:szCs w:val="18"/>
              </w:rPr>
            </w:pPr>
            <w:r w:rsidRPr="00E05695">
              <w:rPr>
                <w:sz w:val="18"/>
                <w:szCs w:val="18"/>
              </w:rPr>
              <w:t>3</w:t>
            </w:r>
          </w:p>
        </w:tc>
        <w:tc>
          <w:tcPr>
            <w:tcW w:w="690" w:type="pct"/>
            <w:shd w:val="clear" w:color="auto" w:fill="auto"/>
          </w:tcPr>
          <w:p w14:paraId="09C1D61E"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5E57C62A" w14:textId="77777777" w:rsidTr="00F95D99">
        <w:trPr>
          <w:cantSplit/>
          <w:jc w:val="center"/>
        </w:trPr>
        <w:tc>
          <w:tcPr>
            <w:tcW w:w="1180" w:type="pct"/>
            <w:vMerge/>
            <w:shd w:val="clear" w:color="auto" w:fill="auto"/>
          </w:tcPr>
          <w:p w14:paraId="6A57772B" w14:textId="77777777" w:rsidR="00FD7F11" w:rsidRPr="00E05695" w:rsidRDefault="00FD7F11" w:rsidP="00FD7F11">
            <w:pPr>
              <w:pStyle w:val="Tabletext"/>
              <w:rPr>
                <w:sz w:val="18"/>
                <w:szCs w:val="18"/>
              </w:rPr>
            </w:pPr>
          </w:p>
        </w:tc>
        <w:tc>
          <w:tcPr>
            <w:tcW w:w="1062" w:type="pct"/>
            <w:shd w:val="clear" w:color="auto" w:fill="auto"/>
            <w:noWrap/>
          </w:tcPr>
          <w:p w14:paraId="38839825" w14:textId="77777777" w:rsidR="00FD7F11" w:rsidRPr="00E05695" w:rsidRDefault="00FD7F11" w:rsidP="00FD7F11">
            <w:pPr>
              <w:pStyle w:val="Tabletext"/>
              <w:jc w:val="center"/>
              <w:rPr>
                <w:sz w:val="18"/>
                <w:szCs w:val="18"/>
              </w:rPr>
            </w:pPr>
            <w:r w:rsidRPr="00E05695">
              <w:rPr>
                <w:sz w:val="18"/>
                <w:szCs w:val="18"/>
              </w:rPr>
              <w:t>AC_00040023</w:t>
            </w:r>
          </w:p>
        </w:tc>
        <w:tc>
          <w:tcPr>
            <w:tcW w:w="1181" w:type="pct"/>
            <w:shd w:val="clear" w:color="auto" w:fill="auto"/>
            <w:noWrap/>
          </w:tcPr>
          <w:p w14:paraId="2B709005" w14:textId="77777777" w:rsidR="00FD7F11" w:rsidRPr="00E05695" w:rsidRDefault="00FD7F11" w:rsidP="00FD7F11">
            <w:pPr>
              <w:pStyle w:val="Tabletext"/>
              <w:jc w:val="center"/>
              <w:rPr>
                <w:sz w:val="18"/>
                <w:szCs w:val="18"/>
              </w:rPr>
            </w:pPr>
            <w:r w:rsidRPr="00E05695">
              <w:rPr>
                <w:sz w:val="18"/>
                <w:szCs w:val="18"/>
              </w:rPr>
              <w:t>SN3D_ACN_34</w:t>
            </w:r>
          </w:p>
        </w:tc>
        <w:tc>
          <w:tcPr>
            <w:tcW w:w="443" w:type="pct"/>
            <w:shd w:val="clear" w:color="auto" w:fill="auto"/>
          </w:tcPr>
          <w:p w14:paraId="1851DBB9"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1766FBC3" w14:textId="77777777" w:rsidR="00FD7F11" w:rsidRPr="00E05695" w:rsidRDefault="00FD7F11" w:rsidP="00FD7F11">
            <w:pPr>
              <w:pStyle w:val="Tabletext"/>
              <w:jc w:val="center"/>
              <w:rPr>
                <w:sz w:val="18"/>
                <w:szCs w:val="18"/>
              </w:rPr>
            </w:pPr>
            <w:r w:rsidRPr="00E05695">
              <w:rPr>
                <w:sz w:val="18"/>
                <w:szCs w:val="18"/>
              </w:rPr>
              <w:t>4</w:t>
            </w:r>
          </w:p>
        </w:tc>
        <w:tc>
          <w:tcPr>
            <w:tcW w:w="690" w:type="pct"/>
            <w:shd w:val="clear" w:color="auto" w:fill="auto"/>
          </w:tcPr>
          <w:p w14:paraId="64D51A1D"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4C04C162" w14:textId="77777777" w:rsidTr="00F95D99">
        <w:trPr>
          <w:cantSplit/>
          <w:jc w:val="center"/>
        </w:trPr>
        <w:tc>
          <w:tcPr>
            <w:tcW w:w="1180" w:type="pct"/>
            <w:vMerge/>
            <w:shd w:val="clear" w:color="auto" w:fill="auto"/>
          </w:tcPr>
          <w:p w14:paraId="685A2E38" w14:textId="77777777" w:rsidR="00FD7F11" w:rsidRPr="00E05695" w:rsidRDefault="00FD7F11" w:rsidP="00FD7F11">
            <w:pPr>
              <w:pStyle w:val="Tabletext"/>
              <w:rPr>
                <w:sz w:val="18"/>
                <w:szCs w:val="18"/>
              </w:rPr>
            </w:pPr>
          </w:p>
        </w:tc>
        <w:tc>
          <w:tcPr>
            <w:tcW w:w="1062" w:type="pct"/>
            <w:shd w:val="clear" w:color="auto" w:fill="auto"/>
            <w:noWrap/>
          </w:tcPr>
          <w:p w14:paraId="66AC08F0" w14:textId="77777777" w:rsidR="00FD7F11" w:rsidRPr="00E05695" w:rsidRDefault="00FD7F11" w:rsidP="00FD7F11">
            <w:pPr>
              <w:pStyle w:val="Tabletext"/>
              <w:jc w:val="center"/>
              <w:rPr>
                <w:sz w:val="18"/>
                <w:szCs w:val="18"/>
              </w:rPr>
            </w:pPr>
            <w:r w:rsidRPr="00E05695">
              <w:rPr>
                <w:sz w:val="18"/>
                <w:szCs w:val="18"/>
              </w:rPr>
              <w:t>AC_00040024</w:t>
            </w:r>
          </w:p>
        </w:tc>
        <w:tc>
          <w:tcPr>
            <w:tcW w:w="1181" w:type="pct"/>
            <w:shd w:val="clear" w:color="auto" w:fill="auto"/>
            <w:noWrap/>
          </w:tcPr>
          <w:p w14:paraId="70DFBCEC" w14:textId="77777777" w:rsidR="00FD7F11" w:rsidRPr="00E05695" w:rsidRDefault="00FD7F11" w:rsidP="00FD7F11">
            <w:pPr>
              <w:pStyle w:val="Tabletext"/>
              <w:jc w:val="center"/>
              <w:rPr>
                <w:sz w:val="18"/>
                <w:szCs w:val="18"/>
              </w:rPr>
            </w:pPr>
            <w:r w:rsidRPr="00E05695">
              <w:rPr>
                <w:sz w:val="18"/>
                <w:szCs w:val="18"/>
              </w:rPr>
              <w:t>SN3D_ACN_35</w:t>
            </w:r>
          </w:p>
        </w:tc>
        <w:tc>
          <w:tcPr>
            <w:tcW w:w="443" w:type="pct"/>
            <w:shd w:val="clear" w:color="auto" w:fill="auto"/>
          </w:tcPr>
          <w:p w14:paraId="525F8C7D"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369D80D6" w14:textId="77777777" w:rsidR="00FD7F11" w:rsidRPr="00E05695" w:rsidRDefault="00FD7F11" w:rsidP="00FD7F11">
            <w:pPr>
              <w:pStyle w:val="Tabletext"/>
              <w:jc w:val="center"/>
              <w:rPr>
                <w:sz w:val="18"/>
                <w:szCs w:val="18"/>
              </w:rPr>
            </w:pPr>
            <w:r w:rsidRPr="00E05695">
              <w:rPr>
                <w:sz w:val="18"/>
                <w:szCs w:val="18"/>
              </w:rPr>
              <w:t>5</w:t>
            </w:r>
          </w:p>
        </w:tc>
        <w:tc>
          <w:tcPr>
            <w:tcW w:w="690" w:type="pct"/>
            <w:shd w:val="clear" w:color="auto" w:fill="auto"/>
          </w:tcPr>
          <w:p w14:paraId="53645B05"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4456177E" w14:textId="77777777" w:rsidTr="00F95D99">
        <w:trPr>
          <w:cantSplit/>
          <w:jc w:val="center"/>
        </w:trPr>
        <w:tc>
          <w:tcPr>
            <w:tcW w:w="1180" w:type="pct"/>
            <w:vMerge w:val="restart"/>
            <w:shd w:val="clear" w:color="auto" w:fill="auto"/>
          </w:tcPr>
          <w:p w14:paraId="6D7B9C06" w14:textId="77777777" w:rsidR="00FD7F11" w:rsidRPr="009C1184" w:rsidRDefault="00FD7F11" w:rsidP="00FD7F11">
            <w:pPr>
              <w:pStyle w:val="Tabletext"/>
              <w:rPr>
                <w:rFonts w:eastAsia="MS Mincho"/>
                <w:b/>
                <w:bCs/>
                <w:sz w:val="18"/>
                <w:szCs w:val="18"/>
                <w:lang w:val="en-US" w:eastAsia="ja-JP"/>
              </w:rPr>
            </w:pPr>
            <w:r w:rsidRPr="009C1184">
              <w:rPr>
                <w:b/>
                <w:bCs/>
                <w:sz w:val="18"/>
                <w:szCs w:val="18"/>
                <w:lang w:val="en-US"/>
              </w:rPr>
              <w:t>AP_00040015</w:t>
            </w:r>
          </w:p>
          <w:p w14:paraId="3A1D80B3" w14:textId="77777777" w:rsidR="00FD7F11" w:rsidRPr="009C1184" w:rsidRDefault="00FD7F11" w:rsidP="00FD7F11">
            <w:pPr>
              <w:pStyle w:val="Tabletext"/>
              <w:rPr>
                <w:sz w:val="18"/>
                <w:szCs w:val="18"/>
                <w:lang w:val="en-US"/>
              </w:rPr>
            </w:pPr>
            <w:r w:rsidRPr="009C1184">
              <w:rPr>
                <w:sz w:val="18"/>
                <w:szCs w:val="18"/>
                <w:lang w:val="en-US" w:eastAsia="ja-JP"/>
              </w:rPr>
              <w:t>3D_order5_N3D _ACN</w:t>
            </w:r>
          </w:p>
        </w:tc>
        <w:tc>
          <w:tcPr>
            <w:tcW w:w="3820" w:type="pct"/>
            <w:gridSpan w:val="5"/>
            <w:shd w:val="clear" w:color="auto" w:fill="auto"/>
            <w:noWrap/>
          </w:tcPr>
          <w:p w14:paraId="18DF29DF" w14:textId="77777777" w:rsidR="00FD7F11" w:rsidRPr="00E05695" w:rsidRDefault="00FD7F11" w:rsidP="00FD7F11">
            <w:pPr>
              <w:pStyle w:val="Tabletext"/>
              <w:rPr>
                <w:b/>
                <w:bCs/>
                <w:sz w:val="18"/>
                <w:szCs w:val="18"/>
              </w:rPr>
            </w:pPr>
            <w:r w:rsidRPr="00E05695">
              <w:rPr>
                <w:b/>
                <w:bCs/>
                <w:sz w:val="18"/>
                <w:szCs w:val="18"/>
              </w:rPr>
              <w:t>audioPackFormatIDRef: AP_000400</w:t>
            </w:r>
            <w:r w:rsidRPr="00E05695">
              <w:rPr>
                <w:b/>
                <w:bCs/>
                <w:sz w:val="18"/>
                <w:szCs w:val="18"/>
                <w:lang w:eastAsia="ja-JP"/>
              </w:rPr>
              <w:t>1</w:t>
            </w:r>
            <w:r w:rsidRPr="00E05695">
              <w:rPr>
                <w:b/>
                <w:bCs/>
                <w:sz w:val="18"/>
                <w:szCs w:val="18"/>
              </w:rPr>
              <w:t>4</w:t>
            </w:r>
          </w:p>
        </w:tc>
      </w:tr>
      <w:tr w:rsidR="00FD7F11" w:rsidRPr="00E05695" w14:paraId="0CEB6422" w14:textId="77777777" w:rsidTr="00F95D99">
        <w:trPr>
          <w:cantSplit/>
          <w:jc w:val="center"/>
        </w:trPr>
        <w:tc>
          <w:tcPr>
            <w:tcW w:w="1180" w:type="pct"/>
            <w:vMerge/>
            <w:shd w:val="clear" w:color="auto" w:fill="auto"/>
          </w:tcPr>
          <w:p w14:paraId="35D0218E" w14:textId="77777777" w:rsidR="00FD7F11" w:rsidRPr="00E05695" w:rsidRDefault="00FD7F11" w:rsidP="00FD7F11">
            <w:pPr>
              <w:pStyle w:val="Tabletext"/>
              <w:rPr>
                <w:sz w:val="18"/>
                <w:szCs w:val="18"/>
              </w:rPr>
            </w:pPr>
          </w:p>
        </w:tc>
        <w:tc>
          <w:tcPr>
            <w:tcW w:w="1062" w:type="pct"/>
            <w:shd w:val="clear" w:color="auto" w:fill="auto"/>
            <w:noWrap/>
          </w:tcPr>
          <w:p w14:paraId="0CA403D4" w14:textId="77777777" w:rsidR="00FD7F11" w:rsidRPr="00E05695" w:rsidRDefault="00FD7F11" w:rsidP="00FD7F11">
            <w:pPr>
              <w:pStyle w:val="Tabletext"/>
              <w:jc w:val="center"/>
              <w:rPr>
                <w:sz w:val="18"/>
                <w:szCs w:val="18"/>
              </w:rPr>
            </w:pPr>
            <w:r w:rsidRPr="00E05695">
              <w:rPr>
                <w:sz w:val="18"/>
                <w:szCs w:val="18"/>
              </w:rPr>
              <w:t>AC_0004011a</w:t>
            </w:r>
          </w:p>
        </w:tc>
        <w:tc>
          <w:tcPr>
            <w:tcW w:w="1181" w:type="pct"/>
            <w:shd w:val="clear" w:color="auto" w:fill="auto"/>
            <w:noWrap/>
          </w:tcPr>
          <w:p w14:paraId="0B339B2F" w14:textId="77777777" w:rsidR="00FD7F11" w:rsidRPr="00E05695" w:rsidRDefault="00FD7F11" w:rsidP="00FD7F11">
            <w:pPr>
              <w:pStyle w:val="Tabletext"/>
              <w:jc w:val="center"/>
              <w:rPr>
                <w:sz w:val="18"/>
                <w:szCs w:val="18"/>
              </w:rPr>
            </w:pPr>
            <w:r w:rsidRPr="00E05695">
              <w:rPr>
                <w:sz w:val="18"/>
                <w:szCs w:val="18"/>
              </w:rPr>
              <w:t>N3D_ACN_25</w:t>
            </w:r>
          </w:p>
        </w:tc>
        <w:tc>
          <w:tcPr>
            <w:tcW w:w="443" w:type="pct"/>
            <w:shd w:val="clear" w:color="auto" w:fill="auto"/>
          </w:tcPr>
          <w:p w14:paraId="55D51245"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6A2AC3BF" w14:textId="77777777" w:rsidR="00FD7F11" w:rsidRPr="00E05695" w:rsidRDefault="00FD7F11" w:rsidP="00FD7F11">
            <w:pPr>
              <w:pStyle w:val="Tabletext"/>
              <w:jc w:val="center"/>
              <w:rPr>
                <w:sz w:val="18"/>
                <w:szCs w:val="18"/>
              </w:rPr>
            </w:pPr>
            <w:r>
              <w:rPr>
                <w:sz w:val="18"/>
                <w:szCs w:val="18"/>
              </w:rPr>
              <w:t>−</w:t>
            </w:r>
            <w:r w:rsidRPr="00E05695">
              <w:rPr>
                <w:sz w:val="18"/>
                <w:szCs w:val="18"/>
              </w:rPr>
              <w:t>5</w:t>
            </w:r>
          </w:p>
        </w:tc>
        <w:tc>
          <w:tcPr>
            <w:tcW w:w="690" w:type="pct"/>
            <w:shd w:val="clear" w:color="auto" w:fill="auto"/>
          </w:tcPr>
          <w:p w14:paraId="05A458B2"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494357DF" w14:textId="77777777" w:rsidTr="00F95D99">
        <w:trPr>
          <w:cantSplit/>
          <w:jc w:val="center"/>
        </w:trPr>
        <w:tc>
          <w:tcPr>
            <w:tcW w:w="1180" w:type="pct"/>
            <w:vMerge/>
            <w:shd w:val="clear" w:color="auto" w:fill="auto"/>
          </w:tcPr>
          <w:p w14:paraId="3D6D1A0F" w14:textId="77777777" w:rsidR="00FD7F11" w:rsidRPr="00E05695" w:rsidRDefault="00FD7F11" w:rsidP="00FD7F11">
            <w:pPr>
              <w:pStyle w:val="Tabletext"/>
              <w:rPr>
                <w:sz w:val="18"/>
                <w:szCs w:val="18"/>
              </w:rPr>
            </w:pPr>
          </w:p>
        </w:tc>
        <w:tc>
          <w:tcPr>
            <w:tcW w:w="1062" w:type="pct"/>
            <w:shd w:val="clear" w:color="auto" w:fill="auto"/>
            <w:noWrap/>
          </w:tcPr>
          <w:p w14:paraId="1D8D83A6" w14:textId="77777777" w:rsidR="00FD7F11" w:rsidRPr="00E05695" w:rsidRDefault="00FD7F11" w:rsidP="00FD7F11">
            <w:pPr>
              <w:pStyle w:val="Tabletext"/>
              <w:jc w:val="center"/>
              <w:rPr>
                <w:sz w:val="18"/>
                <w:szCs w:val="18"/>
              </w:rPr>
            </w:pPr>
            <w:r w:rsidRPr="00E05695">
              <w:rPr>
                <w:sz w:val="18"/>
                <w:szCs w:val="18"/>
              </w:rPr>
              <w:t>AC_0004011b</w:t>
            </w:r>
          </w:p>
        </w:tc>
        <w:tc>
          <w:tcPr>
            <w:tcW w:w="1181" w:type="pct"/>
            <w:shd w:val="clear" w:color="auto" w:fill="auto"/>
            <w:noWrap/>
          </w:tcPr>
          <w:p w14:paraId="590034BF" w14:textId="77777777" w:rsidR="00FD7F11" w:rsidRPr="00E05695" w:rsidRDefault="00FD7F11" w:rsidP="00FD7F11">
            <w:pPr>
              <w:pStyle w:val="Tabletext"/>
              <w:jc w:val="center"/>
              <w:rPr>
                <w:sz w:val="18"/>
                <w:szCs w:val="18"/>
              </w:rPr>
            </w:pPr>
            <w:r w:rsidRPr="00E05695">
              <w:rPr>
                <w:sz w:val="18"/>
                <w:szCs w:val="18"/>
              </w:rPr>
              <w:t>N3D_ACN_26</w:t>
            </w:r>
          </w:p>
        </w:tc>
        <w:tc>
          <w:tcPr>
            <w:tcW w:w="443" w:type="pct"/>
            <w:shd w:val="clear" w:color="auto" w:fill="auto"/>
          </w:tcPr>
          <w:p w14:paraId="77F45B20"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7458CF5C" w14:textId="77777777" w:rsidR="00FD7F11" w:rsidRPr="00E05695" w:rsidRDefault="00FD7F11" w:rsidP="00FD7F11">
            <w:pPr>
              <w:pStyle w:val="Tabletext"/>
              <w:jc w:val="center"/>
              <w:rPr>
                <w:sz w:val="18"/>
                <w:szCs w:val="18"/>
              </w:rPr>
            </w:pPr>
            <w:r>
              <w:rPr>
                <w:sz w:val="18"/>
                <w:szCs w:val="18"/>
              </w:rPr>
              <w:t>−</w:t>
            </w:r>
            <w:r w:rsidRPr="00E05695">
              <w:rPr>
                <w:sz w:val="18"/>
                <w:szCs w:val="18"/>
              </w:rPr>
              <w:t>4</w:t>
            </w:r>
          </w:p>
        </w:tc>
        <w:tc>
          <w:tcPr>
            <w:tcW w:w="690" w:type="pct"/>
            <w:shd w:val="clear" w:color="auto" w:fill="auto"/>
          </w:tcPr>
          <w:p w14:paraId="0E17FCA1"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3BC6BCFB" w14:textId="77777777" w:rsidTr="00F95D99">
        <w:trPr>
          <w:cantSplit/>
          <w:jc w:val="center"/>
        </w:trPr>
        <w:tc>
          <w:tcPr>
            <w:tcW w:w="1180" w:type="pct"/>
            <w:vMerge/>
            <w:shd w:val="clear" w:color="auto" w:fill="auto"/>
          </w:tcPr>
          <w:p w14:paraId="378EE65F" w14:textId="77777777" w:rsidR="00FD7F11" w:rsidRPr="00E05695" w:rsidRDefault="00FD7F11" w:rsidP="00FD7F11">
            <w:pPr>
              <w:pStyle w:val="Tabletext"/>
              <w:rPr>
                <w:sz w:val="18"/>
                <w:szCs w:val="18"/>
              </w:rPr>
            </w:pPr>
          </w:p>
        </w:tc>
        <w:tc>
          <w:tcPr>
            <w:tcW w:w="1062" w:type="pct"/>
            <w:shd w:val="clear" w:color="auto" w:fill="auto"/>
            <w:noWrap/>
          </w:tcPr>
          <w:p w14:paraId="0028949F" w14:textId="77777777" w:rsidR="00FD7F11" w:rsidRPr="00E05695" w:rsidRDefault="00FD7F11" w:rsidP="00FD7F11">
            <w:pPr>
              <w:pStyle w:val="Tabletext"/>
              <w:jc w:val="center"/>
              <w:rPr>
                <w:sz w:val="18"/>
                <w:szCs w:val="18"/>
              </w:rPr>
            </w:pPr>
            <w:r w:rsidRPr="00E05695">
              <w:rPr>
                <w:sz w:val="18"/>
                <w:szCs w:val="18"/>
              </w:rPr>
              <w:t>AC_0004011c</w:t>
            </w:r>
          </w:p>
        </w:tc>
        <w:tc>
          <w:tcPr>
            <w:tcW w:w="1181" w:type="pct"/>
            <w:shd w:val="clear" w:color="auto" w:fill="auto"/>
            <w:noWrap/>
          </w:tcPr>
          <w:p w14:paraId="2FDA3D87" w14:textId="77777777" w:rsidR="00FD7F11" w:rsidRPr="00E05695" w:rsidRDefault="00FD7F11" w:rsidP="00FD7F11">
            <w:pPr>
              <w:pStyle w:val="Tabletext"/>
              <w:jc w:val="center"/>
              <w:rPr>
                <w:sz w:val="18"/>
                <w:szCs w:val="18"/>
              </w:rPr>
            </w:pPr>
            <w:r w:rsidRPr="00E05695">
              <w:rPr>
                <w:sz w:val="18"/>
                <w:szCs w:val="18"/>
              </w:rPr>
              <w:t>N3D_ACN_27</w:t>
            </w:r>
          </w:p>
        </w:tc>
        <w:tc>
          <w:tcPr>
            <w:tcW w:w="443" w:type="pct"/>
            <w:shd w:val="clear" w:color="auto" w:fill="auto"/>
          </w:tcPr>
          <w:p w14:paraId="62772C80"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10F3052B" w14:textId="77777777" w:rsidR="00FD7F11" w:rsidRPr="00E05695" w:rsidRDefault="00FD7F11" w:rsidP="00FD7F11">
            <w:pPr>
              <w:pStyle w:val="Tabletext"/>
              <w:jc w:val="center"/>
              <w:rPr>
                <w:sz w:val="18"/>
                <w:szCs w:val="18"/>
              </w:rPr>
            </w:pPr>
            <w:r>
              <w:rPr>
                <w:sz w:val="18"/>
                <w:szCs w:val="18"/>
              </w:rPr>
              <w:t>−</w:t>
            </w:r>
            <w:r w:rsidRPr="00E05695">
              <w:rPr>
                <w:sz w:val="18"/>
                <w:szCs w:val="18"/>
              </w:rPr>
              <w:t>3</w:t>
            </w:r>
          </w:p>
        </w:tc>
        <w:tc>
          <w:tcPr>
            <w:tcW w:w="690" w:type="pct"/>
            <w:shd w:val="clear" w:color="auto" w:fill="auto"/>
          </w:tcPr>
          <w:p w14:paraId="5619EDDB"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19C9E463" w14:textId="77777777" w:rsidTr="00F95D99">
        <w:trPr>
          <w:cantSplit/>
          <w:jc w:val="center"/>
        </w:trPr>
        <w:tc>
          <w:tcPr>
            <w:tcW w:w="1180" w:type="pct"/>
            <w:vMerge/>
            <w:shd w:val="clear" w:color="auto" w:fill="auto"/>
          </w:tcPr>
          <w:p w14:paraId="524CBB87" w14:textId="77777777" w:rsidR="00FD7F11" w:rsidRPr="00E05695" w:rsidRDefault="00FD7F11" w:rsidP="00FD7F11">
            <w:pPr>
              <w:pStyle w:val="Tabletext"/>
              <w:rPr>
                <w:sz w:val="18"/>
                <w:szCs w:val="18"/>
              </w:rPr>
            </w:pPr>
          </w:p>
        </w:tc>
        <w:tc>
          <w:tcPr>
            <w:tcW w:w="1062" w:type="pct"/>
            <w:shd w:val="clear" w:color="auto" w:fill="auto"/>
            <w:noWrap/>
          </w:tcPr>
          <w:p w14:paraId="64C31BC8" w14:textId="77777777" w:rsidR="00FD7F11" w:rsidRPr="00E05695" w:rsidRDefault="00FD7F11" w:rsidP="00FD7F11">
            <w:pPr>
              <w:pStyle w:val="Tabletext"/>
              <w:jc w:val="center"/>
              <w:rPr>
                <w:sz w:val="18"/>
                <w:szCs w:val="18"/>
              </w:rPr>
            </w:pPr>
            <w:r w:rsidRPr="00E05695">
              <w:rPr>
                <w:sz w:val="18"/>
                <w:szCs w:val="18"/>
              </w:rPr>
              <w:t>AC_0004011d</w:t>
            </w:r>
          </w:p>
        </w:tc>
        <w:tc>
          <w:tcPr>
            <w:tcW w:w="1181" w:type="pct"/>
            <w:shd w:val="clear" w:color="auto" w:fill="auto"/>
            <w:noWrap/>
          </w:tcPr>
          <w:p w14:paraId="2C0DBD85" w14:textId="77777777" w:rsidR="00FD7F11" w:rsidRPr="00E05695" w:rsidRDefault="00FD7F11" w:rsidP="00FD7F11">
            <w:pPr>
              <w:pStyle w:val="Tabletext"/>
              <w:jc w:val="center"/>
              <w:rPr>
                <w:sz w:val="18"/>
                <w:szCs w:val="18"/>
              </w:rPr>
            </w:pPr>
            <w:r w:rsidRPr="00E05695">
              <w:rPr>
                <w:sz w:val="18"/>
                <w:szCs w:val="18"/>
              </w:rPr>
              <w:t>N3D_ACN_28</w:t>
            </w:r>
          </w:p>
        </w:tc>
        <w:tc>
          <w:tcPr>
            <w:tcW w:w="443" w:type="pct"/>
            <w:shd w:val="clear" w:color="auto" w:fill="auto"/>
          </w:tcPr>
          <w:p w14:paraId="262C6671"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1062CFB3" w14:textId="77777777" w:rsidR="00FD7F11" w:rsidRPr="00E05695" w:rsidRDefault="00FD7F11" w:rsidP="00FD7F11">
            <w:pPr>
              <w:pStyle w:val="Tabletext"/>
              <w:jc w:val="center"/>
              <w:rPr>
                <w:sz w:val="18"/>
                <w:szCs w:val="18"/>
              </w:rPr>
            </w:pPr>
            <w:r>
              <w:rPr>
                <w:sz w:val="18"/>
                <w:szCs w:val="18"/>
              </w:rPr>
              <w:t>−</w:t>
            </w:r>
            <w:r w:rsidRPr="00E05695">
              <w:rPr>
                <w:sz w:val="18"/>
                <w:szCs w:val="18"/>
              </w:rPr>
              <w:t>2</w:t>
            </w:r>
          </w:p>
        </w:tc>
        <w:tc>
          <w:tcPr>
            <w:tcW w:w="690" w:type="pct"/>
            <w:shd w:val="clear" w:color="auto" w:fill="auto"/>
          </w:tcPr>
          <w:p w14:paraId="39C6C6EA"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0E8B85FB" w14:textId="77777777" w:rsidTr="00F95D99">
        <w:trPr>
          <w:cantSplit/>
          <w:jc w:val="center"/>
        </w:trPr>
        <w:tc>
          <w:tcPr>
            <w:tcW w:w="1180" w:type="pct"/>
            <w:vMerge/>
            <w:shd w:val="clear" w:color="auto" w:fill="auto"/>
          </w:tcPr>
          <w:p w14:paraId="714B7A96" w14:textId="77777777" w:rsidR="00FD7F11" w:rsidRPr="00E05695" w:rsidRDefault="00FD7F11" w:rsidP="00FD7F11">
            <w:pPr>
              <w:pStyle w:val="Tabletext"/>
              <w:rPr>
                <w:sz w:val="18"/>
                <w:szCs w:val="18"/>
              </w:rPr>
            </w:pPr>
          </w:p>
        </w:tc>
        <w:tc>
          <w:tcPr>
            <w:tcW w:w="1062" w:type="pct"/>
            <w:shd w:val="clear" w:color="auto" w:fill="auto"/>
            <w:noWrap/>
          </w:tcPr>
          <w:p w14:paraId="77AAB769" w14:textId="77777777" w:rsidR="00FD7F11" w:rsidRPr="00E05695" w:rsidRDefault="00FD7F11" w:rsidP="00FD7F11">
            <w:pPr>
              <w:pStyle w:val="Tabletext"/>
              <w:jc w:val="center"/>
              <w:rPr>
                <w:sz w:val="18"/>
                <w:szCs w:val="18"/>
              </w:rPr>
            </w:pPr>
            <w:r w:rsidRPr="00E05695">
              <w:rPr>
                <w:sz w:val="18"/>
                <w:szCs w:val="18"/>
              </w:rPr>
              <w:t>AC_0004011e</w:t>
            </w:r>
          </w:p>
        </w:tc>
        <w:tc>
          <w:tcPr>
            <w:tcW w:w="1181" w:type="pct"/>
            <w:shd w:val="clear" w:color="auto" w:fill="auto"/>
            <w:noWrap/>
          </w:tcPr>
          <w:p w14:paraId="6B4B3F23" w14:textId="77777777" w:rsidR="00FD7F11" w:rsidRPr="00E05695" w:rsidRDefault="00FD7F11" w:rsidP="00FD7F11">
            <w:pPr>
              <w:pStyle w:val="Tabletext"/>
              <w:jc w:val="center"/>
              <w:rPr>
                <w:sz w:val="18"/>
                <w:szCs w:val="18"/>
              </w:rPr>
            </w:pPr>
            <w:r w:rsidRPr="00E05695">
              <w:rPr>
                <w:sz w:val="18"/>
                <w:szCs w:val="18"/>
              </w:rPr>
              <w:t>N3D_ACN_29</w:t>
            </w:r>
          </w:p>
        </w:tc>
        <w:tc>
          <w:tcPr>
            <w:tcW w:w="443" w:type="pct"/>
            <w:shd w:val="clear" w:color="auto" w:fill="auto"/>
          </w:tcPr>
          <w:p w14:paraId="40C215A1"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70C49B53" w14:textId="77777777" w:rsidR="00FD7F11" w:rsidRPr="00E05695" w:rsidRDefault="00FD7F11" w:rsidP="00FD7F11">
            <w:pPr>
              <w:pStyle w:val="Tabletext"/>
              <w:jc w:val="center"/>
              <w:rPr>
                <w:sz w:val="18"/>
                <w:szCs w:val="18"/>
              </w:rPr>
            </w:pPr>
            <w:r>
              <w:rPr>
                <w:sz w:val="18"/>
                <w:szCs w:val="18"/>
              </w:rPr>
              <w:t>−</w:t>
            </w:r>
            <w:r w:rsidRPr="00E05695">
              <w:rPr>
                <w:sz w:val="18"/>
                <w:szCs w:val="18"/>
              </w:rPr>
              <w:t>1</w:t>
            </w:r>
          </w:p>
        </w:tc>
        <w:tc>
          <w:tcPr>
            <w:tcW w:w="690" w:type="pct"/>
            <w:shd w:val="clear" w:color="auto" w:fill="auto"/>
          </w:tcPr>
          <w:p w14:paraId="4187B730"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7013669C" w14:textId="77777777" w:rsidTr="00F95D99">
        <w:trPr>
          <w:cantSplit/>
          <w:jc w:val="center"/>
        </w:trPr>
        <w:tc>
          <w:tcPr>
            <w:tcW w:w="1180" w:type="pct"/>
            <w:vMerge/>
            <w:shd w:val="clear" w:color="auto" w:fill="auto"/>
          </w:tcPr>
          <w:p w14:paraId="199FA3FC" w14:textId="77777777" w:rsidR="00FD7F11" w:rsidRPr="00E05695" w:rsidRDefault="00FD7F11" w:rsidP="00FD7F11">
            <w:pPr>
              <w:pStyle w:val="Tabletext"/>
              <w:rPr>
                <w:sz w:val="18"/>
                <w:szCs w:val="18"/>
              </w:rPr>
            </w:pPr>
          </w:p>
        </w:tc>
        <w:tc>
          <w:tcPr>
            <w:tcW w:w="1062" w:type="pct"/>
            <w:shd w:val="clear" w:color="auto" w:fill="auto"/>
            <w:noWrap/>
          </w:tcPr>
          <w:p w14:paraId="1C62BE0F" w14:textId="77777777" w:rsidR="00FD7F11" w:rsidRPr="00E05695" w:rsidRDefault="00FD7F11" w:rsidP="00FD7F11">
            <w:pPr>
              <w:pStyle w:val="Tabletext"/>
              <w:jc w:val="center"/>
              <w:rPr>
                <w:sz w:val="18"/>
                <w:szCs w:val="18"/>
              </w:rPr>
            </w:pPr>
            <w:r w:rsidRPr="00E05695">
              <w:rPr>
                <w:sz w:val="18"/>
                <w:szCs w:val="18"/>
              </w:rPr>
              <w:t>AC_0004011f</w:t>
            </w:r>
          </w:p>
        </w:tc>
        <w:tc>
          <w:tcPr>
            <w:tcW w:w="1181" w:type="pct"/>
            <w:shd w:val="clear" w:color="auto" w:fill="auto"/>
            <w:noWrap/>
          </w:tcPr>
          <w:p w14:paraId="1322122E" w14:textId="77777777" w:rsidR="00FD7F11" w:rsidRPr="00E05695" w:rsidRDefault="00FD7F11" w:rsidP="00FD7F11">
            <w:pPr>
              <w:pStyle w:val="Tabletext"/>
              <w:jc w:val="center"/>
              <w:rPr>
                <w:sz w:val="18"/>
                <w:szCs w:val="18"/>
              </w:rPr>
            </w:pPr>
            <w:r w:rsidRPr="00E05695">
              <w:rPr>
                <w:sz w:val="18"/>
                <w:szCs w:val="18"/>
              </w:rPr>
              <w:t>N3D_ACN_30</w:t>
            </w:r>
          </w:p>
        </w:tc>
        <w:tc>
          <w:tcPr>
            <w:tcW w:w="443" w:type="pct"/>
            <w:shd w:val="clear" w:color="auto" w:fill="auto"/>
          </w:tcPr>
          <w:p w14:paraId="1D202230"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74CC5D1B" w14:textId="77777777" w:rsidR="00FD7F11" w:rsidRPr="00E05695" w:rsidRDefault="00FD7F11" w:rsidP="00FD7F11">
            <w:pPr>
              <w:pStyle w:val="Tabletext"/>
              <w:jc w:val="center"/>
              <w:rPr>
                <w:sz w:val="18"/>
                <w:szCs w:val="18"/>
              </w:rPr>
            </w:pPr>
            <w:r w:rsidRPr="00E05695">
              <w:rPr>
                <w:sz w:val="18"/>
                <w:szCs w:val="18"/>
              </w:rPr>
              <w:t>0</w:t>
            </w:r>
          </w:p>
        </w:tc>
        <w:tc>
          <w:tcPr>
            <w:tcW w:w="690" w:type="pct"/>
            <w:shd w:val="clear" w:color="auto" w:fill="auto"/>
          </w:tcPr>
          <w:p w14:paraId="5F1CD48F"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36D48D73" w14:textId="77777777" w:rsidTr="00F95D99">
        <w:trPr>
          <w:cantSplit/>
          <w:jc w:val="center"/>
        </w:trPr>
        <w:tc>
          <w:tcPr>
            <w:tcW w:w="1180" w:type="pct"/>
            <w:vMerge/>
            <w:shd w:val="clear" w:color="auto" w:fill="auto"/>
          </w:tcPr>
          <w:p w14:paraId="335467C2" w14:textId="77777777" w:rsidR="00FD7F11" w:rsidRPr="00E05695" w:rsidRDefault="00FD7F11" w:rsidP="00FD7F11">
            <w:pPr>
              <w:pStyle w:val="Tabletext"/>
              <w:rPr>
                <w:sz w:val="18"/>
                <w:szCs w:val="18"/>
              </w:rPr>
            </w:pPr>
          </w:p>
        </w:tc>
        <w:tc>
          <w:tcPr>
            <w:tcW w:w="1062" w:type="pct"/>
            <w:shd w:val="clear" w:color="auto" w:fill="auto"/>
            <w:noWrap/>
          </w:tcPr>
          <w:p w14:paraId="481D4555" w14:textId="77777777" w:rsidR="00FD7F11" w:rsidRPr="00E05695" w:rsidRDefault="00FD7F11" w:rsidP="00FD7F11">
            <w:pPr>
              <w:pStyle w:val="Tabletext"/>
              <w:jc w:val="center"/>
              <w:rPr>
                <w:sz w:val="18"/>
                <w:szCs w:val="18"/>
              </w:rPr>
            </w:pPr>
            <w:r w:rsidRPr="00E05695">
              <w:rPr>
                <w:sz w:val="18"/>
                <w:szCs w:val="18"/>
              </w:rPr>
              <w:t>AC_00040120</w:t>
            </w:r>
          </w:p>
        </w:tc>
        <w:tc>
          <w:tcPr>
            <w:tcW w:w="1181" w:type="pct"/>
            <w:shd w:val="clear" w:color="auto" w:fill="auto"/>
            <w:noWrap/>
          </w:tcPr>
          <w:p w14:paraId="25F9AF23" w14:textId="77777777" w:rsidR="00FD7F11" w:rsidRPr="00E05695" w:rsidRDefault="00FD7F11" w:rsidP="00FD7F11">
            <w:pPr>
              <w:pStyle w:val="Tabletext"/>
              <w:jc w:val="center"/>
              <w:rPr>
                <w:sz w:val="18"/>
                <w:szCs w:val="18"/>
              </w:rPr>
            </w:pPr>
            <w:r w:rsidRPr="00E05695">
              <w:rPr>
                <w:sz w:val="18"/>
                <w:szCs w:val="18"/>
              </w:rPr>
              <w:t>N3D_ACN_31</w:t>
            </w:r>
          </w:p>
        </w:tc>
        <w:tc>
          <w:tcPr>
            <w:tcW w:w="443" w:type="pct"/>
            <w:shd w:val="clear" w:color="auto" w:fill="auto"/>
          </w:tcPr>
          <w:p w14:paraId="76C0A2B6"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572F0784" w14:textId="77777777" w:rsidR="00FD7F11" w:rsidRPr="00E05695" w:rsidRDefault="00FD7F11" w:rsidP="00FD7F11">
            <w:pPr>
              <w:pStyle w:val="Tabletext"/>
              <w:jc w:val="center"/>
              <w:rPr>
                <w:sz w:val="18"/>
                <w:szCs w:val="18"/>
              </w:rPr>
            </w:pPr>
            <w:r w:rsidRPr="00E05695">
              <w:rPr>
                <w:sz w:val="18"/>
                <w:szCs w:val="18"/>
              </w:rPr>
              <w:t>1</w:t>
            </w:r>
          </w:p>
        </w:tc>
        <w:tc>
          <w:tcPr>
            <w:tcW w:w="690" w:type="pct"/>
            <w:shd w:val="clear" w:color="auto" w:fill="auto"/>
          </w:tcPr>
          <w:p w14:paraId="42404645"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41294B3A" w14:textId="77777777" w:rsidTr="00F95D99">
        <w:trPr>
          <w:cantSplit/>
          <w:jc w:val="center"/>
        </w:trPr>
        <w:tc>
          <w:tcPr>
            <w:tcW w:w="1180" w:type="pct"/>
            <w:vMerge/>
            <w:shd w:val="clear" w:color="auto" w:fill="auto"/>
          </w:tcPr>
          <w:p w14:paraId="13433A17" w14:textId="77777777" w:rsidR="00FD7F11" w:rsidRPr="00E05695" w:rsidRDefault="00FD7F11" w:rsidP="00FD7F11">
            <w:pPr>
              <w:pStyle w:val="Tabletext"/>
              <w:rPr>
                <w:sz w:val="18"/>
                <w:szCs w:val="18"/>
              </w:rPr>
            </w:pPr>
          </w:p>
        </w:tc>
        <w:tc>
          <w:tcPr>
            <w:tcW w:w="1062" w:type="pct"/>
            <w:shd w:val="clear" w:color="auto" w:fill="auto"/>
            <w:noWrap/>
          </w:tcPr>
          <w:p w14:paraId="15183882" w14:textId="77777777" w:rsidR="00FD7F11" w:rsidRPr="00E05695" w:rsidRDefault="00FD7F11" w:rsidP="00FD7F11">
            <w:pPr>
              <w:pStyle w:val="Tabletext"/>
              <w:jc w:val="center"/>
              <w:rPr>
                <w:sz w:val="18"/>
                <w:szCs w:val="18"/>
              </w:rPr>
            </w:pPr>
            <w:r w:rsidRPr="00E05695">
              <w:rPr>
                <w:sz w:val="18"/>
                <w:szCs w:val="18"/>
              </w:rPr>
              <w:t>AC_00040121</w:t>
            </w:r>
          </w:p>
        </w:tc>
        <w:tc>
          <w:tcPr>
            <w:tcW w:w="1181" w:type="pct"/>
            <w:shd w:val="clear" w:color="auto" w:fill="auto"/>
            <w:noWrap/>
          </w:tcPr>
          <w:p w14:paraId="5D3C96E3" w14:textId="77777777" w:rsidR="00FD7F11" w:rsidRPr="00E05695" w:rsidRDefault="00FD7F11" w:rsidP="00FD7F11">
            <w:pPr>
              <w:pStyle w:val="Tabletext"/>
              <w:jc w:val="center"/>
              <w:rPr>
                <w:sz w:val="18"/>
                <w:szCs w:val="18"/>
              </w:rPr>
            </w:pPr>
            <w:r w:rsidRPr="00E05695">
              <w:rPr>
                <w:sz w:val="18"/>
                <w:szCs w:val="18"/>
              </w:rPr>
              <w:t>N3D_ACN_32</w:t>
            </w:r>
          </w:p>
        </w:tc>
        <w:tc>
          <w:tcPr>
            <w:tcW w:w="443" w:type="pct"/>
            <w:shd w:val="clear" w:color="auto" w:fill="auto"/>
          </w:tcPr>
          <w:p w14:paraId="78755D20"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49828C96" w14:textId="77777777" w:rsidR="00FD7F11" w:rsidRPr="00E05695" w:rsidRDefault="00FD7F11" w:rsidP="00FD7F11">
            <w:pPr>
              <w:pStyle w:val="Tabletext"/>
              <w:jc w:val="center"/>
              <w:rPr>
                <w:sz w:val="18"/>
                <w:szCs w:val="18"/>
              </w:rPr>
            </w:pPr>
            <w:r w:rsidRPr="00E05695">
              <w:rPr>
                <w:sz w:val="18"/>
                <w:szCs w:val="18"/>
              </w:rPr>
              <w:t>2</w:t>
            </w:r>
          </w:p>
        </w:tc>
        <w:tc>
          <w:tcPr>
            <w:tcW w:w="690" w:type="pct"/>
            <w:shd w:val="clear" w:color="auto" w:fill="auto"/>
          </w:tcPr>
          <w:p w14:paraId="305828FD"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0345E9B3" w14:textId="77777777" w:rsidTr="00F95D99">
        <w:trPr>
          <w:cantSplit/>
          <w:jc w:val="center"/>
        </w:trPr>
        <w:tc>
          <w:tcPr>
            <w:tcW w:w="1180" w:type="pct"/>
            <w:vMerge/>
            <w:shd w:val="clear" w:color="auto" w:fill="auto"/>
          </w:tcPr>
          <w:p w14:paraId="6837B753" w14:textId="77777777" w:rsidR="00FD7F11" w:rsidRPr="00E05695" w:rsidRDefault="00FD7F11" w:rsidP="00FD7F11">
            <w:pPr>
              <w:pStyle w:val="Tabletext"/>
              <w:rPr>
                <w:sz w:val="18"/>
                <w:szCs w:val="18"/>
              </w:rPr>
            </w:pPr>
          </w:p>
        </w:tc>
        <w:tc>
          <w:tcPr>
            <w:tcW w:w="1062" w:type="pct"/>
            <w:shd w:val="clear" w:color="auto" w:fill="auto"/>
            <w:noWrap/>
          </w:tcPr>
          <w:p w14:paraId="3C80E164" w14:textId="77777777" w:rsidR="00FD7F11" w:rsidRPr="00E05695" w:rsidRDefault="00FD7F11" w:rsidP="00FD7F11">
            <w:pPr>
              <w:pStyle w:val="Tabletext"/>
              <w:jc w:val="center"/>
              <w:rPr>
                <w:sz w:val="18"/>
                <w:szCs w:val="18"/>
              </w:rPr>
            </w:pPr>
            <w:r w:rsidRPr="00E05695">
              <w:rPr>
                <w:sz w:val="18"/>
                <w:szCs w:val="18"/>
              </w:rPr>
              <w:t>AC_00040122</w:t>
            </w:r>
          </w:p>
        </w:tc>
        <w:tc>
          <w:tcPr>
            <w:tcW w:w="1181" w:type="pct"/>
            <w:shd w:val="clear" w:color="auto" w:fill="auto"/>
            <w:noWrap/>
          </w:tcPr>
          <w:p w14:paraId="375384EE" w14:textId="77777777" w:rsidR="00FD7F11" w:rsidRPr="00E05695" w:rsidRDefault="00FD7F11" w:rsidP="00FD7F11">
            <w:pPr>
              <w:pStyle w:val="Tabletext"/>
              <w:jc w:val="center"/>
              <w:rPr>
                <w:sz w:val="18"/>
                <w:szCs w:val="18"/>
              </w:rPr>
            </w:pPr>
            <w:r w:rsidRPr="00E05695">
              <w:rPr>
                <w:sz w:val="18"/>
                <w:szCs w:val="18"/>
              </w:rPr>
              <w:t>N3D_ACN_33</w:t>
            </w:r>
          </w:p>
        </w:tc>
        <w:tc>
          <w:tcPr>
            <w:tcW w:w="443" w:type="pct"/>
            <w:shd w:val="clear" w:color="auto" w:fill="auto"/>
          </w:tcPr>
          <w:p w14:paraId="1A1F82DE"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45EC4169" w14:textId="77777777" w:rsidR="00FD7F11" w:rsidRPr="00E05695" w:rsidRDefault="00FD7F11" w:rsidP="00FD7F11">
            <w:pPr>
              <w:pStyle w:val="Tabletext"/>
              <w:jc w:val="center"/>
              <w:rPr>
                <w:sz w:val="18"/>
                <w:szCs w:val="18"/>
              </w:rPr>
            </w:pPr>
            <w:r w:rsidRPr="00E05695">
              <w:rPr>
                <w:sz w:val="18"/>
                <w:szCs w:val="18"/>
              </w:rPr>
              <w:t>3</w:t>
            </w:r>
          </w:p>
        </w:tc>
        <w:tc>
          <w:tcPr>
            <w:tcW w:w="690" w:type="pct"/>
            <w:shd w:val="clear" w:color="auto" w:fill="auto"/>
          </w:tcPr>
          <w:p w14:paraId="13962CEB"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759F0590" w14:textId="77777777" w:rsidTr="00F95D99">
        <w:trPr>
          <w:cantSplit/>
          <w:jc w:val="center"/>
        </w:trPr>
        <w:tc>
          <w:tcPr>
            <w:tcW w:w="1180" w:type="pct"/>
            <w:vMerge/>
            <w:shd w:val="clear" w:color="auto" w:fill="auto"/>
          </w:tcPr>
          <w:p w14:paraId="2C231F97" w14:textId="77777777" w:rsidR="00FD7F11" w:rsidRPr="00E05695" w:rsidRDefault="00FD7F11" w:rsidP="00FD7F11">
            <w:pPr>
              <w:pStyle w:val="Tabletext"/>
              <w:rPr>
                <w:sz w:val="18"/>
                <w:szCs w:val="18"/>
              </w:rPr>
            </w:pPr>
          </w:p>
        </w:tc>
        <w:tc>
          <w:tcPr>
            <w:tcW w:w="1062" w:type="pct"/>
            <w:shd w:val="clear" w:color="auto" w:fill="auto"/>
            <w:noWrap/>
          </w:tcPr>
          <w:p w14:paraId="5A7FBA19" w14:textId="77777777" w:rsidR="00FD7F11" w:rsidRPr="00E05695" w:rsidRDefault="00FD7F11" w:rsidP="00FD7F11">
            <w:pPr>
              <w:pStyle w:val="Tabletext"/>
              <w:jc w:val="center"/>
              <w:rPr>
                <w:sz w:val="18"/>
                <w:szCs w:val="18"/>
              </w:rPr>
            </w:pPr>
            <w:r w:rsidRPr="00E05695">
              <w:rPr>
                <w:sz w:val="18"/>
                <w:szCs w:val="18"/>
              </w:rPr>
              <w:t>AC_00040123</w:t>
            </w:r>
          </w:p>
        </w:tc>
        <w:tc>
          <w:tcPr>
            <w:tcW w:w="1181" w:type="pct"/>
            <w:shd w:val="clear" w:color="auto" w:fill="auto"/>
            <w:noWrap/>
          </w:tcPr>
          <w:p w14:paraId="7113448B" w14:textId="77777777" w:rsidR="00FD7F11" w:rsidRPr="00E05695" w:rsidRDefault="00FD7F11" w:rsidP="00FD7F11">
            <w:pPr>
              <w:pStyle w:val="Tabletext"/>
              <w:jc w:val="center"/>
              <w:rPr>
                <w:sz w:val="18"/>
                <w:szCs w:val="18"/>
              </w:rPr>
            </w:pPr>
            <w:r w:rsidRPr="00E05695">
              <w:rPr>
                <w:sz w:val="18"/>
                <w:szCs w:val="18"/>
              </w:rPr>
              <w:t>N3D_ACN_34</w:t>
            </w:r>
          </w:p>
        </w:tc>
        <w:tc>
          <w:tcPr>
            <w:tcW w:w="443" w:type="pct"/>
            <w:shd w:val="clear" w:color="auto" w:fill="auto"/>
          </w:tcPr>
          <w:p w14:paraId="0B39852E"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38B6F2C7" w14:textId="77777777" w:rsidR="00FD7F11" w:rsidRPr="00E05695" w:rsidRDefault="00FD7F11" w:rsidP="00FD7F11">
            <w:pPr>
              <w:pStyle w:val="Tabletext"/>
              <w:jc w:val="center"/>
              <w:rPr>
                <w:sz w:val="18"/>
                <w:szCs w:val="18"/>
              </w:rPr>
            </w:pPr>
            <w:r w:rsidRPr="00E05695">
              <w:rPr>
                <w:sz w:val="18"/>
                <w:szCs w:val="18"/>
              </w:rPr>
              <w:t>4</w:t>
            </w:r>
          </w:p>
        </w:tc>
        <w:tc>
          <w:tcPr>
            <w:tcW w:w="690" w:type="pct"/>
            <w:shd w:val="clear" w:color="auto" w:fill="auto"/>
          </w:tcPr>
          <w:p w14:paraId="5D8C978E"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0779C557" w14:textId="77777777" w:rsidTr="00F95D99">
        <w:trPr>
          <w:cantSplit/>
          <w:jc w:val="center"/>
        </w:trPr>
        <w:tc>
          <w:tcPr>
            <w:tcW w:w="1180" w:type="pct"/>
            <w:vMerge/>
            <w:shd w:val="clear" w:color="auto" w:fill="auto"/>
          </w:tcPr>
          <w:p w14:paraId="70A5637D" w14:textId="77777777" w:rsidR="00FD7F11" w:rsidRPr="00E05695" w:rsidRDefault="00FD7F11" w:rsidP="00FD7F11">
            <w:pPr>
              <w:pStyle w:val="Tabletext"/>
              <w:rPr>
                <w:sz w:val="18"/>
                <w:szCs w:val="18"/>
              </w:rPr>
            </w:pPr>
          </w:p>
        </w:tc>
        <w:tc>
          <w:tcPr>
            <w:tcW w:w="1062" w:type="pct"/>
            <w:shd w:val="clear" w:color="auto" w:fill="auto"/>
            <w:noWrap/>
          </w:tcPr>
          <w:p w14:paraId="13E6AE1F" w14:textId="77777777" w:rsidR="00FD7F11" w:rsidRPr="00E05695" w:rsidRDefault="00FD7F11" w:rsidP="00FD7F11">
            <w:pPr>
              <w:pStyle w:val="Tabletext"/>
              <w:jc w:val="center"/>
              <w:rPr>
                <w:sz w:val="18"/>
                <w:szCs w:val="18"/>
              </w:rPr>
            </w:pPr>
            <w:r w:rsidRPr="00E05695">
              <w:rPr>
                <w:sz w:val="18"/>
                <w:szCs w:val="18"/>
              </w:rPr>
              <w:t>AC_00040124</w:t>
            </w:r>
          </w:p>
        </w:tc>
        <w:tc>
          <w:tcPr>
            <w:tcW w:w="1181" w:type="pct"/>
            <w:shd w:val="clear" w:color="auto" w:fill="auto"/>
            <w:noWrap/>
          </w:tcPr>
          <w:p w14:paraId="13B28A8B" w14:textId="77777777" w:rsidR="00FD7F11" w:rsidRPr="00E05695" w:rsidRDefault="00FD7F11" w:rsidP="00FD7F11">
            <w:pPr>
              <w:pStyle w:val="Tabletext"/>
              <w:jc w:val="center"/>
              <w:rPr>
                <w:sz w:val="18"/>
                <w:szCs w:val="18"/>
              </w:rPr>
            </w:pPr>
            <w:r w:rsidRPr="00E05695">
              <w:rPr>
                <w:sz w:val="18"/>
                <w:szCs w:val="18"/>
              </w:rPr>
              <w:t>N3D_ACN_35</w:t>
            </w:r>
          </w:p>
        </w:tc>
        <w:tc>
          <w:tcPr>
            <w:tcW w:w="443" w:type="pct"/>
            <w:shd w:val="clear" w:color="auto" w:fill="auto"/>
          </w:tcPr>
          <w:p w14:paraId="4379C193" w14:textId="77777777" w:rsidR="00FD7F11" w:rsidRPr="00E05695" w:rsidRDefault="00FD7F11" w:rsidP="00FD7F11">
            <w:pPr>
              <w:pStyle w:val="Tabletext"/>
              <w:jc w:val="center"/>
              <w:rPr>
                <w:sz w:val="18"/>
                <w:szCs w:val="18"/>
              </w:rPr>
            </w:pPr>
            <w:r w:rsidRPr="00E05695">
              <w:rPr>
                <w:sz w:val="18"/>
                <w:szCs w:val="18"/>
              </w:rPr>
              <w:t>5</w:t>
            </w:r>
          </w:p>
        </w:tc>
        <w:tc>
          <w:tcPr>
            <w:tcW w:w="444" w:type="pct"/>
            <w:shd w:val="clear" w:color="auto" w:fill="auto"/>
          </w:tcPr>
          <w:p w14:paraId="3103FE64" w14:textId="77777777" w:rsidR="00FD7F11" w:rsidRPr="00E05695" w:rsidRDefault="00FD7F11" w:rsidP="00FD7F11">
            <w:pPr>
              <w:pStyle w:val="Tabletext"/>
              <w:jc w:val="center"/>
              <w:rPr>
                <w:sz w:val="18"/>
                <w:szCs w:val="18"/>
              </w:rPr>
            </w:pPr>
            <w:r w:rsidRPr="00E05695">
              <w:rPr>
                <w:sz w:val="18"/>
                <w:szCs w:val="18"/>
              </w:rPr>
              <w:t>5</w:t>
            </w:r>
          </w:p>
        </w:tc>
        <w:tc>
          <w:tcPr>
            <w:tcW w:w="690" w:type="pct"/>
            <w:shd w:val="clear" w:color="auto" w:fill="auto"/>
          </w:tcPr>
          <w:p w14:paraId="014321F1"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4762AAC3" w14:textId="77777777" w:rsidTr="00F95D99">
        <w:trPr>
          <w:cantSplit/>
          <w:jc w:val="center"/>
        </w:trPr>
        <w:tc>
          <w:tcPr>
            <w:tcW w:w="1180" w:type="pct"/>
            <w:vMerge w:val="restart"/>
            <w:shd w:val="clear" w:color="auto" w:fill="auto"/>
          </w:tcPr>
          <w:p w14:paraId="65944337" w14:textId="77777777" w:rsidR="00FD7F11" w:rsidRPr="009C1184" w:rsidRDefault="00FD7F11" w:rsidP="00FD7F11">
            <w:pPr>
              <w:pStyle w:val="Tabletext"/>
              <w:rPr>
                <w:rFonts w:eastAsia="MS Mincho"/>
                <w:b/>
                <w:bCs/>
                <w:sz w:val="18"/>
                <w:szCs w:val="18"/>
                <w:lang w:val="en-US" w:eastAsia="ja-JP"/>
              </w:rPr>
            </w:pPr>
            <w:r w:rsidRPr="009C1184">
              <w:rPr>
                <w:b/>
                <w:bCs/>
                <w:sz w:val="18"/>
                <w:szCs w:val="18"/>
                <w:lang w:val="en-US"/>
              </w:rPr>
              <w:t>AP_00040006</w:t>
            </w:r>
          </w:p>
          <w:p w14:paraId="03E38B8F" w14:textId="77777777" w:rsidR="00FD7F11" w:rsidRPr="009C1184" w:rsidRDefault="00FD7F11" w:rsidP="00FD7F11">
            <w:pPr>
              <w:pStyle w:val="Tabletext"/>
              <w:keepNext/>
              <w:keepLines/>
              <w:rPr>
                <w:sz w:val="18"/>
                <w:szCs w:val="18"/>
                <w:lang w:val="en-US"/>
              </w:rPr>
            </w:pPr>
            <w:r w:rsidRPr="009C1184">
              <w:rPr>
                <w:sz w:val="18"/>
                <w:szCs w:val="18"/>
                <w:lang w:val="en-US" w:eastAsia="ja-JP"/>
              </w:rPr>
              <w:t>3D_order6_SN3D _ACN</w:t>
            </w:r>
          </w:p>
        </w:tc>
        <w:tc>
          <w:tcPr>
            <w:tcW w:w="3820" w:type="pct"/>
            <w:gridSpan w:val="5"/>
            <w:shd w:val="clear" w:color="auto" w:fill="auto"/>
            <w:noWrap/>
          </w:tcPr>
          <w:p w14:paraId="4B6D9E67" w14:textId="77777777" w:rsidR="00FD7F11" w:rsidRPr="00E05695" w:rsidRDefault="00FD7F11" w:rsidP="00FD7F11">
            <w:pPr>
              <w:pStyle w:val="Tabletext"/>
              <w:rPr>
                <w:b/>
                <w:bCs/>
                <w:sz w:val="18"/>
                <w:szCs w:val="18"/>
              </w:rPr>
            </w:pPr>
            <w:r w:rsidRPr="00E05695">
              <w:rPr>
                <w:b/>
                <w:bCs/>
                <w:sz w:val="18"/>
                <w:szCs w:val="18"/>
              </w:rPr>
              <w:t>audioPackFormatIDRef: AP_00040005</w:t>
            </w:r>
          </w:p>
        </w:tc>
      </w:tr>
      <w:tr w:rsidR="00FD7F11" w:rsidRPr="00E05695" w14:paraId="4471646F" w14:textId="77777777" w:rsidTr="00F95D99">
        <w:trPr>
          <w:cantSplit/>
          <w:jc w:val="center"/>
        </w:trPr>
        <w:tc>
          <w:tcPr>
            <w:tcW w:w="1180" w:type="pct"/>
            <w:vMerge/>
            <w:shd w:val="clear" w:color="auto" w:fill="auto"/>
          </w:tcPr>
          <w:p w14:paraId="2F3DD069" w14:textId="77777777" w:rsidR="00FD7F11" w:rsidRPr="00E05695" w:rsidRDefault="00FD7F11" w:rsidP="00FD7F11">
            <w:pPr>
              <w:pStyle w:val="Tabletext"/>
              <w:rPr>
                <w:sz w:val="18"/>
                <w:szCs w:val="18"/>
              </w:rPr>
            </w:pPr>
          </w:p>
        </w:tc>
        <w:tc>
          <w:tcPr>
            <w:tcW w:w="1062" w:type="pct"/>
            <w:shd w:val="clear" w:color="auto" w:fill="auto"/>
            <w:noWrap/>
          </w:tcPr>
          <w:p w14:paraId="71711040" w14:textId="77777777" w:rsidR="00FD7F11" w:rsidRPr="00E05695" w:rsidRDefault="00FD7F11" w:rsidP="00FD7F11">
            <w:pPr>
              <w:pStyle w:val="Tabletext"/>
              <w:jc w:val="center"/>
              <w:rPr>
                <w:sz w:val="18"/>
                <w:szCs w:val="18"/>
              </w:rPr>
            </w:pPr>
            <w:r w:rsidRPr="00E05695">
              <w:rPr>
                <w:sz w:val="18"/>
                <w:szCs w:val="18"/>
              </w:rPr>
              <w:t>AC_00040025</w:t>
            </w:r>
          </w:p>
        </w:tc>
        <w:tc>
          <w:tcPr>
            <w:tcW w:w="1181" w:type="pct"/>
            <w:shd w:val="clear" w:color="auto" w:fill="auto"/>
            <w:noWrap/>
          </w:tcPr>
          <w:p w14:paraId="19896BBA" w14:textId="77777777" w:rsidR="00FD7F11" w:rsidRPr="00E05695" w:rsidRDefault="00FD7F11" w:rsidP="00FD7F11">
            <w:pPr>
              <w:pStyle w:val="Tabletext"/>
              <w:jc w:val="center"/>
              <w:rPr>
                <w:sz w:val="18"/>
                <w:szCs w:val="18"/>
              </w:rPr>
            </w:pPr>
            <w:r w:rsidRPr="00E05695">
              <w:rPr>
                <w:sz w:val="18"/>
                <w:szCs w:val="18"/>
              </w:rPr>
              <w:t>SN3D_ACN_36</w:t>
            </w:r>
          </w:p>
        </w:tc>
        <w:tc>
          <w:tcPr>
            <w:tcW w:w="443" w:type="pct"/>
            <w:shd w:val="clear" w:color="auto" w:fill="auto"/>
          </w:tcPr>
          <w:p w14:paraId="47F67771" w14:textId="77777777" w:rsidR="00FD7F11" w:rsidRPr="00E05695" w:rsidRDefault="00FD7F11" w:rsidP="00FD7F11">
            <w:pPr>
              <w:pStyle w:val="Tabletext"/>
              <w:jc w:val="center"/>
              <w:rPr>
                <w:sz w:val="18"/>
                <w:szCs w:val="18"/>
              </w:rPr>
            </w:pPr>
            <w:r w:rsidRPr="00E05695">
              <w:rPr>
                <w:sz w:val="18"/>
                <w:szCs w:val="18"/>
              </w:rPr>
              <w:t>6</w:t>
            </w:r>
          </w:p>
        </w:tc>
        <w:tc>
          <w:tcPr>
            <w:tcW w:w="444" w:type="pct"/>
            <w:shd w:val="clear" w:color="auto" w:fill="auto"/>
          </w:tcPr>
          <w:p w14:paraId="5550FEB8" w14:textId="77777777" w:rsidR="00FD7F11" w:rsidRPr="00E05695" w:rsidRDefault="00FD7F11" w:rsidP="00FD7F11">
            <w:pPr>
              <w:pStyle w:val="Tabletext"/>
              <w:jc w:val="center"/>
              <w:rPr>
                <w:sz w:val="18"/>
                <w:szCs w:val="18"/>
              </w:rPr>
            </w:pPr>
            <w:r>
              <w:rPr>
                <w:sz w:val="18"/>
                <w:szCs w:val="18"/>
              </w:rPr>
              <w:t>−</w:t>
            </w:r>
            <w:r w:rsidRPr="00E05695">
              <w:rPr>
                <w:sz w:val="18"/>
                <w:szCs w:val="18"/>
              </w:rPr>
              <w:t>6</w:t>
            </w:r>
          </w:p>
        </w:tc>
        <w:tc>
          <w:tcPr>
            <w:tcW w:w="690" w:type="pct"/>
            <w:shd w:val="clear" w:color="auto" w:fill="auto"/>
          </w:tcPr>
          <w:p w14:paraId="1F48BC6D"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208A7E34" w14:textId="77777777" w:rsidTr="00F95D99">
        <w:trPr>
          <w:cantSplit/>
          <w:jc w:val="center"/>
        </w:trPr>
        <w:tc>
          <w:tcPr>
            <w:tcW w:w="1180" w:type="pct"/>
            <w:vMerge/>
            <w:shd w:val="clear" w:color="auto" w:fill="auto"/>
          </w:tcPr>
          <w:p w14:paraId="4D26D110" w14:textId="77777777" w:rsidR="00FD7F11" w:rsidRPr="00E05695" w:rsidRDefault="00FD7F11" w:rsidP="00FD7F11">
            <w:pPr>
              <w:pStyle w:val="Tabletext"/>
              <w:rPr>
                <w:sz w:val="18"/>
                <w:szCs w:val="18"/>
              </w:rPr>
            </w:pPr>
          </w:p>
        </w:tc>
        <w:tc>
          <w:tcPr>
            <w:tcW w:w="1062" w:type="pct"/>
            <w:shd w:val="clear" w:color="auto" w:fill="auto"/>
            <w:noWrap/>
          </w:tcPr>
          <w:p w14:paraId="652F2B60" w14:textId="77777777" w:rsidR="00FD7F11" w:rsidRPr="00E05695" w:rsidRDefault="00FD7F11" w:rsidP="00FD7F11">
            <w:pPr>
              <w:pStyle w:val="Tabletext"/>
              <w:jc w:val="center"/>
              <w:rPr>
                <w:sz w:val="18"/>
                <w:szCs w:val="18"/>
              </w:rPr>
            </w:pPr>
            <w:r w:rsidRPr="00E05695">
              <w:rPr>
                <w:sz w:val="18"/>
                <w:szCs w:val="18"/>
              </w:rPr>
              <w:t>AC_00040026</w:t>
            </w:r>
          </w:p>
        </w:tc>
        <w:tc>
          <w:tcPr>
            <w:tcW w:w="1181" w:type="pct"/>
            <w:shd w:val="clear" w:color="auto" w:fill="auto"/>
            <w:noWrap/>
          </w:tcPr>
          <w:p w14:paraId="5D9FF689" w14:textId="77777777" w:rsidR="00FD7F11" w:rsidRPr="00E05695" w:rsidRDefault="00FD7F11" w:rsidP="00FD7F11">
            <w:pPr>
              <w:pStyle w:val="Tabletext"/>
              <w:jc w:val="center"/>
              <w:rPr>
                <w:sz w:val="18"/>
                <w:szCs w:val="18"/>
              </w:rPr>
            </w:pPr>
            <w:r w:rsidRPr="00E05695">
              <w:rPr>
                <w:sz w:val="18"/>
                <w:szCs w:val="18"/>
              </w:rPr>
              <w:t>SN3D_ACN_37</w:t>
            </w:r>
          </w:p>
        </w:tc>
        <w:tc>
          <w:tcPr>
            <w:tcW w:w="443" w:type="pct"/>
            <w:shd w:val="clear" w:color="auto" w:fill="auto"/>
          </w:tcPr>
          <w:p w14:paraId="5CC1DEDA" w14:textId="77777777" w:rsidR="00FD7F11" w:rsidRPr="00E05695" w:rsidRDefault="00FD7F11" w:rsidP="00FD7F11">
            <w:pPr>
              <w:pStyle w:val="Tabletext"/>
              <w:jc w:val="center"/>
              <w:rPr>
                <w:sz w:val="18"/>
                <w:szCs w:val="18"/>
              </w:rPr>
            </w:pPr>
            <w:r w:rsidRPr="00E05695">
              <w:rPr>
                <w:sz w:val="18"/>
                <w:szCs w:val="18"/>
              </w:rPr>
              <w:t>6</w:t>
            </w:r>
          </w:p>
        </w:tc>
        <w:tc>
          <w:tcPr>
            <w:tcW w:w="444" w:type="pct"/>
            <w:shd w:val="clear" w:color="auto" w:fill="auto"/>
          </w:tcPr>
          <w:p w14:paraId="148F3F6B" w14:textId="77777777" w:rsidR="00FD7F11" w:rsidRPr="00E05695" w:rsidRDefault="00FD7F11" w:rsidP="00FD7F11">
            <w:pPr>
              <w:pStyle w:val="Tabletext"/>
              <w:jc w:val="center"/>
              <w:rPr>
                <w:sz w:val="18"/>
                <w:szCs w:val="18"/>
              </w:rPr>
            </w:pPr>
            <w:r>
              <w:rPr>
                <w:sz w:val="18"/>
                <w:szCs w:val="18"/>
              </w:rPr>
              <w:t>−</w:t>
            </w:r>
            <w:r w:rsidRPr="00E05695">
              <w:rPr>
                <w:sz w:val="18"/>
                <w:szCs w:val="18"/>
              </w:rPr>
              <w:t>5</w:t>
            </w:r>
          </w:p>
        </w:tc>
        <w:tc>
          <w:tcPr>
            <w:tcW w:w="690" w:type="pct"/>
            <w:shd w:val="clear" w:color="auto" w:fill="auto"/>
          </w:tcPr>
          <w:p w14:paraId="5680A6C4"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576D9C88" w14:textId="77777777" w:rsidTr="00F95D99">
        <w:trPr>
          <w:cantSplit/>
          <w:jc w:val="center"/>
        </w:trPr>
        <w:tc>
          <w:tcPr>
            <w:tcW w:w="1180" w:type="pct"/>
            <w:vMerge/>
            <w:shd w:val="clear" w:color="auto" w:fill="auto"/>
          </w:tcPr>
          <w:p w14:paraId="7C1851ED" w14:textId="77777777" w:rsidR="00FD7F11" w:rsidRPr="00E05695" w:rsidRDefault="00FD7F11" w:rsidP="00FD7F11">
            <w:pPr>
              <w:pStyle w:val="Tabletext"/>
              <w:rPr>
                <w:sz w:val="18"/>
                <w:szCs w:val="18"/>
              </w:rPr>
            </w:pPr>
          </w:p>
        </w:tc>
        <w:tc>
          <w:tcPr>
            <w:tcW w:w="1062" w:type="pct"/>
            <w:shd w:val="clear" w:color="auto" w:fill="auto"/>
            <w:noWrap/>
          </w:tcPr>
          <w:p w14:paraId="4C0BE469" w14:textId="77777777" w:rsidR="00FD7F11" w:rsidRPr="00E05695" w:rsidRDefault="00FD7F11" w:rsidP="00FD7F11">
            <w:pPr>
              <w:pStyle w:val="Tabletext"/>
              <w:jc w:val="center"/>
              <w:rPr>
                <w:sz w:val="18"/>
                <w:szCs w:val="18"/>
              </w:rPr>
            </w:pPr>
            <w:r w:rsidRPr="00E05695">
              <w:rPr>
                <w:sz w:val="18"/>
                <w:szCs w:val="18"/>
              </w:rPr>
              <w:t>AC_00040027</w:t>
            </w:r>
          </w:p>
        </w:tc>
        <w:tc>
          <w:tcPr>
            <w:tcW w:w="1181" w:type="pct"/>
            <w:shd w:val="clear" w:color="auto" w:fill="auto"/>
            <w:noWrap/>
          </w:tcPr>
          <w:p w14:paraId="7F467EF6" w14:textId="77777777" w:rsidR="00FD7F11" w:rsidRPr="00E05695" w:rsidRDefault="00FD7F11" w:rsidP="00FD7F11">
            <w:pPr>
              <w:pStyle w:val="Tabletext"/>
              <w:jc w:val="center"/>
              <w:rPr>
                <w:sz w:val="18"/>
                <w:szCs w:val="18"/>
              </w:rPr>
            </w:pPr>
            <w:r w:rsidRPr="00E05695">
              <w:rPr>
                <w:sz w:val="18"/>
                <w:szCs w:val="18"/>
              </w:rPr>
              <w:t>SN3D_ACN_38</w:t>
            </w:r>
          </w:p>
        </w:tc>
        <w:tc>
          <w:tcPr>
            <w:tcW w:w="443" w:type="pct"/>
            <w:shd w:val="clear" w:color="auto" w:fill="auto"/>
          </w:tcPr>
          <w:p w14:paraId="4E819602" w14:textId="77777777" w:rsidR="00FD7F11" w:rsidRPr="00E05695" w:rsidRDefault="00FD7F11" w:rsidP="00FD7F11">
            <w:pPr>
              <w:pStyle w:val="Tabletext"/>
              <w:jc w:val="center"/>
              <w:rPr>
                <w:sz w:val="18"/>
                <w:szCs w:val="18"/>
              </w:rPr>
            </w:pPr>
            <w:r w:rsidRPr="00E05695">
              <w:rPr>
                <w:sz w:val="18"/>
                <w:szCs w:val="18"/>
              </w:rPr>
              <w:t>6</w:t>
            </w:r>
          </w:p>
        </w:tc>
        <w:tc>
          <w:tcPr>
            <w:tcW w:w="444" w:type="pct"/>
            <w:shd w:val="clear" w:color="auto" w:fill="auto"/>
          </w:tcPr>
          <w:p w14:paraId="5C64A144" w14:textId="77777777" w:rsidR="00FD7F11" w:rsidRPr="00E05695" w:rsidRDefault="00FD7F11" w:rsidP="00FD7F11">
            <w:pPr>
              <w:pStyle w:val="Tabletext"/>
              <w:jc w:val="center"/>
              <w:rPr>
                <w:sz w:val="18"/>
                <w:szCs w:val="18"/>
              </w:rPr>
            </w:pPr>
            <w:r>
              <w:rPr>
                <w:sz w:val="18"/>
                <w:szCs w:val="18"/>
              </w:rPr>
              <w:t>−</w:t>
            </w:r>
            <w:r w:rsidRPr="00E05695">
              <w:rPr>
                <w:sz w:val="18"/>
                <w:szCs w:val="18"/>
              </w:rPr>
              <w:t>4</w:t>
            </w:r>
          </w:p>
        </w:tc>
        <w:tc>
          <w:tcPr>
            <w:tcW w:w="690" w:type="pct"/>
            <w:shd w:val="clear" w:color="auto" w:fill="auto"/>
          </w:tcPr>
          <w:p w14:paraId="1B8BA60A"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2B2CA28F" w14:textId="77777777" w:rsidTr="00F95D99">
        <w:trPr>
          <w:cantSplit/>
          <w:jc w:val="center"/>
        </w:trPr>
        <w:tc>
          <w:tcPr>
            <w:tcW w:w="1180" w:type="pct"/>
            <w:vMerge/>
            <w:shd w:val="clear" w:color="auto" w:fill="auto"/>
          </w:tcPr>
          <w:p w14:paraId="231AF183" w14:textId="77777777" w:rsidR="00FD7F11" w:rsidRPr="00E05695" w:rsidRDefault="00FD7F11" w:rsidP="00FD7F11">
            <w:pPr>
              <w:pStyle w:val="Tabletext"/>
              <w:rPr>
                <w:sz w:val="18"/>
                <w:szCs w:val="18"/>
              </w:rPr>
            </w:pPr>
          </w:p>
        </w:tc>
        <w:tc>
          <w:tcPr>
            <w:tcW w:w="1062" w:type="pct"/>
            <w:shd w:val="clear" w:color="auto" w:fill="auto"/>
            <w:noWrap/>
          </w:tcPr>
          <w:p w14:paraId="5BAFFBD7" w14:textId="77777777" w:rsidR="00FD7F11" w:rsidRPr="00E05695" w:rsidRDefault="00FD7F11" w:rsidP="00FD7F11">
            <w:pPr>
              <w:pStyle w:val="Tabletext"/>
              <w:jc w:val="center"/>
              <w:rPr>
                <w:sz w:val="18"/>
                <w:szCs w:val="18"/>
              </w:rPr>
            </w:pPr>
            <w:r w:rsidRPr="00E05695">
              <w:rPr>
                <w:sz w:val="18"/>
                <w:szCs w:val="18"/>
              </w:rPr>
              <w:t>AC_00040028</w:t>
            </w:r>
          </w:p>
        </w:tc>
        <w:tc>
          <w:tcPr>
            <w:tcW w:w="1181" w:type="pct"/>
            <w:shd w:val="clear" w:color="auto" w:fill="auto"/>
            <w:noWrap/>
          </w:tcPr>
          <w:p w14:paraId="095D4B5D" w14:textId="77777777" w:rsidR="00FD7F11" w:rsidRPr="00E05695" w:rsidRDefault="00FD7F11" w:rsidP="00FD7F11">
            <w:pPr>
              <w:pStyle w:val="Tabletext"/>
              <w:jc w:val="center"/>
              <w:rPr>
                <w:sz w:val="18"/>
                <w:szCs w:val="18"/>
              </w:rPr>
            </w:pPr>
            <w:r w:rsidRPr="00E05695">
              <w:rPr>
                <w:sz w:val="18"/>
                <w:szCs w:val="18"/>
              </w:rPr>
              <w:t>SN3D_ACN_39</w:t>
            </w:r>
          </w:p>
        </w:tc>
        <w:tc>
          <w:tcPr>
            <w:tcW w:w="443" w:type="pct"/>
            <w:shd w:val="clear" w:color="auto" w:fill="auto"/>
          </w:tcPr>
          <w:p w14:paraId="5B20E39C" w14:textId="77777777" w:rsidR="00FD7F11" w:rsidRPr="00E05695" w:rsidRDefault="00FD7F11" w:rsidP="00FD7F11">
            <w:pPr>
              <w:pStyle w:val="Tabletext"/>
              <w:jc w:val="center"/>
              <w:rPr>
                <w:sz w:val="18"/>
                <w:szCs w:val="18"/>
              </w:rPr>
            </w:pPr>
            <w:r w:rsidRPr="00E05695">
              <w:rPr>
                <w:sz w:val="18"/>
                <w:szCs w:val="18"/>
              </w:rPr>
              <w:t>6</w:t>
            </w:r>
          </w:p>
        </w:tc>
        <w:tc>
          <w:tcPr>
            <w:tcW w:w="444" w:type="pct"/>
            <w:shd w:val="clear" w:color="auto" w:fill="auto"/>
          </w:tcPr>
          <w:p w14:paraId="17C8B3B0" w14:textId="77777777" w:rsidR="00FD7F11" w:rsidRPr="00E05695" w:rsidRDefault="00FD7F11" w:rsidP="00FD7F11">
            <w:pPr>
              <w:pStyle w:val="Tabletext"/>
              <w:jc w:val="center"/>
              <w:rPr>
                <w:sz w:val="18"/>
                <w:szCs w:val="18"/>
              </w:rPr>
            </w:pPr>
            <w:r>
              <w:rPr>
                <w:sz w:val="18"/>
                <w:szCs w:val="18"/>
              </w:rPr>
              <w:t>−</w:t>
            </w:r>
            <w:r w:rsidRPr="00E05695">
              <w:rPr>
                <w:sz w:val="18"/>
                <w:szCs w:val="18"/>
              </w:rPr>
              <w:t>3</w:t>
            </w:r>
          </w:p>
        </w:tc>
        <w:tc>
          <w:tcPr>
            <w:tcW w:w="690" w:type="pct"/>
            <w:shd w:val="clear" w:color="auto" w:fill="auto"/>
          </w:tcPr>
          <w:p w14:paraId="09A21C84"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7249F36D" w14:textId="77777777" w:rsidTr="00F95D99">
        <w:trPr>
          <w:cantSplit/>
          <w:jc w:val="center"/>
        </w:trPr>
        <w:tc>
          <w:tcPr>
            <w:tcW w:w="1180" w:type="pct"/>
            <w:vMerge/>
            <w:shd w:val="clear" w:color="auto" w:fill="auto"/>
          </w:tcPr>
          <w:p w14:paraId="6A652109" w14:textId="77777777" w:rsidR="00FD7F11" w:rsidRPr="00E05695" w:rsidRDefault="00FD7F11" w:rsidP="00FD7F11">
            <w:pPr>
              <w:pStyle w:val="Tabletext"/>
              <w:rPr>
                <w:sz w:val="18"/>
                <w:szCs w:val="18"/>
              </w:rPr>
            </w:pPr>
          </w:p>
        </w:tc>
        <w:tc>
          <w:tcPr>
            <w:tcW w:w="1062" w:type="pct"/>
            <w:shd w:val="clear" w:color="auto" w:fill="auto"/>
            <w:noWrap/>
          </w:tcPr>
          <w:p w14:paraId="44B15559" w14:textId="77777777" w:rsidR="00FD7F11" w:rsidRPr="00E05695" w:rsidRDefault="00FD7F11" w:rsidP="00FD7F11">
            <w:pPr>
              <w:pStyle w:val="Tabletext"/>
              <w:jc w:val="center"/>
              <w:rPr>
                <w:sz w:val="18"/>
                <w:szCs w:val="18"/>
              </w:rPr>
            </w:pPr>
            <w:r w:rsidRPr="00E05695">
              <w:rPr>
                <w:sz w:val="18"/>
                <w:szCs w:val="18"/>
              </w:rPr>
              <w:t>AC_00040029</w:t>
            </w:r>
          </w:p>
        </w:tc>
        <w:tc>
          <w:tcPr>
            <w:tcW w:w="1181" w:type="pct"/>
            <w:shd w:val="clear" w:color="auto" w:fill="auto"/>
            <w:noWrap/>
          </w:tcPr>
          <w:p w14:paraId="62241391" w14:textId="77777777" w:rsidR="00FD7F11" w:rsidRPr="00E05695" w:rsidRDefault="00FD7F11" w:rsidP="00FD7F11">
            <w:pPr>
              <w:pStyle w:val="Tabletext"/>
              <w:jc w:val="center"/>
              <w:rPr>
                <w:sz w:val="18"/>
                <w:szCs w:val="18"/>
              </w:rPr>
            </w:pPr>
            <w:r w:rsidRPr="00E05695">
              <w:rPr>
                <w:sz w:val="18"/>
                <w:szCs w:val="18"/>
              </w:rPr>
              <w:t>SN3D_ACN_40</w:t>
            </w:r>
          </w:p>
        </w:tc>
        <w:tc>
          <w:tcPr>
            <w:tcW w:w="443" w:type="pct"/>
            <w:shd w:val="clear" w:color="auto" w:fill="auto"/>
          </w:tcPr>
          <w:p w14:paraId="1D0F9285" w14:textId="77777777" w:rsidR="00FD7F11" w:rsidRPr="00E05695" w:rsidRDefault="00FD7F11" w:rsidP="00FD7F11">
            <w:pPr>
              <w:pStyle w:val="Tabletext"/>
              <w:jc w:val="center"/>
              <w:rPr>
                <w:sz w:val="18"/>
                <w:szCs w:val="18"/>
              </w:rPr>
            </w:pPr>
            <w:r w:rsidRPr="00E05695">
              <w:rPr>
                <w:sz w:val="18"/>
                <w:szCs w:val="18"/>
              </w:rPr>
              <w:t>6</w:t>
            </w:r>
          </w:p>
        </w:tc>
        <w:tc>
          <w:tcPr>
            <w:tcW w:w="444" w:type="pct"/>
            <w:shd w:val="clear" w:color="auto" w:fill="auto"/>
          </w:tcPr>
          <w:p w14:paraId="7974C0EB" w14:textId="77777777" w:rsidR="00FD7F11" w:rsidRPr="00E05695" w:rsidRDefault="00FD7F11" w:rsidP="00FD7F11">
            <w:pPr>
              <w:pStyle w:val="Tabletext"/>
              <w:jc w:val="center"/>
              <w:rPr>
                <w:sz w:val="18"/>
                <w:szCs w:val="18"/>
              </w:rPr>
            </w:pPr>
            <w:r>
              <w:rPr>
                <w:sz w:val="18"/>
                <w:szCs w:val="18"/>
              </w:rPr>
              <w:t>−</w:t>
            </w:r>
            <w:r w:rsidRPr="00E05695">
              <w:rPr>
                <w:sz w:val="18"/>
                <w:szCs w:val="18"/>
              </w:rPr>
              <w:t>2</w:t>
            </w:r>
          </w:p>
        </w:tc>
        <w:tc>
          <w:tcPr>
            <w:tcW w:w="690" w:type="pct"/>
            <w:shd w:val="clear" w:color="auto" w:fill="auto"/>
          </w:tcPr>
          <w:p w14:paraId="0F19F7F4"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46942328" w14:textId="77777777" w:rsidTr="00F95D99">
        <w:trPr>
          <w:cantSplit/>
          <w:jc w:val="center"/>
        </w:trPr>
        <w:tc>
          <w:tcPr>
            <w:tcW w:w="1180" w:type="pct"/>
            <w:vMerge/>
            <w:shd w:val="clear" w:color="auto" w:fill="auto"/>
          </w:tcPr>
          <w:p w14:paraId="1A0C87BF" w14:textId="77777777" w:rsidR="00FD7F11" w:rsidRPr="00E05695" w:rsidRDefault="00FD7F11" w:rsidP="00FD7F11">
            <w:pPr>
              <w:pStyle w:val="Tabletext"/>
              <w:rPr>
                <w:sz w:val="18"/>
                <w:szCs w:val="18"/>
              </w:rPr>
            </w:pPr>
          </w:p>
        </w:tc>
        <w:tc>
          <w:tcPr>
            <w:tcW w:w="1062" w:type="pct"/>
            <w:shd w:val="clear" w:color="auto" w:fill="auto"/>
            <w:noWrap/>
          </w:tcPr>
          <w:p w14:paraId="6DC07AA2" w14:textId="77777777" w:rsidR="00FD7F11" w:rsidRPr="00E05695" w:rsidRDefault="00FD7F11" w:rsidP="00FD7F11">
            <w:pPr>
              <w:pStyle w:val="Tabletext"/>
              <w:jc w:val="center"/>
              <w:rPr>
                <w:sz w:val="18"/>
                <w:szCs w:val="18"/>
              </w:rPr>
            </w:pPr>
            <w:r w:rsidRPr="00E05695">
              <w:rPr>
                <w:sz w:val="18"/>
                <w:szCs w:val="18"/>
              </w:rPr>
              <w:t>AC_0004003a</w:t>
            </w:r>
          </w:p>
        </w:tc>
        <w:tc>
          <w:tcPr>
            <w:tcW w:w="1181" w:type="pct"/>
            <w:shd w:val="clear" w:color="auto" w:fill="auto"/>
            <w:noWrap/>
          </w:tcPr>
          <w:p w14:paraId="0C2D874D" w14:textId="77777777" w:rsidR="00FD7F11" w:rsidRPr="00E05695" w:rsidRDefault="00FD7F11" w:rsidP="00FD7F11">
            <w:pPr>
              <w:pStyle w:val="Tabletext"/>
              <w:jc w:val="center"/>
              <w:rPr>
                <w:sz w:val="18"/>
                <w:szCs w:val="18"/>
              </w:rPr>
            </w:pPr>
            <w:r w:rsidRPr="00E05695">
              <w:rPr>
                <w:sz w:val="18"/>
                <w:szCs w:val="18"/>
              </w:rPr>
              <w:t>SN3D_ACN_41</w:t>
            </w:r>
          </w:p>
        </w:tc>
        <w:tc>
          <w:tcPr>
            <w:tcW w:w="443" w:type="pct"/>
            <w:shd w:val="clear" w:color="auto" w:fill="auto"/>
          </w:tcPr>
          <w:p w14:paraId="49AC3E8F" w14:textId="77777777" w:rsidR="00FD7F11" w:rsidRPr="00E05695" w:rsidRDefault="00FD7F11" w:rsidP="00FD7F11">
            <w:pPr>
              <w:pStyle w:val="Tabletext"/>
              <w:jc w:val="center"/>
              <w:rPr>
                <w:sz w:val="18"/>
                <w:szCs w:val="18"/>
              </w:rPr>
            </w:pPr>
            <w:r w:rsidRPr="00E05695">
              <w:rPr>
                <w:sz w:val="18"/>
                <w:szCs w:val="18"/>
              </w:rPr>
              <w:t>6</w:t>
            </w:r>
          </w:p>
        </w:tc>
        <w:tc>
          <w:tcPr>
            <w:tcW w:w="444" w:type="pct"/>
            <w:shd w:val="clear" w:color="auto" w:fill="auto"/>
          </w:tcPr>
          <w:p w14:paraId="6FE8C685" w14:textId="77777777" w:rsidR="00FD7F11" w:rsidRPr="00E05695" w:rsidRDefault="00FD7F11" w:rsidP="00FD7F11">
            <w:pPr>
              <w:pStyle w:val="Tabletext"/>
              <w:jc w:val="center"/>
              <w:rPr>
                <w:sz w:val="18"/>
                <w:szCs w:val="18"/>
              </w:rPr>
            </w:pPr>
            <w:r>
              <w:rPr>
                <w:sz w:val="18"/>
                <w:szCs w:val="18"/>
              </w:rPr>
              <w:t>−</w:t>
            </w:r>
            <w:r w:rsidRPr="00E05695">
              <w:rPr>
                <w:sz w:val="18"/>
                <w:szCs w:val="18"/>
              </w:rPr>
              <w:t>1</w:t>
            </w:r>
          </w:p>
        </w:tc>
        <w:tc>
          <w:tcPr>
            <w:tcW w:w="690" w:type="pct"/>
            <w:shd w:val="clear" w:color="auto" w:fill="auto"/>
          </w:tcPr>
          <w:p w14:paraId="5014BC99"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6AEFF331" w14:textId="77777777" w:rsidTr="00F95D99">
        <w:trPr>
          <w:cantSplit/>
          <w:jc w:val="center"/>
        </w:trPr>
        <w:tc>
          <w:tcPr>
            <w:tcW w:w="1180" w:type="pct"/>
            <w:vMerge/>
            <w:shd w:val="clear" w:color="auto" w:fill="auto"/>
          </w:tcPr>
          <w:p w14:paraId="3C158CC0" w14:textId="77777777" w:rsidR="00FD7F11" w:rsidRPr="00E05695" w:rsidRDefault="00FD7F11" w:rsidP="00FD7F11">
            <w:pPr>
              <w:pStyle w:val="Tabletext"/>
              <w:rPr>
                <w:sz w:val="18"/>
                <w:szCs w:val="18"/>
              </w:rPr>
            </w:pPr>
          </w:p>
        </w:tc>
        <w:tc>
          <w:tcPr>
            <w:tcW w:w="1062" w:type="pct"/>
            <w:shd w:val="clear" w:color="auto" w:fill="auto"/>
            <w:noWrap/>
          </w:tcPr>
          <w:p w14:paraId="21C565B6" w14:textId="77777777" w:rsidR="00FD7F11" w:rsidRPr="00E05695" w:rsidRDefault="00FD7F11" w:rsidP="00FD7F11">
            <w:pPr>
              <w:pStyle w:val="Tabletext"/>
              <w:jc w:val="center"/>
              <w:rPr>
                <w:sz w:val="18"/>
                <w:szCs w:val="18"/>
              </w:rPr>
            </w:pPr>
            <w:r w:rsidRPr="00E05695">
              <w:rPr>
                <w:sz w:val="18"/>
                <w:szCs w:val="18"/>
              </w:rPr>
              <w:t>AC_0004003b</w:t>
            </w:r>
          </w:p>
        </w:tc>
        <w:tc>
          <w:tcPr>
            <w:tcW w:w="1181" w:type="pct"/>
            <w:shd w:val="clear" w:color="auto" w:fill="auto"/>
            <w:noWrap/>
          </w:tcPr>
          <w:p w14:paraId="2CDBC74B" w14:textId="77777777" w:rsidR="00FD7F11" w:rsidRPr="00E05695" w:rsidRDefault="00FD7F11" w:rsidP="00FD7F11">
            <w:pPr>
              <w:pStyle w:val="Tabletext"/>
              <w:jc w:val="center"/>
              <w:rPr>
                <w:sz w:val="18"/>
                <w:szCs w:val="18"/>
              </w:rPr>
            </w:pPr>
            <w:r w:rsidRPr="00E05695">
              <w:rPr>
                <w:sz w:val="18"/>
                <w:szCs w:val="18"/>
              </w:rPr>
              <w:t>SN3D_ACN_42</w:t>
            </w:r>
          </w:p>
        </w:tc>
        <w:tc>
          <w:tcPr>
            <w:tcW w:w="443" w:type="pct"/>
            <w:shd w:val="clear" w:color="auto" w:fill="auto"/>
          </w:tcPr>
          <w:p w14:paraId="0679495D" w14:textId="77777777" w:rsidR="00FD7F11" w:rsidRPr="00E05695" w:rsidRDefault="00FD7F11" w:rsidP="00FD7F11">
            <w:pPr>
              <w:pStyle w:val="Tabletext"/>
              <w:jc w:val="center"/>
              <w:rPr>
                <w:sz w:val="18"/>
                <w:szCs w:val="18"/>
              </w:rPr>
            </w:pPr>
            <w:r w:rsidRPr="00E05695">
              <w:rPr>
                <w:sz w:val="18"/>
                <w:szCs w:val="18"/>
              </w:rPr>
              <w:t>6</w:t>
            </w:r>
          </w:p>
        </w:tc>
        <w:tc>
          <w:tcPr>
            <w:tcW w:w="444" w:type="pct"/>
            <w:shd w:val="clear" w:color="auto" w:fill="auto"/>
          </w:tcPr>
          <w:p w14:paraId="76002257" w14:textId="77777777" w:rsidR="00FD7F11" w:rsidRPr="00E05695" w:rsidRDefault="00FD7F11" w:rsidP="00FD7F11">
            <w:pPr>
              <w:pStyle w:val="Tabletext"/>
              <w:jc w:val="center"/>
              <w:rPr>
                <w:sz w:val="18"/>
                <w:szCs w:val="18"/>
              </w:rPr>
            </w:pPr>
            <w:r w:rsidRPr="00E05695">
              <w:rPr>
                <w:sz w:val="18"/>
                <w:szCs w:val="18"/>
              </w:rPr>
              <w:t>0</w:t>
            </w:r>
          </w:p>
        </w:tc>
        <w:tc>
          <w:tcPr>
            <w:tcW w:w="690" w:type="pct"/>
            <w:shd w:val="clear" w:color="auto" w:fill="auto"/>
          </w:tcPr>
          <w:p w14:paraId="7E324E3A"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39F15BD1" w14:textId="77777777" w:rsidTr="00F95D99">
        <w:trPr>
          <w:cantSplit/>
          <w:jc w:val="center"/>
        </w:trPr>
        <w:tc>
          <w:tcPr>
            <w:tcW w:w="1180" w:type="pct"/>
            <w:vMerge/>
            <w:shd w:val="clear" w:color="auto" w:fill="auto"/>
          </w:tcPr>
          <w:p w14:paraId="12517CD7" w14:textId="77777777" w:rsidR="00FD7F11" w:rsidRPr="00E05695" w:rsidRDefault="00FD7F11" w:rsidP="00FD7F11">
            <w:pPr>
              <w:pStyle w:val="Tabletext"/>
              <w:rPr>
                <w:sz w:val="18"/>
                <w:szCs w:val="18"/>
              </w:rPr>
            </w:pPr>
          </w:p>
        </w:tc>
        <w:tc>
          <w:tcPr>
            <w:tcW w:w="1062" w:type="pct"/>
            <w:shd w:val="clear" w:color="auto" w:fill="auto"/>
            <w:noWrap/>
          </w:tcPr>
          <w:p w14:paraId="5B2EF615" w14:textId="77777777" w:rsidR="00FD7F11" w:rsidRPr="00E05695" w:rsidRDefault="00FD7F11" w:rsidP="00FD7F11">
            <w:pPr>
              <w:pStyle w:val="Tabletext"/>
              <w:jc w:val="center"/>
              <w:rPr>
                <w:sz w:val="18"/>
                <w:szCs w:val="18"/>
              </w:rPr>
            </w:pPr>
            <w:r w:rsidRPr="00E05695">
              <w:rPr>
                <w:sz w:val="18"/>
                <w:szCs w:val="18"/>
              </w:rPr>
              <w:t>AC_0004002c</w:t>
            </w:r>
          </w:p>
        </w:tc>
        <w:tc>
          <w:tcPr>
            <w:tcW w:w="1181" w:type="pct"/>
            <w:shd w:val="clear" w:color="auto" w:fill="auto"/>
            <w:noWrap/>
          </w:tcPr>
          <w:p w14:paraId="33A36363" w14:textId="77777777" w:rsidR="00FD7F11" w:rsidRPr="00E05695" w:rsidRDefault="00FD7F11" w:rsidP="00FD7F11">
            <w:pPr>
              <w:pStyle w:val="Tabletext"/>
              <w:jc w:val="center"/>
              <w:rPr>
                <w:sz w:val="18"/>
                <w:szCs w:val="18"/>
              </w:rPr>
            </w:pPr>
            <w:r w:rsidRPr="00E05695">
              <w:rPr>
                <w:sz w:val="18"/>
                <w:szCs w:val="18"/>
              </w:rPr>
              <w:t>SN3D_ACN_43</w:t>
            </w:r>
          </w:p>
        </w:tc>
        <w:tc>
          <w:tcPr>
            <w:tcW w:w="443" w:type="pct"/>
            <w:shd w:val="clear" w:color="auto" w:fill="auto"/>
          </w:tcPr>
          <w:p w14:paraId="1E28AC0D" w14:textId="77777777" w:rsidR="00FD7F11" w:rsidRPr="00E05695" w:rsidRDefault="00FD7F11" w:rsidP="00FD7F11">
            <w:pPr>
              <w:pStyle w:val="Tabletext"/>
              <w:jc w:val="center"/>
              <w:rPr>
                <w:sz w:val="18"/>
                <w:szCs w:val="18"/>
              </w:rPr>
            </w:pPr>
            <w:r w:rsidRPr="00E05695">
              <w:rPr>
                <w:sz w:val="18"/>
                <w:szCs w:val="18"/>
              </w:rPr>
              <w:t>6</w:t>
            </w:r>
          </w:p>
        </w:tc>
        <w:tc>
          <w:tcPr>
            <w:tcW w:w="444" w:type="pct"/>
            <w:shd w:val="clear" w:color="auto" w:fill="auto"/>
          </w:tcPr>
          <w:p w14:paraId="195D3575" w14:textId="77777777" w:rsidR="00FD7F11" w:rsidRPr="00E05695" w:rsidRDefault="00FD7F11" w:rsidP="00FD7F11">
            <w:pPr>
              <w:pStyle w:val="Tabletext"/>
              <w:jc w:val="center"/>
              <w:rPr>
                <w:sz w:val="18"/>
                <w:szCs w:val="18"/>
              </w:rPr>
            </w:pPr>
            <w:r w:rsidRPr="00E05695">
              <w:rPr>
                <w:sz w:val="18"/>
                <w:szCs w:val="18"/>
              </w:rPr>
              <w:t>1</w:t>
            </w:r>
          </w:p>
        </w:tc>
        <w:tc>
          <w:tcPr>
            <w:tcW w:w="690" w:type="pct"/>
            <w:shd w:val="clear" w:color="auto" w:fill="auto"/>
          </w:tcPr>
          <w:p w14:paraId="27D88EF7"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55FF95C2" w14:textId="77777777" w:rsidTr="00F95D99">
        <w:trPr>
          <w:cantSplit/>
          <w:jc w:val="center"/>
        </w:trPr>
        <w:tc>
          <w:tcPr>
            <w:tcW w:w="1180" w:type="pct"/>
            <w:vMerge/>
            <w:shd w:val="clear" w:color="auto" w:fill="auto"/>
          </w:tcPr>
          <w:p w14:paraId="7B5C42B4" w14:textId="77777777" w:rsidR="00FD7F11" w:rsidRPr="00E05695" w:rsidRDefault="00FD7F11" w:rsidP="00FD7F11">
            <w:pPr>
              <w:pStyle w:val="Tabletext"/>
              <w:rPr>
                <w:sz w:val="18"/>
                <w:szCs w:val="18"/>
              </w:rPr>
            </w:pPr>
          </w:p>
        </w:tc>
        <w:tc>
          <w:tcPr>
            <w:tcW w:w="1062" w:type="pct"/>
            <w:shd w:val="clear" w:color="auto" w:fill="auto"/>
            <w:noWrap/>
          </w:tcPr>
          <w:p w14:paraId="1D77F52B" w14:textId="77777777" w:rsidR="00FD7F11" w:rsidRPr="00E05695" w:rsidRDefault="00FD7F11" w:rsidP="00FD7F11">
            <w:pPr>
              <w:pStyle w:val="Tabletext"/>
              <w:jc w:val="center"/>
              <w:rPr>
                <w:sz w:val="18"/>
                <w:szCs w:val="18"/>
              </w:rPr>
            </w:pPr>
            <w:r w:rsidRPr="00E05695">
              <w:rPr>
                <w:sz w:val="18"/>
                <w:szCs w:val="18"/>
              </w:rPr>
              <w:t>AC_0004002d</w:t>
            </w:r>
          </w:p>
        </w:tc>
        <w:tc>
          <w:tcPr>
            <w:tcW w:w="1181" w:type="pct"/>
            <w:shd w:val="clear" w:color="auto" w:fill="auto"/>
            <w:noWrap/>
          </w:tcPr>
          <w:p w14:paraId="1E053D2D" w14:textId="77777777" w:rsidR="00FD7F11" w:rsidRPr="00E05695" w:rsidRDefault="00FD7F11" w:rsidP="00FD7F11">
            <w:pPr>
              <w:pStyle w:val="Tabletext"/>
              <w:jc w:val="center"/>
              <w:rPr>
                <w:sz w:val="18"/>
                <w:szCs w:val="18"/>
              </w:rPr>
            </w:pPr>
            <w:r w:rsidRPr="00E05695">
              <w:rPr>
                <w:sz w:val="18"/>
                <w:szCs w:val="18"/>
              </w:rPr>
              <w:t>SN3D_ACN_44</w:t>
            </w:r>
          </w:p>
        </w:tc>
        <w:tc>
          <w:tcPr>
            <w:tcW w:w="443" w:type="pct"/>
            <w:shd w:val="clear" w:color="auto" w:fill="auto"/>
          </w:tcPr>
          <w:p w14:paraId="4A08B6EC" w14:textId="77777777" w:rsidR="00FD7F11" w:rsidRPr="00E05695" w:rsidRDefault="00FD7F11" w:rsidP="00FD7F11">
            <w:pPr>
              <w:pStyle w:val="Tabletext"/>
              <w:jc w:val="center"/>
              <w:rPr>
                <w:sz w:val="18"/>
                <w:szCs w:val="18"/>
              </w:rPr>
            </w:pPr>
            <w:r w:rsidRPr="00E05695">
              <w:rPr>
                <w:sz w:val="18"/>
                <w:szCs w:val="18"/>
              </w:rPr>
              <w:t>6</w:t>
            </w:r>
          </w:p>
        </w:tc>
        <w:tc>
          <w:tcPr>
            <w:tcW w:w="444" w:type="pct"/>
            <w:shd w:val="clear" w:color="auto" w:fill="auto"/>
          </w:tcPr>
          <w:p w14:paraId="4B5E51D4" w14:textId="77777777" w:rsidR="00FD7F11" w:rsidRPr="00E05695" w:rsidRDefault="00FD7F11" w:rsidP="00FD7F11">
            <w:pPr>
              <w:pStyle w:val="Tabletext"/>
              <w:jc w:val="center"/>
              <w:rPr>
                <w:sz w:val="18"/>
                <w:szCs w:val="18"/>
              </w:rPr>
            </w:pPr>
            <w:r w:rsidRPr="00E05695">
              <w:rPr>
                <w:sz w:val="18"/>
                <w:szCs w:val="18"/>
              </w:rPr>
              <w:t>2</w:t>
            </w:r>
          </w:p>
        </w:tc>
        <w:tc>
          <w:tcPr>
            <w:tcW w:w="690" w:type="pct"/>
            <w:shd w:val="clear" w:color="auto" w:fill="auto"/>
          </w:tcPr>
          <w:p w14:paraId="7C76008A"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0EB535D7" w14:textId="77777777" w:rsidTr="00F95D99">
        <w:trPr>
          <w:cantSplit/>
          <w:jc w:val="center"/>
        </w:trPr>
        <w:tc>
          <w:tcPr>
            <w:tcW w:w="1180" w:type="pct"/>
            <w:vMerge/>
            <w:shd w:val="clear" w:color="auto" w:fill="auto"/>
          </w:tcPr>
          <w:p w14:paraId="49211568" w14:textId="77777777" w:rsidR="00FD7F11" w:rsidRPr="00E05695" w:rsidRDefault="00FD7F11" w:rsidP="00FD7F11">
            <w:pPr>
              <w:pStyle w:val="Tabletext"/>
              <w:rPr>
                <w:sz w:val="18"/>
                <w:szCs w:val="18"/>
              </w:rPr>
            </w:pPr>
          </w:p>
        </w:tc>
        <w:tc>
          <w:tcPr>
            <w:tcW w:w="1062" w:type="pct"/>
            <w:shd w:val="clear" w:color="auto" w:fill="auto"/>
            <w:noWrap/>
          </w:tcPr>
          <w:p w14:paraId="153F2022" w14:textId="77777777" w:rsidR="00FD7F11" w:rsidRPr="00E05695" w:rsidRDefault="00FD7F11" w:rsidP="00FD7F11">
            <w:pPr>
              <w:pStyle w:val="Tabletext"/>
              <w:jc w:val="center"/>
              <w:rPr>
                <w:sz w:val="18"/>
                <w:szCs w:val="18"/>
              </w:rPr>
            </w:pPr>
            <w:r w:rsidRPr="00E05695">
              <w:rPr>
                <w:sz w:val="18"/>
                <w:szCs w:val="18"/>
              </w:rPr>
              <w:t>AC_0004002e</w:t>
            </w:r>
          </w:p>
        </w:tc>
        <w:tc>
          <w:tcPr>
            <w:tcW w:w="1181" w:type="pct"/>
            <w:shd w:val="clear" w:color="auto" w:fill="auto"/>
            <w:noWrap/>
          </w:tcPr>
          <w:p w14:paraId="31C07AAA" w14:textId="77777777" w:rsidR="00FD7F11" w:rsidRPr="00E05695" w:rsidRDefault="00FD7F11" w:rsidP="00FD7F11">
            <w:pPr>
              <w:pStyle w:val="Tabletext"/>
              <w:jc w:val="center"/>
              <w:rPr>
                <w:sz w:val="18"/>
                <w:szCs w:val="18"/>
              </w:rPr>
            </w:pPr>
            <w:r w:rsidRPr="00E05695">
              <w:rPr>
                <w:sz w:val="18"/>
                <w:szCs w:val="18"/>
              </w:rPr>
              <w:t>SN3D_ACN_45</w:t>
            </w:r>
          </w:p>
        </w:tc>
        <w:tc>
          <w:tcPr>
            <w:tcW w:w="443" w:type="pct"/>
            <w:shd w:val="clear" w:color="auto" w:fill="auto"/>
          </w:tcPr>
          <w:p w14:paraId="402E9C15" w14:textId="77777777" w:rsidR="00FD7F11" w:rsidRPr="00E05695" w:rsidRDefault="00FD7F11" w:rsidP="00FD7F11">
            <w:pPr>
              <w:pStyle w:val="Tabletext"/>
              <w:jc w:val="center"/>
              <w:rPr>
                <w:sz w:val="18"/>
                <w:szCs w:val="18"/>
              </w:rPr>
            </w:pPr>
            <w:r w:rsidRPr="00E05695">
              <w:rPr>
                <w:sz w:val="18"/>
                <w:szCs w:val="18"/>
              </w:rPr>
              <w:t>6</w:t>
            </w:r>
          </w:p>
        </w:tc>
        <w:tc>
          <w:tcPr>
            <w:tcW w:w="444" w:type="pct"/>
            <w:shd w:val="clear" w:color="auto" w:fill="auto"/>
          </w:tcPr>
          <w:p w14:paraId="5726A0AD" w14:textId="77777777" w:rsidR="00FD7F11" w:rsidRPr="00E05695" w:rsidRDefault="00FD7F11" w:rsidP="00FD7F11">
            <w:pPr>
              <w:pStyle w:val="Tabletext"/>
              <w:jc w:val="center"/>
              <w:rPr>
                <w:sz w:val="18"/>
                <w:szCs w:val="18"/>
              </w:rPr>
            </w:pPr>
            <w:r w:rsidRPr="00E05695">
              <w:rPr>
                <w:sz w:val="18"/>
                <w:szCs w:val="18"/>
              </w:rPr>
              <w:t>3</w:t>
            </w:r>
          </w:p>
        </w:tc>
        <w:tc>
          <w:tcPr>
            <w:tcW w:w="690" w:type="pct"/>
            <w:shd w:val="clear" w:color="auto" w:fill="auto"/>
          </w:tcPr>
          <w:p w14:paraId="7FEEFEE3"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316909F7" w14:textId="77777777" w:rsidTr="00F95D99">
        <w:trPr>
          <w:cantSplit/>
          <w:jc w:val="center"/>
        </w:trPr>
        <w:tc>
          <w:tcPr>
            <w:tcW w:w="1180" w:type="pct"/>
            <w:vMerge/>
            <w:shd w:val="clear" w:color="auto" w:fill="auto"/>
          </w:tcPr>
          <w:p w14:paraId="58DF37D2" w14:textId="77777777" w:rsidR="00FD7F11" w:rsidRPr="00E05695" w:rsidRDefault="00FD7F11" w:rsidP="00FD7F11">
            <w:pPr>
              <w:pStyle w:val="Tabletext"/>
              <w:rPr>
                <w:sz w:val="18"/>
                <w:szCs w:val="18"/>
              </w:rPr>
            </w:pPr>
          </w:p>
        </w:tc>
        <w:tc>
          <w:tcPr>
            <w:tcW w:w="1062" w:type="pct"/>
            <w:shd w:val="clear" w:color="auto" w:fill="auto"/>
            <w:noWrap/>
          </w:tcPr>
          <w:p w14:paraId="066D4E68" w14:textId="77777777" w:rsidR="00FD7F11" w:rsidRPr="00E05695" w:rsidRDefault="00FD7F11" w:rsidP="00FD7F11">
            <w:pPr>
              <w:pStyle w:val="Tabletext"/>
              <w:jc w:val="center"/>
              <w:rPr>
                <w:sz w:val="18"/>
                <w:szCs w:val="18"/>
              </w:rPr>
            </w:pPr>
            <w:r w:rsidRPr="00E05695">
              <w:rPr>
                <w:sz w:val="18"/>
                <w:szCs w:val="18"/>
              </w:rPr>
              <w:t>AC_0004002f</w:t>
            </w:r>
          </w:p>
        </w:tc>
        <w:tc>
          <w:tcPr>
            <w:tcW w:w="1181" w:type="pct"/>
            <w:shd w:val="clear" w:color="auto" w:fill="auto"/>
            <w:noWrap/>
          </w:tcPr>
          <w:p w14:paraId="2A659A77" w14:textId="77777777" w:rsidR="00FD7F11" w:rsidRPr="00E05695" w:rsidRDefault="00FD7F11" w:rsidP="00FD7F11">
            <w:pPr>
              <w:pStyle w:val="Tabletext"/>
              <w:jc w:val="center"/>
              <w:rPr>
                <w:sz w:val="18"/>
                <w:szCs w:val="18"/>
              </w:rPr>
            </w:pPr>
            <w:r w:rsidRPr="00E05695">
              <w:rPr>
                <w:sz w:val="18"/>
                <w:szCs w:val="18"/>
              </w:rPr>
              <w:t>SN3D_ACN_46</w:t>
            </w:r>
          </w:p>
        </w:tc>
        <w:tc>
          <w:tcPr>
            <w:tcW w:w="443" w:type="pct"/>
            <w:shd w:val="clear" w:color="auto" w:fill="auto"/>
          </w:tcPr>
          <w:p w14:paraId="16E380EE" w14:textId="77777777" w:rsidR="00FD7F11" w:rsidRPr="00E05695" w:rsidRDefault="00FD7F11" w:rsidP="00FD7F11">
            <w:pPr>
              <w:pStyle w:val="Tabletext"/>
              <w:jc w:val="center"/>
              <w:rPr>
                <w:sz w:val="18"/>
                <w:szCs w:val="18"/>
              </w:rPr>
            </w:pPr>
            <w:r w:rsidRPr="00E05695">
              <w:rPr>
                <w:sz w:val="18"/>
                <w:szCs w:val="18"/>
              </w:rPr>
              <w:t>6</w:t>
            </w:r>
          </w:p>
        </w:tc>
        <w:tc>
          <w:tcPr>
            <w:tcW w:w="444" w:type="pct"/>
            <w:shd w:val="clear" w:color="auto" w:fill="auto"/>
          </w:tcPr>
          <w:p w14:paraId="30D5D8B1" w14:textId="77777777" w:rsidR="00FD7F11" w:rsidRPr="00E05695" w:rsidRDefault="00FD7F11" w:rsidP="00FD7F11">
            <w:pPr>
              <w:pStyle w:val="Tabletext"/>
              <w:jc w:val="center"/>
              <w:rPr>
                <w:sz w:val="18"/>
                <w:szCs w:val="18"/>
              </w:rPr>
            </w:pPr>
            <w:r w:rsidRPr="00E05695">
              <w:rPr>
                <w:sz w:val="18"/>
                <w:szCs w:val="18"/>
              </w:rPr>
              <w:t>4</w:t>
            </w:r>
          </w:p>
        </w:tc>
        <w:tc>
          <w:tcPr>
            <w:tcW w:w="690" w:type="pct"/>
            <w:shd w:val="clear" w:color="auto" w:fill="auto"/>
          </w:tcPr>
          <w:p w14:paraId="16E6DAEA"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21884996" w14:textId="77777777" w:rsidTr="00F95D99">
        <w:trPr>
          <w:cantSplit/>
          <w:jc w:val="center"/>
        </w:trPr>
        <w:tc>
          <w:tcPr>
            <w:tcW w:w="1180" w:type="pct"/>
            <w:vMerge/>
            <w:shd w:val="clear" w:color="auto" w:fill="auto"/>
          </w:tcPr>
          <w:p w14:paraId="25B02319" w14:textId="77777777" w:rsidR="00FD7F11" w:rsidRPr="00E05695" w:rsidRDefault="00FD7F11" w:rsidP="00FD7F11">
            <w:pPr>
              <w:pStyle w:val="Tabletext"/>
              <w:rPr>
                <w:sz w:val="18"/>
                <w:szCs w:val="18"/>
              </w:rPr>
            </w:pPr>
          </w:p>
        </w:tc>
        <w:tc>
          <w:tcPr>
            <w:tcW w:w="1062" w:type="pct"/>
            <w:shd w:val="clear" w:color="auto" w:fill="auto"/>
            <w:noWrap/>
          </w:tcPr>
          <w:p w14:paraId="713F2BCE" w14:textId="77777777" w:rsidR="00FD7F11" w:rsidRPr="00E05695" w:rsidRDefault="00FD7F11" w:rsidP="00FD7F11">
            <w:pPr>
              <w:pStyle w:val="Tabletext"/>
              <w:jc w:val="center"/>
              <w:rPr>
                <w:sz w:val="18"/>
                <w:szCs w:val="18"/>
              </w:rPr>
            </w:pPr>
            <w:r w:rsidRPr="00E05695">
              <w:rPr>
                <w:sz w:val="18"/>
                <w:szCs w:val="18"/>
              </w:rPr>
              <w:t>AC_00040030</w:t>
            </w:r>
          </w:p>
        </w:tc>
        <w:tc>
          <w:tcPr>
            <w:tcW w:w="1181" w:type="pct"/>
            <w:shd w:val="clear" w:color="auto" w:fill="auto"/>
            <w:noWrap/>
          </w:tcPr>
          <w:p w14:paraId="1F8060BE" w14:textId="77777777" w:rsidR="00FD7F11" w:rsidRPr="00E05695" w:rsidRDefault="00FD7F11" w:rsidP="00FD7F11">
            <w:pPr>
              <w:pStyle w:val="Tabletext"/>
              <w:jc w:val="center"/>
              <w:rPr>
                <w:sz w:val="18"/>
                <w:szCs w:val="18"/>
              </w:rPr>
            </w:pPr>
            <w:r w:rsidRPr="00E05695">
              <w:rPr>
                <w:sz w:val="18"/>
                <w:szCs w:val="18"/>
              </w:rPr>
              <w:t>SN3D_ACN_47</w:t>
            </w:r>
          </w:p>
        </w:tc>
        <w:tc>
          <w:tcPr>
            <w:tcW w:w="443" w:type="pct"/>
            <w:shd w:val="clear" w:color="auto" w:fill="auto"/>
          </w:tcPr>
          <w:p w14:paraId="1B0C29E0" w14:textId="77777777" w:rsidR="00FD7F11" w:rsidRPr="00E05695" w:rsidRDefault="00FD7F11" w:rsidP="00FD7F11">
            <w:pPr>
              <w:pStyle w:val="Tabletext"/>
              <w:jc w:val="center"/>
              <w:rPr>
                <w:sz w:val="18"/>
                <w:szCs w:val="18"/>
              </w:rPr>
            </w:pPr>
            <w:r w:rsidRPr="00E05695">
              <w:rPr>
                <w:sz w:val="18"/>
                <w:szCs w:val="18"/>
              </w:rPr>
              <w:t>6</w:t>
            </w:r>
          </w:p>
        </w:tc>
        <w:tc>
          <w:tcPr>
            <w:tcW w:w="444" w:type="pct"/>
            <w:shd w:val="clear" w:color="auto" w:fill="auto"/>
          </w:tcPr>
          <w:p w14:paraId="3CAF297A" w14:textId="77777777" w:rsidR="00FD7F11" w:rsidRPr="00E05695" w:rsidRDefault="00FD7F11" w:rsidP="00FD7F11">
            <w:pPr>
              <w:pStyle w:val="Tabletext"/>
              <w:jc w:val="center"/>
              <w:rPr>
                <w:sz w:val="18"/>
                <w:szCs w:val="18"/>
              </w:rPr>
            </w:pPr>
            <w:r w:rsidRPr="00E05695">
              <w:rPr>
                <w:sz w:val="18"/>
                <w:szCs w:val="18"/>
              </w:rPr>
              <w:t>5</w:t>
            </w:r>
          </w:p>
        </w:tc>
        <w:tc>
          <w:tcPr>
            <w:tcW w:w="690" w:type="pct"/>
            <w:shd w:val="clear" w:color="auto" w:fill="auto"/>
          </w:tcPr>
          <w:p w14:paraId="26D70284" w14:textId="77777777" w:rsidR="00FD7F11" w:rsidRPr="00E05695" w:rsidRDefault="00FD7F11" w:rsidP="00FD7F11">
            <w:pPr>
              <w:pStyle w:val="Tabletext"/>
              <w:jc w:val="center"/>
              <w:rPr>
                <w:sz w:val="18"/>
                <w:szCs w:val="18"/>
              </w:rPr>
            </w:pPr>
            <w:r w:rsidRPr="00E05695">
              <w:rPr>
                <w:sz w:val="18"/>
                <w:szCs w:val="18"/>
              </w:rPr>
              <w:t>SN3D</w:t>
            </w:r>
          </w:p>
        </w:tc>
      </w:tr>
      <w:tr w:rsidR="00FD7F11" w:rsidRPr="00E05695" w14:paraId="5715159D" w14:textId="77777777" w:rsidTr="00F95D99">
        <w:trPr>
          <w:cantSplit/>
          <w:jc w:val="center"/>
        </w:trPr>
        <w:tc>
          <w:tcPr>
            <w:tcW w:w="1180" w:type="pct"/>
            <w:vMerge/>
            <w:shd w:val="clear" w:color="auto" w:fill="auto"/>
          </w:tcPr>
          <w:p w14:paraId="047BCBD9" w14:textId="77777777" w:rsidR="00FD7F11" w:rsidRPr="00E05695" w:rsidRDefault="00FD7F11" w:rsidP="00FD7F11">
            <w:pPr>
              <w:pStyle w:val="Tabletext"/>
              <w:rPr>
                <w:sz w:val="18"/>
                <w:szCs w:val="18"/>
              </w:rPr>
            </w:pPr>
          </w:p>
        </w:tc>
        <w:tc>
          <w:tcPr>
            <w:tcW w:w="1062" w:type="pct"/>
            <w:shd w:val="clear" w:color="auto" w:fill="auto"/>
            <w:noWrap/>
          </w:tcPr>
          <w:p w14:paraId="1C47FAD5" w14:textId="77777777" w:rsidR="00FD7F11" w:rsidRPr="00E05695" w:rsidRDefault="00FD7F11" w:rsidP="00FD7F11">
            <w:pPr>
              <w:pStyle w:val="Tabletext"/>
              <w:jc w:val="center"/>
              <w:rPr>
                <w:sz w:val="18"/>
                <w:szCs w:val="18"/>
              </w:rPr>
            </w:pPr>
            <w:r w:rsidRPr="00E05695">
              <w:rPr>
                <w:sz w:val="18"/>
                <w:szCs w:val="18"/>
              </w:rPr>
              <w:t>AC_00040031</w:t>
            </w:r>
          </w:p>
        </w:tc>
        <w:tc>
          <w:tcPr>
            <w:tcW w:w="1181" w:type="pct"/>
            <w:shd w:val="clear" w:color="auto" w:fill="auto"/>
            <w:noWrap/>
          </w:tcPr>
          <w:p w14:paraId="106E7D4C" w14:textId="77777777" w:rsidR="00FD7F11" w:rsidRPr="00E05695" w:rsidRDefault="00FD7F11" w:rsidP="00FD7F11">
            <w:pPr>
              <w:pStyle w:val="Tabletext"/>
              <w:jc w:val="center"/>
              <w:rPr>
                <w:sz w:val="18"/>
                <w:szCs w:val="18"/>
              </w:rPr>
            </w:pPr>
            <w:r w:rsidRPr="00E05695">
              <w:rPr>
                <w:sz w:val="18"/>
                <w:szCs w:val="18"/>
              </w:rPr>
              <w:t>SN3D_ACN_48</w:t>
            </w:r>
          </w:p>
        </w:tc>
        <w:tc>
          <w:tcPr>
            <w:tcW w:w="443" w:type="pct"/>
            <w:shd w:val="clear" w:color="auto" w:fill="auto"/>
          </w:tcPr>
          <w:p w14:paraId="79C97DC2" w14:textId="77777777" w:rsidR="00FD7F11" w:rsidRPr="00E05695" w:rsidRDefault="00FD7F11" w:rsidP="00FD7F11">
            <w:pPr>
              <w:pStyle w:val="Tabletext"/>
              <w:jc w:val="center"/>
              <w:rPr>
                <w:sz w:val="18"/>
                <w:szCs w:val="18"/>
              </w:rPr>
            </w:pPr>
            <w:r w:rsidRPr="00E05695">
              <w:rPr>
                <w:sz w:val="18"/>
                <w:szCs w:val="18"/>
              </w:rPr>
              <w:t>6</w:t>
            </w:r>
          </w:p>
        </w:tc>
        <w:tc>
          <w:tcPr>
            <w:tcW w:w="444" w:type="pct"/>
            <w:shd w:val="clear" w:color="auto" w:fill="auto"/>
          </w:tcPr>
          <w:p w14:paraId="41EA81AC" w14:textId="77777777" w:rsidR="00FD7F11" w:rsidRPr="00E05695" w:rsidRDefault="00FD7F11" w:rsidP="00FD7F11">
            <w:pPr>
              <w:pStyle w:val="Tabletext"/>
              <w:jc w:val="center"/>
              <w:rPr>
                <w:sz w:val="18"/>
                <w:szCs w:val="18"/>
              </w:rPr>
            </w:pPr>
            <w:r w:rsidRPr="00E05695">
              <w:rPr>
                <w:sz w:val="18"/>
                <w:szCs w:val="18"/>
              </w:rPr>
              <w:t>6</w:t>
            </w:r>
          </w:p>
        </w:tc>
        <w:tc>
          <w:tcPr>
            <w:tcW w:w="690" w:type="pct"/>
            <w:shd w:val="clear" w:color="auto" w:fill="auto"/>
          </w:tcPr>
          <w:p w14:paraId="5C7D899C" w14:textId="77777777" w:rsidR="00FD7F11" w:rsidRPr="00E05695" w:rsidRDefault="00FD7F11" w:rsidP="00FD7F11">
            <w:pPr>
              <w:pStyle w:val="Tabletext"/>
              <w:jc w:val="center"/>
              <w:rPr>
                <w:sz w:val="18"/>
                <w:szCs w:val="18"/>
              </w:rPr>
            </w:pPr>
            <w:r w:rsidRPr="00E05695">
              <w:rPr>
                <w:sz w:val="18"/>
                <w:szCs w:val="18"/>
              </w:rPr>
              <w:t>SN3D</w:t>
            </w:r>
          </w:p>
        </w:tc>
      </w:tr>
    </w:tbl>
    <w:p w14:paraId="510FB3DC" w14:textId="77777777" w:rsidR="00F95D99" w:rsidRPr="00E05695" w:rsidRDefault="00F95D99" w:rsidP="00F95D99">
      <w:pPr>
        <w:pStyle w:val="TableNo"/>
        <w:keepLines/>
        <w:rPr>
          <w:lang w:eastAsia="ja-JP"/>
        </w:rPr>
      </w:pPr>
      <w:r>
        <w:rPr>
          <w:lang w:val="ru-RU"/>
        </w:rPr>
        <w:lastRenderedPageBreak/>
        <w:t>ТАБЛИЦА</w:t>
      </w:r>
      <w:r w:rsidRPr="00E05695">
        <w:t xml:space="preserve"> </w:t>
      </w:r>
      <w:r w:rsidRPr="00E05695">
        <w:rPr>
          <w:lang w:eastAsia="ja-JP"/>
        </w:rPr>
        <w:t>7</w:t>
      </w:r>
      <w:r>
        <w:rPr>
          <w:lang w:eastAsia="ja-JP"/>
        </w:rPr>
        <w:t xml:space="preserve"> (</w:t>
      </w:r>
      <w:r>
        <w:rPr>
          <w:i/>
          <w:iCs/>
          <w:lang w:val="ru-RU" w:eastAsia="ja-JP"/>
        </w:rPr>
        <w:t>окончание</w:t>
      </w:r>
      <w:r>
        <w:rPr>
          <w:lang w:eastAsia="ja-JP"/>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73"/>
        <w:gridCol w:w="2045"/>
        <w:gridCol w:w="2274"/>
        <w:gridCol w:w="853"/>
        <w:gridCol w:w="855"/>
        <w:gridCol w:w="1329"/>
      </w:tblGrid>
      <w:tr w:rsidR="00F95D99" w:rsidRPr="00E05695" w14:paraId="3A57C8FA" w14:textId="77777777" w:rsidTr="00EE088F">
        <w:trPr>
          <w:cantSplit/>
          <w:jc w:val="center"/>
        </w:trPr>
        <w:tc>
          <w:tcPr>
            <w:tcW w:w="1180" w:type="pct"/>
            <w:shd w:val="clear" w:color="auto" w:fill="auto"/>
            <w:vAlign w:val="center"/>
          </w:tcPr>
          <w:p w14:paraId="6273EB0B" w14:textId="77777777" w:rsidR="00F95D99" w:rsidRPr="00E05695" w:rsidRDefault="00F95D99" w:rsidP="00EE088F">
            <w:pPr>
              <w:pStyle w:val="Tablehead"/>
              <w:keepLines/>
              <w:rPr>
                <w:sz w:val="18"/>
                <w:szCs w:val="18"/>
              </w:rPr>
            </w:pPr>
            <w:r w:rsidRPr="00E05695">
              <w:rPr>
                <w:sz w:val="18"/>
                <w:szCs w:val="18"/>
              </w:rPr>
              <w:t>audioPackFormatID</w:t>
            </w:r>
            <w:r w:rsidRPr="00E05695">
              <w:rPr>
                <w:sz w:val="18"/>
                <w:szCs w:val="18"/>
              </w:rPr>
              <w:br/>
              <w:t>audioPackFormatName</w:t>
            </w:r>
          </w:p>
        </w:tc>
        <w:tc>
          <w:tcPr>
            <w:tcW w:w="1062" w:type="pct"/>
            <w:shd w:val="clear" w:color="auto" w:fill="auto"/>
            <w:noWrap/>
            <w:vAlign w:val="center"/>
          </w:tcPr>
          <w:p w14:paraId="140CE2F6" w14:textId="77777777" w:rsidR="00F95D99" w:rsidRPr="00E05695" w:rsidRDefault="00F95D99" w:rsidP="00EE088F">
            <w:pPr>
              <w:pStyle w:val="Tablehead"/>
              <w:keepLines/>
              <w:rPr>
                <w:sz w:val="18"/>
                <w:szCs w:val="18"/>
              </w:rPr>
            </w:pPr>
            <w:r w:rsidRPr="00E05695">
              <w:rPr>
                <w:sz w:val="18"/>
                <w:szCs w:val="18"/>
              </w:rPr>
              <w:t>audioChannelIDRef</w:t>
            </w:r>
          </w:p>
        </w:tc>
        <w:tc>
          <w:tcPr>
            <w:tcW w:w="1181" w:type="pct"/>
            <w:shd w:val="clear" w:color="auto" w:fill="auto"/>
            <w:noWrap/>
            <w:vAlign w:val="center"/>
          </w:tcPr>
          <w:p w14:paraId="4D6BA24D" w14:textId="77777777" w:rsidR="00F95D99" w:rsidRPr="00E05695" w:rsidRDefault="00F95D99" w:rsidP="00EE088F">
            <w:pPr>
              <w:pStyle w:val="Tablehead"/>
              <w:keepLines/>
              <w:rPr>
                <w:sz w:val="18"/>
                <w:szCs w:val="18"/>
              </w:rPr>
            </w:pPr>
            <w:r w:rsidRPr="00E05695">
              <w:rPr>
                <w:sz w:val="18"/>
                <w:szCs w:val="18"/>
              </w:rPr>
              <w:t>audioChannelName</w:t>
            </w:r>
          </w:p>
        </w:tc>
        <w:tc>
          <w:tcPr>
            <w:tcW w:w="443" w:type="pct"/>
            <w:shd w:val="clear" w:color="auto" w:fill="auto"/>
            <w:vAlign w:val="center"/>
          </w:tcPr>
          <w:p w14:paraId="353E40E2" w14:textId="77777777" w:rsidR="00F95D99" w:rsidRPr="00E05695" w:rsidRDefault="00F95D99" w:rsidP="00EE088F">
            <w:pPr>
              <w:pStyle w:val="Tablehead"/>
              <w:keepLines/>
              <w:rPr>
                <w:sz w:val="18"/>
                <w:szCs w:val="18"/>
              </w:rPr>
            </w:pPr>
            <w:r w:rsidRPr="00B03187">
              <w:rPr>
                <w:sz w:val="18"/>
                <w:szCs w:val="18"/>
              </w:rPr>
              <w:t>Порядок</w:t>
            </w:r>
          </w:p>
        </w:tc>
        <w:tc>
          <w:tcPr>
            <w:tcW w:w="444" w:type="pct"/>
            <w:shd w:val="clear" w:color="auto" w:fill="auto"/>
            <w:vAlign w:val="center"/>
          </w:tcPr>
          <w:p w14:paraId="304C00EF" w14:textId="77777777" w:rsidR="00F95D99" w:rsidRPr="00E05695" w:rsidRDefault="00F95D99" w:rsidP="00EE088F">
            <w:pPr>
              <w:pStyle w:val="Tablehead"/>
              <w:keepLines/>
              <w:rPr>
                <w:sz w:val="18"/>
                <w:szCs w:val="18"/>
              </w:rPr>
            </w:pPr>
            <w:r w:rsidRPr="00B03187">
              <w:rPr>
                <w:sz w:val="18"/>
                <w:szCs w:val="18"/>
              </w:rPr>
              <w:t>Степень</w:t>
            </w:r>
          </w:p>
        </w:tc>
        <w:tc>
          <w:tcPr>
            <w:tcW w:w="690" w:type="pct"/>
            <w:shd w:val="clear" w:color="auto" w:fill="auto"/>
            <w:vAlign w:val="center"/>
          </w:tcPr>
          <w:p w14:paraId="6ECC9AB3" w14:textId="77777777" w:rsidR="00F95D99" w:rsidRPr="00E05695" w:rsidRDefault="00F95D99" w:rsidP="00EE088F">
            <w:pPr>
              <w:pStyle w:val="Tablehead"/>
              <w:keepLines/>
              <w:rPr>
                <w:sz w:val="18"/>
                <w:szCs w:val="18"/>
              </w:rPr>
            </w:pPr>
            <w:r w:rsidRPr="00B03187">
              <w:rPr>
                <w:sz w:val="18"/>
                <w:szCs w:val="18"/>
              </w:rPr>
              <w:t>Нормализация</w:t>
            </w:r>
          </w:p>
        </w:tc>
      </w:tr>
      <w:tr w:rsidR="00FD7F11" w:rsidRPr="00E05695" w14:paraId="487ECB93" w14:textId="77777777" w:rsidTr="00F95D99">
        <w:trPr>
          <w:cantSplit/>
          <w:jc w:val="center"/>
        </w:trPr>
        <w:tc>
          <w:tcPr>
            <w:tcW w:w="1180" w:type="pct"/>
            <w:vMerge w:val="restart"/>
            <w:shd w:val="clear" w:color="auto" w:fill="auto"/>
          </w:tcPr>
          <w:p w14:paraId="5EEB101C" w14:textId="77777777" w:rsidR="00FD7F11" w:rsidRPr="009C1184" w:rsidRDefault="00FD7F11" w:rsidP="00F95D99">
            <w:pPr>
              <w:pStyle w:val="Tabletext"/>
              <w:keepNext/>
              <w:keepLines/>
              <w:rPr>
                <w:rFonts w:eastAsia="MS Mincho"/>
                <w:b/>
                <w:bCs/>
                <w:sz w:val="18"/>
                <w:szCs w:val="18"/>
                <w:lang w:val="en-US" w:eastAsia="ja-JP"/>
              </w:rPr>
            </w:pPr>
            <w:r w:rsidRPr="009C1184">
              <w:rPr>
                <w:b/>
                <w:bCs/>
                <w:sz w:val="18"/>
                <w:szCs w:val="18"/>
                <w:lang w:val="en-US"/>
              </w:rPr>
              <w:t>AP_00040016</w:t>
            </w:r>
          </w:p>
          <w:p w14:paraId="7AD5E779" w14:textId="77777777" w:rsidR="00FD7F11" w:rsidRPr="009C1184" w:rsidRDefault="00FD7F11" w:rsidP="00F95D99">
            <w:pPr>
              <w:pStyle w:val="Tabletext"/>
              <w:keepNext/>
              <w:keepLines/>
              <w:rPr>
                <w:sz w:val="18"/>
                <w:szCs w:val="18"/>
                <w:lang w:val="en-US"/>
              </w:rPr>
            </w:pPr>
            <w:r w:rsidRPr="009C1184">
              <w:rPr>
                <w:sz w:val="18"/>
                <w:szCs w:val="18"/>
                <w:lang w:val="en-US" w:eastAsia="ja-JP"/>
              </w:rPr>
              <w:t>3D_order6_N3D _ACN</w:t>
            </w:r>
          </w:p>
        </w:tc>
        <w:tc>
          <w:tcPr>
            <w:tcW w:w="3820" w:type="pct"/>
            <w:gridSpan w:val="5"/>
            <w:shd w:val="clear" w:color="auto" w:fill="auto"/>
            <w:noWrap/>
          </w:tcPr>
          <w:p w14:paraId="7B1DFCF9" w14:textId="77777777" w:rsidR="00FD7F11" w:rsidRPr="00E05695" w:rsidRDefault="00FD7F11" w:rsidP="00F95D99">
            <w:pPr>
              <w:pStyle w:val="Tabletext"/>
              <w:keepNext/>
              <w:keepLines/>
              <w:rPr>
                <w:b/>
                <w:bCs/>
                <w:sz w:val="18"/>
                <w:szCs w:val="18"/>
              </w:rPr>
            </w:pPr>
            <w:r w:rsidRPr="00E05695">
              <w:rPr>
                <w:b/>
                <w:bCs/>
                <w:sz w:val="18"/>
                <w:szCs w:val="18"/>
              </w:rPr>
              <w:t>audioPackFormatIDRef: AP_000400</w:t>
            </w:r>
            <w:r w:rsidRPr="00E05695">
              <w:rPr>
                <w:b/>
                <w:bCs/>
                <w:sz w:val="18"/>
                <w:szCs w:val="18"/>
                <w:lang w:eastAsia="ja-JP"/>
              </w:rPr>
              <w:t>1</w:t>
            </w:r>
            <w:r w:rsidRPr="00E05695">
              <w:rPr>
                <w:b/>
                <w:bCs/>
                <w:sz w:val="18"/>
                <w:szCs w:val="18"/>
              </w:rPr>
              <w:t>5</w:t>
            </w:r>
          </w:p>
        </w:tc>
      </w:tr>
      <w:tr w:rsidR="00FD7F11" w:rsidRPr="00E05695" w14:paraId="790F2BF4" w14:textId="77777777" w:rsidTr="00F95D99">
        <w:trPr>
          <w:cantSplit/>
          <w:jc w:val="center"/>
        </w:trPr>
        <w:tc>
          <w:tcPr>
            <w:tcW w:w="1180" w:type="pct"/>
            <w:vMerge/>
            <w:shd w:val="clear" w:color="auto" w:fill="auto"/>
          </w:tcPr>
          <w:p w14:paraId="4354AEA1" w14:textId="77777777" w:rsidR="00FD7F11" w:rsidRPr="00E05695" w:rsidRDefault="00FD7F11" w:rsidP="00F95D99">
            <w:pPr>
              <w:pStyle w:val="Tabletext"/>
              <w:keepNext/>
              <w:keepLines/>
              <w:rPr>
                <w:sz w:val="18"/>
                <w:szCs w:val="18"/>
              </w:rPr>
            </w:pPr>
          </w:p>
        </w:tc>
        <w:tc>
          <w:tcPr>
            <w:tcW w:w="1062" w:type="pct"/>
            <w:shd w:val="clear" w:color="auto" w:fill="auto"/>
            <w:noWrap/>
          </w:tcPr>
          <w:p w14:paraId="22BC235E" w14:textId="77777777" w:rsidR="00FD7F11" w:rsidRPr="00E05695" w:rsidRDefault="00FD7F11" w:rsidP="00F95D99">
            <w:pPr>
              <w:pStyle w:val="Tabletext"/>
              <w:keepNext/>
              <w:keepLines/>
              <w:jc w:val="center"/>
              <w:rPr>
                <w:sz w:val="18"/>
                <w:szCs w:val="18"/>
              </w:rPr>
            </w:pPr>
            <w:r w:rsidRPr="00E05695">
              <w:rPr>
                <w:sz w:val="18"/>
                <w:szCs w:val="18"/>
              </w:rPr>
              <w:t>AC_00040125</w:t>
            </w:r>
          </w:p>
        </w:tc>
        <w:tc>
          <w:tcPr>
            <w:tcW w:w="1181" w:type="pct"/>
            <w:shd w:val="clear" w:color="auto" w:fill="auto"/>
            <w:noWrap/>
          </w:tcPr>
          <w:p w14:paraId="26A58E90" w14:textId="77777777" w:rsidR="00FD7F11" w:rsidRPr="00E05695" w:rsidRDefault="00FD7F11" w:rsidP="00F95D99">
            <w:pPr>
              <w:pStyle w:val="Tabletext"/>
              <w:keepNext/>
              <w:keepLines/>
              <w:jc w:val="center"/>
              <w:rPr>
                <w:sz w:val="18"/>
                <w:szCs w:val="18"/>
              </w:rPr>
            </w:pPr>
            <w:r w:rsidRPr="00E05695">
              <w:rPr>
                <w:sz w:val="18"/>
                <w:szCs w:val="18"/>
              </w:rPr>
              <w:t>N3D_ACN_36</w:t>
            </w:r>
          </w:p>
        </w:tc>
        <w:tc>
          <w:tcPr>
            <w:tcW w:w="443" w:type="pct"/>
            <w:shd w:val="clear" w:color="auto" w:fill="auto"/>
          </w:tcPr>
          <w:p w14:paraId="385AF3BE" w14:textId="77777777" w:rsidR="00FD7F11" w:rsidRPr="00E05695" w:rsidRDefault="00FD7F11" w:rsidP="00F95D99">
            <w:pPr>
              <w:pStyle w:val="Tabletext"/>
              <w:keepNext/>
              <w:keepLines/>
              <w:jc w:val="center"/>
              <w:rPr>
                <w:sz w:val="18"/>
                <w:szCs w:val="18"/>
              </w:rPr>
            </w:pPr>
            <w:r w:rsidRPr="00E05695">
              <w:rPr>
                <w:sz w:val="18"/>
                <w:szCs w:val="18"/>
              </w:rPr>
              <w:t>6</w:t>
            </w:r>
          </w:p>
        </w:tc>
        <w:tc>
          <w:tcPr>
            <w:tcW w:w="444" w:type="pct"/>
            <w:shd w:val="clear" w:color="auto" w:fill="auto"/>
          </w:tcPr>
          <w:p w14:paraId="14459A2A" w14:textId="77777777" w:rsidR="00FD7F11" w:rsidRPr="00E05695" w:rsidRDefault="00FD7F11" w:rsidP="00F95D99">
            <w:pPr>
              <w:pStyle w:val="Tabletext"/>
              <w:keepNext/>
              <w:keepLines/>
              <w:jc w:val="center"/>
              <w:rPr>
                <w:sz w:val="18"/>
                <w:szCs w:val="18"/>
              </w:rPr>
            </w:pPr>
            <w:r>
              <w:rPr>
                <w:sz w:val="18"/>
                <w:szCs w:val="18"/>
              </w:rPr>
              <w:t>−</w:t>
            </w:r>
            <w:r w:rsidRPr="00E05695">
              <w:rPr>
                <w:sz w:val="18"/>
                <w:szCs w:val="18"/>
              </w:rPr>
              <w:t>6</w:t>
            </w:r>
          </w:p>
        </w:tc>
        <w:tc>
          <w:tcPr>
            <w:tcW w:w="690" w:type="pct"/>
            <w:shd w:val="clear" w:color="auto" w:fill="auto"/>
          </w:tcPr>
          <w:p w14:paraId="4D380470" w14:textId="77777777" w:rsidR="00FD7F11" w:rsidRPr="00E05695" w:rsidRDefault="00FD7F11" w:rsidP="00F95D99">
            <w:pPr>
              <w:pStyle w:val="Tabletext"/>
              <w:keepNext/>
              <w:keepLines/>
              <w:jc w:val="center"/>
              <w:rPr>
                <w:sz w:val="18"/>
                <w:szCs w:val="18"/>
              </w:rPr>
            </w:pPr>
            <w:r w:rsidRPr="00E05695">
              <w:rPr>
                <w:sz w:val="18"/>
                <w:szCs w:val="18"/>
              </w:rPr>
              <w:t>N3D</w:t>
            </w:r>
          </w:p>
        </w:tc>
      </w:tr>
      <w:tr w:rsidR="00FD7F11" w:rsidRPr="00E05695" w14:paraId="2E23DF90" w14:textId="77777777" w:rsidTr="00F95D99">
        <w:trPr>
          <w:cantSplit/>
          <w:jc w:val="center"/>
        </w:trPr>
        <w:tc>
          <w:tcPr>
            <w:tcW w:w="1180" w:type="pct"/>
            <w:vMerge/>
            <w:shd w:val="clear" w:color="auto" w:fill="auto"/>
          </w:tcPr>
          <w:p w14:paraId="561625BA" w14:textId="77777777" w:rsidR="00FD7F11" w:rsidRPr="00E05695" w:rsidRDefault="00FD7F11" w:rsidP="00FD7F11">
            <w:pPr>
              <w:pStyle w:val="Tabletext"/>
              <w:rPr>
                <w:sz w:val="18"/>
                <w:szCs w:val="18"/>
              </w:rPr>
            </w:pPr>
          </w:p>
        </w:tc>
        <w:tc>
          <w:tcPr>
            <w:tcW w:w="1062" w:type="pct"/>
            <w:shd w:val="clear" w:color="auto" w:fill="auto"/>
            <w:noWrap/>
          </w:tcPr>
          <w:p w14:paraId="2AB2349A" w14:textId="77777777" w:rsidR="00FD7F11" w:rsidRPr="00E05695" w:rsidRDefault="00FD7F11" w:rsidP="00FD7F11">
            <w:pPr>
              <w:pStyle w:val="Tabletext"/>
              <w:jc w:val="center"/>
              <w:rPr>
                <w:sz w:val="18"/>
                <w:szCs w:val="18"/>
              </w:rPr>
            </w:pPr>
            <w:r w:rsidRPr="00E05695">
              <w:rPr>
                <w:sz w:val="18"/>
                <w:szCs w:val="18"/>
              </w:rPr>
              <w:t>AC_00040126</w:t>
            </w:r>
          </w:p>
        </w:tc>
        <w:tc>
          <w:tcPr>
            <w:tcW w:w="1181" w:type="pct"/>
            <w:shd w:val="clear" w:color="auto" w:fill="auto"/>
            <w:noWrap/>
          </w:tcPr>
          <w:p w14:paraId="1198BE3B" w14:textId="77777777" w:rsidR="00FD7F11" w:rsidRPr="00E05695" w:rsidRDefault="00FD7F11" w:rsidP="00FD7F11">
            <w:pPr>
              <w:pStyle w:val="Tabletext"/>
              <w:jc w:val="center"/>
              <w:rPr>
                <w:sz w:val="18"/>
                <w:szCs w:val="18"/>
              </w:rPr>
            </w:pPr>
            <w:r w:rsidRPr="00E05695">
              <w:rPr>
                <w:sz w:val="18"/>
                <w:szCs w:val="18"/>
              </w:rPr>
              <w:t>N3D_ACN_37</w:t>
            </w:r>
          </w:p>
        </w:tc>
        <w:tc>
          <w:tcPr>
            <w:tcW w:w="443" w:type="pct"/>
            <w:shd w:val="clear" w:color="auto" w:fill="auto"/>
          </w:tcPr>
          <w:p w14:paraId="2BC69F72" w14:textId="77777777" w:rsidR="00FD7F11" w:rsidRPr="00E05695" w:rsidRDefault="00FD7F11" w:rsidP="00FD7F11">
            <w:pPr>
              <w:pStyle w:val="Tabletext"/>
              <w:jc w:val="center"/>
              <w:rPr>
                <w:sz w:val="18"/>
                <w:szCs w:val="18"/>
              </w:rPr>
            </w:pPr>
            <w:r w:rsidRPr="00E05695">
              <w:rPr>
                <w:sz w:val="18"/>
                <w:szCs w:val="18"/>
              </w:rPr>
              <w:t>6</w:t>
            </w:r>
          </w:p>
        </w:tc>
        <w:tc>
          <w:tcPr>
            <w:tcW w:w="444" w:type="pct"/>
            <w:shd w:val="clear" w:color="auto" w:fill="auto"/>
          </w:tcPr>
          <w:p w14:paraId="7DDFB339" w14:textId="77777777" w:rsidR="00FD7F11" w:rsidRPr="00E05695" w:rsidRDefault="00FD7F11" w:rsidP="00FD7F11">
            <w:pPr>
              <w:pStyle w:val="Tabletext"/>
              <w:jc w:val="center"/>
              <w:rPr>
                <w:sz w:val="18"/>
                <w:szCs w:val="18"/>
              </w:rPr>
            </w:pPr>
            <w:r>
              <w:rPr>
                <w:sz w:val="18"/>
                <w:szCs w:val="18"/>
              </w:rPr>
              <w:t>−</w:t>
            </w:r>
            <w:r w:rsidRPr="00E05695">
              <w:rPr>
                <w:sz w:val="18"/>
                <w:szCs w:val="18"/>
              </w:rPr>
              <w:t>5</w:t>
            </w:r>
          </w:p>
        </w:tc>
        <w:tc>
          <w:tcPr>
            <w:tcW w:w="690" w:type="pct"/>
            <w:shd w:val="clear" w:color="auto" w:fill="auto"/>
          </w:tcPr>
          <w:p w14:paraId="09EB979C"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65F30584" w14:textId="77777777" w:rsidTr="00F95D99">
        <w:trPr>
          <w:cantSplit/>
          <w:jc w:val="center"/>
        </w:trPr>
        <w:tc>
          <w:tcPr>
            <w:tcW w:w="1180" w:type="pct"/>
            <w:vMerge/>
            <w:shd w:val="clear" w:color="auto" w:fill="auto"/>
          </w:tcPr>
          <w:p w14:paraId="31447161" w14:textId="77777777" w:rsidR="00FD7F11" w:rsidRPr="00E05695" w:rsidRDefault="00FD7F11" w:rsidP="00FD7F11">
            <w:pPr>
              <w:pStyle w:val="Tabletext"/>
              <w:rPr>
                <w:sz w:val="18"/>
                <w:szCs w:val="18"/>
              </w:rPr>
            </w:pPr>
          </w:p>
        </w:tc>
        <w:tc>
          <w:tcPr>
            <w:tcW w:w="1062" w:type="pct"/>
            <w:shd w:val="clear" w:color="auto" w:fill="auto"/>
            <w:noWrap/>
          </w:tcPr>
          <w:p w14:paraId="29BE5674" w14:textId="77777777" w:rsidR="00FD7F11" w:rsidRPr="00E05695" w:rsidRDefault="00FD7F11" w:rsidP="00FD7F11">
            <w:pPr>
              <w:pStyle w:val="Tabletext"/>
              <w:jc w:val="center"/>
              <w:rPr>
                <w:sz w:val="18"/>
                <w:szCs w:val="18"/>
              </w:rPr>
            </w:pPr>
            <w:r w:rsidRPr="00E05695">
              <w:rPr>
                <w:sz w:val="18"/>
                <w:szCs w:val="18"/>
              </w:rPr>
              <w:t>AC_00040127</w:t>
            </w:r>
          </w:p>
        </w:tc>
        <w:tc>
          <w:tcPr>
            <w:tcW w:w="1181" w:type="pct"/>
            <w:shd w:val="clear" w:color="auto" w:fill="auto"/>
            <w:noWrap/>
          </w:tcPr>
          <w:p w14:paraId="06076D2C" w14:textId="77777777" w:rsidR="00FD7F11" w:rsidRPr="00E05695" w:rsidRDefault="00FD7F11" w:rsidP="00FD7F11">
            <w:pPr>
              <w:pStyle w:val="Tabletext"/>
              <w:jc w:val="center"/>
              <w:rPr>
                <w:sz w:val="18"/>
                <w:szCs w:val="18"/>
              </w:rPr>
            </w:pPr>
            <w:r w:rsidRPr="00E05695">
              <w:rPr>
                <w:sz w:val="18"/>
                <w:szCs w:val="18"/>
              </w:rPr>
              <w:t>N3D_ACN_38</w:t>
            </w:r>
          </w:p>
        </w:tc>
        <w:tc>
          <w:tcPr>
            <w:tcW w:w="443" w:type="pct"/>
            <w:shd w:val="clear" w:color="auto" w:fill="auto"/>
          </w:tcPr>
          <w:p w14:paraId="65F3D9F8" w14:textId="77777777" w:rsidR="00FD7F11" w:rsidRPr="00E05695" w:rsidRDefault="00FD7F11" w:rsidP="00FD7F11">
            <w:pPr>
              <w:pStyle w:val="Tabletext"/>
              <w:jc w:val="center"/>
              <w:rPr>
                <w:sz w:val="18"/>
                <w:szCs w:val="18"/>
              </w:rPr>
            </w:pPr>
            <w:r w:rsidRPr="00E05695">
              <w:rPr>
                <w:sz w:val="18"/>
                <w:szCs w:val="18"/>
              </w:rPr>
              <w:t>6</w:t>
            </w:r>
          </w:p>
        </w:tc>
        <w:tc>
          <w:tcPr>
            <w:tcW w:w="444" w:type="pct"/>
            <w:shd w:val="clear" w:color="auto" w:fill="auto"/>
          </w:tcPr>
          <w:p w14:paraId="56FDE6A5" w14:textId="77777777" w:rsidR="00FD7F11" w:rsidRPr="00E05695" w:rsidRDefault="00FD7F11" w:rsidP="00FD7F11">
            <w:pPr>
              <w:pStyle w:val="Tabletext"/>
              <w:jc w:val="center"/>
              <w:rPr>
                <w:sz w:val="18"/>
                <w:szCs w:val="18"/>
              </w:rPr>
            </w:pPr>
            <w:r>
              <w:rPr>
                <w:sz w:val="18"/>
                <w:szCs w:val="18"/>
              </w:rPr>
              <w:t>−</w:t>
            </w:r>
            <w:r w:rsidRPr="00E05695">
              <w:rPr>
                <w:sz w:val="18"/>
                <w:szCs w:val="18"/>
              </w:rPr>
              <w:t>4</w:t>
            </w:r>
          </w:p>
        </w:tc>
        <w:tc>
          <w:tcPr>
            <w:tcW w:w="690" w:type="pct"/>
            <w:shd w:val="clear" w:color="auto" w:fill="auto"/>
          </w:tcPr>
          <w:p w14:paraId="658622D4"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7DF450CE" w14:textId="77777777" w:rsidTr="00F95D99">
        <w:trPr>
          <w:cantSplit/>
          <w:jc w:val="center"/>
        </w:trPr>
        <w:tc>
          <w:tcPr>
            <w:tcW w:w="1180" w:type="pct"/>
            <w:vMerge/>
            <w:shd w:val="clear" w:color="auto" w:fill="auto"/>
          </w:tcPr>
          <w:p w14:paraId="37278560" w14:textId="77777777" w:rsidR="00FD7F11" w:rsidRPr="00E05695" w:rsidRDefault="00FD7F11" w:rsidP="00FD7F11">
            <w:pPr>
              <w:pStyle w:val="Tabletext"/>
              <w:rPr>
                <w:sz w:val="18"/>
                <w:szCs w:val="18"/>
              </w:rPr>
            </w:pPr>
          </w:p>
        </w:tc>
        <w:tc>
          <w:tcPr>
            <w:tcW w:w="1062" w:type="pct"/>
            <w:shd w:val="clear" w:color="auto" w:fill="auto"/>
            <w:noWrap/>
          </w:tcPr>
          <w:p w14:paraId="02348759" w14:textId="77777777" w:rsidR="00FD7F11" w:rsidRPr="00E05695" w:rsidRDefault="00FD7F11" w:rsidP="00FD7F11">
            <w:pPr>
              <w:pStyle w:val="Tabletext"/>
              <w:jc w:val="center"/>
              <w:rPr>
                <w:sz w:val="18"/>
                <w:szCs w:val="18"/>
              </w:rPr>
            </w:pPr>
            <w:r w:rsidRPr="00E05695">
              <w:rPr>
                <w:sz w:val="18"/>
                <w:szCs w:val="18"/>
              </w:rPr>
              <w:t>AC_00040128</w:t>
            </w:r>
          </w:p>
        </w:tc>
        <w:tc>
          <w:tcPr>
            <w:tcW w:w="1181" w:type="pct"/>
            <w:shd w:val="clear" w:color="auto" w:fill="auto"/>
            <w:noWrap/>
          </w:tcPr>
          <w:p w14:paraId="34392225" w14:textId="77777777" w:rsidR="00FD7F11" w:rsidRPr="00E05695" w:rsidRDefault="00FD7F11" w:rsidP="00FD7F11">
            <w:pPr>
              <w:pStyle w:val="Tabletext"/>
              <w:jc w:val="center"/>
              <w:rPr>
                <w:sz w:val="18"/>
                <w:szCs w:val="18"/>
              </w:rPr>
            </w:pPr>
            <w:r w:rsidRPr="00E05695">
              <w:rPr>
                <w:sz w:val="18"/>
                <w:szCs w:val="18"/>
              </w:rPr>
              <w:t>N3D_ACN_39</w:t>
            </w:r>
          </w:p>
        </w:tc>
        <w:tc>
          <w:tcPr>
            <w:tcW w:w="443" w:type="pct"/>
            <w:shd w:val="clear" w:color="auto" w:fill="auto"/>
          </w:tcPr>
          <w:p w14:paraId="0EDFC3DB" w14:textId="77777777" w:rsidR="00FD7F11" w:rsidRPr="00E05695" w:rsidRDefault="00FD7F11" w:rsidP="00FD7F11">
            <w:pPr>
              <w:pStyle w:val="Tabletext"/>
              <w:jc w:val="center"/>
              <w:rPr>
                <w:sz w:val="18"/>
                <w:szCs w:val="18"/>
              </w:rPr>
            </w:pPr>
            <w:r w:rsidRPr="00E05695">
              <w:rPr>
                <w:sz w:val="18"/>
                <w:szCs w:val="18"/>
              </w:rPr>
              <w:t>6</w:t>
            </w:r>
          </w:p>
        </w:tc>
        <w:tc>
          <w:tcPr>
            <w:tcW w:w="444" w:type="pct"/>
            <w:shd w:val="clear" w:color="auto" w:fill="auto"/>
          </w:tcPr>
          <w:p w14:paraId="39696DF1" w14:textId="77777777" w:rsidR="00FD7F11" w:rsidRPr="00E05695" w:rsidRDefault="00FD7F11" w:rsidP="00FD7F11">
            <w:pPr>
              <w:pStyle w:val="Tabletext"/>
              <w:jc w:val="center"/>
              <w:rPr>
                <w:sz w:val="18"/>
                <w:szCs w:val="18"/>
              </w:rPr>
            </w:pPr>
            <w:r>
              <w:rPr>
                <w:sz w:val="18"/>
                <w:szCs w:val="18"/>
              </w:rPr>
              <w:t>−</w:t>
            </w:r>
            <w:r w:rsidRPr="00E05695">
              <w:rPr>
                <w:sz w:val="18"/>
                <w:szCs w:val="18"/>
              </w:rPr>
              <w:t>3</w:t>
            </w:r>
          </w:p>
        </w:tc>
        <w:tc>
          <w:tcPr>
            <w:tcW w:w="690" w:type="pct"/>
            <w:shd w:val="clear" w:color="auto" w:fill="auto"/>
          </w:tcPr>
          <w:p w14:paraId="1CAB9809"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0A8B6602" w14:textId="77777777" w:rsidTr="00F95D99">
        <w:trPr>
          <w:cantSplit/>
          <w:jc w:val="center"/>
        </w:trPr>
        <w:tc>
          <w:tcPr>
            <w:tcW w:w="1180" w:type="pct"/>
            <w:vMerge/>
            <w:shd w:val="clear" w:color="auto" w:fill="auto"/>
          </w:tcPr>
          <w:p w14:paraId="20CCF03D" w14:textId="77777777" w:rsidR="00FD7F11" w:rsidRPr="00E05695" w:rsidRDefault="00FD7F11" w:rsidP="00FD7F11">
            <w:pPr>
              <w:pStyle w:val="Tabletext"/>
              <w:rPr>
                <w:sz w:val="18"/>
                <w:szCs w:val="18"/>
              </w:rPr>
            </w:pPr>
          </w:p>
        </w:tc>
        <w:tc>
          <w:tcPr>
            <w:tcW w:w="1062" w:type="pct"/>
            <w:shd w:val="clear" w:color="auto" w:fill="auto"/>
            <w:noWrap/>
          </w:tcPr>
          <w:p w14:paraId="7129224F" w14:textId="77777777" w:rsidR="00FD7F11" w:rsidRPr="00E05695" w:rsidRDefault="00FD7F11" w:rsidP="00FD7F11">
            <w:pPr>
              <w:pStyle w:val="Tabletext"/>
              <w:jc w:val="center"/>
              <w:rPr>
                <w:sz w:val="18"/>
                <w:szCs w:val="18"/>
              </w:rPr>
            </w:pPr>
            <w:r w:rsidRPr="00E05695">
              <w:rPr>
                <w:sz w:val="18"/>
                <w:szCs w:val="18"/>
              </w:rPr>
              <w:t>AC_00040129</w:t>
            </w:r>
          </w:p>
        </w:tc>
        <w:tc>
          <w:tcPr>
            <w:tcW w:w="1181" w:type="pct"/>
            <w:shd w:val="clear" w:color="auto" w:fill="auto"/>
            <w:noWrap/>
          </w:tcPr>
          <w:p w14:paraId="52161BD9" w14:textId="77777777" w:rsidR="00FD7F11" w:rsidRPr="00E05695" w:rsidRDefault="00FD7F11" w:rsidP="00FD7F11">
            <w:pPr>
              <w:pStyle w:val="Tabletext"/>
              <w:jc w:val="center"/>
              <w:rPr>
                <w:sz w:val="18"/>
                <w:szCs w:val="18"/>
              </w:rPr>
            </w:pPr>
            <w:r w:rsidRPr="00E05695">
              <w:rPr>
                <w:sz w:val="18"/>
                <w:szCs w:val="18"/>
              </w:rPr>
              <w:t>N3D_ACN_40</w:t>
            </w:r>
          </w:p>
        </w:tc>
        <w:tc>
          <w:tcPr>
            <w:tcW w:w="443" w:type="pct"/>
            <w:shd w:val="clear" w:color="auto" w:fill="auto"/>
          </w:tcPr>
          <w:p w14:paraId="35372415" w14:textId="77777777" w:rsidR="00FD7F11" w:rsidRPr="00E05695" w:rsidRDefault="00FD7F11" w:rsidP="00FD7F11">
            <w:pPr>
              <w:pStyle w:val="Tabletext"/>
              <w:jc w:val="center"/>
              <w:rPr>
                <w:sz w:val="18"/>
                <w:szCs w:val="18"/>
              </w:rPr>
            </w:pPr>
            <w:r w:rsidRPr="00E05695">
              <w:rPr>
                <w:sz w:val="18"/>
                <w:szCs w:val="18"/>
              </w:rPr>
              <w:t>6</w:t>
            </w:r>
          </w:p>
        </w:tc>
        <w:tc>
          <w:tcPr>
            <w:tcW w:w="444" w:type="pct"/>
            <w:shd w:val="clear" w:color="auto" w:fill="auto"/>
          </w:tcPr>
          <w:p w14:paraId="1F7001B6" w14:textId="77777777" w:rsidR="00FD7F11" w:rsidRPr="00E05695" w:rsidRDefault="00FD7F11" w:rsidP="00FD7F11">
            <w:pPr>
              <w:pStyle w:val="Tabletext"/>
              <w:jc w:val="center"/>
              <w:rPr>
                <w:sz w:val="18"/>
                <w:szCs w:val="18"/>
              </w:rPr>
            </w:pPr>
            <w:r>
              <w:rPr>
                <w:sz w:val="18"/>
                <w:szCs w:val="18"/>
              </w:rPr>
              <w:t>−</w:t>
            </w:r>
            <w:r w:rsidRPr="00E05695">
              <w:rPr>
                <w:sz w:val="18"/>
                <w:szCs w:val="18"/>
              </w:rPr>
              <w:t>2</w:t>
            </w:r>
          </w:p>
        </w:tc>
        <w:tc>
          <w:tcPr>
            <w:tcW w:w="690" w:type="pct"/>
            <w:shd w:val="clear" w:color="auto" w:fill="auto"/>
          </w:tcPr>
          <w:p w14:paraId="26FE72EB" w14:textId="77777777" w:rsidR="00FD7F11" w:rsidRPr="00E05695" w:rsidRDefault="00FD7F11" w:rsidP="00FD7F11">
            <w:pPr>
              <w:pStyle w:val="Tabletext"/>
              <w:jc w:val="center"/>
              <w:rPr>
                <w:sz w:val="18"/>
                <w:szCs w:val="18"/>
              </w:rPr>
            </w:pPr>
            <w:r w:rsidRPr="00E05695">
              <w:rPr>
                <w:sz w:val="18"/>
                <w:szCs w:val="18"/>
              </w:rPr>
              <w:t>N3D</w:t>
            </w:r>
          </w:p>
        </w:tc>
      </w:tr>
      <w:tr w:rsidR="00FD7F11" w:rsidRPr="00E05695" w14:paraId="771C737D" w14:textId="77777777" w:rsidTr="00F95D99">
        <w:trPr>
          <w:cantSplit/>
          <w:jc w:val="center"/>
        </w:trPr>
        <w:tc>
          <w:tcPr>
            <w:tcW w:w="1180" w:type="pct"/>
            <w:vMerge w:val="restart"/>
            <w:shd w:val="clear" w:color="auto" w:fill="auto"/>
          </w:tcPr>
          <w:p w14:paraId="17C56E48" w14:textId="77777777" w:rsidR="00FD7F11" w:rsidRPr="00E05695" w:rsidRDefault="00FD7F11" w:rsidP="00F95D99">
            <w:pPr>
              <w:tabs>
                <w:tab w:val="clear" w:pos="794"/>
                <w:tab w:val="clear" w:pos="1191"/>
                <w:tab w:val="clear" w:pos="1588"/>
                <w:tab w:val="clear" w:pos="1985"/>
              </w:tabs>
              <w:overflowPunct/>
              <w:autoSpaceDE/>
              <w:autoSpaceDN/>
              <w:adjustRightInd/>
              <w:spacing w:before="0"/>
              <w:jc w:val="left"/>
              <w:textAlignment w:val="auto"/>
              <w:rPr>
                <w:sz w:val="18"/>
                <w:szCs w:val="18"/>
              </w:rPr>
            </w:pPr>
          </w:p>
        </w:tc>
        <w:tc>
          <w:tcPr>
            <w:tcW w:w="1062" w:type="pct"/>
            <w:shd w:val="clear" w:color="auto" w:fill="auto"/>
            <w:noWrap/>
          </w:tcPr>
          <w:p w14:paraId="0C246DFA" w14:textId="77777777" w:rsidR="00FD7F11" w:rsidRPr="00E05695" w:rsidRDefault="00FD7F11" w:rsidP="009016F3">
            <w:pPr>
              <w:pStyle w:val="Tabletext"/>
              <w:spacing w:line="235" w:lineRule="auto"/>
              <w:jc w:val="center"/>
              <w:rPr>
                <w:sz w:val="18"/>
                <w:szCs w:val="18"/>
              </w:rPr>
            </w:pPr>
            <w:r w:rsidRPr="00E05695">
              <w:rPr>
                <w:sz w:val="18"/>
                <w:szCs w:val="18"/>
              </w:rPr>
              <w:t>AC_0004013a</w:t>
            </w:r>
          </w:p>
        </w:tc>
        <w:tc>
          <w:tcPr>
            <w:tcW w:w="1181" w:type="pct"/>
            <w:shd w:val="clear" w:color="auto" w:fill="auto"/>
            <w:noWrap/>
          </w:tcPr>
          <w:p w14:paraId="6C9BD949" w14:textId="77777777" w:rsidR="00FD7F11" w:rsidRPr="00E05695" w:rsidRDefault="00FD7F11" w:rsidP="009016F3">
            <w:pPr>
              <w:pStyle w:val="Tabletext"/>
              <w:spacing w:line="235" w:lineRule="auto"/>
              <w:jc w:val="center"/>
              <w:rPr>
                <w:sz w:val="18"/>
                <w:szCs w:val="18"/>
              </w:rPr>
            </w:pPr>
            <w:r w:rsidRPr="00E05695">
              <w:rPr>
                <w:sz w:val="18"/>
                <w:szCs w:val="18"/>
              </w:rPr>
              <w:t>N3D_ACN_41</w:t>
            </w:r>
          </w:p>
        </w:tc>
        <w:tc>
          <w:tcPr>
            <w:tcW w:w="443" w:type="pct"/>
            <w:shd w:val="clear" w:color="auto" w:fill="auto"/>
          </w:tcPr>
          <w:p w14:paraId="31EBB653" w14:textId="77777777" w:rsidR="00FD7F11" w:rsidRPr="00E05695" w:rsidRDefault="00FD7F11" w:rsidP="009016F3">
            <w:pPr>
              <w:pStyle w:val="Tabletext"/>
              <w:spacing w:line="235" w:lineRule="auto"/>
              <w:jc w:val="center"/>
              <w:rPr>
                <w:sz w:val="18"/>
                <w:szCs w:val="18"/>
              </w:rPr>
            </w:pPr>
            <w:r w:rsidRPr="00E05695">
              <w:rPr>
                <w:sz w:val="18"/>
                <w:szCs w:val="18"/>
              </w:rPr>
              <w:t>6</w:t>
            </w:r>
          </w:p>
        </w:tc>
        <w:tc>
          <w:tcPr>
            <w:tcW w:w="444" w:type="pct"/>
            <w:shd w:val="clear" w:color="auto" w:fill="auto"/>
          </w:tcPr>
          <w:p w14:paraId="3ABE667E" w14:textId="77777777" w:rsidR="00FD7F11" w:rsidRPr="00E05695" w:rsidRDefault="00FD7F11" w:rsidP="009016F3">
            <w:pPr>
              <w:pStyle w:val="Tabletext"/>
              <w:spacing w:line="235" w:lineRule="auto"/>
              <w:jc w:val="center"/>
              <w:rPr>
                <w:sz w:val="18"/>
                <w:szCs w:val="18"/>
              </w:rPr>
            </w:pPr>
            <w:r>
              <w:rPr>
                <w:sz w:val="18"/>
                <w:szCs w:val="18"/>
              </w:rPr>
              <w:t>−</w:t>
            </w:r>
            <w:r w:rsidRPr="00E05695">
              <w:rPr>
                <w:sz w:val="18"/>
                <w:szCs w:val="18"/>
              </w:rPr>
              <w:t>1</w:t>
            </w:r>
          </w:p>
        </w:tc>
        <w:tc>
          <w:tcPr>
            <w:tcW w:w="690" w:type="pct"/>
            <w:shd w:val="clear" w:color="auto" w:fill="auto"/>
          </w:tcPr>
          <w:p w14:paraId="356ECF88" w14:textId="77777777" w:rsidR="00FD7F11" w:rsidRPr="00E05695" w:rsidRDefault="00FD7F11" w:rsidP="009016F3">
            <w:pPr>
              <w:pStyle w:val="Tabletext"/>
              <w:spacing w:line="235" w:lineRule="auto"/>
              <w:jc w:val="center"/>
              <w:rPr>
                <w:sz w:val="18"/>
                <w:szCs w:val="18"/>
              </w:rPr>
            </w:pPr>
            <w:r w:rsidRPr="00E05695">
              <w:rPr>
                <w:sz w:val="18"/>
                <w:szCs w:val="18"/>
              </w:rPr>
              <w:t>N3D</w:t>
            </w:r>
          </w:p>
        </w:tc>
      </w:tr>
      <w:tr w:rsidR="00FD7F11" w:rsidRPr="00E05695" w14:paraId="28B25257" w14:textId="77777777" w:rsidTr="00F95D99">
        <w:trPr>
          <w:cantSplit/>
          <w:jc w:val="center"/>
        </w:trPr>
        <w:tc>
          <w:tcPr>
            <w:tcW w:w="1180" w:type="pct"/>
            <w:vMerge/>
            <w:shd w:val="clear" w:color="auto" w:fill="auto"/>
          </w:tcPr>
          <w:p w14:paraId="19876F82"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7BCD93AF" w14:textId="77777777" w:rsidR="00FD7F11" w:rsidRPr="00E05695" w:rsidRDefault="00FD7F11" w:rsidP="009016F3">
            <w:pPr>
              <w:pStyle w:val="Tabletext"/>
              <w:spacing w:line="235" w:lineRule="auto"/>
              <w:jc w:val="center"/>
              <w:rPr>
                <w:sz w:val="18"/>
                <w:szCs w:val="18"/>
              </w:rPr>
            </w:pPr>
            <w:r w:rsidRPr="00E05695">
              <w:rPr>
                <w:sz w:val="18"/>
                <w:szCs w:val="18"/>
              </w:rPr>
              <w:t>AC_0004013b</w:t>
            </w:r>
          </w:p>
        </w:tc>
        <w:tc>
          <w:tcPr>
            <w:tcW w:w="1181" w:type="pct"/>
            <w:shd w:val="clear" w:color="auto" w:fill="auto"/>
            <w:noWrap/>
          </w:tcPr>
          <w:p w14:paraId="18A78907" w14:textId="77777777" w:rsidR="00FD7F11" w:rsidRPr="00E05695" w:rsidRDefault="00FD7F11" w:rsidP="009016F3">
            <w:pPr>
              <w:pStyle w:val="Tabletext"/>
              <w:spacing w:line="235" w:lineRule="auto"/>
              <w:jc w:val="center"/>
              <w:rPr>
                <w:sz w:val="18"/>
                <w:szCs w:val="18"/>
              </w:rPr>
            </w:pPr>
            <w:r w:rsidRPr="00E05695">
              <w:rPr>
                <w:sz w:val="18"/>
                <w:szCs w:val="18"/>
              </w:rPr>
              <w:t>N3D_ACN_42</w:t>
            </w:r>
          </w:p>
        </w:tc>
        <w:tc>
          <w:tcPr>
            <w:tcW w:w="443" w:type="pct"/>
            <w:shd w:val="clear" w:color="auto" w:fill="auto"/>
          </w:tcPr>
          <w:p w14:paraId="6E408D1C" w14:textId="77777777" w:rsidR="00FD7F11" w:rsidRPr="00E05695" w:rsidRDefault="00FD7F11" w:rsidP="009016F3">
            <w:pPr>
              <w:pStyle w:val="Tabletext"/>
              <w:spacing w:line="235" w:lineRule="auto"/>
              <w:jc w:val="center"/>
              <w:rPr>
                <w:sz w:val="18"/>
                <w:szCs w:val="18"/>
              </w:rPr>
            </w:pPr>
            <w:r w:rsidRPr="00E05695">
              <w:rPr>
                <w:sz w:val="18"/>
                <w:szCs w:val="18"/>
              </w:rPr>
              <w:t>6</w:t>
            </w:r>
          </w:p>
        </w:tc>
        <w:tc>
          <w:tcPr>
            <w:tcW w:w="444" w:type="pct"/>
            <w:shd w:val="clear" w:color="auto" w:fill="auto"/>
          </w:tcPr>
          <w:p w14:paraId="3D725486" w14:textId="77777777" w:rsidR="00FD7F11" w:rsidRPr="00E05695" w:rsidRDefault="00FD7F11" w:rsidP="009016F3">
            <w:pPr>
              <w:pStyle w:val="Tabletext"/>
              <w:spacing w:line="235" w:lineRule="auto"/>
              <w:jc w:val="center"/>
              <w:rPr>
                <w:sz w:val="18"/>
                <w:szCs w:val="18"/>
              </w:rPr>
            </w:pPr>
            <w:r w:rsidRPr="00E05695">
              <w:rPr>
                <w:sz w:val="18"/>
                <w:szCs w:val="18"/>
              </w:rPr>
              <w:t>0</w:t>
            </w:r>
          </w:p>
        </w:tc>
        <w:tc>
          <w:tcPr>
            <w:tcW w:w="690" w:type="pct"/>
            <w:shd w:val="clear" w:color="auto" w:fill="auto"/>
          </w:tcPr>
          <w:p w14:paraId="66215B24" w14:textId="77777777" w:rsidR="00FD7F11" w:rsidRPr="00E05695" w:rsidRDefault="00FD7F11" w:rsidP="009016F3">
            <w:pPr>
              <w:pStyle w:val="Tabletext"/>
              <w:spacing w:line="235" w:lineRule="auto"/>
              <w:jc w:val="center"/>
              <w:rPr>
                <w:sz w:val="18"/>
                <w:szCs w:val="18"/>
              </w:rPr>
            </w:pPr>
            <w:r w:rsidRPr="00E05695">
              <w:rPr>
                <w:sz w:val="18"/>
                <w:szCs w:val="18"/>
              </w:rPr>
              <w:t>N3D</w:t>
            </w:r>
          </w:p>
        </w:tc>
      </w:tr>
      <w:tr w:rsidR="00FD7F11" w:rsidRPr="00E05695" w14:paraId="7845C4ED" w14:textId="77777777" w:rsidTr="00F95D99">
        <w:trPr>
          <w:cantSplit/>
          <w:jc w:val="center"/>
        </w:trPr>
        <w:tc>
          <w:tcPr>
            <w:tcW w:w="1180" w:type="pct"/>
            <w:vMerge/>
            <w:shd w:val="clear" w:color="auto" w:fill="auto"/>
          </w:tcPr>
          <w:p w14:paraId="5C0D9A69"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10E9A0F0" w14:textId="77777777" w:rsidR="00FD7F11" w:rsidRPr="00E05695" w:rsidRDefault="00FD7F11" w:rsidP="009016F3">
            <w:pPr>
              <w:pStyle w:val="Tabletext"/>
              <w:spacing w:line="235" w:lineRule="auto"/>
              <w:jc w:val="center"/>
              <w:rPr>
                <w:sz w:val="18"/>
                <w:szCs w:val="18"/>
              </w:rPr>
            </w:pPr>
            <w:r w:rsidRPr="00E05695">
              <w:rPr>
                <w:sz w:val="18"/>
                <w:szCs w:val="18"/>
              </w:rPr>
              <w:t>AC_0004013c</w:t>
            </w:r>
          </w:p>
        </w:tc>
        <w:tc>
          <w:tcPr>
            <w:tcW w:w="1181" w:type="pct"/>
            <w:shd w:val="clear" w:color="auto" w:fill="auto"/>
            <w:noWrap/>
          </w:tcPr>
          <w:p w14:paraId="6DCFD527" w14:textId="77777777" w:rsidR="00FD7F11" w:rsidRPr="00E05695" w:rsidRDefault="00FD7F11" w:rsidP="009016F3">
            <w:pPr>
              <w:pStyle w:val="Tabletext"/>
              <w:spacing w:line="235" w:lineRule="auto"/>
              <w:jc w:val="center"/>
              <w:rPr>
                <w:sz w:val="18"/>
                <w:szCs w:val="18"/>
              </w:rPr>
            </w:pPr>
            <w:r w:rsidRPr="00E05695">
              <w:rPr>
                <w:sz w:val="18"/>
                <w:szCs w:val="18"/>
              </w:rPr>
              <w:t>N3D_ACN_43</w:t>
            </w:r>
          </w:p>
        </w:tc>
        <w:tc>
          <w:tcPr>
            <w:tcW w:w="443" w:type="pct"/>
            <w:shd w:val="clear" w:color="auto" w:fill="auto"/>
          </w:tcPr>
          <w:p w14:paraId="59311B53" w14:textId="77777777" w:rsidR="00FD7F11" w:rsidRPr="00E05695" w:rsidRDefault="00FD7F11" w:rsidP="009016F3">
            <w:pPr>
              <w:pStyle w:val="Tabletext"/>
              <w:spacing w:line="235" w:lineRule="auto"/>
              <w:jc w:val="center"/>
              <w:rPr>
                <w:sz w:val="18"/>
                <w:szCs w:val="18"/>
              </w:rPr>
            </w:pPr>
            <w:r w:rsidRPr="00E05695">
              <w:rPr>
                <w:sz w:val="18"/>
                <w:szCs w:val="18"/>
              </w:rPr>
              <w:t>6</w:t>
            </w:r>
          </w:p>
        </w:tc>
        <w:tc>
          <w:tcPr>
            <w:tcW w:w="444" w:type="pct"/>
            <w:shd w:val="clear" w:color="auto" w:fill="auto"/>
          </w:tcPr>
          <w:p w14:paraId="4BF21731" w14:textId="77777777" w:rsidR="00FD7F11" w:rsidRPr="00E05695" w:rsidRDefault="00FD7F11" w:rsidP="009016F3">
            <w:pPr>
              <w:pStyle w:val="Tabletext"/>
              <w:spacing w:line="235" w:lineRule="auto"/>
              <w:jc w:val="center"/>
              <w:rPr>
                <w:sz w:val="18"/>
                <w:szCs w:val="18"/>
              </w:rPr>
            </w:pPr>
            <w:r w:rsidRPr="00E05695">
              <w:rPr>
                <w:sz w:val="18"/>
                <w:szCs w:val="18"/>
              </w:rPr>
              <w:t>1</w:t>
            </w:r>
          </w:p>
        </w:tc>
        <w:tc>
          <w:tcPr>
            <w:tcW w:w="690" w:type="pct"/>
            <w:shd w:val="clear" w:color="auto" w:fill="auto"/>
          </w:tcPr>
          <w:p w14:paraId="21709D0D" w14:textId="77777777" w:rsidR="00FD7F11" w:rsidRPr="00E05695" w:rsidRDefault="00FD7F11" w:rsidP="009016F3">
            <w:pPr>
              <w:pStyle w:val="Tabletext"/>
              <w:spacing w:line="235" w:lineRule="auto"/>
              <w:jc w:val="center"/>
              <w:rPr>
                <w:sz w:val="18"/>
                <w:szCs w:val="18"/>
              </w:rPr>
            </w:pPr>
            <w:r w:rsidRPr="00E05695">
              <w:rPr>
                <w:sz w:val="18"/>
                <w:szCs w:val="18"/>
              </w:rPr>
              <w:t>N3D</w:t>
            </w:r>
          </w:p>
        </w:tc>
      </w:tr>
      <w:tr w:rsidR="00FD7F11" w:rsidRPr="00E05695" w14:paraId="04FA2D5E" w14:textId="77777777" w:rsidTr="00F95D99">
        <w:trPr>
          <w:cantSplit/>
          <w:jc w:val="center"/>
        </w:trPr>
        <w:tc>
          <w:tcPr>
            <w:tcW w:w="1180" w:type="pct"/>
            <w:vMerge/>
            <w:shd w:val="clear" w:color="auto" w:fill="auto"/>
          </w:tcPr>
          <w:p w14:paraId="27A0A3B2"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58B4B735" w14:textId="77777777" w:rsidR="00FD7F11" w:rsidRPr="00E05695" w:rsidRDefault="00FD7F11" w:rsidP="009016F3">
            <w:pPr>
              <w:pStyle w:val="Tabletext"/>
              <w:spacing w:line="235" w:lineRule="auto"/>
              <w:jc w:val="center"/>
              <w:rPr>
                <w:sz w:val="18"/>
                <w:szCs w:val="18"/>
              </w:rPr>
            </w:pPr>
            <w:r w:rsidRPr="00E05695">
              <w:rPr>
                <w:sz w:val="18"/>
                <w:szCs w:val="18"/>
              </w:rPr>
              <w:t>AC_0004013d</w:t>
            </w:r>
          </w:p>
        </w:tc>
        <w:tc>
          <w:tcPr>
            <w:tcW w:w="1181" w:type="pct"/>
            <w:shd w:val="clear" w:color="auto" w:fill="auto"/>
            <w:noWrap/>
          </w:tcPr>
          <w:p w14:paraId="27E55A66" w14:textId="77777777" w:rsidR="00FD7F11" w:rsidRPr="00E05695" w:rsidRDefault="00FD7F11" w:rsidP="009016F3">
            <w:pPr>
              <w:pStyle w:val="Tabletext"/>
              <w:spacing w:line="235" w:lineRule="auto"/>
              <w:jc w:val="center"/>
              <w:rPr>
                <w:sz w:val="18"/>
                <w:szCs w:val="18"/>
              </w:rPr>
            </w:pPr>
            <w:r w:rsidRPr="00E05695">
              <w:rPr>
                <w:sz w:val="18"/>
                <w:szCs w:val="18"/>
              </w:rPr>
              <w:t>N3D_ACN_44</w:t>
            </w:r>
          </w:p>
        </w:tc>
        <w:tc>
          <w:tcPr>
            <w:tcW w:w="443" w:type="pct"/>
            <w:shd w:val="clear" w:color="auto" w:fill="auto"/>
          </w:tcPr>
          <w:p w14:paraId="24C9D558" w14:textId="77777777" w:rsidR="00FD7F11" w:rsidRPr="00E05695" w:rsidRDefault="00FD7F11" w:rsidP="009016F3">
            <w:pPr>
              <w:pStyle w:val="Tabletext"/>
              <w:spacing w:line="235" w:lineRule="auto"/>
              <w:jc w:val="center"/>
              <w:rPr>
                <w:sz w:val="18"/>
                <w:szCs w:val="18"/>
              </w:rPr>
            </w:pPr>
            <w:r w:rsidRPr="00E05695">
              <w:rPr>
                <w:sz w:val="18"/>
                <w:szCs w:val="18"/>
              </w:rPr>
              <w:t>6</w:t>
            </w:r>
          </w:p>
        </w:tc>
        <w:tc>
          <w:tcPr>
            <w:tcW w:w="444" w:type="pct"/>
            <w:shd w:val="clear" w:color="auto" w:fill="auto"/>
          </w:tcPr>
          <w:p w14:paraId="6E0A6616" w14:textId="77777777" w:rsidR="00FD7F11" w:rsidRPr="00E05695" w:rsidRDefault="00FD7F11" w:rsidP="009016F3">
            <w:pPr>
              <w:pStyle w:val="Tabletext"/>
              <w:spacing w:line="235" w:lineRule="auto"/>
              <w:jc w:val="center"/>
              <w:rPr>
                <w:sz w:val="18"/>
                <w:szCs w:val="18"/>
              </w:rPr>
            </w:pPr>
            <w:r w:rsidRPr="00E05695">
              <w:rPr>
                <w:sz w:val="18"/>
                <w:szCs w:val="18"/>
              </w:rPr>
              <w:t>2</w:t>
            </w:r>
          </w:p>
        </w:tc>
        <w:tc>
          <w:tcPr>
            <w:tcW w:w="690" w:type="pct"/>
            <w:shd w:val="clear" w:color="auto" w:fill="auto"/>
          </w:tcPr>
          <w:p w14:paraId="1FFB4105" w14:textId="77777777" w:rsidR="00FD7F11" w:rsidRPr="00E05695" w:rsidRDefault="00FD7F11" w:rsidP="009016F3">
            <w:pPr>
              <w:pStyle w:val="Tabletext"/>
              <w:spacing w:line="235" w:lineRule="auto"/>
              <w:jc w:val="center"/>
              <w:rPr>
                <w:sz w:val="18"/>
                <w:szCs w:val="18"/>
              </w:rPr>
            </w:pPr>
            <w:r w:rsidRPr="00E05695">
              <w:rPr>
                <w:sz w:val="18"/>
                <w:szCs w:val="18"/>
              </w:rPr>
              <w:t>N3D</w:t>
            </w:r>
          </w:p>
        </w:tc>
      </w:tr>
      <w:tr w:rsidR="00FD7F11" w:rsidRPr="00E05695" w14:paraId="59BCBECC" w14:textId="77777777" w:rsidTr="00F95D99">
        <w:trPr>
          <w:cantSplit/>
          <w:jc w:val="center"/>
        </w:trPr>
        <w:tc>
          <w:tcPr>
            <w:tcW w:w="1180" w:type="pct"/>
            <w:vMerge/>
            <w:shd w:val="clear" w:color="auto" w:fill="auto"/>
          </w:tcPr>
          <w:p w14:paraId="0CAB2CBE"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1DE03457" w14:textId="77777777" w:rsidR="00FD7F11" w:rsidRPr="00E05695" w:rsidRDefault="00FD7F11" w:rsidP="009016F3">
            <w:pPr>
              <w:pStyle w:val="Tabletext"/>
              <w:spacing w:line="235" w:lineRule="auto"/>
              <w:jc w:val="center"/>
              <w:rPr>
                <w:sz w:val="18"/>
                <w:szCs w:val="18"/>
              </w:rPr>
            </w:pPr>
            <w:r w:rsidRPr="00E05695">
              <w:rPr>
                <w:sz w:val="18"/>
                <w:szCs w:val="18"/>
              </w:rPr>
              <w:t>AC_0004013e</w:t>
            </w:r>
          </w:p>
        </w:tc>
        <w:tc>
          <w:tcPr>
            <w:tcW w:w="1181" w:type="pct"/>
            <w:shd w:val="clear" w:color="auto" w:fill="auto"/>
            <w:noWrap/>
          </w:tcPr>
          <w:p w14:paraId="3D44B3BD" w14:textId="77777777" w:rsidR="00FD7F11" w:rsidRPr="00E05695" w:rsidRDefault="00FD7F11" w:rsidP="009016F3">
            <w:pPr>
              <w:pStyle w:val="Tabletext"/>
              <w:spacing w:line="235" w:lineRule="auto"/>
              <w:jc w:val="center"/>
              <w:rPr>
                <w:sz w:val="18"/>
                <w:szCs w:val="18"/>
              </w:rPr>
            </w:pPr>
            <w:r w:rsidRPr="00E05695">
              <w:rPr>
                <w:sz w:val="18"/>
                <w:szCs w:val="18"/>
              </w:rPr>
              <w:t>N3D_ACN_45</w:t>
            </w:r>
          </w:p>
        </w:tc>
        <w:tc>
          <w:tcPr>
            <w:tcW w:w="443" w:type="pct"/>
            <w:shd w:val="clear" w:color="auto" w:fill="auto"/>
          </w:tcPr>
          <w:p w14:paraId="0FB0341A" w14:textId="77777777" w:rsidR="00FD7F11" w:rsidRPr="00E05695" w:rsidRDefault="00FD7F11" w:rsidP="009016F3">
            <w:pPr>
              <w:pStyle w:val="Tabletext"/>
              <w:spacing w:line="235" w:lineRule="auto"/>
              <w:jc w:val="center"/>
              <w:rPr>
                <w:sz w:val="18"/>
                <w:szCs w:val="18"/>
              </w:rPr>
            </w:pPr>
            <w:r w:rsidRPr="00E05695">
              <w:rPr>
                <w:sz w:val="18"/>
                <w:szCs w:val="18"/>
              </w:rPr>
              <w:t>6</w:t>
            </w:r>
          </w:p>
        </w:tc>
        <w:tc>
          <w:tcPr>
            <w:tcW w:w="444" w:type="pct"/>
            <w:shd w:val="clear" w:color="auto" w:fill="auto"/>
          </w:tcPr>
          <w:p w14:paraId="75CB8622" w14:textId="77777777" w:rsidR="00FD7F11" w:rsidRPr="00E05695" w:rsidRDefault="00FD7F11" w:rsidP="009016F3">
            <w:pPr>
              <w:pStyle w:val="Tabletext"/>
              <w:spacing w:line="235" w:lineRule="auto"/>
              <w:jc w:val="center"/>
              <w:rPr>
                <w:sz w:val="18"/>
                <w:szCs w:val="18"/>
              </w:rPr>
            </w:pPr>
            <w:r w:rsidRPr="00E05695">
              <w:rPr>
                <w:sz w:val="18"/>
                <w:szCs w:val="18"/>
              </w:rPr>
              <w:t>3</w:t>
            </w:r>
          </w:p>
        </w:tc>
        <w:tc>
          <w:tcPr>
            <w:tcW w:w="690" w:type="pct"/>
            <w:shd w:val="clear" w:color="auto" w:fill="auto"/>
          </w:tcPr>
          <w:p w14:paraId="1BE5CB80" w14:textId="77777777" w:rsidR="00FD7F11" w:rsidRPr="00E05695" w:rsidRDefault="00FD7F11" w:rsidP="009016F3">
            <w:pPr>
              <w:pStyle w:val="Tabletext"/>
              <w:spacing w:line="235" w:lineRule="auto"/>
              <w:jc w:val="center"/>
              <w:rPr>
                <w:sz w:val="18"/>
                <w:szCs w:val="18"/>
              </w:rPr>
            </w:pPr>
            <w:r w:rsidRPr="00E05695">
              <w:rPr>
                <w:sz w:val="18"/>
                <w:szCs w:val="18"/>
              </w:rPr>
              <w:t>N3D</w:t>
            </w:r>
          </w:p>
        </w:tc>
      </w:tr>
      <w:tr w:rsidR="00FD7F11" w:rsidRPr="00E05695" w14:paraId="1A54699C" w14:textId="77777777" w:rsidTr="00F95D99">
        <w:trPr>
          <w:cantSplit/>
          <w:jc w:val="center"/>
        </w:trPr>
        <w:tc>
          <w:tcPr>
            <w:tcW w:w="1180" w:type="pct"/>
            <w:vMerge/>
            <w:shd w:val="clear" w:color="auto" w:fill="auto"/>
          </w:tcPr>
          <w:p w14:paraId="38F07505"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7BC623A5" w14:textId="77777777" w:rsidR="00FD7F11" w:rsidRPr="00E05695" w:rsidRDefault="00FD7F11" w:rsidP="009016F3">
            <w:pPr>
              <w:pStyle w:val="Tabletext"/>
              <w:spacing w:line="235" w:lineRule="auto"/>
              <w:jc w:val="center"/>
              <w:rPr>
                <w:sz w:val="18"/>
                <w:szCs w:val="18"/>
              </w:rPr>
            </w:pPr>
            <w:r w:rsidRPr="00E05695">
              <w:rPr>
                <w:sz w:val="18"/>
                <w:szCs w:val="18"/>
              </w:rPr>
              <w:t>AC_0004013f</w:t>
            </w:r>
          </w:p>
        </w:tc>
        <w:tc>
          <w:tcPr>
            <w:tcW w:w="1181" w:type="pct"/>
            <w:shd w:val="clear" w:color="auto" w:fill="auto"/>
            <w:noWrap/>
          </w:tcPr>
          <w:p w14:paraId="7B52612E" w14:textId="77777777" w:rsidR="00FD7F11" w:rsidRPr="00E05695" w:rsidRDefault="00FD7F11" w:rsidP="009016F3">
            <w:pPr>
              <w:pStyle w:val="Tabletext"/>
              <w:spacing w:line="235" w:lineRule="auto"/>
              <w:jc w:val="center"/>
              <w:rPr>
                <w:sz w:val="18"/>
                <w:szCs w:val="18"/>
              </w:rPr>
            </w:pPr>
            <w:r w:rsidRPr="00E05695">
              <w:rPr>
                <w:sz w:val="18"/>
                <w:szCs w:val="18"/>
              </w:rPr>
              <w:t>N3D_ACN_46</w:t>
            </w:r>
          </w:p>
        </w:tc>
        <w:tc>
          <w:tcPr>
            <w:tcW w:w="443" w:type="pct"/>
            <w:shd w:val="clear" w:color="auto" w:fill="auto"/>
          </w:tcPr>
          <w:p w14:paraId="226725D0" w14:textId="77777777" w:rsidR="00FD7F11" w:rsidRPr="00E05695" w:rsidRDefault="00FD7F11" w:rsidP="009016F3">
            <w:pPr>
              <w:pStyle w:val="Tabletext"/>
              <w:spacing w:line="235" w:lineRule="auto"/>
              <w:jc w:val="center"/>
              <w:rPr>
                <w:sz w:val="18"/>
                <w:szCs w:val="18"/>
              </w:rPr>
            </w:pPr>
            <w:r w:rsidRPr="00E05695">
              <w:rPr>
                <w:sz w:val="18"/>
                <w:szCs w:val="18"/>
              </w:rPr>
              <w:t>6</w:t>
            </w:r>
          </w:p>
        </w:tc>
        <w:tc>
          <w:tcPr>
            <w:tcW w:w="444" w:type="pct"/>
            <w:shd w:val="clear" w:color="auto" w:fill="auto"/>
          </w:tcPr>
          <w:p w14:paraId="6A225907" w14:textId="77777777" w:rsidR="00FD7F11" w:rsidRPr="00E05695" w:rsidRDefault="00FD7F11" w:rsidP="009016F3">
            <w:pPr>
              <w:pStyle w:val="Tabletext"/>
              <w:spacing w:line="235" w:lineRule="auto"/>
              <w:jc w:val="center"/>
              <w:rPr>
                <w:sz w:val="18"/>
                <w:szCs w:val="18"/>
              </w:rPr>
            </w:pPr>
            <w:r w:rsidRPr="00E05695">
              <w:rPr>
                <w:sz w:val="18"/>
                <w:szCs w:val="18"/>
              </w:rPr>
              <w:t>4</w:t>
            </w:r>
          </w:p>
        </w:tc>
        <w:tc>
          <w:tcPr>
            <w:tcW w:w="690" w:type="pct"/>
            <w:shd w:val="clear" w:color="auto" w:fill="auto"/>
          </w:tcPr>
          <w:p w14:paraId="42BE51C9" w14:textId="77777777" w:rsidR="00FD7F11" w:rsidRPr="00E05695" w:rsidRDefault="00FD7F11" w:rsidP="009016F3">
            <w:pPr>
              <w:pStyle w:val="Tabletext"/>
              <w:spacing w:line="235" w:lineRule="auto"/>
              <w:jc w:val="center"/>
              <w:rPr>
                <w:sz w:val="18"/>
                <w:szCs w:val="18"/>
              </w:rPr>
            </w:pPr>
            <w:r w:rsidRPr="00E05695">
              <w:rPr>
                <w:sz w:val="18"/>
                <w:szCs w:val="18"/>
              </w:rPr>
              <w:t>N3D</w:t>
            </w:r>
          </w:p>
        </w:tc>
      </w:tr>
      <w:tr w:rsidR="00FD7F11" w:rsidRPr="00E05695" w14:paraId="615B32AE" w14:textId="77777777" w:rsidTr="00F95D99">
        <w:trPr>
          <w:cantSplit/>
          <w:jc w:val="center"/>
        </w:trPr>
        <w:tc>
          <w:tcPr>
            <w:tcW w:w="1180" w:type="pct"/>
            <w:vMerge/>
            <w:shd w:val="clear" w:color="auto" w:fill="auto"/>
          </w:tcPr>
          <w:p w14:paraId="33643421"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2630A125" w14:textId="77777777" w:rsidR="00FD7F11" w:rsidRPr="00E05695" w:rsidRDefault="00FD7F11" w:rsidP="009016F3">
            <w:pPr>
              <w:pStyle w:val="Tabletext"/>
              <w:spacing w:line="235" w:lineRule="auto"/>
              <w:jc w:val="center"/>
              <w:rPr>
                <w:sz w:val="18"/>
                <w:szCs w:val="18"/>
              </w:rPr>
            </w:pPr>
            <w:r w:rsidRPr="00E05695">
              <w:rPr>
                <w:sz w:val="18"/>
                <w:szCs w:val="18"/>
              </w:rPr>
              <w:t>AC_00040140</w:t>
            </w:r>
          </w:p>
        </w:tc>
        <w:tc>
          <w:tcPr>
            <w:tcW w:w="1181" w:type="pct"/>
            <w:shd w:val="clear" w:color="auto" w:fill="auto"/>
            <w:noWrap/>
          </w:tcPr>
          <w:p w14:paraId="32A2C309" w14:textId="77777777" w:rsidR="00FD7F11" w:rsidRPr="00E05695" w:rsidRDefault="00FD7F11" w:rsidP="009016F3">
            <w:pPr>
              <w:pStyle w:val="Tabletext"/>
              <w:spacing w:line="235" w:lineRule="auto"/>
              <w:jc w:val="center"/>
              <w:rPr>
                <w:sz w:val="18"/>
                <w:szCs w:val="18"/>
              </w:rPr>
            </w:pPr>
            <w:r w:rsidRPr="00E05695">
              <w:rPr>
                <w:sz w:val="18"/>
                <w:szCs w:val="18"/>
              </w:rPr>
              <w:t>N3D_ACN_47</w:t>
            </w:r>
          </w:p>
        </w:tc>
        <w:tc>
          <w:tcPr>
            <w:tcW w:w="443" w:type="pct"/>
            <w:shd w:val="clear" w:color="auto" w:fill="auto"/>
          </w:tcPr>
          <w:p w14:paraId="29210BC2" w14:textId="77777777" w:rsidR="00FD7F11" w:rsidRPr="00E05695" w:rsidRDefault="00FD7F11" w:rsidP="009016F3">
            <w:pPr>
              <w:pStyle w:val="Tabletext"/>
              <w:spacing w:line="235" w:lineRule="auto"/>
              <w:jc w:val="center"/>
              <w:rPr>
                <w:sz w:val="18"/>
                <w:szCs w:val="18"/>
              </w:rPr>
            </w:pPr>
            <w:r w:rsidRPr="00E05695">
              <w:rPr>
                <w:sz w:val="18"/>
                <w:szCs w:val="18"/>
              </w:rPr>
              <w:t>6</w:t>
            </w:r>
          </w:p>
        </w:tc>
        <w:tc>
          <w:tcPr>
            <w:tcW w:w="444" w:type="pct"/>
            <w:shd w:val="clear" w:color="auto" w:fill="auto"/>
          </w:tcPr>
          <w:p w14:paraId="73CCE2FF" w14:textId="77777777" w:rsidR="00FD7F11" w:rsidRPr="00E05695" w:rsidRDefault="00FD7F11" w:rsidP="009016F3">
            <w:pPr>
              <w:pStyle w:val="Tabletext"/>
              <w:spacing w:line="235" w:lineRule="auto"/>
              <w:jc w:val="center"/>
              <w:rPr>
                <w:sz w:val="18"/>
                <w:szCs w:val="18"/>
              </w:rPr>
            </w:pPr>
            <w:r w:rsidRPr="00E05695">
              <w:rPr>
                <w:sz w:val="18"/>
                <w:szCs w:val="18"/>
              </w:rPr>
              <w:t>5</w:t>
            </w:r>
          </w:p>
        </w:tc>
        <w:tc>
          <w:tcPr>
            <w:tcW w:w="690" w:type="pct"/>
            <w:shd w:val="clear" w:color="auto" w:fill="auto"/>
          </w:tcPr>
          <w:p w14:paraId="162D4275" w14:textId="77777777" w:rsidR="00FD7F11" w:rsidRPr="00E05695" w:rsidRDefault="00FD7F11" w:rsidP="009016F3">
            <w:pPr>
              <w:pStyle w:val="Tabletext"/>
              <w:spacing w:line="235" w:lineRule="auto"/>
              <w:jc w:val="center"/>
              <w:rPr>
                <w:sz w:val="18"/>
                <w:szCs w:val="18"/>
              </w:rPr>
            </w:pPr>
            <w:r w:rsidRPr="00E05695">
              <w:rPr>
                <w:sz w:val="18"/>
                <w:szCs w:val="18"/>
              </w:rPr>
              <w:t>N3D</w:t>
            </w:r>
          </w:p>
        </w:tc>
      </w:tr>
      <w:tr w:rsidR="00FD7F11" w:rsidRPr="00E05695" w14:paraId="3A696593" w14:textId="77777777" w:rsidTr="00F95D99">
        <w:trPr>
          <w:cantSplit/>
          <w:jc w:val="center"/>
        </w:trPr>
        <w:tc>
          <w:tcPr>
            <w:tcW w:w="1180" w:type="pct"/>
            <w:vMerge/>
            <w:shd w:val="clear" w:color="auto" w:fill="auto"/>
          </w:tcPr>
          <w:p w14:paraId="02B4358D"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56770AC2" w14:textId="77777777" w:rsidR="00FD7F11" w:rsidRPr="00E05695" w:rsidRDefault="00FD7F11" w:rsidP="009016F3">
            <w:pPr>
              <w:pStyle w:val="Tabletext"/>
              <w:spacing w:line="235" w:lineRule="auto"/>
              <w:jc w:val="center"/>
              <w:rPr>
                <w:sz w:val="18"/>
                <w:szCs w:val="18"/>
              </w:rPr>
            </w:pPr>
            <w:r w:rsidRPr="00E05695">
              <w:rPr>
                <w:sz w:val="18"/>
                <w:szCs w:val="18"/>
              </w:rPr>
              <w:t>AC_00040141</w:t>
            </w:r>
          </w:p>
        </w:tc>
        <w:tc>
          <w:tcPr>
            <w:tcW w:w="1181" w:type="pct"/>
            <w:shd w:val="clear" w:color="auto" w:fill="auto"/>
            <w:noWrap/>
          </w:tcPr>
          <w:p w14:paraId="2FE49896" w14:textId="77777777" w:rsidR="00FD7F11" w:rsidRPr="00E05695" w:rsidRDefault="00FD7F11" w:rsidP="009016F3">
            <w:pPr>
              <w:pStyle w:val="Tabletext"/>
              <w:spacing w:line="235" w:lineRule="auto"/>
              <w:jc w:val="center"/>
              <w:rPr>
                <w:sz w:val="18"/>
                <w:szCs w:val="18"/>
              </w:rPr>
            </w:pPr>
            <w:r w:rsidRPr="00E05695">
              <w:rPr>
                <w:sz w:val="18"/>
                <w:szCs w:val="18"/>
              </w:rPr>
              <w:t>N3D_ACN_48</w:t>
            </w:r>
          </w:p>
        </w:tc>
        <w:tc>
          <w:tcPr>
            <w:tcW w:w="443" w:type="pct"/>
            <w:shd w:val="clear" w:color="auto" w:fill="auto"/>
          </w:tcPr>
          <w:p w14:paraId="6FBE7061" w14:textId="77777777" w:rsidR="00FD7F11" w:rsidRPr="00E05695" w:rsidRDefault="00FD7F11" w:rsidP="009016F3">
            <w:pPr>
              <w:pStyle w:val="Tabletext"/>
              <w:spacing w:line="235" w:lineRule="auto"/>
              <w:jc w:val="center"/>
              <w:rPr>
                <w:sz w:val="18"/>
                <w:szCs w:val="18"/>
              </w:rPr>
            </w:pPr>
            <w:r w:rsidRPr="00E05695">
              <w:rPr>
                <w:sz w:val="18"/>
                <w:szCs w:val="18"/>
              </w:rPr>
              <w:t>6</w:t>
            </w:r>
          </w:p>
        </w:tc>
        <w:tc>
          <w:tcPr>
            <w:tcW w:w="444" w:type="pct"/>
            <w:shd w:val="clear" w:color="auto" w:fill="auto"/>
          </w:tcPr>
          <w:p w14:paraId="77EA3AC9" w14:textId="77777777" w:rsidR="00FD7F11" w:rsidRPr="00E05695" w:rsidRDefault="00FD7F11" w:rsidP="009016F3">
            <w:pPr>
              <w:pStyle w:val="Tabletext"/>
              <w:spacing w:line="235" w:lineRule="auto"/>
              <w:jc w:val="center"/>
              <w:rPr>
                <w:sz w:val="18"/>
                <w:szCs w:val="18"/>
              </w:rPr>
            </w:pPr>
            <w:r w:rsidRPr="00E05695">
              <w:rPr>
                <w:sz w:val="18"/>
                <w:szCs w:val="18"/>
              </w:rPr>
              <w:t>6</w:t>
            </w:r>
          </w:p>
        </w:tc>
        <w:tc>
          <w:tcPr>
            <w:tcW w:w="690" w:type="pct"/>
            <w:shd w:val="clear" w:color="auto" w:fill="auto"/>
          </w:tcPr>
          <w:p w14:paraId="6FDE3378" w14:textId="77777777" w:rsidR="00FD7F11" w:rsidRPr="00E05695" w:rsidRDefault="00FD7F11" w:rsidP="009016F3">
            <w:pPr>
              <w:pStyle w:val="Tabletext"/>
              <w:spacing w:line="235" w:lineRule="auto"/>
              <w:jc w:val="center"/>
              <w:rPr>
                <w:sz w:val="18"/>
                <w:szCs w:val="18"/>
              </w:rPr>
            </w:pPr>
            <w:r w:rsidRPr="00E05695">
              <w:rPr>
                <w:sz w:val="18"/>
                <w:szCs w:val="18"/>
              </w:rPr>
              <w:t>N3D</w:t>
            </w:r>
          </w:p>
        </w:tc>
      </w:tr>
      <w:tr w:rsidR="00FD7F11" w:rsidRPr="00E05695" w14:paraId="0B37BE7F" w14:textId="77777777" w:rsidTr="00F95D99">
        <w:trPr>
          <w:cantSplit/>
          <w:jc w:val="center"/>
        </w:trPr>
        <w:tc>
          <w:tcPr>
            <w:tcW w:w="1180" w:type="pct"/>
            <w:vMerge w:val="restart"/>
            <w:shd w:val="clear" w:color="auto" w:fill="auto"/>
          </w:tcPr>
          <w:p w14:paraId="786A904A" w14:textId="77777777" w:rsidR="00FD7F11" w:rsidRPr="009C1184" w:rsidRDefault="00FD7F11" w:rsidP="009016F3">
            <w:pPr>
              <w:pStyle w:val="Tabletext"/>
              <w:spacing w:line="235" w:lineRule="auto"/>
              <w:rPr>
                <w:b/>
                <w:bCs/>
                <w:sz w:val="18"/>
                <w:szCs w:val="18"/>
                <w:lang w:val="en-US" w:eastAsia="ja-JP"/>
              </w:rPr>
            </w:pPr>
            <w:r w:rsidRPr="009C1184">
              <w:rPr>
                <w:b/>
                <w:bCs/>
                <w:sz w:val="18"/>
                <w:szCs w:val="18"/>
                <w:lang w:val="en-US"/>
              </w:rPr>
              <w:t>AP_00040111</w:t>
            </w:r>
          </w:p>
          <w:p w14:paraId="2B2E698F" w14:textId="77777777" w:rsidR="00FD7F11" w:rsidRPr="009C1184" w:rsidRDefault="00FD7F11" w:rsidP="009016F3">
            <w:pPr>
              <w:pStyle w:val="Tabletext"/>
              <w:spacing w:line="235" w:lineRule="auto"/>
              <w:rPr>
                <w:sz w:val="18"/>
                <w:szCs w:val="18"/>
                <w:lang w:val="en-US"/>
              </w:rPr>
            </w:pPr>
            <w:r w:rsidRPr="009C1184">
              <w:rPr>
                <w:sz w:val="18"/>
                <w:szCs w:val="18"/>
                <w:lang w:val="en-US" w:eastAsia="ja-JP"/>
              </w:rPr>
              <w:t>2D_Order1_N3D_ACN</w:t>
            </w:r>
          </w:p>
        </w:tc>
        <w:tc>
          <w:tcPr>
            <w:tcW w:w="1062" w:type="pct"/>
            <w:shd w:val="clear" w:color="auto" w:fill="auto"/>
            <w:noWrap/>
          </w:tcPr>
          <w:p w14:paraId="2E946466" w14:textId="77777777" w:rsidR="00FD7F11" w:rsidRPr="00E05695" w:rsidRDefault="00FD7F11" w:rsidP="009016F3">
            <w:pPr>
              <w:pStyle w:val="Tabletext"/>
              <w:spacing w:line="235" w:lineRule="auto"/>
              <w:jc w:val="center"/>
              <w:rPr>
                <w:sz w:val="18"/>
                <w:szCs w:val="18"/>
              </w:rPr>
            </w:pPr>
            <w:r w:rsidRPr="00E05695">
              <w:rPr>
                <w:sz w:val="18"/>
                <w:szCs w:val="18"/>
              </w:rPr>
              <w:t>AC_00040101</w:t>
            </w:r>
          </w:p>
        </w:tc>
        <w:tc>
          <w:tcPr>
            <w:tcW w:w="1181" w:type="pct"/>
            <w:shd w:val="clear" w:color="auto" w:fill="auto"/>
            <w:noWrap/>
          </w:tcPr>
          <w:p w14:paraId="0DDC618B" w14:textId="77777777" w:rsidR="00FD7F11" w:rsidRPr="00E05695" w:rsidRDefault="00FD7F11" w:rsidP="009016F3">
            <w:pPr>
              <w:pStyle w:val="Tabletext"/>
              <w:spacing w:line="235" w:lineRule="auto"/>
              <w:jc w:val="center"/>
              <w:rPr>
                <w:sz w:val="18"/>
                <w:szCs w:val="18"/>
              </w:rPr>
            </w:pPr>
            <w:r w:rsidRPr="00E05695">
              <w:rPr>
                <w:sz w:val="18"/>
                <w:szCs w:val="18"/>
              </w:rPr>
              <w:t>N3D_ACN_0</w:t>
            </w:r>
          </w:p>
        </w:tc>
        <w:tc>
          <w:tcPr>
            <w:tcW w:w="443" w:type="pct"/>
            <w:shd w:val="clear" w:color="auto" w:fill="auto"/>
          </w:tcPr>
          <w:p w14:paraId="5A96C5B8" w14:textId="77777777" w:rsidR="00FD7F11" w:rsidRPr="00E05695" w:rsidRDefault="00FD7F11" w:rsidP="009016F3">
            <w:pPr>
              <w:pStyle w:val="Tabletext"/>
              <w:spacing w:line="235" w:lineRule="auto"/>
              <w:jc w:val="center"/>
              <w:rPr>
                <w:sz w:val="18"/>
                <w:szCs w:val="18"/>
              </w:rPr>
            </w:pPr>
            <w:r w:rsidRPr="00E05695">
              <w:rPr>
                <w:rFonts w:eastAsia="MS PGothic"/>
                <w:sz w:val="18"/>
                <w:szCs w:val="18"/>
              </w:rPr>
              <w:t>0</w:t>
            </w:r>
          </w:p>
        </w:tc>
        <w:tc>
          <w:tcPr>
            <w:tcW w:w="444" w:type="pct"/>
            <w:shd w:val="clear" w:color="auto" w:fill="auto"/>
          </w:tcPr>
          <w:p w14:paraId="652C14D5" w14:textId="77777777" w:rsidR="00FD7F11" w:rsidRPr="00E05695" w:rsidRDefault="00FD7F11" w:rsidP="009016F3">
            <w:pPr>
              <w:pStyle w:val="Tabletext"/>
              <w:spacing w:line="235" w:lineRule="auto"/>
              <w:jc w:val="center"/>
              <w:rPr>
                <w:sz w:val="18"/>
                <w:szCs w:val="18"/>
              </w:rPr>
            </w:pPr>
            <w:r w:rsidRPr="00E05695">
              <w:rPr>
                <w:rFonts w:eastAsia="MS PGothic"/>
                <w:sz w:val="18"/>
                <w:szCs w:val="18"/>
              </w:rPr>
              <w:t>0</w:t>
            </w:r>
          </w:p>
        </w:tc>
        <w:tc>
          <w:tcPr>
            <w:tcW w:w="690" w:type="pct"/>
            <w:shd w:val="clear" w:color="auto" w:fill="auto"/>
          </w:tcPr>
          <w:p w14:paraId="67282C48" w14:textId="77777777" w:rsidR="00FD7F11" w:rsidRPr="00E05695" w:rsidRDefault="00FD7F11" w:rsidP="009016F3">
            <w:pPr>
              <w:pStyle w:val="Tabletext"/>
              <w:spacing w:line="235" w:lineRule="auto"/>
              <w:jc w:val="center"/>
              <w:rPr>
                <w:sz w:val="18"/>
                <w:szCs w:val="18"/>
              </w:rPr>
            </w:pPr>
            <w:r w:rsidRPr="00E05695">
              <w:rPr>
                <w:rFonts w:eastAsia="MS PGothic"/>
                <w:sz w:val="18"/>
                <w:szCs w:val="18"/>
              </w:rPr>
              <w:t>N3D</w:t>
            </w:r>
          </w:p>
        </w:tc>
      </w:tr>
      <w:tr w:rsidR="00FD7F11" w:rsidRPr="00E05695" w14:paraId="1C4BEA08" w14:textId="77777777" w:rsidTr="00F95D99">
        <w:trPr>
          <w:cantSplit/>
          <w:jc w:val="center"/>
        </w:trPr>
        <w:tc>
          <w:tcPr>
            <w:tcW w:w="1180" w:type="pct"/>
            <w:vMerge/>
            <w:shd w:val="clear" w:color="auto" w:fill="auto"/>
          </w:tcPr>
          <w:p w14:paraId="7493B6AC"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61D3C896" w14:textId="77777777" w:rsidR="00FD7F11" w:rsidRPr="00E05695" w:rsidRDefault="00FD7F11" w:rsidP="009016F3">
            <w:pPr>
              <w:pStyle w:val="Tabletext"/>
              <w:spacing w:line="235" w:lineRule="auto"/>
              <w:jc w:val="center"/>
              <w:rPr>
                <w:sz w:val="18"/>
                <w:szCs w:val="18"/>
              </w:rPr>
            </w:pPr>
            <w:r w:rsidRPr="00E05695">
              <w:rPr>
                <w:sz w:val="18"/>
                <w:szCs w:val="18"/>
              </w:rPr>
              <w:t>AC_00040102</w:t>
            </w:r>
          </w:p>
        </w:tc>
        <w:tc>
          <w:tcPr>
            <w:tcW w:w="1181" w:type="pct"/>
            <w:shd w:val="clear" w:color="auto" w:fill="auto"/>
            <w:noWrap/>
          </w:tcPr>
          <w:p w14:paraId="14C3161C" w14:textId="77777777" w:rsidR="00FD7F11" w:rsidRPr="00E05695" w:rsidRDefault="00FD7F11" w:rsidP="009016F3">
            <w:pPr>
              <w:pStyle w:val="Tabletext"/>
              <w:spacing w:line="235" w:lineRule="auto"/>
              <w:jc w:val="center"/>
              <w:rPr>
                <w:sz w:val="18"/>
                <w:szCs w:val="18"/>
              </w:rPr>
            </w:pPr>
            <w:r w:rsidRPr="00E05695">
              <w:rPr>
                <w:sz w:val="18"/>
                <w:szCs w:val="18"/>
              </w:rPr>
              <w:t>N3D_ACN_1</w:t>
            </w:r>
          </w:p>
        </w:tc>
        <w:tc>
          <w:tcPr>
            <w:tcW w:w="443" w:type="pct"/>
            <w:shd w:val="clear" w:color="auto" w:fill="auto"/>
          </w:tcPr>
          <w:p w14:paraId="1B33EE11" w14:textId="77777777" w:rsidR="00FD7F11" w:rsidRPr="00E05695" w:rsidRDefault="00FD7F11" w:rsidP="009016F3">
            <w:pPr>
              <w:pStyle w:val="Tabletext"/>
              <w:spacing w:line="235" w:lineRule="auto"/>
              <w:jc w:val="center"/>
              <w:rPr>
                <w:rFonts w:eastAsia="MS PGothic"/>
                <w:sz w:val="18"/>
                <w:szCs w:val="18"/>
              </w:rPr>
            </w:pPr>
            <w:r w:rsidRPr="00E05695">
              <w:rPr>
                <w:sz w:val="18"/>
                <w:szCs w:val="18"/>
              </w:rPr>
              <w:t>1</w:t>
            </w:r>
          </w:p>
        </w:tc>
        <w:tc>
          <w:tcPr>
            <w:tcW w:w="444" w:type="pct"/>
            <w:shd w:val="clear" w:color="auto" w:fill="auto"/>
          </w:tcPr>
          <w:p w14:paraId="3240B700" w14:textId="77777777" w:rsidR="00FD7F11" w:rsidRPr="00E05695" w:rsidRDefault="00FD7F11" w:rsidP="009016F3">
            <w:pPr>
              <w:pStyle w:val="Tabletext"/>
              <w:spacing w:line="235" w:lineRule="auto"/>
              <w:jc w:val="center"/>
              <w:rPr>
                <w:rFonts w:eastAsia="MS PGothic"/>
                <w:sz w:val="18"/>
                <w:szCs w:val="18"/>
              </w:rPr>
            </w:pPr>
            <w:r>
              <w:rPr>
                <w:sz w:val="18"/>
                <w:szCs w:val="18"/>
              </w:rPr>
              <w:t>−</w:t>
            </w:r>
            <w:r w:rsidRPr="00E05695">
              <w:rPr>
                <w:sz w:val="18"/>
                <w:szCs w:val="18"/>
              </w:rPr>
              <w:t>1</w:t>
            </w:r>
          </w:p>
        </w:tc>
        <w:tc>
          <w:tcPr>
            <w:tcW w:w="690" w:type="pct"/>
            <w:shd w:val="clear" w:color="auto" w:fill="auto"/>
          </w:tcPr>
          <w:p w14:paraId="77B95702" w14:textId="77777777" w:rsidR="00FD7F11" w:rsidRPr="00E05695" w:rsidRDefault="00FD7F11" w:rsidP="009016F3">
            <w:pPr>
              <w:pStyle w:val="Tabletext"/>
              <w:spacing w:line="235" w:lineRule="auto"/>
              <w:jc w:val="center"/>
              <w:rPr>
                <w:rFonts w:eastAsia="MS PGothic"/>
                <w:sz w:val="18"/>
                <w:szCs w:val="18"/>
              </w:rPr>
            </w:pPr>
            <w:r w:rsidRPr="00E05695">
              <w:rPr>
                <w:sz w:val="18"/>
                <w:szCs w:val="18"/>
              </w:rPr>
              <w:t>N3D</w:t>
            </w:r>
          </w:p>
        </w:tc>
      </w:tr>
      <w:tr w:rsidR="00FD7F11" w:rsidRPr="00E05695" w14:paraId="5E884FEE" w14:textId="77777777" w:rsidTr="00F95D99">
        <w:trPr>
          <w:cantSplit/>
          <w:jc w:val="center"/>
        </w:trPr>
        <w:tc>
          <w:tcPr>
            <w:tcW w:w="1180" w:type="pct"/>
            <w:vMerge/>
            <w:shd w:val="clear" w:color="auto" w:fill="auto"/>
          </w:tcPr>
          <w:p w14:paraId="275DE397"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57F0D18D" w14:textId="77777777" w:rsidR="00FD7F11" w:rsidRPr="00E05695" w:rsidRDefault="00FD7F11" w:rsidP="009016F3">
            <w:pPr>
              <w:pStyle w:val="Tabletext"/>
              <w:spacing w:line="235" w:lineRule="auto"/>
              <w:jc w:val="center"/>
              <w:rPr>
                <w:sz w:val="18"/>
                <w:szCs w:val="18"/>
              </w:rPr>
            </w:pPr>
            <w:r w:rsidRPr="00E05695">
              <w:rPr>
                <w:sz w:val="18"/>
                <w:szCs w:val="18"/>
              </w:rPr>
              <w:t>AC_00040104</w:t>
            </w:r>
          </w:p>
        </w:tc>
        <w:tc>
          <w:tcPr>
            <w:tcW w:w="1181" w:type="pct"/>
            <w:shd w:val="clear" w:color="auto" w:fill="auto"/>
            <w:noWrap/>
          </w:tcPr>
          <w:p w14:paraId="4CA3E2D1" w14:textId="77777777" w:rsidR="00FD7F11" w:rsidRPr="00E05695" w:rsidRDefault="00FD7F11" w:rsidP="009016F3">
            <w:pPr>
              <w:pStyle w:val="Tabletext"/>
              <w:spacing w:line="235" w:lineRule="auto"/>
              <w:jc w:val="center"/>
              <w:rPr>
                <w:sz w:val="18"/>
                <w:szCs w:val="18"/>
              </w:rPr>
            </w:pPr>
            <w:r w:rsidRPr="00E05695">
              <w:rPr>
                <w:sz w:val="18"/>
                <w:szCs w:val="18"/>
              </w:rPr>
              <w:t>N3D_ACN_3</w:t>
            </w:r>
          </w:p>
        </w:tc>
        <w:tc>
          <w:tcPr>
            <w:tcW w:w="443" w:type="pct"/>
            <w:shd w:val="clear" w:color="auto" w:fill="auto"/>
          </w:tcPr>
          <w:p w14:paraId="46414889" w14:textId="77777777" w:rsidR="00FD7F11" w:rsidRPr="00E05695" w:rsidRDefault="00FD7F11" w:rsidP="009016F3">
            <w:pPr>
              <w:pStyle w:val="Tabletext"/>
              <w:spacing w:line="235" w:lineRule="auto"/>
              <w:jc w:val="center"/>
              <w:rPr>
                <w:sz w:val="18"/>
                <w:szCs w:val="18"/>
              </w:rPr>
            </w:pPr>
            <w:r w:rsidRPr="00E05695">
              <w:rPr>
                <w:rFonts w:eastAsia="MS PGothic"/>
                <w:sz w:val="18"/>
                <w:szCs w:val="18"/>
              </w:rPr>
              <w:t>1</w:t>
            </w:r>
          </w:p>
        </w:tc>
        <w:tc>
          <w:tcPr>
            <w:tcW w:w="444" w:type="pct"/>
            <w:shd w:val="clear" w:color="auto" w:fill="auto"/>
          </w:tcPr>
          <w:p w14:paraId="51889D17" w14:textId="77777777" w:rsidR="00FD7F11" w:rsidRPr="00E05695" w:rsidRDefault="00FD7F11" w:rsidP="009016F3">
            <w:pPr>
              <w:pStyle w:val="Tabletext"/>
              <w:spacing w:line="235" w:lineRule="auto"/>
              <w:jc w:val="center"/>
              <w:rPr>
                <w:sz w:val="18"/>
                <w:szCs w:val="18"/>
              </w:rPr>
            </w:pPr>
            <w:r w:rsidRPr="00E05695">
              <w:rPr>
                <w:rFonts w:eastAsia="MS PGothic"/>
                <w:sz w:val="18"/>
                <w:szCs w:val="18"/>
              </w:rPr>
              <w:t>1</w:t>
            </w:r>
          </w:p>
        </w:tc>
        <w:tc>
          <w:tcPr>
            <w:tcW w:w="690" w:type="pct"/>
            <w:shd w:val="clear" w:color="auto" w:fill="auto"/>
          </w:tcPr>
          <w:p w14:paraId="00FF55B9" w14:textId="77777777" w:rsidR="00FD7F11" w:rsidRPr="00E05695" w:rsidRDefault="00FD7F11" w:rsidP="009016F3">
            <w:pPr>
              <w:pStyle w:val="Tabletext"/>
              <w:spacing w:line="235" w:lineRule="auto"/>
              <w:jc w:val="center"/>
              <w:rPr>
                <w:sz w:val="18"/>
                <w:szCs w:val="18"/>
              </w:rPr>
            </w:pPr>
            <w:r w:rsidRPr="00E05695">
              <w:rPr>
                <w:rFonts w:eastAsia="MS PGothic"/>
                <w:sz w:val="18"/>
                <w:szCs w:val="18"/>
              </w:rPr>
              <w:t>N3D</w:t>
            </w:r>
          </w:p>
        </w:tc>
      </w:tr>
      <w:tr w:rsidR="00FD7F11" w:rsidRPr="00E05695" w14:paraId="492BA9FC" w14:textId="77777777" w:rsidTr="00F95D99">
        <w:trPr>
          <w:cantSplit/>
          <w:jc w:val="center"/>
        </w:trPr>
        <w:tc>
          <w:tcPr>
            <w:tcW w:w="1180" w:type="pct"/>
            <w:vMerge w:val="restart"/>
            <w:shd w:val="clear" w:color="auto" w:fill="auto"/>
          </w:tcPr>
          <w:p w14:paraId="2E6F405E" w14:textId="77777777" w:rsidR="00FD7F11" w:rsidRPr="009C1184" w:rsidRDefault="00FD7F11" w:rsidP="009016F3">
            <w:pPr>
              <w:pStyle w:val="Tabletext"/>
              <w:spacing w:line="235" w:lineRule="auto"/>
              <w:rPr>
                <w:b/>
                <w:bCs/>
                <w:sz w:val="18"/>
                <w:szCs w:val="18"/>
                <w:lang w:val="en-US" w:eastAsia="ja-JP"/>
              </w:rPr>
            </w:pPr>
            <w:r w:rsidRPr="009C1184">
              <w:rPr>
                <w:b/>
                <w:bCs/>
                <w:sz w:val="18"/>
                <w:szCs w:val="18"/>
                <w:lang w:val="en-US"/>
              </w:rPr>
              <w:t>AP_00040112</w:t>
            </w:r>
          </w:p>
          <w:p w14:paraId="7D053275" w14:textId="77777777" w:rsidR="00FD7F11" w:rsidRPr="009C1184" w:rsidRDefault="00FD7F11" w:rsidP="009016F3">
            <w:pPr>
              <w:pStyle w:val="Tabletext"/>
              <w:spacing w:line="235" w:lineRule="auto"/>
              <w:rPr>
                <w:sz w:val="18"/>
                <w:szCs w:val="18"/>
                <w:lang w:val="en-US"/>
              </w:rPr>
            </w:pPr>
            <w:r w:rsidRPr="009C1184">
              <w:rPr>
                <w:sz w:val="18"/>
                <w:szCs w:val="18"/>
                <w:lang w:val="en-US" w:eastAsia="ja-JP"/>
              </w:rPr>
              <w:t>2D_Order2_N3D_ACN</w:t>
            </w:r>
          </w:p>
        </w:tc>
        <w:tc>
          <w:tcPr>
            <w:tcW w:w="3820" w:type="pct"/>
            <w:gridSpan w:val="5"/>
            <w:shd w:val="clear" w:color="auto" w:fill="auto"/>
            <w:noWrap/>
          </w:tcPr>
          <w:p w14:paraId="4B6DAA50" w14:textId="77777777" w:rsidR="00FD7F11" w:rsidRPr="00E05695" w:rsidRDefault="00FD7F11" w:rsidP="009016F3">
            <w:pPr>
              <w:pStyle w:val="Tabletext"/>
              <w:spacing w:line="235" w:lineRule="auto"/>
              <w:rPr>
                <w:rFonts w:eastAsia="MS PGothic"/>
                <w:b/>
                <w:bCs/>
                <w:sz w:val="18"/>
                <w:szCs w:val="18"/>
              </w:rPr>
            </w:pPr>
            <w:r w:rsidRPr="00E05695">
              <w:rPr>
                <w:b/>
                <w:bCs/>
                <w:sz w:val="18"/>
                <w:szCs w:val="18"/>
              </w:rPr>
              <w:t>audioPackFormatIDRef: AP_00040111</w:t>
            </w:r>
          </w:p>
        </w:tc>
      </w:tr>
      <w:tr w:rsidR="00FD7F11" w:rsidRPr="00E05695" w14:paraId="1B2903D3" w14:textId="77777777" w:rsidTr="00F95D99">
        <w:trPr>
          <w:cantSplit/>
          <w:jc w:val="center"/>
        </w:trPr>
        <w:tc>
          <w:tcPr>
            <w:tcW w:w="1180" w:type="pct"/>
            <w:vMerge/>
            <w:shd w:val="clear" w:color="auto" w:fill="auto"/>
          </w:tcPr>
          <w:p w14:paraId="2B250A1B"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47017451" w14:textId="77777777" w:rsidR="00FD7F11" w:rsidRPr="00E05695" w:rsidRDefault="00FD7F11" w:rsidP="009016F3">
            <w:pPr>
              <w:pStyle w:val="Tabletext"/>
              <w:spacing w:line="235" w:lineRule="auto"/>
              <w:jc w:val="center"/>
              <w:rPr>
                <w:sz w:val="18"/>
                <w:szCs w:val="18"/>
              </w:rPr>
            </w:pPr>
            <w:r w:rsidRPr="00E05695">
              <w:rPr>
                <w:sz w:val="18"/>
                <w:szCs w:val="18"/>
              </w:rPr>
              <w:t>AC_00040105</w:t>
            </w:r>
          </w:p>
        </w:tc>
        <w:tc>
          <w:tcPr>
            <w:tcW w:w="1181" w:type="pct"/>
            <w:shd w:val="clear" w:color="auto" w:fill="auto"/>
            <w:noWrap/>
          </w:tcPr>
          <w:p w14:paraId="1DD81E58" w14:textId="77777777" w:rsidR="00FD7F11" w:rsidRPr="00E05695" w:rsidRDefault="00FD7F11" w:rsidP="009016F3">
            <w:pPr>
              <w:pStyle w:val="Tabletext"/>
              <w:spacing w:line="235" w:lineRule="auto"/>
              <w:jc w:val="center"/>
              <w:rPr>
                <w:sz w:val="18"/>
                <w:szCs w:val="18"/>
              </w:rPr>
            </w:pPr>
            <w:r w:rsidRPr="00E05695">
              <w:rPr>
                <w:sz w:val="18"/>
                <w:szCs w:val="18"/>
              </w:rPr>
              <w:t>N3D_ACN_4</w:t>
            </w:r>
          </w:p>
        </w:tc>
        <w:tc>
          <w:tcPr>
            <w:tcW w:w="443" w:type="pct"/>
            <w:shd w:val="clear" w:color="auto" w:fill="auto"/>
          </w:tcPr>
          <w:p w14:paraId="0710E46C" w14:textId="77777777" w:rsidR="00FD7F11" w:rsidRPr="00E05695" w:rsidRDefault="00FD7F11" w:rsidP="009016F3">
            <w:pPr>
              <w:pStyle w:val="Tabletext"/>
              <w:spacing w:line="235" w:lineRule="auto"/>
              <w:jc w:val="center"/>
              <w:rPr>
                <w:rFonts w:eastAsia="MS PGothic"/>
                <w:sz w:val="18"/>
                <w:szCs w:val="18"/>
              </w:rPr>
            </w:pPr>
            <w:r w:rsidRPr="00E05695">
              <w:rPr>
                <w:sz w:val="18"/>
                <w:szCs w:val="18"/>
              </w:rPr>
              <w:t>2</w:t>
            </w:r>
          </w:p>
        </w:tc>
        <w:tc>
          <w:tcPr>
            <w:tcW w:w="444" w:type="pct"/>
            <w:shd w:val="clear" w:color="auto" w:fill="auto"/>
          </w:tcPr>
          <w:p w14:paraId="2E17BD88" w14:textId="77777777" w:rsidR="00FD7F11" w:rsidRPr="00E05695" w:rsidRDefault="00FD7F11" w:rsidP="009016F3">
            <w:pPr>
              <w:pStyle w:val="Tabletext"/>
              <w:spacing w:line="235" w:lineRule="auto"/>
              <w:jc w:val="center"/>
              <w:rPr>
                <w:rFonts w:eastAsia="MS PGothic"/>
                <w:sz w:val="18"/>
                <w:szCs w:val="18"/>
              </w:rPr>
            </w:pPr>
            <w:r>
              <w:rPr>
                <w:sz w:val="18"/>
                <w:szCs w:val="18"/>
              </w:rPr>
              <w:t>−</w:t>
            </w:r>
            <w:r w:rsidRPr="00E05695">
              <w:rPr>
                <w:sz w:val="18"/>
                <w:szCs w:val="18"/>
              </w:rPr>
              <w:t>2</w:t>
            </w:r>
          </w:p>
        </w:tc>
        <w:tc>
          <w:tcPr>
            <w:tcW w:w="690" w:type="pct"/>
            <w:shd w:val="clear" w:color="auto" w:fill="auto"/>
          </w:tcPr>
          <w:p w14:paraId="5FCECA05" w14:textId="77777777" w:rsidR="00FD7F11" w:rsidRPr="00E05695" w:rsidRDefault="00FD7F11" w:rsidP="009016F3">
            <w:pPr>
              <w:pStyle w:val="Tabletext"/>
              <w:spacing w:line="235" w:lineRule="auto"/>
              <w:jc w:val="center"/>
              <w:rPr>
                <w:rFonts w:eastAsia="MS PGothic"/>
                <w:sz w:val="18"/>
                <w:szCs w:val="18"/>
              </w:rPr>
            </w:pPr>
            <w:r w:rsidRPr="00E05695">
              <w:rPr>
                <w:sz w:val="18"/>
                <w:szCs w:val="18"/>
              </w:rPr>
              <w:t>N3D</w:t>
            </w:r>
          </w:p>
        </w:tc>
      </w:tr>
      <w:tr w:rsidR="00FD7F11" w:rsidRPr="00E05695" w14:paraId="6BA24ACE" w14:textId="77777777" w:rsidTr="00F95D99">
        <w:trPr>
          <w:cantSplit/>
          <w:jc w:val="center"/>
        </w:trPr>
        <w:tc>
          <w:tcPr>
            <w:tcW w:w="1180" w:type="pct"/>
            <w:vMerge/>
            <w:shd w:val="clear" w:color="auto" w:fill="auto"/>
          </w:tcPr>
          <w:p w14:paraId="0F847F9C"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692041DC" w14:textId="77777777" w:rsidR="00FD7F11" w:rsidRPr="00E05695" w:rsidRDefault="00FD7F11" w:rsidP="009016F3">
            <w:pPr>
              <w:pStyle w:val="Tabletext"/>
              <w:spacing w:line="235" w:lineRule="auto"/>
              <w:jc w:val="center"/>
              <w:rPr>
                <w:sz w:val="18"/>
                <w:szCs w:val="18"/>
              </w:rPr>
            </w:pPr>
            <w:r w:rsidRPr="00E05695">
              <w:rPr>
                <w:sz w:val="18"/>
                <w:szCs w:val="18"/>
              </w:rPr>
              <w:t>AC_00040109</w:t>
            </w:r>
          </w:p>
        </w:tc>
        <w:tc>
          <w:tcPr>
            <w:tcW w:w="1181" w:type="pct"/>
            <w:shd w:val="clear" w:color="auto" w:fill="auto"/>
            <w:noWrap/>
          </w:tcPr>
          <w:p w14:paraId="158B8BFC" w14:textId="77777777" w:rsidR="00FD7F11" w:rsidRPr="00E05695" w:rsidRDefault="00FD7F11" w:rsidP="009016F3">
            <w:pPr>
              <w:pStyle w:val="Tabletext"/>
              <w:spacing w:line="235" w:lineRule="auto"/>
              <w:jc w:val="center"/>
              <w:rPr>
                <w:sz w:val="18"/>
                <w:szCs w:val="18"/>
              </w:rPr>
            </w:pPr>
            <w:r w:rsidRPr="00E05695">
              <w:rPr>
                <w:sz w:val="18"/>
                <w:szCs w:val="18"/>
              </w:rPr>
              <w:t>N3D_ACN_8</w:t>
            </w:r>
          </w:p>
        </w:tc>
        <w:tc>
          <w:tcPr>
            <w:tcW w:w="443" w:type="pct"/>
            <w:shd w:val="clear" w:color="auto" w:fill="auto"/>
          </w:tcPr>
          <w:p w14:paraId="25860E14" w14:textId="77777777" w:rsidR="00FD7F11" w:rsidRPr="00E05695" w:rsidRDefault="00FD7F11" w:rsidP="009016F3">
            <w:pPr>
              <w:pStyle w:val="Tabletext"/>
              <w:spacing w:line="235" w:lineRule="auto"/>
              <w:jc w:val="center"/>
              <w:rPr>
                <w:sz w:val="18"/>
                <w:szCs w:val="18"/>
              </w:rPr>
            </w:pPr>
            <w:r w:rsidRPr="00E05695">
              <w:rPr>
                <w:sz w:val="18"/>
                <w:szCs w:val="18"/>
              </w:rPr>
              <w:t>2</w:t>
            </w:r>
          </w:p>
        </w:tc>
        <w:tc>
          <w:tcPr>
            <w:tcW w:w="444" w:type="pct"/>
            <w:shd w:val="clear" w:color="auto" w:fill="auto"/>
          </w:tcPr>
          <w:p w14:paraId="22D6CC57" w14:textId="77777777" w:rsidR="00FD7F11" w:rsidRPr="00E05695" w:rsidRDefault="00FD7F11" w:rsidP="009016F3">
            <w:pPr>
              <w:pStyle w:val="Tabletext"/>
              <w:spacing w:line="235" w:lineRule="auto"/>
              <w:jc w:val="center"/>
              <w:rPr>
                <w:sz w:val="18"/>
                <w:szCs w:val="18"/>
              </w:rPr>
            </w:pPr>
            <w:r w:rsidRPr="00E05695">
              <w:rPr>
                <w:sz w:val="18"/>
                <w:szCs w:val="18"/>
              </w:rPr>
              <w:t>2</w:t>
            </w:r>
          </w:p>
        </w:tc>
        <w:tc>
          <w:tcPr>
            <w:tcW w:w="690" w:type="pct"/>
            <w:shd w:val="clear" w:color="auto" w:fill="auto"/>
          </w:tcPr>
          <w:p w14:paraId="2569EC7D" w14:textId="77777777" w:rsidR="00FD7F11" w:rsidRPr="00E05695" w:rsidRDefault="00FD7F11" w:rsidP="009016F3">
            <w:pPr>
              <w:pStyle w:val="Tabletext"/>
              <w:spacing w:line="235" w:lineRule="auto"/>
              <w:jc w:val="center"/>
              <w:rPr>
                <w:sz w:val="18"/>
                <w:szCs w:val="18"/>
              </w:rPr>
            </w:pPr>
            <w:r w:rsidRPr="00E05695">
              <w:rPr>
                <w:sz w:val="18"/>
                <w:szCs w:val="18"/>
              </w:rPr>
              <w:t>N3D</w:t>
            </w:r>
          </w:p>
        </w:tc>
      </w:tr>
      <w:tr w:rsidR="00FD7F11" w:rsidRPr="00E05695" w14:paraId="5C810A37" w14:textId="77777777" w:rsidTr="00F95D99">
        <w:trPr>
          <w:cantSplit/>
          <w:jc w:val="center"/>
        </w:trPr>
        <w:tc>
          <w:tcPr>
            <w:tcW w:w="1180" w:type="pct"/>
            <w:vMerge w:val="restart"/>
            <w:shd w:val="clear" w:color="auto" w:fill="auto"/>
          </w:tcPr>
          <w:p w14:paraId="4C1CA10B" w14:textId="77777777" w:rsidR="00FD7F11" w:rsidRPr="00E05695" w:rsidRDefault="00FD7F11" w:rsidP="009016F3">
            <w:pPr>
              <w:pStyle w:val="Tabletext"/>
              <w:spacing w:line="235" w:lineRule="auto"/>
              <w:rPr>
                <w:b/>
                <w:bCs/>
                <w:sz w:val="18"/>
                <w:szCs w:val="18"/>
                <w:lang w:eastAsia="ja-JP"/>
              </w:rPr>
            </w:pPr>
            <w:r w:rsidRPr="00E05695">
              <w:rPr>
                <w:b/>
                <w:bCs/>
                <w:sz w:val="18"/>
                <w:szCs w:val="18"/>
              </w:rPr>
              <w:t>AP_00040210</w:t>
            </w:r>
          </w:p>
          <w:p w14:paraId="015B0588" w14:textId="77777777" w:rsidR="00FD7F11" w:rsidRPr="00E05695" w:rsidRDefault="00FD7F11" w:rsidP="009016F3">
            <w:pPr>
              <w:pStyle w:val="Tabletext"/>
              <w:spacing w:line="235" w:lineRule="auto"/>
              <w:rPr>
                <w:sz w:val="18"/>
                <w:szCs w:val="18"/>
              </w:rPr>
            </w:pPr>
            <w:r w:rsidRPr="00E05695">
              <w:rPr>
                <w:sz w:val="18"/>
                <w:szCs w:val="18"/>
                <w:lang w:eastAsia="ja-JP"/>
              </w:rPr>
              <w:t>2H1P_N3D_ACN</w:t>
            </w:r>
          </w:p>
        </w:tc>
        <w:tc>
          <w:tcPr>
            <w:tcW w:w="3820" w:type="pct"/>
            <w:gridSpan w:val="5"/>
            <w:shd w:val="clear" w:color="auto" w:fill="auto"/>
            <w:noWrap/>
          </w:tcPr>
          <w:p w14:paraId="1BEFE06A" w14:textId="77777777" w:rsidR="00FD7F11" w:rsidRPr="00E05695" w:rsidRDefault="00FD7F11" w:rsidP="009016F3">
            <w:pPr>
              <w:pStyle w:val="Tabletext"/>
              <w:spacing w:line="235" w:lineRule="auto"/>
              <w:rPr>
                <w:b/>
                <w:bCs/>
                <w:sz w:val="18"/>
                <w:szCs w:val="18"/>
              </w:rPr>
            </w:pPr>
            <w:r w:rsidRPr="00E05695">
              <w:rPr>
                <w:b/>
                <w:bCs/>
                <w:sz w:val="18"/>
                <w:szCs w:val="18"/>
              </w:rPr>
              <w:t>audioPackFormatIDRef: AP_00040011</w:t>
            </w:r>
          </w:p>
        </w:tc>
      </w:tr>
      <w:tr w:rsidR="00FD7F11" w:rsidRPr="00E05695" w14:paraId="6CFFE6D9" w14:textId="77777777" w:rsidTr="00F95D99">
        <w:trPr>
          <w:cantSplit/>
          <w:jc w:val="center"/>
        </w:trPr>
        <w:tc>
          <w:tcPr>
            <w:tcW w:w="1180" w:type="pct"/>
            <w:vMerge/>
            <w:shd w:val="clear" w:color="auto" w:fill="auto"/>
          </w:tcPr>
          <w:p w14:paraId="5D71BECD"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6FB1A652" w14:textId="77777777" w:rsidR="00FD7F11" w:rsidRPr="00E05695" w:rsidRDefault="00FD7F11" w:rsidP="009016F3">
            <w:pPr>
              <w:pStyle w:val="Tabletext"/>
              <w:spacing w:line="235" w:lineRule="auto"/>
              <w:jc w:val="center"/>
              <w:rPr>
                <w:sz w:val="18"/>
                <w:szCs w:val="18"/>
              </w:rPr>
            </w:pPr>
            <w:r w:rsidRPr="00E05695">
              <w:rPr>
                <w:sz w:val="18"/>
                <w:szCs w:val="18"/>
              </w:rPr>
              <w:t>AC_00040105</w:t>
            </w:r>
          </w:p>
        </w:tc>
        <w:tc>
          <w:tcPr>
            <w:tcW w:w="1181" w:type="pct"/>
            <w:shd w:val="clear" w:color="auto" w:fill="auto"/>
            <w:noWrap/>
          </w:tcPr>
          <w:p w14:paraId="0D468E8E" w14:textId="77777777" w:rsidR="00FD7F11" w:rsidRPr="00E05695" w:rsidRDefault="00FD7F11" w:rsidP="009016F3">
            <w:pPr>
              <w:pStyle w:val="Tabletext"/>
              <w:spacing w:line="235" w:lineRule="auto"/>
              <w:jc w:val="center"/>
              <w:rPr>
                <w:sz w:val="18"/>
                <w:szCs w:val="18"/>
              </w:rPr>
            </w:pPr>
            <w:r w:rsidRPr="00E05695">
              <w:rPr>
                <w:sz w:val="18"/>
                <w:szCs w:val="18"/>
              </w:rPr>
              <w:t>N3D_ACN_4</w:t>
            </w:r>
          </w:p>
        </w:tc>
        <w:tc>
          <w:tcPr>
            <w:tcW w:w="443" w:type="pct"/>
            <w:shd w:val="clear" w:color="auto" w:fill="auto"/>
          </w:tcPr>
          <w:p w14:paraId="66D78D50" w14:textId="77777777" w:rsidR="00FD7F11" w:rsidRPr="00E05695" w:rsidRDefault="00FD7F11" w:rsidP="009016F3">
            <w:pPr>
              <w:pStyle w:val="Tabletext"/>
              <w:spacing w:line="235" w:lineRule="auto"/>
              <w:jc w:val="center"/>
              <w:rPr>
                <w:sz w:val="18"/>
                <w:szCs w:val="18"/>
              </w:rPr>
            </w:pPr>
            <w:r w:rsidRPr="00E05695">
              <w:rPr>
                <w:sz w:val="18"/>
                <w:szCs w:val="18"/>
              </w:rPr>
              <w:t>2</w:t>
            </w:r>
          </w:p>
        </w:tc>
        <w:tc>
          <w:tcPr>
            <w:tcW w:w="444" w:type="pct"/>
            <w:shd w:val="clear" w:color="auto" w:fill="auto"/>
          </w:tcPr>
          <w:p w14:paraId="76552AF3" w14:textId="77777777" w:rsidR="00FD7F11" w:rsidRPr="00E05695" w:rsidRDefault="00FD7F11" w:rsidP="009016F3">
            <w:pPr>
              <w:pStyle w:val="Tabletext"/>
              <w:spacing w:line="235" w:lineRule="auto"/>
              <w:jc w:val="center"/>
              <w:rPr>
                <w:sz w:val="18"/>
                <w:szCs w:val="18"/>
              </w:rPr>
            </w:pPr>
            <w:r>
              <w:rPr>
                <w:sz w:val="18"/>
                <w:szCs w:val="18"/>
              </w:rPr>
              <w:t>−</w:t>
            </w:r>
            <w:r w:rsidRPr="00E05695">
              <w:rPr>
                <w:sz w:val="18"/>
                <w:szCs w:val="18"/>
              </w:rPr>
              <w:t>2</w:t>
            </w:r>
          </w:p>
        </w:tc>
        <w:tc>
          <w:tcPr>
            <w:tcW w:w="690" w:type="pct"/>
            <w:shd w:val="clear" w:color="auto" w:fill="auto"/>
          </w:tcPr>
          <w:p w14:paraId="3C5D93E7" w14:textId="77777777" w:rsidR="00FD7F11" w:rsidRPr="00E05695" w:rsidRDefault="00FD7F11" w:rsidP="009016F3">
            <w:pPr>
              <w:pStyle w:val="Tabletext"/>
              <w:spacing w:line="235" w:lineRule="auto"/>
              <w:jc w:val="center"/>
              <w:rPr>
                <w:sz w:val="18"/>
                <w:szCs w:val="18"/>
              </w:rPr>
            </w:pPr>
            <w:r w:rsidRPr="00E05695">
              <w:rPr>
                <w:sz w:val="18"/>
                <w:szCs w:val="18"/>
              </w:rPr>
              <w:t>N3D</w:t>
            </w:r>
          </w:p>
        </w:tc>
      </w:tr>
      <w:tr w:rsidR="00FD7F11" w:rsidRPr="00E05695" w14:paraId="5D5B34B8" w14:textId="77777777" w:rsidTr="00F95D99">
        <w:trPr>
          <w:cantSplit/>
          <w:jc w:val="center"/>
        </w:trPr>
        <w:tc>
          <w:tcPr>
            <w:tcW w:w="1180" w:type="pct"/>
            <w:vMerge/>
            <w:shd w:val="clear" w:color="auto" w:fill="auto"/>
          </w:tcPr>
          <w:p w14:paraId="3047FC2F"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54A25989" w14:textId="77777777" w:rsidR="00FD7F11" w:rsidRPr="00E05695" w:rsidRDefault="00FD7F11" w:rsidP="009016F3">
            <w:pPr>
              <w:pStyle w:val="Tabletext"/>
              <w:spacing w:line="235" w:lineRule="auto"/>
              <w:jc w:val="center"/>
              <w:rPr>
                <w:sz w:val="18"/>
                <w:szCs w:val="18"/>
              </w:rPr>
            </w:pPr>
            <w:r w:rsidRPr="00E05695">
              <w:rPr>
                <w:sz w:val="18"/>
                <w:szCs w:val="18"/>
              </w:rPr>
              <w:t>AC_00040109</w:t>
            </w:r>
          </w:p>
        </w:tc>
        <w:tc>
          <w:tcPr>
            <w:tcW w:w="1181" w:type="pct"/>
            <w:shd w:val="clear" w:color="auto" w:fill="auto"/>
            <w:noWrap/>
          </w:tcPr>
          <w:p w14:paraId="7351BB07" w14:textId="77777777" w:rsidR="00FD7F11" w:rsidRPr="00E05695" w:rsidRDefault="00FD7F11" w:rsidP="009016F3">
            <w:pPr>
              <w:pStyle w:val="Tabletext"/>
              <w:spacing w:line="235" w:lineRule="auto"/>
              <w:jc w:val="center"/>
              <w:rPr>
                <w:sz w:val="18"/>
                <w:szCs w:val="18"/>
              </w:rPr>
            </w:pPr>
            <w:r w:rsidRPr="00E05695">
              <w:rPr>
                <w:sz w:val="18"/>
                <w:szCs w:val="18"/>
              </w:rPr>
              <w:t>N3D_ACN_8</w:t>
            </w:r>
          </w:p>
        </w:tc>
        <w:tc>
          <w:tcPr>
            <w:tcW w:w="443" w:type="pct"/>
            <w:shd w:val="clear" w:color="auto" w:fill="auto"/>
          </w:tcPr>
          <w:p w14:paraId="2180E8B7" w14:textId="77777777" w:rsidR="00FD7F11" w:rsidRPr="00E05695" w:rsidRDefault="00FD7F11" w:rsidP="009016F3">
            <w:pPr>
              <w:pStyle w:val="Tabletext"/>
              <w:spacing w:line="235" w:lineRule="auto"/>
              <w:jc w:val="center"/>
              <w:rPr>
                <w:sz w:val="18"/>
                <w:szCs w:val="18"/>
              </w:rPr>
            </w:pPr>
            <w:r w:rsidRPr="00E05695">
              <w:rPr>
                <w:sz w:val="18"/>
                <w:szCs w:val="18"/>
              </w:rPr>
              <w:t>2</w:t>
            </w:r>
          </w:p>
        </w:tc>
        <w:tc>
          <w:tcPr>
            <w:tcW w:w="444" w:type="pct"/>
            <w:shd w:val="clear" w:color="auto" w:fill="auto"/>
          </w:tcPr>
          <w:p w14:paraId="696C80FB" w14:textId="77777777" w:rsidR="00FD7F11" w:rsidRPr="00E05695" w:rsidRDefault="00FD7F11" w:rsidP="009016F3">
            <w:pPr>
              <w:pStyle w:val="Tabletext"/>
              <w:spacing w:line="235" w:lineRule="auto"/>
              <w:jc w:val="center"/>
              <w:rPr>
                <w:sz w:val="18"/>
                <w:szCs w:val="18"/>
              </w:rPr>
            </w:pPr>
            <w:r w:rsidRPr="00E05695">
              <w:rPr>
                <w:sz w:val="18"/>
                <w:szCs w:val="18"/>
              </w:rPr>
              <w:t>2</w:t>
            </w:r>
          </w:p>
        </w:tc>
        <w:tc>
          <w:tcPr>
            <w:tcW w:w="690" w:type="pct"/>
            <w:shd w:val="clear" w:color="auto" w:fill="auto"/>
          </w:tcPr>
          <w:p w14:paraId="029D087C" w14:textId="77777777" w:rsidR="00FD7F11" w:rsidRPr="00E05695" w:rsidRDefault="00FD7F11" w:rsidP="009016F3">
            <w:pPr>
              <w:pStyle w:val="Tabletext"/>
              <w:spacing w:line="235" w:lineRule="auto"/>
              <w:jc w:val="center"/>
              <w:rPr>
                <w:sz w:val="18"/>
                <w:szCs w:val="18"/>
              </w:rPr>
            </w:pPr>
            <w:r w:rsidRPr="00E05695">
              <w:rPr>
                <w:sz w:val="18"/>
                <w:szCs w:val="18"/>
              </w:rPr>
              <w:t>N3D</w:t>
            </w:r>
          </w:p>
        </w:tc>
      </w:tr>
      <w:tr w:rsidR="00FD7F11" w:rsidRPr="00E05695" w14:paraId="1DACEF32" w14:textId="77777777" w:rsidTr="00F95D99">
        <w:trPr>
          <w:cantSplit/>
          <w:jc w:val="center"/>
        </w:trPr>
        <w:tc>
          <w:tcPr>
            <w:tcW w:w="1180" w:type="pct"/>
            <w:vMerge w:val="restart"/>
            <w:shd w:val="clear" w:color="auto" w:fill="auto"/>
          </w:tcPr>
          <w:p w14:paraId="0F024F1D" w14:textId="77777777" w:rsidR="00FD7F11" w:rsidRPr="00E05695" w:rsidRDefault="00FD7F11" w:rsidP="009016F3">
            <w:pPr>
              <w:pStyle w:val="Tabletext"/>
              <w:spacing w:line="235" w:lineRule="auto"/>
              <w:rPr>
                <w:b/>
                <w:bCs/>
                <w:sz w:val="18"/>
                <w:szCs w:val="18"/>
                <w:lang w:eastAsia="ja-JP"/>
              </w:rPr>
            </w:pPr>
            <w:r w:rsidRPr="00E05695">
              <w:rPr>
                <w:b/>
                <w:bCs/>
                <w:sz w:val="18"/>
                <w:szCs w:val="18"/>
              </w:rPr>
              <w:t>AP_00040211</w:t>
            </w:r>
          </w:p>
          <w:p w14:paraId="66A1D4F6" w14:textId="77777777" w:rsidR="00FD7F11" w:rsidRPr="00E05695" w:rsidRDefault="00FD7F11" w:rsidP="009016F3">
            <w:pPr>
              <w:pStyle w:val="Tabletext"/>
              <w:spacing w:line="235" w:lineRule="auto"/>
              <w:rPr>
                <w:sz w:val="18"/>
                <w:szCs w:val="18"/>
              </w:rPr>
            </w:pPr>
            <w:r w:rsidRPr="00E05695">
              <w:rPr>
                <w:sz w:val="18"/>
                <w:szCs w:val="18"/>
                <w:lang w:eastAsia="ja-JP"/>
              </w:rPr>
              <w:t>3H1P_N3D_ACN</w:t>
            </w:r>
          </w:p>
        </w:tc>
        <w:tc>
          <w:tcPr>
            <w:tcW w:w="3820" w:type="pct"/>
            <w:gridSpan w:val="5"/>
            <w:shd w:val="clear" w:color="auto" w:fill="auto"/>
            <w:noWrap/>
          </w:tcPr>
          <w:p w14:paraId="6973E1DE" w14:textId="77777777" w:rsidR="00FD7F11" w:rsidRPr="00E05695" w:rsidRDefault="00FD7F11" w:rsidP="009016F3">
            <w:pPr>
              <w:pStyle w:val="Tabletext"/>
              <w:spacing w:line="235" w:lineRule="auto"/>
              <w:rPr>
                <w:b/>
                <w:bCs/>
                <w:sz w:val="18"/>
                <w:szCs w:val="18"/>
              </w:rPr>
            </w:pPr>
            <w:r w:rsidRPr="00E05695">
              <w:rPr>
                <w:b/>
                <w:bCs/>
                <w:sz w:val="18"/>
                <w:szCs w:val="18"/>
              </w:rPr>
              <w:t>audioPackFormatIDRef: AP_00040210</w:t>
            </w:r>
          </w:p>
        </w:tc>
      </w:tr>
      <w:tr w:rsidR="00FD7F11" w:rsidRPr="00E05695" w14:paraId="01746871" w14:textId="77777777" w:rsidTr="00F95D99">
        <w:trPr>
          <w:cantSplit/>
          <w:jc w:val="center"/>
        </w:trPr>
        <w:tc>
          <w:tcPr>
            <w:tcW w:w="1180" w:type="pct"/>
            <w:vMerge/>
            <w:shd w:val="clear" w:color="auto" w:fill="auto"/>
          </w:tcPr>
          <w:p w14:paraId="0E611A13"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3E31F443" w14:textId="77777777" w:rsidR="00FD7F11" w:rsidRPr="00E05695" w:rsidRDefault="00FD7F11" w:rsidP="009016F3">
            <w:pPr>
              <w:pStyle w:val="Tabletext"/>
              <w:spacing w:line="235" w:lineRule="auto"/>
              <w:jc w:val="center"/>
              <w:rPr>
                <w:sz w:val="18"/>
                <w:szCs w:val="18"/>
              </w:rPr>
            </w:pPr>
            <w:r w:rsidRPr="00E05695">
              <w:rPr>
                <w:sz w:val="18"/>
                <w:szCs w:val="18"/>
              </w:rPr>
              <w:t>AC_0004010a</w:t>
            </w:r>
          </w:p>
        </w:tc>
        <w:tc>
          <w:tcPr>
            <w:tcW w:w="1181" w:type="pct"/>
            <w:shd w:val="clear" w:color="auto" w:fill="auto"/>
            <w:noWrap/>
          </w:tcPr>
          <w:p w14:paraId="1D74925F" w14:textId="77777777" w:rsidR="00FD7F11" w:rsidRPr="00E05695" w:rsidRDefault="00FD7F11" w:rsidP="009016F3">
            <w:pPr>
              <w:pStyle w:val="Tabletext"/>
              <w:spacing w:line="235" w:lineRule="auto"/>
              <w:jc w:val="center"/>
              <w:rPr>
                <w:sz w:val="18"/>
                <w:szCs w:val="18"/>
              </w:rPr>
            </w:pPr>
            <w:r w:rsidRPr="00E05695">
              <w:rPr>
                <w:sz w:val="18"/>
                <w:szCs w:val="18"/>
              </w:rPr>
              <w:t>N3D_ACN_9</w:t>
            </w:r>
          </w:p>
        </w:tc>
        <w:tc>
          <w:tcPr>
            <w:tcW w:w="443" w:type="pct"/>
            <w:shd w:val="clear" w:color="auto" w:fill="auto"/>
          </w:tcPr>
          <w:p w14:paraId="1C200CCC" w14:textId="77777777" w:rsidR="00FD7F11" w:rsidRPr="00E05695" w:rsidRDefault="00FD7F11" w:rsidP="009016F3">
            <w:pPr>
              <w:pStyle w:val="Tabletext"/>
              <w:spacing w:line="235" w:lineRule="auto"/>
              <w:jc w:val="center"/>
              <w:rPr>
                <w:sz w:val="18"/>
                <w:szCs w:val="18"/>
              </w:rPr>
            </w:pPr>
            <w:r w:rsidRPr="00E05695">
              <w:rPr>
                <w:rFonts w:eastAsia="MS PGothic"/>
                <w:sz w:val="18"/>
                <w:szCs w:val="18"/>
              </w:rPr>
              <w:t>3</w:t>
            </w:r>
          </w:p>
        </w:tc>
        <w:tc>
          <w:tcPr>
            <w:tcW w:w="444" w:type="pct"/>
            <w:shd w:val="clear" w:color="auto" w:fill="auto"/>
          </w:tcPr>
          <w:p w14:paraId="1497B020" w14:textId="77777777" w:rsidR="00FD7F11" w:rsidRPr="00E05695" w:rsidRDefault="00FD7F11" w:rsidP="009016F3">
            <w:pPr>
              <w:pStyle w:val="Tabletext"/>
              <w:spacing w:line="235" w:lineRule="auto"/>
              <w:jc w:val="center"/>
              <w:rPr>
                <w:sz w:val="18"/>
                <w:szCs w:val="18"/>
              </w:rPr>
            </w:pPr>
            <w:r>
              <w:rPr>
                <w:sz w:val="18"/>
                <w:szCs w:val="18"/>
              </w:rPr>
              <w:t>−</w:t>
            </w:r>
            <w:r w:rsidRPr="00E05695">
              <w:rPr>
                <w:sz w:val="18"/>
                <w:szCs w:val="18"/>
              </w:rPr>
              <w:t>3</w:t>
            </w:r>
          </w:p>
        </w:tc>
        <w:tc>
          <w:tcPr>
            <w:tcW w:w="690" w:type="pct"/>
            <w:shd w:val="clear" w:color="auto" w:fill="auto"/>
          </w:tcPr>
          <w:p w14:paraId="1A4C7014" w14:textId="77777777" w:rsidR="00FD7F11" w:rsidRPr="00E05695" w:rsidRDefault="00FD7F11" w:rsidP="009016F3">
            <w:pPr>
              <w:pStyle w:val="Tabletext"/>
              <w:spacing w:line="235" w:lineRule="auto"/>
              <w:jc w:val="center"/>
              <w:rPr>
                <w:sz w:val="18"/>
                <w:szCs w:val="18"/>
              </w:rPr>
            </w:pPr>
            <w:r w:rsidRPr="00E05695">
              <w:rPr>
                <w:sz w:val="18"/>
                <w:szCs w:val="18"/>
              </w:rPr>
              <w:t>N3D</w:t>
            </w:r>
          </w:p>
        </w:tc>
      </w:tr>
      <w:tr w:rsidR="00FD7F11" w:rsidRPr="00E05695" w14:paraId="6EBCF6C0" w14:textId="77777777" w:rsidTr="00F95D99">
        <w:trPr>
          <w:cantSplit/>
          <w:jc w:val="center"/>
        </w:trPr>
        <w:tc>
          <w:tcPr>
            <w:tcW w:w="1180" w:type="pct"/>
            <w:vMerge/>
            <w:shd w:val="clear" w:color="auto" w:fill="auto"/>
          </w:tcPr>
          <w:p w14:paraId="69D75ADD"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05C5C9C0" w14:textId="77777777" w:rsidR="00FD7F11" w:rsidRPr="00E05695" w:rsidRDefault="00FD7F11" w:rsidP="009016F3">
            <w:pPr>
              <w:pStyle w:val="Tabletext"/>
              <w:spacing w:line="235" w:lineRule="auto"/>
              <w:jc w:val="center"/>
              <w:rPr>
                <w:sz w:val="18"/>
                <w:szCs w:val="18"/>
              </w:rPr>
            </w:pPr>
            <w:r w:rsidRPr="00E05695">
              <w:rPr>
                <w:sz w:val="18"/>
                <w:szCs w:val="18"/>
              </w:rPr>
              <w:t>AC_00040110</w:t>
            </w:r>
          </w:p>
        </w:tc>
        <w:tc>
          <w:tcPr>
            <w:tcW w:w="1181" w:type="pct"/>
            <w:shd w:val="clear" w:color="auto" w:fill="auto"/>
            <w:noWrap/>
          </w:tcPr>
          <w:p w14:paraId="0FD97430" w14:textId="77777777" w:rsidR="00FD7F11" w:rsidRPr="00E05695" w:rsidRDefault="00FD7F11" w:rsidP="009016F3">
            <w:pPr>
              <w:pStyle w:val="Tabletext"/>
              <w:spacing w:line="235" w:lineRule="auto"/>
              <w:jc w:val="center"/>
              <w:rPr>
                <w:sz w:val="18"/>
                <w:szCs w:val="18"/>
              </w:rPr>
            </w:pPr>
            <w:r w:rsidRPr="00E05695">
              <w:rPr>
                <w:sz w:val="18"/>
                <w:szCs w:val="18"/>
              </w:rPr>
              <w:t>N3D_ACN_15</w:t>
            </w:r>
          </w:p>
        </w:tc>
        <w:tc>
          <w:tcPr>
            <w:tcW w:w="443" w:type="pct"/>
            <w:shd w:val="clear" w:color="auto" w:fill="auto"/>
          </w:tcPr>
          <w:p w14:paraId="244B1A13" w14:textId="77777777" w:rsidR="00FD7F11" w:rsidRPr="00E05695" w:rsidRDefault="00FD7F11" w:rsidP="009016F3">
            <w:pPr>
              <w:pStyle w:val="Tabletext"/>
              <w:spacing w:line="235" w:lineRule="auto"/>
              <w:jc w:val="center"/>
              <w:rPr>
                <w:rFonts w:eastAsia="MS PGothic"/>
                <w:sz w:val="18"/>
                <w:szCs w:val="18"/>
              </w:rPr>
            </w:pPr>
            <w:r w:rsidRPr="00E05695">
              <w:rPr>
                <w:sz w:val="18"/>
                <w:szCs w:val="18"/>
              </w:rPr>
              <w:t>3</w:t>
            </w:r>
          </w:p>
        </w:tc>
        <w:tc>
          <w:tcPr>
            <w:tcW w:w="444" w:type="pct"/>
            <w:shd w:val="clear" w:color="auto" w:fill="auto"/>
          </w:tcPr>
          <w:p w14:paraId="70340D10" w14:textId="77777777" w:rsidR="00FD7F11" w:rsidRPr="00E05695" w:rsidRDefault="00FD7F11" w:rsidP="009016F3">
            <w:pPr>
              <w:pStyle w:val="Tabletext"/>
              <w:spacing w:line="235" w:lineRule="auto"/>
              <w:jc w:val="center"/>
              <w:rPr>
                <w:sz w:val="18"/>
                <w:szCs w:val="18"/>
              </w:rPr>
            </w:pPr>
            <w:r w:rsidRPr="00E05695">
              <w:rPr>
                <w:sz w:val="18"/>
                <w:szCs w:val="18"/>
              </w:rPr>
              <w:t>3</w:t>
            </w:r>
          </w:p>
        </w:tc>
        <w:tc>
          <w:tcPr>
            <w:tcW w:w="690" w:type="pct"/>
            <w:shd w:val="clear" w:color="auto" w:fill="auto"/>
          </w:tcPr>
          <w:p w14:paraId="17E60791" w14:textId="77777777" w:rsidR="00FD7F11" w:rsidRPr="00E05695" w:rsidRDefault="00FD7F11" w:rsidP="009016F3">
            <w:pPr>
              <w:pStyle w:val="Tabletext"/>
              <w:spacing w:line="235" w:lineRule="auto"/>
              <w:jc w:val="center"/>
              <w:rPr>
                <w:sz w:val="18"/>
                <w:szCs w:val="18"/>
              </w:rPr>
            </w:pPr>
            <w:r w:rsidRPr="00E05695">
              <w:rPr>
                <w:sz w:val="18"/>
                <w:szCs w:val="18"/>
              </w:rPr>
              <w:t>N3D</w:t>
            </w:r>
          </w:p>
        </w:tc>
      </w:tr>
      <w:tr w:rsidR="00FD7F11" w:rsidRPr="00E05695" w14:paraId="79AC5082" w14:textId="77777777" w:rsidTr="00F95D99">
        <w:trPr>
          <w:cantSplit/>
          <w:jc w:val="center"/>
        </w:trPr>
        <w:tc>
          <w:tcPr>
            <w:tcW w:w="1180" w:type="pct"/>
            <w:vMerge w:val="restart"/>
            <w:shd w:val="clear" w:color="auto" w:fill="auto"/>
          </w:tcPr>
          <w:p w14:paraId="625322FA" w14:textId="77777777" w:rsidR="00FD7F11" w:rsidRPr="00E05695" w:rsidRDefault="00FD7F11" w:rsidP="009016F3">
            <w:pPr>
              <w:pStyle w:val="Tabletext"/>
              <w:spacing w:line="235" w:lineRule="auto"/>
              <w:rPr>
                <w:b/>
                <w:bCs/>
                <w:sz w:val="18"/>
                <w:szCs w:val="18"/>
                <w:lang w:eastAsia="ja-JP"/>
              </w:rPr>
            </w:pPr>
            <w:r w:rsidRPr="00E05695">
              <w:rPr>
                <w:b/>
                <w:bCs/>
                <w:sz w:val="18"/>
                <w:szCs w:val="18"/>
              </w:rPr>
              <w:t>AP_00040310</w:t>
            </w:r>
          </w:p>
          <w:p w14:paraId="2A71BB25" w14:textId="77777777" w:rsidR="00FD7F11" w:rsidRPr="00E05695" w:rsidRDefault="00FD7F11" w:rsidP="009016F3">
            <w:pPr>
              <w:pStyle w:val="Tabletext"/>
              <w:spacing w:line="235" w:lineRule="auto"/>
              <w:rPr>
                <w:sz w:val="18"/>
                <w:szCs w:val="18"/>
              </w:rPr>
            </w:pPr>
            <w:r w:rsidRPr="00E05695">
              <w:rPr>
                <w:sz w:val="18"/>
                <w:szCs w:val="18"/>
                <w:lang w:eastAsia="ja-JP"/>
              </w:rPr>
              <w:t>2H1V_N3D_ACN</w:t>
            </w:r>
          </w:p>
        </w:tc>
        <w:tc>
          <w:tcPr>
            <w:tcW w:w="3820" w:type="pct"/>
            <w:gridSpan w:val="5"/>
            <w:shd w:val="clear" w:color="auto" w:fill="auto"/>
            <w:noWrap/>
          </w:tcPr>
          <w:p w14:paraId="68254A9D" w14:textId="77777777" w:rsidR="00FD7F11" w:rsidRPr="00E05695" w:rsidRDefault="00FD7F11" w:rsidP="009016F3">
            <w:pPr>
              <w:pStyle w:val="Tabletext"/>
              <w:spacing w:line="235" w:lineRule="auto"/>
              <w:rPr>
                <w:b/>
                <w:bCs/>
                <w:sz w:val="18"/>
                <w:szCs w:val="18"/>
              </w:rPr>
            </w:pPr>
            <w:r w:rsidRPr="00E05695">
              <w:rPr>
                <w:b/>
                <w:bCs/>
                <w:sz w:val="18"/>
                <w:szCs w:val="18"/>
              </w:rPr>
              <w:t>audioPackFormatIDRef: AP_00040011</w:t>
            </w:r>
          </w:p>
        </w:tc>
      </w:tr>
      <w:tr w:rsidR="00FD7F11" w:rsidRPr="00E05695" w14:paraId="2AD9B9CA" w14:textId="77777777" w:rsidTr="00F95D99">
        <w:trPr>
          <w:cantSplit/>
          <w:jc w:val="center"/>
        </w:trPr>
        <w:tc>
          <w:tcPr>
            <w:tcW w:w="1180" w:type="pct"/>
            <w:vMerge/>
            <w:shd w:val="clear" w:color="auto" w:fill="auto"/>
          </w:tcPr>
          <w:p w14:paraId="62998582"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36A3B6DA" w14:textId="77777777" w:rsidR="00FD7F11" w:rsidRPr="00E05695" w:rsidRDefault="00FD7F11" w:rsidP="009016F3">
            <w:pPr>
              <w:pStyle w:val="Tabletext"/>
              <w:spacing w:line="235" w:lineRule="auto"/>
              <w:jc w:val="center"/>
              <w:rPr>
                <w:sz w:val="18"/>
                <w:szCs w:val="18"/>
              </w:rPr>
            </w:pPr>
            <w:r w:rsidRPr="00E05695">
              <w:rPr>
                <w:sz w:val="18"/>
                <w:szCs w:val="18"/>
              </w:rPr>
              <w:t>AC_00040105</w:t>
            </w:r>
          </w:p>
        </w:tc>
        <w:tc>
          <w:tcPr>
            <w:tcW w:w="1181" w:type="pct"/>
            <w:shd w:val="clear" w:color="auto" w:fill="auto"/>
            <w:noWrap/>
          </w:tcPr>
          <w:p w14:paraId="41AA8EE1" w14:textId="77777777" w:rsidR="00FD7F11" w:rsidRPr="00E05695" w:rsidRDefault="00FD7F11" w:rsidP="009016F3">
            <w:pPr>
              <w:pStyle w:val="Tabletext"/>
              <w:spacing w:line="235" w:lineRule="auto"/>
              <w:jc w:val="center"/>
              <w:rPr>
                <w:sz w:val="18"/>
                <w:szCs w:val="18"/>
              </w:rPr>
            </w:pPr>
            <w:r w:rsidRPr="00E05695">
              <w:rPr>
                <w:sz w:val="18"/>
                <w:szCs w:val="18"/>
              </w:rPr>
              <w:t>N3D_ACN_4</w:t>
            </w:r>
          </w:p>
        </w:tc>
        <w:tc>
          <w:tcPr>
            <w:tcW w:w="443" w:type="pct"/>
            <w:shd w:val="clear" w:color="auto" w:fill="auto"/>
          </w:tcPr>
          <w:p w14:paraId="473824BB" w14:textId="77777777" w:rsidR="00FD7F11" w:rsidRPr="00E05695" w:rsidRDefault="00FD7F11" w:rsidP="009016F3">
            <w:pPr>
              <w:pStyle w:val="Tabletext"/>
              <w:spacing w:line="235" w:lineRule="auto"/>
              <w:jc w:val="center"/>
              <w:rPr>
                <w:sz w:val="18"/>
                <w:szCs w:val="18"/>
              </w:rPr>
            </w:pPr>
            <w:r w:rsidRPr="00E05695">
              <w:rPr>
                <w:sz w:val="18"/>
                <w:szCs w:val="18"/>
              </w:rPr>
              <w:t>2</w:t>
            </w:r>
          </w:p>
        </w:tc>
        <w:tc>
          <w:tcPr>
            <w:tcW w:w="444" w:type="pct"/>
            <w:shd w:val="clear" w:color="auto" w:fill="auto"/>
          </w:tcPr>
          <w:p w14:paraId="4FE5EF5A" w14:textId="77777777" w:rsidR="00FD7F11" w:rsidRPr="00E05695" w:rsidRDefault="00FD7F11" w:rsidP="009016F3">
            <w:pPr>
              <w:pStyle w:val="Tabletext"/>
              <w:spacing w:line="235" w:lineRule="auto"/>
              <w:jc w:val="center"/>
              <w:rPr>
                <w:sz w:val="18"/>
                <w:szCs w:val="18"/>
              </w:rPr>
            </w:pPr>
            <w:r>
              <w:rPr>
                <w:sz w:val="18"/>
                <w:szCs w:val="18"/>
              </w:rPr>
              <w:t>−</w:t>
            </w:r>
            <w:r w:rsidRPr="00E05695">
              <w:rPr>
                <w:sz w:val="18"/>
                <w:szCs w:val="18"/>
              </w:rPr>
              <w:t>2</w:t>
            </w:r>
          </w:p>
        </w:tc>
        <w:tc>
          <w:tcPr>
            <w:tcW w:w="690" w:type="pct"/>
            <w:shd w:val="clear" w:color="auto" w:fill="auto"/>
          </w:tcPr>
          <w:p w14:paraId="431C2C3B" w14:textId="77777777" w:rsidR="00FD7F11" w:rsidRPr="00E05695" w:rsidRDefault="00FD7F11" w:rsidP="009016F3">
            <w:pPr>
              <w:pStyle w:val="Tabletext"/>
              <w:spacing w:line="235" w:lineRule="auto"/>
              <w:jc w:val="center"/>
              <w:rPr>
                <w:sz w:val="18"/>
                <w:szCs w:val="18"/>
              </w:rPr>
            </w:pPr>
            <w:r w:rsidRPr="00E05695">
              <w:rPr>
                <w:sz w:val="18"/>
                <w:szCs w:val="18"/>
              </w:rPr>
              <w:t>N3D</w:t>
            </w:r>
          </w:p>
        </w:tc>
      </w:tr>
      <w:tr w:rsidR="00FD7F11" w:rsidRPr="00E05695" w14:paraId="370AA017" w14:textId="77777777" w:rsidTr="00F95D99">
        <w:trPr>
          <w:cantSplit/>
          <w:jc w:val="center"/>
        </w:trPr>
        <w:tc>
          <w:tcPr>
            <w:tcW w:w="1180" w:type="pct"/>
            <w:vMerge/>
            <w:shd w:val="clear" w:color="auto" w:fill="auto"/>
          </w:tcPr>
          <w:p w14:paraId="7DB93280"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44D35A93" w14:textId="77777777" w:rsidR="00FD7F11" w:rsidRPr="00E05695" w:rsidRDefault="00FD7F11" w:rsidP="009016F3">
            <w:pPr>
              <w:pStyle w:val="Tabletext"/>
              <w:spacing w:line="235" w:lineRule="auto"/>
              <w:jc w:val="center"/>
              <w:rPr>
                <w:sz w:val="18"/>
                <w:szCs w:val="18"/>
              </w:rPr>
            </w:pPr>
            <w:r w:rsidRPr="00E05695">
              <w:rPr>
                <w:sz w:val="18"/>
                <w:szCs w:val="18"/>
              </w:rPr>
              <w:t>AC_00040106</w:t>
            </w:r>
          </w:p>
        </w:tc>
        <w:tc>
          <w:tcPr>
            <w:tcW w:w="1181" w:type="pct"/>
            <w:shd w:val="clear" w:color="auto" w:fill="auto"/>
            <w:noWrap/>
          </w:tcPr>
          <w:p w14:paraId="7B469FD3" w14:textId="77777777" w:rsidR="00FD7F11" w:rsidRPr="00E05695" w:rsidRDefault="00FD7F11" w:rsidP="009016F3">
            <w:pPr>
              <w:pStyle w:val="Tabletext"/>
              <w:spacing w:line="235" w:lineRule="auto"/>
              <w:jc w:val="center"/>
              <w:rPr>
                <w:sz w:val="18"/>
                <w:szCs w:val="18"/>
              </w:rPr>
            </w:pPr>
            <w:r w:rsidRPr="00E05695">
              <w:rPr>
                <w:sz w:val="18"/>
                <w:szCs w:val="18"/>
              </w:rPr>
              <w:t>N3D_ACN_5</w:t>
            </w:r>
          </w:p>
        </w:tc>
        <w:tc>
          <w:tcPr>
            <w:tcW w:w="443" w:type="pct"/>
            <w:shd w:val="clear" w:color="auto" w:fill="auto"/>
          </w:tcPr>
          <w:p w14:paraId="5F6E6D78" w14:textId="77777777" w:rsidR="00FD7F11" w:rsidRPr="00E05695" w:rsidRDefault="00FD7F11" w:rsidP="009016F3">
            <w:pPr>
              <w:pStyle w:val="Tabletext"/>
              <w:spacing w:line="235" w:lineRule="auto"/>
              <w:jc w:val="center"/>
              <w:rPr>
                <w:sz w:val="18"/>
                <w:szCs w:val="18"/>
              </w:rPr>
            </w:pPr>
            <w:r w:rsidRPr="00E05695">
              <w:rPr>
                <w:sz w:val="18"/>
                <w:szCs w:val="18"/>
              </w:rPr>
              <w:t>2</w:t>
            </w:r>
          </w:p>
        </w:tc>
        <w:tc>
          <w:tcPr>
            <w:tcW w:w="444" w:type="pct"/>
            <w:shd w:val="clear" w:color="auto" w:fill="auto"/>
          </w:tcPr>
          <w:p w14:paraId="2A6A6C56" w14:textId="77777777" w:rsidR="00FD7F11" w:rsidRPr="00E05695" w:rsidRDefault="00FD7F11" w:rsidP="009016F3">
            <w:pPr>
              <w:pStyle w:val="Tabletext"/>
              <w:spacing w:line="235" w:lineRule="auto"/>
              <w:jc w:val="center"/>
              <w:rPr>
                <w:sz w:val="18"/>
                <w:szCs w:val="18"/>
              </w:rPr>
            </w:pPr>
            <w:r>
              <w:rPr>
                <w:sz w:val="18"/>
                <w:szCs w:val="18"/>
              </w:rPr>
              <w:t>−</w:t>
            </w:r>
            <w:r w:rsidRPr="00E05695">
              <w:rPr>
                <w:sz w:val="18"/>
                <w:szCs w:val="18"/>
              </w:rPr>
              <w:t>1</w:t>
            </w:r>
          </w:p>
        </w:tc>
        <w:tc>
          <w:tcPr>
            <w:tcW w:w="690" w:type="pct"/>
            <w:shd w:val="clear" w:color="auto" w:fill="auto"/>
          </w:tcPr>
          <w:p w14:paraId="4FCAED9E" w14:textId="77777777" w:rsidR="00FD7F11" w:rsidRPr="00E05695" w:rsidRDefault="00FD7F11" w:rsidP="009016F3">
            <w:pPr>
              <w:pStyle w:val="Tabletext"/>
              <w:spacing w:line="235" w:lineRule="auto"/>
              <w:jc w:val="center"/>
              <w:rPr>
                <w:sz w:val="18"/>
                <w:szCs w:val="18"/>
              </w:rPr>
            </w:pPr>
            <w:r w:rsidRPr="00E05695">
              <w:rPr>
                <w:sz w:val="18"/>
                <w:szCs w:val="18"/>
              </w:rPr>
              <w:t>N3D</w:t>
            </w:r>
          </w:p>
        </w:tc>
      </w:tr>
      <w:tr w:rsidR="00FD7F11" w:rsidRPr="00E05695" w14:paraId="72A2CBA3" w14:textId="77777777" w:rsidTr="00F95D99">
        <w:trPr>
          <w:cantSplit/>
          <w:jc w:val="center"/>
        </w:trPr>
        <w:tc>
          <w:tcPr>
            <w:tcW w:w="1180" w:type="pct"/>
            <w:vMerge/>
            <w:shd w:val="clear" w:color="auto" w:fill="auto"/>
          </w:tcPr>
          <w:p w14:paraId="2DAC5618"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476F91FD" w14:textId="77777777" w:rsidR="00FD7F11" w:rsidRPr="00E05695" w:rsidRDefault="00FD7F11" w:rsidP="009016F3">
            <w:pPr>
              <w:pStyle w:val="Tabletext"/>
              <w:spacing w:line="235" w:lineRule="auto"/>
              <w:jc w:val="center"/>
              <w:rPr>
                <w:sz w:val="18"/>
                <w:szCs w:val="18"/>
              </w:rPr>
            </w:pPr>
            <w:r w:rsidRPr="00E05695">
              <w:rPr>
                <w:sz w:val="18"/>
                <w:szCs w:val="18"/>
              </w:rPr>
              <w:t>AC_00040108</w:t>
            </w:r>
          </w:p>
        </w:tc>
        <w:tc>
          <w:tcPr>
            <w:tcW w:w="1181" w:type="pct"/>
            <w:shd w:val="clear" w:color="auto" w:fill="auto"/>
            <w:noWrap/>
          </w:tcPr>
          <w:p w14:paraId="1E406463" w14:textId="77777777" w:rsidR="00FD7F11" w:rsidRPr="00E05695" w:rsidRDefault="00FD7F11" w:rsidP="009016F3">
            <w:pPr>
              <w:pStyle w:val="Tabletext"/>
              <w:spacing w:line="235" w:lineRule="auto"/>
              <w:jc w:val="center"/>
              <w:rPr>
                <w:sz w:val="18"/>
                <w:szCs w:val="18"/>
              </w:rPr>
            </w:pPr>
            <w:r w:rsidRPr="00E05695">
              <w:rPr>
                <w:sz w:val="18"/>
                <w:szCs w:val="18"/>
              </w:rPr>
              <w:t>N3D_ACN_7</w:t>
            </w:r>
          </w:p>
        </w:tc>
        <w:tc>
          <w:tcPr>
            <w:tcW w:w="443" w:type="pct"/>
            <w:shd w:val="clear" w:color="auto" w:fill="auto"/>
          </w:tcPr>
          <w:p w14:paraId="2757FCC3" w14:textId="77777777" w:rsidR="00FD7F11" w:rsidRPr="00E05695" w:rsidRDefault="00FD7F11" w:rsidP="009016F3">
            <w:pPr>
              <w:pStyle w:val="Tabletext"/>
              <w:spacing w:line="235" w:lineRule="auto"/>
              <w:jc w:val="center"/>
              <w:rPr>
                <w:sz w:val="18"/>
                <w:szCs w:val="18"/>
              </w:rPr>
            </w:pPr>
            <w:r w:rsidRPr="00E05695">
              <w:rPr>
                <w:sz w:val="18"/>
                <w:szCs w:val="18"/>
              </w:rPr>
              <w:t>2</w:t>
            </w:r>
          </w:p>
        </w:tc>
        <w:tc>
          <w:tcPr>
            <w:tcW w:w="444" w:type="pct"/>
            <w:shd w:val="clear" w:color="auto" w:fill="auto"/>
          </w:tcPr>
          <w:p w14:paraId="758893A9" w14:textId="77777777" w:rsidR="00FD7F11" w:rsidRPr="00E05695" w:rsidRDefault="00FD7F11" w:rsidP="009016F3">
            <w:pPr>
              <w:pStyle w:val="Tabletext"/>
              <w:spacing w:line="235" w:lineRule="auto"/>
              <w:jc w:val="center"/>
              <w:rPr>
                <w:sz w:val="18"/>
                <w:szCs w:val="18"/>
              </w:rPr>
            </w:pPr>
            <w:r w:rsidRPr="00E05695">
              <w:rPr>
                <w:sz w:val="18"/>
                <w:szCs w:val="18"/>
              </w:rPr>
              <w:t>1</w:t>
            </w:r>
          </w:p>
        </w:tc>
        <w:tc>
          <w:tcPr>
            <w:tcW w:w="690" w:type="pct"/>
            <w:shd w:val="clear" w:color="auto" w:fill="auto"/>
          </w:tcPr>
          <w:p w14:paraId="1395BDE6" w14:textId="77777777" w:rsidR="00FD7F11" w:rsidRPr="00E05695" w:rsidRDefault="00FD7F11" w:rsidP="009016F3">
            <w:pPr>
              <w:pStyle w:val="Tabletext"/>
              <w:spacing w:line="235" w:lineRule="auto"/>
              <w:jc w:val="center"/>
              <w:rPr>
                <w:sz w:val="18"/>
                <w:szCs w:val="18"/>
              </w:rPr>
            </w:pPr>
            <w:r w:rsidRPr="00E05695">
              <w:rPr>
                <w:sz w:val="18"/>
                <w:szCs w:val="18"/>
              </w:rPr>
              <w:t>N3D</w:t>
            </w:r>
          </w:p>
        </w:tc>
      </w:tr>
      <w:tr w:rsidR="00FD7F11" w:rsidRPr="00E05695" w14:paraId="74F4323F" w14:textId="77777777" w:rsidTr="00F95D99">
        <w:trPr>
          <w:cantSplit/>
          <w:jc w:val="center"/>
        </w:trPr>
        <w:tc>
          <w:tcPr>
            <w:tcW w:w="1180" w:type="pct"/>
            <w:vMerge/>
            <w:shd w:val="clear" w:color="auto" w:fill="auto"/>
          </w:tcPr>
          <w:p w14:paraId="6A6B170F" w14:textId="77777777" w:rsidR="00FD7F11" w:rsidRPr="00E05695" w:rsidRDefault="00FD7F11" w:rsidP="009016F3">
            <w:pPr>
              <w:pStyle w:val="Tabletext"/>
              <w:spacing w:line="235" w:lineRule="auto"/>
              <w:rPr>
                <w:sz w:val="18"/>
                <w:szCs w:val="18"/>
              </w:rPr>
            </w:pPr>
          </w:p>
        </w:tc>
        <w:tc>
          <w:tcPr>
            <w:tcW w:w="1062" w:type="pct"/>
            <w:shd w:val="clear" w:color="auto" w:fill="auto"/>
            <w:noWrap/>
          </w:tcPr>
          <w:p w14:paraId="29609B8D" w14:textId="77777777" w:rsidR="00FD7F11" w:rsidRPr="00E05695" w:rsidRDefault="00FD7F11" w:rsidP="009016F3">
            <w:pPr>
              <w:pStyle w:val="Tabletext"/>
              <w:spacing w:line="235" w:lineRule="auto"/>
              <w:jc w:val="center"/>
              <w:rPr>
                <w:sz w:val="18"/>
                <w:szCs w:val="18"/>
              </w:rPr>
            </w:pPr>
            <w:r w:rsidRPr="00E05695">
              <w:rPr>
                <w:sz w:val="18"/>
                <w:szCs w:val="18"/>
              </w:rPr>
              <w:t>AC_00040109</w:t>
            </w:r>
          </w:p>
        </w:tc>
        <w:tc>
          <w:tcPr>
            <w:tcW w:w="1181" w:type="pct"/>
            <w:shd w:val="clear" w:color="auto" w:fill="auto"/>
            <w:noWrap/>
          </w:tcPr>
          <w:p w14:paraId="7A3C48C9" w14:textId="77777777" w:rsidR="00FD7F11" w:rsidRPr="00E05695" w:rsidRDefault="00FD7F11" w:rsidP="009016F3">
            <w:pPr>
              <w:pStyle w:val="Tabletext"/>
              <w:spacing w:line="235" w:lineRule="auto"/>
              <w:jc w:val="center"/>
              <w:rPr>
                <w:sz w:val="18"/>
                <w:szCs w:val="18"/>
              </w:rPr>
            </w:pPr>
            <w:r w:rsidRPr="00E05695">
              <w:rPr>
                <w:sz w:val="18"/>
                <w:szCs w:val="18"/>
              </w:rPr>
              <w:t>N3D_ACN_8</w:t>
            </w:r>
          </w:p>
        </w:tc>
        <w:tc>
          <w:tcPr>
            <w:tcW w:w="443" w:type="pct"/>
            <w:shd w:val="clear" w:color="auto" w:fill="auto"/>
          </w:tcPr>
          <w:p w14:paraId="75C13BAE" w14:textId="77777777" w:rsidR="00FD7F11" w:rsidRPr="00E05695" w:rsidRDefault="00FD7F11" w:rsidP="009016F3">
            <w:pPr>
              <w:pStyle w:val="Tabletext"/>
              <w:spacing w:line="235" w:lineRule="auto"/>
              <w:jc w:val="center"/>
              <w:rPr>
                <w:sz w:val="18"/>
                <w:szCs w:val="18"/>
              </w:rPr>
            </w:pPr>
            <w:r w:rsidRPr="00E05695">
              <w:rPr>
                <w:sz w:val="18"/>
                <w:szCs w:val="18"/>
              </w:rPr>
              <w:t>2</w:t>
            </w:r>
          </w:p>
        </w:tc>
        <w:tc>
          <w:tcPr>
            <w:tcW w:w="444" w:type="pct"/>
            <w:shd w:val="clear" w:color="auto" w:fill="auto"/>
          </w:tcPr>
          <w:p w14:paraId="111B7B60" w14:textId="77777777" w:rsidR="00FD7F11" w:rsidRPr="00E05695" w:rsidRDefault="00FD7F11" w:rsidP="009016F3">
            <w:pPr>
              <w:pStyle w:val="Tabletext"/>
              <w:spacing w:line="235" w:lineRule="auto"/>
              <w:jc w:val="center"/>
              <w:rPr>
                <w:sz w:val="18"/>
                <w:szCs w:val="18"/>
              </w:rPr>
            </w:pPr>
            <w:r w:rsidRPr="00E05695">
              <w:rPr>
                <w:sz w:val="18"/>
                <w:szCs w:val="18"/>
              </w:rPr>
              <w:t>2</w:t>
            </w:r>
          </w:p>
        </w:tc>
        <w:tc>
          <w:tcPr>
            <w:tcW w:w="690" w:type="pct"/>
            <w:shd w:val="clear" w:color="auto" w:fill="auto"/>
          </w:tcPr>
          <w:p w14:paraId="6658BA69" w14:textId="77777777" w:rsidR="00FD7F11" w:rsidRPr="00E05695" w:rsidRDefault="00FD7F11" w:rsidP="009016F3">
            <w:pPr>
              <w:pStyle w:val="Tabletext"/>
              <w:spacing w:line="235" w:lineRule="auto"/>
              <w:jc w:val="center"/>
              <w:rPr>
                <w:sz w:val="18"/>
                <w:szCs w:val="18"/>
              </w:rPr>
            </w:pPr>
            <w:r w:rsidRPr="00E05695">
              <w:rPr>
                <w:sz w:val="18"/>
                <w:szCs w:val="18"/>
              </w:rPr>
              <w:t>N3D</w:t>
            </w:r>
          </w:p>
        </w:tc>
      </w:tr>
    </w:tbl>
    <w:p w14:paraId="57388E80" w14:textId="77777777" w:rsidR="00FD7F11" w:rsidRPr="00E05695" w:rsidRDefault="00FD7F11" w:rsidP="00FD7F11">
      <w:pPr>
        <w:pStyle w:val="Tablefin"/>
      </w:pPr>
    </w:p>
    <w:p w14:paraId="2FBFA8D5" w14:textId="264C258B" w:rsidR="00FD7F11" w:rsidRPr="009C1184" w:rsidRDefault="00165D64" w:rsidP="00FD7F11">
      <w:pPr>
        <w:rPr>
          <w:lang w:val="ru-RU"/>
        </w:rPr>
      </w:pPr>
      <w:r>
        <w:rPr>
          <w:lang w:val="ru-RU"/>
        </w:rPr>
        <w:t>П</w:t>
      </w:r>
      <w:r w:rsidRPr="009C1184">
        <w:rPr>
          <w:lang w:val="ru-RU"/>
        </w:rPr>
        <w:t>риведенн</w:t>
      </w:r>
      <w:r>
        <w:rPr>
          <w:lang w:val="ru-RU"/>
        </w:rPr>
        <w:t>ый</w:t>
      </w:r>
      <w:r w:rsidR="00FD7F11" w:rsidRPr="009C1184">
        <w:rPr>
          <w:lang w:val="ru-RU"/>
        </w:rPr>
        <w:t xml:space="preserve"> ниже код показывает определение пакета </w:t>
      </w:r>
      <w:r w:rsidR="00FD7F11" w:rsidRPr="009C0D90">
        <w:t>SN</w:t>
      </w:r>
      <w:r w:rsidR="00FD7F11" w:rsidRPr="009C1184">
        <w:rPr>
          <w:lang w:val="ru-RU"/>
        </w:rPr>
        <w:t>3</w:t>
      </w:r>
      <w:r w:rsidR="00FD7F11" w:rsidRPr="009C0D90">
        <w:t>D</w:t>
      </w:r>
      <w:r w:rsidR="00FD7F11" w:rsidRPr="009C1184">
        <w:rPr>
          <w:lang w:val="ru-RU"/>
        </w:rPr>
        <w:t xml:space="preserve"> </w:t>
      </w:r>
      <w:r w:rsidR="00FD7F11" w:rsidRPr="009C0D90">
        <w:t>ACN</w:t>
      </w:r>
      <w:r w:rsidR="00FD7F11" w:rsidRPr="009C1184">
        <w:rPr>
          <w:lang w:val="ru-RU"/>
        </w:rPr>
        <w:t xml:space="preserve"> (</w:t>
      </w:r>
      <w:r w:rsidR="00FD7F11" w:rsidRPr="009C0D90">
        <w:t>AmbiX</w:t>
      </w:r>
      <w:r w:rsidR="00FD7F11" w:rsidRPr="009C1184">
        <w:rPr>
          <w:lang w:val="ru-RU"/>
        </w:rPr>
        <w:t xml:space="preserve">) первого порядка для иллюстрации представления </w:t>
      </w:r>
      <w:r w:rsidR="00FD7F11" w:rsidRPr="009C0D90">
        <w:t>audioPackDefinition</w:t>
      </w:r>
      <w:r w:rsidR="00FD7F11" w:rsidRPr="009C1184">
        <w:rPr>
          <w:lang w:val="ru-RU"/>
        </w:rPr>
        <w:t xml:space="preserve"> в формате </w:t>
      </w:r>
      <w:r w:rsidR="00FD7F11" w:rsidRPr="009C0D90">
        <w:t>XML</w:t>
      </w:r>
      <w:r w:rsidR="00FD7F11" w:rsidRPr="009C1184">
        <w:rPr>
          <w:lang w:val="ru-RU"/>
        </w:rPr>
        <w:t>.</w:t>
      </w:r>
    </w:p>
    <w:p w14:paraId="66BCAF2B" w14:textId="77777777" w:rsidR="00FD7F11" w:rsidRPr="009C1184" w:rsidRDefault="00FD7F11" w:rsidP="00FD7F11">
      <w:pPr>
        <w:spacing w:before="0"/>
        <w:rPr>
          <w:lang w:val="ru-RU"/>
        </w:rPr>
      </w:pPr>
    </w:p>
    <w:tbl>
      <w:tblPr>
        <w:tblW w:w="9639" w:type="dxa"/>
        <w:tblLook w:val="04A0" w:firstRow="1" w:lastRow="0" w:firstColumn="1" w:lastColumn="0" w:noHBand="0" w:noVBand="1"/>
      </w:tblPr>
      <w:tblGrid>
        <w:gridCol w:w="9639"/>
      </w:tblGrid>
      <w:tr w:rsidR="00FD7F11" w:rsidRPr="00E05695" w14:paraId="67C040C4" w14:textId="77777777" w:rsidTr="00FD7F11">
        <w:tc>
          <w:tcPr>
            <w:tcW w:w="8516" w:type="dxa"/>
          </w:tcPr>
          <w:p w14:paraId="6F9902DF" w14:textId="77777777" w:rsidR="00FD7F11" w:rsidRPr="009C1184" w:rsidRDefault="00FD7F11" w:rsidP="00FD7F11">
            <w:pPr>
              <w:spacing w:before="0"/>
              <w:jc w:val="left"/>
              <w:rPr>
                <w:rFonts w:ascii="Courier New" w:hAnsi="Courier New" w:cs="Courier New"/>
                <w:sz w:val="16"/>
                <w:szCs w:val="16"/>
                <w:lang w:val="en-US"/>
              </w:rPr>
            </w:pPr>
            <w:r w:rsidRPr="009C1184">
              <w:rPr>
                <w:rFonts w:ascii="Courier New" w:hAnsi="Courier New" w:cs="Courier New"/>
                <w:sz w:val="16"/>
                <w:szCs w:val="16"/>
                <w:lang w:val="en-US"/>
              </w:rPr>
              <w:t>&lt;audioPackFormat audioPackFormatID="AP_00040001" audioPackFormatName="3D_order1_SN3D_ACN" typeLabel="0004" typeDefinition="HOA"&gt;</w:t>
            </w:r>
          </w:p>
          <w:p w14:paraId="5C1027AF" w14:textId="77777777" w:rsidR="00FD7F11" w:rsidRPr="009C1184" w:rsidRDefault="00FD7F11" w:rsidP="00FD7F11">
            <w:pPr>
              <w:spacing w:before="0"/>
              <w:jc w:val="left"/>
              <w:rPr>
                <w:rFonts w:ascii="Courier New" w:hAnsi="Courier New" w:cs="Courier New"/>
                <w:sz w:val="16"/>
                <w:szCs w:val="16"/>
                <w:lang w:val="en-US"/>
              </w:rPr>
            </w:pPr>
            <w:r w:rsidRPr="009C1184">
              <w:rPr>
                <w:rFonts w:ascii="Courier New" w:hAnsi="Courier New" w:cs="Courier New"/>
                <w:sz w:val="16"/>
                <w:szCs w:val="16"/>
                <w:lang w:val="en-US"/>
              </w:rPr>
              <w:t xml:space="preserve">  &lt;audioChannelFormatIDRef&gt;AC_00040001&lt;/audioChannelFormatIDRef&gt;</w:t>
            </w:r>
          </w:p>
          <w:p w14:paraId="72CF5C62" w14:textId="77777777" w:rsidR="00FD7F11" w:rsidRPr="009C1184" w:rsidRDefault="00FD7F11" w:rsidP="00FD7F11">
            <w:pPr>
              <w:spacing w:before="0"/>
              <w:jc w:val="left"/>
              <w:rPr>
                <w:rFonts w:ascii="Courier New" w:hAnsi="Courier New" w:cs="Courier New"/>
                <w:sz w:val="16"/>
                <w:szCs w:val="16"/>
                <w:lang w:val="en-US"/>
              </w:rPr>
            </w:pPr>
            <w:r w:rsidRPr="009C1184">
              <w:rPr>
                <w:rFonts w:ascii="Courier New" w:hAnsi="Courier New" w:cs="Courier New"/>
                <w:sz w:val="16"/>
                <w:szCs w:val="16"/>
                <w:lang w:val="en-US"/>
              </w:rPr>
              <w:t xml:space="preserve">  &lt;audioChannelFormatIDRef&gt;AC_00040002&lt;/audioChannelFormatIDRef&gt;</w:t>
            </w:r>
          </w:p>
          <w:p w14:paraId="18180674" w14:textId="77777777" w:rsidR="00FD7F11" w:rsidRPr="009C1184" w:rsidRDefault="00FD7F11" w:rsidP="00FD7F11">
            <w:pPr>
              <w:spacing w:before="0"/>
              <w:jc w:val="left"/>
              <w:rPr>
                <w:rFonts w:ascii="Courier New" w:hAnsi="Courier New" w:cs="Courier New"/>
                <w:sz w:val="16"/>
                <w:szCs w:val="16"/>
                <w:lang w:val="en-US"/>
              </w:rPr>
            </w:pPr>
            <w:r w:rsidRPr="009C1184">
              <w:rPr>
                <w:rFonts w:ascii="Courier New" w:hAnsi="Courier New" w:cs="Courier New"/>
                <w:sz w:val="16"/>
                <w:szCs w:val="16"/>
                <w:lang w:val="en-US"/>
              </w:rPr>
              <w:t xml:space="preserve">  &lt;audioChannelFormatIDRef&gt;AC_00040003&lt;/audioChannelFormatIDRef&gt;</w:t>
            </w:r>
          </w:p>
          <w:p w14:paraId="6CBC4483" w14:textId="77777777" w:rsidR="00FD7F11" w:rsidRPr="009C1184" w:rsidRDefault="00FD7F11" w:rsidP="00FD7F11">
            <w:pPr>
              <w:spacing w:before="0"/>
              <w:jc w:val="left"/>
              <w:rPr>
                <w:rFonts w:ascii="Courier New" w:hAnsi="Courier New" w:cs="Courier New"/>
                <w:sz w:val="16"/>
                <w:szCs w:val="16"/>
                <w:lang w:val="en-US"/>
              </w:rPr>
            </w:pPr>
            <w:r w:rsidRPr="009C1184">
              <w:rPr>
                <w:rFonts w:ascii="Courier New" w:hAnsi="Courier New" w:cs="Courier New"/>
                <w:sz w:val="16"/>
                <w:szCs w:val="16"/>
                <w:lang w:val="en-US"/>
              </w:rPr>
              <w:t xml:space="preserve">  &lt;audioChannelFormatIDRef&gt;AC_00040004&lt;/audioChannelFormatIDRef&gt;</w:t>
            </w:r>
          </w:p>
          <w:p w14:paraId="0D9D5486" w14:textId="77777777" w:rsidR="00FD7F11" w:rsidRPr="00E05695" w:rsidRDefault="00FD7F11" w:rsidP="00FD7F11">
            <w:pPr>
              <w:spacing w:before="0"/>
              <w:jc w:val="left"/>
            </w:pPr>
            <w:r w:rsidRPr="00E05695">
              <w:rPr>
                <w:rFonts w:ascii="Courier New" w:hAnsi="Courier New" w:cs="Courier New"/>
                <w:sz w:val="16"/>
                <w:szCs w:val="16"/>
              </w:rPr>
              <w:t>&lt;/audioPackFormat&gt;</w:t>
            </w:r>
          </w:p>
        </w:tc>
      </w:tr>
    </w:tbl>
    <w:p w14:paraId="55817FDC" w14:textId="77777777" w:rsidR="00FD7F11" w:rsidRPr="006B4612" w:rsidRDefault="00FD7F11" w:rsidP="00FD7F11">
      <w:pPr>
        <w:pStyle w:val="Heading2"/>
        <w:rPr>
          <w:lang w:val="ru-RU"/>
        </w:rPr>
      </w:pPr>
      <w:bookmarkStart w:id="29" w:name="_Toc200370458"/>
      <w:bookmarkStart w:id="30" w:name="_Toc200370544"/>
      <w:r w:rsidRPr="006B4612">
        <w:rPr>
          <w:lang w:val="ru-RU"/>
        </w:rPr>
        <w:t>4.5</w:t>
      </w:r>
      <w:r w:rsidRPr="006B4612">
        <w:rPr>
          <w:lang w:val="ru-RU"/>
        </w:rPr>
        <w:tab/>
        <w:t>Общие определения звукового формата типа Binaural</w:t>
      </w:r>
      <w:bookmarkEnd w:id="29"/>
      <w:bookmarkEnd w:id="30"/>
    </w:p>
    <w:p w14:paraId="641300E6" w14:textId="77777777" w:rsidR="00FD7F11" w:rsidRPr="006B4612" w:rsidRDefault="00FD7F11" w:rsidP="00FD7F11">
      <w:pPr>
        <w:rPr>
          <w:lang w:val="ru-RU" w:eastAsia="ja-JP"/>
        </w:rPr>
      </w:pPr>
      <w:r w:rsidRPr="006B4612">
        <w:rPr>
          <w:lang w:val="ru-RU" w:eastAsia="ja-JP"/>
        </w:rPr>
        <w:t>В настоящее время общие определения формата для типа Binaural отсутствуют. Однако в этот раздел может быть добавлена информация, соответствующая будущим версиям.</w:t>
      </w:r>
    </w:p>
    <w:p w14:paraId="1C76B345" w14:textId="77777777" w:rsidR="00FD7F11" w:rsidRPr="006B4612" w:rsidRDefault="00FD7F11" w:rsidP="00FD7F11">
      <w:pPr>
        <w:pStyle w:val="Heading3"/>
        <w:rPr>
          <w:b w:val="0"/>
          <w:lang w:val="ru-RU"/>
        </w:rPr>
      </w:pPr>
      <w:bookmarkStart w:id="31" w:name="_Toc200370545"/>
      <w:r w:rsidRPr="006B4612">
        <w:rPr>
          <w:lang w:val="ru-RU"/>
        </w:rPr>
        <w:lastRenderedPageBreak/>
        <w:t>4.5.1</w:t>
      </w:r>
      <w:r w:rsidRPr="006B4612">
        <w:rPr>
          <w:lang w:val="ru-RU"/>
        </w:rPr>
        <w:tab/>
        <w:t xml:space="preserve">Общие </w:t>
      </w:r>
      <w:r w:rsidRPr="006B4612">
        <w:rPr>
          <w:bCs/>
          <w:lang w:val="ru-RU"/>
        </w:rPr>
        <w:t xml:space="preserve">определения звукового </w:t>
      </w:r>
      <w:r w:rsidRPr="009C1184">
        <w:rPr>
          <w:lang w:val="ru-RU"/>
        </w:rPr>
        <w:t>формата</w:t>
      </w:r>
      <w:r w:rsidRPr="006B4612">
        <w:rPr>
          <w:bCs/>
          <w:lang w:val="ru-RU"/>
        </w:rPr>
        <w:t xml:space="preserve"> </w:t>
      </w:r>
      <w:r w:rsidRPr="006B4612">
        <w:rPr>
          <w:lang w:val="ru-RU"/>
        </w:rPr>
        <w:t>audioChannelFormat типа Binaural</w:t>
      </w:r>
      <w:bookmarkEnd w:id="31"/>
    </w:p>
    <w:p w14:paraId="10C81C43" w14:textId="77777777" w:rsidR="00FD7F11" w:rsidRPr="006B4612" w:rsidRDefault="00FD7F11" w:rsidP="00FD7F11">
      <w:pPr>
        <w:pStyle w:val="TableNo"/>
        <w:rPr>
          <w:lang w:val="ru-RU"/>
        </w:rPr>
      </w:pPr>
      <w:r w:rsidRPr="006B4612">
        <w:rPr>
          <w:lang w:val="ru-RU"/>
        </w:rPr>
        <w:t xml:space="preserve">ТАБЛИЦА </w:t>
      </w:r>
      <w:r>
        <w:rPr>
          <w:lang w:val="ru-RU"/>
        </w:rPr>
        <w:t>8</w:t>
      </w:r>
    </w:p>
    <w:p w14:paraId="67F0E0AC" w14:textId="77777777" w:rsidR="00FD7F11" w:rsidRPr="006B4612" w:rsidRDefault="00FD7F11" w:rsidP="00FD7F11">
      <w:pPr>
        <w:pStyle w:val="Tabletitle"/>
        <w:rPr>
          <w:lang w:val="ru-RU"/>
        </w:rPr>
      </w:pPr>
      <w:r w:rsidRPr="006B4612">
        <w:rPr>
          <w:lang w:val="ru-RU"/>
        </w:rPr>
        <w:t>Определения форматов audioChannelFormat типа Bin</w:t>
      </w:r>
      <w:r>
        <w:rPr>
          <w:lang w:val="en-US"/>
        </w:rPr>
        <w:t>a</w:t>
      </w:r>
      <w:r w:rsidRPr="006B4612">
        <w:rPr>
          <w:lang w:val="ru-RU"/>
        </w:rPr>
        <w:t>ural</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8"/>
        <w:gridCol w:w="5471"/>
      </w:tblGrid>
      <w:tr w:rsidR="00FD7F11" w:rsidRPr="006B4612" w14:paraId="0571DBF3" w14:textId="77777777" w:rsidTr="00FD7F11">
        <w:trPr>
          <w:trHeight w:val="300"/>
          <w:jc w:val="center"/>
        </w:trPr>
        <w:tc>
          <w:tcPr>
            <w:tcW w:w="4168" w:type="dxa"/>
            <w:noWrap/>
          </w:tcPr>
          <w:p w14:paraId="1EE81861" w14:textId="77777777" w:rsidR="00FD7F11" w:rsidRPr="006B4612" w:rsidRDefault="00FD7F11" w:rsidP="00FD7F11">
            <w:pPr>
              <w:pStyle w:val="Tablehead"/>
              <w:rPr>
                <w:rFonts w:asciiTheme="majorBidi" w:hAnsiTheme="majorBidi" w:cstheme="majorBidi"/>
                <w:lang w:val="ru-RU"/>
              </w:rPr>
            </w:pPr>
            <w:r w:rsidRPr="006B4612">
              <w:rPr>
                <w:rFonts w:asciiTheme="majorBidi" w:hAnsiTheme="majorBidi" w:cstheme="majorBidi"/>
                <w:lang w:val="ru-RU"/>
              </w:rPr>
              <w:t>audioChannelFormatID</w:t>
            </w:r>
          </w:p>
        </w:tc>
        <w:tc>
          <w:tcPr>
            <w:tcW w:w="5471" w:type="dxa"/>
            <w:noWrap/>
          </w:tcPr>
          <w:p w14:paraId="48FBF84F" w14:textId="77777777" w:rsidR="00FD7F11" w:rsidRPr="006B4612" w:rsidRDefault="00FD7F11" w:rsidP="00FD7F11">
            <w:pPr>
              <w:pStyle w:val="Tablehead"/>
              <w:rPr>
                <w:rFonts w:asciiTheme="majorBidi" w:hAnsiTheme="majorBidi" w:cstheme="majorBidi"/>
                <w:lang w:val="ru-RU"/>
              </w:rPr>
            </w:pPr>
            <w:r w:rsidRPr="006B4612">
              <w:rPr>
                <w:rFonts w:asciiTheme="majorBidi" w:hAnsiTheme="majorBidi" w:cstheme="majorBidi"/>
                <w:lang w:val="ru-RU"/>
              </w:rPr>
              <w:t>audioChannelFormatName</w:t>
            </w:r>
          </w:p>
        </w:tc>
      </w:tr>
      <w:tr w:rsidR="00FD7F11" w:rsidRPr="006B4612" w14:paraId="6E051ACF" w14:textId="77777777" w:rsidTr="00FD7F11">
        <w:trPr>
          <w:trHeight w:val="300"/>
          <w:jc w:val="center"/>
        </w:trPr>
        <w:tc>
          <w:tcPr>
            <w:tcW w:w="4168" w:type="dxa"/>
            <w:noWrap/>
            <w:hideMark/>
          </w:tcPr>
          <w:p w14:paraId="7C0FA64E" w14:textId="77777777" w:rsidR="00FD7F11" w:rsidRPr="006B4612" w:rsidRDefault="00FD7F11" w:rsidP="00FD7F11">
            <w:pPr>
              <w:pStyle w:val="Tabletext"/>
              <w:rPr>
                <w:rFonts w:asciiTheme="majorBidi" w:hAnsiTheme="majorBidi" w:cstheme="majorBidi"/>
                <w:lang w:val="ru-RU"/>
              </w:rPr>
            </w:pPr>
            <w:r w:rsidRPr="006B4612">
              <w:rPr>
                <w:rFonts w:asciiTheme="majorBidi" w:hAnsiTheme="majorBidi" w:cstheme="majorBidi"/>
                <w:lang w:val="ru-RU"/>
              </w:rPr>
              <w:t>AC_00050001</w:t>
            </w:r>
          </w:p>
        </w:tc>
        <w:tc>
          <w:tcPr>
            <w:tcW w:w="5471" w:type="dxa"/>
            <w:noWrap/>
            <w:hideMark/>
          </w:tcPr>
          <w:p w14:paraId="7F6C04E7" w14:textId="77777777" w:rsidR="00FD7F11" w:rsidRPr="006B4612" w:rsidRDefault="00FD7F11" w:rsidP="00FD7F11">
            <w:pPr>
              <w:pStyle w:val="Tabletext"/>
              <w:rPr>
                <w:rFonts w:asciiTheme="majorBidi" w:hAnsiTheme="majorBidi" w:cstheme="majorBidi"/>
                <w:lang w:val="ru-RU"/>
              </w:rPr>
            </w:pPr>
            <w:r w:rsidRPr="006B4612">
              <w:rPr>
                <w:rFonts w:asciiTheme="majorBidi" w:hAnsiTheme="majorBidi" w:cstheme="majorBidi"/>
                <w:lang w:val="ru-RU"/>
              </w:rPr>
              <w:t>LeftEar</w:t>
            </w:r>
          </w:p>
        </w:tc>
      </w:tr>
      <w:tr w:rsidR="00FD7F11" w:rsidRPr="006B4612" w14:paraId="42D96F7D" w14:textId="77777777" w:rsidTr="00FD7F11">
        <w:trPr>
          <w:trHeight w:val="300"/>
          <w:jc w:val="center"/>
        </w:trPr>
        <w:tc>
          <w:tcPr>
            <w:tcW w:w="4168" w:type="dxa"/>
            <w:noWrap/>
            <w:hideMark/>
          </w:tcPr>
          <w:p w14:paraId="54E27201" w14:textId="77777777" w:rsidR="00FD7F11" w:rsidRPr="006B4612" w:rsidRDefault="00FD7F11" w:rsidP="00FD7F11">
            <w:pPr>
              <w:pStyle w:val="Tabletext"/>
              <w:rPr>
                <w:rFonts w:asciiTheme="majorBidi" w:hAnsiTheme="majorBidi" w:cstheme="majorBidi"/>
                <w:lang w:val="ru-RU"/>
              </w:rPr>
            </w:pPr>
            <w:r w:rsidRPr="006B4612">
              <w:rPr>
                <w:rFonts w:asciiTheme="majorBidi" w:hAnsiTheme="majorBidi" w:cstheme="majorBidi"/>
                <w:lang w:val="ru-RU"/>
              </w:rPr>
              <w:t>AC_00050002</w:t>
            </w:r>
          </w:p>
        </w:tc>
        <w:tc>
          <w:tcPr>
            <w:tcW w:w="5471" w:type="dxa"/>
            <w:noWrap/>
            <w:hideMark/>
          </w:tcPr>
          <w:p w14:paraId="0E3C857B" w14:textId="77777777" w:rsidR="00FD7F11" w:rsidRPr="006B4612" w:rsidRDefault="00FD7F11" w:rsidP="00FD7F11">
            <w:pPr>
              <w:pStyle w:val="Tabletext"/>
              <w:rPr>
                <w:rFonts w:asciiTheme="majorBidi" w:hAnsiTheme="majorBidi" w:cstheme="majorBidi"/>
                <w:lang w:val="ru-RU"/>
              </w:rPr>
            </w:pPr>
            <w:r w:rsidRPr="006B4612">
              <w:rPr>
                <w:rFonts w:asciiTheme="majorBidi" w:hAnsiTheme="majorBidi" w:cstheme="majorBidi"/>
                <w:lang w:val="ru-RU"/>
              </w:rPr>
              <w:t>RightEar</w:t>
            </w:r>
          </w:p>
        </w:tc>
      </w:tr>
    </w:tbl>
    <w:p w14:paraId="2A96E3E8" w14:textId="77777777" w:rsidR="00FD7F11" w:rsidRPr="006B4612" w:rsidRDefault="00FD7F11" w:rsidP="00FD7F11">
      <w:pPr>
        <w:pStyle w:val="Tablefin"/>
        <w:rPr>
          <w:lang w:val="ru-RU"/>
        </w:rPr>
      </w:pPr>
    </w:p>
    <w:p w14:paraId="79B1F86B" w14:textId="77777777" w:rsidR="00FD7F11" w:rsidRPr="006B4612" w:rsidRDefault="00FD7F11" w:rsidP="00FD7F11">
      <w:pPr>
        <w:rPr>
          <w:lang w:val="ru-RU"/>
        </w:rPr>
      </w:pPr>
      <w:r w:rsidRPr="006B4612">
        <w:rPr>
          <w:lang w:val="ru-RU"/>
        </w:rPr>
        <w:t>Для каждого определения канала из перечисленных в таблице </w:t>
      </w:r>
      <w:r>
        <w:rPr>
          <w:lang w:val="ru-RU"/>
        </w:rPr>
        <w:t>8</w:t>
      </w:r>
      <w:r w:rsidRPr="006B4612">
        <w:rPr>
          <w:lang w:val="ru-RU"/>
        </w:rPr>
        <w:t xml:space="preserve"> указаны элементы audioChannelFormatID и audioChannelFormatName. В следующем фрагменте кода XML показана первая запись этой таблицы, представленная в формате XML.</w:t>
      </w:r>
    </w:p>
    <w:p w14:paraId="3B942977" w14:textId="77777777" w:rsidR="00FD7F11" w:rsidRPr="006B4612" w:rsidRDefault="00FD7F11" w:rsidP="00FD7F11">
      <w:pPr>
        <w:rPr>
          <w:lang w:val="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FD7F11" w:rsidRPr="006B4612" w14:paraId="4F10A47C" w14:textId="77777777" w:rsidTr="00FD7F11">
        <w:tc>
          <w:tcPr>
            <w:tcW w:w="5000" w:type="pct"/>
          </w:tcPr>
          <w:p w14:paraId="3E07992A" w14:textId="77777777" w:rsidR="00FD7F11" w:rsidRPr="00BC35F4" w:rsidRDefault="00FD7F11" w:rsidP="00FD7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jc w:val="left"/>
              <w:rPr>
                <w:rFonts w:ascii="Courier New" w:hAnsi="Courier New" w:cs="Courier New"/>
                <w:color w:val="000000"/>
                <w:sz w:val="16"/>
                <w:szCs w:val="16"/>
                <w:lang w:val="en-GB"/>
              </w:rPr>
            </w:pPr>
            <w:r w:rsidRPr="00BC35F4">
              <w:rPr>
                <w:rFonts w:ascii="Courier New" w:hAnsi="Courier New" w:cs="Courier New"/>
                <w:color w:val="000000"/>
                <w:sz w:val="16"/>
                <w:szCs w:val="16"/>
                <w:lang w:val="en-GB"/>
              </w:rPr>
              <w:t>&lt;audioChannelFormat audioChannelFormatID="AC_00050001" audioChannelFormatName="LeftEar" typeLabel="0005" typeDefinition="DirectSpeakers"&gt;</w:t>
            </w:r>
          </w:p>
          <w:p w14:paraId="448BBF6B" w14:textId="77777777" w:rsidR="00FD7F11" w:rsidRPr="004C6884" w:rsidRDefault="00FD7F11" w:rsidP="00FD7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US"/>
              </w:rPr>
            </w:pPr>
            <w:r w:rsidRPr="00BC35F4">
              <w:rPr>
                <w:rFonts w:ascii="Courier New" w:hAnsi="Courier New" w:cs="Courier New"/>
                <w:color w:val="000000"/>
                <w:sz w:val="16"/>
                <w:szCs w:val="16"/>
                <w:lang w:val="en-GB"/>
              </w:rPr>
              <w:t xml:space="preserve">  </w:t>
            </w:r>
            <w:r w:rsidRPr="004C6884">
              <w:rPr>
                <w:rFonts w:ascii="Courier New" w:hAnsi="Courier New" w:cs="Courier New"/>
                <w:color w:val="000000"/>
                <w:sz w:val="16"/>
                <w:szCs w:val="16"/>
                <w:lang w:val="en-US"/>
              </w:rPr>
              <w:t>&lt;audioBlockFormat audioBlockFormatID="AC_00050001_00000001"&gt;</w:t>
            </w:r>
          </w:p>
          <w:p w14:paraId="403B3992" w14:textId="77777777" w:rsidR="00FD7F11" w:rsidRPr="004C6884" w:rsidRDefault="00FD7F11" w:rsidP="00FD7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US"/>
              </w:rPr>
            </w:pPr>
            <w:r w:rsidRPr="004C6884">
              <w:rPr>
                <w:rFonts w:ascii="Courier New" w:hAnsi="Courier New" w:cs="Courier New"/>
                <w:color w:val="000000"/>
                <w:sz w:val="16"/>
                <w:szCs w:val="16"/>
                <w:lang w:val="en-US"/>
              </w:rPr>
              <w:t xml:space="preserve">  &lt;/audioBlockFormat&gt;</w:t>
            </w:r>
          </w:p>
          <w:p w14:paraId="3B1C7DBE" w14:textId="77777777" w:rsidR="00FD7F11" w:rsidRPr="004C6884" w:rsidRDefault="00FD7F11" w:rsidP="00FD7F11">
            <w:pPr>
              <w:spacing w:before="0"/>
              <w:rPr>
                <w:lang w:val="en-US"/>
              </w:rPr>
            </w:pPr>
            <w:r w:rsidRPr="004C6884">
              <w:rPr>
                <w:rFonts w:ascii="Courier New" w:hAnsi="Courier New" w:cs="Courier New"/>
                <w:color w:val="000000"/>
                <w:sz w:val="16"/>
                <w:szCs w:val="16"/>
                <w:lang w:val="en-US"/>
              </w:rPr>
              <w:t>&lt;/audioChannelFormat&gt;</w:t>
            </w:r>
          </w:p>
        </w:tc>
      </w:tr>
    </w:tbl>
    <w:p w14:paraId="4C83074E" w14:textId="77777777" w:rsidR="00FD7F11" w:rsidRPr="00BC35F4" w:rsidRDefault="00FD7F11" w:rsidP="00FD7F11">
      <w:pPr>
        <w:pStyle w:val="Heading3"/>
        <w:rPr>
          <w:lang w:eastAsia="ja-JP"/>
        </w:rPr>
      </w:pPr>
      <w:bookmarkStart w:id="32" w:name="_Toc200370546"/>
      <w:r w:rsidRPr="00BC35F4">
        <w:t>4.5</w:t>
      </w:r>
      <w:r w:rsidRPr="00BC35F4">
        <w:rPr>
          <w:lang w:eastAsia="ja-JP"/>
        </w:rPr>
        <w:t>.2</w:t>
      </w:r>
      <w:r w:rsidRPr="00BC35F4">
        <w:tab/>
      </w:r>
      <w:r w:rsidRPr="006B4612">
        <w:rPr>
          <w:lang w:val="ru-RU"/>
        </w:rPr>
        <w:t>Общие</w:t>
      </w:r>
      <w:r w:rsidRPr="00BC35F4">
        <w:t xml:space="preserve"> определения </w:t>
      </w:r>
      <w:r w:rsidRPr="006B4612">
        <w:rPr>
          <w:lang w:val="ru-RU"/>
        </w:rPr>
        <w:t>форматов</w:t>
      </w:r>
      <w:r w:rsidRPr="00BC35F4">
        <w:t xml:space="preserve"> audioStreamFormat </w:t>
      </w:r>
      <w:r w:rsidRPr="006B4612">
        <w:rPr>
          <w:lang w:val="ru-RU"/>
        </w:rPr>
        <w:t>и</w:t>
      </w:r>
      <w:r w:rsidRPr="00BC35F4">
        <w:t xml:space="preserve"> audioTrackFormat </w:t>
      </w:r>
      <w:r w:rsidRPr="006B4612">
        <w:rPr>
          <w:lang w:val="ru-RU"/>
        </w:rPr>
        <w:t>типа</w:t>
      </w:r>
      <w:r w:rsidRPr="00BC35F4">
        <w:t xml:space="preserve"> Binaural</w:t>
      </w:r>
      <w:bookmarkEnd w:id="32"/>
    </w:p>
    <w:p w14:paraId="59BC2881" w14:textId="77777777" w:rsidR="00FD7F11" w:rsidRPr="00BC35F4" w:rsidRDefault="00FD7F11" w:rsidP="00FD7F11">
      <w:pPr>
        <w:rPr>
          <w:lang w:eastAsia="ja-JP"/>
        </w:rPr>
      </w:pPr>
      <w:r w:rsidRPr="006B4612">
        <w:rPr>
          <w:lang w:val="ru-RU" w:eastAsia="ja-JP"/>
        </w:rPr>
        <w:t>Стандартным</w:t>
      </w:r>
      <w:r w:rsidRPr="00BC35F4">
        <w:rPr>
          <w:lang w:eastAsia="ja-JP"/>
        </w:rPr>
        <w:t xml:space="preserve"> </w:t>
      </w:r>
      <w:r w:rsidRPr="006B4612">
        <w:rPr>
          <w:lang w:val="ru-RU" w:eastAsia="ja-JP"/>
        </w:rPr>
        <w:t>типом</w:t>
      </w:r>
      <w:r w:rsidRPr="00BC35F4">
        <w:rPr>
          <w:lang w:eastAsia="ja-JP"/>
        </w:rPr>
        <w:t xml:space="preserve"> </w:t>
      </w:r>
      <w:r w:rsidRPr="006B4612">
        <w:rPr>
          <w:lang w:val="ru-RU" w:eastAsia="ja-JP"/>
        </w:rPr>
        <w:t>форматов</w:t>
      </w:r>
      <w:r w:rsidRPr="00BC35F4">
        <w:rPr>
          <w:lang w:eastAsia="ja-JP"/>
        </w:rPr>
        <w:t xml:space="preserve"> audioStreamFormat </w:t>
      </w:r>
      <w:r w:rsidRPr="006B4612">
        <w:rPr>
          <w:lang w:val="ru-RU" w:eastAsia="ja-JP"/>
        </w:rPr>
        <w:t>и</w:t>
      </w:r>
      <w:r w:rsidRPr="00BC35F4">
        <w:rPr>
          <w:lang w:eastAsia="ja-JP"/>
        </w:rPr>
        <w:t xml:space="preserve"> audioTrackFormat </w:t>
      </w:r>
      <w:r w:rsidRPr="006B4612">
        <w:rPr>
          <w:lang w:val="ru-RU" w:eastAsia="ja-JP"/>
        </w:rPr>
        <w:t>является</w:t>
      </w:r>
      <w:r w:rsidRPr="00BC35F4">
        <w:rPr>
          <w:lang w:eastAsia="ja-JP"/>
        </w:rPr>
        <w:t xml:space="preserve"> PCM.</w:t>
      </w:r>
    </w:p>
    <w:p w14:paraId="226ACFA8" w14:textId="77777777" w:rsidR="00FD7F11" w:rsidRPr="006B4612" w:rsidRDefault="00FD7F11" w:rsidP="00FD7F11">
      <w:pPr>
        <w:rPr>
          <w:lang w:val="ru-RU"/>
        </w:rPr>
      </w:pPr>
      <w:r w:rsidRPr="006B4612">
        <w:rPr>
          <w:lang w:val="ru-RU"/>
        </w:rPr>
        <w:t>Как упоминалось выше, для определений audioStreamFormat и audioTrackFormat, связанных с каждым определением audioChannelFormat, используются те же префиксы идентификаторов и те же имена с добавлением PCM_, например PCM_LeftEar. В приведенном ниже коде XML даны определения audioStreamFormat и audioTrackFormat для первой записи таблицы.</w:t>
      </w:r>
    </w:p>
    <w:p w14:paraId="76AD1DFE" w14:textId="77777777" w:rsidR="00FD7F11" w:rsidRPr="006B4612" w:rsidRDefault="00FD7F11" w:rsidP="00FD7F11">
      <w:pPr>
        <w:rPr>
          <w:lang w:val="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FD7F11" w:rsidRPr="006B4612" w14:paraId="00A4F74D" w14:textId="77777777" w:rsidTr="00FD7F11">
        <w:tc>
          <w:tcPr>
            <w:tcW w:w="5000" w:type="pct"/>
          </w:tcPr>
          <w:p w14:paraId="6A64A1CA" w14:textId="77777777" w:rsidR="00FD7F11" w:rsidRPr="00BC35F4" w:rsidRDefault="00FD7F11" w:rsidP="00FD7F11">
            <w:pPr>
              <w:spacing w:before="0"/>
              <w:jc w:val="left"/>
              <w:rPr>
                <w:rFonts w:ascii="Courier New" w:hAnsi="Courier New" w:cs="Courier New"/>
                <w:sz w:val="16"/>
                <w:szCs w:val="16"/>
                <w:lang w:val="en-GB"/>
              </w:rPr>
            </w:pPr>
            <w:r w:rsidRPr="00BC35F4">
              <w:rPr>
                <w:rFonts w:ascii="Courier New" w:hAnsi="Courier New" w:cs="Courier New"/>
                <w:sz w:val="16"/>
                <w:szCs w:val="16"/>
                <w:lang w:val="en-GB"/>
              </w:rPr>
              <w:t>&lt;audioStreamFormat audioStreamFormatID="AS_00050001" audioStreamFormatName="PCM_LeftEar" formatLabel="0001" formatDefinition="PCM"&gt;</w:t>
            </w:r>
          </w:p>
          <w:p w14:paraId="319FC0CA" w14:textId="77777777" w:rsidR="00FD7F11" w:rsidRPr="00BC35F4" w:rsidRDefault="00FD7F11" w:rsidP="00FD7F11">
            <w:pPr>
              <w:spacing w:before="0"/>
              <w:jc w:val="left"/>
              <w:rPr>
                <w:rFonts w:ascii="Courier New" w:hAnsi="Courier New" w:cs="Courier New"/>
                <w:sz w:val="16"/>
                <w:szCs w:val="16"/>
                <w:lang w:val="en-GB"/>
              </w:rPr>
            </w:pPr>
            <w:r w:rsidRPr="00BC35F4">
              <w:rPr>
                <w:rFonts w:ascii="Courier New" w:hAnsi="Courier New" w:cs="Courier New"/>
                <w:sz w:val="16"/>
                <w:szCs w:val="16"/>
                <w:lang w:val="en-GB"/>
              </w:rPr>
              <w:t xml:space="preserve">  &lt;audioChannelFormatIDRef&gt;AC_00050001&lt;/audioChannelFormatIDRef&gt;</w:t>
            </w:r>
          </w:p>
          <w:p w14:paraId="58B3C944" w14:textId="77777777" w:rsidR="00FD7F11" w:rsidRPr="00BC35F4" w:rsidRDefault="00FD7F11" w:rsidP="00FD7F11">
            <w:pPr>
              <w:spacing w:before="0"/>
              <w:jc w:val="left"/>
              <w:rPr>
                <w:rFonts w:ascii="Courier New" w:hAnsi="Courier New" w:cs="Courier New"/>
                <w:sz w:val="16"/>
                <w:szCs w:val="16"/>
                <w:lang w:val="en-GB"/>
              </w:rPr>
            </w:pPr>
            <w:r w:rsidRPr="00BC35F4">
              <w:rPr>
                <w:rFonts w:ascii="Courier New" w:hAnsi="Courier New" w:cs="Courier New"/>
                <w:sz w:val="16"/>
                <w:szCs w:val="16"/>
                <w:lang w:val="en-GB"/>
              </w:rPr>
              <w:t xml:space="preserve">  &lt;audioTrackFormatIDRef&gt;AT_00050001_01&lt;/audioTrackFormatIDRef&gt;</w:t>
            </w:r>
          </w:p>
          <w:p w14:paraId="043D2546" w14:textId="77777777" w:rsidR="00FD7F11" w:rsidRPr="00BC35F4" w:rsidRDefault="00FD7F11" w:rsidP="00FD7F11">
            <w:pPr>
              <w:spacing w:before="0"/>
              <w:jc w:val="left"/>
              <w:rPr>
                <w:rFonts w:ascii="Courier New" w:hAnsi="Courier New" w:cs="Courier New"/>
                <w:sz w:val="16"/>
                <w:szCs w:val="16"/>
                <w:lang w:val="en-GB"/>
              </w:rPr>
            </w:pPr>
            <w:r w:rsidRPr="00BC35F4">
              <w:rPr>
                <w:rFonts w:ascii="Courier New" w:hAnsi="Courier New" w:cs="Courier New"/>
                <w:sz w:val="16"/>
                <w:szCs w:val="16"/>
                <w:lang w:val="en-GB"/>
              </w:rPr>
              <w:t>&lt;/audioStreamFormat&gt;</w:t>
            </w:r>
          </w:p>
          <w:p w14:paraId="38CBB3AA" w14:textId="77777777" w:rsidR="00FD7F11" w:rsidRPr="00BC35F4" w:rsidRDefault="00FD7F11" w:rsidP="00FD7F11">
            <w:pPr>
              <w:spacing w:before="0"/>
              <w:jc w:val="left"/>
              <w:rPr>
                <w:rFonts w:ascii="Courier New" w:hAnsi="Courier New" w:cs="Courier New"/>
                <w:sz w:val="16"/>
                <w:szCs w:val="16"/>
                <w:lang w:val="en-GB"/>
              </w:rPr>
            </w:pPr>
          </w:p>
          <w:p w14:paraId="79B8544D" w14:textId="77777777" w:rsidR="00FD7F11" w:rsidRPr="00BC35F4" w:rsidRDefault="00FD7F11" w:rsidP="00FD7F11">
            <w:pPr>
              <w:spacing w:before="0"/>
              <w:jc w:val="left"/>
              <w:rPr>
                <w:rFonts w:ascii="Courier New" w:hAnsi="Courier New" w:cs="Courier New"/>
                <w:sz w:val="16"/>
                <w:szCs w:val="16"/>
                <w:lang w:val="en-GB"/>
              </w:rPr>
            </w:pPr>
            <w:r w:rsidRPr="00BC35F4">
              <w:rPr>
                <w:rFonts w:ascii="Courier New" w:hAnsi="Courier New" w:cs="Courier New"/>
                <w:sz w:val="16"/>
                <w:szCs w:val="16"/>
                <w:lang w:val="en-GB"/>
              </w:rPr>
              <w:t>&lt;audioTrackFormat audioTrackFormatID="AT_00050001_01" audioTrackFormatName="PCM_LeftEar" formatLabel="0001" formatDefinition="PCM"&gt;</w:t>
            </w:r>
          </w:p>
          <w:p w14:paraId="2F86FC1E" w14:textId="77777777" w:rsidR="00FD7F11" w:rsidRPr="009C1184" w:rsidRDefault="00FD7F11" w:rsidP="00FD7F11">
            <w:pPr>
              <w:spacing w:before="0"/>
              <w:jc w:val="left"/>
              <w:rPr>
                <w:rFonts w:ascii="Courier New" w:hAnsi="Courier New" w:cs="Courier New"/>
                <w:sz w:val="16"/>
                <w:szCs w:val="16"/>
                <w:lang w:val="en-GB"/>
              </w:rPr>
            </w:pPr>
            <w:r w:rsidRPr="00BC35F4">
              <w:rPr>
                <w:rFonts w:ascii="Courier New" w:hAnsi="Courier New" w:cs="Courier New"/>
                <w:sz w:val="16"/>
                <w:szCs w:val="16"/>
                <w:lang w:val="en-GB"/>
              </w:rPr>
              <w:t xml:space="preserve">  </w:t>
            </w:r>
            <w:r w:rsidRPr="009C1184">
              <w:rPr>
                <w:rFonts w:ascii="Courier New" w:hAnsi="Courier New" w:cs="Courier New"/>
                <w:sz w:val="16"/>
                <w:szCs w:val="16"/>
                <w:lang w:val="en-GB"/>
              </w:rPr>
              <w:t>&lt;audioStreamFormatIDRef&gt;AS_00050001&lt;/audioStreamFormatIDRef&gt;</w:t>
            </w:r>
          </w:p>
          <w:p w14:paraId="6882E556" w14:textId="77777777" w:rsidR="00FD7F11" w:rsidRPr="006B4612" w:rsidRDefault="00FD7F11" w:rsidP="00FD7F11">
            <w:pPr>
              <w:spacing w:before="0"/>
              <w:jc w:val="left"/>
              <w:rPr>
                <w:lang w:val="ru-RU"/>
              </w:rPr>
            </w:pPr>
            <w:r w:rsidRPr="006B4612">
              <w:rPr>
                <w:rFonts w:ascii="Courier New" w:hAnsi="Courier New" w:cs="Courier New"/>
                <w:sz w:val="16"/>
                <w:szCs w:val="16"/>
                <w:lang w:val="ru-RU"/>
              </w:rPr>
              <w:t>&lt;/audioTrackFormat&gt;</w:t>
            </w:r>
          </w:p>
        </w:tc>
      </w:tr>
    </w:tbl>
    <w:p w14:paraId="53AFFD65" w14:textId="77777777" w:rsidR="00FD7F11" w:rsidRPr="00BC35F4" w:rsidRDefault="00FD7F11" w:rsidP="00FD7F11">
      <w:pPr>
        <w:pStyle w:val="Heading3"/>
      </w:pPr>
      <w:bookmarkStart w:id="33" w:name="_Toc200370547"/>
      <w:r w:rsidRPr="00BC35F4">
        <w:t>4.5.3</w:t>
      </w:r>
      <w:r w:rsidRPr="00BC35F4">
        <w:tab/>
      </w:r>
      <w:r w:rsidRPr="006B4612">
        <w:rPr>
          <w:lang w:val="ru-RU"/>
        </w:rPr>
        <w:t>Общие</w:t>
      </w:r>
      <w:r w:rsidRPr="00BC35F4">
        <w:t xml:space="preserve"> </w:t>
      </w:r>
      <w:r w:rsidRPr="006B4612">
        <w:rPr>
          <w:lang w:val="ru-RU"/>
        </w:rPr>
        <w:t>определения</w:t>
      </w:r>
      <w:r w:rsidRPr="00BC35F4">
        <w:t xml:space="preserve"> </w:t>
      </w:r>
      <w:r w:rsidRPr="006B4612">
        <w:rPr>
          <w:lang w:val="ru-RU"/>
        </w:rPr>
        <w:t>формата</w:t>
      </w:r>
      <w:r w:rsidRPr="00BC35F4">
        <w:t xml:space="preserve"> audioChannelFormat </w:t>
      </w:r>
      <w:r w:rsidRPr="006B4612">
        <w:rPr>
          <w:lang w:val="ru-RU"/>
        </w:rPr>
        <w:t>типа</w:t>
      </w:r>
      <w:r w:rsidRPr="00BC35F4">
        <w:t xml:space="preserve"> Binaural</w:t>
      </w:r>
      <w:bookmarkEnd w:id="33"/>
    </w:p>
    <w:p w14:paraId="2198DCEB" w14:textId="77777777" w:rsidR="00FD7F11" w:rsidRPr="006B4612" w:rsidRDefault="00FD7F11" w:rsidP="00FD7F11">
      <w:pPr>
        <w:rPr>
          <w:lang w:val="ru-RU"/>
        </w:rPr>
      </w:pPr>
      <w:r w:rsidRPr="006B4612">
        <w:rPr>
          <w:lang w:val="ru-RU"/>
        </w:rPr>
        <w:t xml:space="preserve">Определение audioPackFormat охватывает одну конфигурацию. Определяемая конфигурация показана в таблице </w:t>
      </w:r>
      <w:r>
        <w:rPr>
          <w:lang w:val="ru-RU"/>
        </w:rPr>
        <w:t>9</w:t>
      </w:r>
      <w:r w:rsidRPr="006B4612">
        <w:rPr>
          <w:lang w:val="ru-RU"/>
        </w:rPr>
        <w:t>. В последнем столбце даны ссылки на каждый канал, входящий в пакет. Для наглядности вместо полного идентификатора (например, AP_00010001) указываются только две последние цифры; так что xx соответствует полному определению audioPackFormatIDRef AP_000100xx.</w:t>
      </w:r>
    </w:p>
    <w:p w14:paraId="78E46770" w14:textId="77777777" w:rsidR="00FD7F11" w:rsidRPr="006B4612" w:rsidRDefault="00FD7F11" w:rsidP="00FD7F11">
      <w:pPr>
        <w:pStyle w:val="TableNo"/>
        <w:rPr>
          <w:lang w:val="ru-RU"/>
        </w:rPr>
      </w:pPr>
      <w:r w:rsidRPr="006B4612">
        <w:rPr>
          <w:lang w:val="ru-RU"/>
        </w:rPr>
        <w:t xml:space="preserve">ТАБЛИЦА </w:t>
      </w:r>
      <w:r>
        <w:rPr>
          <w:lang w:val="ru-RU"/>
        </w:rPr>
        <w:t>9</w:t>
      </w:r>
    </w:p>
    <w:p w14:paraId="6D613935" w14:textId="77777777" w:rsidR="00FD7F11" w:rsidRPr="006B4612" w:rsidRDefault="00FD7F11" w:rsidP="00FD7F11">
      <w:pPr>
        <w:pStyle w:val="Tabletitle"/>
        <w:rPr>
          <w:lang w:val="ru-RU"/>
        </w:rPr>
      </w:pPr>
      <w:r w:rsidRPr="006B4612">
        <w:rPr>
          <w:lang w:val="ru-RU"/>
        </w:rPr>
        <w:t>Определения audioPackFormat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99"/>
        <w:gridCol w:w="3108"/>
        <w:gridCol w:w="3332"/>
      </w:tblGrid>
      <w:tr w:rsidR="00FD7F11" w:rsidRPr="006B4612" w14:paraId="3BB6D491" w14:textId="77777777" w:rsidTr="00EE088F">
        <w:trPr>
          <w:trHeight w:val="300"/>
          <w:jc w:val="center"/>
        </w:trPr>
        <w:tc>
          <w:tcPr>
            <w:tcW w:w="3199" w:type="dxa"/>
            <w:shd w:val="clear" w:color="auto" w:fill="auto"/>
            <w:vAlign w:val="center"/>
          </w:tcPr>
          <w:p w14:paraId="45DCA8B4" w14:textId="77777777" w:rsidR="00FD7F11" w:rsidRPr="006B4612" w:rsidRDefault="00FD7F11" w:rsidP="00EE088F">
            <w:pPr>
              <w:pStyle w:val="Tablehead"/>
              <w:rPr>
                <w:rFonts w:asciiTheme="majorBidi" w:hAnsiTheme="majorBidi" w:cstheme="majorBidi"/>
                <w:lang w:val="ru-RU"/>
              </w:rPr>
            </w:pPr>
            <w:r w:rsidRPr="006B4612">
              <w:rPr>
                <w:rFonts w:asciiTheme="majorBidi" w:hAnsiTheme="majorBidi" w:cstheme="majorBidi"/>
                <w:lang w:val="ru-RU"/>
              </w:rPr>
              <w:t>audioPackFormatID</w:t>
            </w:r>
          </w:p>
          <w:p w14:paraId="3D40E45F" w14:textId="77777777" w:rsidR="00FD7F11" w:rsidRPr="006B4612" w:rsidRDefault="00FD7F11" w:rsidP="00EE088F">
            <w:pPr>
              <w:pStyle w:val="Tablehead"/>
              <w:rPr>
                <w:rFonts w:asciiTheme="majorBidi" w:hAnsiTheme="majorBidi" w:cstheme="majorBidi"/>
                <w:b w:val="0"/>
                <w:bCs/>
                <w:lang w:val="ru-RU"/>
              </w:rPr>
            </w:pPr>
            <w:r w:rsidRPr="006B4612">
              <w:rPr>
                <w:rFonts w:asciiTheme="majorBidi" w:hAnsiTheme="majorBidi" w:cstheme="majorBidi"/>
                <w:b w:val="0"/>
                <w:bCs/>
                <w:lang w:val="ru-RU"/>
              </w:rPr>
              <w:t>audioPackFormatName</w:t>
            </w:r>
          </w:p>
        </w:tc>
        <w:tc>
          <w:tcPr>
            <w:tcW w:w="3108" w:type="dxa"/>
            <w:shd w:val="clear" w:color="auto" w:fill="auto"/>
            <w:noWrap/>
            <w:vAlign w:val="center"/>
          </w:tcPr>
          <w:p w14:paraId="7D85E853" w14:textId="77777777" w:rsidR="00FD7F11" w:rsidRPr="006B4612" w:rsidRDefault="00FD7F11" w:rsidP="00EE088F">
            <w:pPr>
              <w:pStyle w:val="Tablehead"/>
              <w:rPr>
                <w:rFonts w:asciiTheme="majorBidi" w:hAnsiTheme="majorBidi" w:cstheme="majorBidi"/>
                <w:lang w:val="ru-RU"/>
              </w:rPr>
            </w:pPr>
            <w:r w:rsidRPr="006B4612">
              <w:rPr>
                <w:rFonts w:asciiTheme="majorBidi" w:hAnsiTheme="majorBidi" w:cstheme="majorBidi"/>
                <w:lang w:val="ru-RU"/>
              </w:rPr>
              <w:t>audioChannelIDRef</w:t>
            </w:r>
          </w:p>
        </w:tc>
        <w:tc>
          <w:tcPr>
            <w:tcW w:w="3332" w:type="dxa"/>
            <w:shd w:val="clear" w:color="auto" w:fill="auto"/>
            <w:noWrap/>
            <w:vAlign w:val="center"/>
          </w:tcPr>
          <w:p w14:paraId="152EB3DD" w14:textId="77777777" w:rsidR="00FD7F11" w:rsidRPr="006B4612" w:rsidRDefault="00FD7F11" w:rsidP="00EE088F">
            <w:pPr>
              <w:pStyle w:val="Tablehead"/>
              <w:rPr>
                <w:rFonts w:asciiTheme="majorBidi" w:hAnsiTheme="majorBidi" w:cstheme="majorBidi"/>
                <w:lang w:val="ru-RU"/>
              </w:rPr>
            </w:pPr>
            <w:r w:rsidRPr="006B4612">
              <w:rPr>
                <w:rFonts w:asciiTheme="majorBidi" w:hAnsiTheme="majorBidi" w:cstheme="majorBidi"/>
                <w:lang w:val="ru-RU"/>
              </w:rPr>
              <w:t>audioChannelName</w:t>
            </w:r>
          </w:p>
        </w:tc>
      </w:tr>
      <w:tr w:rsidR="00FD7F11" w:rsidRPr="006B4612" w14:paraId="64872613" w14:textId="77777777" w:rsidTr="00FD7F11">
        <w:trPr>
          <w:trHeight w:val="300"/>
          <w:jc w:val="center"/>
        </w:trPr>
        <w:tc>
          <w:tcPr>
            <w:tcW w:w="3199" w:type="dxa"/>
            <w:shd w:val="clear" w:color="auto" w:fill="auto"/>
          </w:tcPr>
          <w:p w14:paraId="700589C0" w14:textId="77777777" w:rsidR="00FD7F11" w:rsidRPr="006B4612" w:rsidRDefault="00FD7F11" w:rsidP="00FD7F11">
            <w:pPr>
              <w:pStyle w:val="Tabletext"/>
              <w:rPr>
                <w:rFonts w:asciiTheme="majorBidi" w:hAnsiTheme="majorBidi" w:cstheme="majorBidi"/>
                <w:b/>
                <w:bCs/>
                <w:lang w:val="ru-RU" w:eastAsia="ja-JP"/>
              </w:rPr>
            </w:pPr>
            <w:r w:rsidRPr="006B4612">
              <w:rPr>
                <w:rFonts w:asciiTheme="majorBidi" w:hAnsiTheme="majorBidi" w:cstheme="majorBidi"/>
                <w:b/>
                <w:bCs/>
                <w:lang w:val="ru-RU" w:eastAsia="ja-JP"/>
              </w:rPr>
              <w:t>AP_00050001</w:t>
            </w:r>
          </w:p>
          <w:p w14:paraId="1F828B1B" w14:textId="77777777" w:rsidR="00FD7F11" w:rsidRPr="006B4612" w:rsidRDefault="00FD7F11" w:rsidP="00FD7F11">
            <w:pPr>
              <w:pStyle w:val="Tabletext"/>
              <w:rPr>
                <w:rFonts w:asciiTheme="majorBidi" w:hAnsiTheme="majorBidi" w:cstheme="majorBidi"/>
                <w:lang w:val="ru-RU" w:eastAsia="ja-JP"/>
              </w:rPr>
            </w:pPr>
            <w:r w:rsidRPr="006B4612">
              <w:rPr>
                <w:rFonts w:asciiTheme="majorBidi" w:hAnsiTheme="majorBidi" w:cstheme="majorBidi"/>
                <w:lang w:val="ru-RU" w:eastAsia="ja-JP"/>
              </w:rPr>
              <w:t>Binaural</w:t>
            </w:r>
          </w:p>
        </w:tc>
        <w:tc>
          <w:tcPr>
            <w:tcW w:w="3108" w:type="dxa"/>
            <w:shd w:val="clear" w:color="auto" w:fill="auto"/>
            <w:noWrap/>
            <w:hideMark/>
          </w:tcPr>
          <w:p w14:paraId="6E1F4420" w14:textId="77777777" w:rsidR="00FD7F11" w:rsidRPr="006B4612" w:rsidRDefault="00FD7F11" w:rsidP="00FD7F11">
            <w:pPr>
              <w:pStyle w:val="Tabletext"/>
              <w:rPr>
                <w:rFonts w:asciiTheme="majorBidi" w:hAnsiTheme="majorBidi" w:cstheme="majorBidi"/>
                <w:lang w:val="ru-RU"/>
              </w:rPr>
            </w:pPr>
            <w:r w:rsidRPr="006B4612">
              <w:rPr>
                <w:rFonts w:asciiTheme="majorBidi" w:hAnsiTheme="majorBidi" w:cstheme="majorBidi"/>
                <w:lang w:val="ru-RU"/>
              </w:rPr>
              <w:t>AC_00050001</w:t>
            </w:r>
          </w:p>
          <w:p w14:paraId="40857E1B" w14:textId="77777777" w:rsidR="00FD7F11" w:rsidRPr="006B4612" w:rsidRDefault="00FD7F11" w:rsidP="00FD7F11">
            <w:pPr>
              <w:pStyle w:val="Tabletext"/>
              <w:rPr>
                <w:rFonts w:asciiTheme="majorBidi" w:hAnsiTheme="majorBidi" w:cstheme="majorBidi"/>
                <w:lang w:val="ru-RU"/>
              </w:rPr>
            </w:pPr>
            <w:r w:rsidRPr="006B4612">
              <w:rPr>
                <w:rFonts w:asciiTheme="majorBidi" w:hAnsiTheme="majorBidi" w:cstheme="majorBidi"/>
                <w:lang w:val="ru-RU"/>
              </w:rPr>
              <w:t>AC_00050002</w:t>
            </w:r>
          </w:p>
        </w:tc>
        <w:tc>
          <w:tcPr>
            <w:tcW w:w="3332" w:type="dxa"/>
            <w:shd w:val="clear" w:color="auto" w:fill="auto"/>
            <w:noWrap/>
          </w:tcPr>
          <w:p w14:paraId="5C439CA9" w14:textId="77777777" w:rsidR="00FD7F11" w:rsidRPr="006B4612" w:rsidRDefault="00FD7F11" w:rsidP="00FD7F11">
            <w:pPr>
              <w:pStyle w:val="Tabletext"/>
              <w:rPr>
                <w:rFonts w:asciiTheme="majorBidi" w:hAnsiTheme="majorBidi" w:cstheme="majorBidi"/>
                <w:lang w:val="ru-RU"/>
              </w:rPr>
            </w:pPr>
            <w:r w:rsidRPr="006B4612">
              <w:rPr>
                <w:rFonts w:asciiTheme="majorBidi" w:hAnsiTheme="majorBidi" w:cstheme="majorBidi"/>
                <w:lang w:val="ru-RU"/>
              </w:rPr>
              <w:t>LeftEar</w:t>
            </w:r>
          </w:p>
          <w:p w14:paraId="28DDEAD8" w14:textId="77777777" w:rsidR="00FD7F11" w:rsidRPr="006B4612" w:rsidRDefault="00FD7F11" w:rsidP="00FD7F11">
            <w:pPr>
              <w:pStyle w:val="Tabletext"/>
              <w:rPr>
                <w:rFonts w:asciiTheme="majorBidi" w:hAnsiTheme="majorBidi" w:cstheme="majorBidi"/>
                <w:lang w:val="ru-RU"/>
              </w:rPr>
            </w:pPr>
            <w:r w:rsidRPr="006B4612">
              <w:rPr>
                <w:rFonts w:asciiTheme="majorBidi" w:hAnsiTheme="majorBidi" w:cstheme="majorBidi"/>
                <w:lang w:val="ru-RU"/>
              </w:rPr>
              <w:t>RightEar</w:t>
            </w:r>
          </w:p>
        </w:tc>
      </w:tr>
    </w:tbl>
    <w:p w14:paraId="2FCC9D4A" w14:textId="77777777" w:rsidR="00FD7F11" w:rsidRPr="006B4612" w:rsidRDefault="00FD7F11" w:rsidP="00FD7F11">
      <w:pPr>
        <w:pStyle w:val="Tablefin"/>
        <w:rPr>
          <w:lang w:val="ru-RU"/>
        </w:rPr>
      </w:pPr>
    </w:p>
    <w:p w14:paraId="57BAF96C" w14:textId="77777777" w:rsidR="00FD7F11" w:rsidRPr="006B4612" w:rsidRDefault="00FD7F11" w:rsidP="00F95D99">
      <w:pPr>
        <w:keepNext/>
        <w:keepLines/>
        <w:rPr>
          <w:lang w:val="ru-RU"/>
        </w:rPr>
      </w:pPr>
      <w:r w:rsidRPr="006B4612">
        <w:rPr>
          <w:lang w:val="ru-RU"/>
        </w:rPr>
        <w:lastRenderedPageBreak/>
        <w:t>Следующий код иллюстрирует определение стереопакета audioPackDefinition в формате XML.</w:t>
      </w:r>
    </w:p>
    <w:p w14:paraId="3AFF8066" w14:textId="77777777" w:rsidR="00FD7F11" w:rsidRPr="006B4612" w:rsidRDefault="00FD7F11" w:rsidP="00F95D99">
      <w:pPr>
        <w:keepNext/>
        <w:keepLines/>
        <w:spacing w:before="0"/>
        <w:rPr>
          <w:lang w:val="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FD7F11" w:rsidRPr="006B4612" w14:paraId="64C5BAB1" w14:textId="77777777" w:rsidTr="00FD7F11">
        <w:tc>
          <w:tcPr>
            <w:tcW w:w="5000" w:type="pct"/>
          </w:tcPr>
          <w:p w14:paraId="76ED8C90" w14:textId="77777777" w:rsidR="00FD7F11" w:rsidRPr="00BC35F4" w:rsidRDefault="00FD7F11" w:rsidP="00F95D99">
            <w:pPr>
              <w:keepNext/>
              <w:keepLines/>
              <w:spacing w:before="0"/>
              <w:rPr>
                <w:rFonts w:ascii="Courier New" w:hAnsi="Courier New" w:cs="Courier New"/>
                <w:sz w:val="16"/>
                <w:szCs w:val="16"/>
                <w:lang w:val="en-GB"/>
              </w:rPr>
            </w:pPr>
            <w:r w:rsidRPr="00BC35F4">
              <w:rPr>
                <w:rFonts w:ascii="Courier New" w:hAnsi="Courier New" w:cs="Courier New"/>
                <w:sz w:val="16"/>
                <w:szCs w:val="16"/>
                <w:lang w:val="en-GB"/>
              </w:rPr>
              <w:t>&lt;audioPackFormat audioPackFormatID="AP_00050001" audioPackFormatName="Binaural" typeLabel="0001" typeDefinition="DirectSpeakers"&gt;</w:t>
            </w:r>
          </w:p>
          <w:p w14:paraId="12366368" w14:textId="77777777" w:rsidR="00FD7F11" w:rsidRPr="004C6884" w:rsidRDefault="00FD7F11" w:rsidP="00F95D99">
            <w:pPr>
              <w:keepNext/>
              <w:keepLines/>
              <w:spacing w:before="0"/>
              <w:rPr>
                <w:rFonts w:ascii="Courier New" w:hAnsi="Courier New" w:cs="Courier New"/>
                <w:sz w:val="16"/>
                <w:szCs w:val="16"/>
                <w:lang w:val="en-US"/>
              </w:rPr>
            </w:pPr>
            <w:r w:rsidRPr="00BC35F4">
              <w:rPr>
                <w:rFonts w:ascii="Courier New" w:hAnsi="Courier New" w:cs="Courier New"/>
                <w:sz w:val="16"/>
                <w:szCs w:val="16"/>
                <w:lang w:val="en-GB"/>
              </w:rPr>
              <w:t xml:space="preserve">  </w:t>
            </w:r>
            <w:r w:rsidRPr="004C6884">
              <w:rPr>
                <w:rFonts w:ascii="Courier New" w:hAnsi="Courier New" w:cs="Courier New"/>
                <w:sz w:val="16"/>
                <w:szCs w:val="16"/>
                <w:lang w:val="en-US"/>
              </w:rPr>
              <w:t>&lt;audioChannelFormatIDRef&gt;AC_00050001&lt;/audioChannelFormatIDRef&gt;</w:t>
            </w:r>
          </w:p>
          <w:p w14:paraId="4B904042" w14:textId="77777777" w:rsidR="00FD7F11" w:rsidRPr="004C6884" w:rsidRDefault="00FD7F11" w:rsidP="00F95D99">
            <w:pPr>
              <w:keepNext/>
              <w:keepLines/>
              <w:spacing w:before="0"/>
              <w:rPr>
                <w:rFonts w:ascii="Courier New" w:hAnsi="Courier New" w:cs="Courier New"/>
                <w:sz w:val="16"/>
                <w:szCs w:val="16"/>
                <w:lang w:val="en-US"/>
              </w:rPr>
            </w:pPr>
            <w:r w:rsidRPr="004C6884">
              <w:rPr>
                <w:rFonts w:ascii="Courier New" w:hAnsi="Courier New" w:cs="Courier New"/>
                <w:sz w:val="16"/>
                <w:szCs w:val="16"/>
                <w:lang w:val="en-US"/>
              </w:rPr>
              <w:t xml:space="preserve">  &lt;audioChannelFormatIDRef&gt;AC_00050002&lt;/audioChannelFormatIDRef&gt;</w:t>
            </w:r>
          </w:p>
          <w:p w14:paraId="77FDF5A5" w14:textId="77777777" w:rsidR="00FD7F11" w:rsidRPr="006B4612" w:rsidRDefault="00FD7F11" w:rsidP="00F95D99">
            <w:pPr>
              <w:keepNext/>
              <w:keepLines/>
              <w:spacing w:before="0"/>
              <w:rPr>
                <w:lang w:val="ru-RU"/>
              </w:rPr>
            </w:pPr>
            <w:r w:rsidRPr="006B4612">
              <w:rPr>
                <w:rFonts w:ascii="Courier New" w:hAnsi="Courier New" w:cs="Courier New"/>
                <w:sz w:val="16"/>
                <w:szCs w:val="16"/>
                <w:lang w:val="ru-RU"/>
              </w:rPr>
              <w:t>&lt;/audioPackFormat&gt;</w:t>
            </w:r>
          </w:p>
        </w:tc>
      </w:tr>
    </w:tbl>
    <w:p w14:paraId="10980CF8" w14:textId="77777777" w:rsidR="00FD7F11" w:rsidRPr="006B4612" w:rsidRDefault="00FD7F11" w:rsidP="00FD7F11">
      <w:pPr>
        <w:pStyle w:val="Heading2"/>
        <w:rPr>
          <w:lang w:val="ru-RU"/>
        </w:rPr>
      </w:pPr>
      <w:bookmarkStart w:id="34" w:name="_Toc200370459"/>
      <w:bookmarkStart w:id="35" w:name="_Toc200370548"/>
      <w:r w:rsidRPr="006B4612">
        <w:rPr>
          <w:lang w:val="ru-RU"/>
        </w:rPr>
        <w:t>4.6</w:t>
      </w:r>
      <w:r w:rsidRPr="006B4612">
        <w:rPr>
          <w:lang w:val="ru-RU"/>
        </w:rPr>
        <w:tab/>
        <w:t>Использование URI</w:t>
      </w:r>
      <w:bookmarkEnd w:id="34"/>
      <w:bookmarkEnd w:id="35"/>
    </w:p>
    <w:p w14:paraId="34363274" w14:textId="6723967D" w:rsidR="00FD7F11" w:rsidRPr="006B4612" w:rsidRDefault="00FD7F11" w:rsidP="00FD7F11">
      <w:pPr>
        <w:rPr>
          <w:lang w:val="ru-RU"/>
        </w:rPr>
      </w:pPr>
      <w:r w:rsidRPr="006B4612">
        <w:rPr>
          <w:lang w:val="ru-RU"/>
        </w:rPr>
        <w:t xml:space="preserve">Так как в будущем набор общих определений </w:t>
      </w:r>
      <w:r>
        <w:rPr>
          <w:lang w:val="ru-RU"/>
        </w:rPr>
        <w:t xml:space="preserve">для полярной системы координат </w:t>
      </w:r>
      <w:r w:rsidRPr="006B4612">
        <w:rPr>
          <w:lang w:val="ru-RU"/>
        </w:rPr>
        <w:t xml:space="preserve">может разрастаться, полезно иметь способ определения происхождения отдельных элементов. Элементы speakerLabel в определениях каналов </w:t>
      </w:r>
      <w:r w:rsidR="00B03187" w:rsidRPr="00B03187">
        <w:rPr>
          <w:lang w:val="ru-RU"/>
        </w:rPr>
        <w:t xml:space="preserve">полярной системы координат </w:t>
      </w:r>
      <w:r w:rsidRPr="006B4612">
        <w:rPr>
          <w:lang w:val="ru-RU"/>
        </w:rPr>
        <w:t xml:space="preserve">соответствуют элементам, используемым в Рекомендации МСЭ-R BS.2051, где применяется стиль наименований L+aaa. </w:t>
      </w:r>
    </w:p>
    <w:p w14:paraId="1E3A5400" w14:textId="77777777" w:rsidR="00FD7F11" w:rsidRPr="006B4612" w:rsidRDefault="00FD7F11" w:rsidP="00FD7F11">
      <w:pPr>
        <w:rPr>
          <w:lang w:val="ru-RU"/>
        </w:rPr>
      </w:pPr>
      <w:r w:rsidRPr="006B4612">
        <w:rPr>
          <w:lang w:val="ru-RU"/>
        </w:rPr>
        <w:t>Два места, где используется URI, – это элемент speakerLabel (в составе audioBlockFormat) и атрибут audioPackFormatName (часть audioPa</w:t>
      </w:r>
      <w:r>
        <w:rPr>
          <w:lang w:val="ru-RU"/>
        </w:rPr>
        <w:t>ckFormat). Например, в</w:t>
      </w:r>
      <w:r w:rsidRPr="006B4612">
        <w:rPr>
          <w:lang w:val="ru-RU"/>
        </w:rPr>
        <w:t xml:space="preserve"> Рекомендации МСЭ-R BS.2051</w:t>
      </w:r>
      <w:r>
        <w:rPr>
          <w:lang w:val="ru-RU"/>
        </w:rPr>
        <w:t>-0</w:t>
      </w:r>
      <w:r w:rsidRPr="006B4612">
        <w:rPr>
          <w:lang w:val="ru-RU"/>
        </w:rPr>
        <w:t xml:space="preserve"> префикс URI имеет вид </w:t>
      </w:r>
      <w:r w:rsidRPr="006B4612">
        <w:rPr>
          <w:i/>
          <w:lang w:val="ru-RU"/>
        </w:rPr>
        <w:t>urn: itu:bs:2051:0</w:t>
      </w:r>
      <w:r w:rsidRPr="006B4612">
        <w:rPr>
          <w:lang w:val="ru-RU"/>
        </w:rPr>
        <w:t xml:space="preserve">. </w:t>
      </w:r>
      <w:r w:rsidRPr="00B732DE">
        <w:rPr>
          <w:lang w:val="ru-RU"/>
        </w:rPr>
        <w:t>Следует отметить, что это не обязательно самая последняя редакция рекомендации МСЭ-R BS.2051</w:t>
      </w:r>
      <w:r>
        <w:rPr>
          <w:lang w:val="ru-RU"/>
        </w:rPr>
        <w:t xml:space="preserve">. </w:t>
      </w:r>
      <w:r w:rsidRPr="006B4612">
        <w:rPr>
          <w:lang w:val="ru-RU"/>
        </w:rPr>
        <w:t>Ниже приведен пример кода с использованием URI</w:t>
      </w:r>
      <w:r w:rsidRPr="00B732DE">
        <w:rPr>
          <w:lang w:val="ru-RU"/>
        </w:rPr>
        <w:t xml:space="preserve">, </w:t>
      </w:r>
      <w:r>
        <w:rPr>
          <w:lang w:val="ru-RU"/>
        </w:rPr>
        <w:t>о</w:t>
      </w:r>
      <w:r w:rsidRPr="00B732DE">
        <w:rPr>
          <w:lang w:val="ru-RU"/>
        </w:rPr>
        <w:t>пределяющий</w:t>
      </w:r>
      <w:r>
        <w:rPr>
          <w:lang w:val="ru-RU"/>
        </w:rPr>
        <w:t xml:space="preserve"> </w:t>
      </w:r>
      <w:r>
        <w:rPr>
          <w:lang w:val="en-US"/>
        </w:rPr>
        <w:t>M</w:t>
      </w:r>
      <w:r w:rsidRPr="00B732DE">
        <w:rPr>
          <w:lang w:val="ru-RU"/>
        </w:rPr>
        <w:t>+030</w:t>
      </w:r>
      <w:r>
        <w:rPr>
          <w:lang w:val="ru-RU"/>
        </w:rPr>
        <w:t xml:space="preserve"> и стерео</w:t>
      </w:r>
      <w:r w:rsidRPr="006B4612">
        <w:rPr>
          <w:lang w:val="ru-RU"/>
        </w:rPr>
        <w:t>.</w:t>
      </w:r>
    </w:p>
    <w:p w14:paraId="3EB53EE5" w14:textId="77777777" w:rsidR="00FD7F11" w:rsidRPr="006B4612" w:rsidRDefault="00FD7F11" w:rsidP="00FD7F11">
      <w:pPr>
        <w:rPr>
          <w:lang w:val="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FD7F11" w:rsidRPr="009C1184" w14:paraId="475320D7" w14:textId="77777777" w:rsidTr="00FD7F11">
        <w:tc>
          <w:tcPr>
            <w:tcW w:w="5000" w:type="pct"/>
          </w:tcPr>
          <w:p w14:paraId="4A3AA830" w14:textId="77777777" w:rsidR="00FD7F11" w:rsidRPr="00BC35F4" w:rsidRDefault="00FD7F11" w:rsidP="00FD7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rFonts w:ascii="Courier New" w:hAnsi="Courier New" w:cs="Courier New"/>
                <w:color w:val="000000"/>
                <w:sz w:val="16"/>
                <w:szCs w:val="16"/>
                <w:lang w:val="en-GB"/>
              </w:rPr>
            </w:pPr>
            <w:r w:rsidRPr="00BC35F4">
              <w:rPr>
                <w:rFonts w:ascii="Courier New" w:hAnsi="Courier New" w:cs="Courier New"/>
                <w:color w:val="000000"/>
                <w:sz w:val="16"/>
                <w:szCs w:val="16"/>
                <w:lang w:val="en-GB"/>
              </w:rPr>
              <w:t>&lt;speakerLabel&gt;</w:t>
            </w:r>
            <w:r w:rsidRPr="00BC35F4">
              <w:rPr>
                <w:rFonts w:ascii="Courier New" w:hAnsi="Courier New" w:cs="Courier New"/>
                <w:b/>
                <w:color w:val="000000"/>
                <w:sz w:val="16"/>
                <w:szCs w:val="16"/>
                <w:lang w:val="en-GB"/>
              </w:rPr>
              <w:t>urn:itu:bs:2051:0:speaker:M+030</w:t>
            </w:r>
            <w:r w:rsidRPr="00BC35F4">
              <w:rPr>
                <w:rFonts w:ascii="Courier New" w:hAnsi="Courier New" w:cs="Courier New"/>
                <w:color w:val="000000"/>
                <w:sz w:val="16"/>
                <w:szCs w:val="16"/>
                <w:lang w:val="en-GB"/>
              </w:rPr>
              <w:t>&lt;/speakerLabel&gt;</w:t>
            </w:r>
          </w:p>
        </w:tc>
      </w:tr>
      <w:tr w:rsidR="00FD7F11" w:rsidRPr="009C1184" w14:paraId="680BF8D4" w14:textId="77777777" w:rsidTr="00FD7F11">
        <w:tc>
          <w:tcPr>
            <w:tcW w:w="5000" w:type="pct"/>
          </w:tcPr>
          <w:p w14:paraId="5B1FA50E" w14:textId="77777777" w:rsidR="00FD7F11" w:rsidRPr="00BC35F4" w:rsidRDefault="00FD7F11" w:rsidP="00FD7F11">
            <w:pPr>
              <w:spacing w:before="0"/>
              <w:jc w:val="left"/>
              <w:rPr>
                <w:rFonts w:ascii="Courier New" w:hAnsi="Courier New" w:cs="Courier New"/>
                <w:sz w:val="16"/>
                <w:szCs w:val="16"/>
                <w:lang w:val="en-GB"/>
              </w:rPr>
            </w:pPr>
            <w:r w:rsidRPr="00BC35F4">
              <w:rPr>
                <w:rFonts w:ascii="Courier New" w:hAnsi="Courier New" w:cs="Courier New"/>
                <w:sz w:val="16"/>
                <w:szCs w:val="16"/>
                <w:lang w:val="en-GB"/>
              </w:rPr>
              <w:t>&lt;audioPackFormat audioPackFormatID="AP_00010002" audioPackFormatName="</w:t>
            </w:r>
            <w:r w:rsidRPr="00BC35F4">
              <w:rPr>
                <w:rFonts w:ascii="Courier New" w:hAnsi="Courier New" w:cs="Courier New"/>
                <w:b/>
                <w:sz w:val="16"/>
                <w:szCs w:val="16"/>
                <w:lang w:val="en-GB"/>
              </w:rPr>
              <w:t>urn:itu:bs:2051:0:pack:stereo_(0+2+0)</w:t>
            </w:r>
            <w:r w:rsidRPr="00BC35F4">
              <w:rPr>
                <w:rFonts w:ascii="Courier New" w:hAnsi="Courier New" w:cs="Courier New"/>
                <w:sz w:val="16"/>
                <w:szCs w:val="16"/>
                <w:lang w:val="en-GB"/>
              </w:rPr>
              <w:t>" typeLabel="0001" typeDefinition="DirectSpeakers"&gt;</w:t>
            </w:r>
          </w:p>
        </w:tc>
      </w:tr>
    </w:tbl>
    <w:p w14:paraId="2E55C8B0" w14:textId="77777777" w:rsidR="00FD7F11" w:rsidRPr="006B4612" w:rsidRDefault="00FD7F11" w:rsidP="00FD7F11">
      <w:pPr>
        <w:rPr>
          <w:lang w:val="ru-RU"/>
        </w:rPr>
      </w:pPr>
      <w:r w:rsidRPr="006B4612">
        <w:rPr>
          <w:lang w:val="ru-RU"/>
        </w:rPr>
        <w:t xml:space="preserve">За каждым префиксом </w:t>
      </w:r>
      <w:r w:rsidRPr="006B4612">
        <w:rPr>
          <w:i/>
          <w:lang w:val="ru-RU"/>
        </w:rPr>
        <w:t>urn</w:t>
      </w:r>
      <w:r>
        <w:rPr>
          <w:i/>
          <w:lang w:val="ru-RU"/>
        </w:rPr>
        <w:t xml:space="preserve"> </w:t>
      </w:r>
      <w:r w:rsidRPr="006B4612">
        <w:rPr>
          <w:lang w:val="ru-RU"/>
        </w:rPr>
        <w:t xml:space="preserve">следует строка, указывающая, к чему относится имя (в данном случае это </w:t>
      </w:r>
      <w:r w:rsidRPr="006B4612">
        <w:rPr>
          <w:i/>
          <w:lang w:val="ru-RU"/>
        </w:rPr>
        <w:t>speaker</w:t>
      </w:r>
      <w:r w:rsidRPr="006B4612">
        <w:rPr>
          <w:lang w:val="ru-RU"/>
        </w:rPr>
        <w:t xml:space="preserve"> (громкоговоритель) или </w:t>
      </w:r>
      <w:r w:rsidRPr="006B4612">
        <w:rPr>
          <w:i/>
          <w:lang w:val="ru-RU"/>
        </w:rPr>
        <w:t>pack</w:t>
      </w:r>
      <w:r w:rsidRPr="006B4612">
        <w:rPr>
          <w:lang w:val="ru-RU"/>
        </w:rPr>
        <w:t xml:space="preserve"> (пакет)), а за ней – фактическое имя.</w:t>
      </w:r>
    </w:p>
    <w:p w14:paraId="2C00E274" w14:textId="45DBDABD" w:rsidR="00FD7F11" w:rsidRPr="006B4612" w:rsidRDefault="00FD7F11" w:rsidP="00FD7F11">
      <w:pPr>
        <w:pStyle w:val="Heading1"/>
        <w:rPr>
          <w:lang w:val="ru-RU"/>
        </w:rPr>
      </w:pPr>
      <w:bookmarkStart w:id="36" w:name="_Toc200370549"/>
      <w:r w:rsidRPr="006B4612">
        <w:rPr>
          <w:lang w:val="ru-RU"/>
        </w:rPr>
        <w:t>5</w:t>
      </w:r>
      <w:r w:rsidRPr="006B4612">
        <w:rPr>
          <w:lang w:val="ru-RU"/>
        </w:rPr>
        <w:tab/>
      </w:r>
      <w:r w:rsidRPr="009C1184">
        <w:rPr>
          <w:lang w:val="ru-RU"/>
        </w:rPr>
        <w:t>Прил</w:t>
      </w:r>
      <w:r w:rsidR="0006724B">
        <w:rPr>
          <w:lang w:val="ru-RU"/>
        </w:rPr>
        <w:t>агаемые документы</w:t>
      </w:r>
      <w:bookmarkEnd w:id="36"/>
    </w:p>
    <w:p w14:paraId="38FC3FCD" w14:textId="77777777" w:rsidR="00FD7F11" w:rsidRPr="006B4612" w:rsidRDefault="00FD7F11" w:rsidP="00FD7F11">
      <w:pPr>
        <w:rPr>
          <w:lang w:val="ru-RU"/>
        </w:rPr>
      </w:pPr>
      <w:r w:rsidRPr="006B4612">
        <w:rPr>
          <w:lang w:val="ru-RU"/>
        </w:rPr>
        <w:t>Следующий файл представляет собой электронную таблицу Microsoft Excel, содержащую определения каналов и определения пакетов.</w:t>
      </w:r>
    </w:p>
    <w:bookmarkStart w:id="37" w:name="_MON_1802593544"/>
    <w:bookmarkEnd w:id="37"/>
    <w:p w14:paraId="40287623" w14:textId="77777777" w:rsidR="00FD7F11" w:rsidRDefault="00FD7F11" w:rsidP="00FD7F11">
      <w:pPr>
        <w:jc w:val="center"/>
        <w:rPr>
          <w:b/>
        </w:rPr>
      </w:pPr>
      <w:r w:rsidRPr="005F7ADA">
        <w:rPr>
          <w:noProof/>
        </w:rPr>
        <w:object w:dxaOrig="1376" w:dyaOrig="893" w14:anchorId="0A2A7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style="width:1in;height:43.2pt" o:ole="">
            <v:imagedata r:id="rId18" o:title=""/>
          </v:shape>
          <o:OLEObject Type="Embed" ProgID="Excel.Sheet.12" ShapeID="_x0000_i1047" DrawAspect="Icon" ObjectID="_1810985488" r:id="rId19"/>
        </w:object>
      </w:r>
    </w:p>
    <w:p w14:paraId="6B48EE4F" w14:textId="3200F3E9" w:rsidR="00FD7F11" w:rsidRDefault="00FD7F11" w:rsidP="00FD7F11">
      <w:pPr>
        <w:rPr>
          <w:lang w:val="ru-RU"/>
        </w:rPr>
      </w:pPr>
      <w:r w:rsidRPr="006B4612">
        <w:rPr>
          <w:lang w:val="ru-RU"/>
        </w:rPr>
        <w:t xml:space="preserve">Следующий </w:t>
      </w:r>
      <w:r>
        <w:rPr>
          <w:lang w:val="ru-RU"/>
        </w:rPr>
        <w:t>файл</w:t>
      </w:r>
      <w:r w:rsidRPr="006B4612">
        <w:rPr>
          <w:lang w:val="ru-RU"/>
        </w:rPr>
        <w:t xml:space="preserve"> содержит общие определения с использованием модели из Рекомендации МСЭ</w:t>
      </w:r>
      <w:r w:rsidR="002730C0">
        <w:rPr>
          <w:lang w:val="ru-RU"/>
        </w:rPr>
        <w:t>‑</w:t>
      </w:r>
      <w:r w:rsidRPr="006B4612">
        <w:rPr>
          <w:lang w:val="ru-RU"/>
        </w:rPr>
        <w:t>R</w:t>
      </w:r>
      <w:r w:rsidR="002730C0">
        <w:rPr>
          <w:lang w:val="ru-RU"/>
        </w:rPr>
        <w:t> </w:t>
      </w:r>
      <w:r w:rsidRPr="006B4612">
        <w:rPr>
          <w:lang w:val="ru-RU"/>
        </w:rPr>
        <w:t>BS.2076</w:t>
      </w:r>
      <w:r>
        <w:rPr>
          <w:lang w:val="ru-RU"/>
        </w:rPr>
        <w:t xml:space="preserve"> в </w:t>
      </w:r>
      <w:r>
        <w:rPr>
          <w:lang w:val="en-US"/>
        </w:rPr>
        <w:t>XML</w:t>
      </w:r>
      <w:r>
        <w:rPr>
          <w:lang w:val="ru-RU"/>
        </w:rPr>
        <w:t>-формате</w:t>
      </w:r>
      <w:r w:rsidRPr="006B4612">
        <w:rPr>
          <w:lang w:val="ru-RU"/>
        </w:rPr>
        <w:t xml:space="preserve">. Он сформирован автоматически из таблицы. </w:t>
      </w:r>
      <w:r w:rsidRPr="0032476E">
        <w:rPr>
          <w:lang w:val="ru-RU"/>
        </w:rPr>
        <w:t xml:space="preserve">Ограничения Word не позволяют встроить XML-файл. Вследствие этого настоящий документ Word содержит код XML в виде текста. Для того чтобы его использовать, откройте файл, </w:t>
      </w:r>
      <w:r>
        <w:rPr>
          <w:lang w:val="ru-RU"/>
        </w:rPr>
        <w:t xml:space="preserve">выделите все, а затем скопируйте </w:t>
      </w:r>
      <w:r w:rsidRPr="006B4612">
        <w:rPr>
          <w:lang w:val="ru-RU"/>
        </w:rPr>
        <w:t>в простой текстовый файл ASCII (</w:t>
      </w:r>
      <w:r>
        <w:rPr>
          <w:lang w:val="ru-RU"/>
        </w:rPr>
        <w:t>используя текстовый редактор</w:t>
      </w:r>
      <w:r w:rsidRPr="006B4612">
        <w:rPr>
          <w:lang w:val="ru-RU"/>
        </w:rPr>
        <w:t>)</w:t>
      </w:r>
      <w:r>
        <w:rPr>
          <w:lang w:val="ru-RU"/>
        </w:rPr>
        <w:t xml:space="preserve"> и сохраните под именем "</w:t>
      </w:r>
      <w:r w:rsidRPr="0032476E">
        <w:rPr>
          <w:lang w:val="ru-RU"/>
        </w:rPr>
        <w:t>common_adm_def_v15.xml</w:t>
      </w:r>
      <w:r>
        <w:rPr>
          <w:lang w:val="ru-RU"/>
        </w:rPr>
        <w:t>"</w:t>
      </w:r>
      <w:r w:rsidRPr="006B4612">
        <w:rPr>
          <w:lang w:val="ru-RU"/>
        </w:rPr>
        <w:t>.</w:t>
      </w:r>
    </w:p>
    <w:bookmarkStart w:id="38" w:name="_MON_1771854462"/>
    <w:bookmarkEnd w:id="38"/>
    <w:p w14:paraId="67EB457B" w14:textId="77777777" w:rsidR="00FD7F11" w:rsidRDefault="00FD7F11" w:rsidP="00FD7F11">
      <w:pPr>
        <w:jc w:val="center"/>
        <w:rPr>
          <w:noProof/>
        </w:rPr>
      </w:pPr>
      <w:r w:rsidRPr="005F7ADA">
        <w:rPr>
          <w:noProof/>
        </w:rPr>
        <w:object w:dxaOrig="1376" w:dyaOrig="893" w14:anchorId="198F0631">
          <v:shape id="_x0000_i1048" type="#_x0000_t75" alt="" style="width:1in;height:43.2pt;mso-width-percent:0;mso-height-percent:0;mso-width-percent:0;mso-height-percent:0" o:ole="">
            <v:imagedata r:id="rId20" o:title=""/>
          </v:shape>
          <o:OLEObject Type="Embed" ProgID="Word.Document.12" ShapeID="_x0000_i1048" DrawAspect="Icon" ObjectID="_1810985489" r:id="rId21">
            <o:FieldCodes>\s</o:FieldCodes>
          </o:OLEObject>
        </w:object>
      </w:r>
    </w:p>
    <w:p w14:paraId="47D57865" w14:textId="0BE5C43F" w:rsidR="00FD7F11" w:rsidRDefault="00FD7F11" w:rsidP="00FD7F11">
      <w:pPr>
        <w:rPr>
          <w:noProof/>
          <w:lang w:val="ru-RU"/>
        </w:rPr>
      </w:pPr>
      <w:r>
        <w:rPr>
          <w:noProof/>
          <w:lang w:val="ru-RU"/>
        </w:rPr>
        <w:t>Если между данной Рекомендацией и приложенными файлами (</w:t>
      </w:r>
      <w:r>
        <w:rPr>
          <w:noProof/>
          <w:lang w:val="en-US"/>
        </w:rPr>
        <w:t>XLSX</w:t>
      </w:r>
      <w:r w:rsidRPr="0032476E">
        <w:rPr>
          <w:noProof/>
          <w:lang w:val="ru-RU"/>
        </w:rPr>
        <w:t xml:space="preserve">, </w:t>
      </w:r>
      <w:r>
        <w:rPr>
          <w:noProof/>
          <w:lang w:val="en-US"/>
        </w:rPr>
        <w:t>XML</w:t>
      </w:r>
      <w:r w:rsidRPr="0032476E">
        <w:rPr>
          <w:noProof/>
          <w:lang w:val="ru-RU"/>
        </w:rPr>
        <w:t>) есть различия,</w:t>
      </w:r>
      <w:r>
        <w:rPr>
          <w:noProof/>
          <w:lang w:val="ru-RU"/>
        </w:rPr>
        <w:t xml:space="preserve"> то </w:t>
      </w:r>
      <w:r w:rsidR="00C274B9">
        <w:rPr>
          <w:noProof/>
          <w:lang w:val="ru-RU"/>
        </w:rPr>
        <w:t xml:space="preserve">приотритетным является </w:t>
      </w:r>
      <w:r>
        <w:rPr>
          <w:noProof/>
          <w:lang w:val="ru-RU"/>
        </w:rPr>
        <w:t>текст Рекомендации.</w:t>
      </w:r>
    </w:p>
    <w:p w14:paraId="224530B8" w14:textId="77777777" w:rsidR="00F95D99" w:rsidRDefault="00F95D99" w:rsidP="00FD7F11">
      <w:pPr>
        <w:rPr>
          <w:noProof/>
          <w:lang w:val="ru-RU"/>
        </w:rPr>
      </w:pPr>
    </w:p>
    <w:p w14:paraId="4FFB8CD5" w14:textId="77777777" w:rsidR="00F95D99" w:rsidRDefault="00F95D99" w:rsidP="00FD7F11">
      <w:pPr>
        <w:rPr>
          <w:noProof/>
          <w:lang w:val="ru-RU"/>
        </w:rPr>
      </w:pPr>
    </w:p>
    <w:p w14:paraId="05D5D21A" w14:textId="77777777" w:rsidR="00F95D99" w:rsidRDefault="00F95D99" w:rsidP="00FD7F11">
      <w:pPr>
        <w:rPr>
          <w:noProof/>
          <w:lang w:val="ru-RU"/>
        </w:rPr>
      </w:pPr>
    </w:p>
    <w:p w14:paraId="21BC300A" w14:textId="3CE69E6F" w:rsidR="00FD7F11" w:rsidRPr="009C1184" w:rsidRDefault="00FD7F11" w:rsidP="00FD7F11">
      <w:pPr>
        <w:pStyle w:val="AnnexNoTitle"/>
        <w:rPr>
          <w:lang w:val="ru-RU"/>
        </w:rPr>
      </w:pPr>
      <w:bookmarkStart w:id="39" w:name="_Toc188536490"/>
      <w:bookmarkStart w:id="40" w:name="_Toc200370550"/>
      <w:r>
        <w:rPr>
          <w:lang w:val="ru-RU"/>
        </w:rPr>
        <w:lastRenderedPageBreak/>
        <w:t>Приложение</w:t>
      </w:r>
      <w:r w:rsidRPr="009C1184">
        <w:rPr>
          <w:lang w:val="ru-RU"/>
        </w:rPr>
        <w:t xml:space="preserve"> 2</w:t>
      </w:r>
      <w:r w:rsidRPr="009C1184">
        <w:rPr>
          <w:lang w:val="ru-RU"/>
        </w:rPr>
        <w:br/>
        <w:t>(</w:t>
      </w:r>
      <w:r>
        <w:rPr>
          <w:lang w:val="ru-RU"/>
        </w:rPr>
        <w:t>информативное</w:t>
      </w:r>
      <w:r w:rsidRPr="009C1184">
        <w:rPr>
          <w:lang w:val="ru-RU"/>
        </w:rPr>
        <w:t>)</w:t>
      </w:r>
      <w:r w:rsidRPr="009C1184">
        <w:rPr>
          <w:lang w:val="ru-RU"/>
        </w:rPr>
        <w:br/>
      </w:r>
      <w:r w:rsidRPr="009C1184">
        <w:rPr>
          <w:lang w:val="ru-RU"/>
        </w:rPr>
        <w:br/>
      </w:r>
      <w:bookmarkStart w:id="41" w:name="_Hlk191539996"/>
      <w:r>
        <w:rPr>
          <w:lang w:val="ru-RU"/>
        </w:rPr>
        <w:t>Обзор</w:t>
      </w:r>
      <w:r w:rsidRPr="00931DE7">
        <w:rPr>
          <w:lang w:val="ru-RU"/>
        </w:rPr>
        <w:t xml:space="preserve"> </w:t>
      </w:r>
      <w:r>
        <w:rPr>
          <w:lang w:val="ru-RU"/>
        </w:rPr>
        <w:t>изменений</w:t>
      </w:r>
      <w:r w:rsidRPr="00931DE7">
        <w:rPr>
          <w:lang w:val="ru-RU"/>
        </w:rPr>
        <w:t xml:space="preserve"> </w:t>
      </w:r>
      <w:r>
        <w:rPr>
          <w:lang w:val="ru-RU"/>
        </w:rPr>
        <w:t>в</w:t>
      </w:r>
      <w:r w:rsidRPr="00931DE7">
        <w:rPr>
          <w:lang w:val="ru-RU"/>
        </w:rPr>
        <w:t xml:space="preserve"> </w:t>
      </w:r>
      <w:r w:rsidR="0006724B">
        <w:rPr>
          <w:lang w:val="ru-RU"/>
        </w:rPr>
        <w:t>данной</w:t>
      </w:r>
      <w:r w:rsidRPr="00931DE7">
        <w:rPr>
          <w:lang w:val="ru-RU"/>
        </w:rPr>
        <w:t xml:space="preserve"> </w:t>
      </w:r>
      <w:r>
        <w:rPr>
          <w:lang w:val="ru-RU"/>
        </w:rPr>
        <w:t>редакции</w:t>
      </w:r>
      <w:r w:rsidRPr="00931DE7">
        <w:rPr>
          <w:lang w:val="ru-RU"/>
        </w:rPr>
        <w:t xml:space="preserve"> </w:t>
      </w:r>
      <w:r w:rsidRPr="009C1184">
        <w:rPr>
          <w:lang w:val="ru-RU"/>
        </w:rPr>
        <w:t>(</w:t>
      </w:r>
      <w:r>
        <w:rPr>
          <w:lang w:val="ru-RU"/>
        </w:rPr>
        <w:t>Рекомендация</w:t>
      </w:r>
      <w:r w:rsidRPr="009C1184">
        <w:rPr>
          <w:lang w:val="ru-RU"/>
        </w:rPr>
        <w:t xml:space="preserve"> </w:t>
      </w:r>
      <w:r>
        <w:rPr>
          <w:lang w:val="ru-RU"/>
        </w:rPr>
        <w:t>МСЭ</w:t>
      </w:r>
      <w:r w:rsidRPr="009C1184">
        <w:rPr>
          <w:lang w:val="ru-RU"/>
        </w:rPr>
        <w:t>-</w:t>
      </w:r>
      <w:r w:rsidRPr="005F7ADA">
        <w:t>R</w:t>
      </w:r>
      <w:r w:rsidRPr="009C1184">
        <w:rPr>
          <w:lang w:val="ru-RU"/>
        </w:rPr>
        <w:t xml:space="preserve"> </w:t>
      </w:r>
      <w:r w:rsidRPr="005F7ADA">
        <w:t>BS</w:t>
      </w:r>
      <w:r w:rsidRPr="009C1184">
        <w:rPr>
          <w:lang w:val="ru-RU"/>
        </w:rPr>
        <w:t>.</w:t>
      </w:r>
      <w:proofErr w:type="gramStart"/>
      <w:r w:rsidRPr="009C1184">
        <w:rPr>
          <w:lang w:val="ru-RU"/>
        </w:rPr>
        <w:t>2094-2</w:t>
      </w:r>
      <w:proofErr w:type="gramEnd"/>
      <w:r w:rsidRPr="009C1184">
        <w:rPr>
          <w:lang w:val="ru-RU"/>
        </w:rPr>
        <w:t>)</w:t>
      </w:r>
      <w:bookmarkEnd w:id="39"/>
      <w:bookmarkEnd w:id="41"/>
      <w:bookmarkEnd w:id="40"/>
    </w:p>
    <w:p w14:paraId="4B8BBEC2" w14:textId="77777777" w:rsidR="00FD7F11" w:rsidRPr="009C1184" w:rsidRDefault="00FD7F11" w:rsidP="00FD7F11">
      <w:pPr>
        <w:pStyle w:val="Normalaftertitle"/>
        <w:rPr>
          <w:lang w:val="ru-RU" w:eastAsia="ja-JP"/>
        </w:rPr>
      </w:pPr>
      <w:r>
        <w:rPr>
          <w:lang w:val="ru-RU" w:eastAsia="ja-JP"/>
        </w:rPr>
        <w:t>Внесены</w:t>
      </w:r>
      <w:r w:rsidRPr="00FD7F11">
        <w:rPr>
          <w:lang w:val="ru-RU" w:eastAsia="ja-JP"/>
        </w:rPr>
        <w:t xml:space="preserve"> </w:t>
      </w:r>
      <w:r>
        <w:rPr>
          <w:lang w:val="ru-RU" w:eastAsia="ja-JP"/>
        </w:rPr>
        <w:t>следующие</w:t>
      </w:r>
      <w:r w:rsidRPr="00FD7F11">
        <w:rPr>
          <w:lang w:val="ru-RU" w:eastAsia="ja-JP"/>
        </w:rPr>
        <w:t xml:space="preserve"> </w:t>
      </w:r>
      <w:r>
        <w:rPr>
          <w:lang w:val="ru-RU" w:eastAsia="ja-JP"/>
        </w:rPr>
        <w:t>изменения</w:t>
      </w:r>
      <w:r w:rsidRPr="009C1184">
        <w:rPr>
          <w:lang w:val="ru-RU" w:eastAsia="ja-JP"/>
        </w:rPr>
        <w:t>:</w:t>
      </w:r>
    </w:p>
    <w:p w14:paraId="4B21EB1F" w14:textId="564615AB" w:rsidR="00FD7F11" w:rsidRPr="009C1184" w:rsidRDefault="00FD7F11" w:rsidP="00FD7F11">
      <w:pPr>
        <w:pStyle w:val="enumlev1"/>
        <w:rPr>
          <w:lang w:val="ru-RU" w:eastAsia="ja-JP"/>
        </w:rPr>
      </w:pPr>
      <w:r w:rsidRPr="009C1184">
        <w:rPr>
          <w:lang w:val="ru-RU" w:eastAsia="ja-JP"/>
        </w:rPr>
        <w:t>–</w:t>
      </w:r>
      <w:r w:rsidRPr="009C1184">
        <w:rPr>
          <w:lang w:val="ru-RU" w:eastAsia="ja-JP"/>
        </w:rPr>
        <w:tab/>
      </w:r>
      <w:r>
        <w:rPr>
          <w:lang w:val="ru-RU" w:eastAsia="ja-JP"/>
        </w:rPr>
        <w:t>Обозначения</w:t>
      </w:r>
      <w:r w:rsidRPr="009C1184">
        <w:rPr>
          <w:lang w:val="ru-RU" w:eastAsia="ja-JP"/>
        </w:rPr>
        <w:t xml:space="preserve"> </w:t>
      </w:r>
      <w:r>
        <w:rPr>
          <w:lang w:val="ru-RU" w:eastAsia="ja-JP"/>
        </w:rPr>
        <w:t>каналов</w:t>
      </w:r>
      <w:r w:rsidRPr="009C1184">
        <w:rPr>
          <w:lang w:val="ru-RU" w:eastAsia="ja-JP"/>
        </w:rPr>
        <w:t xml:space="preserve"> </w:t>
      </w:r>
      <w:r w:rsidR="0006724B">
        <w:rPr>
          <w:lang w:val="ru-RU" w:eastAsia="ja-JP"/>
        </w:rPr>
        <w:t>н</w:t>
      </w:r>
      <w:r>
        <w:rPr>
          <w:lang w:val="ru-RU" w:eastAsia="ja-JP"/>
        </w:rPr>
        <w:t>изкочастотны</w:t>
      </w:r>
      <w:r w:rsidR="0006724B">
        <w:rPr>
          <w:lang w:val="ru-RU" w:eastAsia="ja-JP"/>
        </w:rPr>
        <w:t>х</w:t>
      </w:r>
      <w:r w:rsidRPr="009C1184">
        <w:rPr>
          <w:lang w:val="ru-RU" w:eastAsia="ja-JP"/>
        </w:rPr>
        <w:t xml:space="preserve"> </w:t>
      </w:r>
      <w:r>
        <w:rPr>
          <w:lang w:val="ru-RU" w:eastAsia="ja-JP"/>
        </w:rPr>
        <w:t>эффект</w:t>
      </w:r>
      <w:r w:rsidR="0006724B">
        <w:rPr>
          <w:lang w:val="ru-RU" w:eastAsia="ja-JP"/>
        </w:rPr>
        <w:t>ов</w:t>
      </w:r>
      <w:r w:rsidRPr="009C1184">
        <w:rPr>
          <w:lang w:val="ru-RU" w:eastAsia="ja-JP"/>
        </w:rPr>
        <w:t xml:space="preserve"> </w:t>
      </w:r>
      <w:r w:rsidR="007F6EDD">
        <w:rPr>
          <w:lang w:val="ru-RU" w:eastAsia="ja-JP"/>
        </w:rPr>
        <w:t>"</w:t>
      </w:r>
      <w:r>
        <w:rPr>
          <w:lang w:val="ru-RU" w:eastAsia="ja-JP"/>
        </w:rPr>
        <w:t>левый</w:t>
      </w:r>
      <w:r w:rsidR="007F6EDD">
        <w:rPr>
          <w:lang w:val="ru-RU" w:eastAsia="ja-JP"/>
        </w:rPr>
        <w:t>"</w:t>
      </w:r>
      <w:r w:rsidRPr="009C1184">
        <w:rPr>
          <w:lang w:val="ru-RU" w:eastAsia="ja-JP"/>
        </w:rPr>
        <w:t xml:space="preserve"> </w:t>
      </w:r>
      <w:r>
        <w:rPr>
          <w:lang w:val="ru-RU" w:eastAsia="ja-JP"/>
        </w:rPr>
        <w:t>и</w:t>
      </w:r>
      <w:r w:rsidRPr="009C1184">
        <w:rPr>
          <w:lang w:val="ru-RU" w:eastAsia="ja-JP"/>
        </w:rPr>
        <w:t xml:space="preserve"> </w:t>
      </w:r>
      <w:r w:rsidR="007F6EDD">
        <w:rPr>
          <w:lang w:val="ru-RU" w:eastAsia="ja-JP"/>
        </w:rPr>
        <w:t>"</w:t>
      </w:r>
      <w:r>
        <w:rPr>
          <w:lang w:val="ru-RU" w:eastAsia="ja-JP"/>
        </w:rPr>
        <w:t>правый</w:t>
      </w:r>
      <w:r w:rsidR="007F6EDD">
        <w:rPr>
          <w:lang w:val="ru-RU" w:eastAsia="ja-JP"/>
        </w:rPr>
        <w:t xml:space="preserve">" </w:t>
      </w:r>
      <w:r>
        <w:rPr>
          <w:lang w:val="ru-RU" w:eastAsia="ja-JP"/>
        </w:rPr>
        <w:t>изменены</w:t>
      </w:r>
      <w:r w:rsidRPr="009C1184">
        <w:rPr>
          <w:lang w:val="ru-RU" w:eastAsia="ja-JP"/>
        </w:rPr>
        <w:t xml:space="preserve"> </w:t>
      </w:r>
      <w:r>
        <w:rPr>
          <w:lang w:val="ru-RU" w:eastAsia="ja-JP"/>
        </w:rPr>
        <w:t>на</w:t>
      </w:r>
      <w:r w:rsidRPr="009C1184">
        <w:rPr>
          <w:lang w:val="ru-RU" w:eastAsia="ja-JP"/>
        </w:rPr>
        <w:t xml:space="preserve"> </w:t>
      </w:r>
      <w:r w:rsidR="007F6EDD">
        <w:rPr>
          <w:lang w:val="ru-RU" w:eastAsia="ja-JP"/>
        </w:rPr>
        <w:t>"</w:t>
      </w:r>
      <w:r w:rsidRPr="009C1184">
        <w:rPr>
          <w:lang w:val="ru-RU" w:eastAsia="ja-JP"/>
        </w:rPr>
        <w:t>1</w:t>
      </w:r>
      <w:r w:rsidR="007F6EDD">
        <w:rPr>
          <w:lang w:val="ru-RU" w:eastAsia="ja-JP"/>
        </w:rPr>
        <w:t>"</w:t>
      </w:r>
      <w:r w:rsidRPr="009C1184">
        <w:rPr>
          <w:lang w:val="ru-RU" w:eastAsia="ja-JP"/>
        </w:rPr>
        <w:t xml:space="preserve"> </w:t>
      </w:r>
      <w:r>
        <w:rPr>
          <w:lang w:val="ru-RU" w:eastAsia="ja-JP"/>
        </w:rPr>
        <w:t>и</w:t>
      </w:r>
      <w:r w:rsidRPr="009C1184">
        <w:rPr>
          <w:lang w:val="ru-RU" w:eastAsia="ja-JP"/>
        </w:rPr>
        <w:t xml:space="preserve"> </w:t>
      </w:r>
      <w:r w:rsidR="007F6EDD">
        <w:rPr>
          <w:lang w:val="ru-RU" w:eastAsia="ja-JP"/>
        </w:rPr>
        <w:t>"</w:t>
      </w:r>
      <w:r w:rsidRPr="009C1184">
        <w:rPr>
          <w:lang w:val="ru-RU" w:eastAsia="ja-JP"/>
        </w:rPr>
        <w:t>2</w:t>
      </w:r>
      <w:r w:rsidR="007F6EDD">
        <w:rPr>
          <w:lang w:val="ru-RU" w:eastAsia="ja-JP"/>
        </w:rPr>
        <w:t>"</w:t>
      </w:r>
      <w:r w:rsidRPr="009C1184">
        <w:rPr>
          <w:lang w:val="ru-RU" w:eastAsia="ja-JP"/>
        </w:rPr>
        <w:t xml:space="preserve"> </w:t>
      </w:r>
      <w:r>
        <w:rPr>
          <w:lang w:val="ru-RU" w:eastAsia="ja-JP"/>
        </w:rPr>
        <w:t>соответственно</w:t>
      </w:r>
      <w:r w:rsidRPr="009C1184">
        <w:rPr>
          <w:lang w:val="ru-RU" w:eastAsia="ja-JP"/>
        </w:rPr>
        <w:t xml:space="preserve"> </w:t>
      </w:r>
      <w:r>
        <w:rPr>
          <w:lang w:val="ru-RU" w:eastAsia="ja-JP"/>
        </w:rPr>
        <w:t>в</w:t>
      </w:r>
      <w:r w:rsidRPr="009C1184">
        <w:rPr>
          <w:lang w:val="ru-RU" w:eastAsia="ja-JP"/>
        </w:rPr>
        <w:t xml:space="preserve"> </w:t>
      </w:r>
      <w:r>
        <w:rPr>
          <w:lang w:val="ru-RU" w:eastAsia="ja-JP"/>
        </w:rPr>
        <w:t>измененных</w:t>
      </w:r>
      <w:r w:rsidRPr="009C1184">
        <w:rPr>
          <w:lang w:val="ru-RU" w:eastAsia="ja-JP"/>
        </w:rPr>
        <w:t xml:space="preserve"> </w:t>
      </w:r>
      <w:r w:rsidR="00C274B9">
        <w:rPr>
          <w:lang w:val="ru-RU" w:eastAsia="ja-JP"/>
        </w:rPr>
        <w:t>т</w:t>
      </w:r>
      <w:r>
        <w:rPr>
          <w:lang w:val="ru-RU" w:eastAsia="ja-JP"/>
        </w:rPr>
        <w:t>аблицах</w:t>
      </w:r>
      <w:r w:rsidRPr="009C1184">
        <w:rPr>
          <w:lang w:val="ru-RU" w:eastAsia="ja-JP"/>
        </w:rPr>
        <w:t xml:space="preserve"> 1 </w:t>
      </w:r>
      <w:r>
        <w:rPr>
          <w:lang w:val="ru-RU" w:eastAsia="ja-JP"/>
        </w:rPr>
        <w:t>и</w:t>
      </w:r>
      <w:r w:rsidRPr="009C1184">
        <w:rPr>
          <w:lang w:val="ru-RU" w:eastAsia="ja-JP"/>
        </w:rPr>
        <w:t xml:space="preserve"> 2.</w:t>
      </w:r>
    </w:p>
    <w:p w14:paraId="6F45EB83" w14:textId="52E3D15E" w:rsidR="00FD7F11" w:rsidRPr="009C1184" w:rsidRDefault="00FD7F11" w:rsidP="00FD7F11">
      <w:pPr>
        <w:pStyle w:val="enumlev1"/>
        <w:rPr>
          <w:lang w:val="ru-RU" w:eastAsia="ja-JP"/>
        </w:rPr>
      </w:pPr>
      <w:r w:rsidRPr="009C1184">
        <w:rPr>
          <w:lang w:val="ru-RU" w:eastAsia="ja-JP"/>
        </w:rPr>
        <w:t>–</w:t>
      </w:r>
      <w:r w:rsidRPr="009C1184">
        <w:rPr>
          <w:lang w:val="ru-RU" w:eastAsia="ja-JP"/>
        </w:rPr>
        <w:tab/>
      </w:r>
      <w:r>
        <w:rPr>
          <w:lang w:val="ru-RU" w:eastAsia="ja-JP"/>
        </w:rPr>
        <w:t>В</w:t>
      </w:r>
      <w:r w:rsidRPr="009C1184">
        <w:rPr>
          <w:lang w:val="ru-RU" w:eastAsia="ja-JP"/>
        </w:rPr>
        <w:t xml:space="preserve"> </w:t>
      </w:r>
      <w:r w:rsidR="00C274B9">
        <w:rPr>
          <w:lang w:val="ru-RU" w:eastAsia="ja-JP"/>
        </w:rPr>
        <w:t>т</w:t>
      </w:r>
      <w:r>
        <w:rPr>
          <w:lang w:val="ru-RU" w:eastAsia="ja-JP"/>
        </w:rPr>
        <w:t>аблице</w:t>
      </w:r>
      <w:r w:rsidRPr="009C1184">
        <w:rPr>
          <w:lang w:val="ru-RU" w:eastAsia="ja-JP"/>
        </w:rPr>
        <w:t xml:space="preserve"> 1</w:t>
      </w:r>
      <w:r>
        <w:rPr>
          <w:lang w:val="ru-RU" w:eastAsia="ja-JP"/>
        </w:rPr>
        <w:t>А</w:t>
      </w:r>
      <w:r w:rsidRPr="009C1184">
        <w:rPr>
          <w:lang w:val="ru-RU" w:eastAsia="ja-JP"/>
        </w:rPr>
        <w:t xml:space="preserve"> </w:t>
      </w:r>
      <w:r>
        <w:rPr>
          <w:lang w:val="ru-RU" w:eastAsia="ja-JP"/>
        </w:rPr>
        <w:t>добавлены</w:t>
      </w:r>
      <w:r w:rsidRPr="009C1184">
        <w:rPr>
          <w:lang w:val="ru-RU" w:eastAsia="ja-JP"/>
        </w:rPr>
        <w:t xml:space="preserve"> </w:t>
      </w:r>
      <w:r>
        <w:rPr>
          <w:lang w:val="ru-RU" w:eastAsia="ja-JP"/>
        </w:rPr>
        <w:t>новые</w:t>
      </w:r>
      <w:r w:rsidRPr="009C1184">
        <w:rPr>
          <w:lang w:val="ru-RU" w:eastAsia="ja-JP"/>
        </w:rPr>
        <w:t xml:space="preserve"> </w:t>
      </w:r>
      <w:r>
        <w:rPr>
          <w:lang w:val="ru-RU" w:eastAsia="ja-JP"/>
        </w:rPr>
        <w:t>общие</w:t>
      </w:r>
      <w:r w:rsidRPr="009C1184">
        <w:rPr>
          <w:lang w:val="ru-RU" w:eastAsia="ja-JP"/>
        </w:rPr>
        <w:t xml:space="preserve"> </w:t>
      </w:r>
      <w:r>
        <w:rPr>
          <w:lang w:val="ru-RU" w:eastAsia="ja-JP"/>
        </w:rPr>
        <w:t>определения</w:t>
      </w:r>
      <w:r w:rsidRPr="009C1184">
        <w:rPr>
          <w:lang w:val="ru-RU" w:eastAsia="ja-JP"/>
        </w:rPr>
        <w:t xml:space="preserve"> </w:t>
      </w:r>
      <w:r>
        <w:rPr>
          <w:lang w:val="ru-RU" w:eastAsia="ja-JP"/>
        </w:rPr>
        <w:t>для</w:t>
      </w:r>
      <w:r w:rsidRPr="009C1184">
        <w:rPr>
          <w:lang w:val="ru-RU" w:eastAsia="ja-JP"/>
        </w:rPr>
        <w:t xml:space="preserve"> </w:t>
      </w:r>
      <w:r>
        <w:rPr>
          <w:lang w:val="ru-RU" w:eastAsia="ja-JP"/>
        </w:rPr>
        <w:t>формата</w:t>
      </w:r>
      <w:r w:rsidRPr="009C1184">
        <w:rPr>
          <w:lang w:val="ru-RU" w:eastAsia="ja-JP"/>
        </w:rPr>
        <w:t xml:space="preserve"> </w:t>
      </w:r>
      <w:r w:rsidRPr="005F7ADA">
        <w:rPr>
          <w:lang w:eastAsia="ja-JP"/>
        </w:rPr>
        <w:t>audioChannelFormat</w:t>
      </w:r>
      <w:r w:rsidRPr="009C1184">
        <w:rPr>
          <w:lang w:val="ru-RU" w:eastAsia="ja-JP"/>
        </w:rPr>
        <w:t xml:space="preserve"> </w:t>
      </w:r>
      <w:r>
        <w:rPr>
          <w:lang w:val="ru-RU" w:eastAsia="ja-JP"/>
        </w:rPr>
        <w:t>для</w:t>
      </w:r>
      <w:r w:rsidRPr="009C1184">
        <w:rPr>
          <w:lang w:val="ru-RU" w:eastAsia="ja-JP"/>
        </w:rPr>
        <w:t xml:space="preserve"> </w:t>
      </w:r>
      <w:r w:rsidR="00A5263B" w:rsidRPr="009C1184">
        <w:rPr>
          <w:lang w:val="ru-RU" w:eastAsia="ja-JP"/>
        </w:rPr>
        <w:br/>
      </w:r>
      <w:r w:rsidRPr="005F7ADA">
        <w:rPr>
          <w:lang w:eastAsia="ja-JP"/>
        </w:rPr>
        <w:t>M</w:t>
      </w:r>
      <w:r w:rsidRPr="009C1184">
        <w:rPr>
          <w:lang w:val="ru-RU" w:eastAsia="ja-JP"/>
        </w:rPr>
        <w:t>+/</w:t>
      </w:r>
      <w:r w:rsidR="000D7AEE">
        <w:rPr>
          <w:color w:val="000000"/>
          <w:sz w:val="18"/>
          <w:szCs w:val="18"/>
        </w:rPr>
        <w:t>−</w:t>
      </w:r>
      <w:r w:rsidRPr="009C1184">
        <w:rPr>
          <w:lang w:val="ru-RU" w:eastAsia="ja-JP"/>
        </w:rPr>
        <w:t xml:space="preserve">150 </w:t>
      </w:r>
      <w:r>
        <w:rPr>
          <w:lang w:val="ru-RU" w:eastAsia="ja-JP"/>
        </w:rPr>
        <w:t>и</w:t>
      </w:r>
      <w:r w:rsidRPr="009C1184">
        <w:rPr>
          <w:lang w:val="ru-RU" w:eastAsia="ja-JP"/>
        </w:rPr>
        <w:t xml:space="preserve"> </w:t>
      </w:r>
      <w:r w:rsidRPr="005F7ADA">
        <w:rPr>
          <w:lang w:eastAsia="ja-JP"/>
        </w:rPr>
        <w:t>B</w:t>
      </w:r>
      <w:r w:rsidRPr="009C1184">
        <w:rPr>
          <w:lang w:val="ru-RU" w:eastAsia="ja-JP"/>
        </w:rPr>
        <w:t xml:space="preserve">+/−030 </w:t>
      </w:r>
      <w:r>
        <w:rPr>
          <w:lang w:val="ru-RU" w:eastAsia="ja-JP"/>
        </w:rPr>
        <w:t>в</w:t>
      </w:r>
      <w:r w:rsidRPr="009C1184">
        <w:rPr>
          <w:lang w:val="ru-RU" w:eastAsia="ja-JP"/>
        </w:rPr>
        <w:t xml:space="preserve"> </w:t>
      </w:r>
      <w:r>
        <w:rPr>
          <w:lang w:val="ru-RU" w:eastAsia="ja-JP"/>
        </w:rPr>
        <w:t>полярн</w:t>
      </w:r>
      <w:r w:rsidR="007F6EDD">
        <w:rPr>
          <w:lang w:val="ru-RU" w:eastAsia="ja-JP"/>
        </w:rPr>
        <w:t>ой</w:t>
      </w:r>
      <w:r w:rsidRPr="009C1184">
        <w:rPr>
          <w:lang w:val="ru-RU" w:eastAsia="ja-JP"/>
        </w:rPr>
        <w:t xml:space="preserve"> </w:t>
      </w:r>
      <w:r>
        <w:rPr>
          <w:lang w:val="ru-RU" w:eastAsia="ja-JP"/>
        </w:rPr>
        <w:t>систем</w:t>
      </w:r>
      <w:r w:rsidR="007F6EDD">
        <w:rPr>
          <w:lang w:val="ru-RU" w:eastAsia="ja-JP"/>
        </w:rPr>
        <w:t>е</w:t>
      </w:r>
      <w:r w:rsidRPr="009C1184">
        <w:rPr>
          <w:lang w:val="ru-RU" w:eastAsia="ja-JP"/>
        </w:rPr>
        <w:t xml:space="preserve"> </w:t>
      </w:r>
      <w:r>
        <w:rPr>
          <w:lang w:val="ru-RU" w:eastAsia="ja-JP"/>
        </w:rPr>
        <w:t>координат</w:t>
      </w:r>
      <w:r w:rsidRPr="009C1184">
        <w:rPr>
          <w:lang w:val="ru-RU" w:eastAsia="ja-JP"/>
        </w:rPr>
        <w:t>.</w:t>
      </w:r>
    </w:p>
    <w:p w14:paraId="6868E5F7" w14:textId="43C53826" w:rsidR="00FD7F11" w:rsidRPr="009C1184" w:rsidRDefault="00FD7F11" w:rsidP="00FD7F11">
      <w:pPr>
        <w:pStyle w:val="enumlev1"/>
        <w:rPr>
          <w:spacing w:val="-6"/>
          <w:lang w:val="ru-RU" w:eastAsia="ja-JP"/>
        </w:rPr>
      </w:pPr>
      <w:r w:rsidRPr="009C1184">
        <w:rPr>
          <w:lang w:val="ru-RU" w:eastAsia="ja-JP"/>
        </w:rPr>
        <w:t>–</w:t>
      </w:r>
      <w:r w:rsidRPr="009C1184">
        <w:rPr>
          <w:lang w:val="ru-RU" w:eastAsia="ja-JP"/>
        </w:rPr>
        <w:tab/>
      </w:r>
      <w:r>
        <w:rPr>
          <w:lang w:val="ru-RU" w:eastAsia="ja-JP"/>
        </w:rPr>
        <w:t>В</w:t>
      </w:r>
      <w:r w:rsidRPr="009C1184">
        <w:rPr>
          <w:lang w:val="ru-RU" w:eastAsia="ja-JP"/>
        </w:rPr>
        <w:t xml:space="preserve"> </w:t>
      </w:r>
      <w:r w:rsidR="00C274B9">
        <w:rPr>
          <w:lang w:val="ru-RU" w:eastAsia="ja-JP"/>
        </w:rPr>
        <w:t>т</w:t>
      </w:r>
      <w:r>
        <w:rPr>
          <w:lang w:val="ru-RU" w:eastAsia="ja-JP"/>
        </w:rPr>
        <w:t>аблице</w:t>
      </w:r>
      <w:r w:rsidRPr="009C1184">
        <w:rPr>
          <w:lang w:val="ru-RU" w:eastAsia="ja-JP"/>
        </w:rPr>
        <w:t xml:space="preserve"> 2</w:t>
      </w:r>
      <w:r>
        <w:rPr>
          <w:lang w:val="ru-RU" w:eastAsia="ja-JP"/>
        </w:rPr>
        <w:t>А</w:t>
      </w:r>
      <w:r w:rsidRPr="009C1184">
        <w:rPr>
          <w:lang w:val="ru-RU" w:eastAsia="ja-JP"/>
        </w:rPr>
        <w:t xml:space="preserve"> </w:t>
      </w:r>
      <w:r>
        <w:rPr>
          <w:lang w:val="ru-RU" w:eastAsia="ja-JP"/>
        </w:rPr>
        <w:t>добавлены</w:t>
      </w:r>
      <w:r w:rsidRPr="009C1184">
        <w:rPr>
          <w:lang w:val="ru-RU" w:eastAsia="ja-JP"/>
        </w:rPr>
        <w:t xml:space="preserve"> </w:t>
      </w:r>
      <w:r>
        <w:rPr>
          <w:lang w:val="ru-RU" w:eastAsia="ja-JP"/>
        </w:rPr>
        <w:t>новые</w:t>
      </w:r>
      <w:r w:rsidRPr="009C1184">
        <w:rPr>
          <w:lang w:val="ru-RU" w:eastAsia="ja-JP"/>
        </w:rPr>
        <w:t xml:space="preserve"> </w:t>
      </w:r>
      <w:r>
        <w:rPr>
          <w:lang w:val="ru-RU" w:eastAsia="ja-JP"/>
        </w:rPr>
        <w:t>общие</w:t>
      </w:r>
      <w:r w:rsidRPr="009C1184">
        <w:rPr>
          <w:lang w:val="ru-RU" w:eastAsia="ja-JP"/>
        </w:rPr>
        <w:t xml:space="preserve"> </w:t>
      </w:r>
      <w:r>
        <w:rPr>
          <w:lang w:val="ru-RU" w:eastAsia="ja-JP"/>
        </w:rPr>
        <w:t>определения</w:t>
      </w:r>
      <w:r w:rsidRPr="009C1184">
        <w:rPr>
          <w:lang w:val="ru-RU" w:eastAsia="ja-JP"/>
        </w:rPr>
        <w:t xml:space="preserve"> </w:t>
      </w:r>
      <w:r>
        <w:rPr>
          <w:lang w:val="ru-RU" w:eastAsia="ja-JP"/>
        </w:rPr>
        <w:t>для</w:t>
      </w:r>
      <w:r w:rsidRPr="009C1184">
        <w:rPr>
          <w:lang w:val="ru-RU" w:eastAsia="ja-JP"/>
        </w:rPr>
        <w:t xml:space="preserve"> </w:t>
      </w:r>
      <w:r>
        <w:rPr>
          <w:lang w:val="ru-RU" w:eastAsia="ja-JP"/>
        </w:rPr>
        <w:t>формата</w:t>
      </w:r>
      <w:r w:rsidRPr="009C1184">
        <w:rPr>
          <w:lang w:val="ru-RU" w:eastAsia="ja-JP"/>
        </w:rPr>
        <w:t xml:space="preserve"> </w:t>
      </w:r>
      <w:r w:rsidRPr="005F7ADA">
        <w:rPr>
          <w:spacing w:val="-6"/>
          <w:lang w:eastAsia="ja-JP"/>
        </w:rPr>
        <w:t>audioPackFormat</w:t>
      </w:r>
      <w:r w:rsidRPr="009C1184">
        <w:rPr>
          <w:spacing w:val="-6"/>
          <w:lang w:val="ru-RU" w:eastAsia="ja-JP"/>
        </w:rPr>
        <w:t xml:space="preserve"> </w:t>
      </w:r>
      <w:r>
        <w:rPr>
          <w:spacing w:val="-6"/>
          <w:lang w:val="ru-RU" w:eastAsia="ja-JP"/>
        </w:rPr>
        <w:t>для</w:t>
      </w:r>
      <w:r w:rsidRPr="009C1184">
        <w:rPr>
          <w:spacing w:val="-6"/>
          <w:lang w:val="ru-RU" w:eastAsia="ja-JP"/>
        </w:rPr>
        <w:t xml:space="preserve"> </w:t>
      </w:r>
      <w:r>
        <w:rPr>
          <w:spacing w:val="-6"/>
          <w:lang w:val="ru-RU" w:eastAsia="ja-JP"/>
        </w:rPr>
        <w:t>следующих</w:t>
      </w:r>
      <w:r w:rsidRPr="009C1184">
        <w:rPr>
          <w:spacing w:val="-6"/>
          <w:lang w:val="ru-RU" w:eastAsia="ja-JP"/>
        </w:rPr>
        <w:t xml:space="preserve"> </w:t>
      </w:r>
      <w:r>
        <w:rPr>
          <w:spacing w:val="-6"/>
          <w:lang w:val="ru-RU" w:eastAsia="ja-JP"/>
        </w:rPr>
        <w:t>звуковых</w:t>
      </w:r>
      <w:r w:rsidRPr="009C1184">
        <w:rPr>
          <w:spacing w:val="-6"/>
          <w:lang w:val="ru-RU" w:eastAsia="ja-JP"/>
        </w:rPr>
        <w:t xml:space="preserve"> </w:t>
      </w:r>
      <w:r>
        <w:rPr>
          <w:spacing w:val="-6"/>
          <w:lang w:val="ru-RU" w:eastAsia="ja-JP"/>
        </w:rPr>
        <w:t>систем</w:t>
      </w:r>
      <w:r w:rsidRPr="009C1184">
        <w:rPr>
          <w:spacing w:val="-6"/>
          <w:lang w:val="ru-RU" w:eastAsia="ja-JP"/>
        </w:rPr>
        <w:t xml:space="preserve"> </w:t>
      </w:r>
      <w:r>
        <w:rPr>
          <w:spacing w:val="-6"/>
          <w:lang w:val="ru-RU" w:eastAsia="ja-JP"/>
        </w:rPr>
        <w:t>в</w:t>
      </w:r>
      <w:r w:rsidRPr="009C1184">
        <w:rPr>
          <w:spacing w:val="-6"/>
          <w:lang w:val="ru-RU" w:eastAsia="ja-JP"/>
        </w:rPr>
        <w:t xml:space="preserve"> </w:t>
      </w:r>
      <w:r>
        <w:rPr>
          <w:spacing w:val="-6"/>
          <w:lang w:val="ru-RU" w:eastAsia="ja-JP"/>
        </w:rPr>
        <w:t>по</w:t>
      </w:r>
      <w:r w:rsidR="00C274B9">
        <w:rPr>
          <w:spacing w:val="-6"/>
          <w:lang w:val="ru-RU" w:eastAsia="ja-JP"/>
        </w:rPr>
        <w:t>ляр</w:t>
      </w:r>
      <w:r>
        <w:rPr>
          <w:spacing w:val="-6"/>
          <w:lang w:val="ru-RU" w:eastAsia="ja-JP"/>
        </w:rPr>
        <w:t>ной</w:t>
      </w:r>
      <w:r w:rsidRPr="009C1184">
        <w:rPr>
          <w:spacing w:val="-6"/>
          <w:lang w:val="ru-RU" w:eastAsia="ja-JP"/>
        </w:rPr>
        <w:t xml:space="preserve"> </w:t>
      </w:r>
      <w:r>
        <w:rPr>
          <w:spacing w:val="-6"/>
          <w:lang w:val="ru-RU" w:eastAsia="ja-JP"/>
        </w:rPr>
        <w:t>системе</w:t>
      </w:r>
      <w:r w:rsidRPr="009C1184">
        <w:rPr>
          <w:spacing w:val="-6"/>
          <w:lang w:val="ru-RU" w:eastAsia="ja-JP"/>
        </w:rPr>
        <w:t xml:space="preserve"> </w:t>
      </w:r>
      <w:r>
        <w:rPr>
          <w:spacing w:val="-6"/>
          <w:lang w:val="ru-RU" w:eastAsia="ja-JP"/>
        </w:rPr>
        <w:t>координат</w:t>
      </w:r>
      <w:r w:rsidR="007F6EDD">
        <w:rPr>
          <w:spacing w:val="-6"/>
          <w:lang w:val="ru-RU" w:eastAsia="ja-JP"/>
        </w:rPr>
        <w:t>:</w:t>
      </w:r>
    </w:p>
    <w:p w14:paraId="1B4B2BCB" w14:textId="60FAE04E" w:rsidR="00FD7F11" w:rsidRPr="009C1184" w:rsidRDefault="00FD7F11" w:rsidP="00FD7F11">
      <w:pPr>
        <w:pStyle w:val="enumlev2"/>
        <w:rPr>
          <w:lang w:val="ru-RU" w:eastAsia="ja-JP"/>
        </w:rPr>
      </w:pPr>
      <w:r w:rsidRPr="009C1184">
        <w:rPr>
          <w:lang w:val="ru-RU" w:eastAsia="ja-JP"/>
        </w:rPr>
        <w:t>•</w:t>
      </w:r>
      <w:r w:rsidRPr="009C1184">
        <w:rPr>
          <w:lang w:val="ru-RU" w:eastAsia="ja-JP"/>
        </w:rPr>
        <w:tab/>
      </w:r>
      <w:r w:rsidR="00C274B9">
        <w:rPr>
          <w:lang w:val="ru-RU" w:eastAsia="ja-JP"/>
        </w:rPr>
        <w:t>ш</w:t>
      </w:r>
      <w:r>
        <w:rPr>
          <w:lang w:val="ru-RU" w:eastAsia="ja-JP"/>
        </w:rPr>
        <w:t>есть</w:t>
      </w:r>
      <w:r w:rsidRPr="003B0D1C">
        <w:rPr>
          <w:lang w:val="ru-RU" w:eastAsia="ja-JP"/>
        </w:rPr>
        <w:t xml:space="preserve"> </w:t>
      </w:r>
      <w:r>
        <w:rPr>
          <w:lang w:val="ru-RU" w:eastAsia="ja-JP"/>
        </w:rPr>
        <w:t>звуковых</w:t>
      </w:r>
      <w:r w:rsidRPr="003B0D1C">
        <w:rPr>
          <w:lang w:val="ru-RU" w:eastAsia="ja-JP"/>
        </w:rPr>
        <w:t xml:space="preserve"> </w:t>
      </w:r>
      <w:r>
        <w:rPr>
          <w:lang w:val="ru-RU" w:eastAsia="ja-JP"/>
        </w:rPr>
        <w:t>систем</w:t>
      </w:r>
      <w:r w:rsidRPr="003B0D1C">
        <w:rPr>
          <w:lang w:val="ru-RU" w:eastAsia="ja-JP"/>
        </w:rPr>
        <w:t xml:space="preserve"> </w:t>
      </w:r>
      <w:r>
        <w:rPr>
          <w:lang w:val="ru-RU" w:eastAsia="ja-JP"/>
        </w:rPr>
        <w:t>без</w:t>
      </w:r>
      <w:r w:rsidRPr="003B0D1C">
        <w:rPr>
          <w:lang w:val="ru-RU" w:eastAsia="ja-JP"/>
        </w:rPr>
        <w:t xml:space="preserve"> </w:t>
      </w:r>
      <w:r w:rsidRPr="005F7ADA">
        <w:rPr>
          <w:lang w:eastAsia="ja-JP"/>
        </w:rPr>
        <w:t>LFE</w:t>
      </w:r>
      <w:r w:rsidRPr="003B0D1C">
        <w:rPr>
          <w:lang w:val="ru-RU" w:eastAsia="ja-JP"/>
        </w:rPr>
        <w:t xml:space="preserve">, </w:t>
      </w:r>
      <w:r>
        <w:rPr>
          <w:lang w:val="ru-RU" w:eastAsia="ja-JP"/>
        </w:rPr>
        <w:t>используемых</w:t>
      </w:r>
      <w:r w:rsidRPr="003B0D1C">
        <w:rPr>
          <w:lang w:val="ru-RU" w:eastAsia="ja-JP"/>
        </w:rPr>
        <w:t xml:space="preserve"> </w:t>
      </w:r>
      <w:r>
        <w:rPr>
          <w:lang w:val="ru-RU" w:eastAsia="ja-JP"/>
        </w:rPr>
        <w:t>в производстве</w:t>
      </w:r>
      <w:r w:rsidRPr="009C1184">
        <w:rPr>
          <w:lang w:val="ru-RU" w:eastAsia="ja-JP"/>
        </w:rPr>
        <w:t xml:space="preserve"> (7.0</w:t>
      </w:r>
      <w:r w:rsidRPr="005F7ADA">
        <w:rPr>
          <w:lang w:eastAsia="ja-JP"/>
        </w:rPr>
        <w:t>back</w:t>
      </w:r>
      <w:r w:rsidRPr="009C1184">
        <w:rPr>
          <w:lang w:val="ru-RU" w:eastAsia="ja-JP"/>
        </w:rPr>
        <w:t>, 7.0</w:t>
      </w:r>
      <w:r w:rsidRPr="005F7ADA">
        <w:rPr>
          <w:lang w:eastAsia="ja-JP"/>
        </w:rPr>
        <w:t>top</w:t>
      </w:r>
      <w:r w:rsidRPr="009C1184">
        <w:rPr>
          <w:lang w:val="ru-RU" w:eastAsia="ja-JP"/>
        </w:rPr>
        <w:t>, 7.0</w:t>
      </w:r>
      <w:r w:rsidRPr="005F7ADA">
        <w:rPr>
          <w:lang w:eastAsia="ja-JP"/>
        </w:rPr>
        <w:t>topside</w:t>
      </w:r>
      <w:r w:rsidRPr="009C1184">
        <w:rPr>
          <w:lang w:val="ru-RU" w:eastAsia="ja-JP"/>
        </w:rPr>
        <w:t>, 9.0, 11.0, 22.0</w:t>
      </w:r>
      <w:r>
        <w:rPr>
          <w:lang w:val="ru-RU" w:eastAsia="ja-JP"/>
        </w:rPr>
        <w:t>)</w:t>
      </w:r>
      <w:r w:rsidR="00C274B9">
        <w:rPr>
          <w:lang w:val="ru-RU" w:eastAsia="ja-JP"/>
        </w:rPr>
        <w:t>;</w:t>
      </w:r>
    </w:p>
    <w:p w14:paraId="2DDBD646" w14:textId="3BF4DA8D" w:rsidR="00FD7F11" w:rsidRPr="009C1184" w:rsidRDefault="00FD7F11" w:rsidP="00FD7F11">
      <w:pPr>
        <w:pStyle w:val="enumlev2"/>
        <w:rPr>
          <w:lang w:val="ru-RU" w:eastAsia="ja-JP"/>
        </w:rPr>
      </w:pPr>
      <w:r w:rsidRPr="009C1184">
        <w:rPr>
          <w:lang w:val="ru-RU" w:eastAsia="ja-JP"/>
        </w:rPr>
        <w:t>•</w:t>
      </w:r>
      <w:r w:rsidRPr="009C1184">
        <w:rPr>
          <w:lang w:val="ru-RU" w:eastAsia="ja-JP"/>
        </w:rPr>
        <w:tab/>
      </w:r>
      <w:r w:rsidR="00C274B9">
        <w:rPr>
          <w:lang w:val="ru-RU" w:eastAsia="ja-JP"/>
        </w:rPr>
        <w:t>в</w:t>
      </w:r>
      <w:r>
        <w:rPr>
          <w:lang w:val="ru-RU" w:eastAsia="ja-JP"/>
        </w:rPr>
        <w:t>осемь</w:t>
      </w:r>
      <w:r w:rsidRPr="009C1184">
        <w:rPr>
          <w:lang w:val="ru-RU" w:eastAsia="ja-JP"/>
        </w:rPr>
        <w:t xml:space="preserve"> </w:t>
      </w:r>
      <w:r>
        <w:rPr>
          <w:lang w:val="ru-RU" w:eastAsia="ja-JP"/>
        </w:rPr>
        <w:t>звуковых</w:t>
      </w:r>
      <w:r w:rsidRPr="009C1184">
        <w:rPr>
          <w:lang w:val="ru-RU" w:eastAsia="ja-JP"/>
        </w:rPr>
        <w:t xml:space="preserve"> </w:t>
      </w:r>
      <w:r>
        <w:rPr>
          <w:lang w:val="ru-RU" w:eastAsia="ja-JP"/>
        </w:rPr>
        <w:t>систем</w:t>
      </w:r>
      <w:r w:rsidRPr="009C1184">
        <w:rPr>
          <w:lang w:val="ru-RU" w:eastAsia="ja-JP"/>
        </w:rPr>
        <w:t xml:space="preserve">, </w:t>
      </w:r>
      <w:r>
        <w:rPr>
          <w:lang w:val="ru-RU" w:eastAsia="ja-JP"/>
        </w:rPr>
        <w:t>используемых</w:t>
      </w:r>
      <w:r w:rsidRPr="009C1184">
        <w:rPr>
          <w:lang w:val="ru-RU" w:eastAsia="ja-JP"/>
        </w:rPr>
        <w:t xml:space="preserve"> </w:t>
      </w:r>
      <w:r>
        <w:rPr>
          <w:lang w:val="ru-RU" w:eastAsia="ja-JP"/>
        </w:rPr>
        <w:t>для</w:t>
      </w:r>
      <w:r w:rsidRPr="009C1184">
        <w:rPr>
          <w:lang w:val="ru-RU" w:eastAsia="ja-JP"/>
        </w:rPr>
        <w:t xml:space="preserve"> </w:t>
      </w:r>
      <w:r>
        <w:rPr>
          <w:lang w:val="ru-RU" w:eastAsia="ja-JP"/>
        </w:rPr>
        <w:t>потоко</w:t>
      </w:r>
      <w:r w:rsidR="00C274B9">
        <w:rPr>
          <w:lang w:val="ru-RU" w:eastAsia="ja-JP"/>
        </w:rPr>
        <w:t>в</w:t>
      </w:r>
      <w:r>
        <w:rPr>
          <w:lang w:val="ru-RU" w:eastAsia="ja-JP"/>
        </w:rPr>
        <w:t>ого</w:t>
      </w:r>
      <w:r w:rsidRPr="009C1184">
        <w:rPr>
          <w:lang w:val="ru-RU" w:eastAsia="ja-JP"/>
        </w:rPr>
        <w:t xml:space="preserve"> </w:t>
      </w:r>
      <w:r>
        <w:rPr>
          <w:lang w:val="ru-RU" w:eastAsia="ja-JP"/>
        </w:rPr>
        <w:t>вещания</w:t>
      </w:r>
      <w:r w:rsidRPr="009C1184">
        <w:rPr>
          <w:lang w:val="ru-RU" w:eastAsia="ja-JP"/>
        </w:rPr>
        <w:t>/</w:t>
      </w:r>
      <w:r>
        <w:rPr>
          <w:lang w:val="ru-RU" w:eastAsia="ja-JP"/>
        </w:rPr>
        <w:t>мультимедийного</w:t>
      </w:r>
      <w:r w:rsidRPr="009C1184">
        <w:rPr>
          <w:lang w:val="ru-RU" w:eastAsia="ja-JP"/>
        </w:rPr>
        <w:t xml:space="preserve"> </w:t>
      </w:r>
      <w:r>
        <w:rPr>
          <w:lang w:val="ru-RU" w:eastAsia="ja-JP"/>
        </w:rPr>
        <w:t>пакета</w:t>
      </w:r>
      <w:r w:rsidRPr="009C1184">
        <w:rPr>
          <w:lang w:val="ru-RU" w:eastAsia="ja-JP"/>
        </w:rPr>
        <w:t xml:space="preserve"> (13.1_9.1.4, 15.1_9.1.6, </w:t>
      </w:r>
      <w:r w:rsidRPr="005F7ADA">
        <w:rPr>
          <w:lang w:eastAsia="ja-JP"/>
        </w:rPr>
        <w:t>Auro</w:t>
      </w:r>
      <w:r w:rsidRPr="009C1184">
        <w:rPr>
          <w:lang w:val="ru-RU" w:eastAsia="ja-JP"/>
        </w:rPr>
        <w:t>-3</w:t>
      </w:r>
      <w:r w:rsidRPr="005F7ADA">
        <w:rPr>
          <w:lang w:eastAsia="ja-JP"/>
        </w:rPr>
        <w:t>D</w:t>
      </w:r>
      <w:r w:rsidRPr="009C1184">
        <w:rPr>
          <w:lang w:val="ru-RU" w:eastAsia="ja-JP"/>
        </w:rPr>
        <w:t xml:space="preserve">_8.0 (4+4+0), </w:t>
      </w:r>
      <w:r w:rsidRPr="005F7ADA">
        <w:rPr>
          <w:lang w:eastAsia="ja-JP"/>
        </w:rPr>
        <w:t>Auro</w:t>
      </w:r>
      <w:r w:rsidRPr="009C1184">
        <w:rPr>
          <w:lang w:val="ru-RU" w:eastAsia="ja-JP"/>
        </w:rPr>
        <w:t>-3</w:t>
      </w:r>
      <w:r w:rsidRPr="005F7ADA">
        <w:rPr>
          <w:lang w:eastAsia="ja-JP"/>
        </w:rPr>
        <w:t>D</w:t>
      </w:r>
      <w:r w:rsidRPr="009C1184">
        <w:rPr>
          <w:lang w:val="ru-RU" w:eastAsia="ja-JP"/>
        </w:rPr>
        <w:t xml:space="preserve">_10.1 (5+5+0), </w:t>
      </w:r>
      <w:r w:rsidRPr="005F7ADA">
        <w:rPr>
          <w:lang w:eastAsia="ja-JP"/>
        </w:rPr>
        <w:t>Auro</w:t>
      </w:r>
      <w:r w:rsidRPr="009C1184">
        <w:rPr>
          <w:lang w:val="ru-RU" w:eastAsia="ja-JP"/>
        </w:rPr>
        <w:t>-3</w:t>
      </w:r>
      <w:r w:rsidRPr="005F7ADA">
        <w:rPr>
          <w:lang w:eastAsia="ja-JP"/>
        </w:rPr>
        <w:t>D</w:t>
      </w:r>
      <w:r w:rsidRPr="009C1184">
        <w:rPr>
          <w:lang w:val="ru-RU" w:eastAsia="ja-JP"/>
        </w:rPr>
        <w:t xml:space="preserve">_11.1 (6+5+0), </w:t>
      </w:r>
      <w:r w:rsidRPr="005F7ADA">
        <w:rPr>
          <w:lang w:eastAsia="ja-JP"/>
        </w:rPr>
        <w:t>Auro</w:t>
      </w:r>
      <w:r w:rsidRPr="009C1184">
        <w:rPr>
          <w:lang w:val="ru-RU" w:eastAsia="ja-JP"/>
        </w:rPr>
        <w:t>-3</w:t>
      </w:r>
      <w:r w:rsidRPr="005F7ADA">
        <w:rPr>
          <w:lang w:eastAsia="ja-JP"/>
        </w:rPr>
        <w:t>D</w:t>
      </w:r>
      <w:r w:rsidRPr="009C1184">
        <w:rPr>
          <w:lang w:val="ru-RU" w:eastAsia="ja-JP"/>
        </w:rPr>
        <w:t xml:space="preserve">_11.1 (4+7+0), </w:t>
      </w:r>
      <w:r w:rsidRPr="005F7ADA">
        <w:rPr>
          <w:lang w:eastAsia="ja-JP"/>
        </w:rPr>
        <w:t>Auro</w:t>
      </w:r>
      <w:r w:rsidRPr="009C1184">
        <w:rPr>
          <w:lang w:val="ru-RU" w:eastAsia="ja-JP"/>
        </w:rPr>
        <w:t>-3</w:t>
      </w:r>
      <w:r w:rsidRPr="005F7ADA">
        <w:rPr>
          <w:lang w:eastAsia="ja-JP"/>
        </w:rPr>
        <w:t>D</w:t>
      </w:r>
      <w:r w:rsidRPr="009C1184">
        <w:rPr>
          <w:lang w:val="ru-RU" w:eastAsia="ja-JP"/>
        </w:rPr>
        <w:t>_13.1 (6+7+0), 360</w:t>
      </w:r>
      <w:r w:rsidRPr="005F7ADA">
        <w:rPr>
          <w:lang w:eastAsia="ja-JP"/>
        </w:rPr>
        <w:t>RealityAudio</w:t>
      </w:r>
      <w:r w:rsidRPr="009C1184">
        <w:rPr>
          <w:lang w:val="ru-RU" w:eastAsia="ja-JP"/>
        </w:rPr>
        <w:t>).</w:t>
      </w:r>
    </w:p>
    <w:p w14:paraId="65B818DD" w14:textId="157DB0F2" w:rsidR="00FD7F11" w:rsidRPr="009C1184" w:rsidRDefault="00FD7F11" w:rsidP="00FD7F11">
      <w:pPr>
        <w:pStyle w:val="enumlev1"/>
        <w:rPr>
          <w:lang w:val="ru-RU" w:eastAsia="ja-JP"/>
        </w:rPr>
      </w:pPr>
      <w:r w:rsidRPr="009C1184">
        <w:rPr>
          <w:lang w:val="ru-RU" w:eastAsia="ja-JP"/>
        </w:rPr>
        <w:t>–</w:t>
      </w:r>
      <w:r w:rsidRPr="009C1184">
        <w:rPr>
          <w:lang w:val="ru-RU" w:eastAsia="ja-JP"/>
        </w:rPr>
        <w:tab/>
      </w:r>
      <w:r>
        <w:rPr>
          <w:lang w:val="ru-RU" w:eastAsia="ja-JP"/>
        </w:rPr>
        <w:t>В</w:t>
      </w:r>
      <w:r w:rsidRPr="009C1184">
        <w:rPr>
          <w:lang w:val="ru-RU" w:eastAsia="ja-JP"/>
        </w:rPr>
        <w:t xml:space="preserve"> </w:t>
      </w:r>
      <w:r>
        <w:rPr>
          <w:lang w:val="ru-RU" w:eastAsia="ja-JP"/>
        </w:rPr>
        <w:t>измененных</w:t>
      </w:r>
      <w:r w:rsidRPr="009C1184">
        <w:rPr>
          <w:lang w:val="ru-RU" w:eastAsia="ja-JP"/>
        </w:rPr>
        <w:t xml:space="preserve"> </w:t>
      </w:r>
      <w:r w:rsidR="00C274B9">
        <w:rPr>
          <w:lang w:val="ru-RU" w:eastAsia="ja-JP"/>
        </w:rPr>
        <w:t>т</w:t>
      </w:r>
      <w:r>
        <w:rPr>
          <w:lang w:val="ru-RU" w:eastAsia="ja-JP"/>
        </w:rPr>
        <w:t>аблицах</w:t>
      </w:r>
      <w:r w:rsidRPr="009C1184">
        <w:rPr>
          <w:lang w:val="ru-RU" w:eastAsia="ja-JP"/>
        </w:rPr>
        <w:t xml:space="preserve"> 2</w:t>
      </w:r>
      <w:r>
        <w:rPr>
          <w:lang w:val="ru-RU" w:eastAsia="ja-JP"/>
        </w:rPr>
        <w:t>А</w:t>
      </w:r>
      <w:r w:rsidRPr="009C1184">
        <w:rPr>
          <w:lang w:val="ru-RU" w:eastAsia="ja-JP"/>
        </w:rPr>
        <w:t xml:space="preserve"> </w:t>
      </w:r>
      <w:r>
        <w:rPr>
          <w:lang w:val="ru-RU" w:eastAsia="ja-JP"/>
        </w:rPr>
        <w:t>и</w:t>
      </w:r>
      <w:r w:rsidRPr="009C1184">
        <w:rPr>
          <w:lang w:val="ru-RU" w:eastAsia="ja-JP"/>
        </w:rPr>
        <w:t xml:space="preserve"> 1</w:t>
      </w:r>
      <w:r>
        <w:rPr>
          <w:lang w:val="ru-RU" w:eastAsia="ja-JP"/>
        </w:rPr>
        <w:t>А</w:t>
      </w:r>
      <w:r w:rsidRPr="009C1184">
        <w:rPr>
          <w:lang w:val="ru-RU" w:eastAsia="ja-JP"/>
        </w:rPr>
        <w:t xml:space="preserve"> </w:t>
      </w:r>
      <w:r w:rsidR="00851A8C">
        <w:rPr>
          <w:lang w:val="ru-RU" w:eastAsia="ja-JP"/>
        </w:rPr>
        <w:t xml:space="preserve">не используются устаревшие </w:t>
      </w:r>
      <w:r>
        <w:rPr>
          <w:lang w:val="ru-RU" w:eastAsia="ja-JP"/>
        </w:rPr>
        <w:t>общие</w:t>
      </w:r>
      <w:r w:rsidRPr="009C1184">
        <w:rPr>
          <w:lang w:val="ru-RU" w:eastAsia="ja-JP"/>
        </w:rPr>
        <w:t xml:space="preserve"> </w:t>
      </w:r>
      <w:r>
        <w:rPr>
          <w:lang w:val="ru-RU" w:eastAsia="ja-JP"/>
        </w:rPr>
        <w:t>определения</w:t>
      </w:r>
      <w:r w:rsidRPr="009C1184">
        <w:rPr>
          <w:lang w:val="ru-RU" w:eastAsia="ja-JP"/>
        </w:rPr>
        <w:t xml:space="preserve"> </w:t>
      </w:r>
      <w:r>
        <w:rPr>
          <w:lang w:val="ru-RU" w:eastAsia="ja-JP"/>
        </w:rPr>
        <w:t>для</w:t>
      </w:r>
      <w:r w:rsidRPr="009C1184">
        <w:rPr>
          <w:lang w:val="ru-RU" w:eastAsia="ja-JP"/>
        </w:rPr>
        <w:t xml:space="preserve"> </w:t>
      </w:r>
      <w:r>
        <w:rPr>
          <w:lang w:val="ru-RU" w:eastAsia="ja-JP"/>
        </w:rPr>
        <w:t>формата</w:t>
      </w:r>
      <w:r w:rsidRPr="009C1184">
        <w:rPr>
          <w:lang w:val="ru-RU" w:eastAsia="ja-JP"/>
        </w:rPr>
        <w:t xml:space="preserve"> </w:t>
      </w:r>
      <w:r w:rsidRPr="005F7ADA">
        <w:rPr>
          <w:lang w:eastAsia="ja-JP"/>
        </w:rPr>
        <w:t>audioPackFormat</w:t>
      </w:r>
      <w:r w:rsidRPr="009C1184">
        <w:rPr>
          <w:lang w:val="ru-RU" w:eastAsia="ja-JP"/>
        </w:rPr>
        <w:t xml:space="preserve"> </w:t>
      </w:r>
      <w:r>
        <w:rPr>
          <w:lang w:val="ru-RU" w:eastAsia="ja-JP"/>
        </w:rPr>
        <w:t>для</w:t>
      </w:r>
      <w:r w:rsidRPr="009C1184">
        <w:rPr>
          <w:lang w:val="ru-RU" w:eastAsia="ja-JP"/>
        </w:rPr>
        <w:t xml:space="preserve"> </w:t>
      </w:r>
      <w:r w:rsidRPr="005F7ADA">
        <w:rPr>
          <w:lang w:eastAsia="ja-JP"/>
        </w:rPr>
        <w:t>Auro</w:t>
      </w:r>
      <w:r w:rsidRPr="009C1184">
        <w:rPr>
          <w:lang w:val="ru-RU" w:eastAsia="ja-JP"/>
        </w:rPr>
        <w:t>-3</w:t>
      </w:r>
      <w:r w:rsidRPr="005F7ADA">
        <w:rPr>
          <w:lang w:eastAsia="ja-JP"/>
        </w:rPr>
        <w:t>D</w:t>
      </w:r>
      <w:r w:rsidRPr="009C1184">
        <w:rPr>
          <w:lang w:val="ru-RU" w:eastAsia="ja-JP"/>
        </w:rPr>
        <w:t xml:space="preserve">_(9+9+0) </w:t>
      </w:r>
      <w:r>
        <w:rPr>
          <w:lang w:val="ru-RU" w:eastAsia="ja-JP"/>
        </w:rPr>
        <w:t>и</w:t>
      </w:r>
      <w:r w:rsidRPr="009C1184">
        <w:rPr>
          <w:lang w:val="ru-RU" w:eastAsia="ja-JP"/>
        </w:rPr>
        <w:t xml:space="preserve"> </w:t>
      </w:r>
      <w:r>
        <w:rPr>
          <w:lang w:val="ru-RU" w:eastAsia="ja-JP"/>
        </w:rPr>
        <w:t>формата</w:t>
      </w:r>
      <w:r w:rsidRPr="005F7ADA">
        <w:rPr>
          <w:lang w:eastAsia="ja-JP"/>
        </w:rPr>
        <w:t> audioChannelFormat</w:t>
      </w:r>
      <w:r w:rsidRPr="009C1184">
        <w:rPr>
          <w:lang w:val="ru-RU" w:eastAsia="ja-JP"/>
        </w:rPr>
        <w:t xml:space="preserve"> </w:t>
      </w:r>
      <w:r>
        <w:rPr>
          <w:lang w:val="ru-RU" w:eastAsia="ja-JP"/>
        </w:rPr>
        <w:t>для</w:t>
      </w:r>
      <w:r w:rsidRPr="009C1184">
        <w:rPr>
          <w:lang w:val="ru-RU" w:eastAsia="ja-JP"/>
        </w:rPr>
        <w:t xml:space="preserve"> </w:t>
      </w:r>
      <w:r w:rsidRPr="005F7ADA">
        <w:rPr>
          <w:lang w:eastAsia="ja-JP"/>
        </w:rPr>
        <w:t>M</w:t>
      </w:r>
      <w:r w:rsidRPr="009C1184">
        <w:rPr>
          <w:lang w:val="ru-RU" w:eastAsia="ja-JP"/>
        </w:rPr>
        <w:t>+/−135_</w:t>
      </w:r>
      <w:r w:rsidRPr="005F7ADA">
        <w:rPr>
          <w:lang w:eastAsia="ja-JP"/>
        </w:rPr>
        <w:t>Difff</w:t>
      </w:r>
      <w:r w:rsidRPr="009C1184">
        <w:rPr>
          <w:lang w:val="ru-RU" w:eastAsia="ja-JP"/>
        </w:rPr>
        <w:t xml:space="preserve"> </w:t>
      </w:r>
      <w:r>
        <w:rPr>
          <w:lang w:val="ru-RU" w:eastAsia="ja-JP"/>
        </w:rPr>
        <w:t>для</w:t>
      </w:r>
      <w:r w:rsidRPr="009C1184">
        <w:rPr>
          <w:lang w:val="ru-RU" w:eastAsia="ja-JP"/>
        </w:rPr>
        <w:t xml:space="preserve"> </w:t>
      </w:r>
      <w:r>
        <w:rPr>
          <w:lang w:val="ru-RU" w:eastAsia="ja-JP"/>
        </w:rPr>
        <w:t>полярной</w:t>
      </w:r>
      <w:r w:rsidRPr="009C1184">
        <w:rPr>
          <w:lang w:val="ru-RU" w:eastAsia="ja-JP"/>
        </w:rPr>
        <w:t xml:space="preserve"> </w:t>
      </w:r>
      <w:r>
        <w:rPr>
          <w:lang w:val="ru-RU" w:eastAsia="ja-JP"/>
        </w:rPr>
        <w:t>системы</w:t>
      </w:r>
      <w:r w:rsidRPr="009C1184">
        <w:rPr>
          <w:lang w:val="ru-RU" w:eastAsia="ja-JP"/>
        </w:rPr>
        <w:t xml:space="preserve"> </w:t>
      </w:r>
      <w:r>
        <w:rPr>
          <w:lang w:val="ru-RU" w:eastAsia="ja-JP"/>
        </w:rPr>
        <w:t>координат</w:t>
      </w:r>
      <w:r w:rsidRPr="009C1184">
        <w:rPr>
          <w:lang w:val="ru-RU" w:eastAsia="ja-JP"/>
        </w:rPr>
        <w:t>.</w:t>
      </w:r>
    </w:p>
    <w:p w14:paraId="629EC387" w14:textId="7B914CF0" w:rsidR="00FD7F11" w:rsidRPr="00DA2208" w:rsidRDefault="00FD7F11" w:rsidP="00FD7F11">
      <w:pPr>
        <w:pStyle w:val="enumlev1"/>
        <w:rPr>
          <w:spacing w:val="-6"/>
          <w:lang w:val="en-US" w:eastAsia="ja-JP"/>
        </w:rPr>
      </w:pPr>
      <w:r w:rsidRPr="009C1184">
        <w:rPr>
          <w:lang w:val="ru-RU" w:eastAsia="ja-JP"/>
        </w:rPr>
        <w:t>–</w:t>
      </w:r>
      <w:r w:rsidRPr="009C1184">
        <w:rPr>
          <w:lang w:val="ru-RU" w:eastAsia="ja-JP"/>
        </w:rPr>
        <w:tab/>
      </w:r>
      <w:r>
        <w:rPr>
          <w:lang w:val="ru-RU" w:eastAsia="ja-JP"/>
        </w:rPr>
        <w:t>В</w:t>
      </w:r>
      <w:r w:rsidRPr="009C1184">
        <w:rPr>
          <w:lang w:val="ru-RU" w:eastAsia="ja-JP"/>
        </w:rPr>
        <w:t xml:space="preserve"> </w:t>
      </w:r>
      <w:r w:rsidR="00C274B9">
        <w:rPr>
          <w:lang w:val="ru-RU" w:eastAsia="ja-JP"/>
        </w:rPr>
        <w:t>т</w:t>
      </w:r>
      <w:r>
        <w:rPr>
          <w:lang w:val="ru-RU" w:eastAsia="ja-JP"/>
        </w:rPr>
        <w:t>аблицах</w:t>
      </w:r>
      <w:r w:rsidRPr="009C1184">
        <w:rPr>
          <w:lang w:val="ru-RU" w:eastAsia="ja-JP"/>
        </w:rPr>
        <w:t xml:space="preserve"> 1</w:t>
      </w:r>
      <w:r>
        <w:rPr>
          <w:lang w:val="ru-RU" w:eastAsia="ja-JP"/>
        </w:rPr>
        <w:t>В</w:t>
      </w:r>
      <w:r w:rsidRPr="009C1184">
        <w:rPr>
          <w:lang w:val="ru-RU" w:eastAsia="ja-JP"/>
        </w:rPr>
        <w:t xml:space="preserve"> </w:t>
      </w:r>
      <w:r>
        <w:rPr>
          <w:lang w:val="ru-RU" w:eastAsia="ja-JP"/>
        </w:rPr>
        <w:t>и</w:t>
      </w:r>
      <w:r w:rsidRPr="009C1184">
        <w:rPr>
          <w:lang w:val="ru-RU" w:eastAsia="ja-JP"/>
        </w:rPr>
        <w:t xml:space="preserve"> 2</w:t>
      </w:r>
      <w:r>
        <w:rPr>
          <w:lang w:val="ru-RU" w:eastAsia="ja-JP"/>
        </w:rPr>
        <w:t>В</w:t>
      </w:r>
      <w:r w:rsidRPr="009C1184">
        <w:rPr>
          <w:lang w:val="ru-RU" w:eastAsia="ja-JP"/>
        </w:rPr>
        <w:t xml:space="preserve"> </w:t>
      </w:r>
      <w:r>
        <w:rPr>
          <w:lang w:val="ru-RU" w:eastAsia="ja-JP"/>
        </w:rPr>
        <w:t>добавлены</w:t>
      </w:r>
      <w:r w:rsidRPr="009C1184">
        <w:rPr>
          <w:lang w:val="ru-RU" w:eastAsia="ja-JP"/>
        </w:rPr>
        <w:t xml:space="preserve"> </w:t>
      </w:r>
      <w:r>
        <w:rPr>
          <w:lang w:val="ru-RU" w:eastAsia="ja-JP"/>
        </w:rPr>
        <w:t>новые</w:t>
      </w:r>
      <w:r w:rsidRPr="009C1184">
        <w:rPr>
          <w:lang w:val="ru-RU" w:eastAsia="ja-JP"/>
        </w:rPr>
        <w:t xml:space="preserve"> </w:t>
      </w:r>
      <w:r>
        <w:rPr>
          <w:lang w:val="ru-RU" w:eastAsia="ja-JP"/>
        </w:rPr>
        <w:t>общие</w:t>
      </w:r>
      <w:r w:rsidRPr="009C1184">
        <w:rPr>
          <w:lang w:val="ru-RU" w:eastAsia="ja-JP"/>
        </w:rPr>
        <w:t xml:space="preserve"> </w:t>
      </w:r>
      <w:r>
        <w:rPr>
          <w:lang w:val="ru-RU" w:eastAsia="ja-JP"/>
        </w:rPr>
        <w:t>определения</w:t>
      </w:r>
      <w:r w:rsidRPr="009C1184">
        <w:rPr>
          <w:lang w:val="ru-RU" w:eastAsia="ja-JP"/>
        </w:rPr>
        <w:t xml:space="preserve"> </w:t>
      </w:r>
      <w:r>
        <w:rPr>
          <w:lang w:val="ru-RU" w:eastAsia="ja-JP"/>
        </w:rPr>
        <w:t>для</w:t>
      </w:r>
      <w:r w:rsidRPr="009C1184">
        <w:rPr>
          <w:lang w:val="ru-RU" w:eastAsia="ja-JP"/>
        </w:rPr>
        <w:t xml:space="preserve"> </w:t>
      </w:r>
      <w:r>
        <w:rPr>
          <w:lang w:val="ru-RU" w:eastAsia="ja-JP"/>
        </w:rPr>
        <w:t>форматов</w:t>
      </w:r>
      <w:r w:rsidRPr="009C1184">
        <w:rPr>
          <w:lang w:val="ru-RU" w:eastAsia="ja-JP"/>
        </w:rPr>
        <w:t xml:space="preserve"> </w:t>
      </w:r>
      <w:r w:rsidRPr="005F7ADA">
        <w:rPr>
          <w:spacing w:val="-6"/>
          <w:lang w:eastAsia="ja-JP"/>
        </w:rPr>
        <w:t>audioChannelFormat</w:t>
      </w:r>
      <w:r w:rsidRPr="009C1184">
        <w:rPr>
          <w:spacing w:val="-6"/>
          <w:lang w:val="ru-RU" w:eastAsia="ja-JP"/>
        </w:rPr>
        <w:t xml:space="preserve"> </w:t>
      </w:r>
      <w:r>
        <w:rPr>
          <w:spacing w:val="-6"/>
          <w:lang w:val="ru-RU" w:eastAsia="ja-JP"/>
        </w:rPr>
        <w:t>и</w:t>
      </w:r>
      <w:r w:rsidRPr="009C1184">
        <w:rPr>
          <w:spacing w:val="-6"/>
          <w:lang w:val="ru-RU" w:eastAsia="ja-JP"/>
        </w:rPr>
        <w:t xml:space="preserve"> </w:t>
      </w:r>
      <w:r w:rsidRPr="005F7ADA">
        <w:rPr>
          <w:spacing w:val="-6"/>
          <w:lang w:eastAsia="ja-JP"/>
        </w:rPr>
        <w:t>audioPackFormat</w:t>
      </w:r>
      <w:r w:rsidRPr="009C1184">
        <w:rPr>
          <w:spacing w:val="-6"/>
          <w:lang w:val="ru-RU" w:eastAsia="ja-JP"/>
        </w:rPr>
        <w:t xml:space="preserve"> </w:t>
      </w:r>
      <w:r>
        <w:rPr>
          <w:spacing w:val="-6"/>
          <w:lang w:val="ru-RU" w:eastAsia="ja-JP"/>
        </w:rPr>
        <w:t>для</w:t>
      </w:r>
      <w:r w:rsidRPr="009C1184">
        <w:rPr>
          <w:spacing w:val="-6"/>
          <w:lang w:val="ru-RU" w:eastAsia="ja-JP"/>
        </w:rPr>
        <w:t xml:space="preserve"> </w:t>
      </w:r>
      <w:r>
        <w:rPr>
          <w:spacing w:val="-6"/>
          <w:lang w:val="ru-RU" w:eastAsia="ja-JP"/>
        </w:rPr>
        <w:t>декартовой</w:t>
      </w:r>
      <w:r w:rsidRPr="009C1184">
        <w:rPr>
          <w:spacing w:val="-6"/>
          <w:lang w:val="ru-RU" w:eastAsia="ja-JP"/>
        </w:rPr>
        <w:t xml:space="preserve"> </w:t>
      </w:r>
      <w:r>
        <w:rPr>
          <w:spacing w:val="-6"/>
          <w:lang w:val="ru-RU" w:eastAsia="ja-JP"/>
        </w:rPr>
        <w:t>системы</w:t>
      </w:r>
      <w:r w:rsidRPr="009C1184">
        <w:rPr>
          <w:spacing w:val="-6"/>
          <w:lang w:val="ru-RU" w:eastAsia="ja-JP"/>
        </w:rPr>
        <w:t xml:space="preserve"> </w:t>
      </w:r>
      <w:r>
        <w:rPr>
          <w:spacing w:val="-6"/>
          <w:lang w:val="ru-RU" w:eastAsia="ja-JP"/>
        </w:rPr>
        <w:t>координат</w:t>
      </w:r>
      <w:r w:rsidRPr="009C1184">
        <w:rPr>
          <w:spacing w:val="-6"/>
          <w:lang w:val="ru-RU" w:eastAsia="ja-JP"/>
        </w:rPr>
        <w:t>.</w:t>
      </w:r>
    </w:p>
    <w:p w14:paraId="7FC00BCC" w14:textId="11AC8AD1" w:rsidR="00FD7F11" w:rsidRPr="009C1184" w:rsidRDefault="00FD7F11" w:rsidP="00FD7F11">
      <w:pPr>
        <w:pStyle w:val="enumlev1"/>
        <w:tabs>
          <w:tab w:val="clear" w:pos="794"/>
        </w:tabs>
        <w:rPr>
          <w:spacing w:val="-6"/>
          <w:lang w:val="ru-RU" w:eastAsia="ja-JP"/>
        </w:rPr>
      </w:pPr>
      <w:r w:rsidRPr="009C1184">
        <w:rPr>
          <w:lang w:val="ru-RU" w:eastAsia="ja-JP"/>
        </w:rPr>
        <w:t>–</w:t>
      </w:r>
      <w:r w:rsidRPr="009C1184">
        <w:rPr>
          <w:lang w:val="ru-RU" w:eastAsia="ja-JP"/>
        </w:rPr>
        <w:tab/>
      </w:r>
      <w:r>
        <w:rPr>
          <w:spacing w:val="-6"/>
          <w:lang w:val="ru-RU" w:eastAsia="ja-JP"/>
        </w:rPr>
        <w:t>В</w:t>
      </w:r>
      <w:r w:rsidRPr="009C1184">
        <w:rPr>
          <w:spacing w:val="-6"/>
          <w:lang w:val="ru-RU" w:eastAsia="ja-JP"/>
        </w:rPr>
        <w:t xml:space="preserve"> </w:t>
      </w:r>
      <w:r w:rsidR="003A5019">
        <w:rPr>
          <w:spacing w:val="-6"/>
          <w:lang w:val="ru-RU" w:eastAsia="ja-JP"/>
        </w:rPr>
        <w:t>пункт</w:t>
      </w:r>
      <w:r w:rsidRPr="009C1184">
        <w:rPr>
          <w:spacing w:val="-6"/>
          <w:lang w:val="ru-RU" w:eastAsia="ja-JP"/>
        </w:rPr>
        <w:t xml:space="preserve"> 5 </w:t>
      </w:r>
      <w:r>
        <w:rPr>
          <w:spacing w:val="-6"/>
          <w:lang w:val="ru-RU" w:eastAsia="ja-JP"/>
        </w:rPr>
        <w:t>добавлен</w:t>
      </w:r>
      <w:r w:rsidRPr="009C1184">
        <w:rPr>
          <w:spacing w:val="-6"/>
          <w:lang w:val="ru-RU" w:eastAsia="ja-JP"/>
        </w:rPr>
        <w:t xml:space="preserve"> </w:t>
      </w:r>
      <w:r>
        <w:rPr>
          <w:spacing w:val="-6"/>
          <w:lang w:val="ru-RU" w:eastAsia="ja-JP"/>
        </w:rPr>
        <w:t>текст</w:t>
      </w:r>
      <w:r w:rsidRPr="009C1184">
        <w:rPr>
          <w:spacing w:val="-6"/>
          <w:lang w:val="ru-RU" w:eastAsia="ja-JP"/>
        </w:rPr>
        <w:t xml:space="preserve">, </w:t>
      </w:r>
      <w:r>
        <w:rPr>
          <w:spacing w:val="-6"/>
          <w:lang w:val="ru-RU" w:eastAsia="ja-JP"/>
        </w:rPr>
        <w:t>касающийся</w:t>
      </w:r>
      <w:r w:rsidRPr="009C1184">
        <w:rPr>
          <w:spacing w:val="-6"/>
          <w:lang w:val="ru-RU" w:eastAsia="ja-JP"/>
        </w:rPr>
        <w:t xml:space="preserve"> </w:t>
      </w:r>
      <w:r>
        <w:rPr>
          <w:spacing w:val="-6"/>
          <w:lang w:val="ru-RU" w:eastAsia="ja-JP"/>
        </w:rPr>
        <w:t>приоритета</w:t>
      </w:r>
      <w:r w:rsidRPr="009C1184">
        <w:rPr>
          <w:spacing w:val="-6"/>
          <w:lang w:val="ru-RU" w:eastAsia="ja-JP"/>
        </w:rPr>
        <w:t xml:space="preserve"> </w:t>
      </w:r>
      <w:r>
        <w:rPr>
          <w:spacing w:val="-6"/>
          <w:lang w:val="ru-RU" w:eastAsia="ja-JP"/>
        </w:rPr>
        <w:t>текста</w:t>
      </w:r>
      <w:r w:rsidRPr="009C1184">
        <w:rPr>
          <w:spacing w:val="-6"/>
          <w:lang w:val="ru-RU" w:eastAsia="ja-JP"/>
        </w:rPr>
        <w:t xml:space="preserve"> </w:t>
      </w:r>
      <w:r>
        <w:rPr>
          <w:spacing w:val="-6"/>
          <w:lang w:val="ru-RU" w:eastAsia="ja-JP"/>
        </w:rPr>
        <w:t>Рекомендации</w:t>
      </w:r>
      <w:r w:rsidR="00C274B9">
        <w:rPr>
          <w:spacing w:val="-6"/>
          <w:lang w:val="ru-RU" w:eastAsia="ja-JP"/>
        </w:rPr>
        <w:t xml:space="preserve"> </w:t>
      </w:r>
      <w:r>
        <w:rPr>
          <w:spacing w:val="-6"/>
          <w:lang w:val="ru-RU" w:eastAsia="ja-JP"/>
        </w:rPr>
        <w:t>по</w:t>
      </w:r>
      <w:r w:rsidRPr="009C1184">
        <w:rPr>
          <w:spacing w:val="-6"/>
          <w:lang w:val="ru-RU" w:eastAsia="ja-JP"/>
        </w:rPr>
        <w:t xml:space="preserve"> </w:t>
      </w:r>
      <w:r>
        <w:rPr>
          <w:spacing w:val="-6"/>
          <w:lang w:val="ru-RU" w:eastAsia="ja-JP"/>
        </w:rPr>
        <w:t>сравнению</w:t>
      </w:r>
      <w:r w:rsidRPr="009C1184">
        <w:rPr>
          <w:spacing w:val="-6"/>
          <w:lang w:val="ru-RU" w:eastAsia="ja-JP"/>
        </w:rPr>
        <w:t xml:space="preserve"> </w:t>
      </w:r>
      <w:r w:rsidR="003A5019">
        <w:rPr>
          <w:spacing w:val="-6"/>
          <w:lang w:val="ru-RU" w:eastAsia="ja-JP"/>
        </w:rPr>
        <w:t>с</w:t>
      </w:r>
      <w:r w:rsidRPr="009C1184">
        <w:rPr>
          <w:spacing w:val="-6"/>
          <w:lang w:val="ru-RU" w:eastAsia="ja-JP"/>
        </w:rPr>
        <w:t xml:space="preserve"> </w:t>
      </w:r>
      <w:r w:rsidR="003A5019">
        <w:rPr>
          <w:spacing w:val="-6"/>
          <w:lang w:val="ru-RU" w:eastAsia="ja-JP"/>
        </w:rPr>
        <w:t xml:space="preserve">прилагаемым </w:t>
      </w:r>
      <w:r>
        <w:rPr>
          <w:spacing w:val="-6"/>
          <w:lang w:val="ru-RU" w:eastAsia="ja-JP"/>
        </w:rPr>
        <w:t>файлом</w:t>
      </w:r>
      <w:r w:rsidRPr="009C1184">
        <w:rPr>
          <w:spacing w:val="-6"/>
          <w:lang w:val="ru-RU" w:eastAsia="ja-JP"/>
        </w:rPr>
        <w:t xml:space="preserve"> </w:t>
      </w:r>
      <w:r>
        <w:rPr>
          <w:spacing w:val="-6"/>
          <w:lang w:eastAsia="ja-JP"/>
        </w:rPr>
        <w:t>XML</w:t>
      </w:r>
      <w:r>
        <w:rPr>
          <w:spacing w:val="-6"/>
          <w:lang w:val="ru-RU" w:eastAsia="ja-JP"/>
        </w:rPr>
        <w:t>-формата</w:t>
      </w:r>
      <w:r w:rsidRPr="009C1184">
        <w:rPr>
          <w:spacing w:val="-6"/>
          <w:lang w:val="ru-RU" w:eastAsia="ja-JP"/>
        </w:rPr>
        <w:t>:</w:t>
      </w:r>
    </w:p>
    <w:p w14:paraId="059197AF" w14:textId="6839E6D1" w:rsidR="00FD7F11" w:rsidRPr="00C274B9" w:rsidRDefault="00FD7F11" w:rsidP="00FD7F11">
      <w:pPr>
        <w:pStyle w:val="enumlev1"/>
        <w:tabs>
          <w:tab w:val="clear" w:pos="794"/>
        </w:tabs>
        <w:ind w:left="1191" w:hanging="397"/>
        <w:rPr>
          <w:rFonts w:eastAsiaTheme="minorEastAsia"/>
          <w:lang w:val="ru-RU" w:eastAsia="zh-CN"/>
        </w:rPr>
      </w:pPr>
      <w:r w:rsidRPr="009C1184">
        <w:rPr>
          <w:lang w:val="ru-RU" w:eastAsia="ja-JP"/>
        </w:rPr>
        <w:t>•</w:t>
      </w:r>
      <w:r w:rsidRPr="009C1184">
        <w:rPr>
          <w:lang w:val="ru-RU" w:eastAsia="ja-JP"/>
        </w:rPr>
        <w:tab/>
        <w:t>"</w:t>
      </w:r>
      <w:r>
        <w:rPr>
          <w:noProof/>
          <w:lang w:val="ru-RU"/>
        </w:rPr>
        <w:t>Если между данной Рекомендацией и приложенными файлами (</w:t>
      </w:r>
      <w:r>
        <w:rPr>
          <w:noProof/>
          <w:lang w:val="en-US"/>
        </w:rPr>
        <w:t>XLSX</w:t>
      </w:r>
      <w:r w:rsidRPr="0032476E">
        <w:rPr>
          <w:noProof/>
          <w:lang w:val="ru-RU"/>
        </w:rPr>
        <w:t xml:space="preserve">, </w:t>
      </w:r>
      <w:r>
        <w:rPr>
          <w:noProof/>
          <w:lang w:val="en-US"/>
        </w:rPr>
        <w:t>XML</w:t>
      </w:r>
      <w:r w:rsidRPr="0032476E">
        <w:rPr>
          <w:noProof/>
          <w:lang w:val="ru-RU"/>
        </w:rPr>
        <w:t>) есть различия,</w:t>
      </w:r>
      <w:r>
        <w:rPr>
          <w:noProof/>
          <w:lang w:val="ru-RU"/>
        </w:rPr>
        <w:t xml:space="preserve"> то </w:t>
      </w:r>
      <w:r w:rsidR="00C274B9" w:rsidRPr="00C274B9">
        <w:rPr>
          <w:noProof/>
          <w:lang w:val="ru-RU"/>
        </w:rPr>
        <w:t>приотритетным является текст Рекомендации</w:t>
      </w:r>
      <w:r w:rsidRPr="009C1184">
        <w:rPr>
          <w:rFonts w:eastAsiaTheme="minorEastAsia"/>
          <w:lang w:val="ru-RU" w:eastAsia="zh-CN"/>
        </w:rPr>
        <w:t>"</w:t>
      </w:r>
      <w:r w:rsidR="00C274B9">
        <w:rPr>
          <w:rFonts w:eastAsiaTheme="minorEastAsia"/>
          <w:lang w:val="ru-RU" w:eastAsia="zh-CN"/>
        </w:rPr>
        <w:t>.</w:t>
      </w:r>
    </w:p>
    <w:p w14:paraId="4578DD65" w14:textId="77777777" w:rsidR="00FB6674" w:rsidRPr="006B4612" w:rsidRDefault="00FB6674" w:rsidP="00102A47">
      <w:pPr>
        <w:spacing w:before="720"/>
        <w:jc w:val="center"/>
        <w:rPr>
          <w:lang w:val="ru-RU"/>
        </w:rPr>
      </w:pPr>
      <w:r w:rsidRPr="006B4612">
        <w:rPr>
          <w:lang w:val="ru-RU"/>
        </w:rPr>
        <w:t>______________</w:t>
      </w:r>
    </w:p>
    <w:sectPr w:rsidR="00FB6674" w:rsidRPr="006B4612" w:rsidSect="007565CC">
      <w:headerReference w:type="even" r:id="rId22"/>
      <w:headerReference w:type="default" r:id="rId23"/>
      <w:footerReference w:type="even" r:id="rId24"/>
      <w:footerReference w:type="default" r:id="rId25"/>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06EAD" w14:textId="77777777" w:rsidR="00421D15" w:rsidRDefault="00421D15">
      <w:r>
        <w:separator/>
      </w:r>
    </w:p>
    <w:p w14:paraId="7F4ABC8E" w14:textId="77777777" w:rsidR="0016262C" w:rsidRDefault="0016262C"/>
  </w:endnote>
  <w:endnote w:type="continuationSeparator" w:id="0">
    <w:p w14:paraId="79C98E46" w14:textId="77777777" w:rsidR="00421D15" w:rsidRDefault="00421D15">
      <w:r>
        <w:continuationSeparator/>
      </w:r>
    </w:p>
    <w:p w14:paraId="14C20472" w14:textId="77777777" w:rsidR="0016262C" w:rsidRDefault="00162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8760B" w14:textId="77777777" w:rsidR="00A2330E" w:rsidRDefault="00A2330E">
    <w:pPr>
      <w:pStyle w:val="Footer"/>
    </w:pPr>
    <w:r>
      <w:rPr>
        <w:lang w:val="ru-RU" w:eastAsia="ru-RU"/>
      </w:rPr>
      <w:drawing>
        <wp:anchor distT="0" distB="0" distL="0" distR="0" simplePos="0" relativeHeight="251659776" behindDoc="0" locked="0" layoutInCell="1" allowOverlap="1" wp14:anchorId="6365D214" wp14:editId="54394319">
          <wp:simplePos x="0" y="0"/>
          <wp:positionH relativeFrom="page">
            <wp:posOffset>6330315</wp:posOffset>
          </wp:positionH>
          <wp:positionV relativeFrom="page">
            <wp:posOffset>9482455</wp:posOffset>
          </wp:positionV>
          <wp:extent cx="738000" cy="813600"/>
          <wp:effectExtent l="0" t="0" r="0" b="0"/>
          <wp:wrapNone/>
          <wp:docPr id="141652185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BA65" w14:textId="77777777" w:rsidR="00A2330E" w:rsidRDefault="00A2330E">
    <w:pPr>
      <w:pStyle w:val="Footer"/>
    </w:pPr>
    <w:r>
      <w:rPr>
        <w:lang w:val="ru-RU" w:eastAsia="ru-RU"/>
      </w:rPr>
      <w:drawing>
        <wp:anchor distT="0" distB="0" distL="0" distR="0" simplePos="0" relativeHeight="251661824" behindDoc="0" locked="0" layoutInCell="1" allowOverlap="1" wp14:anchorId="781AD1C8" wp14:editId="37EEEC14">
          <wp:simplePos x="0" y="0"/>
          <wp:positionH relativeFrom="page">
            <wp:posOffset>6396990</wp:posOffset>
          </wp:positionH>
          <wp:positionV relativeFrom="page">
            <wp:posOffset>9400540</wp:posOffset>
          </wp:positionV>
          <wp:extent cx="738000" cy="813600"/>
          <wp:effectExtent l="0" t="0" r="0" b="0"/>
          <wp:wrapNone/>
          <wp:docPr id="1548489542"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2128" w14:textId="77777777" w:rsidR="00A2330E" w:rsidRDefault="00A233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42F7" w14:textId="77777777" w:rsidR="00A2330E" w:rsidRDefault="00A233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A429" w14:textId="77777777" w:rsidR="00A2330E" w:rsidRDefault="00A2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54ABA" w14:textId="77777777" w:rsidR="00421D15" w:rsidRDefault="00421D15">
      <w:r>
        <w:separator/>
      </w:r>
    </w:p>
    <w:p w14:paraId="5D8B2EE6" w14:textId="77777777" w:rsidR="0016262C" w:rsidRDefault="0016262C"/>
  </w:footnote>
  <w:footnote w:type="continuationSeparator" w:id="0">
    <w:p w14:paraId="3FD39B86" w14:textId="77777777" w:rsidR="00421D15" w:rsidRDefault="00421D15">
      <w:r>
        <w:continuationSeparator/>
      </w:r>
    </w:p>
    <w:p w14:paraId="15999379" w14:textId="77777777" w:rsidR="0016262C" w:rsidRDefault="00162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5916"/>
    </w:tblGrid>
    <w:tr w:rsidR="00A2330E" w:rsidRPr="00A239D1" w14:paraId="114BA8F2" w14:textId="77777777" w:rsidTr="00131E73">
      <w:tc>
        <w:tcPr>
          <w:tcW w:w="4634" w:type="dxa"/>
          <w:vAlign w:val="center"/>
        </w:tcPr>
        <w:p w14:paraId="6F4A2742" w14:textId="77777777" w:rsidR="00A2330E" w:rsidRPr="005B0371" w:rsidRDefault="00A2330E" w:rsidP="004C6884">
          <w:pPr>
            <w:pStyle w:val="Header"/>
            <w:jc w:val="left"/>
            <w:rPr>
              <w:rFonts w:ascii="Arial Black" w:hAnsi="Arial Black" w:cs="Arial"/>
              <w:color w:val="FFFFFF" w:themeColor="background1"/>
              <w:sz w:val="32"/>
              <w:szCs w:val="32"/>
            </w:rPr>
          </w:pPr>
        </w:p>
      </w:tc>
      <w:tc>
        <w:tcPr>
          <w:tcW w:w="5998" w:type="dxa"/>
          <w:vAlign w:val="center"/>
        </w:tcPr>
        <w:p w14:paraId="0AD10F7B" w14:textId="77777777" w:rsidR="00A2330E" w:rsidRPr="00BA759C" w:rsidRDefault="00A2330E" w:rsidP="004C6884">
          <w:pPr>
            <w:pStyle w:val="Header"/>
            <w:jc w:val="right"/>
            <w:rPr>
              <w:rFonts w:asciiTheme="minorBidi" w:hAnsiTheme="minorBidi"/>
              <w:b/>
              <w:spacing w:val="4"/>
              <w:szCs w:val="24"/>
              <w:lang w:val="ru-RU"/>
            </w:rPr>
          </w:pPr>
          <w:r>
            <w:rPr>
              <w:rFonts w:asciiTheme="minorBidi" w:hAnsiTheme="minorBidi"/>
              <w:b/>
              <w:spacing w:val="4"/>
              <w:szCs w:val="24"/>
              <w:lang w:val="ru-RU"/>
            </w:rPr>
            <w:t>Международный союз электросвязи</w:t>
          </w:r>
        </w:p>
      </w:tc>
    </w:tr>
    <w:tr w:rsidR="00A2330E" w:rsidRPr="00A239D1" w14:paraId="7CACE2EE" w14:textId="77777777" w:rsidTr="00131E73">
      <w:tc>
        <w:tcPr>
          <w:tcW w:w="4634" w:type="dxa"/>
          <w:vAlign w:val="center"/>
        </w:tcPr>
        <w:p w14:paraId="1E9CF56D" w14:textId="77777777" w:rsidR="00A2330E" w:rsidRPr="00BA759C" w:rsidRDefault="00A2330E" w:rsidP="004C6884">
          <w:pPr>
            <w:pStyle w:val="Header"/>
            <w:jc w:val="left"/>
            <w:rPr>
              <w:rFonts w:asciiTheme="minorBidi" w:hAnsiTheme="minorBidi"/>
              <w:spacing w:val="4"/>
              <w:sz w:val="21"/>
              <w:szCs w:val="21"/>
              <w:lang w:val="ru-RU"/>
            </w:rPr>
          </w:pPr>
          <w:r>
            <w:rPr>
              <w:rFonts w:asciiTheme="minorBidi" w:hAnsiTheme="minorBidi"/>
              <w:spacing w:val="4"/>
              <w:szCs w:val="24"/>
              <w:lang w:val="ru-RU"/>
            </w:rPr>
            <w:t>Рекомендации</w:t>
          </w:r>
        </w:p>
      </w:tc>
      <w:tc>
        <w:tcPr>
          <w:tcW w:w="5998" w:type="dxa"/>
          <w:vAlign w:val="center"/>
        </w:tcPr>
        <w:p w14:paraId="06802234" w14:textId="77777777" w:rsidR="00A2330E" w:rsidRPr="00BA759C" w:rsidRDefault="00A2330E" w:rsidP="004C6884">
          <w:pPr>
            <w:pStyle w:val="Header"/>
            <w:jc w:val="right"/>
            <w:rPr>
              <w:rFonts w:asciiTheme="minorBidi" w:hAnsiTheme="minorBidi"/>
              <w:spacing w:val="4"/>
              <w:szCs w:val="24"/>
              <w:lang w:val="ru-RU"/>
            </w:rPr>
          </w:pPr>
          <w:r>
            <w:rPr>
              <w:rFonts w:asciiTheme="minorBidi" w:hAnsiTheme="minorBidi"/>
              <w:spacing w:val="4"/>
              <w:szCs w:val="24"/>
              <w:lang w:val="ru-RU"/>
            </w:rPr>
            <w:t>Сектор радиосвязи</w:t>
          </w:r>
        </w:p>
      </w:tc>
    </w:tr>
  </w:tbl>
  <w:p w14:paraId="0F8AAD97" w14:textId="77777777" w:rsidR="00A2330E" w:rsidRDefault="00A2330E" w:rsidP="004C6884">
    <w:pPr>
      <w:pStyle w:val="Header"/>
    </w:pPr>
    <w:r>
      <w:rPr>
        <w:rFonts w:ascii="Arial Black" w:hAnsi="Arial Black" w:cs="Arial"/>
        <w:noProof/>
        <w:sz w:val="32"/>
        <w:szCs w:val="32"/>
        <w:lang w:val="ru-RU" w:eastAsia="ru-RU"/>
      </w:rPr>
      <w:drawing>
        <wp:anchor distT="0" distB="0" distL="114300" distR="114300" simplePos="0" relativeHeight="251655680" behindDoc="0" locked="0" layoutInCell="1" allowOverlap="1" wp14:anchorId="424B4670" wp14:editId="5CDA07C2">
          <wp:simplePos x="0" y="0"/>
          <wp:positionH relativeFrom="column">
            <wp:posOffset>-358302</wp:posOffset>
          </wp:positionH>
          <wp:positionV relativeFrom="paragraph">
            <wp:posOffset>-534670</wp:posOffset>
          </wp:positionV>
          <wp:extent cx="1945758" cy="414616"/>
          <wp:effectExtent l="0" t="0" r="0" b="0"/>
          <wp:wrapNone/>
          <wp:docPr id="1719849444"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val="ru-RU" w:eastAsia="ru-RU"/>
      </w:rPr>
      <mc:AlternateContent>
        <mc:Choice Requires="wps">
          <w:drawing>
            <wp:anchor distT="0" distB="0" distL="114300" distR="114300" simplePos="0" relativeHeight="251657728" behindDoc="0" locked="0" layoutInCell="1" allowOverlap="1" wp14:anchorId="33688BD9" wp14:editId="260350DE">
              <wp:simplePos x="0" y="0"/>
              <wp:positionH relativeFrom="column">
                <wp:posOffset>-106045</wp:posOffset>
              </wp:positionH>
              <wp:positionV relativeFrom="paragraph">
                <wp:posOffset>164465</wp:posOffset>
              </wp:positionV>
              <wp:extent cx="301625" cy="172085"/>
              <wp:effectExtent l="17780" t="12065" r="23495" b="15875"/>
              <wp:wrapNone/>
              <wp:docPr id="6" name="AutoShape 1" descr="электронная таблица Microsoft Excel, содержащая определения каналов и определения пакетов"/>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2261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alt="электронная таблица Microsoft Excel, содержащая определения каналов и определения пакетов" style="position:absolute;margin-left:-8.35pt;margin-top:12.95pt;width:23.75pt;height:13.5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6322756" w14:textId="77777777" w:rsidR="00A2330E" w:rsidRDefault="00A2330E" w:rsidP="004C6884">
    <w:pPr>
      <w:pStyle w:val="Header"/>
      <w:ind w:right="360"/>
      <w:jc w:val="both"/>
    </w:pPr>
    <w:r>
      <w:rPr>
        <w:noProof/>
        <w:lang w:val="ru-RU" w:eastAsia="ru-RU"/>
      </w:rPr>
      <mc:AlternateContent>
        <mc:Choice Requires="wpg">
          <w:drawing>
            <wp:anchor distT="0" distB="0" distL="114300" distR="114300" simplePos="0" relativeHeight="251658752" behindDoc="0" locked="0" layoutInCell="1" allowOverlap="1" wp14:anchorId="74BD5E83" wp14:editId="1FDFAFBE">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18870" id="docshapegroup6" o:spid="_x0000_s1026" alt="Header separator line" style="position:absolute;margin-left:0;margin-top:94.2pt;width:595.3pt;height:18.6pt;z-index:25165875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p w14:paraId="5D1BF1E5" w14:textId="77777777" w:rsidR="00A2330E" w:rsidRPr="004C6884" w:rsidRDefault="00A2330E" w:rsidP="00AD4950">
    <w:pPr>
      <w:pStyle w:val="Header"/>
      <w:ind w:right="360" w:firstLine="36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5916"/>
    </w:tblGrid>
    <w:tr w:rsidR="00A2330E" w:rsidRPr="00A239D1" w14:paraId="3AA51688" w14:textId="77777777" w:rsidTr="00F35EA1">
      <w:tc>
        <w:tcPr>
          <w:tcW w:w="4574" w:type="dxa"/>
          <w:vAlign w:val="center"/>
        </w:tcPr>
        <w:p w14:paraId="47EB702E" w14:textId="77777777" w:rsidR="00A2330E" w:rsidRPr="005B0371" w:rsidRDefault="00A2330E" w:rsidP="001D22A8">
          <w:pPr>
            <w:pStyle w:val="Header"/>
            <w:jc w:val="left"/>
            <w:rPr>
              <w:rFonts w:ascii="Arial Black" w:hAnsi="Arial Black" w:cs="Arial"/>
              <w:color w:val="FFFFFF" w:themeColor="background1"/>
              <w:sz w:val="32"/>
              <w:szCs w:val="32"/>
            </w:rPr>
          </w:pPr>
        </w:p>
      </w:tc>
      <w:tc>
        <w:tcPr>
          <w:tcW w:w="5916" w:type="dxa"/>
          <w:vAlign w:val="center"/>
        </w:tcPr>
        <w:p w14:paraId="2E3B7931" w14:textId="77777777" w:rsidR="00A2330E" w:rsidRPr="00BA759C" w:rsidRDefault="00A2330E" w:rsidP="001D22A8">
          <w:pPr>
            <w:pStyle w:val="Header"/>
            <w:jc w:val="right"/>
            <w:rPr>
              <w:rFonts w:asciiTheme="minorBidi" w:hAnsiTheme="minorBidi"/>
              <w:b/>
              <w:spacing w:val="4"/>
              <w:szCs w:val="24"/>
              <w:lang w:val="ru-RU"/>
            </w:rPr>
          </w:pPr>
          <w:r>
            <w:rPr>
              <w:rFonts w:asciiTheme="minorBidi" w:hAnsiTheme="minorBidi"/>
              <w:b/>
              <w:spacing w:val="4"/>
              <w:szCs w:val="24"/>
              <w:lang w:val="ru-RU"/>
            </w:rPr>
            <w:t>Международный союз электросвязи</w:t>
          </w:r>
        </w:p>
      </w:tc>
    </w:tr>
    <w:tr w:rsidR="00A2330E" w:rsidRPr="00A239D1" w14:paraId="45ABC135" w14:textId="77777777" w:rsidTr="00F35EA1">
      <w:tc>
        <w:tcPr>
          <w:tcW w:w="4574" w:type="dxa"/>
          <w:vAlign w:val="center"/>
        </w:tcPr>
        <w:p w14:paraId="6A5E2F0E" w14:textId="77777777" w:rsidR="00A2330E" w:rsidRPr="00BA759C" w:rsidRDefault="00A2330E" w:rsidP="001D22A8">
          <w:pPr>
            <w:pStyle w:val="Header"/>
            <w:jc w:val="left"/>
            <w:rPr>
              <w:rFonts w:asciiTheme="minorBidi" w:hAnsiTheme="minorBidi"/>
              <w:spacing w:val="4"/>
              <w:sz w:val="21"/>
              <w:szCs w:val="21"/>
              <w:lang w:val="ru-RU"/>
            </w:rPr>
          </w:pPr>
          <w:r>
            <w:rPr>
              <w:rFonts w:asciiTheme="minorBidi" w:hAnsiTheme="minorBidi"/>
              <w:spacing w:val="4"/>
              <w:szCs w:val="24"/>
              <w:lang w:val="ru-RU"/>
            </w:rPr>
            <w:t>Рекомендации</w:t>
          </w:r>
        </w:p>
      </w:tc>
      <w:tc>
        <w:tcPr>
          <w:tcW w:w="5916" w:type="dxa"/>
          <w:vAlign w:val="center"/>
        </w:tcPr>
        <w:p w14:paraId="3A400926" w14:textId="77777777" w:rsidR="00A2330E" w:rsidRPr="00BA759C" w:rsidRDefault="00A2330E" w:rsidP="001D22A8">
          <w:pPr>
            <w:pStyle w:val="Header"/>
            <w:jc w:val="right"/>
            <w:rPr>
              <w:rFonts w:asciiTheme="minorBidi" w:hAnsiTheme="minorBidi"/>
              <w:spacing w:val="4"/>
              <w:szCs w:val="24"/>
              <w:lang w:val="ru-RU"/>
            </w:rPr>
          </w:pPr>
          <w:r>
            <w:rPr>
              <w:rFonts w:asciiTheme="minorBidi" w:hAnsiTheme="minorBidi"/>
              <w:spacing w:val="4"/>
              <w:szCs w:val="24"/>
              <w:lang w:val="ru-RU"/>
            </w:rPr>
            <w:t>Сектор радиосвязи</w:t>
          </w:r>
        </w:p>
      </w:tc>
    </w:tr>
  </w:tbl>
  <w:p w14:paraId="691FF641" w14:textId="26094C27" w:rsidR="00A2330E" w:rsidRDefault="00F35EA1" w:rsidP="001D22A8">
    <w:pPr>
      <w:pStyle w:val="Header"/>
    </w:pPr>
    <w:r>
      <w:rPr>
        <w:rFonts w:ascii="Arial Black" w:hAnsi="Arial Black" w:cs="Arial"/>
        <w:noProof/>
        <w:sz w:val="32"/>
        <w:szCs w:val="32"/>
      </w:rPr>
      <w:drawing>
        <wp:anchor distT="0" distB="0" distL="114300" distR="114300" simplePos="0" relativeHeight="251670016" behindDoc="0" locked="0" layoutInCell="1" allowOverlap="1" wp14:anchorId="4DBB28C4" wp14:editId="4C4EB034">
          <wp:simplePos x="0" y="0"/>
          <wp:positionH relativeFrom="column">
            <wp:posOffset>-270939</wp:posOffset>
          </wp:positionH>
          <wp:positionV relativeFrom="paragraph">
            <wp:posOffset>-492125</wp:posOffset>
          </wp:positionV>
          <wp:extent cx="1733550" cy="374650"/>
          <wp:effectExtent l="0" t="0" r="0" b="0"/>
          <wp:wrapNone/>
          <wp:docPr id="1122871255" name="Picture 1122871255" descr="ITUПублик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Публикации"/>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30E">
      <w:rPr>
        <w:rFonts w:ascii="Arial" w:hAnsi="Arial" w:cs="Arial"/>
        <w:noProof/>
        <w:lang w:val="ru-RU" w:eastAsia="ru-RU"/>
      </w:rPr>
      <mc:AlternateContent>
        <mc:Choice Requires="wps">
          <w:drawing>
            <wp:anchor distT="0" distB="0" distL="114300" distR="114300" simplePos="0" relativeHeight="251666944" behindDoc="0" locked="0" layoutInCell="1" allowOverlap="1" wp14:anchorId="5242C9B5" wp14:editId="256BDC3C">
              <wp:simplePos x="0" y="0"/>
              <wp:positionH relativeFrom="column">
                <wp:posOffset>-106045</wp:posOffset>
              </wp:positionH>
              <wp:positionV relativeFrom="paragraph">
                <wp:posOffset>164465</wp:posOffset>
              </wp:positionV>
              <wp:extent cx="301625" cy="172085"/>
              <wp:effectExtent l="17780" t="12065" r="23495" b="15875"/>
              <wp:wrapNone/>
              <wp:docPr id="1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286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alt="&quot;&quot;" style="position:absolute;margin-left:-8.35pt;margin-top:12.95pt;width:23.75pt;height:13.55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A36F9F4" w14:textId="77777777" w:rsidR="00A2330E" w:rsidRDefault="00A2330E" w:rsidP="001D22A8">
    <w:pPr>
      <w:pStyle w:val="Header"/>
      <w:ind w:right="360"/>
      <w:jc w:val="both"/>
    </w:pPr>
    <w:r>
      <w:rPr>
        <w:noProof/>
        <w:lang w:val="ru-RU" w:eastAsia="ru-RU"/>
      </w:rPr>
      <mc:AlternateContent>
        <mc:Choice Requires="wpg">
          <w:drawing>
            <wp:anchor distT="0" distB="0" distL="114300" distR="114300" simplePos="0" relativeHeight="251667968" behindDoc="0" locked="0" layoutInCell="1" allowOverlap="1" wp14:anchorId="45F4E20D" wp14:editId="5E90E7D5">
              <wp:simplePos x="0" y="0"/>
              <wp:positionH relativeFrom="page">
                <wp:posOffset>0</wp:posOffset>
              </wp:positionH>
              <wp:positionV relativeFrom="page">
                <wp:posOffset>1196340</wp:posOffset>
              </wp:positionV>
              <wp:extent cx="7560310" cy="236220"/>
              <wp:effectExtent l="9525" t="5715" r="12065" b="5715"/>
              <wp:wrapNone/>
              <wp:docPr id="14"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15"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16"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3866C" id="docshapegroup6" o:spid="_x0000_s1026" alt="Header separator line" style="position:absolute;margin-left:0;margin-top:94.2pt;width:595.3pt;height:18.6pt;z-index:251667968;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B869" w14:textId="4153901B" w:rsidR="00A2330E" w:rsidRPr="002D7FF4" w:rsidRDefault="00A2330E" w:rsidP="004250A1">
    <w:pPr>
      <w:pStyle w:val="Header"/>
      <w:jc w:val="left"/>
      <w:rPr>
        <w:b/>
        <w:lang w:val="en-US"/>
      </w:rPr>
    </w:pPr>
    <w:r>
      <w:rPr>
        <w:rStyle w:val="PageNumber"/>
        <w:b/>
        <w:bCs/>
      </w:rPr>
      <w:fldChar w:fldCharType="begin"/>
    </w:r>
    <w:r w:rsidRPr="009C1184">
      <w:rPr>
        <w:rStyle w:val="PageNumber"/>
        <w:b/>
        <w:bCs/>
        <w:lang w:val="en-US"/>
      </w:rPr>
      <w:instrText xml:space="preserve"> PAGE </w:instrText>
    </w:r>
    <w:r>
      <w:rPr>
        <w:rStyle w:val="PageNumber"/>
        <w:b/>
        <w:bCs/>
      </w:rPr>
      <w:fldChar w:fldCharType="separate"/>
    </w:r>
    <w:r w:rsidRPr="009C1184">
      <w:rPr>
        <w:rStyle w:val="PageNumber"/>
        <w:b/>
        <w:bCs/>
        <w:noProof/>
        <w:lang w:val="en-US"/>
      </w:rPr>
      <w:t>ii</w:t>
    </w:r>
    <w:r>
      <w:rPr>
        <w:rStyle w:val="PageNumber"/>
        <w:b/>
        <w:bCs/>
      </w:rPr>
      <w:fldChar w:fldCharType="end"/>
    </w:r>
    <w:r w:rsidRPr="009C1184">
      <w:rPr>
        <w:lang w:val="en-US"/>
      </w:rPr>
      <w:tab/>
    </w:r>
    <w:r>
      <w:rPr>
        <w:b/>
        <w:lang w:val="ru-RU"/>
      </w:rPr>
      <w:t>Рек</w:t>
    </w:r>
    <w:proofErr w:type="gramStart"/>
    <w:r w:rsidRPr="005B484B">
      <w:rPr>
        <w:b/>
        <w:lang w:val="en-US"/>
      </w:rPr>
      <w:t xml:space="preserve">.  </w:t>
    </w:r>
    <w:proofErr w:type="gramEnd"/>
    <w:r>
      <w:rPr>
        <w:b/>
        <w:bCs/>
      </w:rPr>
      <w:fldChar w:fldCharType="begin"/>
    </w:r>
    <w:r w:rsidRPr="009C1184">
      <w:rPr>
        <w:b/>
        <w:bCs/>
        <w:lang w:val="en-US"/>
      </w:rPr>
      <w:instrText>styleref href</w:instrText>
    </w:r>
    <w:r>
      <w:rPr>
        <w:b/>
        <w:bCs/>
      </w:rPr>
      <w:fldChar w:fldCharType="separate"/>
    </w:r>
    <w:r w:rsidR="0016262C">
      <w:rPr>
        <w:b/>
        <w:bCs/>
        <w:noProof/>
        <w:lang w:val="en-US"/>
      </w:rPr>
      <w:t>МСЭ-R  BS.2094-2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C9A0C" w14:textId="77777777" w:rsidR="00A2330E" w:rsidRDefault="00A2330E">
    <w:pPr>
      <w:pStyle w:val="Header"/>
    </w:pPr>
    <w:r>
      <w:tab/>
    </w:r>
    <w:r w:rsidRPr="005B484B">
      <w:rPr>
        <w:b/>
        <w:lang w:val="ru-RU"/>
      </w:rPr>
      <w:t>Рек</w:t>
    </w:r>
    <w:r w:rsidRPr="005B484B">
      <w:rPr>
        <w:b/>
        <w:lang w:val="en-US"/>
      </w:rPr>
      <w:t xml:space="preserve">.  </w:t>
    </w:r>
    <w:r w:rsidRPr="005B484B">
      <w:rPr>
        <w:b/>
        <w:lang w:val="ru-RU"/>
      </w:rPr>
      <w:t>МСЭ</w:t>
    </w:r>
    <w:r w:rsidRPr="005B484B">
      <w:rPr>
        <w:b/>
        <w:lang w:val="en-US"/>
      </w:rPr>
      <w:t>-R  BT.2100-0</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F6E3" w14:textId="18C515BC" w:rsidR="0016262C" w:rsidRPr="00C04E30" w:rsidRDefault="00A2330E" w:rsidP="00C04E30">
    <w:pPr>
      <w:pStyle w:val="Header"/>
      <w:jc w:val="left"/>
      <w:rPr>
        <w:lang w:val="ru-RU"/>
      </w:rPr>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22</w:t>
    </w:r>
    <w:r>
      <w:rPr>
        <w:rStyle w:val="PageNumber"/>
        <w:b/>
        <w:bCs/>
      </w:rPr>
      <w:fldChar w:fldCharType="end"/>
    </w:r>
    <w:r w:rsidRPr="00FC42AF">
      <w:tab/>
    </w:r>
    <w:r>
      <w:rPr>
        <w:b/>
        <w:lang w:val="ru-RU"/>
      </w:rPr>
      <w:t>Рек</w:t>
    </w:r>
    <w:r w:rsidRPr="005B484B">
      <w:rPr>
        <w:b/>
        <w:lang w:val="en-US"/>
      </w:rPr>
      <w:t xml:space="preserve">.  </w:t>
    </w:r>
    <w:r>
      <w:rPr>
        <w:b/>
        <w:bCs/>
      </w:rPr>
      <w:fldChar w:fldCharType="begin"/>
    </w:r>
    <w:r w:rsidRPr="00FC42AF">
      <w:rPr>
        <w:b/>
        <w:bCs/>
      </w:rPr>
      <w:instrText>styleref href</w:instrText>
    </w:r>
    <w:r>
      <w:rPr>
        <w:b/>
        <w:bCs/>
      </w:rPr>
      <w:fldChar w:fldCharType="separate"/>
    </w:r>
    <w:r w:rsidR="0016262C">
      <w:rPr>
        <w:b/>
        <w:bCs/>
        <w:noProof/>
      </w:rPr>
      <w:t>МСЭ-R  BS.2094-2</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E550" w14:textId="756CEDEC" w:rsidR="0016262C" w:rsidRPr="00C04E30" w:rsidRDefault="00A2330E" w:rsidP="00C04E30">
    <w:pPr>
      <w:pStyle w:val="Header"/>
      <w:rPr>
        <w:lang w:val="ru-RU"/>
      </w:rPr>
    </w:pPr>
    <w:r>
      <w:tab/>
    </w:r>
    <w:r>
      <w:rPr>
        <w:b/>
        <w:lang w:val="ru-RU"/>
      </w:rPr>
      <w:t>Рек</w:t>
    </w:r>
    <w:r w:rsidRPr="005B484B">
      <w:rPr>
        <w:b/>
        <w:lang w:val="en-US"/>
      </w:rPr>
      <w:t xml:space="preserve">.  </w:t>
    </w:r>
    <w:r>
      <w:rPr>
        <w:b/>
        <w:bCs/>
      </w:rPr>
      <w:fldChar w:fldCharType="begin"/>
    </w:r>
    <w:r w:rsidRPr="00FC42AF">
      <w:rPr>
        <w:b/>
        <w:bCs/>
      </w:rPr>
      <w:instrText>styleref href</w:instrText>
    </w:r>
    <w:r>
      <w:rPr>
        <w:b/>
        <w:bCs/>
      </w:rPr>
      <w:fldChar w:fldCharType="separate"/>
    </w:r>
    <w:r w:rsidR="0016262C">
      <w:rPr>
        <w:b/>
        <w:bCs/>
        <w:noProof/>
      </w:rPr>
      <w:t>МСЭ-R  BS.2094-2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23</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EA384A"/>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1" w15:restartNumberingAfterBreak="0">
    <w:nsid w:val="079479A6"/>
    <w:multiLevelType w:val="hybridMultilevel"/>
    <w:tmpl w:val="67408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426C0"/>
    <w:multiLevelType w:val="hybridMultilevel"/>
    <w:tmpl w:val="75BC4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1E3676"/>
    <w:multiLevelType w:val="hybridMultilevel"/>
    <w:tmpl w:val="F4D64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0A5F0B"/>
    <w:multiLevelType w:val="hybridMultilevel"/>
    <w:tmpl w:val="206C519C"/>
    <w:lvl w:ilvl="0" w:tplc="40EADE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EC3DCB"/>
    <w:multiLevelType w:val="hybridMultilevel"/>
    <w:tmpl w:val="983C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F175F"/>
    <w:multiLevelType w:val="hybridMultilevel"/>
    <w:tmpl w:val="AF143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A5F90"/>
    <w:multiLevelType w:val="hybridMultilevel"/>
    <w:tmpl w:val="FE0003FE"/>
    <w:lvl w:ilvl="0" w:tplc="4686E940">
      <w:start w:val="7"/>
      <w:numFmt w:val="bullet"/>
      <w:lvlText w:val="-"/>
      <w:lvlJc w:val="left"/>
      <w:pPr>
        <w:ind w:left="1500" w:hanging="360"/>
      </w:pPr>
      <w:rPr>
        <w:rFonts w:ascii="Times New Roman" w:eastAsia="MS Mincho" w:hAnsi="Times New Roman" w:cs="Times New Roman"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9" w15:restartNumberingAfterBreak="0">
    <w:nsid w:val="24300ECB"/>
    <w:multiLevelType w:val="hybridMultilevel"/>
    <w:tmpl w:val="9A649D26"/>
    <w:lvl w:ilvl="0" w:tplc="16645A68">
      <w:start w:val="1"/>
      <w:numFmt w:val="decimal"/>
      <w:lvlText w:val="%1."/>
      <w:lvlJc w:val="left"/>
      <w:pPr>
        <w:ind w:left="405" w:hanging="360"/>
      </w:pPr>
      <w:rPr>
        <w:rFonts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10" w15:restartNumberingAfterBreak="0">
    <w:nsid w:val="2E3A2DE2"/>
    <w:multiLevelType w:val="hybridMultilevel"/>
    <w:tmpl w:val="FDB22DB0"/>
    <w:lvl w:ilvl="0" w:tplc="68B45D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79351F"/>
    <w:multiLevelType w:val="hybridMultilevel"/>
    <w:tmpl w:val="5E02F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A74EDC"/>
    <w:multiLevelType w:val="hybridMultilevel"/>
    <w:tmpl w:val="B3A07F60"/>
    <w:lvl w:ilvl="0" w:tplc="5C905A9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C4F12"/>
    <w:multiLevelType w:val="hybridMultilevel"/>
    <w:tmpl w:val="D94CF75A"/>
    <w:lvl w:ilvl="0" w:tplc="4C941952">
      <w:start w:val="1"/>
      <w:numFmt w:val="upperLetter"/>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5E4A18"/>
    <w:multiLevelType w:val="hybridMultilevel"/>
    <w:tmpl w:val="F4DE71CC"/>
    <w:lvl w:ilvl="0" w:tplc="95EE7AC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424469"/>
    <w:multiLevelType w:val="hybridMultilevel"/>
    <w:tmpl w:val="6C044784"/>
    <w:lvl w:ilvl="0" w:tplc="C9EE5D58">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82336"/>
    <w:multiLevelType w:val="hybridMultilevel"/>
    <w:tmpl w:val="D0246E16"/>
    <w:lvl w:ilvl="0" w:tplc="B55C08B2">
      <w:start w:val="1"/>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C30D93"/>
    <w:multiLevelType w:val="hybridMultilevel"/>
    <w:tmpl w:val="03820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818BB"/>
    <w:multiLevelType w:val="hybridMultilevel"/>
    <w:tmpl w:val="CB00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E27B8"/>
    <w:multiLevelType w:val="hybridMultilevel"/>
    <w:tmpl w:val="44E804B0"/>
    <w:lvl w:ilvl="0" w:tplc="BE1A6DE4">
      <w:start w:val="1"/>
      <w:numFmt w:val="upperLetter"/>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D67ED5"/>
    <w:multiLevelType w:val="hybridMultilevel"/>
    <w:tmpl w:val="0C80E8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E1D5AC9"/>
    <w:multiLevelType w:val="hybridMultilevel"/>
    <w:tmpl w:val="2D683D08"/>
    <w:lvl w:ilvl="0" w:tplc="DC4AC65C">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E996DC0"/>
    <w:multiLevelType w:val="hybridMultilevel"/>
    <w:tmpl w:val="8C54ED0C"/>
    <w:lvl w:ilvl="0" w:tplc="DCAC52A2">
      <w:numFmt w:val="bullet"/>
      <w:lvlText w:val="-"/>
      <w:lvlJc w:val="left"/>
      <w:pPr>
        <w:ind w:left="360" w:hanging="360"/>
      </w:pPr>
      <w:rPr>
        <w:rFonts w:ascii="Arial" w:eastAsia="MS PGothic" w:hAnsi="Arial" w:cs="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3" w15:restartNumberingAfterBreak="0">
    <w:nsid w:val="5FAF107C"/>
    <w:multiLevelType w:val="hybridMultilevel"/>
    <w:tmpl w:val="4744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B1FAD"/>
    <w:multiLevelType w:val="hybridMultilevel"/>
    <w:tmpl w:val="E88CE7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8965BE7"/>
    <w:multiLevelType w:val="hybridMultilevel"/>
    <w:tmpl w:val="A5EC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621673">
    <w:abstractNumId w:val="4"/>
  </w:num>
  <w:num w:numId="2" w16cid:durableId="1059086700">
    <w:abstractNumId w:val="7"/>
  </w:num>
  <w:num w:numId="3" w16cid:durableId="745761194">
    <w:abstractNumId w:val="6"/>
  </w:num>
  <w:num w:numId="4" w16cid:durableId="1184979412">
    <w:abstractNumId w:val="17"/>
  </w:num>
  <w:num w:numId="5" w16cid:durableId="464856476">
    <w:abstractNumId w:val="25"/>
  </w:num>
  <w:num w:numId="6" w16cid:durableId="2000889959">
    <w:abstractNumId w:val="16"/>
  </w:num>
  <w:num w:numId="7" w16cid:durableId="1107697224">
    <w:abstractNumId w:val="0"/>
  </w:num>
  <w:num w:numId="8" w16cid:durableId="912082705">
    <w:abstractNumId w:val="1"/>
  </w:num>
  <w:num w:numId="9" w16cid:durableId="1270118884">
    <w:abstractNumId w:val="23"/>
  </w:num>
  <w:num w:numId="10" w16cid:durableId="1037394941">
    <w:abstractNumId w:val="20"/>
  </w:num>
  <w:num w:numId="11" w16cid:durableId="2094083639">
    <w:abstractNumId w:val="2"/>
  </w:num>
  <w:num w:numId="12" w16cid:durableId="1906987699">
    <w:abstractNumId w:val="11"/>
  </w:num>
  <w:num w:numId="13" w16cid:durableId="465396831">
    <w:abstractNumId w:val="18"/>
  </w:num>
  <w:num w:numId="14" w16cid:durableId="1230732119">
    <w:abstractNumId w:val="3"/>
  </w:num>
  <w:num w:numId="15" w16cid:durableId="1621951750">
    <w:abstractNumId w:val="14"/>
  </w:num>
  <w:num w:numId="16" w16cid:durableId="992414575">
    <w:abstractNumId w:val="5"/>
  </w:num>
  <w:num w:numId="17" w16cid:durableId="2054502336">
    <w:abstractNumId w:val="24"/>
  </w:num>
  <w:num w:numId="18" w16cid:durableId="260916193">
    <w:abstractNumId w:val="10"/>
  </w:num>
  <w:num w:numId="19" w16cid:durableId="61293138">
    <w:abstractNumId w:val="9"/>
  </w:num>
  <w:num w:numId="20" w16cid:durableId="2051687241">
    <w:abstractNumId w:val="15"/>
  </w:num>
  <w:num w:numId="21" w16cid:durableId="727339195">
    <w:abstractNumId w:val="12"/>
  </w:num>
  <w:num w:numId="22" w16cid:durableId="1139499905">
    <w:abstractNumId w:val="21"/>
  </w:num>
  <w:num w:numId="23" w16cid:durableId="1391344272">
    <w:abstractNumId w:val="13"/>
  </w:num>
  <w:num w:numId="24" w16cid:durableId="993801782">
    <w:abstractNumId w:val="19"/>
  </w:num>
  <w:num w:numId="25" w16cid:durableId="1577200612">
    <w:abstractNumId w:val="8"/>
  </w:num>
  <w:num w:numId="26" w16cid:durableId="10818312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2">
      <o:colormru v:ext="edit" colors="#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7"/>
    <w:rsid w:val="00000783"/>
    <w:rsid w:val="00013002"/>
    <w:rsid w:val="0001483E"/>
    <w:rsid w:val="00017567"/>
    <w:rsid w:val="000201C9"/>
    <w:rsid w:val="0002770A"/>
    <w:rsid w:val="00036EE3"/>
    <w:rsid w:val="00046FFC"/>
    <w:rsid w:val="000470EE"/>
    <w:rsid w:val="00055331"/>
    <w:rsid w:val="000556D3"/>
    <w:rsid w:val="00057265"/>
    <w:rsid w:val="000620EC"/>
    <w:rsid w:val="00065E45"/>
    <w:rsid w:val="0006724B"/>
    <w:rsid w:val="00070A2F"/>
    <w:rsid w:val="00072484"/>
    <w:rsid w:val="00095B88"/>
    <w:rsid w:val="00096612"/>
    <w:rsid w:val="000A4386"/>
    <w:rsid w:val="000B7683"/>
    <w:rsid w:val="000C0077"/>
    <w:rsid w:val="000C5CB6"/>
    <w:rsid w:val="000C64CE"/>
    <w:rsid w:val="000D0677"/>
    <w:rsid w:val="000D464A"/>
    <w:rsid w:val="000D7AEE"/>
    <w:rsid w:val="000E6A6E"/>
    <w:rsid w:val="000F12D8"/>
    <w:rsid w:val="000F417A"/>
    <w:rsid w:val="000F6885"/>
    <w:rsid w:val="00100266"/>
    <w:rsid w:val="00101991"/>
    <w:rsid w:val="00102934"/>
    <w:rsid w:val="00102A47"/>
    <w:rsid w:val="00110C89"/>
    <w:rsid w:val="00120F3E"/>
    <w:rsid w:val="00131E73"/>
    <w:rsid w:val="0013710E"/>
    <w:rsid w:val="00143516"/>
    <w:rsid w:val="00147097"/>
    <w:rsid w:val="00147110"/>
    <w:rsid w:val="001509BF"/>
    <w:rsid w:val="001511A6"/>
    <w:rsid w:val="0016262C"/>
    <w:rsid w:val="001645DD"/>
    <w:rsid w:val="00164F72"/>
    <w:rsid w:val="00165D64"/>
    <w:rsid w:val="00172138"/>
    <w:rsid w:val="00172C60"/>
    <w:rsid w:val="001868DE"/>
    <w:rsid w:val="001933C6"/>
    <w:rsid w:val="001A64B5"/>
    <w:rsid w:val="001D22A8"/>
    <w:rsid w:val="001E3109"/>
    <w:rsid w:val="001E44A3"/>
    <w:rsid w:val="00201CC5"/>
    <w:rsid w:val="00203243"/>
    <w:rsid w:val="002058CE"/>
    <w:rsid w:val="00207D95"/>
    <w:rsid w:val="0021226B"/>
    <w:rsid w:val="002165F1"/>
    <w:rsid w:val="00224BC3"/>
    <w:rsid w:val="0023238D"/>
    <w:rsid w:val="00234F71"/>
    <w:rsid w:val="00241F22"/>
    <w:rsid w:val="00260DA1"/>
    <w:rsid w:val="00263230"/>
    <w:rsid w:val="00265492"/>
    <w:rsid w:val="002730C0"/>
    <w:rsid w:val="00276D21"/>
    <w:rsid w:val="002819B8"/>
    <w:rsid w:val="00282494"/>
    <w:rsid w:val="00287D51"/>
    <w:rsid w:val="00296D7F"/>
    <w:rsid w:val="002A78CD"/>
    <w:rsid w:val="002B3CF6"/>
    <w:rsid w:val="002B4ED7"/>
    <w:rsid w:val="002B6421"/>
    <w:rsid w:val="002C768A"/>
    <w:rsid w:val="002D1F96"/>
    <w:rsid w:val="002D29B7"/>
    <w:rsid w:val="002D76C4"/>
    <w:rsid w:val="002D7FF4"/>
    <w:rsid w:val="002E10D1"/>
    <w:rsid w:val="002E6F1F"/>
    <w:rsid w:val="002F5199"/>
    <w:rsid w:val="00304C38"/>
    <w:rsid w:val="00313B00"/>
    <w:rsid w:val="00315BD0"/>
    <w:rsid w:val="00325847"/>
    <w:rsid w:val="00326964"/>
    <w:rsid w:val="00356B5D"/>
    <w:rsid w:val="0036421B"/>
    <w:rsid w:val="003928D2"/>
    <w:rsid w:val="00395EC3"/>
    <w:rsid w:val="003A5019"/>
    <w:rsid w:val="003B4B71"/>
    <w:rsid w:val="003B4F99"/>
    <w:rsid w:val="003B5883"/>
    <w:rsid w:val="003C6238"/>
    <w:rsid w:val="003E05E6"/>
    <w:rsid w:val="003F5174"/>
    <w:rsid w:val="00406033"/>
    <w:rsid w:val="00410E83"/>
    <w:rsid w:val="004116BB"/>
    <w:rsid w:val="00420DFD"/>
    <w:rsid w:val="00421D15"/>
    <w:rsid w:val="004250A1"/>
    <w:rsid w:val="00437A76"/>
    <w:rsid w:val="0044096C"/>
    <w:rsid w:val="00446872"/>
    <w:rsid w:val="00450C02"/>
    <w:rsid w:val="004521B5"/>
    <w:rsid w:val="00455892"/>
    <w:rsid w:val="0045708F"/>
    <w:rsid w:val="00457E03"/>
    <w:rsid w:val="00460B06"/>
    <w:rsid w:val="00460F01"/>
    <w:rsid w:val="00465FF3"/>
    <w:rsid w:val="00470A09"/>
    <w:rsid w:val="00470E28"/>
    <w:rsid w:val="00474977"/>
    <w:rsid w:val="00483A1A"/>
    <w:rsid w:val="004934C5"/>
    <w:rsid w:val="004A72EA"/>
    <w:rsid w:val="004C6884"/>
    <w:rsid w:val="004E2078"/>
    <w:rsid w:val="00500F1D"/>
    <w:rsid w:val="00506E0A"/>
    <w:rsid w:val="00507A56"/>
    <w:rsid w:val="005105F0"/>
    <w:rsid w:val="00521F1C"/>
    <w:rsid w:val="00556548"/>
    <w:rsid w:val="005575A4"/>
    <w:rsid w:val="00557730"/>
    <w:rsid w:val="00563FE8"/>
    <w:rsid w:val="005661E9"/>
    <w:rsid w:val="005705FA"/>
    <w:rsid w:val="00570C9A"/>
    <w:rsid w:val="00575022"/>
    <w:rsid w:val="00580C07"/>
    <w:rsid w:val="00583D30"/>
    <w:rsid w:val="00586EF8"/>
    <w:rsid w:val="00597220"/>
    <w:rsid w:val="005A4D87"/>
    <w:rsid w:val="005A79A6"/>
    <w:rsid w:val="005B49AB"/>
    <w:rsid w:val="005B50E7"/>
    <w:rsid w:val="005C1167"/>
    <w:rsid w:val="005D126D"/>
    <w:rsid w:val="005E7B4F"/>
    <w:rsid w:val="00601882"/>
    <w:rsid w:val="00607D68"/>
    <w:rsid w:val="00613212"/>
    <w:rsid w:val="00613C43"/>
    <w:rsid w:val="006149B1"/>
    <w:rsid w:val="006225B7"/>
    <w:rsid w:val="00633662"/>
    <w:rsid w:val="006337AF"/>
    <w:rsid w:val="006407BC"/>
    <w:rsid w:val="006467BF"/>
    <w:rsid w:val="00653055"/>
    <w:rsid w:val="006662BC"/>
    <w:rsid w:val="00672D1E"/>
    <w:rsid w:val="00676749"/>
    <w:rsid w:val="00680D2B"/>
    <w:rsid w:val="006818D6"/>
    <w:rsid w:val="00681B32"/>
    <w:rsid w:val="00683A65"/>
    <w:rsid w:val="00684830"/>
    <w:rsid w:val="00684CC2"/>
    <w:rsid w:val="00692348"/>
    <w:rsid w:val="006933BA"/>
    <w:rsid w:val="006B103B"/>
    <w:rsid w:val="006B1D2B"/>
    <w:rsid w:val="006B312D"/>
    <w:rsid w:val="006B4612"/>
    <w:rsid w:val="006B7A6D"/>
    <w:rsid w:val="006D50D3"/>
    <w:rsid w:val="006E1131"/>
    <w:rsid w:val="006E2037"/>
    <w:rsid w:val="006E3656"/>
    <w:rsid w:val="006E4B1A"/>
    <w:rsid w:val="006E6199"/>
    <w:rsid w:val="00707427"/>
    <w:rsid w:val="00710F17"/>
    <w:rsid w:val="00712870"/>
    <w:rsid w:val="00721F29"/>
    <w:rsid w:val="007231B3"/>
    <w:rsid w:val="007321A8"/>
    <w:rsid w:val="00737C70"/>
    <w:rsid w:val="00743D85"/>
    <w:rsid w:val="0074520F"/>
    <w:rsid w:val="00747FB8"/>
    <w:rsid w:val="00753CF4"/>
    <w:rsid w:val="007565CC"/>
    <w:rsid w:val="00763B9A"/>
    <w:rsid w:val="0076443D"/>
    <w:rsid w:val="007739E8"/>
    <w:rsid w:val="00794726"/>
    <w:rsid w:val="007A6AA8"/>
    <w:rsid w:val="007B0E29"/>
    <w:rsid w:val="007B547C"/>
    <w:rsid w:val="007D598E"/>
    <w:rsid w:val="007D6460"/>
    <w:rsid w:val="007E74C2"/>
    <w:rsid w:val="007E7B89"/>
    <w:rsid w:val="007F6EDD"/>
    <w:rsid w:val="0080215A"/>
    <w:rsid w:val="00803251"/>
    <w:rsid w:val="00813F93"/>
    <w:rsid w:val="00822514"/>
    <w:rsid w:val="00825298"/>
    <w:rsid w:val="00825832"/>
    <w:rsid w:val="008310C9"/>
    <w:rsid w:val="008351A1"/>
    <w:rsid w:val="0083590E"/>
    <w:rsid w:val="00835F3C"/>
    <w:rsid w:val="00850570"/>
    <w:rsid w:val="00851A8C"/>
    <w:rsid w:val="00853CC5"/>
    <w:rsid w:val="00856694"/>
    <w:rsid w:val="00865C4F"/>
    <w:rsid w:val="00865FAD"/>
    <w:rsid w:val="0087056D"/>
    <w:rsid w:val="00881385"/>
    <w:rsid w:val="008822D6"/>
    <w:rsid w:val="0089422D"/>
    <w:rsid w:val="008B6AEA"/>
    <w:rsid w:val="008C7848"/>
    <w:rsid w:val="008D0399"/>
    <w:rsid w:val="008E1893"/>
    <w:rsid w:val="008F625A"/>
    <w:rsid w:val="008F76B8"/>
    <w:rsid w:val="009016F3"/>
    <w:rsid w:val="00903E35"/>
    <w:rsid w:val="00904D03"/>
    <w:rsid w:val="00906589"/>
    <w:rsid w:val="00906AD6"/>
    <w:rsid w:val="009071AE"/>
    <w:rsid w:val="009134F4"/>
    <w:rsid w:val="00917AF2"/>
    <w:rsid w:val="0092418A"/>
    <w:rsid w:val="0092797A"/>
    <w:rsid w:val="00934ED7"/>
    <w:rsid w:val="009520E1"/>
    <w:rsid w:val="009543C3"/>
    <w:rsid w:val="0095727B"/>
    <w:rsid w:val="00963570"/>
    <w:rsid w:val="00966E1B"/>
    <w:rsid w:val="00990827"/>
    <w:rsid w:val="00991D93"/>
    <w:rsid w:val="00991F1A"/>
    <w:rsid w:val="009924BE"/>
    <w:rsid w:val="009947C0"/>
    <w:rsid w:val="00995114"/>
    <w:rsid w:val="009A08F7"/>
    <w:rsid w:val="009A55A7"/>
    <w:rsid w:val="009B1EAE"/>
    <w:rsid w:val="009B3B50"/>
    <w:rsid w:val="009C1184"/>
    <w:rsid w:val="009C2918"/>
    <w:rsid w:val="009C7971"/>
    <w:rsid w:val="009D0D7A"/>
    <w:rsid w:val="009E7881"/>
    <w:rsid w:val="009F2D2C"/>
    <w:rsid w:val="00A04E44"/>
    <w:rsid w:val="00A1212D"/>
    <w:rsid w:val="00A14C79"/>
    <w:rsid w:val="00A216D1"/>
    <w:rsid w:val="00A2330E"/>
    <w:rsid w:val="00A31928"/>
    <w:rsid w:val="00A32CCC"/>
    <w:rsid w:val="00A406BA"/>
    <w:rsid w:val="00A41D2C"/>
    <w:rsid w:val="00A5263B"/>
    <w:rsid w:val="00A5264C"/>
    <w:rsid w:val="00A5265B"/>
    <w:rsid w:val="00A574CE"/>
    <w:rsid w:val="00A61569"/>
    <w:rsid w:val="00A62A14"/>
    <w:rsid w:val="00A63BD4"/>
    <w:rsid w:val="00A6617B"/>
    <w:rsid w:val="00A71FE5"/>
    <w:rsid w:val="00A8040C"/>
    <w:rsid w:val="00A92DC8"/>
    <w:rsid w:val="00A971A1"/>
    <w:rsid w:val="00AA3AD8"/>
    <w:rsid w:val="00AA592D"/>
    <w:rsid w:val="00AB0DC8"/>
    <w:rsid w:val="00AB75DB"/>
    <w:rsid w:val="00AB7C4A"/>
    <w:rsid w:val="00AD014B"/>
    <w:rsid w:val="00AD4950"/>
    <w:rsid w:val="00AD50DA"/>
    <w:rsid w:val="00AE2D4C"/>
    <w:rsid w:val="00AE3301"/>
    <w:rsid w:val="00AF090A"/>
    <w:rsid w:val="00B03187"/>
    <w:rsid w:val="00B033C8"/>
    <w:rsid w:val="00B0744F"/>
    <w:rsid w:val="00B249D8"/>
    <w:rsid w:val="00B27584"/>
    <w:rsid w:val="00B33425"/>
    <w:rsid w:val="00B34BA6"/>
    <w:rsid w:val="00B35A02"/>
    <w:rsid w:val="00B40ABF"/>
    <w:rsid w:val="00B44E24"/>
    <w:rsid w:val="00B4543F"/>
    <w:rsid w:val="00B54ECC"/>
    <w:rsid w:val="00B56292"/>
    <w:rsid w:val="00B653B8"/>
    <w:rsid w:val="00B714F3"/>
    <w:rsid w:val="00B74ECA"/>
    <w:rsid w:val="00B776BA"/>
    <w:rsid w:val="00B87B6B"/>
    <w:rsid w:val="00B95751"/>
    <w:rsid w:val="00B95A2E"/>
    <w:rsid w:val="00BA35AE"/>
    <w:rsid w:val="00BA481C"/>
    <w:rsid w:val="00BB452A"/>
    <w:rsid w:val="00BC3587"/>
    <w:rsid w:val="00BC35F4"/>
    <w:rsid w:val="00BC5D77"/>
    <w:rsid w:val="00BC6FD7"/>
    <w:rsid w:val="00BE23D2"/>
    <w:rsid w:val="00BF1659"/>
    <w:rsid w:val="00BF487A"/>
    <w:rsid w:val="00C04E30"/>
    <w:rsid w:val="00C05546"/>
    <w:rsid w:val="00C0790B"/>
    <w:rsid w:val="00C107EA"/>
    <w:rsid w:val="00C273D6"/>
    <w:rsid w:val="00C274B9"/>
    <w:rsid w:val="00C454D2"/>
    <w:rsid w:val="00C4574C"/>
    <w:rsid w:val="00C46093"/>
    <w:rsid w:val="00C46BD9"/>
    <w:rsid w:val="00C55258"/>
    <w:rsid w:val="00C5749A"/>
    <w:rsid w:val="00C677CD"/>
    <w:rsid w:val="00C73560"/>
    <w:rsid w:val="00C874EE"/>
    <w:rsid w:val="00C91BDA"/>
    <w:rsid w:val="00CA394E"/>
    <w:rsid w:val="00CA5189"/>
    <w:rsid w:val="00CA5D96"/>
    <w:rsid w:val="00CB0F14"/>
    <w:rsid w:val="00CC5905"/>
    <w:rsid w:val="00CC6A1B"/>
    <w:rsid w:val="00CD23B4"/>
    <w:rsid w:val="00CD659B"/>
    <w:rsid w:val="00CE0A43"/>
    <w:rsid w:val="00CF11B7"/>
    <w:rsid w:val="00D052EA"/>
    <w:rsid w:val="00D05780"/>
    <w:rsid w:val="00D117CC"/>
    <w:rsid w:val="00D52C8E"/>
    <w:rsid w:val="00D5573E"/>
    <w:rsid w:val="00D5761E"/>
    <w:rsid w:val="00D704AB"/>
    <w:rsid w:val="00D7428B"/>
    <w:rsid w:val="00D83556"/>
    <w:rsid w:val="00D852D8"/>
    <w:rsid w:val="00DA013E"/>
    <w:rsid w:val="00DA2208"/>
    <w:rsid w:val="00DB63E5"/>
    <w:rsid w:val="00DB6938"/>
    <w:rsid w:val="00DD7400"/>
    <w:rsid w:val="00DF4176"/>
    <w:rsid w:val="00E17240"/>
    <w:rsid w:val="00E2741F"/>
    <w:rsid w:val="00E27A4B"/>
    <w:rsid w:val="00E36184"/>
    <w:rsid w:val="00E42F26"/>
    <w:rsid w:val="00E520F4"/>
    <w:rsid w:val="00E52247"/>
    <w:rsid w:val="00E62BD1"/>
    <w:rsid w:val="00E65A3C"/>
    <w:rsid w:val="00E66D8E"/>
    <w:rsid w:val="00E74595"/>
    <w:rsid w:val="00E85E01"/>
    <w:rsid w:val="00E92624"/>
    <w:rsid w:val="00E96279"/>
    <w:rsid w:val="00EA5942"/>
    <w:rsid w:val="00EA6E9F"/>
    <w:rsid w:val="00EA7348"/>
    <w:rsid w:val="00EB004C"/>
    <w:rsid w:val="00EB0785"/>
    <w:rsid w:val="00EB3B3B"/>
    <w:rsid w:val="00EB7C57"/>
    <w:rsid w:val="00EC0E9F"/>
    <w:rsid w:val="00ED2695"/>
    <w:rsid w:val="00ED7E37"/>
    <w:rsid w:val="00EE088F"/>
    <w:rsid w:val="00F04EEC"/>
    <w:rsid w:val="00F05851"/>
    <w:rsid w:val="00F1004F"/>
    <w:rsid w:val="00F30C9B"/>
    <w:rsid w:val="00F354B1"/>
    <w:rsid w:val="00F35EA1"/>
    <w:rsid w:val="00F413A8"/>
    <w:rsid w:val="00F44EDA"/>
    <w:rsid w:val="00F46621"/>
    <w:rsid w:val="00F60EDC"/>
    <w:rsid w:val="00F61FCA"/>
    <w:rsid w:val="00F62412"/>
    <w:rsid w:val="00F62B3E"/>
    <w:rsid w:val="00F654BC"/>
    <w:rsid w:val="00F81B15"/>
    <w:rsid w:val="00F95D99"/>
    <w:rsid w:val="00F964C6"/>
    <w:rsid w:val="00FA139E"/>
    <w:rsid w:val="00FA59A4"/>
    <w:rsid w:val="00FA6C05"/>
    <w:rsid w:val="00FB0E4E"/>
    <w:rsid w:val="00FB5524"/>
    <w:rsid w:val="00FB6674"/>
    <w:rsid w:val="00FC0B31"/>
    <w:rsid w:val="00FC3D4E"/>
    <w:rsid w:val="00FC42AF"/>
    <w:rsid w:val="00FC6C4A"/>
    <w:rsid w:val="00FC6E2D"/>
    <w:rsid w:val="00FD7024"/>
    <w:rsid w:val="00FD7F11"/>
    <w:rsid w:val="00FE3080"/>
    <w:rsid w:val="00FE79FE"/>
    <w:rsid w:val="00FF7C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62a47"/>
    </o:shapedefaults>
    <o:shapelayout v:ext="edit">
      <o:idmap v:ext="edit" data="2"/>
    </o:shapelayout>
  </w:shapeDefaults>
  <w:decimalSymbol w:val="."/>
  <w:listSeparator w:val=","/>
  <w14:docId w14:val="2C188747"/>
  <w15:docId w15:val="{0A169668-084A-420F-874E-02258495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qFormat="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883"/>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link w:val="Heading1Char"/>
    <w:uiPriority w:val="9"/>
    <w:qFormat/>
    <w:rsid w:val="003B4B71"/>
    <w:pPr>
      <w:keepNext/>
      <w:keepLines/>
      <w:spacing w:before="48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2"/>
    <w:uiPriority w:val="9"/>
    <w:qFormat/>
    <w:rsid w:val="003B4B71"/>
    <w:pPr>
      <w:spacing w:before="320"/>
      <w:outlineLvl w:val="1"/>
    </w:pPr>
  </w:style>
  <w:style w:type="paragraph" w:styleId="Heading3">
    <w:name w:val="heading 3"/>
    <w:aliases w:val="Memo Heading 3,H3,h3,h31,3,l3,list 3,Head 3,h32,h33,h34,h35,h36,h37,h38,h311,h321,h331,h341,h351,h361,h371,h39,h312,h322,h332,h342,h352,h362,h372,h310,h313,h323,h333,h343,h353,h363,h373,h314,h324,h334,h344,h354,h364,h374,h315,h325,h335,0"/>
    <w:basedOn w:val="Heading1"/>
    <w:next w:val="Normal"/>
    <w:link w:val="Heading3Char1"/>
    <w:uiPriority w:val="99"/>
    <w:qFormat/>
    <w:rsid w:val="003B4B71"/>
    <w:pPr>
      <w:spacing w:before="200"/>
      <w:outlineLvl w:val="2"/>
    </w:pPr>
  </w:style>
  <w:style w:type="paragraph" w:styleId="Heading4">
    <w:name w:val="heading 4"/>
    <w:basedOn w:val="Heading3"/>
    <w:next w:val="Normal"/>
    <w:link w:val="Heading4Char"/>
    <w:uiPriority w:val="99"/>
    <w:qFormat/>
    <w:rsid w:val="003B4B71"/>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3B4B71"/>
    <w:pPr>
      <w:outlineLvl w:val="4"/>
    </w:pPr>
  </w:style>
  <w:style w:type="paragraph" w:styleId="Heading6">
    <w:name w:val="heading 6"/>
    <w:basedOn w:val="Heading4"/>
    <w:next w:val="Normal"/>
    <w:link w:val="Heading6Char"/>
    <w:uiPriority w:val="99"/>
    <w:qFormat/>
    <w:rsid w:val="003B4B71"/>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3B4B71"/>
    <w:pPr>
      <w:outlineLvl w:val="6"/>
    </w:pPr>
  </w:style>
  <w:style w:type="paragraph" w:styleId="Heading8">
    <w:name w:val="heading 8"/>
    <w:basedOn w:val="Heading6"/>
    <w:next w:val="Normal"/>
    <w:link w:val="Heading8Char"/>
    <w:uiPriority w:val="99"/>
    <w:qFormat/>
    <w:rsid w:val="003B4B71"/>
    <w:pPr>
      <w:outlineLvl w:val="7"/>
    </w:pPr>
  </w:style>
  <w:style w:type="paragraph" w:styleId="Heading9">
    <w:name w:val="heading 9"/>
    <w:basedOn w:val="Heading6"/>
    <w:next w:val="Normal"/>
    <w:link w:val="Heading9Char"/>
    <w:uiPriority w:val="99"/>
    <w:qFormat/>
    <w:rsid w:val="003B4B71"/>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B31"/>
    <w:rPr>
      <w:b/>
      <w:sz w:val="22"/>
      <w:lang w:val="fr-FR" w:eastAsia="en-US"/>
    </w:rPr>
  </w:style>
  <w:style w:type="character" w:customStyle="1" w:styleId="Heading2Char2">
    <w:name w:val="Heading 2 Char2"/>
    <w:aliases w:val="Sub-section Char2,H2 Char2,h2 Char2,h21 Char2,Heading Two Char2,R2 Char2,l2 Char2,UNDERRUBRIK 1-2 Char2,Head 2 Char2,List level 2 Char2,Sub-Heading Char2,A Char2,1st level heading Char2,level 2 no toc Char2,2nd level Char2,Titre2 Char2"/>
    <w:basedOn w:val="DefaultParagraphFont"/>
    <w:link w:val="Heading2"/>
    <w:uiPriority w:val="9"/>
    <w:rsid w:val="00FC0B31"/>
    <w:rPr>
      <w:b/>
      <w:sz w:val="22"/>
      <w:lang w:val="fr-FR" w:eastAsia="en-US"/>
    </w:rPr>
  </w:style>
  <w:style w:type="character" w:customStyle="1" w:styleId="Heading3Char1">
    <w:name w:val="Heading 3 Char1"/>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uiPriority w:val="99"/>
    <w:rsid w:val="00FC0B31"/>
    <w:rPr>
      <w:b/>
      <w:sz w:val="22"/>
      <w:lang w:val="fr-FR" w:eastAsia="en-US"/>
    </w:rPr>
  </w:style>
  <w:style w:type="character" w:customStyle="1" w:styleId="Heading4Char">
    <w:name w:val="Heading 4 Char"/>
    <w:basedOn w:val="DefaultParagraphFont"/>
    <w:link w:val="Heading4"/>
    <w:uiPriority w:val="99"/>
    <w:rsid w:val="00FC0B31"/>
    <w:rPr>
      <w:b/>
      <w:sz w:val="22"/>
      <w:lang w:val="fr-FR" w:eastAsia="en-US"/>
    </w:rPr>
  </w:style>
  <w:style w:type="character" w:customStyle="1" w:styleId="Heading5Char">
    <w:name w:val="Heading 5 Char"/>
    <w:basedOn w:val="DefaultParagraphFont"/>
    <w:link w:val="Heading5"/>
    <w:uiPriority w:val="99"/>
    <w:rsid w:val="00FC0B31"/>
    <w:rPr>
      <w:b/>
      <w:sz w:val="22"/>
      <w:lang w:val="fr-FR" w:eastAsia="en-US"/>
    </w:rPr>
  </w:style>
  <w:style w:type="character" w:customStyle="1" w:styleId="Heading6Char">
    <w:name w:val="Heading 6 Char"/>
    <w:basedOn w:val="DefaultParagraphFont"/>
    <w:link w:val="Heading6"/>
    <w:uiPriority w:val="99"/>
    <w:rsid w:val="00FC0B31"/>
    <w:rPr>
      <w:b/>
      <w:sz w:val="22"/>
      <w:lang w:val="fr-FR" w:eastAsia="en-US"/>
    </w:rPr>
  </w:style>
  <w:style w:type="character" w:customStyle="1" w:styleId="Heading7Char">
    <w:name w:val="Heading 7 Char"/>
    <w:basedOn w:val="DefaultParagraphFont"/>
    <w:link w:val="Heading7"/>
    <w:uiPriority w:val="99"/>
    <w:rsid w:val="00FC0B31"/>
    <w:rPr>
      <w:b/>
      <w:sz w:val="22"/>
      <w:lang w:val="fr-FR" w:eastAsia="en-US"/>
    </w:rPr>
  </w:style>
  <w:style w:type="character" w:customStyle="1" w:styleId="Heading8Char">
    <w:name w:val="Heading 8 Char"/>
    <w:basedOn w:val="DefaultParagraphFont"/>
    <w:link w:val="Heading8"/>
    <w:uiPriority w:val="99"/>
    <w:rsid w:val="00FC0B31"/>
    <w:rPr>
      <w:b/>
      <w:sz w:val="22"/>
      <w:lang w:val="fr-FR" w:eastAsia="en-US"/>
    </w:rPr>
  </w:style>
  <w:style w:type="character" w:customStyle="1" w:styleId="Heading9Char">
    <w:name w:val="Heading 9 Char"/>
    <w:basedOn w:val="DefaultParagraphFont"/>
    <w:link w:val="Heading9"/>
    <w:uiPriority w:val="99"/>
    <w:rsid w:val="00FC0B31"/>
    <w:rPr>
      <w:b/>
      <w:sz w:val="22"/>
      <w:lang w:val="fr-FR" w:eastAsia="en-US"/>
    </w:rPr>
  </w:style>
  <w:style w:type="paragraph" w:styleId="Header">
    <w:name w:val="header"/>
    <w:aliases w:val="encabezado"/>
    <w:basedOn w:val="Normal"/>
    <w:link w:val="HeaderChar"/>
    <w:uiPriority w:val="99"/>
    <w:rsid w:val="003B4B71"/>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uiPriority w:val="99"/>
    <w:rsid w:val="003B4B71"/>
    <w:rPr>
      <w:sz w:val="22"/>
      <w:lang w:val="fr-FR" w:eastAsia="en-US"/>
    </w:rPr>
  </w:style>
  <w:style w:type="paragraph" w:styleId="Footer">
    <w:name w:val="footer"/>
    <w:basedOn w:val="Normal"/>
    <w:link w:val="FooterChar"/>
    <w:qFormat/>
    <w:rsid w:val="003B4B71"/>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qFormat/>
    <w:rsid w:val="00FC0B31"/>
    <w:rPr>
      <w:noProof/>
      <w:sz w:val="18"/>
      <w:lang w:val="fr-FR" w:eastAsia="en-US"/>
    </w:rPr>
  </w:style>
  <w:style w:type="character" w:styleId="PageNumber">
    <w:name w:val="page number"/>
    <w:basedOn w:val="DefaultParagraphFont"/>
    <w:uiPriority w:val="99"/>
    <w:rsid w:val="003B4B71"/>
  </w:style>
  <w:style w:type="paragraph" w:customStyle="1" w:styleId="Headingb">
    <w:name w:val="Heading_b"/>
    <w:basedOn w:val="Heading3"/>
    <w:next w:val="Normal"/>
    <w:link w:val="HeadingbChar"/>
    <w:qFormat/>
    <w:rsid w:val="003B4B71"/>
    <w:pPr>
      <w:spacing w:before="160"/>
      <w:ind w:left="0" w:firstLine="0"/>
      <w:outlineLvl w:val="9"/>
    </w:pPr>
  </w:style>
  <w:style w:type="character" w:customStyle="1" w:styleId="HeadingbChar">
    <w:name w:val="Heading_b Char"/>
    <w:basedOn w:val="DefaultParagraphFont"/>
    <w:link w:val="Headingb"/>
    <w:locked/>
    <w:rsid w:val="003B4B71"/>
    <w:rPr>
      <w:b/>
      <w:sz w:val="22"/>
      <w:lang w:val="fr-FR" w:eastAsia="en-US"/>
    </w:rPr>
  </w:style>
  <w:style w:type="paragraph" w:customStyle="1" w:styleId="Headingi">
    <w:name w:val="Heading_i"/>
    <w:basedOn w:val="Heading3"/>
    <w:next w:val="Normal"/>
    <w:uiPriority w:val="99"/>
    <w:qFormat/>
    <w:rsid w:val="003B4B71"/>
    <w:pPr>
      <w:spacing w:before="160"/>
      <w:ind w:left="0" w:firstLine="0"/>
    </w:pPr>
    <w:rPr>
      <w:b w:val="0"/>
      <w:i/>
    </w:rPr>
  </w:style>
  <w:style w:type="character" w:customStyle="1" w:styleId="href">
    <w:name w:val="href"/>
    <w:basedOn w:val="DefaultParagraphFont"/>
    <w:uiPriority w:val="99"/>
    <w:rsid w:val="003B4B71"/>
  </w:style>
  <w:style w:type="paragraph" w:customStyle="1" w:styleId="AnnexNoTitle">
    <w:name w:val="Annex_NoTitle"/>
    <w:basedOn w:val="Normal"/>
    <w:next w:val="Normalaftertitle"/>
    <w:rsid w:val="00102A47"/>
    <w:pPr>
      <w:keepNext/>
      <w:keepLines/>
      <w:spacing w:before="480" w:after="80"/>
      <w:jc w:val="center"/>
      <w:outlineLvl w:val="0"/>
    </w:pPr>
    <w:rPr>
      <w:b/>
      <w:sz w:val="26"/>
    </w:rPr>
  </w:style>
  <w:style w:type="paragraph" w:customStyle="1" w:styleId="Normalaftertitle">
    <w:name w:val="Normal_after_title"/>
    <w:basedOn w:val="Normal"/>
    <w:next w:val="Normal"/>
    <w:link w:val="NormalaftertitleChar"/>
    <w:rsid w:val="003B4B71"/>
    <w:pPr>
      <w:spacing w:before="320"/>
    </w:pPr>
  </w:style>
  <w:style w:type="character" w:customStyle="1" w:styleId="NormalaftertitleChar">
    <w:name w:val="Normal_after_title Char"/>
    <w:basedOn w:val="DefaultParagraphFont"/>
    <w:link w:val="Normalaftertitle"/>
    <w:locked/>
    <w:rsid w:val="00FC0B31"/>
    <w:rPr>
      <w:sz w:val="22"/>
      <w:lang w:val="fr-FR" w:eastAsia="en-US"/>
    </w:rPr>
  </w:style>
  <w:style w:type="paragraph" w:customStyle="1" w:styleId="enumlev2">
    <w:name w:val="enumlev2"/>
    <w:basedOn w:val="enumlev1"/>
    <w:uiPriority w:val="99"/>
    <w:rsid w:val="003B4B71"/>
    <w:pPr>
      <w:ind w:left="1191" w:hanging="397"/>
    </w:pPr>
  </w:style>
  <w:style w:type="paragraph" w:customStyle="1" w:styleId="enumlev1">
    <w:name w:val="enumlev1"/>
    <w:basedOn w:val="Normal"/>
    <w:link w:val="enumlev1Char"/>
    <w:rsid w:val="003B4B71"/>
    <w:pPr>
      <w:spacing w:before="80"/>
      <w:ind w:left="794" w:hanging="794"/>
    </w:pPr>
  </w:style>
  <w:style w:type="character" w:customStyle="1" w:styleId="enumlev1Char">
    <w:name w:val="enumlev1 Char"/>
    <w:basedOn w:val="DefaultParagraphFont"/>
    <w:link w:val="enumlev1"/>
    <w:locked/>
    <w:rsid w:val="003B4B71"/>
    <w:rPr>
      <w:sz w:val="22"/>
      <w:lang w:val="fr-FR" w:eastAsia="en-US"/>
    </w:rPr>
  </w:style>
  <w:style w:type="paragraph" w:customStyle="1" w:styleId="enumlev3">
    <w:name w:val="enumlev3"/>
    <w:basedOn w:val="enumlev2"/>
    <w:uiPriority w:val="99"/>
    <w:rsid w:val="003B4B71"/>
    <w:pPr>
      <w:ind w:left="1588"/>
    </w:pPr>
  </w:style>
  <w:style w:type="paragraph" w:customStyle="1" w:styleId="Note">
    <w:name w:val="Note"/>
    <w:basedOn w:val="Normal"/>
    <w:link w:val="NoteChar"/>
    <w:rsid w:val="003B4B71"/>
    <w:pPr>
      <w:tabs>
        <w:tab w:val="clear" w:pos="794"/>
        <w:tab w:val="clear" w:pos="1191"/>
        <w:tab w:val="clear" w:pos="1588"/>
        <w:tab w:val="clear" w:pos="1985"/>
      </w:tabs>
      <w:spacing w:before="80"/>
    </w:pPr>
    <w:rPr>
      <w:sz w:val="20"/>
    </w:rPr>
  </w:style>
  <w:style w:type="character" w:customStyle="1" w:styleId="NoteChar">
    <w:name w:val="Note Char"/>
    <w:basedOn w:val="DefaultParagraphFont"/>
    <w:link w:val="Note"/>
    <w:locked/>
    <w:rsid w:val="00FC0B31"/>
    <w:rPr>
      <w:lang w:val="fr-FR" w:eastAsia="en-US"/>
    </w:rPr>
  </w:style>
  <w:style w:type="paragraph" w:customStyle="1" w:styleId="RecNo">
    <w:name w:val="Rec_No"/>
    <w:basedOn w:val="Normal"/>
    <w:next w:val="Rectitle"/>
    <w:uiPriority w:val="99"/>
    <w:rsid w:val="003B4B71"/>
    <w:pPr>
      <w:keepNext/>
      <w:keepLines/>
      <w:tabs>
        <w:tab w:val="clear" w:pos="794"/>
        <w:tab w:val="clear" w:pos="1191"/>
        <w:tab w:val="clear" w:pos="1588"/>
        <w:tab w:val="clear" w:pos="1985"/>
      </w:tabs>
      <w:spacing w:before="480"/>
      <w:jc w:val="center"/>
    </w:pPr>
    <w:rPr>
      <w:sz w:val="26"/>
    </w:rPr>
  </w:style>
  <w:style w:type="paragraph" w:customStyle="1" w:styleId="Rectitle">
    <w:name w:val="Rec_title"/>
    <w:basedOn w:val="Normal"/>
    <w:next w:val="Recref"/>
    <w:link w:val="RectitleChar"/>
    <w:uiPriority w:val="99"/>
    <w:rsid w:val="003B4B71"/>
    <w:pPr>
      <w:keepNext/>
      <w:keepLines/>
      <w:spacing w:before="240"/>
      <w:jc w:val="center"/>
    </w:pPr>
    <w:rPr>
      <w:b/>
      <w:sz w:val="26"/>
    </w:rPr>
  </w:style>
  <w:style w:type="paragraph" w:customStyle="1" w:styleId="Recref">
    <w:name w:val="Rec_ref"/>
    <w:basedOn w:val="Normal"/>
    <w:next w:val="Recdate"/>
    <w:uiPriority w:val="99"/>
    <w:rsid w:val="003B4B71"/>
    <w:pPr>
      <w:jc w:val="center"/>
    </w:pPr>
  </w:style>
  <w:style w:type="paragraph" w:customStyle="1" w:styleId="Recdate">
    <w:name w:val="Rec_date"/>
    <w:basedOn w:val="Recref"/>
    <w:next w:val="Normalaftertitle"/>
    <w:uiPriority w:val="99"/>
    <w:rsid w:val="003B4B71"/>
    <w:pPr>
      <w:jc w:val="right"/>
    </w:pPr>
  </w:style>
  <w:style w:type="character" w:customStyle="1" w:styleId="RectitleChar">
    <w:name w:val="Rec_title Char"/>
    <w:link w:val="Rectitle"/>
    <w:uiPriority w:val="99"/>
    <w:locked/>
    <w:rsid w:val="00FC0B31"/>
    <w:rPr>
      <w:b/>
      <w:sz w:val="26"/>
      <w:lang w:val="fr-FR" w:eastAsia="en-US"/>
    </w:rPr>
  </w:style>
  <w:style w:type="paragraph" w:customStyle="1" w:styleId="HeadingSum">
    <w:name w:val="Heading_Sum"/>
    <w:basedOn w:val="Headingb"/>
    <w:next w:val="Normal"/>
    <w:rsid w:val="003B4B71"/>
    <w:pPr>
      <w:spacing w:before="240"/>
    </w:pPr>
    <w:rPr>
      <w:lang w:val="es-ES_tradnl"/>
    </w:rPr>
  </w:style>
  <w:style w:type="paragraph" w:customStyle="1" w:styleId="AppendixNoTitle">
    <w:name w:val="Appendix_NoTitle"/>
    <w:basedOn w:val="AnnexNoTitle"/>
    <w:next w:val="Normal"/>
    <w:rsid w:val="003B4B71"/>
  </w:style>
  <w:style w:type="paragraph" w:customStyle="1" w:styleId="Tablefin">
    <w:name w:val="Table_fin"/>
    <w:basedOn w:val="Normal"/>
    <w:next w:val="Normal"/>
    <w:rsid w:val="003B4B71"/>
    <w:pPr>
      <w:spacing w:before="0"/>
    </w:pPr>
    <w:rPr>
      <w:sz w:val="20"/>
      <w:lang w:val="en-GB"/>
    </w:rPr>
  </w:style>
  <w:style w:type="paragraph" w:customStyle="1" w:styleId="Tablehead">
    <w:name w:val="Table_head"/>
    <w:basedOn w:val="Normal"/>
    <w:next w:val="Normal"/>
    <w:rsid w:val="003B4B7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uiPriority w:val="99"/>
    <w:rsid w:val="003B4B7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Char"/>
    <w:rsid w:val="003B4B71"/>
    <w:pPr>
      <w:keepNext/>
      <w:spacing w:before="360" w:after="120"/>
      <w:jc w:val="center"/>
    </w:pPr>
  </w:style>
  <w:style w:type="character" w:customStyle="1" w:styleId="TableNoChar">
    <w:name w:val="Table_No Char"/>
    <w:basedOn w:val="DefaultParagraphFont"/>
    <w:link w:val="TableNo"/>
    <w:locked/>
    <w:rsid w:val="00FC0B31"/>
    <w:rPr>
      <w:sz w:val="22"/>
      <w:lang w:val="fr-FR" w:eastAsia="en-US"/>
    </w:rPr>
  </w:style>
  <w:style w:type="paragraph" w:customStyle="1" w:styleId="Tabletext">
    <w:name w:val="Table_text"/>
    <w:basedOn w:val="Normal"/>
    <w:link w:val="TabletextChar"/>
    <w:rsid w:val="00F624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character" w:customStyle="1" w:styleId="TabletextChar">
    <w:name w:val="Table_text Char"/>
    <w:basedOn w:val="DefaultParagraphFont"/>
    <w:link w:val="Tabletext"/>
    <w:locked/>
    <w:rsid w:val="00F62412"/>
    <w:rPr>
      <w:lang w:val="fr-FR" w:eastAsia="en-US"/>
    </w:rPr>
  </w:style>
  <w:style w:type="paragraph" w:customStyle="1" w:styleId="Equation">
    <w:name w:val="Equation"/>
    <w:aliases w:val="eq"/>
    <w:basedOn w:val="Normal"/>
    <w:link w:val="EquationChar"/>
    <w:uiPriority w:val="99"/>
    <w:rsid w:val="003B4B71"/>
    <w:pPr>
      <w:tabs>
        <w:tab w:val="clear" w:pos="1191"/>
        <w:tab w:val="clear" w:pos="1588"/>
        <w:tab w:val="clear" w:pos="1985"/>
        <w:tab w:val="center" w:pos="4820"/>
        <w:tab w:val="right" w:pos="9639"/>
      </w:tabs>
    </w:pPr>
  </w:style>
  <w:style w:type="character" w:customStyle="1" w:styleId="EquationChar">
    <w:name w:val="Equation Char"/>
    <w:link w:val="Equation"/>
    <w:uiPriority w:val="99"/>
    <w:locked/>
    <w:rsid w:val="00FC0B31"/>
    <w:rPr>
      <w:sz w:val="22"/>
      <w:lang w:val="fr-FR" w:eastAsia="en-US"/>
    </w:rPr>
  </w:style>
  <w:style w:type="paragraph" w:customStyle="1" w:styleId="Equationlegend">
    <w:name w:val="Equation_legend"/>
    <w:basedOn w:val="NormalIndent"/>
    <w:uiPriority w:val="99"/>
    <w:rsid w:val="003B4B71"/>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3B4B71"/>
    <w:pPr>
      <w:ind w:left="794"/>
    </w:pPr>
  </w:style>
  <w:style w:type="paragraph" w:customStyle="1" w:styleId="Figurelegend">
    <w:name w:val="Figure_legend"/>
    <w:basedOn w:val="Normal"/>
    <w:uiPriority w:val="99"/>
    <w:rsid w:val="003B4B71"/>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3B4B71"/>
    <w:pPr>
      <w:keepNext/>
      <w:keepLines/>
      <w:spacing w:before="480" w:after="80"/>
      <w:jc w:val="center"/>
    </w:pPr>
    <w:rPr>
      <w:caps/>
      <w:sz w:val="18"/>
    </w:rPr>
  </w:style>
  <w:style w:type="paragraph" w:customStyle="1" w:styleId="Figuretitle">
    <w:name w:val="Figure_title"/>
    <w:basedOn w:val="Normal"/>
    <w:next w:val="Figure"/>
    <w:link w:val="FiguretitleChar"/>
    <w:rsid w:val="003B4B71"/>
    <w:pPr>
      <w:keepNext/>
      <w:spacing w:before="0" w:after="120"/>
      <w:jc w:val="center"/>
    </w:pPr>
    <w:rPr>
      <w:rFonts w:ascii="Times New Roman Bold" w:hAnsi="Times New Roman Bold"/>
      <w:b/>
      <w:sz w:val="18"/>
    </w:rPr>
  </w:style>
  <w:style w:type="paragraph" w:customStyle="1" w:styleId="Figure">
    <w:name w:val="Figure"/>
    <w:basedOn w:val="FigureNo"/>
    <w:next w:val="Normal"/>
    <w:uiPriority w:val="99"/>
    <w:rsid w:val="003B4B71"/>
    <w:pPr>
      <w:keepNext w:val="0"/>
      <w:spacing w:before="0" w:after="240"/>
    </w:pPr>
  </w:style>
  <w:style w:type="character" w:customStyle="1" w:styleId="FiguretitleChar">
    <w:name w:val="Figure_title Char"/>
    <w:basedOn w:val="DefaultParagraphFont"/>
    <w:link w:val="Figuretitle"/>
    <w:locked/>
    <w:rsid w:val="00FC0B31"/>
    <w:rPr>
      <w:rFonts w:ascii="Times New Roman Bold" w:hAnsi="Times New Roman Bold"/>
      <w:b/>
      <w:sz w:val="18"/>
      <w:lang w:val="fr-FR" w:eastAsia="en-US"/>
    </w:rPr>
  </w:style>
  <w:style w:type="character" w:customStyle="1" w:styleId="FigureNoChar">
    <w:name w:val="Figure_No Char"/>
    <w:basedOn w:val="DefaultParagraphFont"/>
    <w:link w:val="FigureNo"/>
    <w:locked/>
    <w:rsid w:val="00FC0B31"/>
    <w:rPr>
      <w:caps/>
      <w:sz w:val="18"/>
      <w:lang w:val="fr-FR" w:eastAsia="en-US"/>
    </w:rPr>
  </w:style>
  <w:style w:type="paragraph" w:customStyle="1" w:styleId="tocpart">
    <w:name w:val="tocpart"/>
    <w:basedOn w:val="Normal"/>
    <w:rsid w:val="003B4B71"/>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3B4B71"/>
    <w:pPr>
      <w:keepNext/>
      <w:keepLines/>
      <w:spacing w:before="480"/>
      <w:jc w:val="center"/>
    </w:pPr>
    <w:rPr>
      <w:sz w:val="26"/>
    </w:rPr>
  </w:style>
  <w:style w:type="paragraph" w:customStyle="1" w:styleId="Arttitle">
    <w:name w:val="Art_title"/>
    <w:basedOn w:val="Normal"/>
    <w:next w:val="Normalaftertitle"/>
    <w:uiPriority w:val="99"/>
    <w:rsid w:val="003B4B71"/>
    <w:pPr>
      <w:keepNext/>
      <w:keepLines/>
      <w:spacing w:before="240"/>
      <w:jc w:val="center"/>
    </w:pPr>
    <w:rPr>
      <w:b/>
      <w:sz w:val="26"/>
    </w:rPr>
  </w:style>
  <w:style w:type="paragraph" w:customStyle="1" w:styleId="Blanc">
    <w:name w:val="Blanc"/>
    <w:basedOn w:val="Normal"/>
    <w:next w:val="Tabletext"/>
    <w:rsid w:val="003B4B71"/>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rsid w:val="003B4B7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3B4B71"/>
    <w:pPr>
      <w:keepNext/>
      <w:keepLines/>
      <w:spacing w:before="160"/>
      <w:ind w:left="794"/>
    </w:pPr>
    <w:rPr>
      <w:i/>
    </w:rPr>
  </w:style>
  <w:style w:type="character" w:customStyle="1" w:styleId="CallChar">
    <w:name w:val="Call Char"/>
    <w:link w:val="Call"/>
    <w:rsid w:val="00FC0B31"/>
    <w:rPr>
      <w:i/>
      <w:sz w:val="22"/>
      <w:lang w:val="fr-FR" w:eastAsia="en-US"/>
    </w:rPr>
  </w:style>
  <w:style w:type="paragraph" w:customStyle="1" w:styleId="ChapNo">
    <w:name w:val="Chap_No"/>
    <w:basedOn w:val="ArtNo"/>
    <w:next w:val="Chaptitle"/>
    <w:uiPriority w:val="99"/>
    <w:rsid w:val="003B4B71"/>
    <w:rPr>
      <w:b/>
    </w:rPr>
  </w:style>
  <w:style w:type="paragraph" w:customStyle="1" w:styleId="Chaptitle">
    <w:name w:val="Chap_title"/>
    <w:basedOn w:val="Arttitle"/>
    <w:next w:val="Normalaftertitle"/>
    <w:uiPriority w:val="99"/>
    <w:rsid w:val="003B4B71"/>
  </w:style>
  <w:style w:type="character" w:styleId="FootnoteReference">
    <w:name w:val="footnote reference"/>
    <w:basedOn w:val="DefaultParagraphFont"/>
    <w:rsid w:val="003B4B71"/>
    <w:rPr>
      <w:position w:val="6"/>
      <w:sz w:val="16"/>
    </w:rPr>
  </w:style>
  <w:style w:type="paragraph" w:styleId="FootnoteText">
    <w:name w:val="footnote text"/>
    <w:basedOn w:val="Normal"/>
    <w:link w:val="FootnoteTextChar"/>
    <w:rsid w:val="003B4B71"/>
    <w:pPr>
      <w:keepLines/>
      <w:tabs>
        <w:tab w:val="left" w:pos="284"/>
      </w:tabs>
      <w:spacing w:before="60"/>
      <w:ind w:left="284" w:hanging="284"/>
    </w:pPr>
    <w:rPr>
      <w:sz w:val="20"/>
    </w:rPr>
  </w:style>
  <w:style w:type="character" w:customStyle="1" w:styleId="FootnoteTextChar">
    <w:name w:val="Footnote Text Char"/>
    <w:basedOn w:val="DefaultParagraphFont"/>
    <w:link w:val="FootnoteText"/>
    <w:rsid w:val="003B4B71"/>
    <w:rPr>
      <w:lang w:val="fr-FR" w:eastAsia="en-US"/>
    </w:rPr>
  </w:style>
  <w:style w:type="paragraph" w:styleId="Index1">
    <w:name w:val="index 1"/>
    <w:basedOn w:val="Normal"/>
    <w:next w:val="Normal"/>
    <w:uiPriority w:val="99"/>
    <w:semiHidden/>
    <w:rsid w:val="003B4B71"/>
  </w:style>
  <w:style w:type="paragraph" w:styleId="Index2">
    <w:name w:val="index 2"/>
    <w:basedOn w:val="Normal"/>
    <w:next w:val="Normal"/>
    <w:uiPriority w:val="99"/>
    <w:semiHidden/>
    <w:rsid w:val="003B4B71"/>
    <w:pPr>
      <w:ind w:left="283"/>
    </w:pPr>
  </w:style>
  <w:style w:type="paragraph" w:styleId="Index3">
    <w:name w:val="index 3"/>
    <w:basedOn w:val="Normal"/>
    <w:next w:val="Normal"/>
    <w:uiPriority w:val="99"/>
    <w:semiHidden/>
    <w:rsid w:val="003B4B71"/>
    <w:pPr>
      <w:ind w:left="566"/>
    </w:pPr>
  </w:style>
  <w:style w:type="paragraph" w:styleId="IndexHeading">
    <w:name w:val="index heading"/>
    <w:basedOn w:val="Normal"/>
    <w:next w:val="Index1"/>
    <w:uiPriority w:val="99"/>
    <w:rsid w:val="003B4B71"/>
  </w:style>
  <w:style w:type="paragraph" w:customStyle="1" w:styleId="Line">
    <w:name w:val="Line"/>
    <w:basedOn w:val="Normal"/>
    <w:next w:val="Normal"/>
    <w:rsid w:val="003B4B71"/>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3B4B71"/>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3B4B71"/>
  </w:style>
  <w:style w:type="paragraph" w:customStyle="1" w:styleId="Partref">
    <w:name w:val="Part_ref"/>
    <w:basedOn w:val="Normal"/>
    <w:next w:val="Normal"/>
    <w:uiPriority w:val="99"/>
    <w:rsid w:val="003B4B71"/>
    <w:pPr>
      <w:keepNext/>
      <w:keepLines/>
      <w:spacing w:after="280"/>
      <w:jc w:val="center"/>
    </w:pPr>
  </w:style>
  <w:style w:type="paragraph" w:customStyle="1" w:styleId="Parttitle">
    <w:name w:val="Part_title"/>
    <w:basedOn w:val="Normal"/>
    <w:next w:val="Normalaftertitle"/>
    <w:uiPriority w:val="99"/>
    <w:rsid w:val="003B4B71"/>
    <w:pPr>
      <w:keepNext/>
      <w:keepLines/>
      <w:tabs>
        <w:tab w:val="clear" w:pos="794"/>
        <w:tab w:val="clear" w:pos="1191"/>
        <w:tab w:val="clear" w:pos="1588"/>
        <w:tab w:val="clear" w:pos="1985"/>
      </w:tabs>
      <w:spacing w:before="280" w:after="40"/>
      <w:jc w:val="center"/>
    </w:pPr>
    <w:rPr>
      <w:b/>
      <w:sz w:val="26"/>
    </w:rPr>
  </w:style>
  <w:style w:type="paragraph" w:customStyle="1" w:styleId="Questiondate">
    <w:name w:val="Question_date"/>
    <w:basedOn w:val="Recdate"/>
    <w:next w:val="Normalaftertitle"/>
    <w:uiPriority w:val="99"/>
    <w:rsid w:val="003B4B71"/>
  </w:style>
  <w:style w:type="paragraph" w:customStyle="1" w:styleId="QuestionNo">
    <w:name w:val="Question_No"/>
    <w:basedOn w:val="RecNo"/>
    <w:next w:val="Normal"/>
    <w:uiPriority w:val="99"/>
    <w:rsid w:val="003B4B71"/>
  </w:style>
  <w:style w:type="paragraph" w:customStyle="1" w:styleId="Questionref">
    <w:name w:val="Question_ref"/>
    <w:basedOn w:val="Recref"/>
    <w:next w:val="Questiondate"/>
    <w:uiPriority w:val="99"/>
    <w:rsid w:val="003B4B71"/>
  </w:style>
  <w:style w:type="paragraph" w:customStyle="1" w:styleId="Questiontitle">
    <w:name w:val="Question_title"/>
    <w:basedOn w:val="Normal"/>
    <w:next w:val="Questionref"/>
    <w:uiPriority w:val="99"/>
    <w:rsid w:val="003B4B71"/>
  </w:style>
  <w:style w:type="paragraph" w:customStyle="1" w:styleId="Reftext">
    <w:name w:val="Ref_text"/>
    <w:basedOn w:val="Normal"/>
    <w:uiPriority w:val="99"/>
    <w:rsid w:val="003B4B71"/>
    <w:pPr>
      <w:ind w:left="794" w:hanging="794"/>
    </w:pPr>
  </w:style>
  <w:style w:type="paragraph" w:customStyle="1" w:styleId="Reftitle">
    <w:name w:val="Ref_title"/>
    <w:basedOn w:val="Normal"/>
    <w:next w:val="Reftext"/>
    <w:uiPriority w:val="99"/>
    <w:rsid w:val="003B4B71"/>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uiPriority w:val="99"/>
    <w:rsid w:val="003B4B71"/>
  </w:style>
  <w:style w:type="paragraph" w:customStyle="1" w:styleId="RepNo">
    <w:name w:val="Rep_No"/>
    <w:basedOn w:val="RecNo"/>
    <w:next w:val="Reptitle"/>
    <w:uiPriority w:val="99"/>
    <w:rsid w:val="003B4B71"/>
  </w:style>
  <w:style w:type="paragraph" w:customStyle="1" w:styleId="Reptitle">
    <w:name w:val="Rep_title"/>
    <w:basedOn w:val="Rectitle"/>
    <w:next w:val="Repref"/>
    <w:uiPriority w:val="99"/>
    <w:rsid w:val="003B4B71"/>
  </w:style>
  <w:style w:type="paragraph" w:customStyle="1" w:styleId="Repref">
    <w:name w:val="Rep_ref"/>
    <w:basedOn w:val="Recref"/>
    <w:next w:val="Repdate"/>
    <w:uiPriority w:val="99"/>
    <w:rsid w:val="003B4B71"/>
  </w:style>
  <w:style w:type="paragraph" w:customStyle="1" w:styleId="Resdate">
    <w:name w:val="Res_date"/>
    <w:basedOn w:val="Recdate"/>
    <w:next w:val="Normalaftertitle"/>
    <w:uiPriority w:val="99"/>
    <w:rsid w:val="003B4B71"/>
  </w:style>
  <w:style w:type="paragraph" w:customStyle="1" w:styleId="ResNo">
    <w:name w:val="Res_No"/>
    <w:basedOn w:val="RecNo"/>
    <w:next w:val="Restitle"/>
    <w:uiPriority w:val="99"/>
    <w:rsid w:val="003B4B71"/>
  </w:style>
  <w:style w:type="paragraph" w:customStyle="1" w:styleId="Restitle">
    <w:name w:val="Res_title"/>
    <w:basedOn w:val="Normal"/>
    <w:next w:val="Resref"/>
    <w:uiPriority w:val="99"/>
    <w:rsid w:val="003B4B71"/>
    <w:pPr>
      <w:spacing w:before="240"/>
      <w:jc w:val="center"/>
    </w:pPr>
    <w:rPr>
      <w:b/>
      <w:sz w:val="26"/>
    </w:rPr>
  </w:style>
  <w:style w:type="paragraph" w:customStyle="1" w:styleId="Resref">
    <w:name w:val="Res_ref"/>
    <w:basedOn w:val="Recref"/>
    <w:next w:val="Resdate"/>
    <w:uiPriority w:val="99"/>
    <w:rsid w:val="003B4B71"/>
  </w:style>
  <w:style w:type="paragraph" w:customStyle="1" w:styleId="SectionNo">
    <w:name w:val="Section_No"/>
    <w:basedOn w:val="Normal"/>
    <w:next w:val="Normal"/>
    <w:uiPriority w:val="99"/>
    <w:rsid w:val="003B4B71"/>
  </w:style>
  <w:style w:type="paragraph" w:customStyle="1" w:styleId="Sectiontitle">
    <w:name w:val="Section_title"/>
    <w:basedOn w:val="Normal"/>
    <w:next w:val="Normalaftertitle"/>
    <w:uiPriority w:val="99"/>
    <w:rsid w:val="003B4B71"/>
    <w:pPr>
      <w:keepNext/>
      <w:keepLines/>
      <w:tabs>
        <w:tab w:val="clear" w:pos="794"/>
        <w:tab w:val="clear" w:pos="1191"/>
        <w:tab w:val="clear" w:pos="1588"/>
        <w:tab w:val="clear" w:pos="1985"/>
      </w:tabs>
      <w:spacing w:before="280" w:after="40"/>
      <w:jc w:val="center"/>
    </w:pPr>
    <w:rPr>
      <w:b/>
      <w:sz w:val="26"/>
    </w:rPr>
  </w:style>
  <w:style w:type="paragraph" w:customStyle="1" w:styleId="toc0">
    <w:name w:val="toc 0"/>
    <w:basedOn w:val="Normal"/>
    <w:next w:val="TOC1"/>
    <w:uiPriority w:val="99"/>
    <w:rsid w:val="003B4B71"/>
    <w:pPr>
      <w:tabs>
        <w:tab w:val="clear" w:pos="794"/>
        <w:tab w:val="clear" w:pos="1191"/>
        <w:tab w:val="clear" w:pos="1588"/>
        <w:tab w:val="clear" w:pos="1985"/>
        <w:tab w:val="right" w:pos="9611"/>
      </w:tabs>
    </w:pPr>
    <w:rPr>
      <w:i/>
    </w:rPr>
  </w:style>
  <w:style w:type="paragraph" w:styleId="TOC1">
    <w:name w:val="toc 1"/>
    <w:basedOn w:val="Normal"/>
    <w:uiPriority w:val="39"/>
    <w:rsid w:val="003B4B71"/>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3B4B71"/>
    <w:pPr>
      <w:tabs>
        <w:tab w:val="clear" w:pos="567"/>
        <w:tab w:val="left" w:pos="1276"/>
      </w:tabs>
      <w:spacing w:before="160"/>
      <w:ind w:left="1276" w:hanging="709"/>
    </w:pPr>
  </w:style>
  <w:style w:type="paragraph" w:styleId="TOC3">
    <w:name w:val="toc 3"/>
    <w:basedOn w:val="TOC2"/>
    <w:uiPriority w:val="39"/>
    <w:rsid w:val="003B4B71"/>
    <w:pPr>
      <w:tabs>
        <w:tab w:val="clear" w:pos="1276"/>
        <w:tab w:val="left" w:pos="2155"/>
      </w:tabs>
      <w:ind w:left="2155" w:hanging="879"/>
    </w:pPr>
  </w:style>
  <w:style w:type="paragraph" w:styleId="TOC4">
    <w:name w:val="toc 4"/>
    <w:basedOn w:val="TOC3"/>
    <w:uiPriority w:val="99"/>
    <w:rsid w:val="003B4B71"/>
    <w:pPr>
      <w:tabs>
        <w:tab w:val="left" w:pos="3261"/>
      </w:tabs>
      <w:spacing w:before="80"/>
      <w:ind w:left="3261" w:hanging="993"/>
    </w:pPr>
  </w:style>
  <w:style w:type="paragraph" w:styleId="TOC5">
    <w:name w:val="toc 5"/>
    <w:basedOn w:val="TOC4"/>
    <w:uiPriority w:val="99"/>
    <w:rsid w:val="003B4B71"/>
  </w:style>
  <w:style w:type="paragraph" w:styleId="TOC6">
    <w:name w:val="toc 6"/>
    <w:basedOn w:val="TOC4"/>
    <w:uiPriority w:val="99"/>
    <w:rsid w:val="003B4B71"/>
  </w:style>
  <w:style w:type="paragraph" w:styleId="TOC7">
    <w:name w:val="toc 7"/>
    <w:basedOn w:val="TOC4"/>
    <w:uiPriority w:val="99"/>
    <w:rsid w:val="003B4B71"/>
  </w:style>
  <w:style w:type="paragraph" w:styleId="TOC8">
    <w:name w:val="toc 8"/>
    <w:basedOn w:val="TOC4"/>
    <w:uiPriority w:val="99"/>
    <w:rsid w:val="003B4B71"/>
  </w:style>
  <w:style w:type="paragraph" w:customStyle="1" w:styleId="Annexref">
    <w:name w:val="Annex_ref"/>
    <w:basedOn w:val="Normal"/>
    <w:next w:val="Normalaftertitle"/>
    <w:uiPriority w:val="99"/>
    <w:rsid w:val="003B4B71"/>
    <w:pPr>
      <w:keepNext/>
      <w:keepLines/>
      <w:spacing w:after="280"/>
      <w:jc w:val="center"/>
    </w:pPr>
  </w:style>
  <w:style w:type="paragraph" w:customStyle="1" w:styleId="Appendixref">
    <w:name w:val="Appendix_ref"/>
    <w:basedOn w:val="Annexref"/>
    <w:next w:val="Normalaftertitle"/>
    <w:uiPriority w:val="99"/>
    <w:rsid w:val="003B4B71"/>
  </w:style>
  <w:style w:type="paragraph" w:customStyle="1" w:styleId="Tabletitle">
    <w:name w:val="Table_title"/>
    <w:basedOn w:val="Normal"/>
    <w:next w:val="Tablehead"/>
    <w:link w:val="TabletitleChar"/>
    <w:rsid w:val="003B4B71"/>
    <w:pPr>
      <w:keepNext/>
      <w:spacing w:before="0" w:after="120"/>
      <w:jc w:val="center"/>
    </w:pPr>
    <w:rPr>
      <w:b/>
    </w:rPr>
  </w:style>
  <w:style w:type="character" w:customStyle="1" w:styleId="TabletitleChar">
    <w:name w:val="Table_title Char"/>
    <w:basedOn w:val="DefaultParagraphFont"/>
    <w:link w:val="Tabletitle"/>
    <w:locked/>
    <w:rsid w:val="00FC0B31"/>
    <w:rPr>
      <w:b/>
      <w:sz w:val="22"/>
      <w:lang w:val="fr-FR" w:eastAsia="en-US"/>
    </w:rPr>
  </w:style>
  <w:style w:type="paragraph" w:customStyle="1" w:styleId="Summary">
    <w:name w:val="Summary"/>
    <w:basedOn w:val="Normal"/>
    <w:next w:val="Normalaftertitle"/>
    <w:uiPriority w:val="99"/>
    <w:rsid w:val="003B4B71"/>
    <w:pPr>
      <w:spacing w:after="480"/>
    </w:pPr>
    <w:rPr>
      <w:lang w:val="es-ES_tradnl"/>
    </w:rPr>
  </w:style>
  <w:style w:type="character" w:styleId="Hyperlink">
    <w:name w:val="Hyperlink"/>
    <w:basedOn w:val="DefaultParagraphFont"/>
    <w:uiPriority w:val="99"/>
    <w:rsid w:val="003B4B71"/>
    <w:rPr>
      <w:color w:val="0000FF"/>
      <w:u w:val="single"/>
    </w:rPr>
  </w:style>
  <w:style w:type="paragraph" w:customStyle="1" w:styleId="TableLegendNote">
    <w:name w:val="Table_Legend_Note"/>
    <w:basedOn w:val="Tablelegend"/>
    <w:next w:val="Tablelegend"/>
    <w:rsid w:val="003B4B71"/>
    <w:pPr>
      <w:ind w:left="-85" w:firstLine="0"/>
    </w:pPr>
    <w:rPr>
      <w:lang w:val="en-US"/>
    </w:rPr>
  </w:style>
  <w:style w:type="paragraph" w:customStyle="1" w:styleId="Artheading">
    <w:name w:val="Art_heading"/>
    <w:basedOn w:val="Normal"/>
    <w:next w:val="Normal"/>
    <w:uiPriority w:val="99"/>
    <w:rsid w:val="00FC0B31"/>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uiPriority w:val="99"/>
    <w:rsid w:val="00FC0B31"/>
    <w:rPr>
      <w:vertAlign w:val="superscript"/>
    </w:rPr>
  </w:style>
  <w:style w:type="paragraph" w:customStyle="1" w:styleId="Figurewithouttitle">
    <w:name w:val="Figure_without_title"/>
    <w:basedOn w:val="FigureNo"/>
    <w:next w:val="Normal"/>
    <w:uiPriority w:val="99"/>
    <w:rsid w:val="00FC0B31"/>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uiPriority w:val="99"/>
    <w:rsid w:val="00FC0B31"/>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
    <w:link w:val="SourceChar"/>
    <w:rsid w:val="00FC0B31"/>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character" w:customStyle="1" w:styleId="SourceChar">
    <w:name w:val="Source Char"/>
    <w:basedOn w:val="DefaultParagraphFont"/>
    <w:link w:val="Source"/>
    <w:locked/>
    <w:rsid w:val="00FC0B31"/>
    <w:rPr>
      <w:b/>
      <w:sz w:val="28"/>
      <w:lang w:val="en-GB" w:eastAsia="en-US"/>
    </w:rPr>
  </w:style>
  <w:style w:type="paragraph" w:customStyle="1" w:styleId="SpecialFooter">
    <w:name w:val="Special Footer"/>
    <w:basedOn w:val="Footer"/>
    <w:rsid w:val="00FC0B31"/>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Normal"/>
    <w:uiPriority w:val="99"/>
    <w:rsid w:val="00FC0B31"/>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paragraph" w:customStyle="1" w:styleId="Title1">
    <w:name w:val="Title 1"/>
    <w:basedOn w:val="Source"/>
    <w:next w:val="Normal"/>
    <w:rsid w:val="00FC0B31"/>
    <w:pPr>
      <w:tabs>
        <w:tab w:val="left" w:pos="567"/>
        <w:tab w:val="left" w:pos="1701"/>
        <w:tab w:val="left" w:pos="2835"/>
      </w:tabs>
      <w:spacing w:before="240"/>
    </w:pPr>
    <w:rPr>
      <w:b w:val="0"/>
      <w:caps/>
    </w:rPr>
  </w:style>
  <w:style w:type="paragraph" w:customStyle="1" w:styleId="Title2">
    <w:name w:val="Title 2"/>
    <w:basedOn w:val="Source"/>
    <w:next w:val="Normal"/>
    <w:rsid w:val="00FC0B31"/>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FC0B31"/>
    <w:pPr>
      <w:spacing w:before="240"/>
    </w:pPr>
    <w:rPr>
      <w:caps w:val="0"/>
    </w:rPr>
  </w:style>
  <w:style w:type="paragraph" w:customStyle="1" w:styleId="Title4">
    <w:name w:val="Title 4"/>
    <w:basedOn w:val="Title3"/>
    <w:next w:val="Heading1"/>
    <w:uiPriority w:val="99"/>
    <w:rsid w:val="00FC0B31"/>
    <w:rPr>
      <w:b/>
    </w:rPr>
  </w:style>
  <w:style w:type="character" w:customStyle="1" w:styleId="Appdef">
    <w:name w:val="App_def"/>
    <w:basedOn w:val="DefaultParagraphFont"/>
    <w:uiPriority w:val="99"/>
    <w:rsid w:val="00FC0B31"/>
    <w:rPr>
      <w:rFonts w:ascii="Times New Roman" w:hAnsi="Times New Roman"/>
      <w:b/>
    </w:rPr>
  </w:style>
  <w:style w:type="character" w:customStyle="1" w:styleId="Appref">
    <w:name w:val="App_ref"/>
    <w:basedOn w:val="DefaultParagraphFont"/>
    <w:uiPriority w:val="99"/>
    <w:rsid w:val="00FC0B31"/>
  </w:style>
  <w:style w:type="character" w:customStyle="1" w:styleId="Artdef">
    <w:name w:val="Art_def"/>
    <w:basedOn w:val="DefaultParagraphFont"/>
    <w:uiPriority w:val="99"/>
    <w:rsid w:val="00FC0B31"/>
    <w:rPr>
      <w:rFonts w:ascii="Times New Roman" w:hAnsi="Times New Roman"/>
      <w:b/>
    </w:rPr>
  </w:style>
  <w:style w:type="character" w:customStyle="1" w:styleId="Artref">
    <w:name w:val="Art_ref"/>
    <w:basedOn w:val="DefaultParagraphFont"/>
    <w:uiPriority w:val="99"/>
    <w:rsid w:val="00FC0B31"/>
  </w:style>
  <w:style w:type="character" w:customStyle="1" w:styleId="Recdef">
    <w:name w:val="Rec_def"/>
    <w:basedOn w:val="DefaultParagraphFont"/>
    <w:uiPriority w:val="99"/>
    <w:rsid w:val="00FC0B31"/>
    <w:rPr>
      <w:b/>
    </w:rPr>
  </w:style>
  <w:style w:type="character" w:customStyle="1" w:styleId="Resdef">
    <w:name w:val="Res_def"/>
    <w:basedOn w:val="DefaultParagraphFont"/>
    <w:uiPriority w:val="99"/>
    <w:rsid w:val="00FC0B31"/>
    <w:rPr>
      <w:rFonts w:ascii="Times New Roman" w:hAnsi="Times New Roman"/>
      <w:b/>
    </w:rPr>
  </w:style>
  <w:style w:type="character" w:customStyle="1" w:styleId="Tablefreq">
    <w:name w:val="Table_freq"/>
    <w:basedOn w:val="DefaultParagraphFont"/>
    <w:uiPriority w:val="99"/>
    <w:rsid w:val="00FC0B31"/>
    <w:rPr>
      <w:b/>
      <w:color w:val="auto"/>
      <w:sz w:val="20"/>
    </w:rPr>
  </w:style>
  <w:style w:type="paragraph" w:customStyle="1" w:styleId="Formal">
    <w:name w:val="Formal"/>
    <w:basedOn w:val="ASN1"/>
    <w:uiPriority w:val="99"/>
    <w:rsid w:val="00FC0B31"/>
    <w:pPr>
      <w:tabs>
        <w:tab w:val="left" w:pos="1871"/>
      </w:tabs>
      <w:jc w:val="left"/>
    </w:pPr>
    <w:rPr>
      <w:rFonts w:ascii="Times New Roman Bold" w:hAnsi="Times New Roman Bold"/>
      <w:b w:val="0"/>
      <w:lang w:val="en-GB"/>
    </w:rPr>
  </w:style>
  <w:style w:type="paragraph" w:customStyle="1" w:styleId="Section1">
    <w:name w:val="Section_1"/>
    <w:basedOn w:val="Normal"/>
    <w:uiPriority w:val="99"/>
    <w:rsid w:val="00FC0B31"/>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uiPriority w:val="99"/>
    <w:rsid w:val="00FC0B31"/>
    <w:rPr>
      <w:b w:val="0"/>
      <w:i/>
    </w:rPr>
  </w:style>
  <w:style w:type="paragraph" w:customStyle="1" w:styleId="AnnexNo">
    <w:name w:val="Annex_No"/>
    <w:basedOn w:val="Normal"/>
    <w:next w:val="Normal"/>
    <w:link w:val="AnnexNoChar"/>
    <w:rsid w:val="00FC0B31"/>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AnnexNoChar">
    <w:name w:val="Annex_No Char"/>
    <w:link w:val="AnnexNo"/>
    <w:locked/>
    <w:rsid w:val="00FC0B31"/>
    <w:rPr>
      <w:caps/>
      <w:sz w:val="28"/>
      <w:lang w:val="en-GB" w:eastAsia="en-US"/>
    </w:rPr>
  </w:style>
  <w:style w:type="paragraph" w:customStyle="1" w:styleId="Annextitle">
    <w:name w:val="Annex_title"/>
    <w:basedOn w:val="Normal"/>
    <w:next w:val="Normal"/>
    <w:uiPriority w:val="99"/>
    <w:rsid w:val="00FC0B3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uiPriority w:val="99"/>
    <w:rsid w:val="00FC0B31"/>
  </w:style>
  <w:style w:type="paragraph" w:customStyle="1" w:styleId="Appendixtitle">
    <w:name w:val="Appendix_title"/>
    <w:basedOn w:val="Annextitle"/>
    <w:next w:val="Normal"/>
    <w:rsid w:val="00FC0B31"/>
  </w:style>
  <w:style w:type="paragraph" w:customStyle="1" w:styleId="Border">
    <w:name w:val="Border"/>
    <w:basedOn w:val="Normal"/>
    <w:uiPriority w:val="99"/>
    <w:rsid w:val="00FC0B31"/>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lang w:val="en-GB"/>
    </w:rPr>
  </w:style>
  <w:style w:type="paragraph" w:styleId="Index4">
    <w:name w:val="index 4"/>
    <w:basedOn w:val="Normal"/>
    <w:next w:val="Normal"/>
    <w:uiPriority w:val="99"/>
    <w:rsid w:val="00FC0B31"/>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uiPriority w:val="99"/>
    <w:rsid w:val="00FC0B31"/>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uiPriority w:val="99"/>
    <w:rsid w:val="00FC0B31"/>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uiPriority w:val="99"/>
    <w:rsid w:val="00FC0B31"/>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uiPriority w:val="99"/>
    <w:rsid w:val="00FC0B31"/>
  </w:style>
  <w:style w:type="paragraph" w:customStyle="1" w:styleId="Normalaftertitle0">
    <w:name w:val="Normal after title"/>
    <w:basedOn w:val="Normal"/>
    <w:next w:val="Normal"/>
    <w:link w:val="NormalaftertitleChar0"/>
    <w:uiPriority w:val="99"/>
    <w:rsid w:val="00FC0B31"/>
    <w:pPr>
      <w:tabs>
        <w:tab w:val="clear" w:pos="794"/>
        <w:tab w:val="clear" w:pos="1191"/>
        <w:tab w:val="clear" w:pos="1588"/>
        <w:tab w:val="clear" w:pos="1985"/>
        <w:tab w:val="left" w:pos="1134"/>
        <w:tab w:val="left" w:pos="1871"/>
        <w:tab w:val="left" w:pos="2268"/>
      </w:tabs>
      <w:spacing w:before="280"/>
      <w:jc w:val="left"/>
    </w:pPr>
    <w:rPr>
      <w:lang w:val="en-GB"/>
    </w:rPr>
  </w:style>
  <w:style w:type="character" w:customStyle="1" w:styleId="NormalaftertitleChar0">
    <w:name w:val="Normal after title Char"/>
    <w:link w:val="Normalaftertitle0"/>
    <w:uiPriority w:val="99"/>
    <w:locked/>
    <w:rsid w:val="00FC0B31"/>
    <w:rPr>
      <w:sz w:val="24"/>
      <w:lang w:val="en-GB" w:eastAsia="en-US"/>
    </w:rPr>
  </w:style>
  <w:style w:type="paragraph" w:customStyle="1" w:styleId="Proposal">
    <w:name w:val="Proposal"/>
    <w:basedOn w:val="Normal"/>
    <w:next w:val="Normal"/>
    <w:uiPriority w:val="99"/>
    <w:rsid w:val="00FC0B31"/>
    <w:pPr>
      <w:keepNext/>
      <w:tabs>
        <w:tab w:val="clear" w:pos="794"/>
        <w:tab w:val="clear" w:pos="1191"/>
        <w:tab w:val="clear" w:pos="1588"/>
        <w:tab w:val="clear" w:pos="1985"/>
        <w:tab w:val="left" w:pos="1134"/>
        <w:tab w:val="left" w:pos="1871"/>
        <w:tab w:val="left" w:pos="2268"/>
      </w:tabs>
      <w:spacing w:before="240"/>
      <w:jc w:val="left"/>
    </w:pPr>
    <w:rPr>
      <w:rFonts w:hAnsi="Times New Roman Bold"/>
      <w:b/>
      <w:lang w:val="en-GB"/>
    </w:rPr>
  </w:style>
  <w:style w:type="paragraph" w:customStyle="1" w:styleId="Reasons">
    <w:name w:val="Reasons"/>
    <w:basedOn w:val="Normal"/>
    <w:qFormat/>
    <w:rsid w:val="00FC0B31"/>
    <w:pPr>
      <w:tabs>
        <w:tab w:val="clear" w:pos="794"/>
        <w:tab w:val="clear" w:pos="1191"/>
        <w:tab w:val="left" w:pos="1134"/>
      </w:tabs>
      <w:jc w:val="left"/>
    </w:pPr>
    <w:rPr>
      <w:lang w:val="en-GB"/>
    </w:rPr>
  </w:style>
  <w:style w:type="paragraph" w:customStyle="1" w:styleId="Section3">
    <w:name w:val="Section_3"/>
    <w:basedOn w:val="Section1"/>
    <w:uiPriority w:val="99"/>
    <w:rsid w:val="00FC0B31"/>
    <w:rPr>
      <w:b w:val="0"/>
    </w:rPr>
  </w:style>
  <w:style w:type="paragraph" w:customStyle="1" w:styleId="TableTextS5">
    <w:name w:val="Table_TextS5"/>
    <w:basedOn w:val="Normal"/>
    <w:uiPriority w:val="99"/>
    <w:rsid w:val="00FC0B31"/>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lang w:val="en-GB"/>
    </w:rPr>
  </w:style>
  <w:style w:type="paragraph" w:customStyle="1" w:styleId="Agendaitem">
    <w:name w:val="Agenda_item"/>
    <w:basedOn w:val="Normal"/>
    <w:next w:val="Normal"/>
    <w:qFormat/>
    <w:rsid w:val="00FC0B3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FC0B31"/>
    <w:pPr>
      <w:tabs>
        <w:tab w:val="clear" w:pos="794"/>
        <w:tab w:val="clear" w:pos="1191"/>
        <w:tab w:val="clear" w:pos="1588"/>
        <w:tab w:val="clear" w:pos="1985"/>
        <w:tab w:val="left" w:pos="1134"/>
        <w:tab w:val="left" w:pos="1871"/>
        <w:tab w:val="left" w:pos="2268"/>
      </w:tabs>
    </w:pPr>
    <w:rPr>
      <w:caps/>
      <w:lang w:val="en-GB"/>
    </w:rPr>
  </w:style>
  <w:style w:type="paragraph" w:customStyle="1" w:styleId="AppArttitle">
    <w:name w:val="App_Art_title"/>
    <w:basedOn w:val="Arttitle"/>
    <w:qFormat/>
    <w:rsid w:val="00FC0B31"/>
    <w:pPr>
      <w:tabs>
        <w:tab w:val="clear" w:pos="794"/>
        <w:tab w:val="clear" w:pos="1191"/>
        <w:tab w:val="clear" w:pos="1588"/>
        <w:tab w:val="clear" w:pos="1985"/>
        <w:tab w:val="left" w:pos="1134"/>
        <w:tab w:val="left" w:pos="1871"/>
        <w:tab w:val="left" w:pos="2268"/>
      </w:tabs>
    </w:pPr>
    <w:rPr>
      <w:lang w:val="en-GB"/>
    </w:rPr>
  </w:style>
  <w:style w:type="paragraph" w:customStyle="1" w:styleId="ApptoAnnex">
    <w:name w:val="App_to_Annex"/>
    <w:basedOn w:val="AppendixNo"/>
    <w:next w:val="Normal"/>
    <w:qFormat/>
    <w:rsid w:val="00FC0B31"/>
  </w:style>
  <w:style w:type="paragraph" w:customStyle="1" w:styleId="Committee">
    <w:name w:val="Committee"/>
    <w:basedOn w:val="Normal"/>
    <w:qFormat/>
    <w:rsid w:val="00FC0B31"/>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paragraph" w:customStyle="1" w:styleId="Normalend">
    <w:name w:val="Normal_end"/>
    <w:basedOn w:val="Normal"/>
    <w:next w:val="Normal"/>
    <w:qFormat/>
    <w:rsid w:val="00FC0B31"/>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FC0B31"/>
  </w:style>
  <w:style w:type="paragraph" w:customStyle="1" w:styleId="Subsection1">
    <w:name w:val="Subsection_1"/>
    <w:basedOn w:val="Section1"/>
    <w:next w:val="Normalaftertitle0"/>
    <w:qFormat/>
    <w:rsid w:val="00FC0B31"/>
  </w:style>
  <w:style w:type="paragraph" w:customStyle="1" w:styleId="Volumetitle">
    <w:name w:val="Volume_title"/>
    <w:basedOn w:val="Normal"/>
    <w:qFormat/>
    <w:rsid w:val="00FC0B31"/>
    <w:pPr>
      <w:tabs>
        <w:tab w:val="clear" w:pos="794"/>
        <w:tab w:val="clear" w:pos="1191"/>
        <w:tab w:val="clear" w:pos="1588"/>
        <w:tab w:val="clear" w:pos="1985"/>
        <w:tab w:val="left" w:pos="1134"/>
        <w:tab w:val="left" w:pos="1871"/>
        <w:tab w:val="left" w:pos="2268"/>
      </w:tabs>
      <w:jc w:val="center"/>
    </w:pPr>
    <w:rPr>
      <w:b/>
      <w:bCs/>
      <w:sz w:val="28"/>
      <w:szCs w:val="28"/>
      <w:lang w:val="en-GB"/>
    </w:rPr>
  </w:style>
  <w:style w:type="paragraph" w:styleId="HTMLPreformatted">
    <w:name w:val="HTML Preformatted"/>
    <w:basedOn w:val="Normal"/>
    <w:link w:val="HTMLPreformattedChar"/>
    <w:uiPriority w:val="99"/>
    <w:unhideWhenUsed/>
    <w:rsid w:val="00FC0B31"/>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de-DE" w:eastAsia="de-DE"/>
    </w:rPr>
  </w:style>
  <w:style w:type="character" w:customStyle="1" w:styleId="HTMLPreformattedChar">
    <w:name w:val="HTML Preformatted Char"/>
    <w:basedOn w:val="DefaultParagraphFont"/>
    <w:link w:val="HTMLPreformatted"/>
    <w:uiPriority w:val="99"/>
    <w:rsid w:val="00FC0B31"/>
    <w:rPr>
      <w:rFonts w:ascii="Courier New" w:hAnsi="Courier New" w:cs="Courier New"/>
      <w:lang w:val="de-DE" w:eastAsia="de-DE"/>
    </w:rPr>
  </w:style>
  <w:style w:type="paragraph" w:styleId="ListParagraph">
    <w:name w:val="List Paragraph"/>
    <w:basedOn w:val="Normal"/>
    <w:uiPriority w:val="34"/>
    <w:qFormat/>
    <w:rsid w:val="00FC0B31"/>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heme="minorEastAsia" w:cstheme="minorBidi"/>
      <w:szCs w:val="22"/>
      <w:lang w:val="en-AU"/>
    </w:rPr>
  </w:style>
  <w:style w:type="character" w:customStyle="1" w:styleId="meta-data">
    <w:name w:val="meta-data"/>
    <w:basedOn w:val="DefaultParagraphFont"/>
    <w:rsid w:val="00FC0B31"/>
  </w:style>
  <w:style w:type="character" w:customStyle="1" w:styleId="meta-heading">
    <w:name w:val="meta-heading"/>
    <w:basedOn w:val="DefaultParagraphFont"/>
    <w:rsid w:val="00FC0B31"/>
  </w:style>
  <w:style w:type="paragraph" w:styleId="BalloonText">
    <w:name w:val="Balloon Text"/>
    <w:basedOn w:val="Normal"/>
    <w:link w:val="BalloonTextChar"/>
    <w:uiPriority w:val="99"/>
    <w:unhideWhenUsed/>
    <w:rsid w:val="00FC0B31"/>
    <w:pPr>
      <w:tabs>
        <w:tab w:val="clear" w:pos="794"/>
        <w:tab w:val="clear" w:pos="1191"/>
        <w:tab w:val="clear" w:pos="1588"/>
        <w:tab w:val="clear" w:pos="1985"/>
      </w:tabs>
      <w:overflowPunct/>
      <w:autoSpaceDE/>
      <w:autoSpaceDN/>
      <w:adjustRightInd/>
      <w:spacing w:before="0"/>
      <w:jc w:val="left"/>
      <w:textAlignment w:val="auto"/>
    </w:pPr>
    <w:rPr>
      <w:rFonts w:ascii="Tahoma" w:eastAsiaTheme="minorEastAsia" w:hAnsi="Tahoma" w:cs="Tahoma"/>
      <w:sz w:val="16"/>
      <w:szCs w:val="16"/>
      <w:lang w:val="en-AU"/>
    </w:rPr>
  </w:style>
  <w:style w:type="character" w:customStyle="1" w:styleId="BalloonTextChar">
    <w:name w:val="Balloon Text Char"/>
    <w:basedOn w:val="DefaultParagraphFont"/>
    <w:link w:val="BalloonText"/>
    <w:uiPriority w:val="99"/>
    <w:rsid w:val="00FC0B31"/>
    <w:rPr>
      <w:rFonts w:ascii="Tahoma" w:eastAsiaTheme="minorEastAsia" w:hAnsi="Tahoma" w:cs="Tahoma"/>
      <w:sz w:val="16"/>
      <w:szCs w:val="16"/>
      <w:lang w:val="en-AU" w:eastAsia="en-US"/>
    </w:rPr>
  </w:style>
  <w:style w:type="paragraph" w:styleId="TOCHeading">
    <w:name w:val="TOC Heading"/>
    <w:basedOn w:val="Heading1"/>
    <w:next w:val="Normal"/>
    <w:uiPriority w:val="39"/>
    <w:semiHidden/>
    <w:unhideWhenUsed/>
    <w:qFormat/>
    <w:rsid w:val="00FC0B31"/>
    <w:pPr>
      <w:tabs>
        <w:tab w:val="clear" w:pos="794"/>
        <w:tab w:val="clear" w:pos="1191"/>
        <w:tab w:val="clear" w:pos="1588"/>
        <w:tab w:val="clear" w:pos="1985"/>
      </w:tabs>
      <w:overflowPunct/>
      <w:autoSpaceDE/>
      <w:autoSpaceDN/>
      <w:adjustRightInd/>
      <w:spacing w:before="360" w:after="120" w:line="276" w:lineRule="auto"/>
      <w:ind w:left="720" w:hanging="360"/>
      <w:jc w:val="left"/>
      <w:textAlignment w:val="auto"/>
      <w:outlineLvl w:val="9"/>
    </w:pPr>
    <w:rPr>
      <w:rFonts w:asciiTheme="majorHAnsi" w:eastAsiaTheme="majorEastAsia" w:hAnsiTheme="majorHAnsi" w:cstheme="majorBidi"/>
      <w:bCs/>
      <w:sz w:val="28"/>
      <w:szCs w:val="28"/>
      <w:lang w:val="en-US"/>
    </w:rPr>
  </w:style>
  <w:style w:type="table" w:styleId="TableGrid">
    <w:name w:val="Table Grid"/>
    <w:basedOn w:val="TableNormal"/>
    <w:uiPriority w:val="59"/>
    <w:rsid w:val="00FC0B31"/>
    <w:rPr>
      <w:rFonts w:asciiTheme="minorHAnsi" w:eastAsiaTheme="minorEastAsia" w:hAnsiTheme="minorHAnsi" w:cstheme="minorBidi"/>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b0">
    <w:name w:val="heading_b"/>
    <w:basedOn w:val="Heading3"/>
    <w:next w:val="Normal"/>
    <w:rsid w:val="00FC0B31"/>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character" w:styleId="CommentReference">
    <w:name w:val="annotation reference"/>
    <w:uiPriority w:val="99"/>
    <w:rsid w:val="00FC0B31"/>
    <w:rPr>
      <w:rFonts w:cs="Times New Roman"/>
      <w:sz w:val="18"/>
      <w:szCs w:val="18"/>
    </w:rPr>
  </w:style>
  <w:style w:type="paragraph" w:styleId="CommentText">
    <w:name w:val="annotation text"/>
    <w:basedOn w:val="Normal"/>
    <w:link w:val="CommentTextChar"/>
    <w:uiPriority w:val="99"/>
    <w:rsid w:val="00FC0B31"/>
    <w:pPr>
      <w:tabs>
        <w:tab w:val="clear" w:pos="794"/>
        <w:tab w:val="clear" w:pos="1191"/>
        <w:tab w:val="clear" w:pos="1588"/>
        <w:tab w:val="clear" w:pos="1985"/>
        <w:tab w:val="left" w:pos="1134"/>
        <w:tab w:val="left" w:pos="1871"/>
        <w:tab w:val="left" w:pos="2268"/>
      </w:tabs>
      <w:jc w:val="left"/>
    </w:pPr>
    <w:rPr>
      <w:rFonts w:eastAsia="MS Mincho"/>
      <w:lang w:val="en-GB"/>
    </w:rPr>
  </w:style>
  <w:style w:type="character" w:customStyle="1" w:styleId="CommentTextChar">
    <w:name w:val="Comment Text Char"/>
    <w:basedOn w:val="DefaultParagraphFont"/>
    <w:link w:val="CommentText"/>
    <w:uiPriority w:val="99"/>
    <w:rsid w:val="00FC0B31"/>
    <w:rPr>
      <w:rFonts w:eastAsia="MS Mincho"/>
      <w:sz w:val="24"/>
      <w:lang w:val="en-GB" w:eastAsia="en-US"/>
    </w:rPr>
  </w:style>
  <w:style w:type="paragraph" w:styleId="CommentSubject">
    <w:name w:val="annotation subject"/>
    <w:basedOn w:val="CommentText"/>
    <w:next w:val="CommentText"/>
    <w:link w:val="CommentSubjectChar"/>
    <w:uiPriority w:val="99"/>
    <w:rsid w:val="00FC0B31"/>
    <w:rPr>
      <w:b/>
      <w:bCs/>
    </w:rPr>
  </w:style>
  <w:style w:type="character" w:customStyle="1" w:styleId="CommentSubjectChar">
    <w:name w:val="Comment Subject Char"/>
    <w:basedOn w:val="CommentTextChar"/>
    <w:link w:val="CommentSubject"/>
    <w:uiPriority w:val="99"/>
    <w:rsid w:val="00FC0B31"/>
    <w:rPr>
      <w:rFonts w:eastAsia="MS Mincho"/>
      <w:b/>
      <w:bCs/>
      <w:sz w:val="24"/>
      <w:lang w:val="en-GB" w:eastAsia="en-US"/>
    </w:rPr>
  </w:style>
  <w:style w:type="paragraph" w:styleId="NormalWeb">
    <w:name w:val="Normal (Web)"/>
    <w:basedOn w:val="Normal"/>
    <w:uiPriority w:val="99"/>
    <w:rsid w:val="00FC0B3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MS PGothic" w:eastAsia="MS PGothic" w:hAnsi="MS PGothic" w:cs="MS PGothic"/>
      <w:szCs w:val="24"/>
      <w:lang w:val="en-US" w:eastAsia="ja-JP"/>
    </w:rPr>
  </w:style>
  <w:style w:type="paragraph" w:styleId="Caption">
    <w:name w:val="caption"/>
    <w:basedOn w:val="Normal"/>
    <w:next w:val="Normal"/>
    <w:uiPriority w:val="35"/>
    <w:qFormat/>
    <w:rsid w:val="00FC0B31"/>
    <w:pPr>
      <w:tabs>
        <w:tab w:val="clear" w:pos="794"/>
        <w:tab w:val="clear" w:pos="1191"/>
        <w:tab w:val="clear" w:pos="1588"/>
        <w:tab w:val="clear" w:pos="1985"/>
      </w:tabs>
      <w:overflowPunct/>
      <w:autoSpaceDE/>
      <w:autoSpaceDN/>
      <w:adjustRightInd/>
      <w:spacing w:before="0"/>
      <w:textAlignment w:val="auto"/>
    </w:pPr>
    <w:rPr>
      <w:rFonts w:eastAsia="MS Mincho"/>
      <w:b/>
      <w:bCs/>
      <w:sz w:val="20"/>
      <w:lang w:val="en-US"/>
    </w:rPr>
  </w:style>
  <w:style w:type="paragraph" w:styleId="Title">
    <w:name w:val="Title"/>
    <w:basedOn w:val="Normal"/>
    <w:next w:val="Normal"/>
    <w:link w:val="TitleChar"/>
    <w:uiPriority w:val="10"/>
    <w:qFormat/>
    <w:rsid w:val="00FC0B31"/>
    <w:pPr>
      <w:pBdr>
        <w:bottom w:val="single" w:sz="8" w:space="4" w:color="4F81BD" w:themeColor="accent1"/>
      </w:pBdr>
      <w:tabs>
        <w:tab w:val="clear" w:pos="794"/>
        <w:tab w:val="clear" w:pos="1191"/>
        <w:tab w:val="clear" w:pos="1588"/>
        <w:tab w:val="clear" w:pos="1985"/>
      </w:tabs>
      <w:overflowPunct/>
      <w:autoSpaceDE/>
      <w:autoSpaceDN/>
      <w:adjustRightInd/>
      <w:spacing w:before="0" w:after="300"/>
      <w:contextualSpacing/>
      <w:jc w:val="left"/>
      <w:textAlignment w:val="auto"/>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FC0B31"/>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FC0B31"/>
    <w:pPr>
      <w:autoSpaceDE w:val="0"/>
      <w:autoSpaceDN w:val="0"/>
      <w:adjustRightInd w:val="0"/>
    </w:pPr>
    <w:rPr>
      <w:rFonts w:ascii="Arial" w:hAnsi="Arial" w:cs="Arial"/>
      <w:color w:val="000000"/>
      <w:sz w:val="24"/>
      <w:szCs w:val="24"/>
      <w:lang w:val="de-DE"/>
    </w:rPr>
  </w:style>
  <w:style w:type="paragraph" w:styleId="ListBullet2">
    <w:name w:val="List Bullet 2"/>
    <w:basedOn w:val="Normal"/>
    <w:uiPriority w:val="99"/>
    <w:rsid w:val="00FC0B31"/>
    <w:pPr>
      <w:numPr>
        <w:numId w:val="7"/>
      </w:numPr>
      <w:tabs>
        <w:tab w:val="clear" w:pos="794"/>
        <w:tab w:val="clear" w:pos="1191"/>
        <w:tab w:val="clear" w:pos="1588"/>
        <w:tab w:val="clear" w:pos="1985"/>
        <w:tab w:val="left" w:pos="1134"/>
        <w:tab w:val="left" w:pos="1871"/>
        <w:tab w:val="left" w:pos="2268"/>
      </w:tabs>
      <w:jc w:val="left"/>
    </w:pPr>
    <w:rPr>
      <w:szCs w:val="24"/>
      <w:lang w:val="en-GB"/>
    </w:rPr>
  </w:style>
  <w:style w:type="paragraph" w:styleId="Revision">
    <w:name w:val="Revision"/>
    <w:hidden/>
    <w:uiPriority w:val="99"/>
    <w:semiHidden/>
    <w:rsid w:val="00FC0B31"/>
    <w:rPr>
      <w:sz w:val="24"/>
      <w:lang w:val="en-GB" w:eastAsia="en-US"/>
    </w:rPr>
  </w:style>
  <w:style w:type="paragraph" w:customStyle="1" w:styleId="CoverNumber">
    <w:name w:val="Cover Number"/>
    <w:basedOn w:val="Normal"/>
    <w:qFormat/>
    <w:rsid w:val="004C688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4C688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4C688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4C688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1">
    <w:name w:val="Неразрешенное упоминание1"/>
    <w:basedOn w:val="DefaultParagraphFont"/>
    <w:uiPriority w:val="99"/>
    <w:semiHidden/>
    <w:unhideWhenUsed/>
    <w:rsid w:val="00FD7F11"/>
    <w:rPr>
      <w:color w:val="605E5C"/>
      <w:shd w:val="clear" w:color="auto" w:fill="E1DFDD"/>
    </w:rPr>
  </w:style>
  <w:style w:type="paragraph" w:customStyle="1" w:styleId="Headingsplit">
    <w:name w:val="Heading_split"/>
    <w:basedOn w:val="Headingi"/>
    <w:qFormat/>
    <w:rsid w:val="00FD7F11"/>
    <w:pPr>
      <w:tabs>
        <w:tab w:val="clear" w:pos="794"/>
        <w:tab w:val="clear" w:pos="1191"/>
        <w:tab w:val="clear" w:pos="1588"/>
        <w:tab w:val="clear" w:pos="1985"/>
        <w:tab w:val="left" w:pos="1134"/>
        <w:tab w:val="left" w:pos="1871"/>
        <w:tab w:val="left" w:pos="2268"/>
      </w:tabs>
      <w:jc w:val="left"/>
      <w:outlineLvl w:val="9"/>
    </w:pPr>
    <w:rPr>
      <w:sz w:val="24"/>
      <w:lang w:val="en-US"/>
    </w:rPr>
  </w:style>
  <w:style w:type="paragraph" w:customStyle="1" w:styleId="Normalsplit">
    <w:name w:val="Normal_split"/>
    <w:basedOn w:val="Normal"/>
    <w:qFormat/>
    <w:rsid w:val="00FD7F11"/>
    <w:pPr>
      <w:tabs>
        <w:tab w:val="clear" w:pos="794"/>
        <w:tab w:val="clear" w:pos="1191"/>
        <w:tab w:val="clear" w:pos="1588"/>
        <w:tab w:val="clear" w:pos="1985"/>
        <w:tab w:val="left" w:pos="1134"/>
        <w:tab w:val="left" w:pos="1871"/>
        <w:tab w:val="left" w:pos="2268"/>
      </w:tabs>
      <w:jc w:val="left"/>
    </w:pPr>
    <w:rPr>
      <w:sz w:val="24"/>
      <w:lang w:val="en-GB"/>
    </w:rPr>
  </w:style>
  <w:style w:type="character" w:customStyle="1" w:styleId="Provsplit">
    <w:name w:val="Prov_split"/>
    <w:basedOn w:val="DefaultParagraphFont"/>
    <w:qFormat/>
    <w:rsid w:val="00FD7F11"/>
    <w:rPr>
      <w:rFonts w:ascii="Times New Roman" w:hAnsi="Times New Roman"/>
      <w:b w:val="0"/>
    </w:rPr>
  </w:style>
  <w:style w:type="paragraph" w:customStyle="1" w:styleId="Tablesplit">
    <w:name w:val="Table_split"/>
    <w:basedOn w:val="Tabletext"/>
    <w:qFormat/>
    <w:rsid w:val="00FD7F1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lang w:val="en-GB"/>
    </w:rPr>
  </w:style>
  <w:style w:type="paragraph" w:customStyle="1" w:styleId="Methodheading1">
    <w:name w:val="Method_heading1"/>
    <w:basedOn w:val="Heading1"/>
    <w:next w:val="Normal"/>
    <w:qFormat/>
    <w:rsid w:val="00FD7F11"/>
    <w:pPr>
      <w:tabs>
        <w:tab w:val="clear" w:pos="794"/>
        <w:tab w:val="clear" w:pos="1191"/>
        <w:tab w:val="clear" w:pos="1588"/>
        <w:tab w:val="clear" w:pos="1985"/>
        <w:tab w:val="left" w:pos="1134"/>
        <w:tab w:val="left" w:pos="1871"/>
        <w:tab w:val="left" w:pos="2268"/>
      </w:tabs>
      <w:spacing w:before="280"/>
      <w:ind w:left="1134" w:hanging="1134"/>
      <w:jc w:val="left"/>
    </w:pPr>
    <w:rPr>
      <w:sz w:val="28"/>
      <w:lang w:val="en-GB"/>
    </w:rPr>
  </w:style>
  <w:style w:type="paragraph" w:customStyle="1" w:styleId="Methodheading2">
    <w:name w:val="Method_heading2"/>
    <w:basedOn w:val="Heading2"/>
    <w:next w:val="Normal"/>
    <w:qFormat/>
    <w:rsid w:val="00FD7F11"/>
    <w:pPr>
      <w:tabs>
        <w:tab w:val="clear" w:pos="794"/>
        <w:tab w:val="clear" w:pos="1191"/>
        <w:tab w:val="clear" w:pos="1588"/>
        <w:tab w:val="clear" w:pos="1985"/>
        <w:tab w:val="left" w:pos="1134"/>
        <w:tab w:val="left" w:pos="1871"/>
        <w:tab w:val="left" w:pos="2268"/>
      </w:tabs>
      <w:spacing w:before="200"/>
      <w:ind w:left="1134" w:hanging="1134"/>
      <w:jc w:val="left"/>
    </w:pPr>
    <w:rPr>
      <w:sz w:val="24"/>
      <w:lang w:val="en-GB"/>
    </w:rPr>
  </w:style>
  <w:style w:type="paragraph" w:customStyle="1" w:styleId="Methodheading3">
    <w:name w:val="Method_heading3"/>
    <w:basedOn w:val="Heading3"/>
    <w:next w:val="Normal"/>
    <w:qFormat/>
    <w:rsid w:val="00FD7F11"/>
    <w:pPr>
      <w:tabs>
        <w:tab w:val="clear" w:pos="794"/>
        <w:tab w:val="clear" w:pos="1191"/>
        <w:tab w:val="clear" w:pos="1588"/>
        <w:tab w:val="clear" w:pos="1985"/>
        <w:tab w:val="left" w:pos="1871"/>
        <w:tab w:val="left" w:pos="2268"/>
      </w:tabs>
      <w:ind w:left="1134" w:hanging="1134"/>
      <w:jc w:val="left"/>
    </w:pPr>
    <w:rPr>
      <w:sz w:val="24"/>
      <w:lang w:val="en-GB"/>
    </w:rPr>
  </w:style>
  <w:style w:type="paragraph" w:customStyle="1" w:styleId="Methodheading4">
    <w:name w:val="Method_heading4"/>
    <w:basedOn w:val="Heading4"/>
    <w:next w:val="Normal"/>
    <w:qFormat/>
    <w:rsid w:val="00FD7F11"/>
    <w:pPr>
      <w:tabs>
        <w:tab w:val="clear" w:pos="992"/>
        <w:tab w:val="clear" w:pos="1191"/>
        <w:tab w:val="clear" w:pos="1588"/>
        <w:tab w:val="clear" w:pos="1985"/>
        <w:tab w:val="left" w:pos="1871"/>
        <w:tab w:val="left" w:pos="2268"/>
      </w:tabs>
      <w:ind w:left="1134" w:hanging="1134"/>
      <w:jc w:val="left"/>
    </w:pPr>
    <w:rPr>
      <w:sz w:val="24"/>
      <w:lang w:val="en-GB"/>
    </w:rPr>
  </w:style>
  <w:style w:type="paragraph" w:customStyle="1" w:styleId="MethodHeadingb">
    <w:name w:val="Method_Headingb"/>
    <w:basedOn w:val="Headingb"/>
    <w:next w:val="Normal"/>
    <w:qFormat/>
    <w:rsid w:val="00FD7F11"/>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sz w:val="24"/>
      <w:lang w:val="en-GB" w:eastAsia="zh-CN"/>
    </w:rPr>
  </w:style>
  <w:style w:type="paragraph" w:customStyle="1" w:styleId="EditorsNote">
    <w:name w:val="EditorsNote"/>
    <w:basedOn w:val="Normal"/>
    <w:rsid w:val="00FD7F11"/>
    <w:pPr>
      <w:tabs>
        <w:tab w:val="clear" w:pos="794"/>
        <w:tab w:val="clear" w:pos="1191"/>
        <w:tab w:val="clear" w:pos="1588"/>
        <w:tab w:val="clear" w:pos="1985"/>
        <w:tab w:val="left" w:pos="1134"/>
        <w:tab w:val="left" w:pos="1871"/>
        <w:tab w:val="left" w:pos="2268"/>
      </w:tabs>
      <w:spacing w:before="240" w:after="240"/>
      <w:jc w:val="left"/>
    </w:pPr>
    <w:rPr>
      <w:i/>
      <w:iCs/>
      <w:sz w:val="24"/>
      <w:lang w:val="en-GB"/>
    </w:rPr>
  </w:style>
  <w:style w:type="paragraph" w:customStyle="1" w:styleId="Figurewithlegend">
    <w:name w:val="Figure_with_legend"/>
    <w:basedOn w:val="Figure"/>
    <w:rsid w:val="00FD7F11"/>
    <w:pPr>
      <w:keepLines w:val="0"/>
      <w:tabs>
        <w:tab w:val="clear" w:pos="794"/>
        <w:tab w:val="clear" w:pos="1191"/>
        <w:tab w:val="clear" w:pos="1588"/>
        <w:tab w:val="clear" w:pos="1985"/>
        <w:tab w:val="left" w:pos="1134"/>
        <w:tab w:val="left" w:pos="1871"/>
        <w:tab w:val="left" w:pos="2268"/>
      </w:tabs>
      <w:spacing w:before="120"/>
    </w:pPr>
    <w:rPr>
      <w:caps w:val="0"/>
      <w:noProof/>
      <w:sz w:val="24"/>
      <w:lang w:val="en-GB" w:eastAsia="zh-CN"/>
    </w:rPr>
  </w:style>
  <w:style w:type="paragraph" w:styleId="Signature">
    <w:name w:val="Signature"/>
    <w:basedOn w:val="Normal"/>
    <w:link w:val="SignatureChar"/>
    <w:unhideWhenUsed/>
    <w:rsid w:val="00FD7F11"/>
    <w:pPr>
      <w:tabs>
        <w:tab w:val="clear" w:pos="794"/>
        <w:tab w:val="clear" w:pos="1191"/>
        <w:tab w:val="clear" w:pos="1588"/>
        <w:tab w:val="clear" w:pos="1985"/>
        <w:tab w:val="center" w:pos="7371"/>
      </w:tabs>
      <w:spacing w:before="600"/>
      <w:jc w:val="left"/>
    </w:pPr>
    <w:rPr>
      <w:sz w:val="24"/>
      <w:lang w:val="en-GB"/>
    </w:rPr>
  </w:style>
  <w:style w:type="character" w:customStyle="1" w:styleId="SignatureChar">
    <w:name w:val="Signature Char"/>
    <w:basedOn w:val="DefaultParagraphFont"/>
    <w:link w:val="Signature"/>
    <w:rsid w:val="00FD7F11"/>
    <w:rPr>
      <w:sz w:val="24"/>
      <w:lang w:val="en-GB" w:eastAsia="en-US"/>
    </w:rPr>
  </w:style>
  <w:style w:type="character" w:customStyle="1" w:styleId="UnresolvedMention1">
    <w:name w:val="Unresolved Mention1"/>
    <w:basedOn w:val="DefaultParagraphFont"/>
    <w:uiPriority w:val="99"/>
    <w:semiHidden/>
    <w:unhideWhenUsed/>
    <w:rsid w:val="00FD7F11"/>
    <w:rPr>
      <w:color w:val="605E5C"/>
      <w:shd w:val="clear" w:color="auto" w:fill="E1DFDD"/>
    </w:rPr>
  </w:style>
  <w:style w:type="paragraph" w:customStyle="1" w:styleId="Tablefin0">
    <w:name w:val="Table fin"/>
    <w:basedOn w:val="Normal"/>
    <w:rsid w:val="00FD7F11"/>
    <w:pPr>
      <w:tabs>
        <w:tab w:val="clear" w:pos="794"/>
        <w:tab w:val="clear" w:pos="1191"/>
        <w:tab w:val="clear" w:pos="1588"/>
        <w:tab w:val="clear" w:pos="1985"/>
        <w:tab w:val="left" w:pos="1134"/>
        <w:tab w:val="left" w:pos="1871"/>
        <w:tab w:val="left" w:pos="2268"/>
      </w:tabs>
      <w:ind w:firstLineChars="100" w:firstLine="210"/>
      <w:jc w:val="left"/>
    </w:pPr>
    <w:rPr>
      <w:rFonts w:eastAsiaTheme="minorEastAsia"/>
      <w:kern w:val="2"/>
      <w:sz w:val="21"/>
      <w:szCs w:val="22"/>
      <w:lang w:val="en-GB"/>
    </w:rPr>
  </w:style>
  <w:style w:type="table" w:customStyle="1" w:styleId="10">
    <w:name w:val="表 (格子)1"/>
    <w:basedOn w:val="TableNormal"/>
    <w:next w:val="TableGrid"/>
    <w:uiPriority w:val="59"/>
    <w:unhideWhenUsed/>
    <w:rsid w:val="00FD7F11"/>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D7F11"/>
    <w:rPr>
      <w:color w:val="800080" w:themeColor="followedHyperlink"/>
      <w:u w:val="single"/>
    </w:rPr>
  </w:style>
  <w:style w:type="character" w:customStyle="1" w:styleId="UnresolvedMention2">
    <w:name w:val="Unresolved Mention2"/>
    <w:basedOn w:val="DefaultParagraphFont"/>
    <w:uiPriority w:val="99"/>
    <w:semiHidden/>
    <w:unhideWhenUsed/>
    <w:rsid w:val="00FD7F11"/>
    <w:rPr>
      <w:color w:val="605E5C"/>
      <w:shd w:val="clear" w:color="auto" w:fill="E1DFDD"/>
    </w:rPr>
  </w:style>
  <w:style w:type="numbering" w:customStyle="1" w:styleId="11">
    <w:name w:val="リストなし1"/>
    <w:next w:val="NoList"/>
    <w:uiPriority w:val="99"/>
    <w:semiHidden/>
    <w:unhideWhenUsed/>
    <w:rsid w:val="00FD7F11"/>
  </w:style>
  <w:style w:type="table" w:customStyle="1" w:styleId="2">
    <w:name w:val="表 (格子)2"/>
    <w:basedOn w:val="TableNormal"/>
    <w:next w:val="TableGrid"/>
    <w:uiPriority w:val="59"/>
    <w:rsid w:val="00FD7F11"/>
    <w:rPr>
      <w:rFonts w:asciiTheme="minorHAnsi" w:eastAsia="MS Mincho" w:hAnsiTheme="minorHAnsi" w:cstheme="minorBidi"/>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TableNormal"/>
    <w:next w:val="TableGrid"/>
    <w:uiPriority w:val="59"/>
    <w:unhideWhenUsed/>
    <w:rsid w:val="00FD7F11"/>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D7F11"/>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uiPriority w:val="9"/>
    <w:rsid w:val="00FD7F11"/>
    <w:rPr>
      <w:rFonts w:asciiTheme="majorHAnsi" w:eastAsiaTheme="majorEastAsia" w:hAnsiTheme="majorHAnsi" w:cstheme="majorBidi"/>
      <w:color w:val="365F91" w:themeColor="accent1" w:themeShade="BF"/>
      <w:sz w:val="26"/>
      <w:szCs w:val="26"/>
      <w:lang w:val="en-GB" w:eastAsia="en-US"/>
    </w:rPr>
  </w:style>
  <w:style w:type="character" w:customStyle="1" w:styleId="Heading3Char">
    <w:name w:val="Heading 3 Char"/>
    <w:basedOn w:val="DefaultParagraphFont"/>
    <w:uiPriority w:val="99"/>
    <w:rsid w:val="00FD7F11"/>
    <w:rPr>
      <w:rFonts w:asciiTheme="majorHAnsi" w:eastAsiaTheme="majorEastAsia" w:hAnsiTheme="majorHAnsi" w:cstheme="majorBidi"/>
      <w:color w:val="243F60" w:themeColor="accent1" w:themeShade="7F"/>
      <w:sz w:val="24"/>
      <w:szCs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
    <w:basedOn w:val="DefaultParagraphFont"/>
    <w:uiPriority w:val="99"/>
    <w:rsid w:val="00FD7F11"/>
    <w:rPr>
      <w:sz w:val="20"/>
      <w:szCs w:val="20"/>
    </w:rPr>
  </w:style>
  <w:style w:type="character" w:customStyle="1" w:styleId="Heading1Char1">
    <w:name w:val="Heading 1 Char1"/>
    <w:basedOn w:val="DefaultParagraphFont"/>
    <w:rsid w:val="00FD7F11"/>
    <w:rPr>
      <w:rFonts w:ascii="Times New Roman" w:hAnsi="Times New Roman" w:cs="Times New Roman"/>
      <w:b/>
      <w:sz w:val="24"/>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basedOn w:val="Heading1Char1"/>
    <w:uiPriority w:val="9"/>
    <w:rsid w:val="00FD7F11"/>
    <w:rPr>
      <w:rFonts w:ascii="Times New Roman" w:hAnsi="Times New Roman" w:cs="Times New Roman"/>
      <w:b/>
      <w:sz w:val="24"/>
      <w:lang w:val="en-GB" w:eastAsia="en-US"/>
    </w:rPr>
  </w:style>
  <w:style w:type="character" w:customStyle="1" w:styleId="TableNo0">
    <w:name w:val="Table_No Знак"/>
    <w:locked/>
    <w:rsid w:val="00FD7F11"/>
    <w:rPr>
      <w:rFonts w:ascii="Times New Roman" w:hAnsi="Times New Roman"/>
      <w:caps/>
      <w:lang w:val="en-GB" w:eastAsia="en-US"/>
    </w:rPr>
  </w:style>
  <w:style w:type="character" w:customStyle="1" w:styleId="FigureNo0">
    <w:name w:val="Figure_No (文字)"/>
    <w:basedOn w:val="DefaultParagraphFont"/>
    <w:uiPriority w:val="99"/>
    <w:locked/>
    <w:rsid w:val="00FD7F11"/>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8448">
      <w:bodyDiv w:val="1"/>
      <w:marLeft w:val="0"/>
      <w:marRight w:val="0"/>
      <w:marTop w:val="0"/>
      <w:marBottom w:val="0"/>
      <w:divBdr>
        <w:top w:val="none" w:sz="0" w:space="0" w:color="auto"/>
        <w:left w:val="none" w:sz="0" w:space="0" w:color="auto"/>
        <w:bottom w:val="none" w:sz="0" w:space="0" w:color="auto"/>
        <w:right w:val="none" w:sz="0" w:space="0" w:color="auto"/>
      </w:divBdr>
    </w:div>
    <w:div w:id="1688409521">
      <w:bodyDiv w:val="1"/>
      <w:marLeft w:val="0"/>
      <w:marRight w:val="0"/>
      <w:marTop w:val="0"/>
      <w:marBottom w:val="0"/>
      <w:divBdr>
        <w:top w:val="none" w:sz="0" w:space="0" w:color="auto"/>
        <w:left w:val="none" w:sz="0" w:space="0" w:color="auto"/>
        <w:bottom w:val="none" w:sz="0" w:space="0" w:color="auto"/>
        <w:right w:val="none" w:sz="0" w:space="0" w:color="auto"/>
      </w:divBdr>
    </w:div>
    <w:div w:id="192900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publ/R-REC/ru" TargetMode="Externa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Word_Document.docx"/><Relationship Id="rId7" Type="http://schemas.openxmlformats.org/officeDocument/2006/relationships/endnotes" Target="endnotes.xml"/><Relationship Id="rId12" Type="http://schemas.openxmlformats.org/officeDocument/2006/relationships/hyperlink" Target="https://www.itu.int/ITU-R/go/patents/en" TargetMode="External"/><Relationship Id="rId17" Type="http://schemas.openxmlformats.org/officeDocument/2006/relationships/image" Target="media/image4.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iott\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29AC9-289E-4CBB-9F63-8D3D86E3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194</TotalTime>
  <Pages>48</Pages>
  <Words>9731</Words>
  <Characters>82750</Characters>
  <Application>Microsoft Office Word</Application>
  <DocSecurity>0</DocSecurity>
  <Lines>689</Lines>
  <Paragraphs>184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РЕКОМЕНДАЦИЯ  МСЭ-R  BS.2094-2 (02/2025) Общие определения для модели определения аудиофайла</vt:lpstr>
      <vt:lpstr>РЕКОМЕНДАЦИЯ  МСЭ-R  BS.2094-0* - Общие определения для модели определения аудиофайла</vt:lpstr>
    </vt:vector>
  </TitlesOfParts>
  <Company>ITU</Company>
  <LinksUpToDate>false</LinksUpToDate>
  <CharactersWithSpaces>92297</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BS.2094-2 (02/2025) Общие определения для модели определения аудиофайла</dc:title>
  <dc:subject>BS Series = Broadcasting service (sound)</dc:subject>
  <dc:creator>ITU Radiocommunication Bureau (BR)</dc:creator>
  <cp:keywords>ADM, звук, многоканальный, на основе каналов, дорожки, метаданные, BW64, обмен, звуковая программа, BWF, эффект погружения, HOA, амбиофония высшего порядка.</cp:keywords>
  <dc:description/>
  <cp:lastModifiedBy>Berdyeva, Elena</cp:lastModifiedBy>
  <cp:revision>50</cp:revision>
  <cp:lastPrinted>2025-06-09T12:41:00Z</cp:lastPrinted>
  <dcterms:created xsi:type="dcterms:W3CDTF">2025-05-13T20:04:00Z</dcterms:created>
  <dcterms:modified xsi:type="dcterms:W3CDTF">2025-06-09T12:42:00Z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Russian</vt:lpwstr>
  </property>
  <property fmtid="{D5CDD505-2E9C-101B-9397-08002B2CF9AE}" pid="10" name="Typist">
    <vt:lpwstr>Berdyeva</vt:lpwstr>
  </property>
  <property fmtid="{D5CDD505-2E9C-101B-9397-08002B2CF9AE}" pid="11" name="Date completed">
    <vt:lpwstr>10 May 2017</vt:lpwstr>
  </property>
</Properties>
</file>