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7A6" w:rsidRPr="00706B59" w:rsidRDefault="00EF17A6" w:rsidP="00EF17A6">
      <w:pPr>
        <w:rPr>
          <w:lang w:val="ru-RU"/>
        </w:rPr>
      </w:pPr>
      <w:bookmarkStart w:id="0" w:name="_GoBack"/>
      <w:bookmarkEnd w:id="0"/>
    </w:p>
    <w:p w:rsidR="00EF17A6" w:rsidRPr="00706B59" w:rsidRDefault="00EF17A6" w:rsidP="00EF17A6">
      <w:pPr>
        <w:rPr>
          <w:lang w:val="ru-RU"/>
        </w:rPr>
      </w:pPr>
    </w:p>
    <w:p w:rsidR="00EF17A6" w:rsidRPr="00706B59" w:rsidRDefault="00EF17A6" w:rsidP="00EF17A6">
      <w:pPr>
        <w:rPr>
          <w:lang w:val="ru-RU"/>
        </w:rPr>
      </w:pPr>
    </w:p>
    <w:p w:rsidR="00EF17A6" w:rsidRPr="00706B59" w:rsidRDefault="00EF17A6" w:rsidP="00EF17A6">
      <w:pPr>
        <w:rPr>
          <w:lang w:val="ru-RU"/>
        </w:rPr>
      </w:pPr>
    </w:p>
    <w:p w:rsidR="00EF17A6" w:rsidRPr="00706B59" w:rsidRDefault="00EF17A6" w:rsidP="00EF17A6">
      <w:pPr>
        <w:rPr>
          <w:lang w:val="ru-RU"/>
        </w:rPr>
      </w:pPr>
    </w:p>
    <w:p w:rsidR="00EF17A6" w:rsidRPr="00706B59" w:rsidRDefault="00EF17A6" w:rsidP="00EF17A6">
      <w:pPr>
        <w:rPr>
          <w:lang w:val="ru-RU"/>
        </w:rPr>
      </w:pPr>
    </w:p>
    <w:p w:rsidR="00EF17A6" w:rsidRPr="00706B59" w:rsidRDefault="00EF17A6" w:rsidP="00EF17A6">
      <w:pPr>
        <w:rPr>
          <w:lang w:val="ru-RU"/>
        </w:rPr>
      </w:pPr>
    </w:p>
    <w:p w:rsidR="00EF17A6" w:rsidRPr="00706B59" w:rsidRDefault="00EF17A6" w:rsidP="00EF17A6">
      <w:pPr>
        <w:rPr>
          <w:lang w:val="ru-RU"/>
        </w:rPr>
      </w:pPr>
    </w:p>
    <w:p w:rsidR="00EF17A6" w:rsidRPr="00706B59" w:rsidRDefault="00EF17A6" w:rsidP="00EF17A6">
      <w:pPr>
        <w:rPr>
          <w:lang w:val="ru-RU"/>
        </w:rPr>
      </w:pPr>
    </w:p>
    <w:p w:rsidR="00EF17A6" w:rsidRPr="00706B59" w:rsidRDefault="00EF17A6" w:rsidP="00EF17A6">
      <w:pPr>
        <w:rPr>
          <w:lang w:val="ru-RU"/>
        </w:rPr>
      </w:pPr>
    </w:p>
    <w:p w:rsidR="00EF17A6" w:rsidRPr="00706B59" w:rsidRDefault="00EF17A6" w:rsidP="00EF17A6">
      <w:pPr>
        <w:rPr>
          <w:lang w:val="ru-RU"/>
        </w:rPr>
      </w:pPr>
    </w:p>
    <w:p w:rsidR="00EF17A6" w:rsidRPr="00706B59" w:rsidRDefault="00EF17A6" w:rsidP="00EF17A6">
      <w:pPr>
        <w:rPr>
          <w:lang w:val="ru-RU"/>
        </w:rPr>
      </w:pPr>
    </w:p>
    <w:tbl>
      <w:tblPr>
        <w:tblW w:w="10089" w:type="dxa"/>
        <w:tblLook w:val="01E0" w:firstRow="1" w:lastRow="1" w:firstColumn="1" w:lastColumn="1" w:noHBand="0" w:noVBand="0"/>
      </w:tblPr>
      <w:tblGrid>
        <w:gridCol w:w="10089"/>
      </w:tblGrid>
      <w:tr w:rsidR="00EF17A6" w:rsidRPr="00706B59" w:rsidTr="006C4CCA">
        <w:tc>
          <w:tcPr>
            <w:tcW w:w="10089" w:type="dxa"/>
          </w:tcPr>
          <w:p w:rsidR="00EF17A6" w:rsidRPr="00706B59" w:rsidRDefault="00EF17A6" w:rsidP="006C4CCA">
            <w:pPr>
              <w:spacing w:before="380" w:line="280" w:lineRule="exact"/>
              <w:jc w:val="right"/>
              <w:rPr>
                <w:rFonts w:ascii="Tahoma" w:hAnsi="Tahoma" w:cs="Tahoma"/>
                <w:b/>
                <w:bCs/>
                <w:iCs/>
                <w:color w:val="243285"/>
                <w:sz w:val="32"/>
                <w:szCs w:val="32"/>
                <w:lang w:val="ru-RU"/>
              </w:rPr>
            </w:pPr>
          </w:p>
          <w:p w:rsidR="00EF17A6" w:rsidRPr="00706B59" w:rsidRDefault="00EF17A6" w:rsidP="00435866">
            <w:pPr>
              <w:spacing w:before="380" w:line="280" w:lineRule="exact"/>
              <w:jc w:val="right"/>
              <w:rPr>
                <w:rFonts w:ascii="Tahoma" w:hAnsi="Tahoma" w:cs="Tahoma"/>
                <w:b/>
                <w:bCs/>
                <w:iCs/>
                <w:color w:val="243285"/>
                <w:sz w:val="36"/>
                <w:szCs w:val="36"/>
                <w:lang w:val="ru-RU"/>
              </w:rPr>
            </w:pPr>
            <w:r w:rsidRPr="00706B59">
              <w:rPr>
                <w:rFonts w:ascii="Tahoma" w:hAnsi="Tahoma" w:cs="Tahoma"/>
                <w:b/>
                <w:bCs/>
                <w:iCs/>
                <w:color w:val="243285"/>
                <w:sz w:val="36"/>
                <w:szCs w:val="36"/>
                <w:lang w:val="ru-RU"/>
              </w:rPr>
              <w:t xml:space="preserve">Рекомендация  МСЭ-R  </w:t>
            </w:r>
            <w:r w:rsidR="009A19F3" w:rsidRPr="00706B59">
              <w:rPr>
                <w:rFonts w:ascii="Tahoma" w:hAnsi="Tahoma" w:cs="Tahoma"/>
                <w:b/>
                <w:bCs/>
                <w:iCs/>
                <w:color w:val="243285"/>
                <w:sz w:val="36"/>
                <w:szCs w:val="36"/>
                <w:lang w:val="ru-RU"/>
              </w:rPr>
              <w:t>BS.2076-1</w:t>
            </w:r>
          </w:p>
          <w:p w:rsidR="00EF17A6" w:rsidRPr="00361B89" w:rsidRDefault="00EF17A6" w:rsidP="00683303">
            <w:pPr>
              <w:spacing w:before="80" w:line="280" w:lineRule="exact"/>
              <w:jc w:val="right"/>
              <w:rPr>
                <w:rFonts w:ascii="Tahoma" w:hAnsi="Tahoma" w:cs="Tahoma"/>
                <w:b/>
                <w:bCs/>
                <w:iCs/>
                <w:color w:val="243285"/>
                <w:sz w:val="24"/>
                <w:szCs w:val="24"/>
                <w:lang w:val="ru-RU"/>
              </w:rPr>
            </w:pPr>
            <w:r w:rsidRPr="00361B89">
              <w:rPr>
                <w:rFonts w:ascii="Tahoma" w:hAnsi="Tahoma" w:cs="Tahoma"/>
                <w:b/>
                <w:bCs/>
                <w:iCs/>
                <w:color w:val="243285"/>
                <w:sz w:val="24"/>
                <w:szCs w:val="24"/>
                <w:lang w:val="ru-RU"/>
              </w:rPr>
              <w:t>(</w:t>
            </w:r>
            <w:r w:rsidR="009A19F3" w:rsidRPr="00361B89">
              <w:rPr>
                <w:rFonts w:ascii="Tahoma" w:hAnsi="Tahoma" w:cs="Tahoma"/>
                <w:b/>
                <w:bCs/>
                <w:iCs/>
                <w:color w:val="243285"/>
                <w:sz w:val="24"/>
                <w:szCs w:val="24"/>
                <w:lang w:val="ru-RU"/>
              </w:rPr>
              <w:t>06/2017</w:t>
            </w:r>
            <w:r w:rsidRPr="00361B89">
              <w:rPr>
                <w:rFonts w:ascii="Tahoma" w:hAnsi="Tahoma" w:cs="Tahoma"/>
                <w:b/>
                <w:bCs/>
                <w:iCs/>
                <w:color w:val="243285"/>
                <w:sz w:val="24"/>
                <w:szCs w:val="24"/>
                <w:lang w:val="ru-RU"/>
              </w:rPr>
              <w:t>)</w:t>
            </w:r>
          </w:p>
        </w:tc>
      </w:tr>
      <w:tr w:rsidR="00EF17A6" w:rsidRPr="00706B59" w:rsidTr="006C4CCA">
        <w:tc>
          <w:tcPr>
            <w:tcW w:w="10089" w:type="dxa"/>
          </w:tcPr>
          <w:p w:rsidR="00EF17A6" w:rsidRPr="00706B59" w:rsidRDefault="00EF17A6" w:rsidP="006C4CCA">
            <w:pPr>
              <w:spacing w:before="80" w:line="500" w:lineRule="exact"/>
              <w:jc w:val="right"/>
              <w:rPr>
                <w:rFonts w:ascii="Tahoma" w:hAnsi="Tahoma" w:cs="Tahoma"/>
                <w:b/>
                <w:bCs/>
                <w:iCs/>
                <w:color w:val="243285"/>
                <w:sz w:val="44"/>
                <w:szCs w:val="44"/>
                <w:lang w:val="ru-RU"/>
              </w:rPr>
            </w:pPr>
          </w:p>
          <w:p w:rsidR="00EF17A6" w:rsidRPr="00706B59" w:rsidRDefault="00E244CE" w:rsidP="00683303">
            <w:pPr>
              <w:spacing w:before="80" w:line="500" w:lineRule="exact"/>
              <w:jc w:val="right"/>
              <w:rPr>
                <w:rFonts w:ascii="Tahoma" w:hAnsi="Tahoma" w:cs="Tahoma"/>
                <w:b/>
                <w:bCs/>
                <w:iCs/>
                <w:color w:val="243285"/>
                <w:sz w:val="44"/>
                <w:szCs w:val="44"/>
                <w:lang w:val="ru-RU"/>
              </w:rPr>
            </w:pPr>
            <w:r w:rsidRPr="00706B59">
              <w:rPr>
                <w:rFonts w:ascii="Tahoma" w:hAnsi="Tahoma" w:cs="Tahoma"/>
                <w:b/>
                <w:bCs/>
                <w:iCs/>
                <w:color w:val="243285"/>
                <w:sz w:val="40"/>
                <w:szCs w:val="40"/>
                <w:lang w:val="ru-RU"/>
              </w:rPr>
              <w:t>Метод определения аудиофайла</w:t>
            </w:r>
          </w:p>
        </w:tc>
      </w:tr>
      <w:tr w:rsidR="00EF17A6" w:rsidRPr="000D1BB1" w:rsidTr="006C4CCA">
        <w:tc>
          <w:tcPr>
            <w:tcW w:w="10089" w:type="dxa"/>
          </w:tcPr>
          <w:p w:rsidR="00EF17A6" w:rsidRPr="00706B59" w:rsidRDefault="00EF17A6" w:rsidP="006C4CCA">
            <w:pPr>
              <w:spacing w:before="80" w:line="280" w:lineRule="exact"/>
              <w:ind w:right="640"/>
              <w:rPr>
                <w:rFonts w:ascii="Tahoma" w:hAnsi="Tahoma" w:cs="Tahoma"/>
                <w:b/>
                <w:bCs/>
                <w:iCs/>
                <w:color w:val="243285"/>
                <w:sz w:val="32"/>
                <w:szCs w:val="32"/>
                <w:lang w:val="ru-RU"/>
              </w:rPr>
            </w:pPr>
          </w:p>
          <w:p w:rsidR="00EF17A6" w:rsidRPr="00706B59" w:rsidRDefault="00EF17A6" w:rsidP="002E0F1F">
            <w:pPr>
              <w:spacing w:before="80" w:line="280" w:lineRule="exact"/>
              <w:ind w:right="640"/>
              <w:rPr>
                <w:rFonts w:ascii="Tahoma" w:hAnsi="Tahoma" w:cs="Tahoma"/>
                <w:b/>
                <w:bCs/>
                <w:iCs/>
                <w:color w:val="243285"/>
                <w:sz w:val="32"/>
                <w:szCs w:val="32"/>
                <w:lang w:val="ru-RU"/>
              </w:rPr>
            </w:pPr>
          </w:p>
          <w:p w:rsidR="002E0F1F" w:rsidRPr="00706B59" w:rsidRDefault="002E0F1F" w:rsidP="002E0F1F">
            <w:pPr>
              <w:spacing w:before="80" w:line="280" w:lineRule="exact"/>
              <w:ind w:right="640"/>
              <w:rPr>
                <w:rFonts w:ascii="Tahoma" w:hAnsi="Tahoma" w:cs="Tahoma"/>
                <w:b/>
                <w:bCs/>
                <w:iCs/>
                <w:color w:val="243285"/>
                <w:sz w:val="32"/>
                <w:szCs w:val="32"/>
                <w:lang w:val="ru-RU"/>
              </w:rPr>
            </w:pPr>
          </w:p>
          <w:p w:rsidR="00EF17A6" w:rsidRPr="00706B59" w:rsidRDefault="00EF17A6" w:rsidP="006C4CCA">
            <w:pPr>
              <w:spacing w:before="80" w:after="180" w:line="360" w:lineRule="exact"/>
              <w:jc w:val="right"/>
              <w:rPr>
                <w:rFonts w:ascii="Tahoma" w:hAnsi="Tahoma" w:cs="Tahoma"/>
                <w:b/>
                <w:bCs/>
                <w:iCs/>
                <w:color w:val="243285"/>
                <w:sz w:val="36"/>
                <w:szCs w:val="36"/>
                <w:lang w:val="ru-RU"/>
              </w:rPr>
            </w:pPr>
          </w:p>
          <w:p w:rsidR="00435866" w:rsidRPr="00706B59" w:rsidRDefault="00435866" w:rsidP="00435866">
            <w:pPr>
              <w:spacing w:before="80" w:after="180" w:line="360" w:lineRule="exact"/>
              <w:jc w:val="right"/>
              <w:rPr>
                <w:rFonts w:ascii="Tahoma" w:hAnsi="Tahoma" w:cs="Tahoma"/>
                <w:b/>
                <w:bCs/>
                <w:iCs/>
                <w:color w:val="243285"/>
                <w:sz w:val="36"/>
                <w:szCs w:val="36"/>
                <w:lang w:val="ru-RU"/>
              </w:rPr>
            </w:pPr>
            <w:r w:rsidRPr="00706B59">
              <w:rPr>
                <w:rFonts w:ascii="Tahoma" w:hAnsi="Tahoma" w:cs="Tahoma"/>
                <w:b/>
                <w:bCs/>
                <w:iCs/>
                <w:color w:val="243285"/>
                <w:sz w:val="36"/>
                <w:szCs w:val="36"/>
                <w:lang w:val="ru-RU"/>
              </w:rPr>
              <w:t>Серия BS</w:t>
            </w:r>
          </w:p>
          <w:p w:rsidR="00EF17A6" w:rsidRPr="00706B59" w:rsidRDefault="00435866" w:rsidP="00435866">
            <w:pPr>
              <w:spacing w:before="80" w:after="180" w:line="360" w:lineRule="exact"/>
              <w:jc w:val="right"/>
              <w:rPr>
                <w:rFonts w:ascii="Tahoma" w:hAnsi="Tahoma" w:cs="Tahoma"/>
                <w:b/>
                <w:bCs/>
                <w:iCs/>
                <w:color w:val="243285"/>
                <w:sz w:val="36"/>
                <w:szCs w:val="36"/>
                <w:lang w:val="ru-RU"/>
              </w:rPr>
            </w:pPr>
            <w:r w:rsidRPr="00706B59">
              <w:rPr>
                <w:rFonts w:ascii="Tahoma" w:hAnsi="Tahoma" w:cs="Tahoma"/>
                <w:b/>
                <w:bCs/>
                <w:iCs/>
                <w:color w:val="243285"/>
                <w:sz w:val="36"/>
                <w:szCs w:val="36"/>
                <w:lang w:val="ru-RU"/>
              </w:rPr>
              <w:t>Радиовещательная служба (звуковая)</w:t>
            </w:r>
          </w:p>
          <w:p w:rsidR="00EF17A6" w:rsidRPr="00706B59" w:rsidRDefault="00EF17A6" w:rsidP="006C4CCA">
            <w:pPr>
              <w:spacing w:before="80" w:line="360" w:lineRule="exact"/>
              <w:jc w:val="right"/>
              <w:rPr>
                <w:rFonts w:ascii="Tahoma" w:hAnsi="Tahoma" w:cs="Tahoma"/>
                <w:b/>
                <w:bCs/>
                <w:iCs/>
                <w:color w:val="243285"/>
                <w:sz w:val="32"/>
                <w:szCs w:val="32"/>
                <w:lang w:val="ru-RU"/>
              </w:rPr>
            </w:pPr>
          </w:p>
        </w:tc>
      </w:tr>
    </w:tbl>
    <w:p w:rsidR="00EF17A6" w:rsidRPr="00706B59" w:rsidRDefault="00EF17A6" w:rsidP="00EF17A6">
      <w:pPr>
        <w:pStyle w:val="Equation"/>
        <w:tabs>
          <w:tab w:val="clear" w:pos="4820"/>
          <w:tab w:val="clear" w:pos="9639"/>
          <w:tab w:val="left" w:pos="1191"/>
          <w:tab w:val="left" w:pos="1588"/>
          <w:tab w:val="left" w:pos="1985"/>
        </w:tabs>
        <w:rPr>
          <w:rFonts w:ascii="Palatino Linotype" w:hAnsi="Palatino Linotype"/>
          <w:lang w:val="ru-RU"/>
        </w:rPr>
        <w:sectPr w:rsidR="00EF17A6" w:rsidRPr="00706B59" w:rsidSect="00683303">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rsidR="00ED2622" w:rsidRPr="00706B59" w:rsidRDefault="00ED2622" w:rsidP="00ED2622">
      <w:pPr>
        <w:spacing w:before="0"/>
        <w:jc w:val="center"/>
        <w:rPr>
          <w:b/>
          <w:bCs/>
          <w:lang w:val="ru-RU"/>
        </w:rPr>
      </w:pPr>
      <w:bookmarkStart w:id="1" w:name="c2tope"/>
      <w:bookmarkEnd w:id="1"/>
      <w:r w:rsidRPr="00706B59">
        <w:rPr>
          <w:b/>
          <w:bCs/>
          <w:lang w:val="ru-RU"/>
        </w:rPr>
        <w:lastRenderedPageBreak/>
        <w:t>Предисловие</w:t>
      </w:r>
    </w:p>
    <w:p w:rsidR="00ED2622" w:rsidRPr="00706B59" w:rsidRDefault="00ED2622" w:rsidP="00ED2622">
      <w:pPr>
        <w:rPr>
          <w:sz w:val="20"/>
          <w:lang w:val="ru-RU"/>
        </w:rPr>
      </w:pPr>
      <w:r w:rsidRPr="00706B59">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D2622" w:rsidRPr="00706B59" w:rsidRDefault="00ED2622" w:rsidP="00ED2622">
      <w:pPr>
        <w:rPr>
          <w:sz w:val="20"/>
          <w:lang w:val="ru-RU"/>
        </w:rPr>
      </w:pPr>
      <w:r w:rsidRPr="00706B59">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ED2622" w:rsidRPr="00706B59" w:rsidRDefault="00ED2622" w:rsidP="00ED2622">
      <w:pPr>
        <w:spacing w:before="360"/>
        <w:jc w:val="center"/>
        <w:rPr>
          <w:b/>
          <w:bCs/>
          <w:lang w:val="ru-RU"/>
        </w:rPr>
      </w:pPr>
      <w:r w:rsidRPr="00706B59">
        <w:rPr>
          <w:b/>
          <w:bCs/>
          <w:lang w:val="ru-RU"/>
        </w:rPr>
        <w:t>Политика в области прав интеллектуальной собственности (ПИС)</w:t>
      </w:r>
    </w:p>
    <w:p w:rsidR="00ED2622" w:rsidRPr="00706B59" w:rsidRDefault="00ED2622" w:rsidP="00DF00F0">
      <w:pPr>
        <w:rPr>
          <w:sz w:val="20"/>
          <w:lang w:val="ru-RU"/>
        </w:rPr>
      </w:pPr>
      <w:r w:rsidRPr="00706B59">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DF00F0" w:rsidRPr="00706B59">
        <w:rPr>
          <w:sz w:val="20"/>
          <w:lang w:val="ru-RU"/>
        </w:rPr>
        <w:t xml:space="preserve"> 1</w:t>
      </w:r>
      <w:r w:rsidRPr="00706B59">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sidRPr="00706B59">
          <w:rPr>
            <w:rStyle w:val="Hyperlink"/>
            <w:rFonts w:eastAsia="SimSun"/>
            <w:sz w:val="20"/>
            <w:lang w:val="ru-RU"/>
          </w:rPr>
          <w:t>http://www.itu.int/ITU-R/go/patents/en</w:t>
        </w:r>
      </w:hyperlink>
      <w:r w:rsidRPr="00706B59">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ED2622" w:rsidRPr="00706B59" w:rsidRDefault="00ED2622" w:rsidP="00ED262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ED2622" w:rsidRPr="000D1BB1" w:rsidTr="00435866">
        <w:trPr>
          <w:jc w:val="center"/>
        </w:trPr>
        <w:tc>
          <w:tcPr>
            <w:tcW w:w="8856" w:type="dxa"/>
            <w:gridSpan w:val="2"/>
          </w:tcPr>
          <w:p w:rsidR="00ED2622" w:rsidRPr="00706B59" w:rsidRDefault="00ED2622" w:rsidP="00435866">
            <w:pPr>
              <w:spacing w:before="180"/>
              <w:jc w:val="center"/>
              <w:rPr>
                <w:b/>
                <w:bCs/>
                <w:lang w:val="ru-RU"/>
              </w:rPr>
            </w:pPr>
            <w:r w:rsidRPr="00706B59">
              <w:rPr>
                <w:b/>
                <w:bCs/>
                <w:lang w:val="ru-RU"/>
              </w:rPr>
              <w:t>Серии Рекомендаций МСЭ-R</w:t>
            </w:r>
          </w:p>
          <w:p w:rsidR="00ED2622" w:rsidRPr="00706B59" w:rsidRDefault="00ED2622" w:rsidP="005E3669">
            <w:pPr>
              <w:spacing w:after="240"/>
              <w:jc w:val="center"/>
              <w:rPr>
                <w:rFonts w:eastAsia="SimSun"/>
                <w:sz w:val="18"/>
                <w:szCs w:val="18"/>
                <w:lang w:val="ru-RU" w:eastAsia="zh-CN"/>
              </w:rPr>
            </w:pPr>
            <w:r w:rsidRPr="00706B59">
              <w:rPr>
                <w:sz w:val="18"/>
                <w:szCs w:val="18"/>
                <w:lang w:val="ru-RU"/>
              </w:rPr>
              <w:t xml:space="preserve">(Представлены также в онлайновой форме по адресу </w:t>
            </w:r>
            <w:hyperlink r:id="rId15" w:history="1">
              <w:r w:rsidRPr="00706B59">
                <w:rPr>
                  <w:rStyle w:val="Hyperlink"/>
                  <w:sz w:val="18"/>
                  <w:lang w:val="ru-RU"/>
                </w:rPr>
                <w:t>http://www.itu.int/publ/R-REC/en</w:t>
              </w:r>
            </w:hyperlink>
            <w:r w:rsidRPr="00706B59">
              <w:rPr>
                <w:sz w:val="18"/>
                <w:szCs w:val="18"/>
                <w:lang w:val="ru-RU"/>
              </w:rPr>
              <w:t>)</w:t>
            </w:r>
          </w:p>
        </w:tc>
      </w:tr>
      <w:tr w:rsidR="00ED2622" w:rsidRPr="00706B59" w:rsidTr="00435866">
        <w:trPr>
          <w:jc w:val="center"/>
        </w:trPr>
        <w:tc>
          <w:tcPr>
            <w:tcW w:w="1188" w:type="dxa"/>
          </w:tcPr>
          <w:p w:rsidR="00ED2622" w:rsidRPr="00706B59" w:rsidRDefault="00ED2622" w:rsidP="00435866">
            <w:pPr>
              <w:spacing w:before="40" w:after="40"/>
              <w:rPr>
                <w:b/>
                <w:bCs/>
                <w:sz w:val="20"/>
                <w:lang w:val="ru-RU"/>
              </w:rPr>
            </w:pPr>
            <w:r w:rsidRPr="00706B59">
              <w:rPr>
                <w:b/>
                <w:bCs/>
                <w:sz w:val="20"/>
                <w:lang w:val="ru-RU"/>
              </w:rPr>
              <w:t>Серия</w:t>
            </w:r>
          </w:p>
        </w:tc>
        <w:tc>
          <w:tcPr>
            <w:tcW w:w="7668" w:type="dxa"/>
          </w:tcPr>
          <w:p w:rsidR="00ED2622" w:rsidRPr="00706B59" w:rsidRDefault="00ED2622" w:rsidP="00435866">
            <w:pPr>
              <w:spacing w:before="40" w:after="40"/>
              <w:jc w:val="center"/>
              <w:rPr>
                <w:b/>
                <w:bCs/>
                <w:sz w:val="20"/>
                <w:lang w:val="ru-RU"/>
              </w:rPr>
            </w:pPr>
            <w:r w:rsidRPr="00706B59">
              <w:rPr>
                <w:b/>
                <w:bCs/>
                <w:sz w:val="20"/>
                <w:lang w:val="ru-RU"/>
              </w:rPr>
              <w:t>Название</w:t>
            </w:r>
          </w:p>
        </w:tc>
      </w:tr>
      <w:tr w:rsidR="00ED2622" w:rsidRPr="00706B59" w:rsidTr="00435866">
        <w:trPr>
          <w:jc w:val="center"/>
        </w:trPr>
        <w:tc>
          <w:tcPr>
            <w:tcW w:w="1188" w:type="dxa"/>
          </w:tcPr>
          <w:p w:rsidR="00ED2622" w:rsidRPr="00706B59" w:rsidRDefault="00ED2622" w:rsidP="00435866">
            <w:pPr>
              <w:spacing w:before="40" w:after="40"/>
              <w:rPr>
                <w:b/>
                <w:bCs/>
                <w:sz w:val="20"/>
                <w:lang w:val="ru-RU"/>
              </w:rPr>
            </w:pPr>
            <w:r w:rsidRPr="00706B59">
              <w:rPr>
                <w:b/>
                <w:bCs/>
                <w:sz w:val="20"/>
                <w:lang w:val="ru-RU"/>
              </w:rPr>
              <w:t>BO</w:t>
            </w:r>
          </w:p>
        </w:tc>
        <w:tc>
          <w:tcPr>
            <w:tcW w:w="7668" w:type="dxa"/>
          </w:tcPr>
          <w:p w:rsidR="00ED2622" w:rsidRPr="00706B59" w:rsidRDefault="00ED2622" w:rsidP="00EC63BA">
            <w:pPr>
              <w:spacing w:before="40" w:after="40"/>
              <w:jc w:val="left"/>
              <w:rPr>
                <w:sz w:val="20"/>
                <w:lang w:val="ru-RU"/>
              </w:rPr>
            </w:pPr>
            <w:r w:rsidRPr="00706B59">
              <w:rPr>
                <w:sz w:val="20"/>
                <w:lang w:val="ru-RU"/>
              </w:rPr>
              <w:t>Спутниковое радиовещание</w:t>
            </w:r>
          </w:p>
        </w:tc>
      </w:tr>
      <w:tr w:rsidR="00ED2622" w:rsidRPr="000D1BB1" w:rsidTr="005E3669">
        <w:trPr>
          <w:jc w:val="center"/>
        </w:trPr>
        <w:tc>
          <w:tcPr>
            <w:tcW w:w="1188" w:type="dxa"/>
            <w:tcBorders>
              <w:bottom w:val="nil"/>
            </w:tcBorders>
          </w:tcPr>
          <w:p w:rsidR="00ED2622" w:rsidRPr="00706B59" w:rsidRDefault="00ED2622" w:rsidP="00435866">
            <w:pPr>
              <w:spacing w:before="40" w:after="40"/>
              <w:rPr>
                <w:b/>
                <w:bCs/>
                <w:sz w:val="20"/>
                <w:lang w:val="ru-RU"/>
              </w:rPr>
            </w:pPr>
            <w:r w:rsidRPr="00706B59">
              <w:rPr>
                <w:b/>
                <w:bCs/>
                <w:sz w:val="20"/>
                <w:lang w:val="ru-RU"/>
              </w:rPr>
              <w:t>BR</w:t>
            </w:r>
          </w:p>
        </w:tc>
        <w:tc>
          <w:tcPr>
            <w:tcW w:w="7668" w:type="dxa"/>
            <w:tcBorders>
              <w:bottom w:val="nil"/>
            </w:tcBorders>
          </w:tcPr>
          <w:p w:rsidR="00ED2622" w:rsidRPr="00706B59" w:rsidRDefault="00ED2622" w:rsidP="00EC63BA">
            <w:pPr>
              <w:spacing w:before="40" w:after="40"/>
              <w:jc w:val="left"/>
              <w:rPr>
                <w:sz w:val="20"/>
                <w:lang w:val="ru-RU"/>
              </w:rPr>
            </w:pPr>
            <w:r w:rsidRPr="00706B59">
              <w:rPr>
                <w:sz w:val="20"/>
                <w:lang w:val="ru-RU"/>
              </w:rPr>
              <w:t>Запись для производства, архивирования и воспроизведения; пленки для телевидения</w:t>
            </w:r>
          </w:p>
        </w:tc>
      </w:tr>
      <w:tr w:rsidR="00ED2622" w:rsidRPr="00706B59" w:rsidTr="005E3669">
        <w:trPr>
          <w:jc w:val="center"/>
        </w:trPr>
        <w:tc>
          <w:tcPr>
            <w:tcW w:w="1188" w:type="dxa"/>
            <w:tcBorders>
              <w:top w:val="nil"/>
              <w:bottom w:val="nil"/>
            </w:tcBorders>
            <w:shd w:val="clear" w:color="auto" w:fill="F2F2F2" w:themeFill="background1" w:themeFillShade="F2"/>
          </w:tcPr>
          <w:p w:rsidR="00ED2622" w:rsidRPr="005E3669" w:rsidRDefault="00ED2622" w:rsidP="00435866">
            <w:pPr>
              <w:spacing w:before="40" w:after="40"/>
              <w:rPr>
                <w:rFonts w:ascii="Times New Roman Bold" w:hAnsi="Times New Roman Bold" w:cs="Times New Roman Bold"/>
                <w:b/>
                <w:bCs/>
                <w:color w:val="000080"/>
                <w:sz w:val="20"/>
                <w:lang w:val="ru-RU"/>
              </w:rPr>
            </w:pPr>
            <w:r w:rsidRPr="005E3669">
              <w:rPr>
                <w:b/>
                <w:bCs/>
                <w:color w:val="000080"/>
                <w:sz w:val="20"/>
                <w:lang w:val="ru-RU"/>
              </w:rPr>
              <w:t>BS</w:t>
            </w:r>
          </w:p>
        </w:tc>
        <w:tc>
          <w:tcPr>
            <w:tcW w:w="7668" w:type="dxa"/>
            <w:tcBorders>
              <w:top w:val="nil"/>
              <w:bottom w:val="nil"/>
            </w:tcBorders>
            <w:shd w:val="clear" w:color="auto" w:fill="F2F2F2" w:themeFill="background1" w:themeFillShade="F2"/>
          </w:tcPr>
          <w:p w:rsidR="00ED2622" w:rsidRPr="005E3669" w:rsidRDefault="00ED2622" w:rsidP="00EC63BA">
            <w:pPr>
              <w:spacing w:before="40" w:after="40"/>
              <w:jc w:val="left"/>
              <w:rPr>
                <w:rFonts w:ascii="Times New Roman Bold" w:hAnsi="Times New Roman Bold" w:cs="Times New Roman Bold"/>
                <w:b/>
                <w:bCs/>
                <w:color w:val="000080"/>
                <w:sz w:val="20"/>
                <w:lang w:val="ru-RU"/>
              </w:rPr>
            </w:pPr>
            <w:r w:rsidRPr="005E3669">
              <w:rPr>
                <w:b/>
                <w:color w:val="000080"/>
                <w:sz w:val="20"/>
                <w:lang w:val="ru-RU"/>
              </w:rPr>
              <w:t>Радиовещательная служба (звуковая)</w:t>
            </w:r>
          </w:p>
        </w:tc>
      </w:tr>
      <w:tr w:rsidR="00ED2622" w:rsidRPr="00706B59" w:rsidTr="00ED2622">
        <w:trPr>
          <w:jc w:val="center"/>
        </w:trPr>
        <w:tc>
          <w:tcPr>
            <w:tcW w:w="1188" w:type="dxa"/>
            <w:tcBorders>
              <w:top w:val="nil"/>
            </w:tcBorders>
          </w:tcPr>
          <w:p w:rsidR="00ED2622" w:rsidRPr="00706B59" w:rsidRDefault="00ED2622" w:rsidP="00435866">
            <w:pPr>
              <w:spacing w:before="40" w:after="40"/>
              <w:rPr>
                <w:b/>
                <w:bCs/>
                <w:sz w:val="20"/>
                <w:lang w:val="ru-RU"/>
              </w:rPr>
            </w:pPr>
            <w:r w:rsidRPr="00706B59">
              <w:rPr>
                <w:b/>
                <w:bCs/>
                <w:sz w:val="20"/>
                <w:lang w:val="ru-RU"/>
              </w:rPr>
              <w:t>BT</w:t>
            </w:r>
          </w:p>
        </w:tc>
        <w:tc>
          <w:tcPr>
            <w:tcW w:w="7668" w:type="dxa"/>
            <w:tcBorders>
              <w:top w:val="nil"/>
            </w:tcBorders>
          </w:tcPr>
          <w:p w:rsidR="00ED2622" w:rsidRPr="00706B59" w:rsidRDefault="00ED2622" w:rsidP="00EC63BA">
            <w:pPr>
              <w:spacing w:before="40" w:after="40"/>
              <w:jc w:val="left"/>
              <w:rPr>
                <w:sz w:val="20"/>
                <w:lang w:val="ru-RU"/>
              </w:rPr>
            </w:pPr>
            <w:r w:rsidRPr="00706B59">
              <w:rPr>
                <w:sz w:val="20"/>
                <w:lang w:val="ru-RU"/>
              </w:rPr>
              <w:t>Радиовещательная служба (телевизионная)</w:t>
            </w:r>
          </w:p>
        </w:tc>
      </w:tr>
      <w:tr w:rsidR="00ED2622" w:rsidRPr="00706B59" w:rsidTr="00435866">
        <w:trPr>
          <w:jc w:val="center"/>
        </w:trPr>
        <w:tc>
          <w:tcPr>
            <w:tcW w:w="1188" w:type="dxa"/>
          </w:tcPr>
          <w:p w:rsidR="00ED2622" w:rsidRPr="00706B59" w:rsidRDefault="00ED2622" w:rsidP="00435866">
            <w:pPr>
              <w:spacing w:before="40" w:after="40"/>
              <w:rPr>
                <w:b/>
                <w:bCs/>
                <w:sz w:val="20"/>
                <w:lang w:val="ru-RU"/>
              </w:rPr>
            </w:pPr>
            <w:r w:rsidRPr="00706B59">
              <w:rPr>
                <w:b/>
                <w:bCs/>
                <w:sz w:val="20"/>
                <w:lang w:val="ru-RU"/>
              </w:rPr>
              <w:t>F</w:t>
            </w:r>
          </w:p>
        </w:tc>
        <w:tc>
          <w:tcPr>
            <w:tcW w:w="7668" w:type="dxa"/>
          </w:tcPr>
          <w:p w:rsidR="00ED2622" w:rsidRPr="00706B59" w:rsidRDefault="00ED2622" w:rsidP="00EC63BA">
            <w:pPr>
              <w:spacing w:before="40" w:after="40"/>
              <w:jc w:val="left"/>
              <w:rPr>
                <w:sz w:val="20"/>
                <w:lang w:val="ru-RU"/>
              </w:rPr>
            </w:pPr>
            <w:r w:rsidRPr="00706B59">
              <w:rPr>
                <w:sz w:val="20"/>
                <w:lang w:val="ru-RU"/>
              </w:rPr>
              <w:t>Фиксированная служба</w:t>
            </w:r>
          </w:p>
        </w:tc>
      </w:tr>
      <w:tr w:rsidR="00ED2622" w:rsidRPr="000D1BB1" w:rsidTr="00435866">
        <w:trPr>
          <w:jc w:val="center"/>
        </w:trPr>
        <w:tc>
          <w:tcPr>
            <w:tcW w:w="1188" w:type="dxa"/>
            <w:shd w:val="clear" w:color="auto" w:fill="FFFFFF"/>
          </w:tcPr>
          <w:p w:rsidR="00ED2622" w:rsidRPr="00706B59" w:rsidRDefault="00ED2622" w:rsidP="00435866">
            <w:pPr>
              <w:spacing w:before="40" w:after="40"/>
              <w:rPr>
                <w:b/>
                <w:bCs/>
                <w:sz w:val="20"/>
                <w:lang w:val="ru-RU"/>
              </w:rPr>
            </w:pPr>
            <w:r w:rsidRPr="00706B59">
              <w:rPr>
                <w:b/>
                <w:bCs/>
                <w:sz w:val="20"/>
                <w:lang w:val="ru-RU"/>
              </w:rPr>
              <w:t>M</w:t>
            </w:r>
          </w:p>
        </w:tc>
        <w:tc>
          <w:tcPr>
            <w:tcW w:w="7668" w:type="dxa"/>
            <w:shd w:val="clear" w:color="auto" w:fill="FFFFFF"/>
          </w:tcPr>
          <w:p w:rsidR="00ED2622" w:rsidRPr="00706B59" w:rsidRDefault="001A310A" w:rsidP="00EC63BA">
            <w:pPr>
              <w:spacing w:before="40" w:after="40"/>
              <w:jc w:val="left"/>
              <w:rPr>
                <w:sz w:val="20"/>
                <w:lang w:val="ru-RU"/>
              </w:rPr>
            </w:pPr>
            <w:r w:rsidRPr="00706B59">
              <w:rPr>
                <w:sz w:val="20"/>
                <w:lang w:val="ru-RU"/>
              </w:rPr>
              <w:t>Подвижные службы, служба радиоопределения, любительская служба и относящиеся к ним спутниковые службы</w:t>
            </w:r>
          </w:p>
        </w:tc>
      </w:tr>
      <w:tr w:rsidR="00ED2622" w:rsidRPr="00706B59" w:rsidTr="00ED2622">
        <w:trPr>
          <w:jc w:val="center"/>
        </w:trPr>
        <w:tc>
          <w:tcPr>
            <w:tcW w:w="1188" w:type="dxa"/>
            <w:shd w:val="clear" w:color="auto" w:fill="FFFFFF"/>
          </w:tcPr>
          <w:p w:rsidR="00ED2622" w:rsidRPr="00706B59" w:rsidRDefault="00ED2622" w:rsidP="00435866">
            <w:pPr>
              <w:spacing w:before="40" w:after="40"/>
              <w:rPr>
                <w:b/>
                <w:bCs/>
                <w:sz w:val="20"/>
                <w:lang w:val="ru-RU"/>
              </w:rPr>
            </w:pPr>
            <w:r w:rsidRPr="00706B59">
              <w:rPr>
                <w:b/>
                <w:bCs/>
                <w:sz w:val="20"/>
                <w:lang w:val="ru-RU"/>
              </w:rPr>
              <w:t>P</w:t>
            </w:r>
          </w:p>
        </w:tc>
        <w:tc>
          <w:tcPr>
            <w:tcW w:w="7668" w:type="dxa"/>
            <w:shd w:val="clear" w:color="auto" w:fill="FFFFFF"/>
          </w:tcPr>
          <w:p w:rsidR="00ED2622" w:rsidRPr="00706B59" w:rsidRDefault="00ED2622" w:rsidP="00EC63BA">
            <w:pPr>
              <w:spacing w:before="40" w:after="40"/>
              <w:jc w:val="left"/>
              <w:rPr>
                <w:sz w:val="20"/>
                <w:lang w:val="ru-RU"/>
              </w:rPr>
            </w:pPr>
            <w:r w:rsidRPr="00706B59">
              <w:rPr>
                <w:sz w:val="20"/>
                <w:lang w:val="ru-RU"/>
              </w:rPr>
              <w:t>Распространение радиоволн</w:t>
            </w:r>
          </w:p>
        </w:tc>
      </w:tr>
      <w:tr w:rsidR="00ED2622" w:rsidRPr="00706B59" w:rsidTr="005E3669">
        <w:trPr>
          <w:jc w:val="center"/>
        </w:trPr>
        <w:tc>
          <w:tcPr>
            <w:tcW w:w="1188" w:type="dxa"/>
            <w:tcBorders>
              <w:bottom w:val="nil"/>
            </w:tcBorders>
          </w:tcPr>
          <w:p w:rsidR="00ED2622" w:rsidRPr="00706B59" w:rsidRDefault="00ED2622" w:rsidP="00435866">
            <w:pPr>
              <w:spacing w:before="40" w:after="40"/>
              <w:rPr>
                <w:b/>
                <w:bCs/>
                <w:sz w:val="20"/>
                <w:lang w:val="ru-RU"/>
              </w:rPr>
            </w:pPr>
            <w:r w:rsidRPr="00706B59">
              <w:rPr>
                <w:b/>
                <w:bCs/>
                <w:sz w:val="20"/>
                <w:lang w:val="ru-RU"/>
              </w:rPr>
              <w:t>RA</w:t>
            </w:r>
          </w:p>
        </w:tc>
        <w:tc>
          <w:tcPr>
            <w:tcW w:w="7668" w:type="dxa"/>
            <w:tcBorders>
              <w:bottom w:val="nil"/>
            </w:tcBorders>
          </w:tcPr>
          <w:p w:rsidR="00ED2622" w:rsidRPr="00706B59" w:rsidRDefault="00ED2622" w:rsidP="00EC63BA">
            <w:pPr>
              <w:spacing w:before="40" w:after="40"/>
              <w:jc w:val="left"/>
              <w:rPr>
                <w:sz w:val="20"/>
                <w:lang w:val="ru-RU"/>
              </w:rPr>
            </w:pPr>
            <w:r w:rsidRPr="00706B59">
              <w:rPr>
                <w:sz w:val="20"/>
                <w:lang w:val="ru-RU"/>
              </w:rPr>
              <w:t>Радиоастрономия</w:t>
            </w:r>
          </w:p>
        </w:tc>
      </w:tr>
      <w:tr w:rsidR="00ED2622" w:rsidRPr="00706B59" w:rsidTr="005E3669">
        <w:trPr>
          <w:jc w:val="center"/>
        </w:trPr>
        <w:tc>
          <w:tcPr>
            <w:tcW w:w="1188" w:type="dxa"/>
            <w:tcBorders>
              <w:top w:val="nil"/>
              <w:bottom w:val="nil"/>
            </w:tcBorders>
            <w:shd w:val="clear" w:color="auto" w:fill="auto"/>
          </w:tcPr>
          <w:p w:rsidR="00ED2622" w:rsidRPr="005E3669" w:rsidRDefault="00ED2622" w:rsidP="00435866">
            <w:pPr>
              <w:spacing w:before="40" w:after="40"/>
              <w:rPr>
                <w:b/>
                <w:bCs/>
                <w:sz w:val="20"/>
                <w:lang w:val="ru-RU"/>
              </w:rPr>
            </w:pPr>
            <w:r w:rsidRPr="005E3669">
              <w:rPr>
                <w:b/>
                <w:bCs/>
                <w:sz w:val="20"/>
                <w:lang w:val="ru-RU"/>
              </w:rPr>
              <w:t>RS</w:t>
            </w:r>
          </w:p>
        </w:tc>
        <w:tc>
          <w:tcPr>
            <w:tcW w:w="7668" w:type="dxa"/>
            <w:tcBorders>
              <w:top w:val="nil"/>
              <w:bottom w:val="nil"/>
            </w:tcBorders>
            <w:shd w:val="clear" w:color="auto" w:fill="auto"/>
          </w:tcPr>
          <w:p w:rsidR="00ED2622" w:rsidRPr="005E3669" w:rsidRDefault="00ED2622" w:rsidP="00EC63BA">
            <w:pPr>
              <w:spacing w:before="40" w:after="40"/>
              <w:jc w:val="left"/>
              <w:rPr>
                <w:bCs/>
                <w:sz w:val="20"/>
                <w:lang w:val="ru-RU"/>
              </w:rPr>
            </w:pPr>
            <w:r w:rsidRPr="005E3669">
              <w:rPr>
                <w:bCs/>
                <w:sz w:val="20"/>
                <w:lang w:val="ru-RU"/>
              </w:rPr>
              <w:t>Системы дистанционного зондирования</w:t>
            </w:r>
          </w:p>
        </w:tc>
      </w:tr>
      <w:tr w:rsidR="00ED2622" w:rsidRPr="00706B59" w:rsidTr="00ED2622">
        <w:trPr>
          <w:jc w:val="center"/>
        </w:trPr>
        <w:tc>
          <w:tcPr>
            <w:tcW w:w="1188" w:type="dxa"/>
            <w:tcBorders>
              <w:top w:val="nil"/>
            </w:tcBorders>
          </w:tcPr>
          <w:p w:rsidR="00ED2622" w:rsidRPr="00706B59" w:rsidRDefault="00ED2622" w:rsidP="00435866">
            <w:pPr>
              <w:spacing w:before="40" w:after="40"/>
              <w:rPr>
                <w:b/>
                <w:bCs/>
                <w:sz w:val="20"/>
                <w:lang w:val="ru-RU"/>
              </w:rPr>
            </w:pPr>
            <w:r w:rsidRPr="00706B59">
              <w:rPr>
                <w:b/>
                <w:bCs/>
                <w:sz w:val="20"/>
                <w:lang w:val="ru-RU"/>
              </w:rPr>
              <w:t>S</w:t>
            </w:r>
          </w:p>
        </w:tc>
        <w:tc>
          <w:tcPr>
            <w:tcW w:w="7668" w:type="dxa"/>
            <w:tcBorders>
              <w:top w:val="nil"/>
            </w:tcBorders>
          </w:tcPr>
          <w:p w:rsidR="00ED2622" w:rsidRPr="00706B59" w:rsidRDefault="00ED2622" w:rsidP="00EC63BA">
            <w:pPr>
              <w:spacing w:before="40" w:after="40"/>
              <w:jc w:val="left"/>
              <w:rPr>
                <w:sz w:val="20"/>
                <w:lang w:val="ru-RU"/>
              </w:rPr>
            </w:pPr>
            <w:r w:rsidRPr="00706B59">
              <w:rPr>
                <w:sz w:val="20"/>
                <w:lang w:val="ru-RU"/>
              </w:rPr>
              <w:t>Фиксированная спутниковая служба</w:t>
            </w:r>
          </w:p>
        </w:tc>
      </w:tr>
      <w:tr w:rsidR="00ED2622" w:rsidRPr="00706B59" w:rsidTr="00435866">
        <w:trPr>
          <w:jc w:val="center"/>
        </w:trPr>
        <w:tc>
          <w:tcPr>
            <w:tcW w:w="1188" w:type="dxa"/>
            <w:shd w:val="clear" w:color="auto" w:fill="auto"/>
          </w:tcPr>
          <w:p w:rsidR="00ED2622" w:rsidRPr="00706B59" w:rsidRDefault="00ED2622" w:rsidP="00435866">
            <w:pPr>
              <w:spacing w:before="40" w:after="40"/>
              <w:rPr>
                <w:b/>
                <w:bCs/>
                <w:sz w:val="20"/>
                <w:lang w:val="ru-RU"/>
              </w:rPr>
            </w:pPr>
            <w:r w:rsidRPr="00706B59">
              <w:rPr>
                <w:b/>
                <w:bCs/>
                <w:sz w:val="20"/>
                <w:lang w:val="ru-RU"/>
              </w:rPr>
              <w:t>SA</w:t>
            </w:r>
          </w:p>
        </w:tc>
        <w:tc>
          <w:tcPr>
            <w:tcW w:w="7668" w:type="dxa"/>
            <w:shd w:val="clear" w:color="auto" w:fill="auto"/>
          </w:tcPr>
          <w:p w:rsidR="00ED2622" w:rsidRPr="00706B59" w:rsidRDefault="00ED2622" w:rsidP="00EC63BA">
            <w:pPr>
              <w:spacing w:before="40" w:after="40"/>
              <w:jc w:val="left"/>
              <w:rPr>
                <w:sz w:val="20"/>
                <w:lang w:val="ru-RU"/>
              </w:rPr>
            </w:pPr>
            <w:r w:rsidRPr="00706B59">
              <w:rPr>
                <w:sz w:val="20"/>
                <w:lang w:val="ru-RU"/>
              </w:rPr>
              <w:t>Космические применения и метеорология</w:t>
            </w:r>
          </w:p>
        </w:tc>
      </w:tr>
      <w:tr w:rsidR="00ED2622" w:rsidRPr="000D1BB1" w:rsidTr="00435866">
        <w:trPr>
          <w:jc w:val="center"/>
        </w:trPr>
        <w:tc>
          <w:tcPr>
            <w:tcW w:w="1188" w:type="dxa"/>
          </w:tcPr>
          <w:p w:rsidR="00ED2622" w:rsidRPr="00706B59" w:rsidRDefault="00ED2622" w:rsidP="00435866">
            <w:pPr>
              <w:spacing w:before="40" w:after="40"/>
              <w:rPr>
                <w:b/>
                <w:bCs/>
                <w:sz w:val="20"/>
                <w:lang w:val="ru-RU"/>
              </w:rPr>
            </w:pPr>
            <w:r w:rsidRPr="00706B59">
              <w:rPr>
                <w:b/>
                <w:bCs/>
                <w:sz w:val="20"/>
                <w:lang w:val="ru-RU"/>
              </w:rPr>
              <w:t>SF</w:t>
            </w:r>
          </w:p>
        </w:tc>
        <w:tc>
          <w:tcPr>
            <w:tcW w:w="7668" w:type="dxa"/>
          </w:tcPr>
          <w:p w:rsidR="00ED2622" w:rsidRPr="00706B59" w:rsidRDefault="00ED2622" w:rsidP="00EC63BA">
            <w:pPr>
              <w:spacing w:before="40" w:after="40"/>
              <w:jc w:val="left"/>
              <w:rPr>
                <w:sz w:val="20"/>
                <w:lang w:val="ru-RU"/>
              </w:rPr>
            </w:pPr>
            <w:r w:rsidRPr="00706B59">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D2622" w:rsidRPr="00706B59" w:rsidTr="00435866">
        <w:trPr>
          <w:jc w:val="center"/>
        </w:trPr>
        <w:tc>
          <w:tcPr>
            <w:tcW w:w="1188" w:type="dxa"/>
            <w:shd w:val="clear" w:color="auto" w:fill="auto"/>
          </w:tcPr>
          <w:p w:rsidR="00ED2622" w:rsidRPr="00706B59" w:rsidRDefault="00ED2622" w:rsidP="00435866">
            <w:pPr>
              <w:spacing w:before="40" w:after="40"/>
              <w:rPr>
                <w:b/>
                <w:bCs/>
                <w:sz w:val="20"/>
                <w:lang w:val="ru-RU"/>
              </w:rPr>
            </w:pPr>
            <w:r w:rsidRPr="00706B59">
              <w:rPr>
                <w:b/>
                <w:bCs/>
                <w:sz w:val="20"/>
                <w:lang w:val="ru-RU"/>
              </w:rPr>
              <w:t>SM</w:t>
            </w:r>
          </w:p>
        </w:tc>
        <w:tc>
          <w:tcPr>
            <w:tcW w:w="7668" w:type="dxa"/>
            <w:shd w:val="clear" w:color="auto" w:fill="auto"/>
          </w:tcPr>
          <w:p w:rsidR="00ED2622" w:rsidRPr="00706B59" w:rsidRDefault="00ED2622" w:rsidP="00EC63BA">
            <w:pPr>
              <w:spacing w:before="40" w:after="40"/>
              <w:jc w:val="left"/>
              <w:rPr>
                <w:sz w:val="20"/>
                <w:lang w:val="ru-RU"/>
              </w:rPr>
            </w:pPr>
            <w:r w:rsidRPr="00706B59">
              <w:rPr>
                <w:sz w:val="20"/>
                <w:lang w:val="ru-RU"/>
              </w:rPr>
              <w:t>Управление использованием спектра</w:t>
            </w:r>
          </w:p>
        </w:tc>
      </w:tr>
      <w:tr w:rsidR="00ED2622" w:rsidRPr="00706B59" w:rsidTr="00435866">
        <w:trPr>
          <w:jc w:val="center"/>
        </w:trPr>
        <w:tc>
          <w:tcPr>
            <w:tcW w:w="1188" w:type="dxa"/>
          </w:tcPr>
          <w:p w:rsidR="00ED2622" w:rsidRPr="00706B59" w:rsidRDefault="00ED2622" w:rsidP="00435866">
            <w:pPr>
              <w:spacing w:before="40" w:after="40"/>
              <w:rPr>
                <w:b/>
                <w:bCs/>
                <w:sz w:val="20"/>
                <w:lang w:val="ru-RU"/>
              </w:rPr>
            </w:pPr>
            <w:r w:rsidRPr="00706B59">
              <w:rPr>
                <w:b/>
                <w:bCs/>
                <w:sz w:val="20"/>
                <w:lang w:val="ru-RU"/>
              </w:rPr>
              <w:t>SNG</w:t>
            </w:r>
          </w:p>
        </w:tc>
        <w:tc>
          <w:tcPr>
            <w:tcW w:w="7668" w:type="dxa"/>
          </w:tcPr>
          <w:p w:rsidR="00ED2622" w:rsidRPr="00706B59" w:rsidRDefault="00ED2622" w:rsidP="00EC63BA">
            <w:pPr>
              <w:spacing w:before="40" w:after="40"/>
              <w:jc w:val="left"/>
              <w:rPr>
                <w:sz w:val="20"/>
                <w:lang w:val="ru-RU"/>
              </w:rPr>
            </w:pPr>
            <w:r w:rsidRPr="00706B59">
              <w:rPr>
                <w:sz w:val="20"/>
                <w:lang w:val="ru-RU"/>
              </w:rPr>
              <w:t>Спутниковый сбор новостей</w:t>
            </w:r>
          </w:p>
        </w:tc>
      </w:tr>
      <w:tr w:rsidR="00ED2622" w:rsidRPr="000D1BB1" w:rsidTr="00435866">
        <w:trPr>
          <w:jc w:val="center"/>
        </w:trPr>
        <w:tc>
          <w:tcPr>
            <w:tcW w:w="1188" w:type="dxa"/>
          </w:tcPr>
          <w:p w:rsidR="00ED2622" w:rsidRPr="00706B59" w:rsidRDefault="00ED2622" w:rsidP="00435866">
            <w:pPr>
              <w:spacing w:before="40" w:after="40"/>
              <w:rPr>
                <w:b/>
                <w:bCs/>
                <w:sz w:val="20"/>
                <w:lang w:val="ru-RU"/>
              </w:rPr>
            </w:pPr>
            <w:r w:rsidRPr="00706B59">
              <w:rPr>
                <w:b/>
                <w:bCs/>
                <w:sz w:val="20"/>
                <w:lang w:val="ru-RU"/>
              </w:rPr>
              <w:t>TF</w:t>
            </w:r>
          </w:p>
        </w:tc>
        <w:tc>
          <w:tcPr>
            <w:tcW w:w="7668" w:type="dxa"/>
          </w:tcPr>
          <w:p w:rsidR="00ED2622" w:rsidRPr="00706B59" w:rsidRDefault="00ED2622" w:rsidP="00EC63BA">
            <w:pPr>
              <w:spacing w:before="40" w:after="40"/>
              <w:jc w:val="left"/>
              <w:rPr>
                <w:sz w:val="20"/>
                <w:lang w:val="ru-RU"/>
              </w:rPr>
            </w:pPr>
            <w:r w:rsidRPr="00706B59">
              <w:rPr>
                <w:sz w:val="20"/>
                <w:lang w:val="ru-RU"/>
              </w:rPr>
              <w:t>Передача сигналов времени и эталонных частот</w:t>
            </w:r>
          </w:p>
        </w:tc>
      </w:tr>
      <w:tr w:rsidR="00ED2622" w:rsidRPr="000D1BB1" w:rsidTr="00435866">
        <w:trPr>
          <w:jc w:val="center"/>
        </w:trPr>
        <w:tc>
          <w:tcPr>
            <w:tcW w:w="1188" w:type="dxa"/>
          </w:tcPr>
          <w:p w:rsidR="00ED2622" w:rsidRPr="00706B59" w:rsidRDefault="00ED2622" w:rsidP="00435866">
            <w:pPr>
              <w:spacing w:before="40" w:after="180"/>
              <w:rPr>
                <w:b/>
                <w:bCs/>
                <w:sz w:val="20"/>
                <w:lang w:val="ru-RU"/>
              </w:rPr>
            </w:pPr>
            <w:r w:rsidRPr="00706B59">
              <w:rPr>
                <w:b/>
                <w:bCs/>
                <w:sz w:val="20"/>
                <w:lang w:val="ru-RU"/>
              </w:rPr>
              <w:t>V</w:t>
            </w:r>
          </w:p>
        </w:tc>
        <w:tc>
          <w:tcPr>
            <w:tcW w:w="7668" w:type="dxa"/>
          </w:tcPr>
          <w:p w:rsidR="00ED2622" w:rsidRPr="00706B59" w:rsidRDefault="00ED2622" w:rsidP="00EC63BA">
            <w:pPr>
              <w:spacing w:before="40" w:after="180"/>
              <w:jc w:val="left"/>
              <w:rPr>
                <w:sz w:val="20"/>
                <w:lang w:val="ru-RU"/>
              </w:rPr>
            </w:pPr>
            <w:r w:rsidRPr="00706B59">
              <w:rPr>
                <w:sz w:val="20"/>
                <w:lang w:val="ru-RU"/>
              </w:rPr>
              <w:t>Словарь и связанные с ним вопросы</w:t>
            </w:r>
          </w:p>
        </w:tc>
      </w:tr>
    </w:tbl>
    <w:p w:rsidR="00ED2622" w:rsidRPr="00706B59" w:rsidRDefault="00ED2622" w:rsidP="00ED262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ED2622" w:rsidRPr="000D1BB1" w:rsidTr="00435866">
        <w:trPr>
          <w:jc w:val="center"/>
        </w:trPr>
        <w:tc>
          <w:tcPr>
            <w:tcW w:w="8856" w:type="dxa"/>
          </w:tcPr>
          <w:p w:rsidR="00ED2622" w:rsidRPr="00706B59" w:rsidRDefault="00ED2622" w:rsidP="00865D78">
            <w:pPr>
              <w:spacing w:after="120"/>
              <w:jc w:val="left"/>
              <w:rPr>
                <w:rFonts w:eastAsia="SimSun"/>
                <w:i/>
                <w:iCs/>
                <w:sz w:val="20"/>
                <w:lang w:val="ru-RU" w:eastAsia="zh-CN"/>
              </w:rPr>
            </w:pPr>
            <w:r w:rsidRPr="00706B59">
              <w:rPr>
                <w:b/>
                <w:bCs/>
                <w:i/>
                <w:iCs/>
                <w:sz w:val="20"/>
                <w:lang w:val="ru-RU"/>
              </w:rPr>
              <w:t>Примечание</w:t>
            </w:r>
            <w:r w:rsidRPr="00706B59">
              <w:rPr>
                <w:i/>
                <w:iCs/>
                <w:sz w:val="20"/>
                <w:lang w:val="ru-RU"/>
              </w:rPr>
              <w:t>. – Настоящая Рекомендация МСЭ-R утверждена на английском языке в</w:t>
            </w:r>
            <w:r w:rsidR="00EC63BA" w:rsidRPr="00706B59">
              <w:rPr>
                <w:i/>
                <w:iCs/>
                <w:sz w:val="20"/>
                <w:lang w:val="ru-RU"/>
              </w:rPr>
              <w:t> </w:t>
            </w:r>
            <w:r w:rsidRPr="00706B59">
              <w:rPr>
                <w:i/>
                <w:iCs/>
                <w:sz w:val="20"/>
                <w:lang w:val="ru-RU"/>
              </w:rPr>
              <w:t>соответствии с процедурой, изложенной в Резолюции МСЭ-R</w:t>
            </w:r>
            <w:r w:rsidR="00DF00F0" w:rsidRPr="00706B59">
              <w:rPr>
                <w:i/>
                <w:iCs/>
                <w:sz w:val="20"/>
                <w:lang w:val="ru-RU"/>
              </w:rPr>
              <w:t xml:space="preserve"> 1</w:t>
            </w:r>
            <w:r w:rsidRPr="00706B59">
              <w:rPr>
                <w:i/>
                <w:iCs/>
                <w:sz w:val="20"/>
                <w:lang w:val="ru-RU"/>
              </w:rPr>
              <w:t>.</w:t>
            </w:r>
          </w:p>
        </w:tc>
      </w:tr>
    </w:tbl>
    <w:p w:rsidR="00ED2622" w:rsidRPr="00706B59" w:rsidRDefault="00ED2622" w:rsidP="00865D78">
      <w:pPr>
        <w:spacing w:before="360"/>
        <w:jc w:val="right"/>
        <w:rPr>
          <w:sz w:val="20"/>
          <w:lang w:val="ru-RU"/>
        </w:rPr>
      </w:pPr>
      <w:r w:rsidRPr="00706B59">
        <w:rPr>
          <w:i/>
          <w:iCs/>
          <w:sz w:val="20"/>
          <w:lang w:val="ru-RU"/>
        </w:rPr>
        <w:t>Электронная публикация</w:t>
      </w:r>
      <w:r w:rsidRPr="00706B59">
        <w:rPr>
          <w:i/>
          <w:iCs/>
          <w:sz w:val="20"/>
          <w:lang w:val="ru-RU"/>
        </w:rPr>
        <w:br/>
      </w:r>
      <w:r w:rsidRPr="00706B59">
        <w:rPr>
          <w:sz w:val="20"/>
          <w:lang w:val="ru-RU"/>
        </w:rPr>
        <w:t>Женева, 201</w:t>
      </w:r>
      <w:r w:rsidR="00865D78" w:rsidRPr="00865D78">
        <w:rPr>
          <w:sz w:val="20"/>
          <w:lang w:val="ru-RU"/>
        </w:rPr>
        <w:t>8</w:t>
      </w:r>
      <w:r w:rsidRPr="00706B59">
        <w:rPr>
          <w:sz w:val="20"/>
          <w:lang w:val="ru-RU"/>
        </w:rPr>
        <w:t xml:space="preserve"> г</w:t>
      </w:r>
      <w:r w:rsidR="00865D78" w:rsidRPr="00865D78">
        <w:rPr>
          <w:sz w:val="20"/>
          <w:lang w:val="ru-RU"/>
        </w:rPr>
        <w:t>.</w:t>
      </w:r>
    </w:p>
    <w:p w:rsidR="00ED2622" w:rsidRPr="00865D78" w:rsidRDefault="00ED2622" w:rsidP="00865D78">
      <w:pPr>
        <w:spacing w:before="480" w:after="120"/>
        <w:jc w:val="center"/>
        <w:rPr>
          <w:rFonts w:eastAsia="SimSun"/>
          <w:sz w:val="20"/>
          <w:lang w:val="ru-RU" w:eastAsia="zh-CN"/>
        </w:rPr>
      </w:pPr>
      <w:r w:rsidRPr="00706B59">
        <w:rPr>
          <w:sz w:val="20"/>
          <w:lang w:val="ru-RU"/>
        </w:rPr>
        <w:sym w:font="Symbol" w:char="F0D3"/>
      </w:r>
      <w:r w:rsidRPr="00706B59">
        <w:rPr>
          <w:sz w:val="20"/>
          <w:lang w:val="ru-RU"/>
        </w:rPr>
        <w:t xml:space="preserve">  ITU 201</w:t>
      </w:r>
      <w:r w:rsidR="00865D78" w:rsidRPr="00865D78">
        <w:rPr>
          <w:sz w:val="20"/>
          <w:lang w:val="ru-RU"/>
        </w:rPr>
        <w:t>8</w:t>
      </w:r>
    </w:p>
    <w:p w:rsidR="00EC63BA" w:rsidRPr="00706B59" w:rsidRDefault="00ED2622" w:rsidP="00ED2622">
      <w:pPr>
        <w:rPr>
          <w:sz w:val="20"/>
          <w:lang w:val="ru-RU"/>
        </w:rPr>
      </w:pPr>
      <w:r w:rsidRPr="00706B59">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C63BA" w:rsidRPr="00706B59" w:rsidRDefault="00EC63BA" w:rsidP="00ED2622">
      <w:pPr>
        <w:rPr>
          <w:sz w:val="20"/>
          <w:lang w:val="ru-RU"/>
        </w:rPr>
        <w:sectPr w:rsidR="00EC63BA" w:rsidRPr="00706B59" w:rsidSect="00EC63BA">
          <w:headerReference w:type="even" r:id="rId16"/>
          <w:headerReference w:type="default" r:id="rId17"/>
          <w:headerReference w:type="first" r:id="rId18"/>
          <w:pgSz w:w="11907" w:h="16840" w:code="9"/>
          <w:pgMar w:top="1418" w:right="1134" w:bottom="1134" w:left="1134" w:header="720" w:footer="482" w:gutter="0"/>
          <w:pgNumType w:fmt="lowerRoman"/>
          <w:cols w:space="708"/>
          <w:titlePg/>
          <w:docGrid w:linePitch="360"/>
        </w:sectPr>
      </w:pPr>
    </w:p>
    <w:p w:rsidR="00EC63BA" w:rsidRPr="00706B59" w:rsidRDefault="00EC63BA" w:rsidP="00435866">
      <w:pPr>
        <w:pStyle w:val="RecNo"/>
        <w:spacing w:before="0"/>
        <w:rPr>
          <w:lang w:val="ru-RU"/>
        </w:rPr>
      </w:pPr>
      <w:r w:rsidRPr="00706B59">
        <w:rPr>
          <w:lang w:val="ru-RU"/>
        </w:rPr>
        <w:lastRenderedPageBreak/>
        <w:t xml:space="preserve">РЕКОМЕНДАЦИЯ  </w:t>
      </w:r>
      <w:r w:rsidRPr="00706B59">
        <w:rPr>
          <w:rStyle w:val="href"/>
          <w:lang w:val="ru-RU"/>
        </w:rPr>
        <w:t xml:space="preserve">МСЭ-R  </w:t>
      </w:r>
      <w:r w:rsidR="00435866" w:rsidRPr="00706B59">
        <w:rPr>
          <w:rStyle w:val="href"/>
          <w:lang w:val="ru-RU"/>
        </w:rPr>
        <w:t>B</w:t>
      </w:r>
      <w:r w:rsidRPr="00706B59">
        <w:rPr>
          <w:rStyle w:val="href"/>
          <w:lang w:val="ru-RU"/>
        </w:rPr>
        <w:t>S.</w:t>
      </w:r>
      <w:r w:rsidR="00E244CE" w:rsidRPr="00706B59">
        <w:rPr>
          <w:rStyle w:val="href"/>
          <w:lang w:val="ru-RU"/>
        </w:rPr>
        <w:t>2076-</w:t>
      </w:r>
      <w:r w:rsidR="009A19F3" w:rsidRPr="00706B59">
        <w:rPr>
          <w:rStyle w:val="href"/>
          <w:lang w:val="ru-RU"/>
        </w:rPr>
        <w:t>1</w:t>
      </w:r>
      <w:r w:rsidR="00980B7B" w:rsidRPr="00621010">
        <w:rPr>
          <w:rStyle w:val="FootnoteReference"/>
          <w:lang w:val="ru-RU"/>
        </w:rPr>
        <w:t>*</w:t>
      </w:r>
      <w:r w:rsidR="00982B59" w:rsidRPr="00980B7B">
        <w:rPr>
          <w:rStyle w:val="FootnoteReference"/>
          <w:color w:val="FFFFFF" w:themeColor="background1"/>
          <w:lang w:val="ru-RU"/>
        </w:rPr>
        <w:footnoteReference w:id="1"/>
      </w:r>
    </w:p>
    <w:p w:rsidR="00E244CE" w:rsidRPr="00706B59" w:rsidRDefault="00E244CE" w:rsidP="00E244CE">
      <w:pPr>
        <w:pStyle w:val="Rectitle"/>
        <w:rPr>
          <w:lang w:val="ru-RU"/>
        </w:rPr>
      </w:pPr>
      <w:r w:rsidRPr="00706B59">
        <w:rPr>
          <w:lang w:val="ru-RU"/>
        </w:rPr>
        <w:t>Модель определения аудиофайла</w:t>
      </w:r>
    </w:p>
    <w:p w:rsidR="00E244CE" w:rsidRPr="00706B59" w:rsidRDefault="00E244CE" w:rsidP="00E244CE">
      <w:pPr>
        <w:pStyle w:val="Recdate"/>
        <w:rPr>
          <w:lang w:val="ru-RU"/>
        </w:rPr>
      </w:pPr>
      <w:r w:rsidRPr="00706B59">
        <w:rPr>
          <w:lang w:val="ru-RU"/>
        </w:rPr>
        <w:t>(2015</w:t>
      </w:r>
      <w:r w:rsidR="009D6238" w:rsidRPr="00706B59">
        <w:rPr>
          <w:lang w:val="ru-RU"/>
        </w:rPr>
        <w:t>-2017</w:t>
      </w:r>
      <w:r w:rsidRPr="00706B59">
        <w:rPr>
          <w:lang w:val="ru-RU"/>
        </w:rPr>
        <w:t>)</w:t>
      </w:r>
    </w:p>
    <w:p w:rsidR="00E244CE" w:rsidRPr="0059778F" w:rsidRDefault="00E244CE" w:rsidP="00E244CE">
      <w:pPr>
        <w:pStyle w:val="HeadingSum"/>
        <w:rPr>
          <w:szCs w:val="22"/>
          <w:lang w:val="ru-RU"/>
        </w:rPr>
      </w:pPr>
      <w:r w:rsidRPr="0059778F">
        <w:rPr>
          <w:szCs w:val="22"/>
          <w:lang w:val="ru-RU"/>
        </w:rPr>
        <w:t>Сфера применения</w:t>
      </w:r>
    </w:p>
    <w:p w:rsidR="00E244CE" w:rsidRPr="0059778F" w:rsidRDefault="00E244CE" w:rsidP="00E244CE">
      <w:pPr>
        <w:pStyle w:val="Summary"/>
        <w:rPr>
          <w:szCs w:val="22"/>
          <w:lang w:val="ru-RU"/>
        </w:rPr>
      </w:pPr>
      <w:r w:rsidRPr="0059778F">
        <w:rPr>
          <w:szCs w:val="22"/>
          <w:lang w:val="ru-RU"/>
        </w:rPr>
        <w:t>В настоящей Рекомендации рассматривается структура модели метаданных, позволяющей достоверно описывать формат и содержимое аудиофайлов. Эта модель, называемая моделью определения аудиофайлов (Audio Definition Model, ADM), задает способ генерации метаданных в формате XML для определения звуковых дорожек в составе аудиофайла.</w:t>
      </w:r>
    </w:p>
    <w:p w:rsidR="00E244CE" w:rsidRPr="00706B59" w:rsidRDefault="00E244CE" w:rsidP="00E244CE">
      <w:pPr>
        <w:pStyle w:val="Headingb"/>
        <w:rPr>
          <w:lang w:val="ru-RU"/>
        </w:rPr>
      </w:pPr>
      <w:r w:rsidRPr="00706B59">
        <w:rPr>
          <w:lang w:val="ru-RU"/>
        </w:rPr>
        <w:t>Ключевые слова</w:t>
      </w:r>
    </w:p>
    <w:p w:rsidR="00E244CE" w:rsidRPr="00706B59" w:rsidRDefault="00E244CE" w:rsidP="00E244CE">
      <w:pPr>
        <w:rPr>
          <w:sz w:val="16"/>
          <w:lang w:val="ru-RU"/>
        </w:rPr>
      </w:pPr>
      <w:r w:rsidRPr="00706B59">
        <w:rPr>
          <w:lang w:val="ru-RU"/>
        </w:rPr>
        <w:t>ADM, модель определения а</w:t>
      </w:r>
      <w:r w:rsidR="009A19F3" w:rsidRPr="00706B59">
        <w:rPr>
          <w:lang w:val="ru-RU"/>
        </w:rPr>
        <w:t>удиофайла, BW64</w:t>
      </w:r>
      <w:r w:rsidRPr="00706B59">
        <w:rPr>
          <w:lang w:val="ru-RU"/>
        </w:rPr>
        <w:t>, метаданные, wave-файл, WAVE, формат на основе объекта, формат на основе канала, формат на основе сцены, рендерер, XML, XSD, формат, эффект погружения или присутствия.</w:t>
      </w:r>
    </w:p>
    <w:p w:rsidR="00E244CE" w:rsidRPr="00706B59" w:rsidRDefault="00E244CE" w:rsidP="0059778F">
      <w:pPr>
        <w:pStyle w:val="Normalaftertitle"/>
        <w:rPr>
          <w:lang w:val="ru-RU"/>
        </w:rPr>
      </w:pPr>
      <w:r w:rsidRPr="00706B59">
        <w:rPr>
          <w:lang w:val="ru-RU"/>
        </w:rPr>
        <w:t>Ассамблея радиосвязи МСЭ,</w:t>
      </w:r>
    </w:p>
    <w:p w:rsidR="00E244CE" w:rsidRPr="00706B59" w:rsidRDefault="00E244CE" w:rsidP="0059778F">
      <w:pPr>
        <w:pStyle w:val="Call"/>
        <w:rPr>
          <w:lang w:val="ru-RU"/>
        </w:rPr>
      </w:pPr>
      <w:r w:rsidRPr="00865D78">
        <w:rPr>
          <w:lang w:val="ru-RU"/>
        </w:rPr>
        <w:t>учитывая</w:t>
      </w:r>
      <w:r w:rsidRPr="0059778F">
        <w:rPr>
          <w:i w:val="0"/>
          <w:iCs/>
          <w:lang w:val="ru-RU"/>
        </w:rPr>
        <w:t>,</w:t>
      </w:r>
      <w:r w:rsidRPr="00706B59">
        <w:rPr>
          <w:lang w:val="ru-RU"/>
        </w:rPr>
        <w:t xml:space="preserve"> </w:t>
      </w:r>
    </w:p>
    <w:p w:rsidR="00E244CE" w:rsidRPr="00706B59" w:rsidRDefault="00E244CE" w:rsidP="00E244CE">
      <w:pPr>
        <w:rPr>
          <w:lang w:val="ru-RU"/>
        </w:rPr>
      </w:pPr>
      <w:r w:rsidRPr="00706B59">
        <w:rPr>
          <w:i/>
          <w:lang w:val="ru-RU"/>
        </w:rPr>
        <w:t>a)</w:t>
      </w:r>
      <w:r w:rsidRPr="00706B59">
        <w:rPr>
          <w:lang w:val="ru-RU"/>
        </w:rPr>
        <w:tab/>
        <w:t>что Рекомендация МСЭ-R BS.2051 "Усовершенствованная звуковая система для производства программ" подчеркивает необходимость в формате файлов, который бы отвечал требованиям будущих аудиосистем;</w:t>
      </w:r>
    </w:p>
    <w:p w:rsidR="00E244CE" w:rsidRPr="00706B59" w:rsidRDefault="00E244CE" w:rsidP="00E244CE">
      <w:pPr>
        <w:rPr>
          <w:lang w:val="ru-RU"/>
        </w:rPr>
      </w:pPr>
      <w:r w:rsidRPr="00706B59">
        <w:rPr>
          <w:i/>
          <w:lang w:val="ru-RU"/>
        </w:rPr>
        <w:t>b)</w:t>
      </w:r>
      <w:r w:rsidRPr="00706B59">
        <w:rPr>
          <w:lang w:val="ru-RU"/>
        </w:rPr>
        <w:tab/>
        <w:t>что в Рекомендации МСЭ-R BS.1909 "Требования к рабочим характеристикам перспективной многоканальной стереофонической звуковой системы, предназначенной для использования с сопровождающим изображением и без него" определяются требования к рабочим характеристикам перспективных многоканальных стереофонических звуковых систем;</w:t>
      </w:r>
    </w:p>
    <w:p w:rsidR="00E244CE" w:rsidRPr="00706B59" w:rsidRDefault="00E244CE" w:rsidP="00E244CE">
      <w:pPr>
        <w:rPr>
          <w:lang w:val="ru-RU"/>
        </w:rPr>
      </w:pPr>
      <w:r w:rsidRPr="00706B59">
        <w:rPr>
          <w:i/>
          <w:lang w:val="ru-RU"/>
        </w:rPr>
        <w:t>c)</w:t>
      </w:r>
      <w:r w:rsidRPr="00706B59">
        <w:rPr>
          <w:lang w:val="ru-RU"/>
        </w:rPr>
        <w:tab/>
        <w:t>что желательно было бы иметь единый открытый стандарт для модели метаданных в целях определения звукового контента, с тем чтобы форматы файлов и потоковой передачи можно было либо принять, либо сделать совместимыми при помощи соответствующих мер согласования,</w:t>
      </w:r>
    </w:p>
    <w:p w:rsidR="00E244CE" w:rsidRPr="00706B59" w:rsidRDefault="00E244CE" w:rsidP="0059778F">
      <w:pPr>
        <w:pStyle w:val="Call"/>
        <w:rPr>
          <w:i w:val="0"/>
          <w:lang w:val="ru-RU"/>
        </w:rPr>
      </w:pPr>
      <w:r w:rsidRPr="00865D78">
        <w:rPr>
          <w:lang w:val="ru-RU"/>
        </w:rPr>
        <w:t>рекомендует</w:t>
      </w:r>
    </w:p>
    <w:p w:rsidR="00E244CE" w:rsidRPr="00706B59" w:rsidRDefault="00E244CE" w:rsidP="00E244CE">
      <w:pPr>
        <w:rPr>
          <w:sz w:val="16"/>
          <w:szCs w:val="16"/>
          <w:lang w:val="ru-RU"/>
        </w:rPr>
      </w:pPr>
      <w:r w:rsidRPr="00706B59">
        <w:rPr>
          <w:lang w:val="ru-RU"/>
        </w:rPr>
        <w:t>в перечисленных ниже применениях:</w:t>
      </w:r>
    </w:p>
    <w:p w:rsidR="00E244CE" w:rsidRPr="000D1BB1" w:rsidRDefault="00E244CE" w:rsidP="00621010">
      <w:pPr>
        <w:pStyle w:val="enumlev1"/>
        <w:rPr>
          <w:lang w:val="ru-RU"/>
        </w:rPr>
      </w:pPr>
      <w:r w:rsidRPr="00706B59">
        <w:rPr>
          <w:lang w:val="ru-RU"/>
        </w:rPr>
        <w:t>•</w:t>
      </w:r>
      <w:r w:rsidRPr="00706B59">
        <w:rPr>
          <w:lang w:val="ru-RU"/>
        </w:rPr>
        <w:tab/>
        <w:t xml:space="preserve">приложения, в которых требуется обобщенная модель метаданных для работы с нестандартными или </w:t>
      </w:r>
      <w:r w:rsidRPr="000D1BB1">
        <w:rPr>
          <w:lang w:val="ru-RU"/>
        </w:rPr>
        <w:t>проприетарными форматами звуковых файлов и звукового контента (включая кодеки), а также формализованное описание таких форматов и контента;</w:t>
      </w:r>
    </w:p>
    <w:p w:rsidR="00E244CE" w:rsidRPr="000D1BB1" w:rsidRDefault="00E244CE" w:rsidP="00621010">
      <w:pPr>
        <w:pStyle w:val="enumlev1"/>
        <w:rPr>
          <w:lang w:val="ru-RU"/>
        </w:rPr>
      </w:pPr>
      <w:r w:rsidRPr="000D1BB1">
        <w:rPr>
          <w:lang w:val="ru-RU"/>
        </w:rPr>
        <w:t>•</w:t>
      </w:r>
      <w:r w:rsidRPr="000D1BB1">
        <w:rPr>
          <w:lang w:val="ru-RU"/>
        </w:rPr>
        <w:tab/>
        <w:t>генерация и анализ метаданных звуковых файлов с помощью программных средств общего назначения, таких как текстовые редакторы;</w:t>
      </w:r>
    </w:p>
    <w:p w:rsidR="00E244CE" w:rsidRPr="000D1BB1" w:rsidRDefault="00E244CE" w:rsidP="00621010">
      <w:pPr>
        <w:pStyle w:val="enumlev1"/>
        <w:rPr>
          <w:lang w:val="ru-RU"/>
        </w:rPr>
      </w:pPr>
      <w:r w:rsidRPr="000D1BB1">
        <w:rPr>
          <w:lang w:val="ru-RU"/>
        </w:rPr>
        <w:t>•</w:t>
      </w:r>
      <w:r w:rsidRPr="000D1BB1">
        <w:rPr>
          <w:lang w:val="ru-RU"/>
        </w:rPr>
        <w:tab/>
        <w:t>совершенствование внутреннего производства программ в организации, в рамках которого требуется добавление многоцелевых метаданных;</w:t>
      </w:r>
    </w:p>
    <w:p w:rsidR="00E244CE" w:rsidRPr="00706B59" w:rsidRDefault="00E244CE" w:rsidP="00621010">
      <w:pPr>
        <w:pStyle w:val="enumlev1"/>
        <w:rPr>
          <w:lang w:val="ru-RU"/>
        </w:rPr>
      </w:pPr>
      <w:r w:rsidRPr="000D1BB1">
        <w:rPr>
          <w:lang w:val="ru-RU"/>
        </w:rPr>
        <w:t>•</w:t>
      </w:r>
      <w:r w:rsidRPr="000D1BB1">
        <w:rPr>
          <w:lang w:val="ru-RU"/>
        </w:rPr>
        <w:tab/>
        <w:t>необходимость создания удобочитаемого и редактируемого вручную файла для</w:t>
      </w:r>
      <w:r w:rsidRPr="00621010">
        <w:t> </w:t>
      </w:r>
      <w:r w:rsidRPr="000D1BB1">
        <w:rPr>
          <w:lang w:val="ru-RU"/>
        </w:rPr>
        <w:t>описания конфигурации аудиосистемы (например</w:t>
      </w:r>
      <w:r w:rsidRPr="00706B59">
        <w:rPr>
          <w:lang w:val="ru-RU"/>
        </w:rPr>
        <w:t>, конфигурации каналов в студии микширования) в единообразном и приго</w:t>
      </w:r>
      <w:r w:rsidR="00980B7B">
        <w:rPr>
          <w:lang w:val="ru-RU"/>
        </w:rPr>
        <w:t>дном для преобразования формате</w:t>
      </w:r>
    </w:p>
    <w:p w:rsidR="00E244CE" w:rsidRPr="00706B59" w:rsidRDefault="00E244CE" w:rsidP="00435866">
      <w:pPr>
        <w:rPr>
          <w:lang w:val="ru-RU"/>
        </w:rPr>
      </w:pPr>
      <w:r w:rsidRPr="00706B59">
        <w:rPr>
          <w:lang w:val="ru-RU"/>
        </w:rPr>
        <w:t>использовать модель определения аудиофайла (ADM), описанную в Приложении 1, в качестве основы для метаданных, с помощью которых описываются форматы аудиофайлов для производства программ и международного обмена.</w:t>
      </w:r>
    </w:p>
    <w:p w:rsidR="00E244CE" w:rsidRPr="00706B59" w:rsidRDefault="00E244CE" w:rsidP="00E244CE">
      <w:pPr>
        <w:pStyle w:val="AnnexNoTitle"/>
        <w:rPr>
          <w:lang w:val="ru-RU"/>
        </w:rPr>
      </w:pPr>
      <w:r w:rsidRPr="00706B59">
        <w:rPr>
          <w:lang w:val="ru-RU"/>
        </w:rPr>
        <w:lastRenderedPageBreak/>
        <w:t>Приложение 1</w:t>
      </w:r>
      <w:r w:rsidRPr="00706B59">
        <w:rPr>
          <w:lang w:val="ru-RU"/>
        </w:rPr>
        <w:br/>
      </w:r>
      <w:r w:rsidRPr="00706B59">
        <w:rPr>
          <w:lang w:val="ru-RU"/>
        </w:rPr>
        <w:br/>
        <w:t>Модель определения аудиофайла</w:t>
      </w:r>
    </w:p>
    <w:p w:rsidR="00E244CE" w:rsidRPr="00706B59" w:rsidRDefault="00E244CE" w:rsidP="00E244CE">
      <w:pPr>
        <w:pStyle w:val="Heading1"/>
        <w:rPr>
          <w:lang w:val="ru-RU"/>
        </w:rPr>
      </w:pPr>
      <w:r w:rsidRPr="00706B59">
        <w:rPr>
          <w:lang w:val="ru-RU"/>
        </w:rPr>
        <w:t>1</w:t>
      </w:r>
      <w:r w:rsidRPr="00706B59">
        <w:rPr>
          <w:lang w:val="ru-RU"/>
        </w:rPr>
        <w:tab/>
        <w:t>Введение</w:t>
      </w:r>
    </w:p>
    <w:p w:rsidR="00E244CE" w:rsidRPr="00706B59" w:rsidRDefault="00E244CE" w:rsidP="00A8424B">
      <w:pPr>
        <w:rPr>
          <w:lang w:val="ru-RU"/>
        </w:rPr>
      </w:pPr>
      <w:r w:rsidRPr="00706B59">
        <w:rPr>
          <w:lang w:val="ru-RU"/>
        </w:rPr>
        <w:t xml:space="preserve">Звук в вещательных программах и кинофильмах эволюционирует в сторону создания эффекта погружения и интерактивности, для чего требуются более гибкие форматы аудиофайлов. Подход на основе фиксированного канала не вполне совместим с этими тенденциями, поэтому в настоящее время разрабатываются комбинации форматов на основе канала, объекта и сцены. В Отчете </w:t>
      </w:r>
      <w:r w:rsidR="00A8424B">
        <w:rPr>
          <w:lang w:val="ru-RU"/>
        </w:rPr>
        <w:t>МСЭ</w:t>
      </w:r>
      <w:r w:rsidR="00A8424B">
        <w:rPr>
          <w:lang w:val="ru-RU"/>
        </w:rPr>
        <w:noBreakHyphen/>
        <w:t>R</w:t>
      </w:r>
      <w:r w:rsidR="00A8424B">
        <w:rPr>
          <w:lang w:val="en-GB"/>
        </w:rPr>
        <w:t> </w:t>
      </w:r>
      <w:r w:rsidRPr="00706B59">
        <w:rPr>
          <w:lang w:val="ru-RU"/>
        </w:rPr>
        <w:t>BS.2266 [1] и Рекомендациях МСЭ-R BS.1909 [2] и МСЭ-R BS.2051 [3] обращается внимание на указанные разработки и необходимость их учета в производственной цепочке.</w:t>
      </w:r>
    </w:p>
    <w:p w:rsidR="00E244CE" w:rsidRPr="00706B59" w:rsidRDefault="00E244CE" w:rsidP="00E244CE">
      <w:pPr>
        <w:rPr>
          <w:lang w:val="ru-RU"/>
        </w:rPr>
      </w:pPr>
      <w:r w:rsidRPr="00706B59">
        <w:rPr>
          <w:lang w:val="ru-RU"/>
        </w:rPr>
        <w:t>Основное требование, обусловливающее возможность распространения различных типов аудиоматериалов в виде файлов или путем потоковой передачи, состоит в том, чтобы к файлу или потоку любого формата прилагались метаданные, которые бы полностью его описывали. Должна быть обеспечена возможность правильного рендеринга, обработки или распространения каждой отдельной дорожки в файле или потоке в соответствии с сопровождающими метаданными. Обеспечить совместимость между всеми системами призвана модель определения аудиофайла, которая представляет собой открытый стандарт.</w:t>
      </w:r>
    </w:p>
    <w:p w:rsidR="00E244CE" w:rsidRPr="00706B59" w:rsidRDefault="00E244CE" w:rsidP="00E244CE">
      <w:pPr>
        <w:pStyle w:val="Heading1"/>
        <w:spacing w:before="240"/>
        <w:rPr>
          <w:b w:val="0"/>
          <w:lang w:val="ru-RU"/>
        </w:rPr>
      </w:pPr>
      <w:r w:rsidRPr="00706B59">
        <w:rPr>
          <w:lang w:val="ru-RU"/>
        </w:rPr>
        <w:t>2</w:t>
      </w:r>
      <w:r w:rsidRPr="00706B59">
        <w:rPr>
          <w:lang w:val="ru-RU"/>
        </w:rPr>
        <w:tab/>
        <w:t>Исходные данные</w:t>
      </w:r>
    </w:p>
    <w:p w:rsidR="00E244CE" w:rsidRPr="00706B59" w:rsidRDefault="00E244CE" w:rsidP="00E244CE">
      <w:pPr>
        <w:rPr>
          <w:lang w:val="ru-RU"/>
        </w:rPr>
      </w:pPr>
      <w:r w:rsidRPr="00706B59">
        <w:rPr>
          <w:lang w:val="ru-RU"/>
        </w:rPr>
        <w:t>Цель настоящей модели – формализовать описание аудиофайлов. Она не является форматом передачи звуковой информации. Эта особенность поможет уяснить суть данной модели.</w:t>
      </w:r>
    </w:p>
    <w:p w:rsidR="00E244CE" w:rsidRPr="00706B59" w:rsidRDefault="00E244CE" w:rsidP="00E244CE">
      <w:pPr>
        <w:pStyle w:val="Heading2"/>
        <w:spacing w:before="240"/>
        <w:rPr>
          <w:lang w:val="ru-RU"/>
        </w:rPr>
      </w:pPr>
      <w:r w:rsidRPr="00706B59">
        <w:rPr>
          <w:lang w:val="ru-RU"/>
        </w:rPr>
        <w:t>2.1</w:t>
      </w:r>
      <w:r w:rsidRPr="00706B59">
        <w:rPr>
          <w:lang w:val="ru-RU"/>
        </w:rPr>
        <w:tab/>
        <w:t>Аналогия с приготовлением пищи</w:t>
      </w:r>
    </w:p>
    <w:p w:rsidR="00E244CE" w:rsidRPr="00706B59" w:rsidRDefault="00E244CE" w:rsidP="00E244CE">
      <w:pPr>
        <w:rPr>
          <w:lang w:val="ru-RU"/>
        </w:rPr>
      </w:pPr>
      <w:r w:rsidRPr="00706B59">
        <w:rPr>
          <w:lang w:val="ru-RU"/>
        </w:rPr>
        <w:t>Для разъяснения реальных функций модели ADM может пригодиться аналогия с приготовлением пищи. Рецепт торта содержит список ингредиентов, а также указания о том, как соединять эти ингредиенты и выпекать торт.</w:t>
      </w:r>
    </w:p>
    <w:p w:rsidR="00E244CE" w:rsidRPr="00706B59" w:rsidRDefault="00E244CE" w:rsidP="00E244CE">
      <w:pPr>
        <w:rPr>
          <w:lang w:val="ru-RU"/>
        </w:rPr>
      </w:pPr>
      <w:r w:rsidRPr="00706B59">
        <w:rPr>
          <w:lang w:val="ru-RU"/>
        </w:rPr>
        <w:t>Модель ADM можно уподобить правилам составления списка ингредиентов – она дает четкое описание каждого элемента, например: 2 яйца, 400 г муки, 200 г масла, 200 г сахарного песка.</w:t>
      </w:r>
    </w:p>
    <w:p w:rsidR="00E244CE" w:rsidRPr="00706B59" w:rsidRDefault="00E244CE" w:rsidP="00E244CE">
      <w:pPr>
        <w:rPr>
          <w:lang w:val="ru-RU"/>
        </w:rPr>
      </w:pPr>
      <w:r w:rsidRPr="00706B59">
        <w:rPr>
          <w:lang w:val="ru-RU"/>
        </w:rPr>
        <w:t>Модель ADM предоставляет указания по соединению ингредиентов, но не содержит сведений о том, как смешивать ингредиенты или выпекать торт; в мире звука этим занимается рендерер.</w:t>
      </w:r>
    </w:p>
    <w:p w:rsidR="00E244CE" w:rsidRPr="00706B59" w:rsidRDefault="00E244CE" w:rsidP="00E244CE">
      <w:pPr>
        <w:rPr>
          <w:lang w:val="ru-RU"/>
        </w:rPr>
      </w:pPr>
      <w:r w:rsidRPr="00706B59">
        <w:rPr>
          <w:lang w:val="ru-RU"/>
        </w:rPr>
        <w:t xml:space="preserve">Модель ADM в целом совместима с форматами на основе wave-файлов (такими как </w:t>
      </w:r>
      <w:r w:rsidR="009A19F3" w:rsidRPr="00706B59">
        <w:rPr>
          <w:lang w:val="ru-RU"/>
        </w:rPr>
        <w:t>формат BW64, описанный в Рекомендации МСЭ</w:t>
      </w:r>
      <w:r w:rsidRPr="00706B59">
        <w:rPr>
          <w:lang w:val="ru-RU"/>
        </w:rPr>
        <w:t>-R BS.</w:t>
      </w:r>
      <w:r w:rsidR="009A19F3" w:rsidRPr="00706B59">
        <w:rPr>
          <w:lang w:val="ru-RU"/>
        </w:rPr>
        <w:t>2088 [7]</w:t>
      </w:r>
      <w:r w:rsidRPr="00706B59">
        <w:rPr>
          <w:lang w:val="ru-RU"/>
        </w:rPr>
        <w:t xml:space="preserve">), форматом BWF, определение которого дано </w:t>
      </w:r>
      <w:r w:rsidR="009A19F3" w:rsidRPr="00706B59">
        <w:rPr>
          <w:lang w:val="ru-RU"/>
        </w:rPr>
        <w:t>МСЭ</w:t>
      </w:r>
      <w:r w:rsidRPr="00706B59">
        <w:rPr>
          <w:lang w:val="ru-RU"/>
        </w:rPr>
        <w:t xml:space="preserve"> в [4], и другими форматами на основе wave, допускающими использование необходимых дополнительных фрагментов.</w:t>
      </w:r>
    </w:p>
    <w:p w:rsidR="00E244CE" w:rsidRPr="00706B59" w:rsidRDefault="00E244CE" w:rsidP="00E244CE">
      <w:pPr>
        <w:rPr>
          <w:lang w:val="ru-RU"/>
        </w:rPr>
      </w:pPr>
      <w:r w:rsidRPr="00706B59">
        <w:rPr>
          <w:lang w:val="ru-RU"/>
        </w:rPr>
        <w:t>Фрагмент &lt;</w:t>
      </w:r>
      <w:r w:rsidRPr="00706B59">
        <w:rPr>
          <w:i/>
          <w:lang w:val="ru-RU"/>
        </w:rPr>
        <w:t>chna</w:t>
      </w:r>
      <w:r w:rsidRPr="00706B59">
        <w:rPr>
          <w:lang w:val="ru-RU"/>
        </w:rPr>
        <w:t xml:space="preserve">&gt; </w:t>
      </w:r>
      <w:r w:rsidR="009A19F3" w:rsidRPr="00706B59">
        <w:rPr>
          <w:lang w:val="ru-RU"/>
        </w:rPr>
        <w:t xml:space="preserve">BS.2088 </w:t>
      </w:r>
      <w:r w:rsidRPr="00706B59">
        <w:rPr>
          <w:lang w:val="ru-RU"/>
        </w:rPr>
        <w:t>при использовании в контексте файла </w:t>
      </w:r>
      <w:r w:rsidR="009A19F3" w:rsidRPr="00706B59">
        <w:rPr>
          <w:lang w:val="ru-RU"/>
        </w:rPr>
        <w:t>по Рекомендации МСЭ-R BS.2088</w:t>
      </w:r>
      <w:r w:rsidRPr="00706B59">
        <w:rPr>
          <w:lang w:val="ru-RU"/>
        </w:rPr>
        <w:t xml:space="preserve"> подобен штрих-коду на пакете каждого из ингредиентов – по этому коду можно найти в модели описание соответствующего элемента. Фрагмент data в файле</w:t>
      </w:r>
      <w:r w:rsidR="009A19F3" w:rsidRPr="00706B59">
        <w:rPr>
          <w:lang w:val="ru-RU"/>
        </w:rPr>
        <w:t xml:space="preserve"> BS.2088</w:t>
      </w:r>
      <w:r w:rsidRPr="00706B59">
        <w:rPr>
          <w:lang w:val="ru-RU"/>
        </w:rPr>
        <w:t>, который содержит выборки звукового сигнала, подобен мешку с фактическими ингредиентами торта.</w:t>
      </w:r>
    </w:p>
    <w:p w:rsidR="00E244CE" w:rsidRPr="00706B59" w:rsidRDefault="00E244CE" w:rsidP="00E244CE">
      <w:pPr>
        <w:spacing w:before="80"/>
        <w:rPr>
          <w:lang w:val="ru-RU"/>
        </w:rPr>
      </w:pPr>
      <w:r w:rsidRPr="00706B59">
        <w:rPr>
          <w:lang w:val="ru-RU"/>
        </w:rPr>
        <w:t xml:space="preserve">С точки зрения файла </w:t>
      </w:r>
      <w:r w:rsidR="009A19F3" w:rsidRPr="00706B59">
        <w:rPr>
          <w:lang w:val="ru-RU"/>
        </w:rPr>
        <w:t xml:space="preserve">по Рекомендации МСЭ-R BS.2088 </w:t>
      </w:r>
      <w:r w:rsidRPr="00706B59">
        <w:rPr>
          <w:lang w:val="ru-RU"/>
        </w:rPr>
        <w:t>дело обстоит так, как будто мы смотрим на штрих-коды каждого ингредиента в мешке и по нему находим описание отдельного ингредиента. Каждое описание следует структуре данной модели. В торте могут быть ингредиенты вроде панировочных сухарей, которые можно в свою очередь разделить на несколько компонентов (мука, дрожжи и т. д.); это похоже на звуковой объект с множеством каналов, например стереофонический образ (stereo) с левым (left) и правым (right) каналами.</w:t>
      </w:r>
    </w:p>
    <w:p w:rsidR="00A96A61" w:rsidRPr="00706B59" w:rsidRDefault="00A96A61">
      <w:pPr>
        <w:tabs>
          <w:tab w:val="clear" w:pos="794"/>
          <w:tab w:val="clear" w:pos="1191"/>
          <w:tab w:val="clear" w:pos="1588"/>
          <w:tab w:val="clear" w:pos="1985"/>
        </w:tabs>
        <w:overflowPunct/>
        <w:autoSpaceDE/>
        <w:autoSpaceDN/>
        <w:adjustRightInd/>
        <w:spacing w:before="0"/>
        <w:jc w:val="left"/>
        <w:textAlignment w:val="auto"/>
        <w:rPr>
          <w:b/>
          <w:lang w:val="ru-RU"/>
        </w:rPr>
      </w:pPr>
      <w:r w:rsidRPr="00706B59">
        <w:rPr>
          <w:lang w:val="ru-RU"/>
        </w:rPr>
        <w:br w:type="page"/>
      </w:r>
    </w:p>
    <w:p w:rsidR="00E244CE" w:rsidRPr="00706B59" w:rsidRDefault="00E244CE" w:rsidP="00E244CE">
      <w:pPr>
        <w:pStyle w:val="Heading2"/>
        <w:rPr>
          <w:lang w:val="ru-RU"/>
        </w:rPr>
      </w:pPr>
      <w:r w:rsidRPr="00706B59">
        <w:rPr>
          <w:lang w:val="ru-RU"/>
        </w:rPr>
        <w:lastRenderedPageBreak/>
        <w:t>2.2</w:t>
      </w:r>
      <w:r w:rsidRPr="00706B59">
        <w:rPr>
          <w:lang w:val="ru-RU"/>
        </w:rPr>
        <w:tab/>
        <w:t>Краткий обзор</w:t>
      </w:r>
    </w:p>
    <w:p w:rsidR="00E244CE" w:rsidRPr="00706B59" w:rsidRDefault="00E244CE" w:rsidP="00E244CE">
      <w:pPr>
        <w:rPr>
          <w:lang w:val="ru-RU"/>
        </w:rPr>
      </w:pPr>
      <w:r w:rsidRPr="00706B59">
        <w:rPr>
          <w:lang w:val="ru-RU"/>
        </w:rPr>
        <w:t xml:space="preserve">Изначально данная модель будет использовать в качестве своего языка спецификаций язык XML, но при необходимости она может быть транслирована и на другие языки, например JSON (JavaScript Object Notation). Когда модель применяется с файлами </w:t>
      </w:r>
      <w:r w:rsidR="009A19F3" w:rsidRPr="00706B59">
        <w:rPr>
          <w:lang w:val="ru-RU"/>
        </w:rPr>
        <w:t>по</w:t>
      </w:r>
      <w:r w:rsidRPr="00706B59">
        <w:rPr>
          <w:lang w:val="ru-RU"/>
        </w:rPr>
        <w:t xml:space="preserve"> </w:t>
      </w:r>
      <w:r w:rsidR="009A19F3" w:rsidRPr="00706B59">
        <w:rPr>
          <w:lang w:val="ru-RU"/>
        </w:rPr>
        <w:t>Рекомендации МСЭ-R BS.2088</w:t>
      </w:r>
      <w:r w:rsidRPr="00706B59">
        <w:rPr>
          <w:lang w:val="ru-RU"/>
        </w:rPr>
        <w:t>, XML-код может помещаться во фрагмент &lt;</w:t>
      </w:r>
      <w:r w:rsidRPr="00706B59">
        <w:rPr>
          <w:i/>
          <w:lang w:val="ru-RU"/>
        </w:rPr>
        <w:t>axml</w:t>
      </w:r>
      <w:r w:rsidRPr="00706B59">
        <w:rPr>
          <w:lang w:val="ru-RU"/>
        </w:rPr>
        <w:t>&gt; файла.</w:t>
      </w:r>
    </w:p>
    <w:p w:rsidR="00E244CE" w:rsidRPr="00706B59" w:rsidRDefault="00E244CE" w:rsidP="00E244CE">
      <w:pPr>
        <w:rPr>
          <w:lang w:val="ru-RU"/>
        </w:rPr>
      </w:pPr>
      <w:r w:rsidRPr="00706B59">
        <w:rPr>
          <w:lang w:val="ru-RU"/>
        </w:rPr>
        <w:t xml:space="preserve">Рассматриваемая модель имеет два раздела – раздел </w:t>
      </w:r>
      <w:r w:rsidRPr="00706B59">
        <w:rPr>
          <w:b/>
          <w:lang w:val="ru-RU"/>
        </w:rPr>
        <w:t>контента</w:t>
      </w:r>
      <w:r w:rsidRPr="00706B59">
        <w:rPr>
          <w:lang w:val="ru-RU"/>
        </w:rPr>
        <w:t xml:space="preserve"> и раздел </w:t>
      </w:r>
      <w:r w:rsidRPr="00706B59">
        <w:rPr>
          <w:b/>
          <w:lang w:val="ru-RU"/>
        </w:rPr>
        <w:t>формата</w:t>
      </w:r>
      <w:r w:rsidRPr="00706B59">
        <w:rPr>
          <w:lang w:val="ru-RU"/>
        </w:rPr>
        <w:t>. В разделе контента описывается содержимое аудиофайла, например язык каждого диалога, громкость и т. д.</w:t>
      </w:r>
    </w:p>
    <w:p w:rsidR="00E244CE" w:rsidRPr="00706B59" w:rsidRDefault="00E244CE" w:rsidP="00E244CE">
      <w:pPr>
        <w:rPr>
          <w:lang w:val="ru-RU"/>
        </w:rPr>
      </w:pPr>
      <w:r w:rsidRPr="00706B59">
        <w:rPr>
          <w:lang w:val="ru-RU"/>
        </w:rPr>
        <w:t xml:space="preserve">В разделе формата описываются технические аспекты аудиофайла для правильного его декодирования или рендеринга. Некоторые элементы формата можно определить, еще не имея никаких звуковых сигналов, тогда как разделы контента обычно могут быть заполнены только при наличии самих сформированных сигналов. </w:t>
      </w:r>
    </w:p>
    <w:p w:rsidR="00E244CE" w:rsidRPr="00706B59" w:rsidRDefault="00E244CE" w:rsidP="00E244CE">
      <w:pPr>
        <w:rPr>
          <w:lang w:val="ru-RU"/>
        </w:rPr>
      </w:pPr>
      <w:r w:rsidRPr="00706B59">
        <w:rPr>
          <w:lang w:val="ru-RU"/>
        </w:rPr>
        <w:t xml:space="preserve">Несмотря на то что в основу этой модели положен формат wave-файла, по своей природе она более общая. Тем не менее примеры даются с использованием </w:t>
      </w:r>
      <w:r w:rsidR="009A19F3" w:rsidRPr="00706B59">
        <w:rPr>
          <w:lang w:val="ru-RU"/>
        </w:rPr>
        <w:t xml:space="preserve">файлов по Рекомендации МСЭ-R BS.2088 </w:t>
      </w:r>
      <w:r w:rsidRPr="00706B59">
        <w:rPr>
          <w:lang w:val="ru-RU"/>
        </w:rPr>
        <w:t xml:space="preserve">в </w:t>
      </w:r>
      <w:r w:rsidR="009A19F3" w:rsidRPr="00706B59">
        <w:rPr>
          <w:lang w:val="ru-RU"/>
        </w:rPr>
        <w:t>соответствии с определением в [7</w:t>
      </w:r>
      <w:r w:rsidRPr="00706B59">
        <w:rPr>
          <w:lang w:val="ru-RU"/>
        </w:rPr>
        <w:t>], так как это позволяет яснее показать принципы работы модели. Кроме того, ожидается, что в последующих версиях данной спецификации модель будет пополнена новыми параметрами, отражающими прогресс в аудиотехнологиях.</w:t>
      </w:r>
    </w:p>
    <w:p w:rsidR="00E244CE" w:rsidRPr="00706B59" w:rsidRDefault="00E244CE" w:rsidP="00E244CE">
      <w:pPr>
        <w:pStyle w:val="Heading1"/>
        <w:rPr>
          <w:lang w:val="ru-RU"/>
        </w:rPr>
      </w:pPr>
      <w:r w:rsidRPr="00706B59">
        <w:rPr>
          <w:lang w:val="ru-RU"/>
        </w:rPr>
        <w:t>3</w:t>
      </w:r>
      <w:r w:rsidRPr="00706B59">
        <w:rPr>
          <w:lang w:val="ru-RU"/>
        </w:rPr>
        <w:tab/>
        <w:t>Описание данной модели</w:t>
      </w:r>
    </w:p>
    <w:p w:rsidR="00E244CE" w:rsidRPr="00706B59" w:rsidRDefault="00E244CE" w:rsidP="00E244CE">
      <w:pPr>
        <w:rPr>
          <w:lang w:val="ru-RU"/>
        </w:rPr>
      </w:pPr>
      <w:r w:rsidRPr="00706B59">
        <w:rPr>
          <w:lang w:val="ru-RU"/>
        </w:rPr>
        <w:t>Общая схема модели приведена на рисунке 1. На ней изображены взаимосвязи элементов и разделение между частями контента и формата. Кроме того, представлен фрагмент &lt;</w:t>
      </w:r>
      <w:r w:rsidRPr="00706B59">
        <w:rPr>
          <w:i/>
          <w:lang w:val="ru-RU"/>
        </w:rPr>
        <w:t>chna</w:t>
      </w:r>
      <w:r w:rsidRPr="00706B59">
        <w:rPr>
          <w:lang w:val="ru-RU"/>
        </w:rPr>
        <w:t xml:space="preserve">&gt; </w:t>
      </w:r>
      <w:r w:rsidR="00A96A61" w:rsidRPr="00706B59">
        <w:rPr>
          <w:lang w:val="ru-RU"/>
        </w:rPr>
        <w:br/>
      </w:r>
      <w:r w:rsidRPr="00706B59">
        <w:rPr>
          <w:lang w:val="ru-RU"/>
        </w:rPr>
        <w:t xml:space="preserve">файла </w:t>
      </w:r>
      <w:r w:rsidR="009A19F3" w:rsidRPr="00706B59">
        <w:rPr>
          <w:lang w:val="ru-RU"/>
        </w:rPr>
        <w:t xml:space="preserve">BS.2088 </w:t>
      </w:r>
      <w:r w:rsidRPr="00706B59">
        <w:rPr>
          <w:lang w:val="ru-RU"/>
        </w:rPr>
        <w:t>и показано, как он связан с дорожками файла.</w:t>
      </w:r>
    </w:p>
    <w:p w:rsidR="00E244CE" w:rsidRPr="00706B59" w:rsidRDefault="00E244CE" w:rsidP="00E244CE">
      <w:pPr>
        <w:rPr>
          <w:lang w:val="ru-RU"/>
        </w:rPr>
      </w:pPr>
      <w:r w:rsidRPr="00706B59">
        <w:rPr>
          <w:lang w:val="ru-RU"/>
        </w:rPr>
        <w:t xml:space="preserve">Когда файл </w:t>
      </w:r>
      <w:r w:rsidR="009A19F3" w:rsidRPr="00706B59">
        <w:rPr>
          <w:lang w:val="ru-RU"/>
        </w:rPr>
        <w:t xml:space="preserve">BS.2088 </w:t>
      </w:r>
      <w:r w:rsidRPr="00706B59">
        <w:rPr>
          <w:lang w:val="ru-RU"/>
        </w:rPr>
        <w:t>содержит множество звуковых дорожек, необходимо знать, что представляет собой каждая из них. Фрагмент &lt;</w:t>
      </w:r>
      <w:r w:rsidRPr="00706B59">
        <w:rPr>
          <w:i/>
          <w:lang w:val="ru-RU"/>
        </w:rPr>
        <w:t>chna</w:t>
      </w:r>
      <w:r w:rsidRPr="00706B59">
        <w:rPr>
          <w:lang w:val="ru-RU"/>
        </w:rPr>
        <w:t xml:space="preserve">&gt; содержит список номеров, соответствующих каждой из дорожек файла. Таким образом в случае файла с шестью дорожками этот список состоит не менее чем из 6 элементов. Для каждой дорожки указаны номера идентификаторов audioTrackFormatID и audioTrackUID (следует отметить дополнительную букву U, которая </w:t>
      </w:r>
      <w:r w:rsidR="00980B7B">
        <w:rPr>
          <w:lang w:val="ru-RU"/>
        </w:rPr>
        <w:t>означает "уникальный"). В </w:t>
      </w:r>
      <w:r w:rsidRPr="00706B59">
        <w:rPr>
          <w:lang w:val="ru-RU"/>
        </w:rPr>
        <w:t>списке может быть больше элементов, чем количество дорожек, поскольку отдельная дорожка может определяться по</w:t>
      </w:r>
      <w:r w:rsidRPr="00706B59">
        <w:rPr>
          <w:lang w:val="ru-RU"/>
        </w:rPr>
        <w:noBreakHyphen/>
        <w:t>разному в различные моменты времени; в связи с этим потребуется несколько идентификаторов audioTrackUID и ссылки.</w:t>
      </w:r>
    </w:p>
    <w:p w:rsidR="00E244CE" w:rsidRPr="00706B59" w:rsidRDefault="00E244CE" w:rsidP="00E244CE">
      <w:pPr>
        <w:rPr>
          <w:lang w:val="ru-RU"/>
        </w:rPr>
      </w:pPr>
      <w:r w:rsidRPr="00706B59">
        <w:rPr>
          <w:lang w:val="ru-RU"/>
        </w:rPr>
        <w:t>Идентификатор audioTrackFormatID служит для поиска определения формата конкретной дорожки. Идентификаторы audioTrackFormatID не уникальны; например, если файл содержит 5 стереопар, в нем будет 5 одинаковых идентификаторов audioTrackFormatID, о</w:t>
      </w:r>
      <w:r w:rsidR="00435866" w:rsidRPr="00706B59">
        <w:rPr>
          <w:lang w:val="ru-RU"/>
        </w:rPr>
        <w:t>писывающих левый канал, и еще 5 </w:t>
      </w:r>
      <w:r w:rsidRPr="00706B59">
        <w:rPr>
          <w:lang w:val="ru-RU"/>
        </w:rPr>
        <w:t>идентификаторов, описывающих правый канал. Таким образом, необходимо будет определить всего два различных audioTrackFormatID. В отличие от них идентификаторы audioTrackUID уникальны (отсюда U) и однозначно идентифицируют дорожку. Такое использование идентификаторов позволяет располагать дорожки файла в любом порядке, выясняя их характер по идентификаторам.</w:t>
      </w:r>
    </w:p>
    <w:p w:rsidR="00980B7B" w:rsidRDefault="00980B7B">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E244CE" w:rsidRPr="00706B59" w:rsidRDefault="00E244CE" w:rsidP="00E244CE">
      <w:pPr>
        <w:pStyle w:val="FigureNo"/>
        <w:rPr>
          <w:lang w:val="ru-RU"/>
        </w:rPr>
      </w:pPr>
      <w:r w:rsidRPr="00706B59">
        <w:rPr>
          <w:lang w:val="ru-RU"/>
        </w:rPr>
        <w:lastRenderedPageBreak/>
        <w:t>РИСУНОК 1</w:t>
      </w:r>
    </w:p>
    <w:p w:rsidR="00E244CE" w:rsidRDefault="00E244CE" w:rsidP="00E244CE">
      <w:pPr>
        <w:pStyle w:val="Figuretitle"/>
        <w:rPr>
          <w:rFonts w:ascii="Times New Roman" w:hAnsi="Times New Roman"/>
          <w:lang w:val="ru-RU"/>
        </w:rPr>
      </w:pPr>
      <w:r w:rsidRPr="00706B59">
        <w:rPr>
          <w:rFonts w:ascii="Times New Roman" w:hAnsi="Times New Roman"/>
          <w:lang w:val="ru-RU"/>
        </w:rPr>
        <w:t>Общая UML-модель</w:t>
      </w:r>
    </w:p>
    <w:p w:rsidR="007C3B16" w:rsidRPr="007C3B16" w:rsidRDefault="00253048" w:rsidP="007C3B16">
      <w:pPr>
        <w:pStyle w:val="Figure"/>
        <w:rPr>
          <w:lang w:val="ru-RU"/>
        </w:rPr>
      </w:pPr>
      <w:r>
        <w:object w:dxaOrig="7889" w:dyaOrig="8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6pt;height:534.55pt" o:ole="">
            <v:imagedata r:id="rId19" o:title="" cropbottom="-818f" cropright="-1061f"/>
          </v:shape>
          <o:OLEObject Type="Embed" ProgID="CorelDraw.Graphic.16" ShapeID="_x0000_i1025" DrawAspect="Content" ObjectID="_1592839395" r:id="rId20"/>
        </w:object>
      </w:r>
    </w:p>
    <w:p w:rsidR="00E244CE" w:rsidRPr="00706B59" w:rsidRDefault="00E244CE" w:rsidP="00E244CE">
      <w:pPr>
        <w:pStyle w:val="Heading2"/>
        <w:rPr>
          <w:lang w:val="ru-RU"/>
        </w:rPr>
      </w:pPr>
      <w:r w:rsidRPr="00706B59">
        <w:rPr>
          <w:lang w:val="ru-RU"/>
        </w:rPr>
        <w:t>3.1</w:t>
      </w:r>
      <w:r w:rsidRPr="00706B59">
        <w:rPr>
          <w:lang w:val="ru-RU"/>
        </w:rPr>
        <w:tab/>
        <w:t>Формат</w:t>
      </w:r>
    </w:p>
    <w:p w:rsidR="00E244CE" w:rsidRPr="00706B59" w:rsidRDefault="00E244CE" w:rsidP="00E244CE">
      <w:pPr>
        <w:rPr>
          <w:lang w:val="ru-RU"/>
        </w:rPr>
      </w:pPr>
      <w:r w:rsidRPr="00706B59">
        <w:rPr>
          <w:lang w:val="ru-RU"/>
        </w:rPr>
        <w:t>Идентификатор audioTrackFormatID отвечает на вопрос: "Каков формат э</w:t>
      </w:r>
      <w:r w:rsidR="00407C73">
        <w:rPr>
          <w:lang w:val="ru-RU"/>
        </w:rPr>
        <w:t>той дорожки?"</w:t>
      </w:r>
      <w:r w:rsidRPr="00706B59">
        <w:rPr>
          <w:lang w:val="ru-RU"/>
        </w:rPr>
        <w:t xml:space="preserve"> Элемент audioTrackFormat содержит также идентификатор audioStreamFormatID, который позволяет идентифицировать сочетание audioTrackFormat и audioStreamFormat. Элемент audioStreamFormat описывает декодируемый сигнал. </w:t>
      </w:r>
    </w:p>
    <w:p w:rsidR="00E244CE" w:rsidRPr="00706B59" w:rsidRDefault="00E244CE" w:rsidP="00FD101F">
      <w:pPr>
        <w:spacing w:line="230" w:lineRule="auto"/>
        <w:rPr>
          <w:lang w:val="ru-RU"/>
        </w:rPr>
      </w:pPr>
      <w:r w:rsidRPr="00706B59">
        <w:rPr>
          <w:lang w:val="ru-RU"/>
        </w:rPr>
        <w:t xml:space="preserve">Элемент audioStreamFormat состоит из одного или нескольких элементов audioTrackFormat. Соответственно сочетание audioStreamFormat и audioTrackFormat сообщает о том, нуждается ли сигнал в декодировании. </w:t>
      </w:r>
    </w:p>
    <w:p w:rsidR="00E244CE" w:rsidRPr="00706B59" w:rsidRDefault="00E244CE" w:rsidP="008A11CB">
      <w:pPr>
        <w:rPr>
          <w:lang w:val="ru-RU"/>
        </w:rPr>
      </w:pPr>
      <w:r w:rsidRPr="00706B59">
        <w:rPr>
          <w:lang w:val="ru-RU"/>
        </w:rPr>
        <w:t>На следующем этапе предстоит выяснить, к какому типу аудио относится поток. В частности, это может быть обыкновенный канал, например front left (фронтальный левый), звуковой объект (например, объект под названием guitar (гитара), располагающийся спереди), компонент HOA (</w:t>
      </w:r>
      <w:r w:rsidRPr="00FD101F">
        <w:rPr>
          <w:lang w:val="ru-RU"/>
        </w:rPr>
        <w:t>технология Ambisonics высокого порядка (Higher Order Ambisonics, HOA)), например X или группа каналов. Элемент audioStreamFormat содержит ссылку на элемент audioChannelFormat или audioPackFormat,</w:t>
      </w:r>
      <w:r w:rsidRPr="00706B59">
        <w:rPr>
          <w:lang w:val="ru-RU"/>
        </w:rPr>
        <w:t xml:space="preserve"> который описывает звуковой поток. Такая ссылка существует только в единственном числе.</w:t>
      </w:r>
    </w:p>
    <w:p w:rsidR="00E244CE" w:rsidRPr="00706B59" w:rsidRDefault="00E244CE" w:rsidP="008A11CB">
      <w:pPr>
        <w:rPr>
          <w:lang w:val="ru-RU"/>
        </w:rPr>
      </w:pPr>
      <w:r w:rsidRPr="00706B59">
        <w:rPr>
          <w:lang w:val="ru-RU"/>
        </w:rPr>
        <w:t>Если audioStreamFormat содержит ссылку на audioChannelFormat (то есть audioChannelFormatIDRef), то audioStreamFormat представляет собой элемент audioChannelFormat одного из нескольких типов. Элемент audioChannelFormat – это описание формы одиночного звукового сигнала. У этого элемента имеется атрибут typeDefinition, который определяет тип канала.</w:t>
      </w:r>
    </w:p>
    <w:p w:rsidR="00E244CE" w:rsidRPr="00706B59" w:rsidRDefault="00E244CE" w:rsidP="008A11CB">
      <w:pPr>
        <w:rPr>
          <w:lang w:val="ru-RU"/>
        </w:rPr>
      </w:pPr>
      <w:r w:rsidRPr="00706B59">
        <w:rPr>
          <w:lang w:val="ru-RU"/>
        </w:rPr>
        <w:t>Атрибут</w:t>
      </w:r>
      <w:r w:rsidRPr="00905120">
        <w:rPr>
          <w:lang w:val="ru-RU"/>
        </w:rPr>
        <w:t xml:space="preserve"> </w:t>
      </w:r>
      <w:r w:rsidRPr="00982B59">
        <w:rPr>
          <w:lang w:val="en-US"/>
        </w:rPr>
        <w:t>typeDefinition</w:t>
      </w:r>
      <w:r w:rsidRPr="00905120">
        <w:rPr>
          <w:lang w:val="ru-RU"/>
        </w:rPr>
        <w:t xml:space="preserve"> </w:t>
      </w:r>
      <w:r w:rsidRPr="00706B59">
        <w:rPr>
          <w:lang w:val="ru-RU"/>
        </w:rPr>
        <w:t>может</w:t>
      </w:r>
      <w:r w:rsidRPr="00905120">
        <w:rPr>
          <w:lang w:val="ru-RU"/>
        </w:rPr>
        <w:t xml:space="preserve"> </w:t>
      </w:r>
      <w:r w:rsidRPr="00706B59">
        <w:rPr>
          <w:lang w:val="ru-RU"/>
        </w:rPr>
        <w:t>принимать</w:t>
      </w:r>
      <w:r w:rsidRPr="00905120">
        <w:rPr>
          <w:lang w:val="ru-RU"/>
        </w:rPr>
        <w:t xml:space="preserve"> </w:t>
      </w:r>
      <w:r w:rsidRPr="00706B59">
        <w:rPr>
          <w:lang w:val="ru-RU"/>
        </w:rPr>
        <w:t>значения</w:t>
      </w:r>
      <w:r w:rsidRPr="00905120">
        <w:rPr>
          <w:lang w:val="ru-RU"/>
        </w:rPr>
        <w:t xml:space="preserve"> </w:t>
      </w:r>
      <w:r w:rsidRPr="00982B59">
        <w:rPr>
          <w:lang w:val="en-US"/>
        </w:rPr>
        <w:t>DirectSpeakers</w:t>
      </w:r>
      <w:r w:rsidRPr="00905120">
        <w:rPr>
          <w:lang w:val="ru-RU"/>
        </w:rPr>
        <w:t xml:space="preserve">, </w:t>
      </w:r>
      <w:r w:rsidRPr="00982B59">
        <w:rPr>
          <w:lang w:val="en-US"/>
        </w:rPr>
        <w:t>HOA</w:t>
      </w:r>
      <w:r w:rsidRPr="00905120">
        <w:rPr>
          <w:lang w:val="ru-RU"/>
        </w:rPr>
        <w:t xml:space="preserve">, </w:t>
      </w:r>
      <w:r w:rsidRPr="00982B59">
        <w:rPr>
          <w:lang w:val="en-US"/>
        </w:rPr>
        <w:t>Matrix</w:t>
      </w:r>
      <w:r w:rsidRPr="00905120">
        <w:rPr>
          <w:lang w:val="ru-RU"/>
        </w:rPr>
        <w:t xml:space="preserve">, </w:t>
      </w:r>
      <w:r w:rsidRPr="00982B59">
        <w:rPr>
          <w:lang w:val="en-US"/>
        </w:rPr>
        <w:t>Objects</w:t>
      </w:r>
      <w:r w:rsidRPr="00905120">
        <w:rPr>
          <w:lang w:val="ru-RU"/>
        </w:rPr>
        <w:t xml:space="preserve"> </w:t>
      </w:r>
      <w:r w:rsidRPr="00706B59">
        <w:rPr>
          <w:lang w:val="ru-RU"/>
        </w:rPr>
        <w:t>или</w:t>
      </w:r>
      <w:r w:rsidRPr="00905120">
        <w:rPr>
          <w:lang w:val="ru-RU"/>
        </w:rPr>
        <w:t xml:space="preserve"> </w:t>
      </w:r>
      <w:r w:rsidRPr="00982B59">
        <w:rPr>
          <w:lang w:val="en-US"/>
        </w:rPr>
        <w:t>Binaural</w:t>
      </w:r>
      <w:r w:rsidRPr="00905120">
        <w:rPr>
          <w:lang w:val="ru-RU"/>
        </w:rPr>
        <w:t xml:space="preserve">. </w:t>
      </w:r>
      <w:r w:rsidRPr="00706B59">
        <w:rPr>
          <w:lang w:val="ru-RU"/>
        </w:rPr>
        <w:t>Каждому из этих типов соответствует свой набор подэлементов для определения статических параметров, относящихся к данному типу audioChannelFormat. Например, у канала типа DirectSpeakers имеется подэлемент speakerLabel, посредством которого конкретному каналу назначается громкоговоритель.</w:t>
      </w:r>
    </w:p>
    <w:p w:rsidR="00E244CE" w:rsidRPr="00706B59" w:rsidRDefault="00E244CE" w:rsidP="008A11CB">
      <w:pPr>
        <w:rPr>
          <w:lang w:val="ru-RU"/>
        </w:rPr>
      </w:pPr>
      <w:r w:rsidRPr="00706B59">
        <w:rPr>
          <w:lang w:val="ru-RU"/>
        </w:rPr>
        <w:t>Чтобы можно было описывать динамические каналы (то есть каналы, меняющиеся со временем тем или иным образом), audioChannelFormat использует элемент audioBlockFormat, который разделяет канал по временной оси. Элемент audioBlockFormat содержит время начала (отсчитываемое от времени начала родительского элемента audioObject) и длительность. В рамках элемента audioBlockFormat имеются зависящие от времени параметры, которые описывают канал. Их состав определяется типом элемента audioChannelFormat.</w:t>
      </w:r>
    </w:p>
    <w:p w:rsidR="00E244CE" w:rsidRPr="00706B59" w:rsidRDefault="00E244CE" w:rsidP="008A11CB">
      <w:pPr>
        <w:rPr>
          <w:lang w:val="ru-RU"/>
        </w:rPr>
      </w:pPr>
      <w:r w:rsidRPr="00706B59">
        <w:rPr>
          <w:lang w:val="ru-RU"/>
        </w:rPr>
        <w:t>Например, для канала типа Objects это подэлементы azimuth (азимут), elevation (угол места) и distance (расстояние), описывающие местоположение источника звука. Количество и длительность элементов audioBlockFormat не ограничены: теоретически если какой-то звуковой объект быстро перемещается, то каждой выборке звукового сигнала может соответствовать свой элемент audioBlockFormat, хотя это, наверное, несколько избыточно. По крайней мере один элемент audioBlockFormat должен присутствовать, поэтому у статических каналов имеется один такой элемент, содержащий параметры канала.</w:t>
      </w:r>
    </w:p>
    <w:p w:rsidR="00E244CE" w:rsidRPr="00706B59" w:rsidRDefault="00E244CE" w:rsidP="008A11CB">
      <w:pPr>
        <w:rPr>
          <w:lang w:val="ru-RU"/>
        </w:rPr>
      </w:pPr>
      <w:r w:rsidRPr="00706B59">
        <w:rPr>
          <w:lang w:val="ru-RU"/>
        </w:rPr>
        <w:t>Если элемент audioStreamFormat ссылается на audioPackFormat, он описывает группу каналов. Элемент audioPackFormat объединяет в себе один или несколько элементов audioChannelFormat, которые подходят друг другу (например образуют стереопару). Это важно при рендеринге звука, так как возможно, что каналы в составе группы должны будут находиться во взаимодействии.</w:t>
      </w:r>
    </w:p>
    <w:p w:rsidR="00E244CE" w:rsidRPr="00706B59" w:rsidRDefault="00E244CE" w:rsidP="008A11CB">
      <w:pPr>
        <w:rPr>
          <w:lang w:val="ru-RU"/>
        </w:rPr>
      </w:pPr>
      <w:r w:rsidRPr="00706B59">
        <w:rPr>
          <w:lang w:val="ru-RU"/>
        </w:rPr>
        <w:t>Ссылка от элемента audioStreamFormat на элемент audioPackFormat, состоящий из нескольких элементов audioChannelFormat, обычно используется в случае, когда audioStreamFormat содержит звук в отличном от ИКМ формате, в состав которого входит несколько закодированных совместно каналов. Для большинства форматов на основе канала и на основе сцены с ИКМ-звуком ссылка на AudioPackFormat от audioStreamFormat отсутствует. Там, где она существует, назначение audioPackFormat состоит в том, чтобы объединять элементы audioChannelFormat, которые подходят друг другу для целей рендеринга.</w:t>
      </w:r>
    </w:p>
    <w:p w:rsidR="00E244CE" w:rsidRPr="00706B59" w:rsidRDefault="00E244CE" w:rsidP="008A11CB">
      <w:pPr>
        <w:rPr>
          <w:lang w:val="ru-RU"/>
        </w:rPr>
      </w:pPr>
      <w:r w:rsidRPr="00706B59">
        <w:rPr>
          <w:lang w:val="ru-RU"/>
        </w:rPr>
        <w:t>Примерами элемента audioPackFormat могут являться форматы stereo (стерео), 5.1, 1st order Ambisonics (Ambisonics 1-го порядка). Следует отметить, что элемент audioPackFormat описывает только формат звука. Например, файл с пятью стереопарами будет содержать всего один элемент audioPackFormat для описания формата stereo. Элементы audioPackFormat могут быть представлены в форме вложений: элемент audioPackFormat 2nd order HOA (HOA 2-го порядка) может содержать в себе элемент audioPackFormat 1st order HOA (HOA 1</w:t>
      </w:r>
      <w:r w:rsidRPr="00706B59">
        <w:rPr>
          <w:lang w:val="ru-RU"/>
        </w:rPr>
        <w:noBreakHyphen/>
        <w:t>го порядка) наряду с элементами audioChannelFormat для компонентов R, S, T, U и V.</w:t>
      </w:r>
    </w:p>
    <w:p w:rsidR="00E244CE" w:rsidRPr="00706B59" w:rsidRDefault="00E244CE" w:rsidP="008A11CB">
      <w:pPr>
        <w:pStyle w:val="Heading2"/>
        <w:keepNext w:val="0"/>
        <w:keepLines w:val="0"/>
        <w:rPr>
          <w:b w:val="0"/>
          <w:lang w:val="ru-RU"/>
        </w:rPr>
      </w:pPr>
      <w:r w:rsidRPr="00706B59">
        <w:rPr>
          <w:lang w:val="ru-RU"/>
        </w:rPr>
        <w:t>3.2</w:t>
      </w:r>
      <w:r w:rsidRPr="00706B59">
        <w:rPr>
          <w:lang w:val="ru-RU"/>
        </w:rPr>
        <w:tab/>
        <w:t>Контент</w:t>
      </w:r>
    </w:p>
    <w:p w:rsidR="00E244CE" w:rsidRPr="00706B59" w:rsidRDefault="00E244CE" w:rsidP="008A11CB">
      <w:pPr>
        <w:rPr>
          <w:lang w:val="ru-RU"/>
        </w:rPr>
      </w:pPr>
      <w:r w:rsidRPr="00706B59">
        <w:rPr>
          <w:lang w:val="ru-RU"/>
        </w:rPr>
        <w:t xml:space="preserve">Если взять для примера звуковую картину (или сцену) с пятью стереопарами, элемент audioTrackFormat определяет, какие звуковые дорожки соответствуют левому и правому каналам, но не говорит, какие из них принадлежат к одной стереопаре и что конкретно представляют собой эти дорожки. Элемент AudioObject используется для определения того, какие дорожки подходят друг другу и где они расположены в файле. Этот элемент связывает фактические звуковые данные с их форматом, и здесь вступает в действие идентификатор audioTrackUID. </w:t>
      </w:r>
      <w:r w:rsidR="001C27F9" w:rsidRPr="00706B59">
        <w:rPr>
          <w:lang w:val="ru-RU"/>
        </w:rPr>
        <w:t xml:space="preserve">В случае стереопары </w:t>
      </w:r>
      <w:r w:rsidR="008A11CB">
        <w:rPr>
          <w:lang w:val="ru-RU"/>
        </w:rPr>
        <w:t>(в</w:t>
      </w:r>
      <w:r w:rsidR="008A11CB">
        <w:rPr>
          <w:lang w:val="en-GB"/>
        </w:rPr>
        <w:t> </w:t>
      </w:r>
      <w:r w:rsidR="001C27F9" w:rsidRPr="00706B59">
        <w:rPr>
          <w:lang w:val="ru-RU"/>
        </w:rPr>
        <w:t>ИКМ</w:t>
      </w:r>
      <w:r w:rsidR="001C27F9" w:rsidRPr="00706B59">
        <w:rPr>
          <w:lang w:val="ru-RU"/>
        </w:rPr>
        <w:noBreakHyphen/>
      </w:r>
      <w:r w:rsidRPr="00706B59">
        <w:rPr>
          <w:lang w:val="ru-RU"/>
        </w:rPr>
        <w:t>формате) элемент audioObject будет ссылаться на два идентификатора audioTrackUID; поэтому эти две дорожки будут содержать стереозвук. Кроме того, он будет ссылаться на элемент audioPackFormat, определяющий формат этих двух дорожек в качестве стереопары.</w:t>
      </w:r>
    </w:p>
    <w:p w:rsidR="00E244CE" w:rsidRPr="00706B59" w:rsidRDefault="00E244CE" w:rsidP="008A11CB">
      <w:pPr>
        <w:rPr>
          <w:lang w:val="ru-RU"/>
        </w:rPr>
      </w:pPr>
      <w:r w:rsidRPr="00706B59">
        <w:rPr>
          <w:lang w:val="ru-RU"/>
        </w:rPr>
        <w:t>Так как в этом примере имеется 5 стереопар, понадобится в общей сложности 5 элементов audioObject. В каждом из них будет одна и та же ссылка на элемент audioPackFormat для стереопары, но разные ссылки на audioTrackUID, поскольку каждая стереопара транслирует свой звуковой контент. Порядок следования элементов audioTrackUIDRef в audioObject не важен, так как соответствие дорожек устанавливается элементами audioTrack, audioStreamFormat, audioChannelFormat и audioPackFormat, определяющими формат.</w:t>
      </w:r>
    </w:p>
    <w:p w:rsidR="00E244CE" w:rsidRPr="00706B59" w:rsidRDefault="00E244CE" w:rsidP="008A11CB">
      <w:pPr>
        <w:rPr>
          <w:lang w:val="ru-RU"/>
        </w:rPr>
      </w:pPr>
      <w:r w:rsidRPr="00706B59">
        <w:rPr>
          <w:lang w:val="ru-RU"/>
        </w:rPr>
        <w:t>Элемент audioObject содержит также атрибуты начала (start) и длительности (duration). Время начала – это время, когда начинает звучать сигнал для данного объекта в файле или записи. Так, если start = "00:00:10.00000", сигнал для объекта будет звучать 10 секунд после начала дорожки в аудиофайле.</w:t>
      </w:r>
    </w:p>
    <w:p w:rsidR="00E244CE" w:rsidRPr="00706B59" w:rsidRDefault="00E244CE" w:rsidP="008A11CB">
      <w:pPr>
        <w:rPr>
          <w:lang w:val="ru-RU"/>
        </w:rPr>
      </w:pPr>
      <w:r w:rsidRPr="00706B59">
        <w:rPr>
          <w:lang w:val="ru-RU"/>
        </w:rPr>
        <w:t>Поскольку элементы audioPackFormat могут быть представлены в форме вложений, из этого следует, что таким же свойством обладают элементы audioObject. Поэтому элемент audioObject будет содержать ссылки не только на 2 элемента audioTrackUID, транслирующих поток, но и на 2 элемента audioObject – один для формата 5.1, а другой для формата 2.0.</w:t>
      </w:r>
    </w:p>
    <w:p w:rsidR="00E244CE" w:rsidRPr="00706B59" w:rsidRDefault="00E244CE" w:rsidP="008A11CB">
      <w:pPr>
        <w:rPr>
          <w:lang w:val="ru-RU"/>
        </w:rPr>
      </w:pPr>
      <w:r w:rsidRPr="00706B59">
        <w:rPr>
          <w:lang w:val="ru-RU"/>
        </w:rPr>
        <w:t>На элемент audioObject ссылается элемент audioContent, описывающий звуковой контент; у него есть, в частности, такие параметры, как выборка (при наличии диалогов) и регулировка громкости. Некоторые значения этих параметров могут быть рассчитаны только после генерации звукового сигнала, поэтому они не входят в описание формата.</w:t>
      </w:r>
    </w:p>
    <w:p w:rsidR="00E244CE" w:rsidRPr="00706B59" w:rsidRDefault="00E244CE" w:rsidP="008A11CB">
      <w:pPr>
        <w:rPr>
          <w:lang w:val="ru-RU"/>
        </w:rPr>
      </w:pPr>
      <w:r w:rsidRPr="00706B59">
        <w:rPr>
          <w:lang w:val="ru-RU"/>
        </w:rPr>
        <w:t>Весь звуковой контент (audioContent) сводится воедино (микшируется) в элементе audioProgramme.</w:t>
      </w:r>
    </w:p>
    <w:p w:rsidR="00E244CE" w:rsidRPr="00706B59" w:rsidRDefault="00E244CE" w:rsidP="008A11CB">
      <w:pPr>
        <w:keepNext/>
        <w:rPr>
          <w:lang w:val="ru-RU"/>
        </w:rPr>
      </w:pPr>
      <w:r w:rsidRPr="00706B59">
        <w:rPr>
          <w:lang w:val="ru-RU"/>
        </w:rPr>
        <w:t>Например:</w:t>
      </w:r>
    </w:p>
    <w:p w:rsidR="00E244CE" w:rsidRPr="00706B59" w:rsidRDefault="00E244CE" w:rsidP="008A11CB">
      <w:pPr>
        <w:pStyle w:val="enumlev1"/>
        <w:rPr>
          <w:lang w:val="ru-RU"/>
        </w:rPr>
      </w:pPr>
      <w:r w:rsidRPr="00706B59">
        <w:rPr>
          <w:lang w:val="ru-RU"/>
        </w:rPr>
        <w:t>–</w:t>
      </w:r>
      <w:r w:rsidRPr="00706B59">
        <w:rPr>
          <w:lang w:val="ru-RU"/>
        </w:rPr>
        <w:tab/>
        <w:t>элемент audioProgramme может содержать два элемента audioContent – narrator (для диктора) и background music (для фоновой музыки);</w:t>
      </w:r>
    </w:p>
    <w:p w:rsidR="00E244CE" w:rsidRPr="00706B59" w:rsidRDefault="00E244CE" w:rsidP="008A11CB">
      <w:pPr>
        <w:pStyle w:val="enumlev1"/>
        <w:keepLines/>
        <w:rPr>
          <w:lang w:val="ru-RU"/>
        </w:rPr>
      </w:pPr>
      <w:r w:rsidRPr="00706B59">
        <w:rPr>
          <w:lang w:val="ru-RU"/>
        </w:rPr>
        <w:t>–</w:t>
      </w:r>
      <w:r w:rsidRPr="00706B59">
        <w:rPr>
          <w:lang w:val="ru-RU"/>
        </w:rPr>
        <w:tab/>
        <w:t>элемент audioProgramme для Франции может содержать элементы audioContent dialogue-fr (франкоязычная речь) и backgroundMusic (фоновая музыка), а аналогичный элемент для Соединенного Королевства – dialogue-en (англоязычная речь) и тот же элемент backgroundMusic.</w:t>
      </w:r>
    </w:p>
    <w:p w:rsidR="00E244CE" w:rsidRPr="00706B59" w:rsidRDefault="00E244CE" w:rsidP="008A11CB">
      <w:pPr>
        <w:tabs>
          <w:tab w:val="clear" w:pos="1191"/>
          <w:tab w:val="left" w:pos="1170"/>
          <w:tab w:val="left" w:pos="2608"/>
          <w:tab w:val="left" w:pos="3345"/>
        </w:tabs>
        <w:spacing w:before="80"/>
        <w:rPr>
          <w:lang w:val="ru-RU"/>
        </w:rPr>
      </w:pPr>
      <w:r w:rsidRPr="00706B59">
        <w:rPr>
          <w:lang w:val="ru-RU"/>
        </w:rPr>
        <w:t xml:space="preserve">В одном древовидном XML-представлении модели ADM может быть определено множество элементов audioProgramme. Тем самым облегчается описание представления, содержащего заранее установленное количество значащих миксов, из которых пользователи могут сделать выбор. Каждый элемент audioProgramme может ссылаться на некоторое подмножество элементов audioContent </w:t>
      </w:r>
      <w:r w:rsidR="001C27F9" w:rsidRPr="00706B59">
        <w:rPr>
          <w:lang w:val="ru-RU"/>
        </w:rPr>
        <w:br/>
      </w:r>
      <w:r w:rsidRPr="00706B59">
        <w:rPr>
          <w:lang w:val="ru-RU"/>
        </w:rPr>
        <w:t>XML-дерева ADM. Это один из методов описания персонализированного звука с помощью ADM.</w:t>
      </w:r>
    </w:p>
    <w:p w:rsidR="00E244CE" w:rsidRPr="00706B59" w:rsidRDefault="00E244CE" w:rsidP="008A11CB">
      <w:pPr>
        <w:tabs>
          <w:tab w:val="clear" w:pos="1191"/>
          <w:tab w:val="left" w:pos="1170"/>
          <w:tab w:val="left" w:pos="2608"/>
          <w:tab w:val="left" w:pos="3345"/>
        </w:tabs>
        <w:spacing w:before="80"/>
        <w:rPr>
          <w:lang w:val="ru-RU"/>
        </w:rPr>
      </w:pPr>
      <w:r w:rsidRPr="00706B59">
        <w:rPr>
          <w:lang w:val="ru-RU"/>
        </w:rPr>
        <w:t>Например:</w:t>
      </w:r>
    </w:p>
    <w:p w:rsidR="00E244CE" w:rsidRPr="000D1BB1" w:rsidRDefault="00E244CE" w:rsidP="00E47B51">
      <w:pPr>
        <w:pStyle w:val="enumlev1"/>
        <w:rPr>
          <w:lang w:val="ru-RU"/>
        </w:rPr>
      </w:pPr>
      <w:r w:rsidRPr="00706B59">
        <w:rPr>
          <w:lang w:val="ru-RU"/>
        </w:rPr>
        <w:t>–</w:t>
      </w:r>
      <w:r w:rsidRPr="00706B59">
        <w:rPr>
          <w:lang w:val="ru-RU"/>
        </w:rPr>
        <w:tab/>
        <w:t xml:space="preserve">в приведенном выше примере для элемента audioProgramme одно XML-дерево ADM может содержать франкоязычные и </w:t>
      </w:r>
      <w:r w:rsidRPr="000D1BB1">
        <w:rPr>
          <w:lang w:val="ru-RU"/>
        </w:rPr>
        <w:t xml:space="preserve">англоязычные элементы </w:t>
      </w:r>
      <w:r w:rsidRPr="00E47B51">
        <w:t>audioProgramme</w:t>
      </w:r>
      <w:r w:rsidRPr="000D1BB1">
        <w:rPr>
          <w:lang w:val="ru-RU"/>
        </w:rPr>
        <w:t>;</w:t>
      </w:r>
    </w:p>
    <w:p w:rsidR="00E244CE" w:rsidRPr="00706B59" w:rsidRDefault="00E244CE" w:rsidP="00E47B51">
      <w:pPr>
        <w:pStyle w:val="enumlev1"/>
        <w:rPr>
          <w:lang w:val="ru-RU"/>
        </w:rPr>
      </w:pPr>
      <w:r w:rsidRPr="000D1BB1">
        <w:rPr>
          <w:lang w:val="ru-RU"/>
        </w:rPr>
        <w:t>–</w:t>
      </w:r>
      <w:r w:rsidRPr="000D1BB1">
        <w:rPr>
          <w:lang w:val="ru-RU"/>
        </w:rPr>
        <w:tab/>
      </w:r>
      <w:r w:rsidRPr="00E47B51">
        <w:t>XML</w:t>
      </w:r>
      <w:r w:rsidRPr="000D1BB1">
        <w:rPr>
          <w:lang w:val="ru-RU"/>
        </w:rPr>
        <w:t xml:space="preserve">-дерево </w:t>
      </w:r>
      <w:r w:rsidRPr="00E47B51">
        <w:t>ADM</w:t>
      </w:r>
      <w:r w:rsidRPr="000D1BB1">
        <w:rPr>
          <w:lang w:val="ru-RU"/>
        </w:rPr>
        <w:t xml:space="preserve">, описывающее спортивную программу, может содержать элементы </w:t>
      </w:r>
      <w:r w:rsidRPr="00E47B51">
        <w:t>audioProgramme</w:t>
      </w:r>
      <w:r w:rsidRPr="000D1BB1">
        <w:rPr>
          <w:lang w:val="ru-RU"/>
        </w:rPr>
        <w:t xml:space="preserve"> для команды хозяев и команды гостей. В рамках элемента </w:t>
      </w:r>
      <w:r w:rsidRPr="00E47B51">
        <w:t>audioProgamme</w:t>
      </w:r>
      <w:r w:rsidRPr="000D1BB1">
        <w:rPr>
          <w:lang w:val="ru-RU"/>
        </w:rPr>
        <w:t xml:space="preserve"> для команды хозяев могут иметься как элемент</w:t>
      </w:r>
      <w:r w:rsidRPr="00706B59">
        <w:rPr>
          <w:lang w:val="ru-RU"/>
        </w:rPr>
        <w:t xml:space="preserve"> audioContent, относящийся к home team biased commentary (комментарий с поддержкой команды хозяев), так и другой элемент для ambience (акустическая окружающая среда). В рамках элемента audioProgramme для команды гостей может иметься как элемент audioContent, относящийся к away team biased commentary (комментарий с поддержкой команды гостей), так и тот же элемент для ambience (акустическая окружающая среда).</w:t>
      </w:r>
    </w:p>
    <w:p w:rsidR="008A11CB" w:rsidRDefault="008A11C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9A19F3" w:rsidRPr="00706B59" w:rsidRDefault="009A19F3" w:rsidP="00385248">
      <w:pPr>
        <w:pStyle w:val="TableNo"/>
        <w:rPr>
          <w:lang w:val="ru-RU"/>
        </w:rPr>
      </w:pPr>
      <w:r w:rsidRPr="00706B59">
        <w:rPr>
          <w:lang w:val="ru-RU"/>
        </w:rPr>
        <w:t>ТАБЛИЦА 1</w:t>
      </w:r>
    </w:p>
    <w:p w:rsidR="009A19F3" w:rsidRPr="00706B59" w:rsidRDefault="009A19F3" w:rsidP="00385248">
      <w:pPr>
        <w:pStyle w:val="Tabletitle"/>
        <w:rPr>
          <w:lang w:val="ru-RU"/>
        </w:rPr>
      </w:pPr>
      <w:r w:rsidRPr="00706B59">
        <w:rPr>
          <w:lang w:val="ru-RU"/>
        </w:rPr>
        <w:t>Альтернативные миксы</w:t>
      </w:r>
    </w:p>
    <w:tbl>
      <w:tblPr>
        <w:tblW w:w="8788" w:type="dxa"/>
        <w:jc w:val="center"/>
        <w:tblLayout w:type="fixed"/>
        <w:tblLook w:val="00A0" w:firstRow="1" w:lastRow="0" w:firstColumn="1" w:lastColumn="0" w:noHBand="0" w:noVBand="0"/>
      </w:tblPr>
      <w:tblGrid>
        <w:gridCol w:w="1985"/>
        <w:gridCol w:w="1701"/>
        <w:gridCol w:w="1621"/>
        <w:gridCol w:w="1688"/>
        <w:gridCol w:w="1793"/>
      </w:tblGrid>
      <w:tr w:rsidR="00E244CE" w:rsidRPr="000D1BB1" w:rsidTr="00B8063B">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auto" w:fill="auto"/>
            <w:vAlign w:val="center"/>
          </w:tcPr>
          <w:p w:rsidR="00E244CE" w:rsidRPr="00706B59" w:rsidRDefault="00E244CE" w:rsidP="00B8063B">
            <w:pPr>
              <w:pStyle w:val="Tablehead"/>
              <w:rPr>
                <w:lang w:val="ru-RU"/>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B8063B">
            <w:pPr>
              <w:pStyle w:val="Tablehead"/>
              <w:rPr>
                <w:lang w:val="ru-RU"/>
              </w:rPr>
            </w:pPr>
            <w:r w:rsidRPr="00706B59">
              <w:rPr>
                <w:lang w:val="ru-RU"/>
              </w:rPr>
              <w:t>Акустическая окружающая</w:t>
            </w:r>
            <w:r w:rsidRPr="00706B59">
              <w:rPr>
                <w:lang w:val="ru-RU"/>
              </w:rPr>
              <w:br/>
              <w:t>среда</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rsidR="00E244CE" w:rsidRPr="00706B59" w:rsidRDefault="00E244CE" w:rsidP="00B8063B">
            <w:pPr>
              <w:pStyle w:val="Tablehead"/>
              <w:rPr>
                <w:lang w:val="ru-RU"/>
              </w:rPr>
            </w:pPr>
            <w:r w:rsidRPr="00706B59">
              <w:rPr>
                <w:lang w:val="ru-RU"/>
              </w:rPr>
              <w:t>Нейтральный комментарий</w:t>
            </w:r>
          </w:p>
        </w:tc>
        <w:tc>
          <w:tcPr>
            <w:tcW w:w="168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B8063B">
            <w:pPr>
              <w:pStyle w:val="Tablehead"/>
              <w:rPr>
                <w:lang w:val="ru-RU"/>
              </w:rPr>
            </w:pPr>
            <w:r w:rsidRPr="00706B59">
              <w:rPr>
                <w:lang w:val="ru-RU"/>
              </w:rPr>
              <w:t>Комментарий с поддержкой</w:t>
            </w:r>
            <w:r w:rsidRPr="00706B59">
              <w:rPr>
                <w:lang w:val="ru-RU"/>
              </w:rPr>
              <w:br/>
              <w:t>команды хозяев</w:t>
            </w:r>
          </w:p>
        </w:tc>
        <w:tc>
          <w:tcPr>
            <w:tcW w:w="179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B8063B">
            <w:pPr>
              <w:pStyle w:val="Tablehead"/>
              <w:rPr>
                <w:lang w:val="ru-RU"/>
              </w:rPr>
            </w:pPr>
            <w:r w:rsidRPr="00706B59">
              <w:rPr>
                <w:lang w:val="ru-RU"/>
              </w:rPr>
              <w:t>Комментарий с поддержкой</w:t>
            </w:r>
            <w:r w:rsidRPr="00706B59">
              <w:rPr>
                <w:lang w:val="ru-RU"/>
              </w:rPr>
              <w:br/>
              <w:t>команды гостей</w:t>
            </w:r>
          </w:p>
        </w:tc>
      </w:tr>
      <w:tr w:rsidR="00E244CE" w:rsidRPr="00706B59" w:rsidTr="00FD101F">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FD101F">
            <w:pPr>
              <w:pStyle w:val="Tabletext"/>
              <w:jc w:val="left"/>
              <w:rPr>
                <w:lang w:val="ru-RU"/>
              </w:rPr>
            </w:pPr>
            <w:r w:rsidRPr="00706B59">
              <w:rPr>
                <w:lang w:val="ru-RU"/>
              </w:rPr>
              <w:t>Микс по умолчанию</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rFonts w:ascii="Wingdings" w:hAnsi="Wingdings"/>
                <w:color w:val="000000"/>
                <w:lang w:val="ru-RU"/>
              </w:rPr>
              <w:t></w:t>
            </w:r>
          </w:p>
        </w:tc>
        <w:tc>
          <w:tcPr>
            <w:tcW w:w="1621"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jc w:val="center"/>
              <w:rPr>
                <w:lang w:val="ru-RU"/>
              </w:rPr>
            </w:pPr>
            <w:r w:rsidRPr="00706B59">
              <w:rPr>
                <w:rFonts w:ascii="Wingdings" w:hAnsi="Wingdings"/>
                <w:color w:val="000000"/>
                <w:lang w:val="ru-RU"/>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p>
        </w:tc>
        <w:tc>
          <w:tcPr>
            <w:tcW w:w="17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p>
        </w:tc>
      </w:tr>
      <w:tr w:rsidR="00E244CE" w:rsidRPr="00706B59" w:rsidTr="00FD101F">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jc w:val="left"/>
              <w:rPr>
                <w:lang w:val="ru-RU"/>
              </w:rPr>
            </w:pPr>
            <w:r w:rsidRPr="00706B59">
              <w:rPr>
                <w:lang w:val="ru-RU"/>
              </w:rPr>
              <w:t>Команда хозяев</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rFonts w:ascii="Wingdings" w:hAnsi="Wingdings"/>
                <w:color w:val="000000"/>
                <w:lang w:val="ru-RU"/>
              </w:rPr>
              <w:t></w:t>
            </w:r>
          </w:p>
        </w:tc>
        <w:tc>
          <w:tcPr>
            <w:tcW w:w="1621"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jc w:val="center"/>
              <w:rPr>
                <w:lang w:val="ru-RU"/>
              </w:rPr>
            </w:pP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rFonts w:ascii="Wingdings" w:hAnsi="Wingdings"/>
                <w:color w:val="000000"/>
                <w:lang w:val="ru-RU"/>
              </w:rPr>
              <w:t></w:t>
            </w:r>
          </w:p>
        </w:tc>
        <w:tc>
          <w:tcPr>
            <w:tcW w:w="17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p>
        </w:tc>
      </w:tr>
      <w:tr w:rsidR="00E244CE" w:rsidRPr="00706B59" w:rsidTr="00FD101F">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jc w:val="left"/>
              <w:rPr>
                <w:lang w:val="ru-RU"/>
              </w:rPr>
            </w:pPr>
            <w:r w:rsidRPr="00706B59">
              <w:rPr>
                <w:lang w:val="ru-RU"/>
              </w:rPr>
              <w:t>Команда гостей</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rFonts w:ascii="Wingdings" w:hAnsi="Wingdings"/>
                <w:color w:val="000000"/>
                <w:lang w:val="ru-RU"/>
              </w:rPr>
              <w:t></w:t>
            </w:r>
          </w:p>
        </w:tc>
        <w:tc>
          <w:tcPr>
            <w:tcW w:w="1621"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jc w:val="center"/>
              <w:rPr>
                <w:lang w:val="ru-RU"/>
              </w:rPr>
            </w:pP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p>
        </w:tc>
        <w:tc>
          <w:tcPr>
            <w:tcW w:w="17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rFonts w:ascii="Calibri" w:hAnsi="Calibri" w:cs="Calibri"/>
                <w:lang w:val="ru-RU"/>
              </w:rPr>
            </w:pPr>
            <w:r w:rsidRPr="00706B59">
              <w:rPr>
                <w:rFonts w:ascii="Wingdings" w:hAnsi="Wingdings"/>
                <w:color w:val="000000"/>
                <w:lang w:val="ru-RU"/>
              </w:rPr>
              <w:t></w:t>
            </w:r>
          </w:p>
        </w:tc>
      </w:tr>
    </w:tbl>
    <w:p w:rsidR="001058E4" w:rsidRDefault="001058E4" w:rsidP="001058E4">
      <w:pPr>
        <w:pStyle w:val="Tablefin"/>
      </w:pPr>
    </w:p>
    <w:p w:rsidR="00E244CE" w:rsidRPr="00706B59" w:rsidRDefault="00E244CE" w:rsidP="00E244CE">
      <w:pPr>
        <w:pStyle w:val="Heading1"/>
        <w:rPr>
          <w:lang w:val="ru-RU"/>
        </w:rPr>
      </w:pPr>
      <w:r w:rsidRPr="00706B59">
        <w:rPr>
          <w:lang w:val="ru-RU"/>
        </w:rPr>
        <w:t>4</w:t>
      </w:r>
      <w:r w:rsidRPr="00706B59">
        <w:rPr>
          <w:lang w:val="ru-RU"/>
        </w:rPr>
        <w:tab/>
      </w:r>
      <w:r w:rsidR="009A19F3" w:rsidRPr="00706B59">
        <w:rPr>
          <w:lang w:val="ru-RU"/>
        </w:rPr>
        <w:t>Общие</w:t>
      </w:r>
      <w:r w:rsidRPr="00706B59">
        <w:rPr>
          <w:lang w:val="ru-RU"/>
        </w:rPr>
        <w:t xml:space="preserve"> форматы</w:t>
      </w:r>
    </w:p>
    <w:p w:rsidR="00E244CE" w:rsidRPr="00706B59" w:rsidRDefault="00E244CE" w:rsidP="00E244CE">
      <w:pPr>
        <w:rPr>
          <w:lang w:val="ru-RU"/>
        </w:rPr>
      </w:pPr>
      <w:r w:rsidRPr="00706B59">
        <w:rPr>
          <w:lang w:val="ru-RU"/>
        </w:rPr>
        <w:t xml:space="preserve">Во многих ситуациях, особенно при работе со звуком на основе канала и сцены, многие из требуемых форматов будут общими. Например, форматы моно, стерео и 5.1 имеют </w:t>
      </w:r>
      <w:r w:rsidR="009A19F3" w:rsidRPr="00706B59">
        <w:rPr>
          <w:lang w:val="ru-RU"/>
        </w:rPr>
        <w:t>общие</w:t>
      </w:r>
      <w:r w:rsidRPr="00706B59">
        <w:rPr>
          <w:lang w:val="ru-RU"/>
        </w:rPr>
        <w:t xml:space="preserve"> определения, и было бы нерационально генерировать и передавать множество XML-кодов всякий раз, когда требуется дать описание одного из этих форматов. </w:t>
      </w:r>
      <w:r w:rsidR="009A19F3" w:rsidRPr="00706B59">
        <w:rPr>
          <w:lang w:val="ru-RU"/>
        </w:rPr>
        <w:t>Общие определения даны в Рекомендации МСЭ-R BS.2094 [8].</w:t>
      </w:r>
    </w:p>
    <w:p w:rsidR="00E244CE" w:rsidRPr="00706B59" w:rsidRDefault="00E244CE" w:rsidP="00E244CE">
      <w:pPr>
        <w:rPr>
          <w:lang w:val="ru-RU"/>
        </w:rPr>
      </w:pPr>
      <w:r w:rsidRPr="00706B59">
        <w:rPr>
          <w:lang w:val="ru-RU"/>
        </w:rPr>
        <w:t xml:space="preserve">Этот набор </w:t>
      </w:r>
      <w:r w:rsidR="009D6238" w:rsidRPr="00706B59">
        <w:rPr>
          <w:lang w:val="ru-RU"/>
        </w:rPr>
        <w:t xml:space="preserve">входит в состав </w:t>
      </w:r>
      <w:r w:rsidR="009A19F3" w:rsidRPr="00706B59">
        <w:rPr>
          <w:lang w:val="ru-RU"/>
        </w:rPr>
        <w:t xml:space="preserve">Рекомендации МСЭ-R BS.2094 [8] </w:t>
      </w:r>
      <w:r w:rsidRPr="00706B59">
        <w:rPr>
          <w:lang w:val="ru-RU"/>
        </w:rPr>
        <w:t xml:space="preserve">в качестве </w:t>
      </w:r>
      <w:r w:rsidR="009A19F3" w:rsidRPr="00706B59">
        <w:rPr>
          <w:lang w:val="ru-RU"/>
        </w:rPr>
        <w:t xml:space="preserve">прилагаемого </w:t>
      </w:r>
      <w:r w:rsidRPr="00706B59">
        <w:rPr>
          <w:lang w:val="ru-RU"/>
        </w:rPr>
        <w:t>XML</w:t>
      </w:r>
      <w:r w:rsidRPr="00706B59">
        <w:rPr>
          <w:lang w:val="ru-RU"/>
        </w:rPr>
        <w:noBreakHyphen/>
        <w:t xml:space="preserve">файла. Его не нужно включать в файл на основе модели ADM, а можно указать в качестве внешней ссылки. Поэтому в XML-описании форматов внутри файла не будет необходимости при условии использования только </w:t>
      </w:r>
      <w:r w:rsidR="009A19F3" w:rsidRPr="00706B59">
        <w:rPr>
          <w:lang w:val="ru-RU"/>
        </w:rPr>
        <w:t>общих</w:t>
      </w:r>
      <w:r w:rsidRPr="00706B59">
        <w:rPr>
          <w:lang w:val="ru-RU"/>
        </w:rPr>
        <w:t xml:space="preserve"> форматов. Включать в файл XML-код ADM нужно будет в тех случаях, когда используются элементы audioProgramme, audioContent и audioObject или требуются специальные определения.</w:t>
      </w:r>
    </w:p>
    <w:p w:rsidR="00E244CE" w:rsidRPr="00706B59" w:rsidRDefault="00E244CE" w:rsidP="00E244CE">
      <w:pPr>
        <w:pStyle w:val="Heading1"/>
        <w:rPr>
          <w:lang w:val="ru-RU"/>
        </w:rPr>
      </w:pPr>
      <w:r w:rsidRPr="00706B59">
        <w:rPr>
          <w:lang w:val="ru-RU"/>
        </w:rPr>
        <w:t>5</w:t>
      </w:r>
      <w:r w:rsidRPr="00706B59">
        <w:rPr>
          <w:lang w:val="ru-RU"/>
        </w:rPr>
        <w:tab/>
        <w:t>Элементы модели ADM</w:t>
      </w:r>
    </w:p>
    <w:p w:rsidR="00E244CE" w:rsidRPr="00706B59" w:rsidRDefault="00E244CE" w:rsidP="00E244CE">
      <w:pPr>
        <w:rPr>
          <w:lang w:val="ru-RU"/>
        </w:rPr>
      </w:pPr>
      <w:r w:rsidRPr="00706B59">
        <w:rPr>
          <w:lang w:val="ru-RU"/>
        </w:rPr>
        <w:t>В следующих подразделах последовательно описы</w:t>
      </w:r>
      <w:r w:rsidR="009A19F3" w:rsidRPr="00706B59">
        <w:rPr>
          <w:lang w:val="ru-RU"/>
        </w:rPr>
        <w:t>ваются все элементы модели ADM.</w:t>
      </w:r>
    </w:p>
    <w:p w:rsidR="00E244CE" w:rsidRPr="00706B59" w:rsidRDefault="00E244CE" w:rsidP="00EC1A82">
      <w:pPr>
        <w:pStyle w:val="Heading2"/>
        <w:rPr>
          <w:b w:val="0"/>
          <w:lang w:val="ru-RU"/>
        </w:rPr>
      </w:pPr>
      <w:r w:rsidRPr="00706B59">
        <w:rPr>
          <w:lang w:val="ru-RU"/>
        </w:rPr>
        <w:t>5.1</w:t>
      </w:r>
      <w:r w:rsidRPr="00706B59">
        <w:rPr>
          <w:lang w:val="ru-RU"/>
        </w:rPr>
        <w:tab/>
        <w:t xml:space="preserve">Элемент </w:t>
      </w:r>
      <w:r w:rsidRPr="00EC1A82">
        <w:t>audioTrackFormat</w:t>
      </w:r>
    </w:p>
    <w:p w:rsidR="00E244CE" w:rsidRPr="00706B59" w:rsidRDefault="00E244CE" w:rsidP="00E244CE">
      <w:pPr>
        <w:rPr>
          <w:lang w:val="ru-RU"/>
        </w:rPr>
      </w:pPr>
      <w:r w:rsidRPr="00706B59">
        <w:rPr>
          <w:lang w:val="ru-RU"/>
        </w:rPr>
        <w:t xml:space="preserve">Элемент audioTrackFormat соответствует одному набору выборок звукового сигнала или данных на одной дорожке носителя. Он используется для описания формата данных и позволяет рендереру правильно декодировать сигнал. На этот элемент дается ссылка от элемента audioStreamFormat, используемого для идентификации сочетания дорожек, что необходимо для успешного декодирования данных дорожки. </w:t>
      </w:r>
    </w:p>
    <w:p w:rsidR="00E244CE" w:rsidRPr="00706B59" w:rsidRDefault="00E244CE" w:rsidP="00E244CE">
      <w:pPr>
        <w:rPr>
          <w:lang w:val="ru-RU"/>
        </w:rPr>
      </w:pPr>
      <w:r w:rsidRPr="00706B59">
        <w:rPr>
          <w:lang w:val="ru-RU"/>
        </w:rPr>
        <w:t>В случае ИКМ-звука элемент audioStreamFormat ссылается на один элемент audioTrackFormat, и таким образом оба эти элемента описывают одно и то же. Если звук кодированный, то для генерации декодированных данных необходимо объединить несколько элементов audioTrackFormat в одном элементе audioStreamFormat.</w:t>
      </w:r>
    </w:p>
    <w:p w:rsidR="00E244CE" w:rsidRPr="00706B59" w:rsidRDefault="00E244CE" w:rsidP="00E244CE">
      <w:pPr>
        <w:rPr>
          <w:lang w:val="ru-RU"/>
        </w:rPr>
      </w:pPr>
      <w:r w:rsidRPr="00706B59">
        <w:rPr>
          <w:lang w:val="ru-RU"/>
        </w:rPr>
        <w:t>Процесс анализа модели в программном обеспечении может начинаться как с элемента audioTrackFormat, так и с элемента audioStreamFormat. Чтобы обеспечить такую гибкость, предусмотрена возможность обратной ссылки от элемента audioTrackFormat к элементу audioStreamFormat. Имеется однако строгое требование – если такая ссылка используется, то элемент audioTrackFormat должен ссылаться на тот элемент audioStreamFormat, который ссылается на него.</w:t>
      </w:r>
    </w:p>
    <w:p w:rsidR="00E244CE" w:rsidRPr="00706B59" w:rsidRDefault="00E244CE" w:rsidP="00385248">
      <w:pPr>
        <w:pStyle w:val="FigureNo"/>
        <w:rPr>
          <w:lang w:val="ru-RU"/>
        </w:rPr>
      </w:pPr>
      <w:r w:rsidRPr="00385248">
        <w:t>РИСУНОК</w:t>
      </w:r>
      <w:r w:rsidRPr="00706B59">
        <w:rPr>
          <w:lang w:val="ru-RU"/>
        </w:rPr>
        <w:t> 2</w:t>
      </w:r>
    </w:p>
    <w:p w:rsidR="00E244CE" w:rsidRDefault="00E244CE" w:rsidP="00385248">
      <w:pPr>
        <w:pStyle w:val="Figuretitle"/>
        <w:rPr>
          <w:lang w:val="ru-RU"/>
        </w:rPr>
      </w:pPr>
      <w:r w:rsidRPr="00706B59">
        <w:rPr>
          <w:lang w:val="ru-RU"/>
        </w:rPr>
        <w:t xml:space="preserve">Элемент </w:t>
      </w:r>
      <w:r w:rsidRPr="00385248">
        <w:t>audioTrackFormat</w:t>
      </w:r>
    </w:p>
    <w:p w:rsidR="00385248" w:rsidRPr="00385248" w:rsidRDefault="00D81F6E" w:rsidP="00385248">
      <w:pPr>
        <w:pStyle w:val="Figure"/>
        <w:rPr>
          <w:lang w:val="ru-RU"/>
        </w:rPr>
      </w:pPr>
      <w:r w:rsidRPr="00385248">
        <w:rPr>
          <w:lang w:val="ru-RU"/>
        </w:rPr>
        <w:object w:dxaOrig="5543" w:dyaOrig="3103">
          <v:shape id="_x0000_i1026" type="#_x0000_t75" style="width:4in;height:154.95pt" o:ole="">
            <v:imagedata r:id="rId21" o:title="" cropright="-2590f"/>
          </v:shape>
          <o:OLEObject Type="Embed" ProgID="CorelDraw.Graphic.16" ShapeID="_x0000_i1026" DrawAspect="Content" ObjectID="_1592839396" r:id="rId22"/>
        </w:object>
      </w:r>
    </w:p>
    <w:p w:rsidR="00E244CE" w:rsidRPr="00706B59" w:rsidRDefault="00E244CE" w:rsidP="00EC1A82">
      <w:pPr>
        <w:pStyle w:val="Heading3"/>
        <w:rPr>
          <w:lang w:val="ru-RU"/>
        </w:rPr>
      </w:pPr>
      <w:r w:rsidRPr="00706B59">
        <w:rPr>
          <w:lang w:val="ru-RU"/>
        </w:rPr>
        <w:t>5.1.1</w:t>
      </w:r>
      <w:r w:rsidRPr="00706B59">
        <w:rPr>
          <w:lang w:val="ru-RU"/>
        </w:rPr>
        <w:tab/>
      </w:r>
      <w:r w:rsidRPr="00D81F6E">
        <w:t>Атрибуты</w:t>
      </w:r>
    </w:p>
    <w:p w:rsidR="00016022" w:rsidRPr="00706B59" w:rsidRDefault="00016022" w:rsidP="00385248">
      <w:pPr>
        <w:pStyle w:val="TableNo"/>
        <w:rPr>
          <w:lang w:val="ru-RU"/>
        </w:rPr>
      </w:pPr>
      <w:r w:rsidRPr="00706B59">
        <w:rPr>
          <w:lang w:val="ru-RU"/>
        </w:rPr>
        <w:t>ТАБЛИЦА 2</w:t>
      </w:r>
    </w:p>
    <w:p w:rsidR="00016022" w:rsidRPr="00706B59" w:rsidRDefault="00016022" w:rsidP="00385248">
      <w:pPr>
        <w:pStyle w:val="Tabletitle"/>
        <w:rPr>
          <w:lang w:val="ru-RU"/>
        </w:rPr>
      </w:pPr>
      <w:r w:rsidRPr="00706B59">
        <w:rPr>
          <w:lang w:val="ru-RU"/>
        </w:rPr>
        <w:t>Атрибуты audioTrackFormat</w:t>
      </w:r>
    </w:p>
    <w:tbl>
      <w:tblPr>
        <w:tblW w:w="9639" w:type="dxa"/>
        <w:jc w:val="center"/>
        <w:tblLayout w:type="fixed"/>
        <w:tblLook w:val="00A0" w:firstRow="1" w:lastRow="0" w:firstColumn="1" w:lastColumn="0" w:noHBand="0" w:noVBand="0"/>
      </w:tblPr>
      <w:tblGrid>
        <w:gridCol w:w="2286"/>
        <w:gridCol w:w="3951"/>
        <w:gridCol w:w="1843"/>
        <w:gridCol w:w="1559"/>
      </w:tblGrid>
      <w:tr w:rsidR="00016022" w:rsidRPr="007B126E" w:rsidTr="00D81F6E">
        <w:trPr>
          <w:trHeight w:val="1"/>
          <w:jc w:val="center"/>
        </w:trPr>
        <w:tc>
          <w:tcPr>
            <w:tcW w:w="228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6022" w:rsidRPr="00706B59" w:rsidRDefault="00016022" w:rsidP="009031A3">
            <w:pPr>
              <w:pStyle w:val="Tablehead"/>
              <w:rPr>
                <w:lang w:val="ru-RU"/>
              </w:rPr>
            </w:pPr>
            <w:r w:rsidRPr="00706B59">
              <w:rPr>
                <w:lang w:val="ru-RU"/>
              </w:rPr>
              <w:t>Атрибут</w:t>
            </w:r>
          </w:p>
        </w:tc>
        <w:tc>
          <w:tcPr>
            <w:tcW w:w="395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6022" w:rsidRPr="00706B59" w:rsidRDefault="00016022" w:rsidP="009031A3">
            <w:pPr>
              <w:pStyle w:val="Tablehead"/>
              <w:rPr>
                <w:lang w:val="ru-RU"/>
              </w:rPr>
            </w:pPr>
            <w:r w:rsidRPr="00706B59">
              <w:rPr>
                <w:lang w:val="ru-RU"/>
              </w:rPr>
              <w:t>Описание</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6022" w:rsidRPr="00706B59" w:rsidRDefault="00016022" w:rsidP="009031A3">
            <w:pPr>
              <w:pStyle w:val="Tablehead"/>
              <w:rPr>
                <w:lang w:val="ru-RU"/>
              </w:rPr>
            </w:pPr>
            <w:r w:rsidRPr="00706B59">
              <w:rPr>
                <w:lang w:val="ru-RU"/>
              </w:rPr>
              <w:t>Пример</w:t>
            </w:r>
          </w:p>
        </w:tc>
        <w:tc>
          <w:tcPr>
            <w:tcW w:w="1559" w:type="dxa"/>
            <w:tcBorders>
              <w:top w:val="single" w:sz="2" w:space="0" w:color="000000"/>
              <w:left w:val="single" w:sz="2" w:space="0" w:color="000000"/>
              <w:bottom w:val="single" w:sz="2" w:space="0" w:color="000000"/>
              <w:right w:val="single" w:sz="2" w:space="0" w:color="000000"/>
            </w:tcBorders>
            <w:shd w:val="clear" w:color="auto" w:fill="auto"/>
          </w:tcPr>
          <w:p w:rsidR="00016022" w:rsidRPr="00706B59" w:rsidRDefault="00016022" w:rsidP="00D81F6E">
            <w:pPr>
              <w:pStyle w:val="Tablehead"/>
              <w:rPr>
                <w:lang w:val="ru-RU"/>
              </w:rPr>
            </w:pPr>
            <w:r w:rsidRPr="00706B59">
              <w:rPr>
                <w:lang w:val="ru-RU"/>
              </w:rPr>
              <w:t>Обязательный</w:t>
            </w:r>
          </w:p>
        </w:tc>
      </w:tr>
      <w:tr w:rsidR="00016022" w:rsidRPr="00706B59" w:rsidTr="00D81F6E">
        <w:trPr>
          <w:trHeight w:val="1"/>
          <w:jc w:val="center"/>
        </w:trPr>
        <w:tc>
          <w:tcPr>
            <w:tcW w:w="22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6022" w:rsidRPr="00706B59" w:rsidRDefault="00016022" w:rsidP="009031A3">
            <w:pPr>
              <w:pStyle w:val="Tabletext"/>
              <w:jc w:val="center"/>
              <w:rPr>
                <w:lang w:val="ru-RU"/>
              </w:rPr>
            </w:pPr>
            <w:r w:rsidRPr="00706B59">
              <w:rPr>
                <w:lang w:val="ru-RU"/>
              </w:rPr>
              <w:t>audioTrackFormatID</w:t>
            </w:r>
          </w:p>
        </w:tc>
        <w:tc>
          <w:tcPr>
            <w:tcW w:w="39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6022" w:rsidRPr="00706B59" w:rsidRDefault="00016022" w:rsidP="007B126E">
            <w:pPr>
              <w:pStyle w:val="Tabletext"/>
              <w:jc w:val="left"/>
              <w:rPr>
                <w:lang w:val="ru-RU" w:eastAsia="ja-JP"/>
              </w:rPr>
            </w:pPr>
            <w:r w:rsidRPr="00706B59">
              <w:rPr>
                <w:lang w:val="ru-RU"/>
              </w:rPr>
              <w:t xml:space="preserve">Идентификатор дорожки, см. </w:t>
            </w:r>
            <w:r w:rsidR="00325D9B">
              <w:rPr>
                <w:lang w:val="ru-RU"/>
              </w:rPr>
              <w:t>п.</w:t>
            </w:r>
            <w:r w:rsidRPr="00706B59">
              <w:rPr>
                <w:lang w:val="ru-RU"/>
              </w:rPr>
              <w:t xml:space="preserve"> 6</w:t>
            </w:r>
            <w:r w:rsidRPr="00706B59">
              <w:rPr>
                <w:lang w:val="ru-RU" w:eastAsia="ja-JP"/>
              </w:rPr>
              <w:t>.</w:t>
            </w:r>
            <w:r w:rsidRPr="00706B59">
              <w:rPr>
                <w:lang w:val="ru-RU"/>
              </w:rPr>
              <w:t xml:space="preserve"> </w:t>
            </w:r>
            <w:r w:rsidRPr="00706B59">
              <w:rPr>
                <w:lang w:val="ru-RU" w:eastAsia="ja-JP"/>
              </w:rPr>
              <w:t>Цифры yyyy в AT_yyyyxxxx_nn_ указывают тип звука, записанного на дорожке. Цифры yyyyxxxx должны совпадать с цифрами audioStreamFormat yyyyxxxx</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6022" w:rsidRPr="00706B59" w:rsidRDefault="00016022" w:rsidP="009031A3">
            <w:pPr>
              <w:pStyle w:val="Tabletext"/>
              <w:jc w:val="center"/>
              <w:rPr>
                <w:lang w:val="ru-RU"/>
              </w:rPr>
            </w:pPr>
            <w:r w:rsidRPr="00706B59">
              <w:rPr>
                <w:lang w:val="ru-RU"/>
              </w:rPr>
              <w:t>AT_00010001_01</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016022" w:rsidRPr="00706B59" w:rsidRDefault="00016022" w:rsidP="009031A3">
            <w:pPr>
              <w:pStyle w:val="Tabletext"/>
              <w:jc w:val="center"/>
              <w:rPr>
                <w:lang w:val="ru-RU"/>
              </w:rPr>
            </w:pPr>
            <w:r w:rsidRPr="00706B59">
              <w:rPr>
                <w:lang w:val="ru-RU"/>
              </w:rPr>
              <w:t>Да</w:t>
            </w:r>
          </w:p>
        </w:tc>
      </w:tr>
      <w:tr w:rsidR="00016022" w:rsidRPr="00706B59" w:rsidTr="00D81F6E">
        <w:trPr>
          <w:trHeight w:val="1"/>
          <w:jc w:val="center"/>
        </w:trPr>
        <w:tc>
          <w:tcPr>
            <w:tcW w:w="22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6022" w:rsidRPr="00706B59" w:rsidRDefault="00016022" w:rsidP="009031A3">
            <w:pPr>
              <w:pStyle w:val="Tabletext"/>
              <w:jc w:val="center"/>
              <w:rPr>
                <w:lang w:val="ru-RU"/>
              </w:rPr>
            </w:pPr>
            <w:r w:rsidRPr="00706B59">
              <w:rPr>
                <w:lang w:val="ru-RU"/>
              </w:rPr>
              <w:t>audioTrackFormat</w:t>
            </w:r>
            <w:r w:rsidRPr="00706B59">
              <w:rPr>
                <w:lang w:val="ru-RU"/>
              </w:rPr>
              <w:br/>
              <w:t>Name</w:t>
            </w:r>
          </w:p>
        </w:tc>
        <w:tc>
          <w:tcPr>
            <w:tcW w:w="39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6022" w:rsidRPr="00706B59" w:rsidRDefault="00016022" w:rsidP="009031A3">
            <w:pPr>
              <w:pStyle w:val="Tabletext"/>
              <w:rPr>
                <w:lang w:val="ru-RU"/>
              </w:rPr>
            </w:pPr>
            <w:r w:rsidRPr="00706B59">
              <w:rPr>
                <w:lang w:val="ru-RU"/>
              </w:rPr>
              <w:t>Название дорожки</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6022" w:rsidRPr="00706B59" w:rsidRDefault="00016022" w:rsidP="009031A3">
            <w:pPr>
              <w:pStyle w:val="Tabletext"/>
              <w:jc w:val="center"/>
              <w:rPr>
                <w:lang w:val="ru-RU"/>
              </w:rPr>
            </w:pPr>
            <w:r w:rsidRPr="00706B59">
              <w:rPr>
                <w:lang w:val="ru-RU"/>
              </w:rPr>
              <w:t>PCM_FrontLeft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016022" w:rsidRPr="00706B59" w:rsidRDefault="00016022" w:rsidP="009031A3">
            <w:pPr>
              <w:pStyle w:val="Tabletext"/>
              <w:jc w:val="center"/>
              <w:rPr>
                <w:lang w:val="ru-RU"/>
              </w:rPr>
            </w:pPr>
            <w:r w:rsidRPr="00706B59">
              <w:rPr>
                <w:lang w:val="ru-RU"/>
              </w:rPr>
              <w:t>Да</w:t>
            </w:r>
          </w:p>
        </w:tc>
      </w:tr>
      <w:tr w:rsidR="00016022" w:rsidRPr="00706B59" w:rsidTr="00D81F6E">
        <w:trPr>
          <w:trHeight w:val="1"/>
          <w:jc w:val="center"/>
        </w:trPr>
        <w:tc>
          <w:tcPr>
            <w:tcW w:w="22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6022" w:rsidRPr="00706B59" w:rsidRDefault="00016022" w:rsidP="009031A3">
            <w:pPr>
              <w:pStyle w:val="Tabletext"/>
              <w:jc w:val="center"/>
              <w:rPr>
                <w:lang w:val="ru-RU"/>
              </w:rPr>
            </w:pPr>
            <w:r w:rsidRPr="00706B59">
              <w:rPr>
                <w:lang w:val="ru-RU"/>
              </w:rPr>
              <w:t>formatLabel</w:t>
            </w:r>
          </w:p>
        </w:tc>
        <w:tc>
          <w:tcPr>
            <w:tcW w:w="39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6022" w:rsidRPr="00706B59" w:rsidRDefault="00016022" w:rsidP="009031A3">
            <w:pPr>
              <w:pStyle w:val="Tabletext"/>
              <w:spacing w:line="216" w:lineRule="auto"/>
              <w:jc w:val="left"/>
              <w:rPr>
                <w:lang w:val="ru-RU"/>
              </w:rPr>
            </w:pPr>
            <w:r w:rsidRPr="00706B59">
              <w:rPr>
                <w:lang w:val="ru-RU"/>
              </w:rPr>
              <w:t>Дескриптор формата</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6022" w:rsidRPr="00706B59" w:rsidRDefault="00016022" w:rsidP="009031A3">
            <w:pPr>
              <w:pStyle w:val="Tabletext"/>
              <w:jc w:val="center"/>
              <w:rPr>
                <w:lang w:val="ru-RU"/>
              </w:rPr>
            </w:pPr>
            <w:r w:rsidRPr="00706B59">
              <w:rPr>
                <w:lang w:val="ru-RU"/>
              </w:rPr>
              <w:t>0001</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016022" w:rsidRPr="00706B59" w:rsidRDefault="00016022" w:rsidP="007E7279">
            <w:pPr>
              <w:pStyle w:val="Tabletext"/>
              <w:jc w:val="center"/>
              <w:rPr>
                <w:lang w:val="ru-RU"/>
              </w:rPr>
            </w:pPr>
            <w:r w:rsidRPr="00706B59">
              <w:rPr>
                <w:lang w:val="ru-RU"/>
              </w:rPr>
              <w:t>Не</w:t>
            </w:r>
            <w:r w:rsidR="007E7279">
              <w:rPr>
                <w:lang w:val="ru-RU"/>
              </w:rPr>
              <w:t>т</w:t>
            </w:r>
          </w:p>
        </w:tc>
      </w:tr>
      <w:tr w:rsidR="00016022" w:rsidRPr="00706B59" w:rsidTr="00D81F6E">
        <w:trPr>
          <w:trHeight w:val="1"/>
          <w:jc w:val="center"/>
        </w:trPr>
        <w:tc>
          <w:tcPr>
            <w:tcW w:w="22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6022" w:rsidRPr="00706B59" w:rsidRDefault="00016022" w:rsidP="009031A3">
            <w:pPr>
              <w:pStyle w:val="Tabletext"/>
              <w:jc w:val="center"/>
              <w:rPr>
                <w:lang w:val="ru-RU"/>
              </w:rPr>
            </w:pPr>
            <w:r w:rsidRPr="00706B59">
              <w:rPr>
                <w:lang w:val="ru-RU"/>
              </w:rPr>
              <w:t>formatDefinition</w:t>
            </w:r>
          </w:p>
        </w:tc>
        <w:tc>
          <w:tcPr>
            <w:tcW w:w="395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6022" w:rsidRPr="00706B59" w:rsidRDefault="00016022" w:rsidP="009031A3">
            <w:pPr>
              <w:pStyle w:val="Tabletext"/>
              <w:spacing w:line="216" w:lineRule="auto"/>
              <w:jc w:val="left"/>
              <w:rPr>
                <w:lang w:val="ru-RU"/>
              </w:rPr>
            </w:pPr>
            <w:r w:rsidRPr="00706B59">
              <w:rPr>
                <w:lang w:val="ru-RU"/>
              </w:rPr>
              <w:t>Описание формата</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6022" w:rsidRPr="00706B59" w:rsidRDefault="00016022" w:rsidP="009031A3">
            <w:pPr>
              <w:pStyle w:val="Tabletext"/>
              <w:jc w:val="center"/>
              <w:rPr>
                <w:lang w:val="ru-RU"/>
              </w:rPr>
            </w:pPr>
            <w:r w:rsidRPr="00706B59">
              <w:rPr>
                <w:lang w:val="ru-RU"/>
              </w:rPr>
              <w:t>PCM</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016022" w:rsidRPr="00706B59" w:rsidRDefault="00264CAE" w:rsidP="007E7279">
            <w:pPr>
              <w:pStyle w:val="Tabletext"/>
              <w:jc w:val="center"/>
              <w:rPr>
                <w:lang w:val="ru-RU"/>
              </w:rPr>
            </w:pPr>
            <w:r w:rsidRPr="00706B59">
              <w:rPr>
                <w:lang w:val="ru-RU"/>
              </w:rPr>
              <w:t>Нет</w:t>
            </w:r>
          </w:p>
        </w:tc>
      </w:tr>
    </w:tbl>
    <w:p w:rsidR="00016022" w:rsidRPr="00706B59" w:rsidRDefault="00016022" w:rsidP="001058E4">
      <w:pPr>
        <w:pStyle w:val="Tablefin"/>
      </w:pPr>
    </w:p>
    <w:p w:rsidR="00E244CE" w:rsidRPr="00706B59" w:rsidRDefault="00E244CE" w:rsidP="00E244CE">
      <w:pPr>
        <w:pStyle w:val="Heading3"/>
        <w:rPr>
          <w:lang w:val="ru-RU"/>
        </w:rPr>
      </w:pPr>
      <w:r w:rsidRPr="00706B59">
        <w:rPr>
          <w:lang w:val="ru-RU"/>
        </w:rPr>
        <w:t>5.1.2</w:t>
      </w:r>
      <w:r w:rsidRPr="00706B59">
        <w:rPr>
          <w:lang w:val="ru-RU"/>
        </w:rPr>
        <w:tab/>
        <w:t>Подэлементы</w:t>
      </w:r>
    </w:p>
    <w:p w:rsidR="00E244CE" w:rsidRPr="00706B59" w:rsidRDefault="00016022" w:rsidP="007B126E">
      <w:pPr>
        <w:spacing w:before="360" w:after="120"/>
        <w:jc w:val="center"/>
        <w:rPr>
          <w:lang w:val="ru-RU"/>
        </w:rPr>
      </w:pPr>
      <w:r w:rsidRPr="00706B59">
        <w:rPr>
          <w:lang w:val="ru-RU"/>
        </w:rPr>
        <w:t>ТАБЛИЦА</w:t>
      </w:r>
      <w:r w:rsidR="009D6238" w:rsidRPr="00706B59">
        <w:rPr>
          <w:lang w:val="ru-RU"/>
        </w:rPr>
        <w:t xml:space="preserve"> 3</w:t>
      </w:r>
    </w:p>
    <w:p w:rsidR="00016022" w:rsidRPr="00706B59" w:rsidRDefault="00016022" w:rsidP="007B126E">
      <w:pPr>
        <w:spacing w:after="120"/>
        <w:jc w:val="center"/>
        <w:rPr>
          <w:b/>
          <w:lang w:val="ru-RU"/>
        </w:rPr>
      </w:pPr>
      <w:r w:rsidRPr="00706B59">
        <w:rPr>
          <w:b/>
          <w:lang w:val="ru-RU"/>
        </w:rPr>
        <w:t>Подэлементы audioTrackFormat</w:t>
      </w:r>
    </w:p>
    <w:tbl>
      <w:tblPr>
        <w:tblW w:w="9639" w:type="dxa"/>
        <w:jc w:val="center"/>
        <w:tblLayout w:type="fixed"/>
        <w:tblLook w:val="00A0" w:firstRow="1" w:lastRow="0" w:firstColumn="1" w:lastColumn="0" w:noHBand="0" w:noVBand="0"/>
      </w:tblPr>
      <w:tblGrid>
        <w:gridCol w:w="2665"/>
        <w:gridCol w:w="3703"/>
        <w:gridCol w:w="1596"/>
        <w:gridCol w:w="1675"/>
      </w:tblGrid>
      <w:tr w:rsidR="00E244CE" w:rsidRPr="00706B59" w:rsidTr="00435866">
        <w:trPr>
          <w:trHeight w:val="1"/>
          <w:jc w:val="center"/>
        </w:trPr>
        <w:tc>
          <w:tcPr>
            <w:tcW w:w="266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Элемент</w:t>
            </w:r>
          </w:p>
        </w:tc>
        <w:tc>
          <w:tcPr>
            <w:tcW w:w="37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c>
          <w:tcPr>
            <w:tcW w:w="15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Пример</w:t>
            </w:r>
          </w:p>
        </w:tc>
        <w:tc>
          <w:tcPr>
            <w:tcW w:w="16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Количество</w:t>
            </w:r>
          </w:p>
        </w:tc>
      </w:tr>
      <w:tr w:rsidR="00E244CE" w:rsidRPr="00706B59" w:rsidTr="00435866">
        <w:trPr>
          <w:trHeight w:val="1"/>
          <w:jc w:val="center"/>
        </w:trPr>
        <w:tc>
          <w:tcPr>
            <w:tcW w:w="266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audioStreamFormatIDRef</w:t>
            </w:r>
          </w:p>
        </w:tc>
        <w:tc>
          <w:tcPr>
            <w:tcW w:w="37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Ссылка на audioStreamFormat</w:t>
            </w:r>
          </w:p>
        </w:tc>
        <w:tc>
          <w:tcPr>
            <w:tcW w:w="15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AS_00010001</w:t>
            </w:r>
          </w:p>
        </w:tc>
        <w:tc>
          <w:tcPr>
            <w:tcW w:w="16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 или 1</w:t>
            </w:r>
          </w:p>
        </w:tc>
      </w:tr>
    </w:tbl>
    <w:p w:rsidR="0080686E" w:rsidRDefault="0080686E" w:rsidP="0080686E">
      <w:pPr>
        <w:pStyle w:val="Tablefin"/>
      </w:pPr>
    </w:p>
    <w:p w:rsidR="00E244CE" w:rsidRPr="00706B59" w:rsidRDefault="00E244CE" w:rsidP="007B126E">
      <w:pPr>
        <w:pStyle w:val="Heading3"/>
        <w:spacing w:after="120"/>
        <w:rPr>
          <w:color w:val="000000"/>
          <w:sz w:val="16"/>
          <w:lang w:val="ru-RU"/>
        </w:rPr>
      </w:pPr>
      <w:r w:rsidRPr="00706B59">
        <w:rPr>
          <w:lang w:val="ru-RU"/>
        </w:rPr>
        <w:t>5.1.3</w:t>
      </w:r>
      <w:r w:rsidRPr="00706B59">
        <w:rPr>
          <w:lang w:val="ru-RU"/>
        </w:rPr>
        <w:tab/>
      </w:r>
      <w:r w:rsidR="00951E06" w:rsidRPr="00706B59">
        <w:rPr>
          <w:lang w:val="ru-RU"/>
        </w:rPr>
        <w:t>Пример кода</w:t>
      </w:r>
    </w:p>
    <w:tbl>
      <w:tblPr>
        <w:tblW w:w="0" w:type="auto"/>
        <w:tblInd w:w="46" w:type="dxa"/>
        <w:tblCellMar>
          <w:left w:w="10" w:type="dxa"/>
          <w:right w:w="10" w:type="dxa"/>
        </w:tblCellMar>
        <w:tblLook w:val="00A0" w:firstRow="1" w:lastRow="0" w:firstColumn="1" w:lastColumn="0" w:noHBand="0" w:noVBand="0"/>
      </w:tblPr>
      <w:tblGrid>
        <w:gridCol w:w="9587"/>
      </w:tblGrid>
      <w:tr w:rsidR="00E244CE" w:rsidRPr="00706B59" w:rsidTr="00435866">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audioTrackFormatID="AT_00010001_01" audioTrackFormatName="PCM_FrontLeft" formatDefinition="PCM" formatLabel="0001"&gt;</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982B59">
              <w:rPr>
                <w:rFonts w:ascii="Courier New" w:hAnsi="Courier New" w:cs="Courier New"/>
                <w:sz w:val="18"/>
                <w:lang w:val="en-US"/>
              </w:rPr>
              <w:t xml:space="preserve">  </w:t>
            </w:r>
            <w:r w:rsidRPr="00706B59">
              <w:rPr>
                <w:rFonts w:ascii="Courier New" w:hAnsi="Courier New" w:cs="Courier New"/>
                <w:sz w:val="18"/>
                <w:lang w:val="ru-RU"/>
              </w:rPr>
              <w:t>&lt;audioStreamFormatIDRef&gt;AS_00010001&lt;/audioStreamFormatIDRef&gt;</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lang w:val="ru-RU"/>
              </w:rPr>
              <w:t>&lt;/audioTrackFormat&gt;</w:t>
            </w:r>
          </w:p>
        </w:tc>
      </w:tr>
    </w:tbl>
    <w:p w:rsidR="0080686E" w:rsidRDefault="0080686E" w:rsidP="0080686E">
      <w:pPr>
        <w:pStyle w:val="Tablefin"/>
      </w:pPr>
    </w:p>
    <w:p w:rsidR="00E244CE" w:rsidRPr="00706B59" w:rsidRDefault="00E244CE" w:rsidP="00E244CE">
      <w:pPr>
        <w:pStyle w:val="Heading2"/>
        <w:rPr>
          <w:b w:val="0"/>
          <w:lang w:val="ru-RU"/>
        </w:rPr>
      </w:pPr>
      <w:r w:rsidRPr="00706B59">
        <w:rPr>
          <w:lang w:val="ru-RU"/>
        </w:rPr>
        <w:t>5.2</w:t>
      </w:r>
      <w:r w:rsidRPr="00706B59">
        <w:rPr>
          <w:lang w:val="ru-RU"/>
        </w:rPr>
        <w:tab/>
        <w:t>Элемент audioStreamFormat</w:t>
      </w:r>
    </w:p>
    <w:p w:rsidR="00E244CE" w:rsidRPr="00706B59" w:rsidRDefault="00E244CE" w:rsidP="00E244CE">
      <w:pPr>
        <w:rPr>
          <w:lang w:val="ru-RU"/>
        </w:rPr>
      </w:pPr>
      <w:r w:rsidRPr="00706B59">
        <w:rPr>
          <w:lang w:val="ru-RU"/>
        </w:rPr>
        <w:t>Поток – это комбинация дорожек (или одна дорожка), требуемая для рендеринга канала, объекта, компонента НОА или пакета. Элемент audioStreamFormat устанавливает соответствие между элементами audioTrackFormat, с одной стороны, и элементами audioChannelFormat или audioPackFormat – с другой. Основное его назначение – работа с дорожками, использующими методы кодирования, отличные от ИКМ; в этих случаях требуется объединить один или несколько элементы audioTrackFormat для представления декодируемого сигнала, охватывающего несколько элементов audioChannelFormat (путем ссылки на audioPackFormat).</w:t>
      </w:r>
    </w:p>
    <w:p w:rsidR="00E244CE" w:rsidRPr="00706B59" w:rsidRDefault="00E244CE" w:rsidP="00E244CE">
      <w:pPr>
        <w:pStyle w:val="FigureNo"/>
        <w:rPr>
          <w:lang w:val="ru-RU"/>
        </w:rPr>
      </w:pPr>
      <w:r w:rsidRPr="00706B59">
        <w:rPr>
          <w:lang w:val="ru-RU"/>
        </w:rPr>
        <w:t>РИСУНОК 3</w:t>
      </w:r>
    </w:p>
    <w:p w:rsidR="00E244CE" w:rsidRDefault="00E244CE" w:rsidP="00E244CE">
      <w:pPr>
        <w:pStyle w:val="Figuretitle"/>
        <w:rPr>
          <w:rFonts w:ascii="Times New Roman" w:hAnsi="Times New Roman"/>
          <w:lang w:val="ru-RU"/>
        </w:rPr>
      </w:pPr>
      <w:r w:rsidRPr="00706B59">
        <w:rPr>
          <w:rFonts w:ascii="Times New Roman" w:hAnsi="Times New Roman"/>
          <w:lang w:val="ru-RU"/>
        </w:rPr>
        <w:t>Элемент audioStreamFormat</w:t>
      </w:r>
    </w:p>
    <w:p w:rsidR="00695A6C" w:rsidRPr="00695A6C" w:rsidRDefault="00695A6C" w:rsidP="00695A6C">
      <w:pPr>
        <w:pStyle w:val="Figure"/>
        <w:rPr>
          <w:lang w:val="ru-RU"/>
        </w:rPr>
      </w:pPr>
      <w:r w:rsidRPr="00695A6C">
        <w:rPr>
          <w:lang w:val="ru-RU"/>
        </w:rPr>
        <w:object w:dxaOrig="5287" w:dyaOrig="2751">
          <v:shape id="_x0000_i1027" type="#_x0000_t75" style="width:264.4pt;height:137.65pt" o:ole="">
            <v:imagedata r:id="rId23" o:title=""/>
          </v:shape>
          <o:OLEObject Type="Embed" ProgID="CorelDraw.Graphic.16" ShapeID="_x0000_i1027" DrawAspect="Content" ObjectID="_1592839397" r:id="rId24"/>
        </w:object>
      </w:r>
    </w:p>
    <w:p w:rsidR="00E244CE" w:rsidRPr="00706B59" w:rsidRDefault="00E244CE" w:rsidP="00E244CE">
      <w:pPr>
        <w:pStyle w:val="Heading3"/>
        <w:rPr>
          <w:lang w:val="ru-RU"/>
        </w:rPr>
      </w:pPr>
      <w:r w:rsidRPr="00706B59">
        <w:rPr>
          <w:lang w:val="ru-RU"/>
        </w:rPr>
        <w:t>5.2.1</w:t>
      </w:r>
      <w:r w:rsidRPr="00706B59">
        <w:rPr>
          <w:lang w:val="ru-RU"/>
        </w:rPr>
        <w:tab/>
        <w:t>Атрибуты</w:t>
      </w:r>
    </w:p>
    <w:p w:rsidR="00E244CE" w:rsidRPr="00706B59" w:rsidRDefault="001F53AA" w:rsidP="00617065">
      <w:pPr>
        <w:pStyle w:val="TableNo"/>
        <w:rPr>
          <w:lang w:val="ru-RU"/>
        </w:rPr>
      </w:pPr>
      <w:r w:rsidRPr="00706B59">
        <w:rPr>
          <w:lang w:val="ru-RU"/>
        </w:rPr>
        <w:t>ТАБЛИЦА 4</w:t>
      </w:r>
    </w:p>
    <w:p w:rsidR="001F53AA" w:rsidRPr="00706B59" w:rsidRDefault="001F53AA" w:rsidP="00617065">
      <w:pPr>
        <w:pStyle w:val="Tabletitle"/>
        <w:rPr>
          <w:lang w:val="ru-RU"/>
        </w:rPr>
      </w:pPr>
      <w:r w:rsidRPr="00706B59">
        <w:rPr>
          <w:lang w:val="ru-RU"/>
        </w:rPr>
        <w:t>Атрибуты audioStreamFormat</w:t>
      </w:r>
    </w:p>
    <w:tbl>
      <w:tblPr>
        <w:tblW w:w="9539" w:type="dxa"/>
        <w:jc w:val="center"/>
        <w:tblLayout w:type="fixed"/>
        <w:tblLook w:val="00A0" w:firstRow="1" w:lastRow="0" w:firstColumn="1" w:lastColumn="0" w:noHBand="0" w:noVBand="0"/>
      </w:tblPr>
      <w:tblGrid>
        <w:gridCol w:w="2360"/>
        <w:gridCol w:w="3635"/>
        <w:gridCol w:w="1843"/>
        <w:gridCol w:w="1701"/>
      </w:tblGrid>
      <w:tr w:rsidR="001F53AA" w:rsidRPr="00706B59" w:rsidTr="00EE535A">
        <w:trPr>
          <w:trHeight w:val="1"/>
          <w:tblHeader/>
          <w:jc w:val="center"/>
        </w:trPr>
        <w:tc>
          <w:tcPr>
            <w:tcW w:w="2360"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1F53AA" w:rsidRPr="00706B59" w:rsidRDefault="001F53AA" w:rsidP="00435866">
            <w:pPr>
              <w:pStyle w:val="Tablehead"/>
              <w:rPr>
                <w:lang w:val="ru-RU"/>
              </w:rPr>
            </w:pPr>
            <w:r w:rsidRPr="00706B59">
              <w:rPr>
                <w:lang w:val="ru-RU"/>
              </w:rPr>
              <w:t>Атрибут</w:t>
            </w:r>
          </w:p>
        </w:tc>
        <w:tc>
          <w:tcPr>
            <w:tcW w:w="3635"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1F53AA" w:rsidRPr="00706B59" w:rsidRDefault="001F53AA" w:rsidP="00435866">
            <w:pPr>
              <w:pStyle w:val="Tablehead"/>
              <w:rPr>
                <w:lang w:val="ru-RU"/>
              </w:rPr>
            </w:pPr>
            <w:r w:rsidRPr="00706B59">
              <w:rPr>
                <w:lang w:val="ru-RU"/>
              </w:rPr>
              <w:t>Описание</w:t>
            </w:r>
          </w:p>
        </w:tc>
        <w:tc>
          <w:tcPr>
            <w:tcW w:w="184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1F53AA" w:rsidRPr="00706B59" w:rsidRDefault="001F53AA" w:rsidP="00435866">
            <w:pPr>
              <w:pStyle w:val="Tablehead"/>
              <w:rPr>
                <w:lang w:val="ru-RU"/>
              </w:rPr>
            </w:pPr>
            <w:r w:rsidRPr="00706B59">
              <w:rPr>
                <w:lang w:val="ru-RU"/>
              </w:rPr>
              <w:t>Пример</w:t>
            </w:r>
          </w:p>
        </w:tc>
        <w:tc>
          <w:tcPr>
            <w:tcW w:w="1701" w:type="dxa"/>
            <w:tcBorders>
              <w:top w:val="single" w:sz="2" w:space="0" w:color="000000"/>
              <w:left w:val="single" w:sz="2" w:space="0" w:color="000000"/>
              <w:bottom w:val="single" w:sz="2" w:space="0" w:color="000000"/>
              <w:right w:val="single" w:sz="2" w:space="0" w:color="000000"/>
            </w:tcBorders>
          </w:tcPr>
          <w:p w:rsidR="001F53AA" w:rsidRPr="00706B59" w:rsidRDefault="001F53AA" w:rsidP="009031A3">
            <w:pPr>
              <w:pStyle w:val="Tablehead"/>
              <w:rPr>
                <w:lang w:val="ru-RU"/>
              </w:rPr>
            </w:pPr>
            <w:r w:rsidRPr="00706B59">
              <w:rPr>
                <w:lang w:val="ru-RU"/>
              </w:rPr>
              <w:t>Обязательный</w:t>
            </w:r>
          </w:p>
        </w:tc>
      </w:tr>
      <w:tr w:rsidR="001F53AA" w:rsidRPr="00706B59" w:rsidTr="00EE535A">
        <w:trPr>
          <w:trHeight w:val="1"/>
          <w:jc w:val="center"/>
        </w:trPr>
        <w:tc>
          <w:tcPr>
            <w:tcW w:w="236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center"/>
              <w:rPr>
                <w:lang w:val="ru-RU"/>
              </w:rPr>
            </w:pPr>
            <w:r w:rsidRPr="00706B59">
              <w:rPr>
                <w:lang w:val="ru-RU"/>
              </w:rPr>
              <w:t>audioStreamFormatID</w:t>
            </w:r>
          </w:p>
        </w:tc>
        <w:tc>
          <w:tcPr>
            <w:tcW w:w="363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1A3E4C">
            <w:pPr>
              <w:pStyle w:val="Tabletext"/>
              <w:jc w:val="left"/>
              <w:rPr>
                <w:lang w:val="ru-RU"/>
              </w:rPr>
            </w:pPr>
            <w:r w:rsidRPr="00706B59">
              <w:rPr>
                <w:lang w:val="ru-RU"/>
              </w:rPr>
              <w:t xml:space="preserve">Идентификатор потока, см. </w:t>
            </w:r>
            <w:r w:rsidR="00F4160E">
              <w:rPr>
                <w:lang w:val="ru-RU"/>
              </w:rPr>
              <w:t>п</w:t>
            </w:r>
            <w:r w:rsidRPr="00706B59">
              <w:rPr>
                <w:lang w:val="ru-RU"/>
              </w:rPr>
              <w:t>.</w:t>
            </w:r>
            <w:r w:rsidR="00EC1A82" w:rsidRPr="000D1BB1">
              <w:rPr>
                <w:lang w:val="ru-RU"/>
              </w:rPr>
              <w:t xml:space="preserve"> </w:t>
            </w:r>
            <w:r w:rsidR="00F4160E">
              <w:rPr>
                <w:lang w:val="ru-RU"/>
              </w:rPr>
              <w:t>6.</w:t>
            </w:r>
            <w:r w:rsidRPr="00706B59">
              <w:rPr>
                <w:lang w:val="ru-RU"/>
              </w:rPr>
              <w:t xml:space="preserve"> </w:t>
            </w:r>
            <w:r w:rsidRPr="00706B59">
              <w:rPr>
                <w:lang w:val="ru-RU" w:eastAsia="ja-JP"/>
              </w:rPr>
              <w:t>Цифры yyyy в</w:t>
            </w:r>
            <w:r w:rsidR="001A3E4C">
              <w:rPr>
                <w:lang w:val="ru-RU" w:eastAsia="ja-JP"/>
              </w:rPr>
              <w:t> </w:t>
            </w:r>
            <w:r w:rsidRPr="00706B59">
              <w:rPr>
                <w:lang w:val="ru-RU" w:eastAsia="ja-JP"/>
              </w:rPr>
              <w:t>AS_yyyyxxxx_ указывают тип звука, записанного в потоке. Цифры xxxx должны совпадать с цифрами audioChannelFormat xxxx</w:t>
            </w:r>
            <w:r w:rsidR="001A3E4C">
              <w:rPr>
                <w:lang w:val="ru-RU" w:eastAsia="ja-JP"/>
              </w:rPr>
              <w: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center"/>
              <w:rPr>
                <w:lang w:val="ru-RU"/>
              </w:rPr>
            </w:pPr>
            <w:r w:rsidRPr="00706B59">
              <w:rPr>
                <w:lang w:val="ru-RU"/>
              </w:rPr>
              <w:t>AS_00010001</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1F53AA" w:rsidRPr="00706B59" w:rsidRDefault="001F53AA" w:rsidP="009031A3">
            <w:pPr>
              <w:pStyle w:val="Tabletext"/>
              <w:jc w:val="center"/>
              <w:rPr>
                <w:lang w:val="ru-RU"/>
              </w:rPr>
            </w:pPr>
            <w:r w:rsidRPr="00706B59">
              <w:rPr>
                <w:lang w:val="ru-RU"/>
              </w:rPr>
              <w:t>Да</w:t>
            </w:r>
          </w:p>
        </w:tc>
      </w:tr>
      <w:tr w:rsidR="001F53AA" w:rsidRPr="00706B59" w:rsidTr="00EE535A">
        <w:trPr>
          <w:trHeight w:val="1"/>
          <w:jc w:val="center"/>
        </w:trPr>
        <w:tc>
          <w:tcPr>
            <w:tcW w:w="236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center"/>
              <w:rPr>
                <w:lang w:val="ru-RU"/>
              </w:rPr>
            </w:pPr>
            <w:r w:rsidRPr="00706B59">
              <w:rPr>
                <w:lang w:val="ru-RU"/>
              </w:rPr>
              <w:t>audioStreamFormatName</w:t>
            </w:r>
          </w:p>
        </w:tc>
        <w:tc>
          <w:tcPr>
            <w:tcW w:w="363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left"/>
              <w:rPr>
                <w:lang w:val="ru-RU"/>
              </w:rPr>
            </w:pPr>
            <w:r w:rsidRPr="00706B59">
              <w:rPr>
                <w:lang w:val="ru-RU"/>
              </w:rPr>
              <w:t>Название потока</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center"/>
              <w:rPr>
                <w:lang w:val="ru-RU"/>
              </w:rPr>
            </w:pPr>
            <w:r w:rsidRPr="00706B59">
              <w:rPr>
                <w:lang w:val="ru-RU"/>
              </w:rPr>
              <w:t>PCM_FrontLeft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1F53AA" w:rsidRPr="00706B59" w:rsidRDefault="001F53AA" w:rsidP="009031A3">
            <w:pPr>
              <w:pStyle w:val="Tabletext"/>
              <w:jc w:val="center"/>
              <w:rPr>
                <w:lang w:val="ru-RU"/>
              </w:rPr>
            </w:pPr>
            <w:r w:rsidRPr="00706B59">
              <w:rPr>
                <w:lang w:val="ru-RU"/>
              </w:rPr>
              <w:t>Да</w:t>
            </w:r>
          </w:p>
        </w:tc>
      </w:tr>
      <w:tr w:rsidR="001F53AA" w:rsidRPr="00706B59" w:rsidTr="00EE535A">
        <w:trPr>
          <w:trHeight w:val="1"/>
          <w:jc w:val="center"/>
        </w:trPr>
        <w:tc>
          <w:tcPr>
            <w:tcW w:w="236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center"/>
              <w:rPr>
                <w:lang w:val="ru-RU"/>
              </w:rPr>
            </w:pPr>
            <w:r w:rsidRPr="00706B59">
              <w:rPr>
                <w:lang w:val="ru-RU"/>
              </w:rPr>
              <w:t>formatLabel</w:t>
            </w:r>
          </w:p>
        </w:tc>
        <w:tc>
          <w:tcPr>
            <w:tcW w:w="363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left"/>
              <w:rPr>
                <w:lang w:val="ru-RU"/>
              </w:rPr>
            </w:pPr>
            <w:r w:rsidRPr="00706B59">
              <w:rPr>
                <w:lang w:val="ru-RU"/>
              </w:rPr>
              <w:t>Дескриптор формата</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center"/>
              <w:rPr>
                <w:lang w:val="ru-RU"/>
              </w:rPr>
            </w:pPr>
            <w:r w:rsidRPr="00706B59">
              <w:rPr>
                <w:lang w:val="ru-RU"/>
              </w:rPr>
              <w:t>0001</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1F53AA" w:rsidRPr="00706B59" w:rsidRDefault="001F53AA" w:rsidP="009031A3">
            <w:pPr>
              <w:pStyle w:val="Tabletext"/>
              <w:jc w:val="center"/>
              <w:rPr>
                <w:lang w:val="ru-RU"/>
              </w:rPr>
            </w:pPr>
            <w:r w:rsidRPr="00706B59">
              <w:rPr>
                <w:lang w:val="ru-RU"/>
              </w:rPr>
              <w:t>Нет</w:t>
            </w:r>
          </w:p>
        </w:tc>
      </w:tr>
      <w:tr w:rsidR="001F53AA" w:rsidRPr="00706B59" w:rsidTr="00EE535A">
        <w:trPr>
          <w:trHeight w:val="1"/>
          <w:jc w:val="center"/>
        </w:trPr>
        <w:tc>
          <w:tcPr>
            <w:tcW w:w="2360"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center"/>
              <w:rPr>
                <w:lang w:val="ru-RU"/>
              </w:rPr>
            </w:pPr>
            <w:r w:rsidRPr="00706B59">
              <w:rPr>
                <w:lang w:val="ru-RU"/>
              </w:rPr>
              <w:t>formatDefinition</w:t>
            </w:r>
          </w:p>
        </w:tc>
        <w:tc>
          <w:tcPr>
            <w:tcW w:w="363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left"/>
              <w:rPr>
                <w:lang w:val="ru-RU"/>
              </w:rPr>
            </w:pPr>
            <w:r w:rsidRPr="00706B59">
              <w:rPr>
                <w:lang w:val="ru-RU"/>
              </w:rPr>
              <w:t>Описание формата</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center"/>
              <w:rPr>
                <w:lang w:val="ru-RU"/>
              </w:rPr>
            </w:pPr>
            <w:r w:rsidRPr="00706B59">
              <w:rPr>
                <w:lang w:val="ru-RU"/>
              </w:rPr>
              <w:t>PCM</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rsidR="001F53AA" w:rsidRPr="00706B59" w:rsidRDefault="001F53AA" w:rsidP="009031A3">
            <w:pPr>
              <w:pStyle w:val="Tabletext"/>
              <w:jc w:val="center"/>
              <w:rPr>
                <w:lang w:val="ru-RU"/>
              </w:rPr>
            </w:pPr>
            <w:r w:rsidRPr="00706B59">
              <w:rPr>
                <w:lang w:val="ru-RU"/>
              </w:rPr>
              <w:t>Нет</w:t>
            </w:r>
          </w:p>
        </w:tc>
      </w:tr>
    </w:tbl>
    <w:p w:rsidR="00617065" w:rsidRDefault="00617065" w:rsidP="00617065">
      <w:pPr>
        <w:pStyle w:val="Tablefin"/>
      </w:pPr>
    </w:p>
    <w:p w:rsidR="00E244CE" w:rsidRPr="00706B59" w:rsidRDefault="00E244CE" w:rsidP="00E244CE">
      <w:pPr>
        <w:pStyle w:val="Heading3"/>
        <w:rPr>
          <w:lang w:val="ru-RU"/>
        </w:rPr>
      </w:pPr>
      <w:r w:rsidRPr="00706B59">
        <w:rPr>
          <w:lang w:val="ru-RU"/>
        </w:rPr>
        <w:t>5.2.2</w:t>
      </w:r>
      <w:r w:rsidRPr="00706B59">
        <w:rPr>
          <w:lang w:val="ru-RU"/>
        </w:rPr>
        <w:tab/>
        <w:t>Подэлементы</w:t>
      </w:r>
    </w:p>
    <w:p w:rsidR="001F53AA" w:rsidRPr="00706B59" w:rsidRDefault="001F53AA" w:rsidP="00617065">
      <w:pPr>
        <w:pStyle w:val="TableNo"/>
        <w:rPr>
          <w:lang w:val="ru-RU"/>
        </w:rPr>
      </w:pPr>
      <w:r w:rsidRPr="00706B59">
        <w:rPr>
          <w:lang w:val="ru-RU"/>
        </w:rPr>
        <w:t>ТАБЛИЦА 5</w:t>
      </w:r>
    </w:p>
    <w:p w:rsidR="001F53AA" w:rsidRPr="00706B59" w:rsidRDefault="001F53AA" w:rsidP="00617065">
      <w:pPr>
        <w:pStyle w:val="Tabletitle"/>
        <w:rPr>
          <w:lang w:val="ru-RU"/>
        </w:rPr>
      </w:pPr>
      <w:r w:rsidRPr="00706B59">
        <w:rPr>
          <w:lang w:val="ru-RU"/>
        </w:rPr>
        <w:t>Подэлементы audioStreamFormat</w:t>
      </w:r>
    </w:p>
    <w:tbl>
      <w:tblPr>
        <w:tblW w:w="0" w:type="auto"/>
        <w:jc w:val="center"/>
        <w:tblLook w:val="00A0" w:firstRow="1" w:lastRow="0" w:firstColumn="1" w:lastColumn="0" w:noHBand="0" w:noVBand="0"/>
      </w:tblPr>
      <w:tblGrid>
        <w:gridCol w:w="2977"/>
        <w:gridCol w:w="3397"/>
        <w:gridCol w:w="1783"/>
        <w:gridCol w:w="1417"/>
      </w:tblGrid>
      <w:tr w:rsidR="001F53AA" w:rsidRPr="00706B59" w:rsidTr="007B126E">
        <w:trPr>
          <w:trHeight w:val="1"/>
          <w:jc w:val="center"/>
        </w:trPr>
        <w:tc>
          <w:tcPr>
            <w:tcW w:w="297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1F53AA" w:rsidRPr="00706B59" w:rsidRDefault="001F53AA" w:rsidP="00435866">
            <w:pPr>
              <w:pStyle w:val="Tablehead"/>
              <w:rPr>
                <w:lang w:val="ru-RU"/>
              </w:rPr>
            </w:pPr>
            <w:r w:rsidRPr="00706B59">
              <w:rPr>
                <w:lang w:val="ru-RU"/>
              </w:rPr>
              <w:t>Элемент</w:t>
            </w:r>
          </w:p>
        </w:tc>
        <w:tc>
          <w:tcPr>
            <w:tcW w:w="33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1F53AA" w:rsidRPr="00706B59" w:rsidRDefault="001F53AA" w:rsidP="00435866">
            <w:pPr>
              <w:pStyle w:val="Tablehead"/>
              <w:rPr>
                <w:lang w:val="ru-RU"/>
              </w:rPr>
            </w:pPr>
            <w:r w:rsidRPr="00706B59">
              <w:rPr>
                <w:lang w:val="ru-RU"/>
              </w:rPr>
              <w:t>Описание</w:t>
            </w:r>
          </w:p>
        </w:tc>
        <w:tc>
          <w:tcPr>
            <w:tcW w:w="178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1F53AA" w:rsidRPr="00706B59" w:rsidRDefault="001F53AA" w:rsidP="00435866">
            <w:pPr>
              <w:pStyle w:val="Tablehead"/>
              <w:rPr>
                <w:lang w:val="ru-RU"/>
              </w:rPr>
            </w:pPr>
            <w:r w:rsidRPr="00706B59">
              <w:rPr>
                <w:lang w:val="ru-RU"/>
              </w:rPr>
              <w:t>Пример</w:t>
            </w:r>
          </w:p>
        </w:tc>
        <w:tc>
          <w:tcPr>
            <w:tcW w:w="1417" w:type="dxa"/>
            <w:tcBorders>
              <w:top w:val="single" w:sz="2" w:space="0" w:color="000000"/>
              <w:left w:val="single" w:sz="2" w:space="0" w:color="000000"/>
              <w:bottom w:val="single" w:sz="2" w:space="0" w:color="000000"/>
              <w:right w:val="single" w:sz="2" w:space="0" w:color="000000"/>
            </w:tcBorders>
          </w:tcPr>
          <w:p w:rsidR="001F53AA" w:rsidRPr="00706B59" w:rsidRDefault="007B126E" w:rsidP="00435866">
            <w:pPr>
              <w:pStyle w:val="Tablehead"/>
              <w:rPr>
                <w:lang w:val="ru-RU"/>
              </w:rPr>
            </w:pPr>
            <w:r>
              <w:rPr>
                <w:lang w:val="ru-RU"/>
              </w:rPr>
              <w:t>Количест</w:t>
            </w:r>
            <w:r w:rsidR="001F53AA" w:rsidRPr="00706B59">
              <w:rPr>
                <w:lang w:val="ru-RU"/>
              </w:rPr>
              <w:t>во</w:t>
            </w:r>
          </w:p>
        </w:tc>
      </w:tr>
      <w:tr w:rsidR="001F53AA" w:rsidRPr="00706B59" w:rsidTr="007B126E">
        <w:trPr>
          <w:trHeight w:val="1"/>
          <w:jc w:val="center"/>
        </w:trPr>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F53AA" w:rsidRPr="00706B59" w:rsidRDefault="001F53AA" w:rsidP="00435866">
            <w:pPr>
              <w:pStyle w:val="Tabletext"/>
              <w:jc w:val="center"/>
              <w:rPr>
                <w:lang w:val="ru-RU"/>
              </w:rPr>
            </w:pPr>
            <w:r w:rsidRPr="00706B59">
              <w:rPr>
                <w:lang w:val="ru-RU"/>
              </w:rPr>
              <w:t>audioChannelFormatIDRef</w:t>
            </w:r>
          </w:p>
        </w:tc>
        <w:tc>
          <w:tcPr>
            <w:tcW w:w="33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F53AA" w:rsidRPr="00706B59" w:rsidRDefault="001F53AA" w:rsidP="00435866">
            <w:pPr>
              <w:pStyle w:val="Tabletext"/>
              <w:jc w:val="left"/>
              <w:rPr>
                <w:lang w:val="ru-RU"/>
              </w:rPr>
            </w:pPr>
            <w:r w:rsidRPr="00706B59">
              <w:rPr>
                <w:lang w:val="ru-RU"/>
              </w:rPr>
              <w:t>Ссылка на audioChannelFormat</w:t>
            </w:r>
          </w:p>
        </w:tc>
        <w:tc>
          <w:tcPr>
            <w:tcW w:w="17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F53AA" w:rsidRPr="00706B59" w:rsidRDefault="001F53AA" w:rsidP="00435866">
            <w:pPr>
              <w:pStyle w:val="Tabletext"/>
              <w:jc w:val="center"/>
              <w:rPr>
                <w:lang w:val="ru-RU"/>
              </w:rPr>
            </w:pPr>
            <w:r w:rsidRPr="00706B59">
              <w:rPr>
                <w:lang w:val="ru-RU"/>
              </w:rPr>
              <w:t>AC_00010001</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1F53AA" w:rsidRPr="00706B59" w:rsidRDefault="001F53AA" w:rsidP="00435866">
            <w:pPr>
              <w:pStyle w:val="Tabletext"/>
              <w:jc w:val="center"/>
              <w:rPr>
                <w:lang w:val="ru-RU"/>
              </w:rPr>
            </w:pPr>
            <w:r w:rsidRPr="00706B59">
              <w:rPr>
                <w:lang w:val="ru-RU"/>
              </w:rPr>
              <w:t>0 или 1</w:t>
            </w:r>
          </w:p>
        </w:tc>
      </w:tr>
      <w:tr w:rsidR="001F53AA" w:rsidRPr="00706B59" w:rsidTr="007B126E">
        <w:trPr>
          <w:trHeight w:val="1"/>
          <w:jc w:val="center"/>
        </w:trPr>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F53AA" w:rsidRPr="00706B59" w:rsidRDefault="001F53AA" w:rsidP="00435866">
            <w:pPr>
              <w:pStyle w:val="Tabletext"/>
              <w:jc w:val="center"/>
              <w:rPr>
                <w:lang w:val="ru-RU"/>
              </w:rPr>
            </w:pPr>
            <w:r w:rsidRPr="00706B59">
              <w:rPr>
                <w:lang w:val="ru-RU"/>
              </w:rPr>
              <w:t>audioPackFormatIDRef</w:t>
            </w:r>
          </w:p>
        </w:tc>
        <w:tc>
          <w:tcPr>
            <w:tcW w:w="33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F53AA" w:rsidRPr="00706B59" w:rsidRDefault="001F53AA" w:rsidP="00435866">
            <w:pPr>
              <w:pStyle w:val="Tabletext"/>
              <w:jc w:val="left"/>
              <w:rPr>
                <w:lang w:val="ru-RU"/>
              </w:rPr>
            </w:pPr>
            <w:r w:rsidRPr="00706B59">
              <w:rPr>
                <w:lang w:val="ru-RU"/>
              </w:rPr>
              <w:t>Ссылка на audioPackFormat</w:t>
            </w:r>
          </w:p>
        </w:tc>
        <w:tc>
          <w:tcPr>
            <w:tcW w:w="17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F53AA" w:rsidRPr="00706B59" w:rsidRDefault="001F53AA" w:rsidP="00435866">
            <w:pPr>
              <w:pStyle w:val="Tabletext"/>
              <w:jc w:val="center"/>
              <w:rPr>
                <w:lang w:val="ru-RU"/>
              </w:rPr>
            </w:pPr>
            <w:r w:rsidRPr="00706B59">
              <w:rPr>
                <w:lang w:val="ru-RU"/>
              </w:rPr>
              <w:t>AP_00010003</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1F53AA" w:rsidRPr="00706B59" w:rsidRDefault="001F53AA" w:rsidP="00435866">
            <w:pPr>
              <w:pStyle w:val="Tabletext"/>
              <w:jc w:val="center"/>
              <w:rPr>
                <w:lang w:val="ru-RU"/>
              </w:rPr>
            </w:pPr>
            <w:r w:rsidRPr="00706B59">
              <w:rPr>
                <w:lang w:val="ru-RU"/>
              </w:rPr>
              <w:t>0 или 1</w:t>
            </w:r>
          </w:p>
        </w:tc>
      </w:tr>
      <w:tr w:rsidR="001F53AA" w:rsidRPr="00706B59" w:rsidTr="007B126E">
        <w:trPr>
          <w:trHeight w:val="1"/>
          <w:jc w:val="center"/>
        </w:trPr>
        <w:tc>
          <w:tcPr>
            <w:tcW w:w="29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F53AA" w:rsidRPr="00706B59" w:rsidRDefault="001F53AA" w:rsidP="00435866">
            <w:pPr>
              <w:pStyle w:val="Tabletext"/>
              <w:jc w:val="center"/>
              <w:rPr>
                <w:lang w:val="ru-RU"/>
              </w:rPr>
            </w:pPr>
            <w:r w:rsidRPr="00706B59">
              <w:rPr>
                <w:lang w:val="ru-RU"/>
              </w:rPr>
              <w:t>audioTrackFormatIDRef</w:t>
            </w:r>
          </w:p>
        </w:tc>
        <w:tc>
          <w:tcPr>
            <w:tcW w:w="33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F53AA" w:rsidRPr="00706B59" w:rsidRDefault="001F53AA" w:rsidP="00435866">
            <w:pPr>
              <w:pStyle w:val="Tabletext"/>
              <w:jc w:val="left"/>
              <w:rPr>
                <w:lang w:val="ru-RU"/>
              </w:rPr>
            </w:pPr>
            <w:r w:rsidRPr="00706B59">
              <w:rPr>
                <w:lang w:val="ru-RU"/>
              </w:rPr>
              <w:t>Ссылка на audioTrackFormat</w:t>
            </w:r>
          </w:p>
        </w:tc>
        <w:tc>
          <w:tcPr>
            <w:tcW w:w="17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F53AA" w:rsidRPr="00706B59" w:rsidRDefault="001F53AA" w:rsidP="00435866">
            <w:pPr>
              <w:pStyle w:val="Tabletext"/>
              <w:jc w:val="center"/>
              <w:rPr>
                <w:lang w:val="ru-RU"/>
              </w:rPr>
            </w:pPr>
            <w:r w:rsidRPr="00706B59">
              <w:rPr>
                <w:lang w:val="ru-RU"/>
              </w:rPr>
              <w:t>AT_00010001_01</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Pr>
          <w:p w:rsidR="001F53AA" w:rsidRPr="00706B59" w:rsidRDefault="001F53AA" w:rsidP="00435866">
            <w:pPr>
              <w:pStyle w:val="Tabletext"/>
              <w:jc w:val="center"/>
              <w:rPr>
                <w:lang w:val="ru-RU"/>
              </w:rPr>
            </w:pPr>
            <w:r w:rsidRPr="00706B59">
              <w:rPr>
                <w:lang w:val="ru-RU"/>
              </w:rPr>
              <w:t>1…*</w:t>
            </w:r>
          </w:p>
        </w:tc>
      </w:tr>
    </w:tbl>
    <w:p w:rsidR="00882BAA" w:rsidRDefault="00882BAA" w:rsidP="00882BAA">
      <w:pPr>
        <w:pStyle w:val="Tablefin"/>
      </w:pPr>
    </w:p>
    <w:p w:rsidR="001C27F9" w:rsidRPr="00706B59" w:rsidRDefault="001F53AA" w:rsidP="00882BAA">
      <w:pPr>
        <w:rPr>
          <w:lang w:val="ru-RU"/>
        </w:rPr>
      </w:pPr>
      <w:r w:rsidRPr="00706B59">
        <w:rPr>
          <w:lang w:val="ru-RU"/>
        </w:rPr>
        <w:t xml:space="preserve">В одном и том же элементе можно использовать только один </w:t>
      </w:r>
      <w:r w:rsidR="00DD5234">
        <w:rPr>
          <w:lang w:val="ru-RU"/>
        </w:rPr>
        <w:t xml:space="preserve">из </w:t>
      </w:r>
      <w:r w:rsidRPr="00706B59">
        <w:rPr>
          <w:lang w:val="ru-RU"/>
        </w:rPr>
        <w:t>подэлемент</w:t>
      </w:r>
      <w:r w:rsidR="00DD5234">
        <w:rPr>
          <w:lang w:val="ru-RU"/>
        </w:rPr>
        <w:t>ов</w:t>
      </w:r>
      <w:r w:rsidRPr="00706B59">
        <w:rPr>
          <w:lang w:val="ru-RU"/>
        </w:rPr>
        <w:t xml:space="preserve"> audioPackFormatIDRef или audioTrackChannelFormatIDRef</w:t>
      </w:r>
      <w:r w:rsidR="00DD5234">
        <w:rPr>
          <w:lang w:val="ru-RU"/>
        </w:rPr>
        <w:t>, оба нельзя</w:t>
      </w:r>
      <w:r w:rsidRPr="00706B59">
        <w:rPr>
          <w:lang w:val="ru-RU"/>
        </w:rPr>
        <w:t>.</w:t>
      </w:r>
    </w:p>
    <w:p w:rsidR="001C27F9" w:rsidRPr="00706B59" w:rsidRDefault="001C27F9">
      <w:pPr>
        <w:tabs>
          <w:tab w:val="clear" w:pos="794"/>
          <w:tab w:val="clear" w:pos="1191"/>
          <w:tab w:val="clear" w:pos="1588"/>
          <w:tab w:val="clear" w:pos="1985"/>
        </w:tabs>
        <w:overflowPunct/>
        <w:autoSpaceDE/>
        <w:autoSpaceDN/>
        <w:adjustRightInd/>
        <w:spacing w:before="0"/>
        <w:jc w:val="left"/>
        <w:textAlignment w:val="auto"/>
        <w:rPr>
          <w:b/>
          <w:lang w:val="ru-RU"/>
        </w:rPr>
      </w:pPr>
    </w:p>
    <w:p w:rsidR="00E244CE" w:rsidRPr="00706B59" w:rsidRDefault="00E244CE" w:rsidP="00E244CE">
      <w:pPr>
        <w:pStyle w:val="Heading3"/>
        <w:rPr>
          <w:lang w:val="ru-RU"/>
        </w:rPr>
      </w:pPr>
      <w:r w:rsidRPr="00706B59">
        <w:rPr>
          <w:lang w:val="ru-RU"/>
        </w:rPr>
        <w:t>5.2.3</w:t>
      </w:r>
      <w:r w:rsidRPr="00706B59">
        <w:rPr>
          <w:lang w:val="ru-RU"/>
        </w:rPr>
        <w:tab/>
      </w:r>
      <w:r w:rsidR="00951E06" w:rsidRPr="00706B59">
        <w:rPr>
          <w:lang w:val="ru-RU"/>
        </w:rPr>
        <w:t>Пример кода</w:t>
      </w:r>
    </w:p>
    <w:p w:rsidR="00E244CE" w:rsidRPr="00706B59" w:rsidRDefault="00E244CE" w:rsidP="00E244CE">
      <w:pPr>
        <w:keepNext/>
        <w:spacing w:before="0"/>
        <w:rPr>
          <w:sz w:val="16"/>
          <w:szCs w:val="16"/>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 audioStreamFormatID="AT_00010001" audioStreamFormatName="PCM_FrontLeft" formatDefinition="PCM"</w:t>
            </w:r>
          </w:p>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formatLabel="0001"&gt;</w:t>
            </w:r>
          </w:p>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&lt;audioTrackFormatIDRef&gt;AT_00010001_01&lt;/audioTrackFormatIDRef&gt;</w:t>
            </w:r>
          </w:p>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&lt;audioChannelFormatIDRef&gt;AC_00010001&lt;/audioChannelFormatIDRef&gt;</w:t>
            </w:r>
          </w:p>
          <w:p w:rsidR="00E244CE" w:rsidRPr="00706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lang w:val="ru-RU"/>
              </w:rPr>
              <w:t>&lt;/audioStreamFormat&gt;</w:t>
            </w:r>
          </w:p>
        </w:tc>
      </w:tr>
    </w:tbl>
    <w:p w:rsidR="00E244CE" w:rsidRPr="00706B59" w:rsidRDefault="00E244CE" w:rsidP="00E244CE">
      <w:pPr>
        <w:pStyle w:val="Heading2"/>
        <w:rPr>
          <w:b w:val="0"/>
          <w:lang w:val="ru-RU"/>
        </w:rPr>
      </w:pPr>
      <w:r w:rsidRPr="00706B59">
        <w:rPr>
          <w:lang w:val="ru-RU"/>
        </w:rPr>
        <w:t>5.3</w:t>
      </w:r>
      <w:r w:rsidRPr="00706B59">
        <w:rPr>
          <w:lang w:val="ru-RU"/>
        </w:rPr>
        <w:tab/>
        <w:t>Элемент audioChannelFormat</w:t>
      </w:r>
    </w:p>
    <w:p w:rsidR="00E244CE" w:rsidRPr="00706B59" w:rsidRDefault="00E244CE" w:rsidP="00E244CE">
      <w:pPr>
        <w:rPr>
          <w:lang w:val="ru-RU"/>
        </w:rPr>
      </w:pPr>
      <w:r w:rsidRPr="00706B59">
        <w:rPr>
          <w:lang w:val="ru-RU"/>
        </w:rPr>
        <w:t>Элемент audioChannelFormat представляет одиночную последовательность выборок звукового сигнала, которую можно использовать для выполнения той или иной операции, например перемещения объекта, воспроизводимого в звуковой картине. Он подразделяется во временной области на один или несколько элементов audioBlockFormat.</w:t>
      </w:r>
    </w:p>
    <w:p w:rsidR="00E244CE" w:rsidRPr="00706B59" w:rsidRDefault="00E244CE" w:rsidP="00E244CE">
      <w:pPr>
        <w:pStyle w:val="FigureNo"/>
        <w:rPr>
          <w:lang w:val="ru-RU"/>
        </w:rPr>
      </w:pPr>
      <w:r w:rsidRPr="00706B59">
        <w:rPr>
          <w:lang w:val="ru-RU"/>
        </w:rPr>
        <w:t>РИСУНОК 4</w:t>
      </w:r>
    </w:p>
    <w:p w:rsidR="00E244CE" w:rsidRDefault="00E244CE" w:rsidP="00F067AB">
      <w:pPr>
        <w:pStyle w:val="Figuretitle"/>
        <w:rPr>
          <w:lang w:val="ru-RU"/>
        </w:rPr>
      </w:pPr>
      <w:r w:rsidRPr="00706B59">
        <w:rPr>
          <w:lang w:val="ru-RU"/>
        </w:rPr>
        <w:t xml:space="preserve">Элемент </w:t>
      </w:r>
      <w:r w:rsidRPr="00F067AB">
        <w:t>audioChannelFormat</w:t>
      </w:r>
    </w:p>
    <w:p w:rsidR="006842EC" w:rsidRPr="006842EC" w:rsidRDefault="00D145D0" w:rsidP="006842EC">
      <w:pPr>
        <w:pStyle w:val="Figure"/>
        <w:rPr>
          <w:lang w:val="ru-RU"/>
        </w:rPr>
      </w:pPr>
      <w:r w:rsidRPr="006842EC">
        <w:rPr>
          <w:lang w:val="ru-RU"/>
        </w:rPr>
        <w:object w:dxaOrig="5926" w:dyaOrig="3118">
          <v:shape id="_x0000_i1028" type="#_x0000_t75" style="width:304.7pt;height:156.1pt" o:ole="">
            <v:imagedata r:id="rId25" o:title="" cropright="-1915f"/>
          </v:shape>
          <o:OLEObject Type="Embed" ProgID="CorelDraw.Graphic.16" ShapeID="_x0000_i1028" DrawAspect="Content" ObjectID="_1592839398" r:id="rId26"/>
        </w:object>
      </w:r>
    </w:p>
    <w:p w:rsidR="00E244CE" w:rsidRPr="00706B59" w:rsidRDefault="00E244CE" w:rsidP="00E244CE">
      <w:pPr>
        <w:pStyle w:val="Heading3"/>
        <w:spacing w:after="120"/>
        <w:rPr>
          <w:lang w:val="ru-RU"/>
        </w:rPr>
      </w:pPr>
      <w:r w:rsidRPr="00706B59">
        <w:rPr>
          <w:lang w:val="ru-RU"/>
        </w:rPr>
        <w:t>5.3.1</w:t>
      </w:r>
      <w:r w:rsidRPr="00706B59">
        <w:rPr>
          <w:lang w:val="ru-RU"/>
        </w:rPr>
        <w:tab/>
        <w:t>Атрибуты</w:t>
      </w:r>
    </w:p>
    <w:p w:rsidR="001F53AA" w:rsidRPr="00706B59" w:rsidRDefault="001F53AA" w:rsidP="00835EFA">
      <w:pPr>
        <w:pStyle w:val="TableNo"/>
        <w:rPr>
          <w:lang w:val="ru-RU"/>
        </w:rPr>
      </w:pPr>
      <w:r w:rsidRPr="00706B59">
        <w:rPr>
          <w:lang w:val="ru-RU"/>
        </w:rPr>
        <w:t>ТАБЛИЦА 6</w:t>
      </w:r>
    </w:p>
    <w:p w:rsidR="001F53AA" w:rsidRPr="00706B59" w:rsidRDefault="001F53AA" w:rsidP="00835EFA">
      <w:pPr>
        <w:pStyle w:val="Tabletitle"/>
        <w:rPr>
          <w:lang w:val="ru-RU"/>
        </w:rPr>
      </w:pPr>
      <w:r w:rsidRPr="00706B59">
        <w:rPr>
          <w:lang w:val="ru-RU"/>
        </w:rPr>
        <w:t>Атрибуты audioChannelFormat</w:t>
      </w:r>
    </w:p>
    <w:tbl>
      <w:tblPr>
        <w:tblW w:w="9639" w:type="dxa"/>
        <w:tblInd w:w="108" w:type="dxa"/>
        <w:tblLayout w:type="fixed"/>
        <w:tblCellMar>
          <w:left w:w="0" w:type="dxa"/>
          <w:right w:w="0" w:type="dxa"/>
        </w:tblCellMar>
        <w:tblLook w:val="00A0" w:firstRow="1" w:lastRow="0" w:firstColumn="1" w:lastColumn="0" w:noHBand="0" w:noVBand="0"/>
      </w:tblPr>
      <w:tblGrid>
        <w:gridCol w:w="2268"/>
        <w:gridCol w:w="4253"/>
        <w:gridCol w:w="1559"/>
        <w:gridCol w:w="1559"/>
      </w:tblGrid>
      <w:tr w:rsidR="001F53AA" w:rsidRPr="00706B59" w:rsidTr="00DB23D2">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1F53AA" w:rsidRPr="00706B59" w:rsidRDefault="001F53AA" w:rsidP="00435866">
            <w:pPr>
              <w:pStyle w:val="Tablehead"/>
              <w:rPr>
                <w:lang w:val="ru-RU"/>
              </w:rPr>
            </w:pPr>
            <w:r w:rsidRPr="00706B59">
              <w:rPr>
                <w:lang w:val="ru-RU"/>
              </w:rPr>
              <w:t>Атрибут</w:t>
            </w:r>
          </w:p>
        </w:tc>
        <w:tc>
          <w:tcPr>
            <w:tcW w:w="425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1F53AA" w:rsidRPr="00706B59" w:rsidRDefault="001F53AA" w:rsidP="00435866">
            <w:pPr>
              <w:pStyle w:val="Tablehead"/>
              <w:rPr>
                <w:lang w:val="ru-RU"/>
              </w:rPr>
            </w:pPr>
            <w:r w:rsidRPr="00706B59">
              <w:rPr>
                <w:lang w:val="ru-RU"/>
              </w:rPr>
              <w:t>Описание</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1F53AA" w:rsidRPr="00706B59" w:rsidRDefault="001F53AA" w:rsidP="00435866">
            <w:pPr>
              <w:pStyle w:val="Tablehead"/>
              <w:rPr>
                <w:lang w:val="ru-RU"/>
              </w:rPr>
            </w:pPr>
            <w:r w:rsidRPr="00706B59">
              <w:rPr>
                <w:lang w:val="ru-RU"/>
              </w:rPr>
              <w:t>Пример</w:t>
            </w:r>
          </w:p>
        </w:tc>
        <w:tc>
          <w:tcPr>
            <w:tcW w:w="1559" w:type="dxa"/>
            <w:tcBorders>
              <w:top w:val="single" w:sz="2" w:space="0" w:color="000000"/>
              <w:left w:val="single" w:sz="2" w:space="0" w:color="000000"/>
              <w:bottom w:val="single" w:sz="2" w:space="0" w:color="000000"/>
              <w:right w:val="single" w:sz="2" w:space="0" w:color="000000"/>
            </w:tcBorders>
          </w:tcPr>
          <w:p w:rsidR="001F53AA" w:rsidRPr="00706B59" w:rsidRDefault="001F53AA" w:rsidP="009031A3">
            <w:pPr>
              <w:pStyle w:val="Tablehead"/>
              <w:rPr>
                <w:lang w:val="ru-RU"/>
              </w:rPr>
            </w:pPr>
            <w:r w:rsidRPr="00706B59">
              <w:rPr>
                <w:lang w:val="ru-RU"/>
              </w:rPr>
              <w:t>Обязательный</w:t>
            </w:r>
          </w:p>
        </w:tc>
      </w:tr>
      <w:tr w:rsidR="001F53AA" w:rsidRPr="00706B59" w:rsidTr="00DB23D2">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1F53AA" w:rsidRPr="00706B59" w:rsidRDefault="001F53AA" w:rsidP="00435866">
            <w:pPr>
              <w:pStyle w:val="Tabletext"/>
              <w:jc w:val="center"/>
              <w:rPr>
                <w:lang w:val="ru-RU"/>
              </w:rPr>
            </w:pPr>
            <w:r w:rsidRPr="00706B59">
              <w:rPr>
                <w:lang w:val="ru-RU"/>
              </w:rPr>
              <w:t>audioChannelFormatName</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left"/>
              <w:rPr>
                <w:lang w:val="ru-RU"/>
              </w:rPr>
            </w:pPr>
            <w:r w:rsidRPr="00706B59">
              <w:rPr>
                <w:lang w:val="ru-RU"/>
              </w:rPr>
              <w:t>Название канала</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center"/>
              <w:rPr>
                <w:lang w:val="ru-RU"/>
              </w:rPr>
            </w:pPr>
            <w:r w:rsidRPr="00706B59">
              <w:rPr>
                <w:lang w:val="ru-RU"/>
              </w:rPr>
              <w:t>FrontLeft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1F53AA" w:rsidRPr="00706B59" w:rsidRDefault="001F53AA" w:rsidP="009031A3">
            <w:pPr>
              <w:pStyle w:val="Tabletext"/>
              <w:jc w:val="center"/>
              <w:rPr>
                <w:lang w:val="ru-RU"/>
              </w:rPr>
            </w:pPr>
            <w:r w:rsidRPr="00706B59">
              <w:rPr>
                <w:lang w:val="ru-RU"/>
              </w:rPr>
              <w:t>Да</w:t>
            </w:r>
          </w:p>
        </w:tc>
      </w:tr>
      <w:tr w:rsidR="001F53AA" w:rsidRPr="00706B59" w:rsidTr="00DB23D2">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center"/>
              <w:rPr>
                <w:lang w:val="ru-RU"/>
              </w:rPr>
            </w:pPr>
            <w:r w:rsidRPr="00706B59">
              <w:rPr>
                <w:lang w:val="ru-RU"/>
              </w:rPr>
              <w:t>audioChannelFormatID</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57" w:type="dxa"/>
            </w:tcMar>
          </w:tcPr>
          <w:p w:rsidR="001F53AA" w:rsidRPr="00706B59" w:rsidRDefault="001F53AA" w:rsidP="001F53AA">
            <w:pPr>
              <w:pStyle w:val="Tabletext"/>
              <w:jc w:val="left"/>
              <w:rPr>
                <w:lang w:val="ru-RU"/>
              </w:rPr>
            </w:pPr>
            <w:r w:rsidRPr="00706B59">
              <w:rPr>
                <w:lang w:val="ru-RU"/>
              </w:rPr>
              <w:t xml:space="preserve">Идентификатор канала; об использовании </w:t>
            </w:r>
            <w:r w:rsidR="00C75DAB" w:rsidRPr="00706B59">
              <w:rPr>
                <w:lang w:val="ru-RU"/>
              </w:rPr>
              <w:t xml:space="preserve">атрибута </w:t>
            </w:r>
            <w:r w:rsidRPr="00706B59">
              <w:rPr>
                <w:lang w:val="ru-RU"/>
              </w:rPr>
              <w:t xml:space="preserve">audioChannelFormatID в типовых конфигурациях каналов см. в пункте 6. </w:t>
            </w:r>
            <w:r w:rsidRPr="00706B59">
              <w:rPr>
                <w:lang w:val="ru-RU" w:eastAsia="ja-JP"/>
              </w:rPr>
              <w:t>Цифры yyyy в AС_yyyyxxxx_ указывают тип звука, записанного в потоке. Цифры xxxx должны совпадать с цифрами audioStreamFormat xxxx</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center"/>
              <w:rPr>
                <w:lang w:val="ru-RU"/>
              </w:rPr>
            </w:pPr>
            <w:r w:rsidRPr="00706B59">
              <w:rPr>
                <w:lang w:val="ru-RU"/>
              </w:rPr>
              <w:t>AC_00010001</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1F53AA" w:rsidRPr="00706B59" w:rsidRDefault="001F53AA" w:rsidP="009031A3">
            <w:pPr>
              <w:pStyle w:val="Tabletext"/>
              <w:jc w:val="center"/>
              <w:rPr>
                <w:lang w:val="ru-RU"/>
              </w:rPr>
            </w:pPr>
            <w:r w:rsidRPr="00706B59">
              <w:rPr>
                <w:lang w:val="ru-RU"/>
              </w:rPr>
              <w:t>Да</w:t>
            </w:r>
          </w:p>
        </w:tc>
      </w:tr>
      <w:tr w:rsidR="001F53AA" w:rsidRPr="00706B59" w:rsidTr="00DB23D2">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center"/>
              <w:rPr>
                <w:lang w:val="ru-RU"/>
              </w:rPr>
            </w:pPr>
            <w:r w:rsidRPr="00706B59">
              <w:rPr>
                <w:lang w:val="ru-RU"/>
              </w:rPr>
              <w:t>typeLabel</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left"/>
              <w:rPr>
                <w:lang w:val="ru-RU"/>
              </w:rPr>
            </w:pPr>
            <w:r w:rsidRPr="00706B59">
              <w:rPr>
                <w:lang w:val="ru-RU"/>
              </w:rPr>
              <w:t>Дескриптор типа канала</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center"/>
              <w:rPr>
                <w:lang w:val="ru-RU"/>
              </w:rPr>
            </w:pPr>
            <w:r w:rsidRPr="00706B59">
              <w:rPr>
                <w:lang w:val="ru-RU"/>
              </w:rPr>
              <w:t>0001</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1F53AA" w:rsidRPr="00706B59" w:rsidRDefault="001F53AA" w:rsidP="009031A3">
            <w:pPr>
              <w:pStyle w:val="Tabletext"/>
              <w:jc w:val="center"/>
              <w:rPr>
                <w:lang w:val="ru-RU"/>
              </w:rPr>
            </w:pPr>
            <w:r w:rsidRPr="00706B59">
              <w:rPr>
                <w:lang w:val="ru-RU"/>
              </w:rPr>
              <w:t>Нет</w:t>
            </w:r>
          </w:p>
        </w:tc>
      </w:tr>
      <w:tr w:rsidR="001F53AA" w:rsidRPr="00706B59" w:rsidTr="00DB23D2">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center"/>
              <w:rPr>
                <w:lang w:val="ru-RU"/>
              </w:rPr>
            </w:pPr>
            <w:r w:rsidRPr="00706B59">
              <w:rPr>
                <w:lang w:val="ru-RU"/>
              </w:rPr>
              <w:t>typeDefinition</w:t>
            </w:r>
          </w:p>
        </w:tc>
        <w:tc>
          <w:tcPr>
            <w:tcW w:w="425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left"/>
              <w:rPr>
                <w:lang w:val="ru-RU"/>
              </w:rPr>
            </w:pPr>
            <w:r w:rsidRPr="00706B59">
              <w:rPr>
                <w:lang w:val="ru-RU"/>
              </w:rPr>
              <w:t>Описание типа канала</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1F53AA" w:rsidRPr="00706B59" w:rsidRDefault="001F53AA" w:rsidP="00435866">
            <w:pPr>
              <w:pStyle w:val="Tabletext"/>
              <w:jc w:val="center"/>
              <w:rPr>
                <w:lang w:val="ru-RU"/>
              </w:rPr>
            </w:pPr>
            <w:r w:rsidRPr="00706B59">
              <w:rPr>
                <w:lang w:val="ru-RU"/>
              </w:rPr>
              <w:t>DirectSpeakers</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1F53AA" w:rsidRPr="00706B59" w:rsidRDefault="001F53AA" w:rsidP="009031A3">
            <w:pPr>
              <w:pStyle w:val="Tabletext"/>
              <w:jc w:val="center"/>
              <w:rPr>
                <w:lang w:val="ru-RU"/>
              </w:rPr>
            </w:pPr>
            <w:r w:rsidRPr="00706B59">
              <w:rPr>
                <w:lang w:val="ru-RU"/>
              </w:rPr>
              <w:t>Нет</w:t>
            </w:r>
          </w:p>
        </w:tc>
      </w:tr>
    </w:tbl>
    <w:p w:rsidR="00DB23D2" w:rsidRDefault="00DB23D2" w:rsidP="00835EFA">
      <w:pPr>
        <w:pStyle w:val="Tablefin"/>
      </w:pPr>
    </w:p>
    <w:p w:rsidR="00E244CE" w:rsidRPr="00706B59" w:rsidRDefault="00E244CE" w:rsidP="00E244CE">
      <w:pPr>
        <w:rPr>
          <w:lang w:val="ru-RU"/>
        </w:rPr>
      </w:pPr>
      <w:r w:rsidRPr="00706B59">
        <w:rPr>
          <w:lang w:val="ru-RU"/>
        </w:rPr>
        <w:t>Атрибут typeDefinition элемента audioChannelFormat указывает тип описываемого звукового контента, а также определяет состав параметров в дочерних элементах audioBlockFormat.</w:t>
      </w:r>
    </w:p>
    <w:p w:rsidR="00E244CE" w:rsidRPr="00706B59" w:rsidRDefault="00E244CE" w:rsidP="00E244CE">
      <w:pPr>
        <w:rPr>
          <w:lang w:val="ru-RU"/>
        </w:rPr>
      </w:pPr>
      <w:r w:rsidRPr="00706B59">
        <w:rPr>
          <w:lang w:val="ru-RU"/>
        </w:rPr>
        <w:t xml:space="preserve">В настоящее время существует </w:t>
      </w:r>
      <w:r w:rsidR="00773E26">
        <w:rPr>
          <w:lang w:val="ru-RU"/>
        </w:rPr>
        <w:t>пять</w:t>
      </w:r>
      <w:r w:rsidRPr="00706B59">
        <w:rPr>
          <w:lang w:val="ru-RU"/>
        </w:rPr>
        <w:t> различных атрибутов typeDefinition.</w:t>
      </w:r>
    </w:p>
    <w:p w:rsidR="001F53AA" w:rsidRPr="00706B59" w:rsidRDefault="001F53AA" w:rsidP="00835EFA">
      <w:pPr>
        <w:pStyle w:val="TableNo"/>
        <w:rPr>
          <w:lang w:val="ru-RU"/>
        </w:rPr>
      </w:pPr>
      <w:r w:rsidRPr="00706B59">
        <w:rPr>
          <w:lang w:val="ru-RU"/>
        </w:rPr>
        <w:t>ТАБЛИЦА 7</w:t>
      </w:r>
    </w:p>
    <w:p w:rsidR="001F53AA" w:rsidRPr="00706B59" w:rsidRDefault="009D6238" w:rsidP="00835EFA">
      <w:pPr>
        <w:pStyle w:val="Tabletitle"/>
        <w:rPr>
          <w:lang w:val="ru-RU"/>
        </w:rPr>
      </w:pPr>
      <w:r w:rsidRPr="00706B59">
        <w:rPr>
          <w:lang w:val="ru-RU"/>
        </w:rPr>
        <w:t xml:space="preserve">Элементы </w:t>
      </w:r>
      <w:r w:rsidR="001F53AA" w:rsidRPr="00706B59">
        <w:rPr>
          <w:lang w:val="ru-RU"/>
        </w:rPr>
        <w:t>typeDefinition</w:t>
      </w:r>
    </w:p>
    <w:tbl>
      <w:tblPr>
        <w:tblW w:w="9639" w:type="dxa"/>
        <w:jc w:val="center"/>
        <w:tblLayout w:type="fixed"/>
        <w:tblLook w:val="00A0" w:firstRow="1" w:lastRow="0" w:firstColumn="1" w:lastColumn="0" w:noHBand="0" w:noVBand="0"/>
      </w:tblPr>
      <w:tblGrid>
        <w:gridCol w:w="1714"/>
        <w:gridCol w:w="1286"/>
        <w:gridCol w:w="6639"/>
      </w:tblGrid>
      <w:tr w:rsidR="00E244CE" w:rsidRPr="00706B59" w:rsidTr="00435866">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typeDefinition</w:t>
            </w:r>
          </w:p>
        </w:tc>
        <w:tc>
          <w:tcPr>
            <w:tcW w:w="12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typeLabel</w:t>
            </w:r>
          </w:p>
        </w:tc>
        <w:tc>
          <w:tcPr>
            <w:tcW w:w="66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r>
      <w:tr w:rsidR="00E244CE" w:rsidRPr="000D1BB1" w:rsidTr="00EE535A">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DirectSpeakers</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0001</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Для звука на основе канала, где сигнал каждого канала непосредственно подается на громкоговоритель</w:t>
            </w:r>
          </w:p>
        </w:tc>
      </w:tr>
      <w:tr w:rsidR="00E244CE" w:rsidRPr="000D1BB1" w:rsidTr="00EE535A">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Matrix</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0002</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Для звука на основе канала с матрицированием каналов,</w:t>
            </w:r>
            <w:r w:rsidRPr="00706B59">
              <w:rPr>
                <w:lang w:val="ru-RU"/>
              </w:rPr>
              <w:br/>
              <w:t>например, Mid-Side, Lt/Rt</w:t>
            </w:r>
          </w:p>
        </w:tc>
      </w:tr>
      <w:tr w:rsidR="00E244CE" w:rsidRPr="000D1BB1" w:rsidTr="00EE535A">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Objects</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0003</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Для звука на основе объекта, где каналы представляют звуковые объекты (или части объектов), поэтому содержит информацию о местоположении</w:t>
            </w:r>
          </w:p>
        </w:tc>
      </w:tr>
      <w:tr w:rsidR="00E244CE" w:rsidRPr="000D1BB1" w:rsidTr="00EE535A">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HOA</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0004</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Для звука на основе сцены, где применяются форматы Ambisonics и НОА</w:t>
            </w:r>
          </w:p>
        </w:tc>
      </w:tr>
      <w:tr w:rsidR="00E244CE" w:rsidRPr="000D1BB1" w:rsidTr="00EE535A">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Binaural</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0005</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Для бинаурального звука, воспроизводимого через наушники</w:t>
            </w:r>
          </w:p>
        </w:tc>
      </w:tr>
      <w:tr w:rsidR="001F53AA" w:rsidRPr="00706B59" w:rsidTr="00EE535A">
        <w:trPr>
          <w:trHeight w:val="1"/>
          <w:jc w:val="center"/>
        </w:trPr>
        <w:tc>
          <w:tcPr>
            <w:tcW w:w="17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F53AA" w:rsidRPr="00706B59" w:rsidRDefault="001F53AA" w:rsidP="00EE535A">
            <w:pPr>
              <w:pStyle w:val="Tabletext"/>
              <w:jc w:val="center"/>
              <w:rPr>
                <w:lang w:val="ru-RU"/>
              </w:rPr>
            </w:pPr>
            <w:r w:rsidRPr="00706B59">
              <w:rPr>
                <w:lang w:val="ru-RU" w:eastAsia="ja-JP"/>
              </w:rPr>
              <w:t>User Custom</w:t>
            </w:r>
          </w:p>
        </w:tc>
        <w:tc>
          <w:tcPr>
            <w:tcW w:w="12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F53AA" w:rsidRPr="00706B59" w:rsidRDefault="001F53AA" w:rsidP="00EE535A">
            <w:pPr>
              <w:pStyle w:val="Tabletext"/>
              <w:jc w:val="center"/>
              <w:rPr>
                <w:lang w:val="ru-RU"/>
              </w:rPr>
            </w:pPr>
            <w:r w:rsidRPr="00706B59">
              <w:rPr>
                <w:lang w:val="ru-RU" w:eastAsia="ja-JP"/>
              </w:rPr>
              <w:t>1xxx … Fxxx</w:t>
            </w:r>
          </w:p>
        </w:tc>
        <w:tc>
          <w:tcPr>
            <w:tcW w:w="66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F53AA" w:rsidRPr="00706B59" w:rsidRDefault="001F53AA" w:rsidP="009031A3">
            <w:pPr>
              <w:pStyle w:val="Tabletext"/>
              <w:keepNext/>
              <w:rPr>
                <w:lang w:val="ru-RU"/>
              </w:rPr>
            </w:pPr>
            <w:r w:rsidRPr="00706B59">
              <w:rPr>
                <w:lang w:val="ru-RU" w:eastAsia="ja-JP"/>
              </w:rPr>
              <w:t>Для типов, определяемых пользователем</w:t>
            </w:r>
          </w:p>
        </w:tc>
      </w:tr>
    </w:tbl>
    <w:p w:rsidR="009E0F8F" w:rsidRDefault="009E0F8F" w:rsidP="009E0F8F">
      <w:pPr>
        <w:pStyle w:val="Tablefin"/>
      </w:pPr>
    </w:p>
    <w:p w:rsidR="00E244CE" w:rsidRPr="00706B59" w:rsidRDefault="00E244CE" w:rsidP="00E244CE">
      <w:pPr>
        <w:pStyle w:val="Heading3"/>
        <w:rPr>
          <w:b w:val="0"/>
          <w:lang w:val="ru-RU"/>
        </w:rPr>
      </w:pPr>
      <w:r w:rsidRPr="00706B59">
        <w:rPr>
          <w:lang w:val="ru-RU"/>
        </w:rPr>
        <w:t>5.3.2</w:t>
      </w:r>
      <w:r w:rsidRPr="00706B59">
        <w:rPr>
          <w:lang w:val="ru-RU"/>
        </w:rPr>
        <w:tab/>
        <w:t>Подэлементы</w:t>
      </w:r>
    </w:p>
    <w:p w:rsidR="00E244CE" w:rsidRPr="00706B59" w:rsidRDefault="001F53AA" w:rsidP="009E0F8F">
      <w:pPr>
        <w:pStyle w:val="TableNo"/>
        <w:rPr>
          <w:lang w:val="ru-RU"/>
        </w:rPr>
      </w:pPr>
      <w:r w:rsidRPr="00706B59">
        <w:rPr>
          <w:lang w:val="ru-RU"/>
        </w:rPr>
        <w:t>ТАБЛИЦА</w:t>
      </w:r>
      <w:r w:rsidR="00C75DAB" w:rsidRPr="00706B59">
        <w:rPr>
          <w:lang w:val="ru-RU"/>
        </w:rPr>
        <w:t xml:space="preserve"> 8</w:t>
      </w:r>
    </w:p>
    <w:p w:rsidR="001F53AA" w:rsidRPr="00706B59" w:rsidRDefault="001F53AA" w:rsidP="009E0F8F">
      <w:pPr>
        <w:pStyle w:val="Tabletitle"/>
        <w:rPr>
          <w:lang w:val="ru-RU"/>
        </w:rPr>
      </w:pPr>
      <w:r w:rsidRPr="00706B59">
        <w:rPr>
          <w:lang w:val="ru-RU"/>
        </w:rPr>
        <w:t>Подэлементы audioChannelFormat</w:t>
      </w:r>
    </w:p>
    <w:tbl>
      <w:tblPr>
        <w:tblW w:w="9639" w:type="dxa"/>
        <w:jc w:val="center"/>
        <w:tblLayout w:type="fixed"/>
        <w:tblLook w:val="00A0" w:firstRow="1" w:lastRow="0" w:firstColumn="1" w:lastColumn="0" w:noHBand="0" w:noVBand="0"/>
      </w:tblPr>
      <w:tblGrid>
        <w:gridCol w:w="2032"/>
        <w:gridCol w:w="3403"/>
        <w:gridCol w:w="2812"/>
        <w:gridCol w:w="1392"/>
      </w:tblGrid>
      <w:tr w:rsidR="00E244CE" w:rsidRPr="00706B59" w:rsidTr="00435866">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Элемент</w:t>
            </w:r>
          </w:p>
        </w:tc>
        <w:tc>
          <w:tcPr>
            <w:tcW w:w="34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c>
          <w:tcPr>
            <w:tcW w:w="28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Атрибуты</w:t>
            </w:r>
          </w:p>
        </w:tc>
        <w:tc>
          <w:tcPr>
            <w:tcW w:w="13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Количество</w:t>
            </w:r>
          </w:p>
        </w:tc>
      </w:tr>
      <w:tr w:rsidR="00E244CE" w:rsidRPr="00706B59" w:rsidTr="00EE535A">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audioBlockFormat</w:t>
            </w:r>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Временнóе разделение канала, содержащего динамические метаданные</w:t>
            </w:r>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См. пункт 5.4</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1...*</w:t>
            </w:r>
          </w:p>
        </w:tc>
      </w:tr>
      <w:tr w:rsidR="00E244CE" w:rsidRPr="00706B59" w:rsidTr="00EE535A">
        <w:trPr>
          <w:trHeight w:val="1"/>
          <w:jc w:val="center"/>
        </w:trPr>
        <w:tc>
          <w:tcPr>
            <w:tcW w:w="20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frequency</w:t>
            </w:r>
          </w:p>
        </w:tc>
        <w:tc>
          <w:tcPr>
            <w:tcW w:w="34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773E26">
            <w:pPr>
              <w:pStyle w:val="Tabletext"/>
              <w:jc w:val="center"/>
              <w:rPr>
                <w:lang w:val="ru-RU"/>
              </w:rPr>
            </w:pPr>
            <w:r w:rsidRPr="00706B59">
              <w:rPr>
                <w:lang w:val="ru-RU"/>
              </w:rPr>
              <w:t xml:space="preserve">Задает верхнюю или нижнюю частоту среза звукового сигнала </w:t>
            </w:r>
            <w:r w:rsidR="00773E26">
              <w:rPr>
                <w:lang w:val="ru-RU"/>
              </w:rPr>
              <w:t>(</w:t>
            </w:r>
            <w:r w:rsidRPr="00706B59">
              <w:rPr>
                <w:lang w:val="ru-RU"/>
              </w:rPr>
              <w:t>Гц</w:t>
            </w:r>
            <w:r w:rsidR="00773E26">
              <w:rPr>
                <w:lang w:val="ru-RU"/>
              </w:rPr>
              <w:t>)</w:t>
            </w:r>
          </w:p>
        </w:tc>
        <w:tc>
          <w:tcPr>
            <w:tcW w:w="28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typeDefinition =</w:t>
            </w:r>
            <w:r w:rsidRPr="00706B59">
              <w:rPr>
                <w:lang w:val="ru-RU"/>
              </w:rPr>
              <w:br/>
              <w:t>lowPass или highPass</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0...2</w:t>
            </w:r>
          </w:p>
        </w:tc>
      </w:tr>
    </w:tbl>
    <w:p w:rsidR="009E0F8F" w:rsidRDefault="009E0F8F" w:rsidP="009E0F8F">
      <w:pPr>
        <w:pStyle w:val="Tablefin"/>
      </w:pPr>
    </w:p>
    <w:p w:rsidR="00E244CE" w:rsidRPr="00706B59" w:rsidRDefault="00E244CE" w:rsidP="009B44C3">
      <w:pPr>
        <w:rPr>
          <w:b/>
          <w:lang w:val="ru-RU"/>
        </w:rPr>
      </w:pPr>
      <w:r w:rsidRPr="00706B59">
        <w:rPr>
          <w:lang w:val="ru-RU"/>
        </w:rPr>
        <w:t>Необязательный параметр частоты, позволяющий задать диапазон частот звукового сигнала. Это может быть или нижняя или верхняя частота, либо при сочетании указанных частот достигается определенная полоса пропускания или полоса затухания. Чаще всего этот атрибут используется с каналами низкочастотных эффектов (LFE), для которых можно указать нижнюю частоту среза ФНЧ, например 200 Гц.</w:t>
      </w:r>
    </w:p>
    <w:p w:rsidR="00E244CE" w:rsidRPr="00706B59" w:rsidRDefault="00E244CE" w:rsidP="00E244CE">
      <w:pPr>
        <w:pStyle w:val="Heading3"/>
        <w:rPr>
          <w:b w:val="0"/>
          <w:lang w:val="ru-RU"/>
        </w:rPr>
      </w:pPr>
      <w:r w:rsidRPr="00706B59">
        <w:rPr>
          <w:lang w:val="ru-RU"/>
        </w:rPr>
        <w:t>5.3.3</w:t>
      </w:r>
      <w:r w:rsidRPr="00706B59">
        <w:rPr>
          <w:lang w:val="ru-RU"/>
        </w:rPr>
        <w:tab/>
      </w:r>
      <w:r w:rsidR="00951E06" w:rsidRPr="00706B59">
        <w:rPr>
          <w:lang w:val="ru-RU"/>
        </w:rPr>
        <w:t>Пример кода</w:t>
      </w:r>
    </w:p>
    <w:p w:rsidR="00E244CE" w:rsidRPr="00706B59" w:rsidRDefault="00E244CE" w:rsidP="009E0F8F">
      <w:pPr>
        <w:pStyle w:val="Blanc"/>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audioChannelFormatID="AC_00010001" audioChannelFormatName="FrontLeft" typeDefinition="DirectSpeakers"&gt;</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982B59">
              <w:rPr>
                <w:rFonts w:ascii="Courier New" w:hAnsi="Courier New" w:cs="Courier New"/>
                <w:sz w:val="18"/>
                <w:lang w:val="en-US"/>
              </w:rPr>
              <w:t xml:space="preserve">  </w:t>
            </w:r>
            <w:r w:rsidRPr="00706B59">
              <w:rPr>
                <w:rFonts w:ascii="Courier New" w:hAnsi="Courier New" w:cs="Courier New"/>
                <w:sz w:val="18"/>
                <w:lang w:val="ru-RU"/>
              </w:rPr>
              <w:t>&lt;audioBlockFormat ...&gt;</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06B59">
              <w:rPr>
                <w:rFonts w:ascii="Courier New" w:hAnsi="Courier New" w:cs="Courier New"/>
                <w:sz w:val="18"/>
                <w:lang w:val="ru-RU"/>
              </w:rPr>
              <w:t xml:space="preserve">    ...</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06B59">
              <w:rPr>
                <w:rFonts w:ascii="Courier New" w:hAnsi="Courier New" w:cs="Courier New"/>
                <w:sz w:val="18"/>
                <w:lang w:val="ru-RU"/>
              </w:rPr>
              <w:t xml:space="preserve">  &lt;/audioBlockFormat&gt;</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lang w:val="ru-RU"/>
              </w:rPr>
              <w:t>&lt;/audioChannelFormat&gt;</w:t>
            </w:r>
          </w:p>
        </w:tc>
      </w:tr>
    </w:tbl>
    <w:p w:rsidR="00E244CE" w:rsidRPr="00706B59" w:rsidRDefault="00E244CE" w:rsidP="00E244CE">
      <w:pPr>
        <w:pStyle w:val="Heading2"/>
        <w:rPr>
          <w:b w:val="0"/>
          <w:lang w:val="ru-RU"/>
        </w:rPr>
      </w:pPr>
      <w:r w:rsidRPr="00706B59">
        <w:rPr>
          <w:lang w:val="ru-RU"/>
        </w:rPr>
        <w:t>5.4</w:t>
      </w:r>
      <w:r w:rsidRPr="00706B59">
        <w:rPr>
          <w:lang w:val="ru-RU"/>
        </w:rPr>
        <w:tab/>
        <w:t>Элемент audioBlockFormat</w:t>
      </w:r>
    </w:p>
    <w:p w:rsidR="00E244CE" w:rsidRPr="00706B59" w:rsidRDefault="00E244CE" w:rsidP="00E244CE">
      <w:pPr>
        <w:rPr>
          <w:lang w:val="ru-RU"/>
        </w:rPr>
      </w:pPr>
      <w:r w:rsidRPr="00706B59">
        <w:rPr>
          <w:lang w:val="ru-RU"/>
        </w:rPr>
        <w:t>Элемент audioBlockFormat представляет одиночную последовательность выборок audioChannelFormat с фиксированными параметрами, включая местоположение, в пределах заданного временного интервала.</w:t>
      </w:r>
    </w:p>
    <w:p w:rsidR="009E0F8F" w:rsidRDefault="009E0F8F">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E244CE" w:rsidRPr="00706B59" w:rsidRDefault="00E244CE" w:rsidP="00E244CE">
      <w:pPr>
        <w:pStyle w:val="Heading3"/>
        <w:rPr>
          <w:b w:val="0"/>
          <w:lang w:val="ru-RU"/>
        </w:rPr>
      </w:pPr>
      <w:r w:rsidRPr="00706B59">
        <w:rPr>
          <w:lang w:val="ru-RU"/>
        </w:rPr>
        <w:t>5.4.1</w:t>
      </w:r>
      <w:r w:rsidRPr="00706B59">
        <w:rPr>
          <w:lang w:val="ru-RU"/>
        </w:rPr>
        <w:tab/>
        <w:t>Атрибуты</w:t>
      </w:r>
    </w:p>
    <w:p w:rsidR="00E244CE" w:rsidRPr="00706B59" w:rsidRDefault="001F53AA" w:rsidP="009E0F8F">
      <w:pPr>
        <w:pStyle w:val="TableNo"/>
        <w:rPr>
          <w:lang w:val="ru-RU"/>
        </w:rPr>
      </w:pPr>
      <w:r w:rsidRPr="00706B59">
        <w:rPr>
          <w:lang w:val="ru-RU"/>
        </w:rPr>
        <w:t>ТАБЛИЦА 9</w:t>
      </w:r>
    </w:p>
    <w:p w:rsidR="001F53AA" w:rsidRPr="00706B59" w:rsidRDefault="001F53AA" w:rsidP="009E0F8F">
      <w:pPr>
        <w:pStyle w:val="Tabletitle"/>
        <w:rPr>
          <w:lang w:val="ru-RU"/>
        </w:rPr>
      </w:pPr>
      <w:r w:rsidRPr="00706B59">
        <w:rPr>
          <w:lang w:val="ru-RU"/>
        </w:rPr>
        <w:t>Атрибуты audioBlockFormat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9"/>
        <w:gridCol w:w="3544"/>
        <w:gridCol w:w="2551"/>
        <w:gridCol w:w="1644"/>
      </w:tblGrid>
      <w:tr w:rsidR="001F53AA" w:rsidRPr="00706B59" w:rsidTr="00DB23D2">
        <w:trPr>
          <w:trHeight w:val="1"/>
        </w:trPr>
        <w:tc>
          <w:tcPr>
            <w:tcW w:w="1899" w:type="dxa"/>
            <w:shd w:val="clear" w:color="auto" w:fill="auto"/>
            <w:tcMar>
              <w:left w:w="56" w:type="dxa"/>
              <w:right w:w="56" w:type="dxa"/>
            </w:tcMar>
          </w:tcPr>
          <w:p w:rsidR="001F53AA" w:rsidRPr="00706B59" w:rsidRDefault="001F53AA" w:rsidP="00435866">
            <w:pPr>
              <w:pStyle w:val="Tablehead"/>
              <w:rPr>
                <w:lang w:val="ru-RU"/>
              </w:rPr>
            </w:pPr>
            <w:r w:rsidRPr="00706B59">
              <w:rPr>
                <w:lang w:val="ru-RU"/>
              </w:rPr>
              <w:t>Атрибут</w:t>
            </w:r>
          </w:p>
        </w:tc>
        <w:tc>
          <w:tcPr>
            <w:tcW w:w="3544" w:type="dxa"/>
            <w:shd w:val="clear" w:color="auto" w:fill="auto"/>
            <w:tcMar>
              <w:left w:w="56" w:type="dxa"/>
              <w:right w:w="56" w:type="dxa"/>
            </w:tcMar>
          </w:tcPr>
          <w:p w:rsidR="001F53AA" w:rsidRPr="00706B59" w:rsidRDefault="001F53AA" w:rsidP="00435866">
            <w:pPr>
              <w:pStyle w:val="Tablehead"/>
              <w:rPr>
                <w:lang w:val="ru-RU"/>
              </w:rPr>
            </w:pPr>
            <w:r w:rsidRPr="00706B59">
              <w:rPr>
                <w:lang w:val="ru-RU"/>
              </w:rPr>
              <w:t>Описание</w:t>
            </w:r>
          </w:p>
        </w:tc>
        <w:tc>
          <w:tcPr>
            <w:tcW w:w="2551" w:type="dxa"/>
            <w:shd w:val="clear" w:color="auto" w:fill="auto"/>
            <w:tcMar>
              <w:left w:w="56" w:type="dxa"/>
              <w:right w:w="56" w:type="dxa"/>
            </w:tcMar>
          </w:tcPr>
          <w:p w:rsidR="001F53AA" w:rsidRPr="00706B59" w:rsidRDefault="001F53AA" w:rsidP="00435866">
            <w:pPr>
              <w:pStyle w:val="Tablehead"/>
              <w:rPr>
                <w:lang w:val="ru-RU"/>
              </w:rPr>
            </w:pPr>
            <w:r w:rsidRPr="00706B59">
              <w:rPr>
                <w:lang w:val="ru-RU"/>
              </w:rPr>
              <w:t>Пример</w:t>
            </w:r>
          </w:p>
        </w:tc>
        <w:tc>
          <w:tcPr>
            <w:tcW w:w="1644" w:type="dxa"/>
          </w:tcPr>
          <w:p w:rsidR="001F53AA" w:rsidRPr="00706B59" w:rsidRDefault="001F53AA" w:rsidP="009031A3">
            <w:pPr>
              <w:pStyle w:val="Tablehead"/>
              <w:rPr>
                <w:lang w:val="ru-RU"/>
              </w:rPr>
            </w:pPr>
            <w:r w:rsidRPr="00706B59">
              <w:rPr>
                <w:lang w:val="ru-RU"/>
              </w:rPr>
              <w:t>Обязательный</w:t>
            </w:r>
          </w:p>
        </w:tc>
      </w:tr>
      <w:tr w:rsidR="001F53AA" w:rsidRPr="00706B59" w:rsidTr="00DB23D2">
        <w:trPr>
          <w:trHeight w:val="1"/>
        </w:trPr>
        <w:tc>
          <w:tcPr>
            <w:tcW w:w="1899" w:type="dxa"/>
            <w:shd w:val="clear" w:color="000000" w:fill="FFFFFF"/>
            <w:tcMar>
              <w:left w:w="56" w:type="dxa"/>
              <w:right w:w="56" w:type="dxa"/>
            </w:tcMar>
          </w:tcPr>
          <w:p w:rsidR="001F53AA" w:rsidRPr="00706B59" w:rsidRDefault="001F53AA" w:rsidP="00435866">
            <w:pPr>
              <w:pStyle w:val="Tabletext"/>
              <w:jc w:val="center"/>
              <w:rPr>
                <w:lang w:val="ru-RU"/>
              </w:rPr>
            </w:pPr>
            <w:r w:rsidRPr="00706B59">
              <w:rPr>
                <w:lang w:val="ru-RU"/>
              </w:rPr>
              <w:t>audioBlockFormatID</w:t>
            </w:r>
          </w:p>
        </w:tc>
        <w:tc>
          <w:tcPr>
            <w:tcW w:w="3544" w:type="dxa"/>
            <w:shd w:val="clear" w:color="000000" w:fill="FFFFFF"/>
            <w:tcMar>
              <w:left w:w="56" w:type="dxa"/>
              <w:right w:w="56" w:type="dxa"/>
            </w:tcMar>
          </w:tcPr>
          <w:p w:rsidR="001F53AA" w:rsidRPr="00706B59" w:rsidRDefault="001F53AA" w:rsidP="00435866">
            <w:pPr>
              <w:pStyle w:val="Tabletext"/>
              <w:jc w:val="left"/>
              <w:rPr>
                <w:lang w:val="ru-RU"/>
              </w:rPr>
            </w:pPr>
            <w:r w:rsidRPr="00706B59">
              <w:rPr>
                <w:lang w:val="ru-RU"/>
              </w:rPr>
              <w:t>Идентификатор блока</w:t>
            </w:r>
          </w:p>
        </w:tc>
        <w:tc>
          <w:tcPr>
            <w:tcW w:w="2551" w:type="dxa"/>
            <w:shd w:val="clear" w:color="000000" w:fill="FFFFFF"/>
            <w:tcMar>
              <w:left w:w="56" w:type="dxa"/>
              <w:right w:w="56" w:type="dxa"/>
            </w:tcMar>
          </w:tcPr>
          <w:p w:rsidR="001F53AA" w:rsidRPr="00706B59" w:rsidRDefault="001F53AA" w:rsidP="00435866">
            <w:pPr>
              <w:pStyle w:val="Tabletext"/>
              <w:jc w:val="center"/>
              <w:rPr>
                <w:lang w:val="ru-RU"/>
              </w:rPr>
            </w:pPr>
            <w:r w:rsidRPr="00706B59">
              <w:rPr>
                <w:lang w:val="ru-RU"/>
              </w:rPr>
              <w:t>AB_00010001_00000001</w:t>
            </w:r>
          </w:p>
        </w:tc>
        <w:tc>
          <w:tcPr>
            <w:tcW w:w="1644" w:type="dxa"/>
          </w:tcPr>
          <w:p w:rsidR="001F53AA" w:rsidRPr="00706B59" w:rsidRDefault="001F53AA" w:rsidP="009031A3">
            <w:pPr>
              <w:pStyle w:val="Tabletext"/>
              <w:jc w:val="center"/>
              <w:rPr>
                <w:lang w:val="ru-RU"/>
              </w:rPr>
            </w:pPr>
            <w:r w:rsidRPr="00706B59">
              <w:rPr>
                <w:lang w:val="ru-RU"/>
              </w:rPr>
              <w:t>Да</w:t>
            </w:r>
          </w:p>
        </w:tc>
      </w:tr>
      <w:tr w:rsidR="001F53AA" w:rsidRPr="00706B59" w:rsidTr="00DB23D2">
        <w:trPr>
          <w:trHeight w:val="1"/>
        </w:trPr>
        <w:tc>
          <w:tcPr>
            <w:tcW w:w="1899" w:type="dxa"/>
            <w:shd w:val="clear" w:color="000000" w:fill="FFFFFF"/>
            <w:tcMar>
              <w:left w:w="56" w:type="dxa"/>
              <w:right w:w="56" w:type="dxa"/>
            </w:tcMar>
          </w:tcPr>
          <w:p w:rsidR="001F53AA" w:rsidRPr="00706B59" w:rsidRDefault="001F53AA" w:rsidP="00435866">
            <w:pPr>
              <w:pStyle w:val="Tabletext"/>
              <w:jc w:val="center"/>
              <w:rPr>
                <w:lang w:val="ru-RU"/>
              </w:rPr>
            </w:pPr>
            <w:r w:rsidRPr="00706B59">
              <w:rPr>
                <w:lang w:val="ru-RU"/>
              </w:rPr>
              <w:t>rtime</w:t>
            </w:r>
          </w:p>
        </w:tc>
        <w:tc>
          <w:tcPr>
            <w:tcW w:w="3544" w:type="dxa"/>
            <w:shd w:val="clear" w:color="000000" w:fill="FFFFFF"/>
            <w:tcMar>
              <w:left w:w="56" w:type="dxa"/>
              <w:right w:w="56" w:type="dxa"/>
            </w:tcMar>
          </w:tcPr>
          <w:p w:rsidR="001F53AA" w:rsidRPr="00706B59" w:rsidRDefault="001F53AA" w:rsidP="00435866">
            <w:pPr>
              <w:pStyle w:val="Tabletext"/>
              <w:jc w:val="left"/>
              <w:rPr>
                <w:lang w:val="ru-RU"/>
              </w:rPr>
            </w:pPr>
            <w:r w:rsidRPr="00706B59">
              <w:rPr>
                <w:lang w:val="ru-RU"/>
              </w:rPr>
              <w:t>Время начала блока (отсчитывается от времени начала родительского элемента audioObject)</w:t>
            </w:r>
          </w:p>
        </w:tc>
        <w:tc>
          <w:tcPr>
            <w:tcW w:w="2551" w:type="dxa"/>
            <w:shd w:val="clear" w:color="000000" w:fill="FFFFFF"/>
            <w:tcMar>
              <w:left w:w="56" w:type="dxa"/>
              <w:right w:w="56" w:type="dxa"/>
            </w:tcMar>
          </w:tcPr>
          <w:p w:rsidR="001F53AA" w:rsidRPr="00706B59" w:rsidRDefault="001F53AA" w:rsidP="00435866">
            <w:pPr>
              <w:pStyle w:val="Tabletext"/>
              <w:jc w:val="center"/>
              <w:rPr>
                <w:lang w:val="ru-RU"/>
              </w:rPr>
            </w:pPr>
            <w:r w:rsidRPr="00706B59">
              <w:rPr>
                <w:lang w:val="ru-RU"/>
              </w:rPr>
              <w:t>00:00:00.00000</w:t>
            </w:r>
          </w:p>
        </w:tc>
        <w:tc>
          <w:tcPr>
            <w:tcW w:w="1644" w:type="dxa"/>
          </w:tcPr>
          <w:p w:rsidR="001F53AA" w:rsidRPr="00706B59" w:rsidRDefault="001F53AA" w:rsidP="009031A3">
            <w:pPr>
              <w:pStyle w:val="Tabletext"/>
              <w:jc w:val="center"/>
              <w:rPr>
                <w:lang w:val="ru-RU"/>
              </w:rPr>
            </w:pPr>
            <w:r w:rsidRPr="00706B59">
              <w:rPr>
                <w:lang w:val="ru-RU"/>
              </w:rPr>
              <w:t>Нет</w:t>
            </w:r>
          </w:p>
        </w:tc>
      </w:tr>
      <w:tr w:rsidR="001F53AA" w:rsidRPr="00706B59" w:rsidTr="00DB23D2">
        <w:trPr>
          <w:trHeight w:val="1"/>
        </w:trPr>
        <w:tc>
          <w:tcPr>
            <w:tcW w:w="1899" w:type="dxa"/>
            <w:shd w:val="clear" w:color="000000" w:fill="FFFFFF"/>
            <w:tcMar>
              <w:left w:w="56" w:type="dxa"/>
              <w:right w:w="56" w:type="dxa"/>
            </w:tcMar>
          </w:tcPr>
          <w:p w:rsidR="001F53AA" w:rsidRPr="00706B59" w:rsidRDefault="001F53AA" w:rsidP="00435866">
            <w:pPr>
              <w:pStyle w:val="Tabletext"/>
              <w:jc w:val="center"/>
              <w:rPr>
                <w:lang w:val="ru-RU"/>
              </w:rPr>
            </w:pPr>
            <w:r w:rsidRPr="00706B59">
              <w:rPr>
                <w:lang w:val="ru-RU"/>
              </w:rPr>
              <w:t>duration</w:t>
            </w:r>
          </w:p>
        </w:tc>
        <w:tc>
          <w:tcPr>
            <w:tcW w:w="3544" w:type="dxa"/>
            <w:shd w:val="clear" w:color="000000" w:fill="FFFFFF"/>
            <w:tcMar>
              <w:left w:w="56" w:type="dxa"/>
              <w:right w:w="56" w:type="dxa"/>
            </w:tcMar>
          </w:tcPr>
          <w:p w:rsidR="001F53AA" w:rsidRPr="00706B59" w:rsidRDefault="001F53AA" w:rsidP="00435866">
            <w:pPr>
              <w:pStyle w:val="Tabletext"/>
              <w:jc w:val="left"/>
              <w:rPr>
                <w:lang w:val="ru-RU"/>
              </w:rPr>
            </w:pPr>
            <w:r w:rsidRPr="00706B59">
              <w:rPr>
                <w:lang w:val="ru-RU"/>
              </w:rPr>
              <w:t>Длительность блока</w:t>
            </w:r>
          </w:p>
        </w:tc>
        <w:tc>
          <w:tcPr>
            <w:tcW w:w="2551" w:type="dxa"/>
            <w:shd w:val="clear" w:color="000000" w:fill="FFFFFF"/>
            <w:tcMar>
              <w:left w:w="56" w:type="dxa"/>
              <w:right w:w="56" w:type="dxa"/>
            </w:tcMar>
          </w:tcPr>
          <w:p w:rsidR="001F53AA" w:rsidRPr="00706B59" w:rsidRDefault="001F53AA" w:rsidP="00435866">
            <w:pPr>
              <w:pStyle w:val="Tabletext"/>
              <w:jc w:val="center"/>
              <w:rPr>
                <w:lang w:val="ru-RU"/>
              </w:rPr>
            </w:pPr>
            <w:r w:rsidRPr="00706B59">
              <w:rPr>
                <w:lang w:val="ru-RU"/>
              </w:rPr>
              <w:t>00:00:05.00000</w:t>
            </w:r>
          </w:p>
        </w:tc>
        <w:tc>
          <w:tcPr>
            <w:tcW w:w="1644" w:type="dxa"/>
          </w:tcPr>
          <w:p w:rsidR="001F53AA" w:rsidRPr="00706B59" w:rsidRDefault="001F53AA" w:rsidP="009031A3">
            <w:pPr>
              <w:pStyle w:val="Tabletext"/>
              <w:jc w:val="center"/>
              <w:rPr>
                <w:lang w:val="ru-RU"/>
              </w:rPr>
            </w:pPr>
            <w:r w:rsidRPr="00706B59">
              <w:rPr>
                <w:lang w:val="ru-RU"/>
              </w:rPr>
              <w:t>Нет</w:t>
            </w:r>
          </w:p>
        </w:tc>
      </w:tr>
    </w:tbl>
    <w:p w:rsidR="009E0F8F" w:rsidRDefault="009E0F8F" w:rsidP="009E0F8F">
      <w:pPr>
        <w:pStyle w:val="Tablefin"/>
      </w:pPr>
    </w:p>
    <w:p w:rsidR="001F53AA" w:rsidRPr="00706B59" w:rsidRDefault="00C75DAB" w:rsidP="00C75DAB">
      <w:pPr>
        <w:rPr>
          <w:lang w:val="ru-RU"/>
        </w:rPr>
      </w:pPr>
      <w:r w:rsidRPr="00706B59">
        <w:rPr>
          <w:lang w:val="ru-RU"/>
        </w:rPr>
        <w:t xml:space="preserve">Последние </w:t>
      </w:r>
      <w:r w:rsidR="00773E26">
        <w:rPr>
          <w:lang w:val="ru-RU"/>
        </w:rPr>
        <w:t>восемь</w:t>
      </w:r>
      <w:r w:rsidRPr="00706B59">
        <w:rPr>
          <w:lang w:val="ru-RU"/>
        </w:rPr>
        <w:t xml:space="preserve"> шестнадцатеричных цифр атрибута audioBlockFormatID содержат индекс блока в канале, начиная с 00000001 для первого блока.</w:t>
      </w:r>
      <w:r w:rsidR="001F53AA" w:rsidRPr="00706B59">
        <w:rPr>
          <w:lang w:val="ru-RU"/>
        </w:rPr>
        <w:t xml:space="preserve"> </w:t>
      </w:r>
    </w:p>
    <w:p w:rsidR="001F53AA" w:rsidRPr="00706B59" w:rsidRDefault="00C75DAB" w:rsidP="00C75DAB">
      <w:pPr>
        <w:rPr>
          <w:lang w:val="ru-RU"/>
        </w:rPr>
      </w:pPr>
      <w:r w:rsidRPr="00706B59">
        <w:rPr>
          <w:lang w:val="ru-RU"/>
        </w:rPr>
        <w:t xml:space="preserve">Если атрибуты </w:t>
      </w:r>
      <w:r w:rsidRPr="00706B59">
        <w:rPr>
          <w:i/>
          <w:lang w:val="ru-RU"/>
        </w:rPr>
        <w:t>rtime</w:t>
      </w:r>
      <w:r w:rsidRPr="00706B59">
        <w:rPr>
          <w:lang w:val="ru-RU"/>
        </w:rPr>
        <w:t xml:space="preserve"> и </w:t>
      </w:r>
      <w:r w:rsidRPr="00706B59">
        <w:rPr>
          <w:i/>
          <w:lang w:val="ru-RU"/>
        </w:rPr>
        <w:t>duration</w:t>
      </w:r>
      <w:r w:rsidRPr="00706B59">
        <w:rPr>
          <w:lang w:val="ru-RU"/>
        </w:rPr>
        <w:t xml:space="preserve"> не используются, то блок занимает всю </w:t>
      </w:r>
      <w:r w:rsidR="009D6238" w:rsidRPr="00706B59">
        <w:rPr>
          <w:lang w:val="ru-RU"/>
        </w:rPr>
        <w:t>протяженность</w:t>
      </w:r>
      <w:r w:rsidRPr="00706B59">
        <w:rPr>
          <w:lang w:val="ru-RU"/>
        </w:rPr>
        <w:t xml:space="preserve"> канала.</w:t>
      </w:r>
    </w:p>
    <w:p w:rsidR="00E244CE" w:rsidRPr="00706B59" w:rsidRDefault="00E244CE" w:rsidP="00E244CE">
      <w:pPr>
        <w:rPr>
          <w:lang w:val="ru-RU"/>
        </w:rPr>
      </w:pPr>
      <w:r w:rsidRPr="00706B59">
        <w:rPr>
          <w:lang w:val="ru-RU"/>
        </w:rPr>
        <w:t>Состав подэлементов в рамках audioBlockFormat зависит от атрибутов typeDefinition или typeLabel родительского элемента audioChannelFormat.</w:t>
      </w:r>
    </w:p>
    <w:p w:rsidR="00E244CE" w:rsidRPr="00706B59" w:rsidRDefault="00E244CE" w:rsidP="00E244CE">
      <w:pPr>
        <w:rPr>
          <w:lang w:val="ru-RU"/>
        </w:rPr>
      </w:pPr>
      <w:r w:rsidRPr="00706B59">
        <w:rPr>
          <w:lang w:val="ru-RU"/>
        </w:rPr>
        <w:t xml:space="preserve">В настоящее время существует пять </w:t>
      </w:r>
      <w:r w:rsidR="00C75DAB" w:rsidRPr="00706B59">
        <w:rPr>
          <w:lang w:val="ru-RU"/>
        </w:rPr>
        <w:t>определенных</w:t>
      </w:r>
      <w:r w:rsidRPr="00706B59">
        <w:rPr>
          <w:lang w:val="ru-RU"/>
        </w:rPr>
        <w:t xml:space="preserve"> атрибутов typeDefinition.</w:t>
      </w:r>
    </w:p>
    <w:p w:rsidR="00C75DAB" w:rsidRPr="00706B59" w:rsidRDefault="00C75DAB" w:rsidP="009E0F8F">
      <w:pPr>
        <w:pStyle w:val="TableNo"/>
        <w:rPr>
          <w:lang w:val="ru-RU"/>
        </w:rPr>
      </w:pPr>
      <w:r w:rsidRPr="00706B59">
        <w:rPr>
          <w:lang w:val="ru-RU"/>
        </w:rPr>
        <w:t>ТАБЛИЦА 10</w:t>
      </w:r>
    </w:p>
    <w:p w:rsidR="00C75DAB" w:rsidRPr="00706B59" w:rsidRDefault="009D6238" w:rsidP="009E0F8F">
      <w:pPr>
        <w:pStyle w:val="Tabletitle"/>
        <w:rPr>
          <w:lang w:val="ru-RU"/>
        </w:rPr>
      </w:pPr>
      <w:r w:rsidRPr="00706B59">
        <w:rPr>
          <w:lang w:val="ru-RU"/>
        </w:rPr>
        <w:t xml:space="preserve">Определения </w:t>
      </w:r>
      <w:r w:rsidR="00C75DAB" w:rsidRPr="00706B59">
        <w:rPr>
          <w:lang w:val="ru-RU"/>
        </w:rPr>
        <w:t>typeDefinition</w:t>
      </w:r>
    </w:p>
    <w:tbl>
      <w:tblPr>
        <w:tblW w:w="9639" w:type="dxa"/>
        <w:jc w:val="center"/>
        <w:tblLayout w:type="fixed"/>
        <w:tblLook w:val="00A0" w:firstRow="1" w:lastRow="0" w:firstColumn="1" w:lastColumn="0" w:noHBand="0" w:noVBand="0"/>
      </w:tblPr>
      <w:tblGrid>
        <w:gridCol w:w="1720"/>
        <w:gridCol w:w="1384"/>
        <w:gridCol w:w="6535"/>
      </w:tblGrid>
      <w:tr w:rsidR="00E244CE" w:rsidRPr="00706B59" w:rsidTr="00435866">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typeDefinition</w:t>
            </w:r>
          </w:p>
        </w:tc>
        <w:tc>
          <w:tcPr>
            <w:tcW w:w="13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typeLabel</w:t>
            </w:r>
          </w:p>
        </w:tc>
        <w:tc>
          <w:tcPr>
            <w:tcW w:w="65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r>
      <w:tr w:rsidR="00E244CE" w:rsidRPr="000D1BB1" w:rsidTr="00EE535A">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DirectSpeakers</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0001</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Для звука на основе канала, где сигнал каждого канала непосредственно подается на громкоговоритель</w:t>
            </w:r>
          </w:p>
        </w:tc>
      </w:tr>
      <w:tr w:rsidR="00E244CE" w:rsidRPr="000D1BB1" w:rsidTr="00EE535A">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Matrix</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0002</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Для звука на основе канала, где каналы объединяются в матрицу, например Mid-Side, Lt/Rt</w:t>
            </w:r>
          </w:p>
        </w:tc>
      </w:tr>
      <w:tr w:rsidR="00E244CE" w:rsidRPr="000D1BB1" w:rsidTr="00EE535A">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Objects</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0003</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Для звука на основе объекта, где каналы представляют звуковые объекты (или части объектов), поэтому содержит информацию о местоположении</w:t>
            </w:r>
          </w:p>
        </w:tc>
      </w:tr>
      <w:tr w:rsidR="00E244CE" w:rsidRPr="000D1BB1" w:rsidTr="00EE535A">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HOA</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0004</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Для звука на основе сцены, где применяются форматы Ambisonics и НОА</w:t>
            </w:r>
          </w:p>
        </w:tc>
      </w:tr>
      <w:tr w:rsidR="00E244CE" w:rsidRPr="000D1BB1" w:rsidTr="00EE535A">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Binaural</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0005</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Для бинаурального звука, воспроизводимого через наушники</w:t>
            </w:r>
          </w:p>
        </w:tc>
      </w:tr>
    </w:tbl>
    <w:p w:rsidR="009E0F8F" w:rsidRPr="00865D78" w:rsidRDefault="009E0F8F" w:rsidP="009E0F8F">
      <w:pPr>
        <w:pStyle w:val="Tablefin"/>
        <w:rPr>
          <w:lang w:val="ru-RU"/>
        </w:rPr>
      </w:pPr>
    </w:p>
    <w:p w:rsidR="00E244CE" w:rsidRPr="00706B59" w:rsidRDefault="00E244CE" w:rsidP="00E244CE">
      <w:pPr>
        <w:pStyle w:val="Heading3"/>
        <w:rPr>
          <w:lang w:val="ru-RU"/>
        </w:rPr>
      </w:pPr>
      <w:r w:rsidRPr="00706B59">
        <w:rPr>
          <w:lang w:val="ru-RU"/>
        </w:rPr>
        <w:t>5.4.2</w:t>
      </w:r>
      <w:r w:rsidRPr="00706B59">
        <w:rPr>
          <w:lang w:val="ru-RU"/>
        </w:rPr>
        <w:tab/>
      </w:r>
      <w:r w:rsidR="00951E06" w:rsidRPr="00706B59">
        <w:rPr>
          <w:lang w:val="ru-RU"/>
        </w:rPr>
        <w:t>Пример кода</w:t>
      </w:r>
    </w:p>
    <w:p w:rsidR="00E244CE" w:rsidRPr="00706B59" w:rsidRDefault="00E244CE" w:rsidP="009E0F8F">
      <w:pPr>
        <w:pStyle w:val="Blanc"/>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DB23D2">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&lt;audioBlockFormat audioBlockFormatID="AB_00010001_00000001" rtime="00:00:00.00000" duration="00:00:05.00000"&gt;</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982B59">
              <w:rPr>
                <w:rFonts w:ascii="Courier New" w:hAnsi="Courier New" w:cs="Courier New"/>
                <w:sz w:val="18"/>
                <w:lang w:val="en-US"/>
              </w:rPr>
              <w:t xml:space="preserve">  </w:t>
            </w:r>
            <w:r w:rsidRPr="00706B59">
              <w:rPr>
                <w:rFonts w:ascii="Courier New" w:hAnsi="Courier New" w:cs="Courier New"/>
                <w:sz w:val="18"/>
                <w:lang w:val="ru-RU"/>
              </w:rPr>
              <w:t>...</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lang w:val="ru-RU"/>
              </w:rPr>
              <w:t>&lt;/audioBlockFormat&gt;</w:t>
            </w:r>
          </w:p>
        </w:tc>
      </w:tr>
    </w:tbl>
    <w:p w:rsidR="00E244CE" w:rsidRPr="00706B59" w:rsidRDefault="00E244CE" w:rsidP="00E244CE">
      <w:pPr>
        <w:pStyle w:val="Heading3"/>
        <w:rPr>
          <w:b w:val="0"/>
          <w:lang w:val="ru-RU"/>
        </w:rPr>
      </w:pPr>
      <w:r w:rsidRPr="00706B59">
        <w:rPr>
          <w:lang w:val="ru-RU"/>
        </w:rPr>
        <w:t>5.4.3</w:t>
      </w:r>
      <w:r w:rsidRPr="00706B59">
        <w:rPr>
          <w:lang w:val="ru-RU"/>
        </w:rPr>
        <w:tab/>
        <w:t>Подэлементы</w:t>
      </w:r>
    </w:p>
    <w:p w:rsidR="00E244CE" w:rsidRPr="00706B59" w:rsidRDefault="00E244CE" w:rsidP="00E244CE">
      <w:pPr>
        <w:pStyle w:val="Heading4"/>
        <w:rPr>
          <w:lang w:val="ru-RU"/>
        </w:rPr>
      </w:pPr>
      <w:r w:rsidRPr="00706B59">
        <w:rPr>
          <w:lang w:val="ru-RU"/>
        </w:rPr>
        <w:t>5.4.3.1</w:t>
      </w:r>
      <w:r w:rsidRPr="00706B59">
        <w:rPr>
          <w:lang w:val="ru-RU"/>
        </w:rPr>
        <w:tab/>
        <w:t>Если audioChannelFormat.typeDefinition == "DirectSpeakers"</w:t>
      </w:r>
    </w:p>
    <w:p w:rsidR="00E244CE" w:rsidRPr="00706B59" w:rsidRDefault="00E244CE" w:rsidP="00E244CE">
      <w:pPr>
        <w:rPr>
          <w:lang w:val="ru-RU"/>
        </w:rPr>
      </w:pPr>
      <w:r w:rsidRPr="00706B59">
        <w:rPr>
          <w:lang w:val="ru-RU"/>
        </w:rPr>
        <w:t xml:space="preserve">В системах на основе канала эти метаданные используются для описания канала. Если предполагается воспроизводить сигналы в канале через конкретный громкоговоритель, следует указать обозначение этого громкоговорителя с помощью атрибута </w:t>
      </w:r>
      <w:r w:rsidRPr="00706B59">
        <w:rPr>
          <w:i/>
          <w:lang w:val="ru-RU"/>
        </w:rPr>
        <w:t>speakerLabel</w:t>
      </w:r>
      <w:r w:rsidRPr="00706B59">
        <w:rPr>
          <w:lang w:val="ru-RU"/>
        </w:rPr>
        <w:t>. Хотя имеются максимальные и минимальные значения для всех трех элементов</w:t>
      </w:r>
      <w:r w:rsidR="00773E26">
        <w:rPr>
          <w:lang w:val="ru-RU"/>
        </w:rPr>
        <w:t>, описывающих местоположение (с </w:t>
      </w:r>
      <w:r w:rsidRPr="00706B59">
        <w:rPr>
          <w:lang w:val="ru-RU"/>
        </w:rPr>
        <w:t xml:space="preserve">помощью атрибута bound), этого следует избегать, так как обычно должно указываться точное местоположение, опуская атрибут </w:t>
      </w:r>
      <w:r w:rsidRPr="00773E26">
        <w:rPr>
          <w:i/>
          <w:lang w:val="ru-RU"/>
        </w:rPr>
        <w:t>bound</w:t>
      </w:r>
      <w:r w:rsidRPr="00706B59">
        <w:rPr>
          <w:lang w:val="ru-RU"/>
        </w:rPr>
        <w:t>.</w:t>
      </w:r>
    </w:p>
    <w:p w:rsidR="00E244CE" w:rsidRPr="00706B59" w:rsidRDefault="00E244CE" w:rsidP="00E244CE">
      <w:pPr>
        <w:pStyle w:val="FigureNo"/>
        <w:rPr>
          <w:lang w:val="ru-RU"/>
        </w:rPr>
      </w:pPr>
      <w:r w:rsidRPr="00706B59">
        <w:rPr>
          <w:lang w:val="ru-RU"/>
        </w:rPr>
        <w:t>РИСУНОК 5</w:t>
      </w:r>
    </w:p>
    <w:p w:rsidR="00E244CE" w:rsidRDefault="00E244CE" w:rsidP="00E244CE">
      <w:pPr>
        <w:pStyle w:val="Figuretitle"/>
        <w:rPr>
          <w:lang w:val="ru-RU"/>
        </w:rPr>
      </w:pPr>
      <w:r w:rsidRPr="00706B59">
        <w:rPr>
          <w:rFonts w:ascii="Times New Roman" w:hAnsi="Times New Roman"/>
          <w:lang w:val="ru-RU"/>
        </w:rPr>
        <w:t xml:space="preserve">Элемент </w:t>
      </w:r>
      <w:r w:rsidRPr="00706B59">
        <w:rPr>
          <w:lang w:val="ru-RU"/>
        </w:rPr>
        <w:t>audioBlockFormat (DirectSpeakers)</w:t>
      </w:r>
    </w:p>
    <w:p w:rsidR="006050BE" w:rsidRPr="006050BE" w:rsidRDefault="006050BE" w:rsidP="006050BE">
      <w:pPr>
        <w:pStyle w:val="Figure"/>
        <w:rPr>
          <w:rtl/>
          <w:lang w:val="ru-RU"/>
        </w:rPr>
      </w:pPr>
      <w:r w:rsidRPr="006050BE">
        <w:rPr>
          <w:lang w:val="ru-RU"/>
        </w:rPr>
        <w:object w:dxaOrig="5811" w:dyaOrig="3631">
          <v:shape id="_x0000_i1029" type="#_x0000_t75" style="width:290.3pt;height:181.45pt" o:ole="">
            <v:imagedata r:id="rId27" o:title=""/>
          </v:shape>
          <o:OLEObject Type="Embed" ProgID="CorelDraw.Graphic.16" ShapeID="_x0000_i1029" DrawAspect="Content" ObjectID="_1592839399" r:id="rId28"/>
        </w:object>
      </w:r>
    </w:p>
    <w:p w:rsidR="00C75DAB" w:rsidRPr="00706B59" w:rsidRDefault="00C75DAB" w:rsidP="006050BE">
      <w:pPr>
        <w:pStyle w:val="TableNo"/>
        <w:rPr>
          <w:lang w:val="ru-RU"/>
        </w:rPr>
      </w:pPr>
      <w:r w:rsidRPr="00706B59">
        <w:rPr>
          <w:lang w:val="ru-RU"/>
        </w:rPr>
        <w:t>ТАБЛИЦА 11</w:t>
      </w:r>
    </w:p>
    <w:p w:rsidR="009B44C3" w:rsidRPr="00706B59" w:rsidRDefault="00C75DAB" w:rsidP="006050BE">
      <w:pPr>
        <w:pStyle w:val="Tabletitle"/>
        <w:rPr>
          <w:lang w:val="ru-RU"/>
        </w:rPr>
      </w:pPr>
      <w:r w:rsidRPr="00706B59">
        <w:rPr>
          <w:lang w:val="ru-RU"/>
        </w:rPr>
        <w:t xml:space="preserve">Подэлементы audioBlockFormat типа DirectSpeakers </w:t>
      </w:r>
    </w:p>
    <w:tbl>
      <w:tblPr>
        <w:tblW w:w="9639" w:type="dxa"/>
        <w:jc w:val="center"/>
        <w:tblLayout w:type="fixed"/>
        <w:tblCellMar>
          <w:right w:w="67" w:type="dxa"/>
        </w:tblCellMar>
        <w:tblLook w:val="00A0" w:firstRow="1" w:lastRow="0" w:firstColumn="1" w:lastColumn="0" w:noHBand="0" w:noVBand="0"/>
      </w:tblPr>
      <w:tblGrid>
        <w:gridCol w:w="1278"/>
        <w:gridCol w:w="1991"/>
        <w:gridCol w:w="946"/>
        <w:gridCol w:w="2053"/>
        <w:gridCol w:w="1508"/>
        <w:gridCol w:w="979"/>
        <w:gridCol w:w="884"/>
      </w:tblGrid>
      <w:tr w:rsidR="00E244CE" w:rsidRPr="00706B59" w:rsidTr="00435866">
        <w:trPr>
          <w:trHeight w:val="1"/>
          <w:tblHeader/>
          <w:jc w:val="center"/>
        </w:trPr>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D30683">
            <w:pPr>
              <w:pStyle w:val="Tablehead"/>
              <w:spacing w:line="200" w:lineRule="exact"/>
              <w:rPr>
                <w:sz w:val="18"/>
                <w:szCs w:val="18"/>
                <w:lang w:val="ru-RU"/>
              </w:rPr>
            </w:pPr>
            <w:r w:rsidRPr="00706B59">
              <w:rPr>
                <w:sz w:val="18"/>
                <w:szCs w:val="18"/>
                <w:lang w:val="ru-RU"/>
              </w:rPr>
              <w:t>Элемент</w:t>
            </w:r>
          </w:p>
        </w:tc>
        <w:tc>
          <w:tcPr>
            <w:tcW w:w="19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D30683">
            <w:pPr>
              <w:pStyle w:val="Tablehead"/>
              <w:spacing w:line="200" w:lineRule="exact"/>
              <w:rPr>
                <w:sz w:val="18"/>
                <w:szCs w:val="18"/>
                <w:lang w:val="ru-RU"/>
              </w:rPr>
            </w:pPr>
            <w:r w:rsidRPr="00706B59">
              <w:rPr>
                <w:sz w:val="18"/>
                <w:szCs w:val="18"/>
                <w:lang w:val="ru-RU"/>
              </w:rPr>
              <w:t>Атрибут</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D30683">
            <w:pPr>
              <w:pStyle w:val="Tablehead"/>
              <w:spacing w:line="200" w:lineRule="exact"/>
              <w:rPr>
                <w:sz w:val="18"/>
                <w:szCs w:val="18"/>
                <w:lang w:val="ru-RU"/>
              </w:rPr>
            </w:pPr>
            <w:r w:rsidRPr="00706B59">
              <w:rPr>
                <w:sz w:val="18"/>
                <w:szCs w:val="18"/>
                <w:lang w:val="ru-RU"/>
              </w:rPr>
              <w:t xml:space="preserve">Атрибут </w:t>
            </w:r>
            <w:r w:rsidRPr="00706B59">
              <w:rPr>
                <w:sz w:val="18"/>
                <w:szCs w:val="18"/>
                <w:lang w:val="ru-RU"/>
              </w:rPr>
              <w:br/>
              <w:t>bound</w:t>
            </w:r>
          </w:p>
        </w:tc>
        <w:tc>
          <w:tcPr>
            <w:tcW w:w="205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D30683">
            <w:pPr>
              <w:pStyle w:val="Tablehead"/>
              <w:spacing w:line="200" w:lineRule="exact"/>
              <w:rPr>
                <w:sz w:val="18"/>
                <w:szCs w:val="18"/>
                <w:lang w:val="ru-RU"/>
              </w:rPr>
            </w:pPr>
            <w:r w:rsidRPr="00706B59">
              <w:rPr>
                <w:sz w:val="18"/>
                <w:szCs w:val="18"/>
                <w:lang w:val="ru-RU"/>
              </w:rPr>
              <w:t>Описание</w:t>
            </w:r>
          </w:p>
        </w:tc>
        <w:tc>
          <w:tcPr>
            <w:tcW w:w="15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D30683">
            <w:pPr>
              <w:pStyle w:val="Tablehead"/>
              <w:spacing w:line="200" w:lineRule="exact"/>
              <w:rPr>
                <w:sz w:val="18"/>
                <w:szCs w:val="18"/>
                <w:lang w:val="ru-RU"/>
              </w:rPr>
            </w:pPr>
            <w:r w:rsidRPr="00706B59">
              <w:rPr>
                <w:sz w:val="18"/>
                <w:szCs w:val="18"/>
                <w:lang w:val="ru-RU"/>
              </w:rPr>
              <w:t>Единицы</w:t>
            </w:r>
          </w:p>
        </w:tc>
        <w:tc>
          <w:tcPr>
            <w:tcW w:w="97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D30683">
            <w:pPr>
              <w:pStyle w:val="Tablehead"/>
              <w:spacing w:line="200" w:lineRule="exact"/>
              <w:rPr>
                <w:sz w:val="18"/>
                <w:szCs w:val="18"/>
                <w:lang w:val="ru-RU"/>
              </w:rPr>
            </w:pPr>
            <w:r w:rsidRPr="00706B59">
              <w:rPr>
                <w:sz w:val="18"/>
                <w:szCs w:val="18"/>
                <w:lang w:val="ru-RU"/>
              </w:rPr>
              <w:t>Пример</w:t>
            </w:r>
          </w:p>
        </w:tc>
        <w:tc>
          <w:tcPr>
            <w:tcW w:w="8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D30683">
            <w:pPr>
              <w:pStyle w:val="Tablehead"/>
              <w:spacing w:line="200" w:lineRule="exact"/>
              <w:rPr>
                <w:sz w:val="18"/>
                <w:szCs w:val="18"/>
                <w:lang w:val="ru-RU"/>
              </w:rPr>
            </w:pPr>
            <w:r w:rsidRPr="00706B59">
              <w:rPr>
                <w:sz w:val="18"/>
                <w:szCs w:val="18"/>
                <w:lang w:val="ru-RU"/>
              </w:rPr>
              <w:t>Коли-чество</w:t>
            </w:r>
          </w:p>
        </w:tc>
      </w:tr>
      <w:tr w:rsidR="00E244CE" w:rsidRPr="00706B59"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speakerLabel</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Нет</w:t>
            </w:r>
            <w:r w:rsidRPr="00706B59">
              <w:rPr>
                <w:sz w:val="18"/>
                <w:szCs w:val="18"/>
                <w:lang w:val="ru-RU"/>
              </w:rPr>
              <w:br/>
              <w:t>данных</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Ссылка на обозначение местоположения громкоговорителя</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M-30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0...*</w:t>
            </w:r>
          </w:p>
        </w:tc>
      </w:tr>
      <w:tr w:rsidR="00E244CE" w:rsidRPr="00706B59"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coordinate="azimuth"</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rFonts w:ascii="Calibri" w:hAnsi="Calibri" w:cs="Calibri"/>
                <w:sz w:val="18"/>
                <w:szCs w:val="18"/>
                <w:lang w:val="ru-RU"/>
              </w:rPr>
            </w:pP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Точный азимут 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Градусы</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−30,0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1</w:t>
            </w:r>
          </w:p>
        </w:tc>
      </w:tr>
      <w:tr w:rsidR="00E244CE" w:rsidRPr="00706B59"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coordinate="azimuth"</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max</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Максимальный азимут</w:t>
            </w:r>
            <w:r w:rsidRPr="00706B59">
              <w:rPr>
                <w:sz w:val="18"/>
                <w:szCs w:val="18"/>
                <w:lang w:val="ru-RU"/>
              </w:rPr>
              <w:br/>
              <w:t>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Градусы</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−22,5</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0 или 1</w:t>
            </w:r>
          </w:p>
        </w:tc>
      </w:tr>
      <w:tr w:rsidR="00E244CE" w:rsidRPr="00706B59"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coordinate="azimuth"</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min</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Минимальный азимут</w:t>
            </w:r>
            <w:r w:rsidRPr="00706B59">
              <w:rPr>
                <w:sz w:val="18"/>
                <w:szCs w:val="18"/>
                <w:lang w:val="ru-RU"/>
              </w:rPr>
              <w:br/>
              <w:t>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Градусы</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−30,0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0 или 1</w:t>
            </w:r>
          </w:p>
        </w:tc>
      </w:tr>
      <w:tr w:rsidR="00E244CE" w:rsidRPr="00706B59"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coordinate="elevation"</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rFonts w:ascii="Calibri" w:hAnsi="Calibri" w:cs="Calibri"/>
                <w:sz w:val="18"/>
                <w:szCs w:val="18"/>
                <w:lang w:val="ru-RU"/>
              </w:rPr>
            </w:pP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Точный угол места 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Градусы</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0,0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1</w:t>
            </w:r>
          </w:p>
        </w:tc>
      </w:tr>
      <w:tr w:rsidR="00E244CE" w:rsidRPr="00706B59"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coordinate="elevation"</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max</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Максимальный угол места 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Градусы</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5,0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0 или 1</w:t>
            </w:r>
          </w:p>
        </w:tc>
      </w:tr>
      <w:tr w:rsidR="00E244CE" w:rsidRPr="00706B59"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coordinate="elevation"</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min</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Минимальный угол места 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Градусы</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0,0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0 или 1</w:t>
            </w:r>
          </w:p>
        </w:tc>
      </w:tr>
      <w:tr w:rsidR="00E244CE" w:rsidRPr="00706B59"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coordinate="distance"</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rFonts w:ascii="Calibri" w:hAnsi="Calibri" w:cs="Calibri"/>
                <w:sz w:val="18"/>
                <w:szCs w:val="18"/>
                <w:lang w:val="ru-RU"/>
              </w:rPr>
            </w:pP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 xml:space="preserve">Точное нормированное расстояние </w:t>
            </w:r>
            <w:r w:rsidRPr="00706B59">
              <w:rPr>
                <w:sz w:val="18"/>
                <w:szCs w:val="18"/>
                <w:lang w:val="ru-RU"/>
              </w:rPr>
              <w:br/>
              <w:t>до 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Нормировано до 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1,0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0 или 1</w:t>
            </w:r>
          </w:p>
        </w:tc>
      </w:tr>
      <w:tr w:rsidR="00E244CE" w:rsidRPr="00706B59"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coordinate="distance"</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max</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Максимальное нормированное расстояние до 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Нормировано до 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0,8</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0 или 1</w:t>
            </w:r>
          </w:p>
        </w:tc>
      </w:tr>
      <w:tr w:rsidR="00E244CE" w:rsidRPr="00706B59" w:rsidTr="00435866">
        <w:trPr>
          <w:cantSplit/>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coordinate="distance"</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min</w:t>
            </w: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 xml:space="preserve">Минимальное нормированное расстояние </w:t>
            </w:r>
            <w:r w:rsidRPr="00706B59">
              <w:rPr>
                <w:sz w:val="18"/>
                <w:szCs w:val="18"/>
                <w:lang w:val="ru-RU"/>
              </w:rPr>
              <w:br/>
              <w:t>до источника звука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Нормировано до 1</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0,9</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0 или 1</w:t>
            </w:r>
          </w:p>
        </w:tc>
      </w:tr>
      <w:tr w:rsidR="00E244CE" w:rsidRPr="00706B59" w:rsidTr="00435866">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position</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screenEdgeLock</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p>
        </w:tc>
        <w:tc>
          <w:tcPr>
            <w:tcW w:w="20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 xml:space="preserve">Определяет местоположение громкоговорителя </w:t>
            </w:r>
            <w:r w:rsidRPr="00706B59">
              <w:rPr>
                <w:sz w:val="18"/>
                <w:szCs w:val="18"/>
                <w:lang w:val="ru-RU"/>
              </w:rPr>
              <w:br/>
              <w:t>у края экрана</w:t>
            </w:r>
          </w:p>
        </w:tc>
        <w:tc>
          <w:tcPr>
            <w:tcW w:w="15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 xml:space="preserve">Left (слева), </w:t>
            </w:r>
            <w:r w:rsidRPr="00706B59">
              <w:rPr>
                <w:sz w:val="18"/>
                <w:szCs w:val="18"/>
                <w:lang w:val="ru-RU"/>
              </w:rPr>
              <w:br/>
              <w:t xml:space="preserve">right (справа), </w:t>
            </w:r>
            <w:r w:rsidRPr="00706B59">
              <w:rPr>
                <w:sz w:val="18"/>
                <w:szCs w:val="18"/>
                <w:lang w:val="ru-RU"/>
              </w:rPr>
              <w:br/>
              <w:t>top (сверху), bottom (снизу)</w:t>
            </w:r>
          </w:p>
        </w:tc>
        <w:tc>
          <w:tcPr>
            <w:tcW w:w="9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left</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D30683">
            <w:pPr>
              <w:pStyle w:val="Tabletext"/>
              <w:spacing w:line="200" w:lineRule="exact"/>
              <w:jc w:val="center"/>
              <w:rPr>
                <w:sz w:val="18"/>
                <w:szCs w:val="18"/>
                <w:lang w:val="ru-RU"/>
              </w:rPr>
            </w:pPr>
            <w:r w:rsidRPr="00706B59">
              <w:rPr>
                <w:sz w:val="18"/>
                <w:szCs w:val="18"/>
                <w:lang w:val="ru-RU"/>
              </w:rPr>
              <w:t xml:space="preserve">0 </w:t>
            </w:r>
            <w:r w:rsidR="00C75DAB" w:rsidRPr="00706B59">
              <w:rPr>
                <w:sz w:val="18"/>
                <w:szCs w:val="18"/>
                <w:lang w:val="ru-RU"/>
              </w:rPr>
              <w:t>… 2</w:t>
            </w:r>
          </w:p>
        </w:tc>
      </w:tr>
    </w:tbl>
    <w:p w:rsidR="00DB23D2" w:rsidRDefault="00DB23D2" w:rsidP="004A24F8">
      <w:pPr>
        <w:pStyle w:val="Tablefin"/>
      </w:pPr>
    </w:p>
    <w:p w:rsidR="00E244CE" w:rsidRPr="00706B59" w:rsidRDefault="00E244CE" w:rsidP="00E244CE">
      <w:pPr>
        <w:rPr>
          <w:lang w:val="ru-RU"/>
        </w:rPr>
      </w:pPr>
      <w:r w:rsidRPr="00706B59">
        <w:rPr>
          <w:lang w:val="ru-RU"/>
        </w:rPr>
        <w:t xml:space="preserve">Атрибут </w:t>
      </w:r>
      <w:r w:rsidRPr="00706B59">
        <w:rPr>
          <w:b/>
          <w:lang w:val="ru-RU"/>
        </w:rPr>
        <w:t>screenEdgeLock</w:t>
      </w:r>
      <w:r w:rsidRPr="00706B59">
        <w:rPr>
          <w:lang w:val="ru-RU"/>
        </w:rPr>
        <w:t xml:space="preserve"> позволяет расположить громкоговоритель на краю экрана. Этот атрибут может быть использован в сочетании с атрибутом coordinate="elevation" и/или coordinate="azimuth"; он устанавливается равным строке, указывающей, на каком краю экрана должен располагаться громкоговоритель (если имеются данные о размере экрана): left (слева), right (справа), top (сверху) или bottom (снизу). Атрибут coordinate должен быть все же включен, чтобы уточнить, какой именно размер устанавливается, и указать альтернативное местоположение на случай, если экран отсутствует или его размер неизвестен. </w:t>
      </w:r>
    </w:p>
    <w:p w:rsidR="00E244CE" w:rsidRDefault="00E244CE" w:rsidP="00D30683">
      <w:pPr>
        <w:rPr>
          <w:lang w:val="ru-RU"/>
        </w:rPr>
      </w:pPr>
      <w:r w:rsidRPr="00706B59">
        <w:rPr>
          <w:lang w:val="ru-RU"/>
        </w:rPr>
        <w:t>Приведенный ниже пример XML-кода показывает, как можно определить громкоговоритель, расположенный у правого края экрана (с указанием альтернативно</w:t>
      </w:r>
      <w:r w:rsidR="00F067AB">
        <w:rPr>
          <w:lang w:val="ru-RU"/>
        </w:rPr>
        <w:t>го местоположения азимута −29,0</w:t>
      </w:r>
      <w:r w:rsidR="00F067AB">
        <w:rPr>
          <w:lang w:val="en-GB"/>
        </w:rPr>
        <w:t> </w:t>
      </w:r>
      <w:r w:rsidRPr="00706B59">
        <w:rPr>
          <w:lang w:val="ru-RU"/>
        </w:rPr>
        <w:t>градусов в случае отсутствия экрана).</w:t>
      </w:r>
    </w:p>
    <w:p w:rsidR="004A24F8" w:rsidRPr="00706B59" w:rsidRDefault="004A24F8" w:rsidP="004A24F8">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&lt;audioBlockFormat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&lt;speakerLabel&gt;M-SC&lt;/speakerLabel&gt;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coordinate="azimuth" screenEdgeLock="right"&gt;-29.0&lt;/position&gt;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coordinate="elevation"&gt;0.0&lt;/position&gt;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lang w:val="ru-RU"/>
              </w:rPr>
              <w:t>&lt;/audioBlockFormat&gt;</w:t>
            </w:r>
          </w:p>
        </w:tc>
      </w:tr>
    </w:tbl>
    <w:p w:rsidR="004A24F8" w:rsidRPr="00706B59" w:rsidRDefault="004A24F8" w:rsidP="004A24F8">
      <w:pPr>
        <w:pStyle w:val="Blanc"/>
        <w:rPr>
          <w:lang w:val="ru-RU"/>
        </w:rPr>
      </w:pPr>
    </w:p>
    <w:p w:rsidR="00C75DAB" w:rsidRPr="00706B59" w:rsidRDefault="00C75DAB" w:rsidP="00C75DAB">
      <w:pPr>
        <w:rPr>
          <w:lang w:val="ru-RU"/>
        </w:rPr>
      </w:pPr>
      <w:r w:rsidRPr="00706B59">
        <w:rPr>
          <w:lang w:val="ru-RU"/>
        </w:rPr>
        <w:t>Если требуются две позиции screenEdgeLock (для углов экрана), то следует использовать два элемента позиции ADM, как показано в следующем примере. Это связано с тем, что XML не позволяет использовать несколько атрибутов с одним и тем же именем в одном элементе.</w:t>
      </w:r>
    </w:p>
    <w:p w:rsidR="00C75DAB" w:rsidRPr="00865D78" w:rsidRDefault="00C75DAB" w:rsidP="00C75DAB">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C75DAB" w:rsidRPr="000D1BB1" w:rsidTr="004A24F8">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982B59" w:rsidRDefault="00C75DAB" w:rsidP="009031A3">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706B59">
              <w:rPr>
                <w:rFonts w:ascii="Courier New" w:hAnsi="Courier New" w:cs="Courier New"/>
                <w:sz w:val="18"/>
                <w:lang w:val="ru-RU"/>
              </w:rPr>
              <w:t xml:space="preserve">  </w:t>
            </w:r>
            <w:r w:rsidRPr="00982B59">
              <w:rPr>
                <w:rFonts w:ascii="Courier New" w:hAnsi="Courier New" w:cs="Courier New"/>
                <w:sz w:val="18"/>
                <w:lang w:val="en-US"/>
              </w:rPr>
              <w:t>&lt;position coordinate="azimuth" screenEdgeLock=”right”&gt;-29.0&lt;/position&gt;</w:t>
            </w:r>
          </w:p>
          <w:p w:rsidR="00C75DAB" w:rsidRPr="00982B59" w:rsidRDefault="00C75DAB" w:rsidP="009031A3">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coordinate="elevation" screenEdgeLock=”top”&gt;15.0&lt;/position&gt;</w:t>
            </w:r>
          </w:p>
        </w:tc>
      </w:tr>
    </w:tbl>
    <w:p w:rsidR="004A24F8" w:rsidRPr="00865D78" w:rsidRDefault="004A24F8" w:rsidP="004A24F8">
      <w:pPr>
        <w:pStyle w:val="Blanc"/>
      </w:pPr>
    </w:p>
    <w:p w:rsidR="00E244CE" w:rsidRPr="00706B59" w:rsidRDefault="00E244CE" w:rsidP="00E244CE">
      <w:pPr>
        <w:rPr>
          <w:lang w:val="ru-RU"/>
        </w:rPr>
      </w:pPr>
      <w:r w:rsidRPr="00706B59">
        <w:rPr>
          <w:lang w:val="ru-RU"/>
        </w:rPr>
        <w:t>Расстояние задается в нормированном виде, так как абсолютные значения расстояния до громкоговорителя от начала отсчета используются редко, однако абсолютное значение опорного расстояния имеется в элементе audioPackFormat. Эти координаты базируются на полярной системе, так как она представляет собой наиболее распространенный способ описания местоположения каналов и громкоговорителей. Вместе с тем можно применять и декартову систему координат, пользуясь другими атрибутами координат (X, Y и Z); эта система подробнее описывается в пункте 8.</w:t>
      </w:r>
    </w:p>
    <w:p w:rsidR="00E244CE" w:rsidRDefault="00E244CE" w:rsidP="00E244CE">
      <w:pPr>
        <w:pStyle w:val="Heading5"/>
        <w:rPr>
          <w:lang w:val="ru-RU"/>
        </w:rPr>
      </w:pPr>
      <w:r w:rsidRPr="00706B59">
        <w:rPr>
          <w:lang w:val="ru-RU"/>
        </w:rPr>
        <w:t>5.4.3.1.1</w:t>
      </w:r>
      <w:r w:rsidRPr="00706B59">
        <w:rPr>
          <w:lang w:val="ru-RU"/>
        </w:rPr>
        <w:tab/>
      </w:r>
      <w:r w:rsidR="00951E06" w:rsidRPr="00706B59">
        <w:rPr>
          <w:lang w:val="ru-RU"/>
        </w:rPr>
        <w:t>Пример кода</w:t>
      </w:r>
    </w:p>
    <w:p w:rsidR="004A24F8" w:rsidRPr="00706B59" w:rsidRDefault="004A24F8" w:rsidP="004A24F8">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4A24F8">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&lt;audioBlockFormat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&lt;speakerLabel&gt;M-30&lt;/speakerLabel&gt;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coordinate="azimuth"&gt;-30.0&lt;/position&gt;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coordinate="elevation"&gt;0.0&lt;/position&gt;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lang w:val="ru-RU"/>
              </w:rPr>
              <w:t>&lt;/audioBlockFormat&gt;</w:t>
            </w:r>
          </w:p>
        </w:tc>
      </w:tr>
    </w:tbl>
    <w:p w:rsidR="0075365B" w:rsidRPr="00706B59" w:rsidRDefault="0075365B" w:rsidP="0075365B">
      <w:pPr>
        <w:pStyle w:val="Blanc"/>
        <w:rPr>
          <w:lang w:val="ru-RU"/>
        </w:rPr>
      </w:pPr>
    </w:p>
    <w:p w:rsidR="00E244CE" w:rsidRPr="00706B59" w:rsidRDefault="00E244CE" w:rsidP="00E244CE">
      <w:pPr>
        <w:pStyle w:val="Heading4"/>
        <w:rPr>
          <w:lang w:val="ru-RU"/>
        </w:rPr>
      </w:pPr>
      <w:r w:rsidRPr="00706B59">
        <w:rPr>
          <w:lang w:val="ru-RU"/>
        </w:rPr>
        <w:t>5.4.3.2</w:t>
      </w:r>
      <w:r w:rsidRPr="00706B59">
        <w:rPr>
          <w:lang w:val="ru-RU"/>
        </w:rPr>
        <w:tab/>
        <w:t>Если audioChannelFormat.typeDefinition == "Matrix"</w:t>
      </w:r>
    </w:p>
    <w:p w:rsidR="00E244CE" w:rsidRPr="00706B59" w:rsidRDefault="00E244CE" w:rsidP="00D30683">
      <w:pPr>
        <w:spacing w:line="240" w:lineRule="exact"/>
        <w:rPr>
          <w:lang w:val="ru-RU"/>
        </w:rPr>
      </w:pPr>
      <w:r w:rsidRPr="00706B59">
        <w:rPr>
          <w:lang w:val="ru-RU"/>
        </w:rPr>
        <w:t>Этот вариант предназначен для матрицированных каналов (например, Mid-Side и Lt/Rt) в системе на основе канала. Элемент matrix содержит список подэлементов coefficient, каждый из которых ссылается на другие каналы и содержит коэффициент умножения. Все коэффициенты из этого списка должны быть просуммированы для получения матричного уравнения.</w:t>
      </w:r>
    </w:p>
    <w:p w:rsidR="00C75DAB" w:rsidRPr="00706B59" w:rsidRDefault="00C75DAB" w:rsidP="00D30683">
      <w:pPr>
        <w:spacing w:line="240" w:lineRule="exact"/>
        <w:rPr>
          <w:lang w:val="ru-RU"/>
        </w:rPr>
      </w:pPr>
      <w:r w:rsidRPr="00706B59">
        <w:rPr>
          <w:lang w:val="ru-RU"/>
        </w:rPr>
        <w:t>Могут быть определены матрицы трех типов</w:t>
      </w:r>
      <w:r w:rsidR="00773E26">
        <w:rPr>
          <w:lang w:val="ru-RU"/>
        </w:rPr>
        <w:t xml:space="preserve"> –</w:t>
      </w:r>
      <w:r w:rsidRPr="00706B59">
        <w:rPr>
          <w:lang w:val="ru-RU"/>
        </w:rPr>
        <w:t xml:space="preserve"> кодирования, декодирования и прямые:</w:t>
      </w:r>
    </w:p>
    <w:p w:rsidR="00C75DAB" w:rsidRPr="00706B59" w:rsidRDefault="00C75DAB" w:rsidP="00D30683">
      <w:pPr>
        <w:pStyle w:val="enumlev1"/>
        <w:spacing w:line="240" w:lineRule="exact"/>
        <w:rPr>
          <w:lang w:val="ru-RU"/>
        </w:rPr>
      </w:pPr>
      <w:r w:rsidRPr="00706B59">
        <w:rPr>
          <w:lang w:val="ru-RU"/>
        </w:rPr>
        <w:t>•</w:t>
      </w:r>
      <w:r w:rsidRPr="00706B59">
        <w:rPr>
          <w:lang w:val="ru-RU"/>
        </w:rPr>
        <w:tab/>
      </w:r>
      <w:r w:rsidR="00773E26">
        <w:rPr>
          <w:lang w:val="ru-RU"/>
        </w:rPr>
        <w:t>м</w:t>
      </w:r>
      <w:r w:rsidRPr="00706B59">
        <w:rPr>
          <w:lang w:val="ru-RU"/>
        </w:rPr>
        <w:t xml:space="preserve">атрица кодирования обычно используется для описания того, как закодированы аудиосигналы для генерации </w:t>
      </w:r>
      <w:r w:rsidR="009D6238" w:rsidRPr="00706B59">
        <w:rPr>
          <w:lang w:val="ru-RU"/>
        </w:rPr>
        <w:t xml:space="preserve">матричных </w:t>
      </w:r>
      <w:r w:rsidR="00773E26">
        <w:rPr>
          <w:lang w:val="ru-RU"/>
        </w:rPr>
        <w:t>аудиосигналов;</w:t>
      </w:r>
    </w:p>
    <w:p w:rsidR="00C75DAB" w:rsidRPr="00706B59" w:rsidRDefault="00C75DAB" w:rsidP="00D30683">
      <w:pPr>
        <w:pStyle w:val="enumlev1"/>
        <w:spacing w:line="240" w:lineRule="exact"/>
        <w:rPr>
          <w:lang w:val="ru-RU"/>
        </w:rPr>
      </w:pPr>
      <w:r w:rsidRPr="00706B59">
        <w:rPr>
          <w:lang w:val="ru-RU"/>
        </w:rPr>
        <w:t>•</w:t>
      </w:r>
      <w:r w:rsidRPr="00706B59">
        <w:rPr>
          <w:lang w:val="ru-RU"/>
        </w:rPr>
        <w:tab/>
      </w:r>
      <w:r w:rsidR="00773E26">
        <w:rPr>
          <w:lang w:val="ru-RU"/>
        </w:rPr>
        <w:t>м</w:t>
      </w:r>
      <w:r w:rsidRPr="00706B59">
        <w:rPr>
          <w:lang w:val="ru-RU"/>
        </w:rPr>
        <w:t xml:space="preserve">атрица декодирования обычно используется для описания того, как преобразовать аудиосигналы из </w:t>
      </w:r>
      <w:r w:rsidR="009D6238" w:rsidRPr="00706B59">
        <w:rPr>
          <w:lang w:val="ru-RU"/>
        </w:rPr>
        <w:t xml:space="preserve">матричных </w:t>
      </w:r>
      <w:r w:rsidRPr="00706B59">
        <w:rPr>
          <w:lang w:val="ru-RU"/>
        </w:rPr>
        <w:t>аудиосигналов в выходные сигналы канала (т</w:t>
      </w:r>
      <w:r w:rsidR="00773E26">
        <w:rPr>
          <w:lang w:val="ru-RU"/>
        </w:rPr>
        <w:t xml:space="preserve">о </w:t>
      </w:r>
      <w:r w:rsidRPr="00706B59">
        <w:rPr>
          <w:lang w:val="ru-RU"/>
        </w:rPr>
        <w:t>е</w:t>
      </w:r>
      <w:r w:rsidR="00773E26">
        <w:rPr>
          <w:lang w:val="ru-RU"/>
        </w:rPr>
        <w:t>сть</w:t>
      </w:r>
      <w:r w:rsidRPr="00706B59">
        <w:rPr>
          <w:lang w:val="ru-RU"/>
        </w:rPr>
        <w:t xml:space="preserve"> DirectSpeakers). Это может быть процесс, обратный процессу </w:t>
      </w:r>
      <w:r w:rsidR="009D6238" w:rsidRPr="00706B59">
        <w:rPr>
          <w:lang w:val="ru-RU"/>
        </w:rPr>
        <w:t xml:space="preserve">для </w:t>
      </w:r>
      <w:r w:rsidRPr="00706B59">
        <w:rPr>
          <w:lang w:val="ru-RU"/>
        </w:rPr>
        <w:t>матрицы</w:t>
      </w:r>
      <w:r w:rsidR="009D6238" w:rsidRPr="00706B59">
        <w:rPr>
          <w:lang w:val="ru-RU"/>
        </w:rPr>
        <w:t xml:space="preserve"> кодирования</w:t>
      </w:r>
      <w:r w:rsidRPr="00706B59">
        <w:rPr>
          <w:lang w:val="ru-RU"/>
        </w:rPr>
        <w:t xml:space="preserve">. </w:t>
      </w:r>
      <w:r w:rsidR="009D6238" w:rsidRPr="00706B59">
        <w:rPr>
          <w:lang w:val="ru-RU"/>
        </w:rPr>
        <w:t>Матрица кодирования может ссылаться на матрицу декодирования</w:t>
      </w:r>
      <w:r w:rsidR="00870A26">
        <w:rPr>
          <w:lang w:val="ru-RU"/>
        </w:rPr>
        <w:t xml:space="preserve"> для</w:t>
      </w:r>
      <w:r w:rsidR="009D6238" w:rsidRPr="00706B59">
        <w:rPr>
          <w:lang w:val="ru-RU"/>
        </w:rPr>
        <w:t xml:space="preserve"> устан</w:t>
      </w:r>
      <w:r w:rsidR="00870A26">
        <w:rPr>
          <w:lang w:val="ru-RU"/>
        </w:rPr>
        <w:t>о</w:t>
      </w:r>
      <w:r w:rsidR="009D6238" w:rsidRPr="00706B59">
        <w:rPr>
          <w:lang w:val="ru-RU"/>
        </w:rPr>
        <w:t>в</w:t>
      </w:r>
      <w:r w:rsidR="00870A26">
        <w:rPr>
          <w:lang w:val="ru-RU"/>
        </w:rPr>
        <w:t>лен</w:t>
      </w:r>
      <w:r w:rsidR="009D6238" w:rsidRPr="00706B59">
        <w:rPr>
          <w:lang w:val="ru-RU"/>
        </w:rPr>
        <w:t>и</w:t>
      </w:r>
      <w:r w:rsidR="00870A26">
        <w:rPr>
          <w:lang w:val="ru-RU"/>
        </w:rPr>
        <w:t>я</w:t>
      </w:r>
      <w:r w:rsidR="009D6238" w:rsidRPr="00706B59">
        <w:rPr>
          <w:lang w:val="ru-RU"/>
        </w:rPr>
        <w:t xml:space="preserve"> связ</w:t>
      </w:r>
      <w:r w:rsidR="00870A26">
        <w:rPr>
          <w:lang w:val="ru-RU"/>
        </w:rPr>
        <w:t>и</w:t>
      </w:r>
      <w:r w:rsidR="009D6238" w:rsidRPr="00706B59">
        <w:rPr>
          <w:lang w:val="ru-RU"/>
        </w:rPr>
        <w:t xml:space="preserve"> между соответствующими</w:t>
      </w:r>
      <w:r w:rsidRPr="00706B59">
        <w:rPr>
          <w:lang w:val="ru-RU"/>
        </w:rPr>
        <w:t xml:space="preserve"> матриц</w:t>
      </w:r>
      <w:r w:rsidR="009D6238" w:rsidRPr="00706B59">
        <w:rPr>
          <w:lang w:val="ru-RU"/>
        </w:rPr>
        <w:t>ами</w:t>
      </w:r>
      <w:r w:rsidR="00773E26">
        <w:rPr>
          <w:lang w:val="ru-RU"/>
        </w:rPr>
        <w:t>;</w:t>
      </w:r>
    </w:p>
    <w:p w:rsidR="00C75DAB" w:rsidRPr="00706B59" w:rsidRDefault="00C75DAB" w:rsidP="00D30683">
      <w:pPr>
        <w:pStyle w:val="enumlev1"/>
        <w:spacing w:line="240" w:lineRule="exact"/>
        <w:rPr>
          <w:lang w:val="ru-RU"/>
        </w:rPr>
      </w:pPr>
      <w:r w:rsidRPr="00706B59">
        <w:rPr>
          <w:lang w:val="ru-RU"/>
        </w:rPr>
        <w:t>•</w:t>
      </w:r>
      <w:r w:rsidRPr="00706B59">
        <w:rPr>
          <w:lang w:val="ru-RU"/>
        </w:rPr>
        <w:tab/>
      </w:r>
      <w:r w:rsidR="00773E26">
        <w:rPr>
          <w:lang w:val="ru-RU"/>
        </w:rPr>
        <w:t>п</w:t>
      </w:r>
      <w:r w:rsidRPr="00706B59">
        <w:rPr>
          <w:lang w:val="ru-RU"/>
        </w:rPr>
        <w:t xml:space="preserve">рямая матрица может </w:t>
      </w:r>
      <w:r w:rsidR="009D6238" w:rsidRPr="00706B59">
        <w:rPr>
          <w:lang w:val="ru-RU"/>
        </w:rPr>
        <w:t>осуществлять</w:t>
      </w:r>
      <w:r w:rsidRPr="00706B59">
        <w:rPr>
          <w:lang w:val="ru-RU"/>
        </w:rPr>
        <w:t xml:space="preserve"> </w:t>
      </w:r>
      <w:r w:rsidR="009D6238" w:rsidRPr="00706B59">
        <w:rPr>
          <w:lang w:val="ru-RU"/>
        </w:rPr>
        <w:t>непосредственный перенос</w:t>
      </w:r>
      <w:r w:rsidRPr="00706B59">
        <w:rPr>
          <w:lang w:val="ru-RU"/>
        </w:rPr>
        <w:t xml:space="preserve"> из канала в канал (например, при понижающем микшировании).</w:t>
      </w:r>
    </w:p>
    <w:p w:rsidR="00C75DAB" w:rsidRPr="00706B59" w:rsidRDefault="00C75DAB" w:rsidP="00D30683">
      <w:pPr>
        <w:spacing w:line="240" w:lineRule="exact"/>
        <w:rPr>
          <w:lang w:val="ru-RU"/>
        </w:rPr>
      </w:pPr>
      <w:r w:rsidRPr="00706B59">
        <w:rPr>
          <w:lang w:val="ru-RU"/>
        </w:rPr>
        <w:t>Элемент audioPackFormat (см. п</w:t>
      </w:r>
      <w:r w:rsidR="00773E26">
        <w:rPr>
          <w:lang w:val="ru-RU"/>
        </w:rPr>
        <w:t>ункт</w:t>
      </w:r>
      <w:r w:rsidRPr="00706B59">
        <w:rPr>
          <w:lang w:val="ru-RU"/>
        </w:rPr>
        <w:t xml:space="preserve"> </w:t>
      </w:r>
      <w:r w:rsidR="009D6238" w:rsidRPr="00706B59">
        <w:rPr>
          <w:lang w:val="ru-RU"/>
        </w:rPr>
        <w:t>5</w:t>
      </w:r>
      <w:r w:rsidR="00773E26">
        <w:rPr>
          <w:lang w:val="ru-RU"/>
        </w:rPr>
        <w:t>.</w:t>
      </w:r>
      <w:r w:rsidR="009D6238" w:rsidRPr="00706B59">
        <w:rPr>
          <w:lang w:val="ru-RU"/>
        </w:rPr>
        <w:t>5</w:t>
      </w:r>
      <w:r w:rsidRPr="00706B59">
        <w:rPr>
          <w:lang w:val="ru-RU"/>
        </w:rPr>
        <w:t>.4) содержит подэлементы, которые группируют каналы Matrix и позволяют делать перекрестные ссылки между матрицами кодирования и декодирования.</w:t>
      </w:r>
    </w:p>
    <w:p w:rsidR="00E244CE" w:rsidRPr="00706B59" w:rsidRDefault="00E244CE" w:rsidP="00E244CE">
      <w:pPr>
        <w:pStyle w:val="FigureNo"/>
        <w:rPr>
          <w:lang w:val="ru-RU"/>
        </w:rPr>
      </w:pPr>
      <w:r w:rsidRPr="00706B59">
        <w:rPr>
          <w:lang w:val="ru-RU"/>
        </w:rPr>
        <w:t>РИСУНОК 6</w:t>
      </w:r>
    </w:p>
    <w:p w:rsidR="00E244CE" w:rsidRDefault="00E244CE" w:rsidP="00E244CE">
      <w:pPr>
        <w:pStyle w:val="Figuretitle"/>
        <w:rPr>
          <w:lang w:val="ru-RU"/>
        </w:rPr>
      </w:pPr>
      <w:r w:rsidRPr="00706B59">
        <w:rPr>
          <w:rFonts w:ascii="Times New Roman" w:hAnsi="Times New Roman"/>
          <w:lang w:val="ru-RU"/>
        </w:rPr>
        <w:t>Элемент</w:t>
      </w:r>
      <w:r w:rsidRPr="00706B59">
        <w:rPr>
          <w:rFonts w:asciiTheme="minorHAnsi" w:hAnsiTheme="minorHAnsi"/>
          <w:lang w:val="ru-RU"/>
        </w:rPr>
        <w:t xml:space="preserve"> </w:t>
      </w:r>
      <w:r w:rsidRPr="00706B59">
        <w:rPr>
          <w:lang w:val="ru-RU"/>
        </w:rPr>
        <w:t>audioBlockFormat (</w:t>
      </w:r>
      <w:r w:rsidR="00773E26">
        <w:rPr>
          <w:lang w:val="en-US"/>
        </w:rPr>
        <w:t>Matrix</w:t>
      </w:r>
      <w:r w:rsidRPr="00706B59">
        <w:rPr>
          <w:lang w:val="ru-RU"/>
        </w:rPr>
        <w:t>)</w:t>
      </w:r>
    </w:p>
    <w:p w:rsidR="000424A8" w:rsidRPr="000424A8" w:rsidRDefault="000424A8" w:rsidP="000424A8">
      <w:pPr>
        <w:pStyle w:val="Figure"/>
        <w:rPr>
          <w:lang w:val="ru-RU"/>
        </w:rPr>
      </w:pPr>
      <w:r w:rsidRPr="000424A8">
        <w:rPr>
          <w:lang w:val="ru-RU"/>
        </w:rPr>
        <w:object w:dxaOrig="6361" w:dyaOrig="4959">
          <v:shape id="_x0000_i1030" type="#_x0000_t75" style="width:317.95pt;height:247.7pt" o:ole="">
            <v:imagedata r:id="rId29" o:title=""/>
          </v:shape>
          <o:OLEObject Type="Embed" ProgID="CorelDraw.Graphic.16" ShapeID="_x0000_i1030" DrawAspect="Content" ObjectID="_1592839400" r:id="rId30"/>
        </w:object>
      </w:r>
    </w:p>
    <w:p w:rsidR="00E244CE" w:rsidRPr="00706B59" w:rsidRDefault="00E244CE" w:rsidP="00E244CE">
      <w:pPr>
        <w:rPr>
          <w:lang w:val="ru-RU"/>
        </w:rPr>
      </w:pPr>
      <w:r w:rsidRPr="00706B59">
        <w:rPr>
          <w:lang w:val="ru-RU"/>
        </w:rPr>
        <w:t xml:space="preserve">Например, элемент </w:t>
      </w:r>
      <w:r w:rsidR="00C75DAB" w:rsidRPr="00706B59">
        <w:rPr>
          <w:lang w:val="ru-RU"/>
        </w:rPr>
        <w:t>матрицы кодирования</w:t>
      </w:r>
      <w:r w:rsidRPr="00706B59">
        <w:rPr>
          <w:lang w:val="ru-RU"/>
        </w:rPr>
        <w:t xml:space="preserve"> канала Side будет содержать два подэлемента coefficient – один со ссыл</w:t>
      </w:r>
      <w:r w:rsidR="00C75DAB" w:rsidRPr="00706B59">
        <w:rPr>
          <w:lang w:val="ru-RU"/>
        </w:rPr>
        <w:t xml:space="preserve">кой на канал Left и значением </w:t>
      </w:r>
      <w:r w:rsidRPr="00706B59">
        <w:rPr>
          <w:lang w:val="ru-RU"/>
        </w:rPr>
        <w:t>0</w:t>
      </w:r>
      <w:r w:rsidR="00C75DAB" w:rsidRPr="00706B59">
        <w:rPr>
          <w:lang w:val="ru-RU"/>
        </w:rPr>
        <w:t>,5</w:t>
      </w:r>
      <w:r w:rsidRPr="00706B59">
        <w:rPr>
          <w:lang w:val="ru-RU"/>
        </w:rPr>
        <w:t>, а другой со ссылко</w:t>
      </w:r>
      <w:r w:rsidR="00C75DAB" w:rsidRPr="00706B59">
        <w:rPr>
          <w:lang w:val="ru-RU"/>
        </w:rPr>
        <w:t>й на канал Right и значением −</w:t>
      </w:r>
      <w:r w:rsidRPr="00706B59">
        <w:rPr>
          <w:lang w:val="ru-RU"/>
        </w:rPr>
        <w:t>0</w:t>
      </w:r>
      <w:r w:rsidR="00C75DAB" w:rsidRPr="00706B59">
        <w:rPr>
          <w:lang w:val="ru-RU"/>
        </w:rPr>
        <w:t>,5</w:t>
      </w:r>
      <w:r w:rsidRPr="00706B59">
        <w:rPr>
          <w:lang w:val="ru-RU"/>
        </w:rPr>
        <w:t xml:space="preserve">; в результате имеем Side = </w:t>
      </w:r>
      <w:r w:rsidR="00C75DAB" w:rsidRPr="00706B59">
        <w:rPr>
          <w:lang w:val="ru-RU"/>
        </w:rPr>
        <w:t>0,5*</w:t>
      </w:r>
      <w:r w:rsidRPr="00706B59">
        <w:rPr>
          <w:lang w:val="ru-RU"/>
        </w:rPr>
        <w:t xml:space="preserve">Left </w:t>
      </w:r>
      <w:r w:rsidR="00C75DAB" w:rsidRPr="00706B59">
        <w:rPr>
          <w:lang w:val="ru-RU"/>
        </w:rPr>
        <w:t>–</w:t>
      </w:r>
      <w:r w:rsidRPr="00706B59">
        <w:rPr>
          <w:lang w:val="ru-RU"/>
        </w:rPr>
        <w:t xml:space="preserve"> </w:t>
      </w:r>
      <w:r w:rsidR="00C75DAB" w:rsidRPr="00706B59">
        <w:rPr>
          <w:lang w:val="ru-RU"/>
        </w:rPr>
        <w:t>05*</w:t>
      </w:r>
      <w:r w:rsidRPr="00706B59">
        <w:rPr>
          <w:lang w:val="ru-RU"/>
        </w:rPr>
        <w:t>Right.</w:t>
      </w:r>
    </w:p>
    <w:p w:rsidR="00C75DAB" w:rsidRPr="00706B59" w:rsidRDefault="00C75DAB" w:rsidP="00D00B22">
      <w:pPr>
        <w:rPr>
          <w:lang w:val="ru-RU"/>
        </w:rPr>
      </w:pPr>
      <w:r w:rsidRPr="00706B59">
        <w:rPr>
          <w:lang w:val="ru-RU"/>
        </w:rPr>
        <w:t>Примером матрицы декодирования может служить Left=0</w:t>
      </w:r>
      <w:r w:rsidR="00D00B22">
        <w:rPr>
          <w:lang w:val="ru-RU"/>
        </w:rPr>
        <w:t>,</w:t>
      </w:r>
      <w:r w:rsidRPr="00706B59">
        <w:rPr>
          <w:lang w:val="ru-RU"/>
        </w:rPr>
        <w:t>5*Mid+0</w:t>
      </w:r>
      <w:r w:rsidR="00D00B22">
        <w:rPr>
          <w:lang w:val="ru-RU"/>
        </w:rPr>
        <w:t>,</w:t>
      </w:r>
      <w:r w:rsidRPr="00706B59">
        <w:rPr>
          <w:lang w:val="ru-RU"/>
        </w:rPr>
        <w:t xml:space="preserve">5*Side, где Left становится выходом канала. </w:t>
      </w:r>
    </w:p>
    <w:p w:rsidR="00773E26" w:rsidRPr="00D00B22" w:rsidRDefault="00C75DAB" w:rsidP="00D00B22">
      <w:pPr>
        <w:jc w:val="left"/>
        <w:rPr>
          <w:lang w:val="ru-RU"/>
        </w:rPr>
      </w:pPr>
      <w:r w:rsidRPr="00706B59">
        <w:rPr>
          <w:lang w:val="ru-RU"/>
        </w:rPr>
        <w:t>Примером прямой матрицы может служить понижающий микс 5.1-&gt;LoRo, где</w:t>
      </w:r>
      <w:r w:rsidR="0018071F" w:rsidRPr="0018071F">
        <w:rPr>
          <w:lang w:val="ru-RU"/>
        </w:rPr>
        <w:t>:</w:t>
      </w:r>
      <w:r w:rsidRPr="00706B59">
        <w:rPr>
          <w:lang w:val="ru-RU"/>
        </w:rPr>
        <w:t xml:space="preserve"> Lo=Left+0</w:t>
      </w:r>
      <w:r w:rsidR="00D00B22">
        <w:rPr>
          <w:lang w:val="ru-RU"/>
        </w:rPr>
        <w:t>,</w:t>
      </w:r>
      <w:r w:rsidRPr="00706B59">
        <w:rPr>
          <w:lang w:val="ru-RU"/>
        </w:rPr>
        <w:t>7071*Centre+0.7071*LeftSurround</w:t>
      </w:r>
      <w:r w:rsidR="009D6238" w:rsidRPr="00706B59">
        <w:rPr>
          <w:lang w:val="ru-RU"/>
        </w:rPr>
        <w:t xml:space="preserve"> </w:t>
      </w:r>
    </w:p>
    <w:p w:rsidR="00C75DAB" w:rsidRPr="00773E26" w:rsidRDefault="009D6238" w:rsidP="00D00B22">
      <w:pPr>
        <w:jc w:val="left"/>
        <w:rPr>
          <w:lang w:val="en-US"/>
        </w:rPr>
      </w:pPr>
      <w:r w:rsidRPr="00706B59">
        <w:rPr>
          <w:lang w:val="ru-RU"/>
        </w:rPr>
        <w:t>и</w:t>
      </w:r>
      <w:r w:rsidR="00C75DAB" w:rsidRPr="00773E26">
        <w:rPr>
          <w:lang w:val="en-US"/>
        </w:rPr>
        <w:t xml:space="preserve"> Ro=Right+0</w:t>
      </w:r>
      <w:r w:rsidR="00D00B22" w:rsidRPr="00D00B22">
        <w:rPr>
          <w:lang w:val="en-US"/>
        </w:rPr>
        <w:t>,</w:t>
      </w:r>
      <w:r w:rsidR="00C75DAB" w:rsidRPr="00773E26">
        <w:rPr>
          <w:lang w:val="en-US"/>
        </w:rPr>
        <w:t>7071*Centre+0</w:t>
      </w:r>
      <w:r w:rsidR="00D00B22" w:rsidRPr="00D00B22">
        <w:rPr>
          <w:lang w:val="en-US"/>
        </w:rPr>
        <w:t>,</w:t>
      </w:r>
      <w:r w:rsidR="00C75DAB" w:rsidRPr="00773E26">
        <w:rPr>
          <w:lang w:val="en-US"/>
        </w:rPr>
        <w:t>7071*RightSurround.</w:t>
      </w:r>
    </w:p>
    <w:p w:rsidR="00E244CE" w:rsidRPr="00706B59" w:rsidRDefault="00E244CE" w:rsidP="00E244CE">
      <w:pPr>
        <w:rPr>
          <w:lang w:val="ru-RU"/>
        </w:rPr>
      </w:pPr>
      <w:r w:rsidRPr="00706B59">
        <w:rPr>
          <w:lang w:val="ru-RU"/>
        </w:rPr>
        <w:t>Значения коэффициента передачи и фазового сдвига могут быть константами (используя атрибуты gain и phase) или переменными (gainVar и phaseVar), что позволяет рендереру определять их значение, например по м</w:t>
      </w:r>
      <w:r w:rsidR="00C75DAB" w:rsidRPr="00706B59">
        <w:rPr>
          <w:lang w:val="ru-RU"/>
        </w:rPr>
        <w:t>етаданным из других источников.</w:t>
      </w:r>
    </w:p>
    <w:p w:rsidR="00E244CE" w:rsidRPr="00706B59" w:rsidRDefault="00C75DAB" w:rsidP="001D0EFE">
      <w:pPr>
        <w:pStyle w:val="TableNo"/>
        <w:rPr>
          <w:lang w:val="ru-RU"/>
        </w:rPr>
      </w:pPr>
      <w:r w:rsidRPr="00706B59">
        <w:rPr>
          <w:lang w:val="ru-RU"/>
        </w:rPr>
        <w:t>ТАБЛИЦА 12</w:t>
      </w:r>
    </w:p>
    <w:p w:rsidR="00C75DAB" w:rsidRPr="00706B59" w:rsidRDefault="00C75DAB" w:rsidP="001D0EFE">
      <w:pPr>
        <w:pStyle w:val="Tabletitle"/>
        <w:rPr>
          <w:lang w:val="ru-RU"/>
        </w:rPr>
      </w:pPr>
      <w:r w:rsidRPr="00706B59">
        <w:rPr>
          <w:lang w:val="ru-RU"/>
        </w:rPr>
        <w:t xml:space="preserve">Подэлементы audioBlockFormat типа Matrix </w:t>
      </w:r>
    </w:p>
    <w:tbl>
      <w:tblPr>
        <w:tblW w:w="9639" w:type="dxa"/>
        <w:jc w:val="center"/>
        <w:tblLayout w:type="fixed"/>
        <w:tblLook w:val="00A0" w:firstRow="1" w:lastRow="0" w:firstColumn="1" w:lastColumn="0" w:noHBand="0" w:noVBand="0"/>
      </w:tblPr>
      <w:tblGrid>
        <w:gridCol w:w="1884"/>
        <w:gridCol w:w="1584"/>
        <w:gridCol w:w="4843"/>
        <w:gridCol w:w="1328"/>
      </w:tblGrid>
      <w:tr w:rsidR="00E244CE" w:rsidRPr="00706B59" w:rsidTr="00435866">
        <w:trPr>
          <w:trHeight w:val="1"/>
          <w:jc w:val="center"/>
        </w:trPr>
        <w:tc>
          <w:tcPr>
            <w:tcW w:w="18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keepLines/>
              <w:rPr>
                <w:lang w:val="ru-RU"/>
              </w:rPr>
            </w:pPr>
            <w:r w:rsidRPr="00706B59">
              <w:rPr>
                <w:lang w:val="ru-RU"/>
              </w:rPr>
              <w:t>Элемент</w:t>
            </w:r>
          </w:p>
        </w:tc>
        <w:tc>
          <w:tcPr>
            <w:tcW w:w="15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keepLines/>
              <w:rPr>
                <w:lang w:val="ru-RU"/>
              </w:rPr>
            </w:pPr>
            <w:r w:rsidRPr="00706B59">
              <w:rPr>
                <w:lang w:val="ru-RU"/>
              </w:rPr>
              <w:t>Подэлемент</w:t>
            </w:r>
          </w:p>
        </w:tc>
        <w:tc>
          <w:tcPr>
            <w:tcW w:w="48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keepLines/>
              <w:rPr>
                <w:lang w:val="ru-RU"/>
              </w:rPr>
            </w:pPr>
            <w:r w:rsidRPr="00706B59">
              <w:rPr>
                <w:lang w:val="ru-RU"/>
              </w:rPr>
              <w:t>Описание</w:t>
            </w:r>
          </w:p>
        </w:tc>
        <w:tc>
          <w:tcPr>
            <w:tcW w:w="132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keepLines/>
              <w:rPr>
                <w:lang w:val="ru-RU"/>
              </w:rPr>
            </w:pPr>
            <w:r w:rsidRPr="00706B59">
              <w:rPr>
                <w:lang w:val="ru-RU"/>
              </w:rPr>
              <w:t>Количество</w:t>
            </w:r>
          </w:p>
        </w:tc>
      </w:tr>
      <w:tr w:rsidR="00C75DAB" w:rsidRPr="00706B59" w:rsidTr="00EE535A">
        <w:trPr>
          <w:trHeight w:val="20"/>
          <w:jc w:val="center"/>
        </w:trPr>
        <w:tc>
          <w:tcPr>
            <w:tcW w:w="1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keepNext/>
              <w:keepLines/>
              <w:jc w:val="center"/>
              <w:rPr>
                <w:lang w:val="ru-RU"/>
              </w:rPr>
            </w:pPr>
            <w:r w:rsidRPr="00706B59">
              <w:rPr>
                <w:lang w:val="ru-RU"/>
              </w:rPr>
              <w:t>outputChannel</w:t>
            </w:r>
            <w:r w:rsidRPr="00706B59">
              <w:rPr>
                <w:lang w:val="ru-RU"/>
              </w:rPr>
              <w:br/>
              <w:t>FormatIDRef*</w:t>
            </w:r>
          </w:p>
        </w:tc>
        <w:tc>
          <w:tcPr>
            <w:tcW w:w="15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keepNext/>
              <w:keepLines/>
              <w:jc w:val="center"/>
              <w:rPr>
                <w:lang w:val="ru-RU"/>
              </w:rPr>
            </w:pPr>
            <w:r w:rsidRPr="00706B59">
              <w:rPr>
                <w:lang w:val="ru-RU"/>
              </w:rPr>
              <w:t>–</w:t>
            </w:r>
          </w:p>
        </w:tc>
        <w:tc>
          <w:tcPr>
            <w:tcW w:w="48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75DAB" w:rsidRPr="00773E26" w:rsidRDefault="009D6238" w:rsidP="00773E26">
            <w:pPr>
              <w:pStyle w:val="Tabletext"/>
              <w:keepNext/>
              <w:keepLines/>
              <w:jc w:val="left"/>
              <w:rPr>
                <w:lang w:val="ru-RU"/>
              </w:rPr>
            </w:pPr>
            <w:r w:rsidRPr="00706B59">
              <w:rPr>
                <w:lang w:val="ru-RU"/>
              </w:rPr>
              <w:t>При определении</w:t>
            </w:r>
            <w:r w:rsidR="00C75DAB" w:rsidRPr="00706B59">
              <w:rPr>
                <w:lang w:val="ru-RU"/>
              </w:rPr>
              <w:t xml:space="preserve"> матрицы декодирования или прямой матрицы это выход audioChannelFormat типа DirectSpeakers, о</w:t>
            </w:r>
            <w:r w:rsidR="00773E26">
              <w:rPr>
                <w:lang w:val="ru-RU"/>
              </w:rPr>
              <w:t>пределяющий канал декодирования</w:t>
            </w:r>
          </w:p>
        </w:tc>
        <w:tc>
          <w:tcPr>
            <w:tcW w:w="132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keepNext/>
              <w:keepLines/>
              <w:jc w:val="center"/>
              <w:rPr>
                <w:lang w:val="ru-RU"/>
              </w:rPr>
            </w:pPr>
            <w:r w:rsidRPr="00706B59">
              <w:rPr>
                <w:lang w:val="ru-RU"/>
              </w:rPr>
              <w:t>0 или 1</w:t>
            </w:r>
          </w:p>
        </w:tc>
      </w:tr>
      <w:tr w:rsidR="00C75DAB" w:rsidRPr="00706B59" w:rsidTr="00EE535A">
        <w:trPr>
          <w:trHeight w:val="1"/>
          <w:jc w:val="center"/>
        </w:trPr>
        <w:tc>
          <w:tcPr>
            <w:tcW w:w="1884"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C75DAB" w:rsidRPr="00706B59" w:rsidRDefault="00C75DAB" w:rsidP="00EE535A">
            <w:pPr>
              <w:pStyle w:val="Tabletext"/>
              <w:keepNext/>
              <w:keepLines/>
              <w:jc w:val="center"/>
              <w:rPr>
                <w:lang w:val="ru-RU"/>
              </w:rPr>
            </w:pPr>
            <w:r w:rsidRPr="00706B59">
              <w:rPr>
                <w:lang w:val="ru-RU"/>
              </w:rPr>
              <w:t>matrix</w:t>
            </w:r>
          </w:p>
        </w:tc>
        <w:tc>
          <w:tcPr>
            <w:tcW w:w="1584"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C75DAB" w:rsidRPr="00706B59" w:rsidRDefault="00C75DAB" w:rsidP="00EE535A">
            <w:pPr>
              <w:pStyle w:val="Tabletext"/>
              <w:keepNext/>
              <w:keepLines/>
              <w:jc w:val="center"/>
              <w:rPr>
                <w:lang w:val="ru-RU"/>
              </w:rPr>
            </w:pPr>
            <w:r w:rsidRPr="00706B59">
              <w:rPr>
                <w:lang w:val="ru-RU"/>
              </w:rPr>
              <w:t>coefficient</w:t>
            </w:r>
          </w:p>
        </w:tc>
        <w:tc>
          <w:tcPr>
            <w:tcW w:w="4843"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vAlign w:val="center"/>
          </w:tcPr>
          <w:p w:rsidR="00C75DAB" w:rsidRPr="00706B59" w:rsidRDefault="00C75DAB" w:rsidP="00435866">
            <w:pPr>
              <w:pStyle w:val="Tabletext"/>
              <w:keepNext/>
              <w:keepLines/>
              <w:jc w:val="left"/>
              <w:rPr>
                <w:lang w:val="ru-RU"/>
              </w:rPr>
            </w:pPr>
            <w:r w:rsidRPr="00706B59">
              <w:rPr>
                <w:lang w:val="ru-RU"/>
              </w:rPr>
              <w:t>Содержит коэффициенты для объединения других каналов</w:t>
            </w:r>
          </w:p>
        </w:tc>
        <w:tc>
          <w:tcPr>
            <w:tcW w:w="1328"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C75DAB" w:rsidRPr="00706B59" w:rsidRDefault="00C75DAB" w:rsidP="00EE535A">
            <w:pPr>
              <w:pStyle w:val="Tabletext"/>
              <w:keepNext/>
              <w:keepLines/>
              <w:jc w:val="center"/>
              <w:rPr>
                <w:lang w:val="ru-RU"/>
              </w:rPr>
            </w:pPr>
            <w:r w:rsidRPr="00706B59">
              <w:rPr>
                <w:lang w:val="ru-RU"/>
              </w:rPr>
              <w:t>1</w:t>
            </w:r>
          </w:p>
        </w:tc>
      </w:tr>
      <w:tr w:rsidR="003809F4" w:rsidRPr="000D1BB1" w:rsidTr="003809F4">
        <w:trPr>
          <w:trHeight w:val="1"/>
          <w:jc w:val="center"/>
        </w:trPr>
        <w:tc>
          <w:tcPr>
            <w:tcW w:w="9639" w:type="dxa"/>
            <w:gridSpan w:val="4"/>
            <w:tcBorders>
              <w:top w:val="single" w:sz="4" w:space="0" w:color="auto"/>
            </w:tcBorders>
            <w:shd w:val="clear" w:color="000000" w:fill="FFFFFF"/>
            <w:tcMar>
              <w:left w:w="56" w:type="dxa"/>
              <w:right w:w="56" w:type="dxa"/>
            </w:tcMar>
            <w:vAlign w:val="center"/>
          </w:tcPr>
          <w:p w:rsidR="003809F4" w:rsidRPr="00706B59" w:rsidRDefault="003809F4" w:rsidP="003809F4">
            <w:pPr>
              <w:pStyle w:val="Tabletext"/>
              <w:keepNext/>
              <w:keepLines/>
              <w:jc w:val="left"/>
              <w:rPr>
                <w:lang w:val="ru-RU"/>
              </w:rPr>
            </w:pPr>
            <w:r w:rsidRPr="00706B59">
              <w:rPr>
                <w:lang w:val="ru-RU"/>
              </w:rPr>
              <w:t xml:space="preserve">* Это имя элемента изменено редактором; в первоначальной версии BS.2076-1 использовалось неправильное имя </w:t>
            </w:r>
            <w:r w:rsidRPr="00706B59">
              <w:rPr>
                <w:i/>
                <w:lang w:val="ru-RU"/>
              </w:rPr>
              <w:t>outputChannelIDRef</w:t>
            </w:r>
            <w:r w:rsidRPr="00706B59">
              <w:rPr>
                <w:lang w:val="ru-RU"/>
              </w:rPr>
              <w:t xml:space="preserve">. Поэтому программное обеспечение анализа ADM должно учитывать, что в некоторых файлах вместо </w:t>
            </w:r>
            <w:r w:rsidRPr="00706B59">
              <w:rPr>
                <w:i/>
                <w:lang w:val="ru-RU"/>
              </w:rPr>
              <w:t>audioChannelFormatIDRef</w:t>
            </w:r>
            <w:r w:rsidRPr="00706B59">
              <w:rPr>
                <w:lang w:val="ru-RU"/>
              </w:rPr>
              <w:t xml:space="preserve"> может употребляться </w:t>
            </w:r>
            <w:r w:rsidRPr="00706B59">
              <w:rPr>
                <w:i/>
                <w:lang w:val="ru-RU"/>
              </w:rPr>
              <w:t>outputChannelIDRef</w:t>
            </w:r>
            <w:r w:rsidRPr="00706B59">
              <w:rPr>
                <w:lang w:val="ru-RU"/>
              </w:rPr>
              <w:t xml:space="preserve"> , и быть в состоянии читать оба имени.</w:t>
            </w:r>
          </w:p>
        </w:tc>
      </w:tr>
    </w:tbl>
    <w:p w:rsidR="00E244CE" w:rsidRPr="00865D78" w:rsidRDefault="00E244CE" w:rsidP="00E244CE">
      <w:pPr>
        <w:pStyle w:val="Tablefin"/>
        <w:rPr>
          <w:lang w:val="ru-RU"/>
        </w:rPr>
      </w:pPr>
    </w:p>
    <w:p w:rsidR="00E244CE" w:rsidRPr="00706B59" w:rsidRDefault="00C75DAB" w:rsidP="00E618F1">
      <w:pPr>
        <w:pStyle w:val="TableNo"/>
        <w:rPr>
          <w:lang w:val="ru-RU"/>
        </w:rPr>
      </w:pPr>
      <w:r w:rsidRPr="00706B59">
        <w:rPr>
          <w:lang w:val="ru-RU"/>
        </w:rPr>
        <w:t>ТАБЛИЦА 13</w:t>
      </w:r>
    </w:p>
    <w:p w:rsidR="00C75DAB" w:rsidRPr="00706B59" w:rsidRDefault="00C75DAB" w:rsidP="00E618F1">
      <w:pPr>
        <w:pStyle w:val="Tabletitle"/>
        <w:rPr>
          <w:lang w:val="ru-RU"/>
        </w:rPr>
      </w:pPr>
      <w:r w:rsidRPr="00706B59">
        <w:rPr>
          <w:lang w:val="ru-RU"/>
        </w:rPr>
        <w:t>Подэлементы матрицы</w:t>
      </w:r>
    </w:p>
    <w:tbl>
      <w:tblPr>
        <w:tblW w:w="9639" w:type="dxa"/>
        <w:jc w:val="center"/>
        <w:tblLayout w:type="fixed"/>
        <w:tblLook w:val="00A0" w:firstRow="1" w:lastRow="0" w:firstColumn="1" w:lastColumn="0" w:noHBand="0" w:noVBand="0"/>
      </w:tblPr>
      <w:tblGrid>
        <w:gridCol w:w="1449"/>
        <w:gridCol w:w="1262"/>
        <w:gridCol w:w="3460"/>
        <w:gridCol w:w="1200"/>
        <w:gridCol w:w="1418"/>
        <w:gridCol w:w="850"/>
      </w:tblGrid>
      <w:tr w:rsidR="00E244CE" w:rsidRPr="00706B59" w:rsidTr="00E618F1">
        <w:trPr>
          <w:trHeight w:val="61"/>
          <w:jc w:val="center"/>
        </w:trPr>
        <w:tc>
          <w:tcPr>
            <w:tcW w:w="14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E618F1">
            <w:pPr>
              <w:pStyle w:val="Tablehead"/>
              <w:rPr>
                <w:lang w:val="ru-RU"/>
              </w:rPr>
            </w:pPr>
            <w:r w:rsidRPr="00706B59">
              <w:rPr>
                <w:lang w:val="ru-RU"/>
              </w:rPr>
              <w:t>Подэлемент</w:t>
            </w:r>
          </w:p>
        </w:tc>
        <w:tc>
          <w:tcPr>
            <w:tcW w:w="12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E618F1">
            <w:pPr>
              <w:pStyle w:val="Tablehead"/>
              <w:rPr>
                <w:lang w:val="ru-RU"/>
              </w:rPr>
            </w:pPr>
            <w:r w:rsidRPr="00706B59">
              <w:rPr>
                <w:lang w:val="ru-RU"/>
              </w:rPr>
              <w:t>Атрибут</w:t>
            </w:r>
          </w:p>
        </w:tc>
        <w:tc>
          <w:tcPr>
            <w:tcW w:w="34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E618F1">
            <w:pPr>
              <w:pStyle w:val="Tablehead"/>
              <w:rPr>
                <w:lang w:val="ru-RU"/>
              </w:rPr>
            </w:pPr>
            <w:r w:rsidRPr="00706B59">
              <w:rPr>
                <w:lang w:val="ru-RU"/>
              </w:rPr>
              <w:t>Описание</w:t>
            </w:r>
          </w:p>
        </w:tc>
        <w:tc>
          <w:tcPr>
            <w:tcW w:w="12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E618F1">
            <w:pPr>
              <w:pStyle w:val="Tablehead"/>
              <w:rPr>
                <w:lang w:val="ru-RU"/>
              </w:rPr>
            </w:pPr>
            <w:r w:rsidRPr="00706B59">
              <w:rPr>
                <w:lang w:val="ru-RU"/>
              </w:rPr>
              <w:t>Единицы</w:t>
            </w:r>
          </w:p>
        </w:tc>
        <w:tc>
          <w:tcPr>
            <w:tcW w:w="141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E618F1">
            <w:pPr>
              <w:pStyle w:val="Tablehead"/>
              <w:rPr>
                <w:lang w:val="ru-RU"/>
              </w:rPr>
            </w:pPr>
            <w:r w:rsidRPr="00706B59">
              <w:rPr>
                <w:lang w:val="ru-RU"/>
              </w:rPr>
              <w:t>Пример</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E618F1">
            <w:pPr>
              <w:pStyle w:val="Tablehead"/>
              <w:rPr>
                <w:lang w:val="ru-RU"/>
              </w:rPr>
            </w:pPr>
            <w:r w:rsidRPr="00706B59">
              <w:rPr>
                <w:lang w:val="ru-RU"/>
              </w:rPr>
              <w:t>Коли-чество</w:t>
            </w:r>
          </w:p>
        </w:tc>
      </w:tr>
      <w:tr w:rsidR="00C75DAB" w:rsidRPr="00706B59" w:rsidTr="00EE535A">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coefficient</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gain</w:t>
            </w: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Коэффициент умножения для другого канала. Постоянное значение</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Отношение</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w:t>
            </w:r>
            <w:r w:rsidR="009D6238" w:rsidRPr="00706B59">
              <w:rPr>
                <w:lang w:val="ru-RU"/>
              </w:rPr>
              <w:t>0,5</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0...*</w:t>
            </w:r>
          </w:p>
        </w:tc>
      </w:tr>
      <w:tr w:rsidR="00C75DAB" w:rsidRPr="00706B59" w:rsidTr="00EE535A">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coefficient</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gainVar</w:t>
            </w: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Коэффициент умножения для другого канала. Переменная</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Отношение</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clev</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0...*</w:t>
            </w:r>
          </w:p>
        </w:tc>
      </w:tr>
      <w:tr w:rsidR="00C75DAB" w:rsidRPr="00706B59" w:rsidTr="00EE535A">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coefficient</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phase</w:t>
            </w: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Фазовый сдвиг другого канала. Постоянное значение</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Градусы</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90</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0...*</w:t>
            </w:r>
          </w:p>
        </w:tc>
      </w:tr>
      <w:tr w:rsidR="00C75DAB" w:rsidRPr="00706B59" w:rsidTr="00EE535A">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coefficient</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phaseVar</w:t>
            </w: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Фазовый сдвиг другого канала. Переменная</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Градусы</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ph</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0...*</w:t>
            </w:r>
          </w:p>
        </w:tc>
      </w:tr>
      <w:tr w:rsidR="00C75DAB" w:rsidRPr="00706B59" w:rsidTr="00EE535A">
        <w:trPr>
          <w:trHeight w:val="20"/>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coefficient</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delay</w:t>
            </w: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D00B22" w:rsidRDefault="00C75DAB" w:rsidP="00EE535A">
            <w:pPr>
              <w:pStyle w:val="Tabletext"/>
              <w:jc w:val="center"/>
              <w:rPr>
                <w:lang w:val="ru-RU"/>
              </w:rPr>
            </w:pPr>
            <w:r w:rsidRPr="00706B59">
              <w:rPr>
                <w:lang w:val="ru-RU"/>
              </w:rPr>
              <w:t>Временая задержка другого канала. Постоянная величина</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eastAsia="ja-JP"/>
              </w:rPr>
            </w:pPr>
            <w:r w:rsidRPr="00706B59">
              <w:rPr>
                <w:lang w:val="ru-RU"/>
              </w:rPr>
              <w:t>мс</w:t>
            </w:r>
            <w:r w:rsidRPr="00706B59">
              <w:rPr>
                <w:lang w:val="ru-RU" w:eastAsia="ja-JP"/>
              </w:rPr>
              <w:t xml:space="preserve"> (плав.)</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eastAsia="ja-JP"/>
              </w:rPr>
            </w:pPr>
            <w:r w:rsidRPr="00706B59">
              <w:rPr>
                <w:lang w:val="ru-RU"/>
              </w:rPr>
              <w:t>1</w:t>
            </w:r>
            <w:r w:rsidR="009D6238" w:rsidRPr="00706B59">
              <w:rPr>
                <w:lang w:val="ru-RU"/>
              </w:rPr>
              <w:t>0,</w:t>
            </w:r>
            <w:r w:rsidR="009D6238" w:rsidRPr="00706B59">
              <w:rPr>
                <w:lang w:val="ru-RU" w:eastAsia="ja-JP"/>
              </w:rPr>
              <w:t>5</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keepNext/>
              <w:jc w:val="center"/>
              <w:rPr>
                <w:lang w:val="ru-RU"/>
              </w:rPr>
            </w:pPr>
            <w:r w:rsidRPr="00706B59">
              <w:rPr>
                <w:lang w:val="ru-RU"/>
              </w:rPr>
              <w:t>0…*</w:t>
            </w:r>
          </w:p>
        </w:tc>
      </w:tr>
      <w:tr w:rsidR="00C75DAB" w:rsidRPr="00706B59" w:rsidTr="00EE535A">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coefficient</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delayVar</w:t>
            </w: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Временая задержка другого канала. Переменная</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eastAsia="ja-JP"/>
              </w:rPr>
            </w:pPr>
            <w:r w:rsidRPr="00706B59">
              <w:rPr>
                <w:lang w:val="ru-RU"/>
              </w:rPr>
              <w:t>мс</w:t>
            </w:r>
            <w:r w:rsidRPr="00706B59">
              <w:rPr>
                <w:lang w:val="ru-RU" w:eastAsia="ja-JP"/>
              </w:rPr>
              <w:t xml:space="preserve"> (плав.)</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eastAsia="ja-JP"/>
              </w:rPr>
            </w:pPr>
            <w:r w:rsidRPr="00706B59">
              <w:rPr>
                <w:lang w:val="ru-RU" w:eastAsia="ja-JP"/>
              </w:rPr>
              <w:t>del</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keepNext/>
              <w:jc w:val="center"/>
              <w:rPr>
                <w:lang w:val="ru-RU"/>
              </w:rPr>
            </w:pPr>
            <w:r w:rsidRPr="00706B59">
              <w:rPr>
                <w:lang w:val="ru-RU"/>
              </w:rPr>
              <w:t>0…*</w:t>
            </w:r>
          </w:p>
        </w:tc>
      </w:tr>
      <w:tr w:rsidR="00C75DAB" w:rsidRPr="00706B59" w:rsidTr="00EE535A">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coefficient</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rFonts w:ascii="Calibri" w:hAnsi="Calibri" w:cs="Calibri"/>
                <w:lang w:val="ru-RU"/>
              </w:rPr>
            </w:pP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lang w:val="ru-RU"/>
              </w:rPr>
            </w:pPr>
            <w:r w:rsidRPr="00706B59">
              <w:rPr>
                <w:lang w:val="ru-RU"/>
              </w:rPr>
              <w:t>Ссылка на определение другого канала</w:t>
            </w:r>
          </w:p>
        </w:tc>
        <w:tc>
          <w:tcPr>
            <w:tcW w:w="12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rFonts w:ascii="Calibri" w:hAnsi="Calibri" w:cs="Calibri"/>
                <w:lang w:val="ru-RU"/>
              </w:rPr>
            </w:pPr>
          </w:p>
        </w:tc>
        <w:tc>
          <w:tcPr>
            <w:tcW w:w="1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ind w:left="-57" w:right="-57"/>
              <w:jc w:val="center"/>
              <w:rPr>
                <w:lang w:val="ru-RU"/>
              </w:rPr>
            </w:pPr>
            <w:r w:rsidRPr="00706B59">
              <w:rPr>
                <w:lang w:val="ru-RU"/>
              </w:rPr>
              <w:t>AC_00010001</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b/>
                <w:lang w:val="ru-RU"/>
              </w:rPr>
            </w:pPr>
            <w:r w:rsidRPr="00706B59">
              <w:rPr>
                <w:lang w:val="ru-RU"/>
              </w:rPr>
              <w:t>1...*</w:t>
            </w:r>
          </w:p>
        </w:tc>
      </w:tr>
    </w:tbl>
    <w:p w:rsidR="00E244CE" w:rsidRPr="00706B59" w:rsidRDefault="00E244CE" w:rsidP="00E244CE">
      <w:pPr>
        <w:tabs>
          <w:tab w:val="clear" w:pos="794"/>
          <w:tab w:val="clear" w:pos="1191"/>
          <w:tab w:val="clear" w:pos="1588"/>
          <w:tab w:val="clear" w:pos="1985"/>
        </w:tabs>
        <w:overflowPunct/>
        <w:autoSpaceDE/>
        <w:autoSpaceDN/>
        <w:adjustRightInd/>
        <w:spacing w:before="0"/>
        <w:jc w:val="left"/>
        <w:textAlignment w:val="auto"/>
        <w:rPr>
          <w:sz w:val="20"/>
          <w:lang w:val="ru-RU"/>
        </w:rPr>
      </w:pPr>
    </w:p>
    <w:p w:rsidR="00E244CE" w:rsidRDefault="00E244CE" w:rsidP="00E244CE">
      <w:pPr>
        <w:pStyle w:val="Heading5"/>
        <w:rPr>
          <w:lang w:val="ru-RU"/>
        </w:rPr>
      </w:pPr>
      <w:r w:rsidRPr="00706B59">
        <w:rPr>
          <w:lang w:val="ru-RU"/>
        </w:rPr>
        <w:t>5.4.3.2.1</w:t>
      </w:r>
      <w:r w:rsidRPr="00706B59">
        <w:rPr>
          <w:lang w:val="ru-RU"/>
        </w:rPr>
        <w:tab/>
      </w:r>
      <w:r w:rsidR="00951E06" w:rsidRPr="00706B59">
        <w:rPr>
          <w:lang w:val="ru-RU"/>
        </w:rPr>
        <w:t>Пример кода</w:t>
      </w:r>
    </w:p>
    <w:p w:rsidR="00E618F1" w:rsidRPr="005F4807" w:rsidRDefault="00E618F1" w:rsidP="00E618F1">
      <w:pPr>
        <w:pStyle w:val="Blanc"/>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E618F1">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982B59" w:rsidRDefault="00C75DAB" w:rsidP="00C75DA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&lt;audioBlockFormat ...&gt;</w:t>
            </w:r>
          </w:p>
          <w:p w:rsidR="00C75DAB" w:rsidRPr="00982B59" w:rsidRDefault="00C75DAB" w:rsidP="00C75DAB">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&lt;outputChannelIDRef&gt;AC_00010001&lt;/outputChannelIDRef&gt;</w:t>
            </w:r>
          </w:p>
          <w:p w:rsidR="00C75DAB" w:rsidRPr="00982B59" w:rsidRDefault="00C75DAB" w:rsidP="00C75DA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&lt;matrix&gt;</w:t>
            </w:r>
          </w:p>
          <w:p w:rsidR="00C75DAB" w:rsidRPr="00905120" w:rsidRDefault="00C75DAB" w:rsidP="00C75DAB">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8"/>
              </w:rPr>
            </w:pPr>
            <w:r w:rsidRPr="00982B59">
              <w:rPr>
                <w:rFonts w:ascii="Courier New" w:hAnsi="Courier New" w:cs="Courier New"/>
                <w:sz w:val="18"/>
                <w:lang w:val="en-US"/>
              </w:rPr>
              <w:t xml:space="preserve">    </w:t>
            </w:r>
            <w:r w:rsidRPr="00905120">
              <w:rPr>
                <w:rFonts w:ascii="Courier New" w:hAnsi="Courier New" w:cs="Courier New"/>
                <w:sz w:val="18"/>
              </w:rPr>
              <w:t>&lt;coefficient gain="0.5"&gt;AC_00021001&lt;/coefficient&gt;</w:t>
            </w:r>
          </w:p>
          <w:p w:rsidR="00C75DAB" w:rsidRPr="00905120" w:rsidRDefault="00C75DAB" w:rsidP="00C75DAB">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8"/>
              </w:rPr>
            </w:pPr>
            <w:r w:rsidRPr="00905120">
              <w:rPr>
                <w:rFonts w:ascii="Courier New" w:hAnsi="Courier New" w:cs="Courier New"/>
                <w:sz w:val="18"/>
              </w:rPr>
              <w:t xml:space="preserve">    &lt;coefficient gain="0.5"&gt;AC_00021002&lt;/coefficient&gt;</w:t>
            </w:r>
          </w:p>
          <w:p w:rsidR="00C75DAB" w:rsidRPr="00706B59" w:rsidRDefault="00C75DAB" w:rsidP="00C75DA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905120">
              <w:rPr>
                <w:rFonts w:ascii="Courier New" w:hAnsi="Courier New" w:cs="Courier New"/>
                <w:sz w:val="18"/>
              </w:rPr>
              <w:t xml:space="preserve">  </w:t>
            </w:r>
            <w:r w:rsidRPr="00706B59">
              <w:rPr>
                <w:rFonts w:ascii="Courier New" w:hAnsi="Courier New" w:cs="Courier New"/>
                <w:sz w:val="18"/>
                <w:lang w:val="ru-RU"/>
              </w:rPr>
              <w:t>&lt;/matrix&gt;</w:t>
            </w:r>
          </w:p>
          <w:p w:rsidR="00E244CE" w:rsidRPr="00706B59" w:rsidRDefault="00C75DAB" w:rsidP="00C75DAB">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lang w:val="ru-RU"/>
              </w:rPr>
              <w:t>&lt;/audioBlockFormat&gt;</w:t>
            </w:r>
          </w:p>
        </w:tc>
      </w:tr>
    </w:tbl>
    <w:p w:rsidR="00BF392B" w:rsidRPr="005F4807" w:rsidRDefault="00BF392B" w:rsidP="00BF392B">
      <w:pPr>
        <w:pStyle w:val="Blanc"/>
      </w:pPr>
    </w:p>
    <w:p w:rsidR="00E244CE" w:rsidRPr="00706B59" w:rsidRDefault="00E244CE" w:rsidP="00E244CE">
      <w:pPr>
        <w:pStyle w:val="Heading4"/>
        <w:rPr>
          <w:lang w:val="ru-RU"/>
        </w:rPr>
      </w:pPr>
      <w:r w:rsidRPr="00706B59">
        <w:rPr>
          <w:lang w:val="ru-RU"/>
        </w:rPr>
        <w:t>5.4.3.3</w:t>
      </w:r>
      <w:r w:rsidRPr="00706B59">
        <w:rPr>
          <w:lang w:val="ru-RU"/>
        </w:rPr>
        <w:tab/>
        <w:t>Если audioChannelFormat.typeDefinition == "Objects"</w:t>
      </w:r>
    </w:p>
    <w:p w:rsidR="00E244CE" w:rsidRPr="00706B59" w:rsidRDefault="00E244CE" w:rsidP="00E244CE">
      <w:pPr>
        <w:rPr>
          <w:lang w:val="ru-RU"/>
        </w:rPr>
      </w:pPr>
      <w:r w:rsidRPr="00706B59">
        <w:rPr>
          <w:lang w:val="ru-RU"/>
        </w:rPr>
        <w:t>Этот вариант предназначен для звука на основе объекта, где положение звукового объекта может динамически меняться. Помимо полярных координат объекта имеются также параметры, описывающие размеры объекта и характер звука (диффузный или когерентный).</w:t>
      </w:r>
    </w:p>
    <w:p w:rsidR="00E244CE" w:rsidRPr="00706B59" w:rsidRDefault="00E244CE" w:rsidP="00E244CE">
      <w:pPr>
        <w:rPr>
          <w:lang w:val="ru-RU"/>
        </w:rPr>
      </w:pPr>
      <w:r w:rsidRPr="00706B59">
        <w:rPr>
          <w:lang w:val="ru-RU"/>
        </w:rPr>
        <w:t>Параметр channelLock предписывает рендереру передать звуковой сигнал объекта на ближайший громкоговоритель или в ближайший канал вместо обычного панорамирования, интерполирования и т. д. Параметр jumpPosition запрещает рендереру выполнять любую временную интерполяцию значений местоположения, чтобы объект перемещался в пространстве скачкообразно, а не плавно.</w:t>
      </w:r>
    </w:p>
    <w:p w:rsidR="00E244CE" w:rsidRPr="00706B59" w:rsidRDefault="00E244CE" w:rsidP="00E244CE">
      <w:pPr>
        <w:rPr>
          <w:lang w:val="ru-RU"/>
        </w:rPr>
      </w:pPr>
      <w:r w:rsidRPr="00706B59">
        <w:rPr>
          <w:lang w:val="ru-RU"/>
        </w:rPr>
        <w:t>Элементы position задают используемую пространственную ось с помощью атрибута attribute. Основной системой координат является полярная система с осями az</w:t>
      </w:r>
      <w:r w:rsidR="00452F79">
        <w:rPr>
          <w:lang w:val="ru-RU"/>
        </w:rPr>
        <w:t>imuth (азимут), elevation (угол</w:t>
      </w:r>
      <w:r w:rsidR="00452F79">
        <w:rPr>
          <w:lang w:val="en-GB"/>
        </w:rPr>
        <w:t> </w:t>
      </w:r>
      <w:r w:rsidRPr="00706B59">
        <w:rPr>
          <w:lang w:val="ru-RU"/>
        </w:rPr>
        <w:t>места) и distance (расстояние). Можно</w:t>
      </w:r>
      <w:r w:rsidR="005736C2" w:rsidRPr="005736C2">
        <w:rPr>
          <w:lang w:val="ru-RU"/>
        </w:rPr>
        <w:t>,</w:t>
      </w:r>
      <w:r w:rsidRPr="00706B59">
        <w:rPr>
          <w:lang w:val="ru-RU"/>
        </w:rPr>
        <w:t xml:space="preserve"> однако</w:t>
      </w:r>
      <w:r w:rsidR="005736C2" w:rsidRPr="005736C2">
        <w:rPr>
          <w:lang w:val="ru-RU"/>
        </w:rPr>
        <w:t>,</w:t>
      </w:r>
      <w:r w:rsidRPr="00706B59">
        <w:rPr>
          <w:lang w:val="ru-RU"/>
        </w:rPr>
        <w:t xml:space="preserve"> задавать оси и в декартовой системе координат (X, Y и Z). Подробнее об этом см. в пункте 8.</w:t>
      </w:r>
    </w:p>
    <w:p w:rsidR="00E244CE" w:rsidRPr="00706B59" w:rsidRDefault="00E244CE" w:rsidP="00E244CE">
      <w:pPr>
        <w:spacing w:after="120"/>
        <w:rPr>
          <w:lang w:val="ru-RU"/>
        </w:rPr>
      </w:pPr>
      <w:r w:rsidRPr="00706B59">
        <w:rPr>
          <w:lang w:val="ru-RU"/>
        </w:rPr>
        <w:t>Определения параметров местоположения и размера объекта зависят от выбранной системы координат, поэтому они описываются в таблицах</w:t>
      </w:r>
      <w:r w:rsidR="00C75DAB" w:rsidRPr="00706B59">
        <w:rPr>
          <w:lang w:val="ru-RU"/>
        </w:rPr>
        <w:t xml:space="preserve"> 14 и 15</w:t>
      </w:r>
      <w:r w:rsidRPr="00706B59">
        <w:rPr>
          <w:lang w:val="ru-RU"/>
        </w:rPr>
        <w:t>.</w:t>
      </w:r>
    </w:p>
    <w:p w:rsidR="00E244CE" w:rsidRPr="00706B59" w:rsidRDefault="00E244CE" w:rsidP="0091005C">
      <w:pPr>
        <w:rPr>
          <w:lang w:val="ru-RU"/>
        </w:rPr>
      </w:pPr>
      <w:r w:rsidRPr="00706B59">
        <w:rPr>
          <w:lang w:val="ru-RU"/>
        </w:rPr>
        <w:t>Для полярной/сферической системы координат</w:t>
      </w:r>
    </w:p>
    <w:p w:rsidR="00C75DAB" w:rsidRPr="00865D78" w:rsidRDefault="00C75DAB" w:rsidP="001F6327">
      <w:pPr>
        <w:pStyle w:val="TableNo"/>
        <w:rPr>
          <w:lang w:val="ru-RU"/>
        </w:rPr>
      </w:pPr>
      <w:r w:rsidRPr="00865D78">
        <w:rPr>
          <w:lang w:val="ru-RU"/>
        </w:rPr>
        <w:t>ТАБЛИЦА 14</w:t>
      </w:r>
    </w:p>
    <w:p w:rsidR="00C75DAB" w:rsidRPr="00706B59" w:rsidRDefault="00C75DAB" w:rsidP="001F6327">
      <w:pPr>
        <w:pStyle w:val="Tabletitle"/>
        <w:rPr>
          <w:lang w:val="ru-RU"/>
        </w:rPr>
      </w:pPr>
      <w:r w:rsidRPr="00706B59">
        <w:rPr>
          <w:lang w:val="ru-RU"/>
        </w:rPr>
        <w:t>Подэлементы audioBlockFormat типа Objects (полярн.)</w:t>
      </w:r>
    </w:p>
    <w:tbl>
      <w:tblPr>
        <w:tblW w:w="9639" w:type="dxa"/>
        <w:jc w:val="center"/>
        <w:tblLayout w:type="fixed"/>
        <w:tblLook w:val="00A0" w:firstRow="1" w:lastRow="0" w:firstColumn="1" w:lastColumn="0" w:noHBand="0" w:noVBand="0"/>
      </w:tblPr>
      <w:tblGrid>
        <w:gridCol w:w="1611"/>
        <w:gridCol w:w="1254"/>
        <w:gridCol w:w="2095"/>
        <w:gridCol w:w="1814"/>
        <w:gridCol w:w="839"/>
        <w:gridCol w:w="838"/>
        <w:gridCol w:w="1188"/>
      </w:tblGrid>
      <w:tr w:rsidR="00E244CE" w:rsidRPr="002761EF" w:rsidTr="00570506">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775365" w:rsidP="00570506">
            <w:pPr>
              <w:pStyle w:val="Tablehead"/>
              <w:keepLines/>
              <w:rPr>
                <w:sz w:val="18"/>
                <w:szCs w:val="18"/>
                <w:lang w:val="ru-RU"/>
              </w:rPr>
            </w:pPr>
            <w:r w:rsidRPr="00706B59">
              <w:rPr>
                <w:sz w:val="18"/>
                <w:szCs w:val="18"/>
                <w:lang w:val="ru-RU"/>
              </w:rPr>
              <w:t>Подэлемент</w:t>
            </w:r>
          </w:p>
        </w:tc>
        <w:tc>
          <w:tcPr>
            <w:tcW w:w="127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570506">
            <w:pPr>
              <w:pStyle w:val="Tablehead"/>
              <w:keepLines/>
              <w:rPr>
                <w:sz w:val="18"/>
                <w:szCs w:val="18"/>
                <w:lang w:val="ru-RU"/>
              </w:rPr>
            </w:pPr>
            <w:r w:rsidRPr="00706B59">
              <w:rPr>
                <w:sz w:val="18"/>
                <w:szCs w:val="18"/>
                <w:lang w:val="ru-RU"/>
              </w:rPr>
              <w:t>Атрибут</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570506">
            <w:pPr>
              <w:pStyle w:val="Tablehead"/>
              <w:keepLines/>
              <w:rPr>
                <w:sz w:val="18"/>
                <w:szCs w:val="18"/>
                <w:lang w:val="ru-RU"/>
              </w:rPr>
            </w:pPr>
            <w:r w:rsidRPr="00706B59">
              <w:rPr>
                <w:sz w:val="18"/>
                <w:szCs w:val="18"/>
                <w:lang w:val="ru-RU"/>
              </w:rPr>
              <w:t>Описание</w:t>
            </w:r>
          </w:p>
        </w:tc>
        <w:tc>
          <w:tcPr>
            <w:tcW w:w="184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570506">
            <w:pPr>
              <w:pStyle w:val="Tablehead"/>
              <w:keepLines/>
              <w:rPr>
                <w:sz w:val="18"/>
                <w:szCs w:val="18"/>
                <w:lang w:val="ru-RU"/>
              </w:rPr>
            </w:pPr>
            <w:r w:rsidRPr="00706B59">
              <w:rPr>
                <w:sz w:val="18"/>
                <w:szCs w:val="18"/>
                <w:lang w:val="ru-RU"/>
              </w:rPr>
              <w:t>Единицы</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570506">
            <w:pPr>
              <w:pStyle w:val="Tablehead"/>
              <w:keepLines/>
              <w:rPr>
                <w:sz w:val="18"/>
                <w:szCs w:val="18"/>
                <w:lang w:val="ru-RU"/>
              </w:rPr>
            </w:pPr>
            <w:r w:rsidRPr="00706B59">
              <w:rPr>
                <w:sz w:val="18"/>
                <w:szCs w:val="18"/>
                <w:lang w:val="ru-RU"/>
              </w:rPr>
              <w:t>Пример</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570506">
            <w:pPr>
              <w:pStyle w:val="Tablehead"/>
              <w:keepLines/>
              <w:rPr>
                <w:sz w:val="18"/>
                <w:szCs w:val="18"/>
                <w:lang w:val="ru-RU"/>
              </w:rPr>
            </w:pPr>
            <w:r w:rsidRPr="00706B59">
              <w:rPr>
                <w:sz w:val="18"/>
                <w:szCs w:val="18"/>
                <w:lang w:val="ru-RU"/>
              </w:rPr>
              <w:t>Коли-чество</w:t>
            </w:r>
          </w:p>
        </w:tc>
        <w:tc>
          <w:tcPr>
            <w:tcW w:w="12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570506">
            <w:pPr>
              <w:pStyle w:val="Tablehead"/>
              <w:keepLines/>
              <w:rPr>
                <w:sz w:val="18"/>
                <w:szCs w:val="18"/>
                <w:lang w:val="ru-RU"/>
              </w:rPr>
            </w:pPr>
            <w:r w:rsidRPr="00706B59">
              <w:rPr>
                <w:sz w:val="18"/>
                <w:szCs w:val="18"/>
                <w:lang w:val="ru-RU"/>
              </w:rPr>
              <w:t>Значение по умолчанию</w:t>
            </w:r>
          </w:p>
        </w:tc>
      </w:tr>
      <w:tr w:rsidR="00E244CE" w:rsidRPr="002761EF" w:rsidTr="00EE535A">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position</w:t>
            </w:r>
          </w:p>
        </w:tc>
        <w:tc>
          <w:tcPr>
            <w:tcW w:w="12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coordinate=</w:t>
            </w:r>
            <w:r w:rsidRPr="00706B59">
              <w:rPr>
                <w:sz w:val="18"/>
                <w:szCs w:val="18"/>
                <w:lang w:val="ru-RU"/>
              </w:rPr>
              <w:br/>
              <w:t>"azimuth"</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Азимут (theta) источника звука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Градусы</w:t>
            </w:r>
            <w:r w:rsidRPr="00706B59">
              <w:rPr>
                <w:sz w:val="18"/>
                <w:szCs w:val="18"/>
                <w:lang w:val="ru-RU"/>
              </w:rPr>
              <w:br/>
              <w:t>(−180 ≤ theta ≤ 180)</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−22,5</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rFonts w:ascii="Calibri" w:hAnsi="Calibri" w:cs="Calibri"/>
                <w:sz w:val="18"/>
                <w:szCs w:val="18"/>
                <w:lang w:val="ru-RU"/>
              </w:rPr>
            </w:pPr>
          </w:p>
        </w:tc>
      </w:tr>
      <w:tr w:rsidR="00E244CE" w:rsidRPr="00706B59" w:rsidTr="00EE535A">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position</w:t>
            </w:r>
          </w:p>
        </w:tc>
        <w:tc>
          <w:tcPr>
            <w:tcW w:w="12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coordinate=</w:t>
            </w:r>
            <w:r w:rsidRPr="00706B59">
              <w:rPr>
                <w:sz w:val="18"/>
                <w:szCs w:val="18"/>
                <w:lang w:val="ru-RU"/>
              </w:rPr>
              <w:br/>
              <w:t>"elevation"</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Угол места (phi) источника звука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Градусы</w:t>
            </w:r>
            <w:r w:rsidRPr="00706B59">
              <w:rPr>
                <w:sz w:val="18"/>
                <w:szCs w:val="18"/>
                <w:lang w:val="ru-RU"/>
              </w:rPr>
              <w:br/>
              <w:t>(–90 ≤ phi ≤ 90)</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5,0</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rFonts w:ascii="Calibri" w:hAnsi="Calibri" w:cs="Calibri"/>
                <w:sz w:val="18"/>
                <w:szCs w:val="18"/>
                <w:lang w:val="ru-RU"/>
              </w:rPr>
            </w:pPr>
          </w:p>
        </w:tc>
      </w:tr>
      <w:tr w:rsidR="00E244CE" w:rsidRPr="00706B59" w:rsidTr="00EE535A">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position</w:t>
            </w:r>
          </w:p>
        </w:tc>
        <w:tc>
          <w:tcPr>
            <w:tcW w:w="12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coordinate=</w:t>
            </w:r>
            <w:r w:rsidRPr="00706B59">
              <w:rPr>
                <w:sz w:val="18"/>
                <w:szCs w:val="18"/>
                <w:lang w:val="ru-RU"/>
              </w:rPr>
              <w:br/>
              <w:t>"distance"</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Расстояние (r)</w:t>
            </w:r>
            <w:r w:rsidRPr="00706B59">
              <w:rPr>
                <w:sz w:val="18"/>
                <w:szCs w:val="18"/>
                <w:lang w:val="ru-RU"/>
              </w:rPr>
              <w:br/>
              <w:t>от начала отсчета</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C75DAB" w:rsidP="00EE535A">
            <w:pPr>
              <w:pStyle w:val="Tabletext"/>
              <w:keepNext/>
              <w:keepLines/>
              <w:jc w:val="center"/>
              <w:rPr>
                <w:sz w:val="18"/>
                <w:szCs w:val="18"/>
                <w:lang w:val="ru-RU"/>
              </w:rPr>
            </w:pPr>
            <w:r w:rsidRPr="00706B59">
              <w:rPr>
                <w:sz w:val="18"/>
                <w:szCs w:val="18"/>
                <w:lang w:val="ru-RU"/>
              </w:rPr>
              <w:t>abs(r)</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0,9</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0 или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keepNext/>
              <w:keepLines/>
              <w:jc w:val="center"/>
              <w:rPr>
                <w:sz w:val="18"/>
                <w:szCs w:val="18"/>
                <w:lang w:val="ru-RU"/>
              </w:rPr>
            </w:pPr>
            <w:r w:rsidRPr="00706B59">
              <w:rPr>
                <w:sz w:val="18"/>
                <w:szCs w:val="18"/>
                <w:lang w:val="ru-RU"/>
              </w:rPr>
              <w:t>1,0</w:t>
            </w:r>
          </w:p>
        </w:tc>
      </w:tr>
      <w:tr w:rsidR="00E244CE" w:rsidRPr="00706B59" w:rsidTr="00EE535A">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trike/>
                <w:sz w:val="18"/>
                <w:szCs w:val="18"/>
                <w:lang w:val="ru-RU"/>
              </w:rPr>
            </w:pPr>
            <w:r w:rsidRPr="00706B59">
              <w:rPr>
                <w:sz w:val="18"/>
                <w:szCs w:val="18"/>
                <w:lang w:val="ru-RU"/>
              </w:rPr>
              <w:t>width</w:t>
            </w:r>
          </w:p>
        </w:tc>
        <w:tc>
          <w:tcPr>
            <w:tcW w:w="12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rFonts w:ascii="Calibri" w:hAnsi="Calibri" w:cs="Calibri"/>
                <w:strike/>
                <w:sz w:val="18"/>
                <w:szCs w:val="18"/>
                <w:lang w:val="ru-RU"/>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trike/>
                <w:sz w:val="18"/>
                <w:szCs w:val="18"/>
                <w:lang w:val="ru-RU"/>
              </w:rPr>
            </w:pPr>
            <w:r w:rsidRPr="00706B59">
              <w:rPr>
                <w:sz w:val="18"/>
                <w:szCs w:val="18"/>
                <w:lang w:val="ru-RU"/>
              </w:rPr>
              <w:t>Размер по горизонтали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trike/>
                <w:sz w:val="18"/>
                <w:szCs w:val="18"/>
                <w:lang w:val="ru-RU"/>
              </w:rPr>
            </w:pPr>
            <w:r w:rsidRPr="00706B59">
              <w:rPr>
                <w:sz w:val="18"/>
                <w:szCs w:val="18"/>
                <w:lang w:val="ru-RU"/>
              </w:rPr>
              <w:t>Градусы</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trike/>
                <w:sz w:val="18"/>
                <w:szCs w:val="18"/>
                <w:lang w:val="ru-RU"/>
              </w:rPr>
            </w:pPr>
            <w:r w:rsidRPr="00706B59">
              <w:rPr>
                <w:sz w:val="18"/>
                <w:szCs w:val="18"/>
                <w:lang w:val="ru-RU"/>
              </w:rPr>
              <w:t>45</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trike/>
                <w:sz w:val="18"/>
                <w:szCs w:val="18"/>
                <w:lang w:val="ru-RU"/>
              </w:rPr>
            </w:pPr>
            <w:r w:rsidRPr="00706B59">
              <w:rPr>
                <w:sz w:val="18"/>
                <w:szCs w:val="18"/>
                <w:lang w:val="ru-RU"/>
              </w:rPr>
              <w:t>0 или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trike/>
                <w:sz w:val="18"/>
                <w:szCs w:val="18"/>
                <w:lang w:val="ru-RU"/>
              </w:rPr>
            </w:pPr>
            <w:r w:rsidRPr="00706B59">
              <w:rPr>
                <w:sz w:val="18"/>
                <w:szCs w:val="18"/>
                <w:lang w:val="ru-RU"/>
              </w:rPr>
              <w:t>0,0</w:t>
            </w:r>
          </w:p>
        </w:tc>
      </w:tr>
      <w:tr w:rsidR="00E244CE" w:rsidRPr="00706B59" w:rsidTr="00EE535A">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z w:val="18"/>
                <w:szCs w:val="18"/>
                <w:lang w:val="ru-RU"/>
              </w:rPr>
            </w:pPr>
            <w:r w:rsidRPr="00706B59">
              <w:rPr>
                <w:sz w:val="18"/>
                <w:szCs w:val="18"/>
                <w:lang w:val="ru-RU"/>
              </w:rPr>
              <w:t>height</w:t>
            </w:r>
          </w:p>
        </w:tc>
        <w:tc>
          <w:tcPr>
            <w:tcW w:w="12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rFonts w:ascii="Calibri" w:hAnsi="Calibri" w:cs="Calibri"/>
                <w:sz w:val="18"/>
                <w:szCs w:val="18"/>
                <w:lang w:val="ru-RU"/>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z w:val="18"/>
                <w:szCs w:val="18"/>
                <w:lang w:val="ru-RU"/>
              </w:rPr>
            </w:pPr>
            <w:r w:rsidRPr="00706B59">
              <w:rPr>
                <w:sz w:val="18"/>
                <w:szCs w:val="18"/>
                <w:lang w:val="ru-RU"/>
              </w:rPr>
              <w:t>Размер по вертикали</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z w:val="18"/>
                <w:szCs w:val="18"/>
                <w:lang w:val="ru-RU"/>
              </w:rPr>
            </w:pPr>
            <w:r w:rsidRPr="00706B59">
              <w:rPr>
                <w:sz w:val="18"/>
                <w:szCs w:val="18"/>
                <w:lang w:val="ru-RU"/>
              </w:rPr>
              <w:t>Градусы</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z w:val="18"/>
                <w:szCs w:val="18"/>
                <w:lang w:val="ru-RU"/>
              </w:rPr>
            </w:pPr>
            <w:r w:rsidRPr="00706B59">
              <w:rPr>
                <w:sz w:val="18"/>
                <w:szCs w:val="18"/>
                <w:lang w:val="ru-RU"/>
              </w:rPr>
              <w:t>20</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z w:val="18"/>
                <w:szCs w:val="18"/>
                <w:lang w:val="ru-RU"/>
              </w:rPr>
            </w:pPr>
            <w:r w:rsidRPr="00706B59">
              <w:rPr>
                <w:sz w:val="18"/>
                <w:szCs w:val="18"/>
                <w:lang w:val="ru-RU"/>
              </w:rPr>
              <w:t>0 или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z w:val="18"/>
                <w:szCs w:val="18"/>
                <w:lang w:val="ru-RU"/>
              </w:rPr>
            </w:pPr>
            <w:r w:rsidRPr="00706B59">
              <w:rPr>
                <w:sz w:val="18"/>
                <w:szCs w:val="18"/>
                <w:lang w:val="ru-RU"/>
              </w:rPr>
              <w:t>0,0</w:t>
            </w:r>
          </w:p>
        </w:tc>
      </w:tr>
      <w:tr w:rsidR="00E244CE" w:rsidRPr="00706B59" w:rsidTr="00EE535A">
        <w:trPr>
          <w:trHeight w:val="1"/>
          <w:jc w:val="center"/>
        </w:trPr>
        <w:tc>
          <w:tcPr>
            <w:tcW w:w="16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z w:val="18"/>
                <w:szCs w:val="18"/>
                <w:lang w:val="ru-RU"/>
              </w:rPr>
            </w:pPr>
            <w:r w:rsidRPr="00706B59">
              <w:rPr>
                <w:sz w:val="18"/>
                <w:szCs w:val="18"/>
                <w:lang w:val="ru-RU"/>
              </w:rPr>
              <w:t>depth</w:t>
            </w:r>
          </w:p>
        </w:tc>
        <w:tc>
          <w:tcPr>
            <w:tcW w:w="12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rFonts w:ascii="Calibri" w:hAnsi="Calibri" w:cs="Calibri"/>
                <w:sz w:val="18"/>
                <w:szCs w:val="18"/>
                <w:lang w:val="ru-RU"/>
              </w:rPr>
            </w:pPr>
          </w:p>
        </w:tc>
        <w:tc>
          <w:tcPr>
            <w:tcW w:w="212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z w:val="18"/>
                <w:szCs w:val="18"/>
                <w:lang w:val="ru-RU"/>
              </w:rPr>
            </w:pPr>
            <w:r w:rsidRPr="00706B59">
              <w:rPr>
                <w:sz w:val="18"/>
                <w:szCs w:val="18"/>
                <w:lang w:val="ru-RU"/>
              </w:rPr>
              <w:t>Размер в глубину</w:t>
            </w:r>
          </w:p>
        </w:tc>
        <w:tc>
          <w:tcPr>
            <w:tcW w:w="18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z w:val="18"/>
                <w:szCs w:val="18"/>
                <w:lang w:val="ru-RU"/>
              </w:rPr>
            </w:pPr>
            <w:r w:rsidRPr="00706B59">
              <w:rPr>
                <w:sz w:val="18"/>
                <w:szCs w:val="18"/>
                <w:lang w:val="ru-RU"/>
              </w:rPr>
              <w:t>Отношение</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z w:val="18"/>
                <w:szCs w:val="18"/>
                <w:lang w:val="ru-RU"/>
              </w:rPr>
            </w:pPr>
            <w:r w:rsidRPr="00706B59">
              <w:rPr>
                <w:sz w:val="18"/>
                <w:szCs w:val="18"/>
                <w:lang w:val="ru-RU"/>
              </w:rPr>
              <w:t>0,2</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z w:val="18"/>
                <w:szCs w:val="18"/>
                <w:lang w:val="ru-RU"/>
              </w:rPr>
            </w:pPr>
            <w:r w:rsidRPr="00706B59">
              <w:rPr>
                <w:sz w:val="18"/>
                <w:szCs w:val="18"/>
                <w:lang w:val="ru-RU"/>
              </w:rPr>
              <w:t>0 или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sz w:val="18"/>
                <w:szCs w:val="18"/>
                <w:lang w:val="ru-RU"/>
              </w:rPr>
            </w:pPr>
            <w:r w:rsidRPr="00706B59">
              <w:rPr>
                <w:sz w:val="18"/>
                <w:szCs w:val="18"/>
                <w:lang w:val="ru-RU"/>
              </w:rPr>
              <w:t>0,0</w:t>
            </w:r>
          </w:p>
        </w:tc>
      </w:tr>
    </w:tbl>
    <w:p w:rsidR="009B44C3" w:rsidRPr="00706B59" w:rsidRDefault="009B44C3" w:rsidP="001F6327">
      <w:pPr>
        <w:pStyle w:val="Tablefin"/>
      </w:pPr>
    </w:p>
    <w:p w:rsidR="00E244CE" w:rsidRPr="009B26C2" w:rsidRDefault="00E244CE" w:rsidP="00E244CE">
      <w:pPr>
        <w:rPr>
          <w:lang w:val="ru-RU"/>
        </w:rPr>
      </w:pPr>
      <w:r w:rsidRPr="00706B59">
        <w:rPr>
          <w:lang w:val="ru-RU"/>
        </w:rPr>
        <w:t>Для декартовой системы координат</w:t>
      </w:r>
      <w:r w:rsidR="00C75DAB" w:rsidRPr="00706B59">
        <w:rPr>
          <w:lang w:val="ru-RU"/>
        </w:rPr>
        <w:t>, в которой значения положения и размера приведены к кубу</w:t>
      </w:r>
      <w:r w:rsidR="00CA0EDB" w:rsidRPr="009B26C2">
        <w:rPr>
          <w:lang w:val="ru-RU"/>
        </w:rPr>
        <w:t>:</w:t>
      </w:r>
    </w:p>
    <w:p w:rsidR="00C75DAB" w:rsidRPr="00706B59" w:rsidRDefault="00C75DAB" w:rsidP="0018713C">
      <w:pPr>
        <w:pStyle w:val="TableNo"/>
        <w:rPr>
          <w:lang w:val="ru-RU"/>
        </w:rPr>
      </w:pPr>
      <w:r w:rsidRPr="00706B59">
        <w:rPr>
          <w:lang w:val="ru-RU"/>
        </w:rPr>
        <w:t xml:space="preserve">ТАБЛИЦА 15 </w:t>
      </w:r>
    </w:p>
    <w:p w:rsidR="00E244CE" w:rsidRPr="00706B59" w:rsidRDefault="00C75DAB" w:rsidP="0018713C">
      <w:pPr>
        <w:pStyle w:val="Tabletitle"/>
        <w:rPr>
          <w:lang w:val="ru-RU"/>
        </w:rPr>
      </w:pPr>
      <w:r w:rsidRPr="00706B59">
        <w:rPr>
          <w:lang w:val="ru-RU"/>
        </w:rPr>
        <w:t>Подэлементы audioBlockFormat типа Objects (декарт.)</w:t>
      </w:r>
    </w:p>
    <w:tbl>
      <w:tblPr>
        <w:tblW w:w="9639" w:type="dxa"/>
        <w:jc w:val="center"/>
        <w:tblLayout w:type="fixed"/>
        <w:tblLook w:val="00A0" w:firstRow="1" w:lastRow="0" w:firstColumn="1" w:lastColumn="0" w:noHBand="0" w:noVBand="0"/>
      </w:tblPr>
      <w:tblGrid>
        <w:gridCol w:w="1302"/>
        <w:gridCol w:w="1516"/>
        <w:gridCol w:w="1722"/>
        <w:gridCol w:w="2234"/>
        <w:gridCol w:w="839"/>
        <w:gridCol w:w="838"/>
        <w:gridCol w:w="1188"/>
      </w:tblGrid>
      <w:tr w:rsidR="00E244CE" w:rsidRPr="00706B59" w:rsidTr="001D57CF">
        <w:trPr>
          <w:trHeight w:val="1"/>
          <w:tblHeader/>
          <w:jc w:val="center"/>
        </w:trPr>
        <w:tc>
          <w:tcPr>
            <w:tcW w:w="13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1D57CF">
            <w:pPr>
              <w:pStyle w:val="Tablehead"/>
              <w:keepLines/>
              <w:rPr>
                <w:sz w:val="18"/>
                <w:szCs w:val="18"/>
                <w:lang w:val="ru-RU"/>
              </w:rPr>
            </w:pPr>
            <w:r w:rsidRPr="00706B59">
              <w:rPr>
                <w:sz w:val="18"/>
                <w:szCs w:val="18"/>
                <w:lang w:val="ru-RU"/>
              </w:rPr>
              <w:t>Подэлемент</w:t>
            </w:r>
          </w:p>
        </w:tc>
        <w:tc>
          <w:tcPr>
            <w:tcW w:w="15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1D57CF">
            <w:pPr>
              <w:pStyle w:val="Tablehead"/>
              <w:keepLines/>
              <w:rPr>
                <w:sz w:val="18"/>
                <w:szCs w:val="18"/>
                <w:lang w:val="ru-RU"/>
              </w:rPr>
            </w:pPr>
            <w:r w:rsidRPr="00706B59">
              <w:rPr>
                <w:sz w:val="18"/>
                <w:szCs w:val="18"/>
                <w:lang w:val="ru-RU"/>
              </w:rPr>
              <w:t>Атрибут</w:t>
            </w:r>
          </w:p>
        </w:tc>
        <w:tc>
          <w:tcPr>
            <w:tcW w:w="174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1D57CF">
            <w:pPr>
              <w:pStyle w:val="Tablehead"/>
              <w:keepLines/>
              <w:rPr>
                <w:sz w:val="18"/>
                <w:szCs w:val="18"/>
                <w:lang w:val="ru-RU"/>
              </w:rPr>
            </w:pPr>
            <w:r w:rsidRPr="00706B59">
              <w:rPr>
                <w:sz w:val="18"/>
                <w:szCs w:val="18"/>
                <w:lang w:val="ru-RU"/>
              </w:rPr>
              <w:t>Описание</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1D57CF">
            <w:pPr>
              <w:pStyle w:val="Tablehead"/>
              <w:keepLines/>
              <w:rPr>
                <w:sz w:val="18"/>
                <w:szCs w:val="18"/>
                <w:lang w:val="ru-RU"/>
              </w:rPr>
            </w:pPr>
            <w:r w:rsidRPr="00706B59">
              <w:rPr>
                <w:sz w:val="18"/>
                <w:szCs w:val="18"/>
                <w:lang w:val="ru-RU"/>
              </w:rPr>
              <w:t>Единицы</w:t>
            </w:r>
          </w:p>
        </w:tc>
        <w:tc>
          <w:tcPr>
            <w:tcW w:w="85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1D57CF">
            <w:pPr>
              <w:pStyle w:val="Tablehead"/>
              <w:keepLines/>
              <w:rPr>
                <w:sz w:val="18"/>
                <w:szCs w:val="18"/>
                <w:lang w:val="ru-RU"/>
              </w:rPr>
            </w:pPr>
            <w:r w:rsidRPr="00706B59">
              <w:rPr>
                <w:sz w:val="18"/>
                <w:szCs w:val="18"/>
                <w:lang w:val="ru-RU"/>
              </w:rPr>
              <w:t>Пример</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1D57CF">
            <w:pPr>
              <w:pStyle w:val="Tablehead"/>
              <w:keepLines/>
              <w:rPr>
                <w:sz w:val="18"/>
                <w:szCs w:val="18"/>
                <w:lang w:val="ru-RU"/>
              </w:rPr>
            </w:pPr>
            <w:r w:rsidRPr="00706B59">
              <w:rPr>
                <w:sz w:val="18"/>
                <w:szCs w:val="18"/>
                <w:lang w:val="ru-RU"/>
              </w:rPr>
              <w:t>Коли-чество</w:t>
            </w:r>
          </w:p>
        </w:tc>
        <w:tc>
          <w:tcPr>
            <w:tcW w:w="12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1D57CF">
            <w:pPr>
              <w:pStyle w:val="Tablehead"/>
              <w:keepLines/>
              <w:rPr>
                <w:sz w:val="18"/>
                <w:szCs w:val="18"/>
                <w:lang w:val="ru-RU"/>
              </w:rPr>
            </w:pPr>
            <w:r w:rsidRPr="00706B59">
              <w:rPr>
                <w:sz w:val="18"/>
                <w:szCs w:val="18"/>
                <w:lang w:val="ru-RU"/>
              </w:rPr>
              <w:t>Значение по умолчанию</w:t>
            </w:r>
          </w:p>
        </w:tc>
      </w:tr>
      <w:tr w:rsidR="00C75DAB" w:rsidRPr="00706B59" w:rsidTr="00EE535A">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position</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coordinate="X"</w:t>
            </w:r>
          </w:p>
        </w:tc>
        <w:tc>
          <w:tcPr>
            <w:tcW w:w="17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75DAB" w:rsidRPr="00706B59" w:rsidRDefault="00C75DAB" w:rsidP="00435866">
            <w:pPr>
              <w:pStyle w:val="Tabletext"/>
              <w:jc w:val="center"/>
              <w:rPr>
                <w:sz w:val="18"/>
                <w:szCs w:val="18"/>
                <w:lang w:val="ru-RU"/>
              </w:rPr>
            </w:pPr>
            <w:r w:rsidRPr="00706B59">
              <w:rPr>
                <w:sz w:val="18"/>
                <w:szCs w:val="18"/>
                <w:lang w:val="ru-RU"/>
              </w:rPr>
              <w:t>Размер</w:t>
            </w:r>
            <w:r w:rsidRPr="00706B59">
              <w:rPr>
                <w:sz w:val="18"/>
                <w:szCs w:val="18"/>
                <w:lang w:val="ru-RU"/>
              </w:rPr>
              <w:br/>
              <w:t>слева/справа</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127304" w:rsidRDefault="00C75DAB" w:rsidP="00EE535A">
            <w:pPr>
              <w:pStyle w:val="Tabletext"/>
              <w:jc w:val="center"/>
              <w:rPr>
                <w:sz w:val="18"/>
                <w:szCs w:val="18"/>
                <w:lang w:val="ru-RU"/>
              </w:rPr>
            </w:pPr>
            <w:r w:rsidRPr="00706B59">
              <w:rPr>
                <w:sz w:val="18"/>
                <w:szCs w:val="18"/>
                <w:lang w:val="ru-RU"/>
              </w:rPr>
              <w:t>Нормированные единицы</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−0,2</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p>
        </w:tc>
      </w:tr>
      <w:tr w:rsidR="00C75DAB" w:rsidRPr="00706B59" w:rsidTr="00EE535A">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position</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coordinate="Y"</w:t>
            </w:r>
          </w:p>
        </w:tc>
        <w:tc>
          <w:tcPr>
            <w:tcW w:w="17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75DAB" w:rsidRPr="00706B59" w:rsidRDefault="00C75DAB" w:rsidP="00435866">
            <w:pPr>
              <w:pStyle w:val="Tabletext"/>
              <w:jc w:val="center"/>
              <w:rPr>
                <w:sz w:val="18"/>
                <w:szCs w:val="18"/>
                <w:lang w:val="ru-RU"/>
              </w:rPr>
            </w:pPr>
            <w:r w:rsidRPr="00706B59">
              <w:rPr>
                <w:sz w:val="18"/>
                <w:szCs w:val="18"/>
                <w:lang w:val="ru-RU"/>
              </w:rPr>
              <w:t>Размер</w:t>
            </w:r>
            <w:r w:rsidRPr="00706B59">
              <w:rPr>
                <w:sz w:val="18"/>
                <w:szCs w:val="18"/>
                <w:lang w:val="ru-RU"/>
              </w:rPr>
              <w:br/>
              <w:t>сзади/спереди</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127304" w:rsidRDefault="00C75DAB" w:rsidP="00EE535A">
            <w:pPr>
              <w:pStyle w:val="Tabletext"/>
              <w:jc w:val="center"/>
              <w:rPr>
                <w:sz w:val="18"/>
                <w:szCs w:val="18"/>
                <w:lang w:val="ru-RU"/>
              </w:rPr>
            </w:pPr>
            <w:r w:rsidRPr="00706B59">
              <w:rPr>
                <w:sz w:val="18"/>
                <w:szCs w:val="18"/>
                <w:lang w:val="ru-RU"/>
              </w:rPr>
              <w:t>Нормированные единицы</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0,1</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p>
        </w:tc>
      </w:tr>
      <w:tr w:rsidR="00C75DAB" w:rsidRPr="00706B59" w:rsidTr="00EE535A">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position</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coordinate="Z"</w:t>
            </w:r>
          </w:p>
        </w:tc>
        <w:tc>
          <w:tcPr>
            <w:tcW w:w="17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75DAB" w:rsidRPr="00706B59" w:rsidRDefault="00C75DAB" w:rsidP="00435866">
            <w:pPr>
              <w:pStyle w:val="Tabletext"/>
              <w:jc w:val="center"/>
              <w:rPr>
                <w:sz w:val="18"/>
                <w:szCs w:val="18"/>
                <w:lang w:val="ru-RU"/>
              </w:rPr>
            </w:pPr>
            <w:r w:rsidRPr="00706B59">
              <w:rPr>
                <w:sz w:val="18"/>
                <w:szCs w:val="18"/>
                <w:lang w:val="ru-RU"/>
              </w:rPr>
              <w:t>Размер</w:t>
            </w:r>
            <w:r w:rsidRPr="00706B59">
              <w:rPr>
                <w:sz w:val="18"/>
                <w:szCs w:val="18"/>
                <w:lang w:val="ru-RU"/>
              </w:rPr>
              <w:br/>
              <w:t>вниз/вверх</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127304" w:rsidRDefault="00C75DAB" w:rsidP="00EE535A">
            <w:pPr>
              <w:pStyle w:val="Tabletext"/>
              <w:jc w:val="center"/>
              <w:rPr>
                <w:sz w:val="18"/>
                <w:szCs w:val="18"/>
                <w:lang w:val="ru-RU"/>
              </w:rPr>
            </w:pPr>
            <w:r w:rsidRPr="00706B59">
              <w:rPr>
                <w:sz w:val="18"/>
                <w:szCs w:val="18"/>
                <w:lang w:val="ru-RU"/>
              </w:rPr>
              <w:t>Нормированные единицы</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−0,5</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0 или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0,0</w:t>
            </w:r>
          </w:p>
        </w:tc>
      </w:tr>
      <w:tr w:rsidR="00C75DAB" w:rsidRPr="00706B59" w:rsidTr="00EE535A">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width</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p>
        </w:tc>
        <w:tc>
          <w:tcPr>
            <w:tcW w:w="17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75DAB" w:rsidRPr="00706B59" w:rsidRDefault="00C75DAB" w:rsidP="00435866">
            <w:pPr>
              <w:pStyle w:val="Tabletext"/>
              <w:jc w:val="center"/>
              <w:rPr>
                <w:sz w:val="18"/>
                <w:szCs w:val="18"/>
                <w:lang w:val="ru-RU"/>
              </w:rPr>
            </w:pPr>
            <w:r w:rsidRPr="00706B59">
              <w:rPr>
                <w:sz w:val="18"/>
                <w:szCs w:val="18"/>
                <w:lang w:val="ru-RU"/>
              </w:rPr>
              <w:t>Ширина по оси X</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127304" w:rsidRDefault="00C75DAB" w:rsidP="00EE535A">
            <w:pPr>
              <w:pStyle w:val="Tabletext"/>
              <w:jc w:val="center"/>
              <w:rPr>
                <w:sz w:val="18"/>
                <w:szCs w:val="18"/>
                <w:lang w:val="ru-RU"/>
              </w:rPr>
            </w:pPr>
            <w:r w:rsidRPr="00706B59">
              <w:rPr>
                <w:sz w:val="18"/>
                <w:szCs w:val="18"/>
                <w:lang w:val="ru-RU"/>
              </w:rPr>
              <w:t>Нормированные единицы</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0,03</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0 или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0,0</w:t>
            </w:r>
          </w:p>
        </w:tc>
      </w:tr>
      <w:tr w:rsidR="00C75DAB" w:rsidRPr="00706B59" w:rsidTr="00EE535A">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depth</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p>
        </w:tc>
        <w:tc>
          <w:tcPr>
            <w:tcW w:w="17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75DAB" w:rsidRPr="00706B59" w:rsidRDefault="00C75DAB" w:rsidP="00435866">
            <w:pPr>
              <w:pStyle w:val="Tabletext"/>
              <w:jc w:val="center"/>
              <w:rPr>
                <w:sz w:val="18"/>
                <w:szCs w:val="18"/>
                <w:lang w:val="ru-RU"/>
              </w:rPr>
            </w:pPr>
            <w:r w:rsidRPr="00706B59">
              <w:rPr>
                <w:sz w:val="18"/>
                <w:szCs w:val="18"/>
                <w:lang w:val="ru-RU"/>
              </w:rPr>
              <w:t>Ширина по оси Y</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127304" w:rsidRDefault="00C75DAB" w:rsidP="00EE535A">
            <w:pPr>
              <w:pStyle w:val="Tabletext"/>
              <w:jc w:val="center"/>
              <w:rPr>
                <w:sz w:val="18"/>
                <w:szCs w:val="18"/>
                <w:lang w:val="ru-RU"/>
              </w:rPr>
            </w:pPr>
            <w:r w:rsidRPr="00706B59">
              <w:rPr>
                <w:sz w:val="18"/>
                <w:szCs w:val="18"/>
                <w:lang w:val="ru-RU"/>
              </w:rPr>
              <w:t>Нормированные единицы</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0,05</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0 или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0,0</w:t>
            </w:r>
          </w:p>
        </w:tc>
      </w:tr>
      <w:tr w:rsidR="00C75DAB" w:rsidRPr="00706B59" w:rsidTr="00EE535A">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height</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p>
        </w:tc>
        <w:tc>
          <w:tcPr>
            <w:tcW w:w="17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75DAB" w:rsidRPr="00706B59" w:rsidRDefault="00C75DAB" w:rsidP="00435866">
            <w:pPr>
              <w:pStyle w:val="Tabletext"/>
              <w:jc w:val="center"/>
              <w:rPr>
                <w:sz w:val="18"/>
                <w:szCs w:val="18"/>
                <w:lang w:val="ru-RU"/>
              </w:rPr>
            </w:pPr>
            <w:r w:rsidRPr="00706B59">
              <w:rPr>
                <w:sz w:val="18"/>
                <w:szCs w:val="18"/>
                <w:lang w:val="ru-RU"/>
              </w:rPr>
              <w:t>Ширина по оси Z</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127304" w:rsidRDefault="00C75DAB" w:rsidP="00EE535A">
            <w:pPr>
              <w:pStyle w:val="Tabletext"/>
              <w:jc w:val="center"/>
              <w:rPr>
                <w:sz w:val="18"/>
                <w:szCs w:val="18"/>
                <w:lang w:val="ru-RU"/>
              </w:rPr>
            </w:pPr>
            <w:r w:rsidRPr="00706B59">
              <w:rPr>
                <w:sz w:val="18"/>
                <w:szCs w:val="18"/>
                <w:lang w:val="ru-RU"/>
              </w:rPr>
              <w:t>Нормированные единицы</w:t>
            </w:r>
          </w:p>
        </w:tc>
        <w:tc>
          <w:tcPr>
            <w:tcW w:w="8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0,07</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0 или 1</w:t>
            </w:r>
          </w:p>
        </w:tc>
        <w:tc>
          <w:tcPr>
            <w:tcW w:w="12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75DAB" w:rsidRPr="00706B59" w:rsidRDefault="00C75DAB" w:rsidP="00EE535A">
            <w:pPr>
              <w:pStyle w:val="Tabletext"/>
              <w:jc w:val="center"/>
              <w:rPr>
                <w:sz w:val="18"/>
                <w:szCs w:val="18"/>
                <w:lang w:val="ru-RU"/>
              </w:rPr>
            </w:pPr>
            <w:r w:rsidRPr="00706B59">
              <w:rPr>
                <w:sz w:val="18"/>
                <w:szCs w:val="18"/>
                <w:lang w:val="ru-RU"/>
              </w:rPr>
              <w:t>0,0</w:t>
            </w:r>
          </w:p>
        </w:tc>
      </w:tr>
    </w:tbl>
    <w:p w:rsidR="002761EF" w:rsidRDefault="002761EF" w:rsidP="0018713C">
      <w:pPr>
        <w:pStyle w:val="Tablefin"/>
      </w:pPr>
    </w:p>
    <w:p w:rsidR="00E244CE" w:rsidRPr="00706B59" w:rsidRDefault="00E244CE" w:rsidP="00E244CE">
      <w:pPr>
        <w:rPr>
          <w:lang w:val="ru-RU"/>
        </w:rPr>
      </w:pPr>
      <w:r w:rsidRPr="00706B59">
        <w:rPr>
          <w:lang w:val="ru-RU"/>
        </w:rPr>
        <w:t xml:space="preserve">К элементу </w:t>
      </w:r>
      <w:r w:rsidRPr="00706B59">
        <w:rPr>
          <w:b/>
          <w:lang w:val="ru-RU"/>
        </w:rPr>
        <w:t>position</w:t>
      </w:r>
      <w:r w:rsidRPr="00706B59">
        <w:rPr>
          <w:lang w:val="ru-RU"/>
        </w:rPr>
        <w:t xml:space="preserve"> также относится атрибут </w:t>
      </w:r>
      <w:r w:rsidRPr="00706B59">
        <w:rPr>
          <w:b/>
          <w:lang w:val="ru-RU"/>
        </w:rPr>
        <w:t>screenEdgeLock</w:t>
      </w:r>
      <w:r w:rsidRPr="00706B59">
        <w:rPr>
          <w:lang w:val="ru-RU"/>
        </w:rPr>
        <w:t>, который описывается в пункте 5.4.3.1.</w:t>
      </w:r>
    </w:p>
    <w:p w:rsidR="00E244CE" w:rsidRPr="00706B59" w:rsidRDefault="00E244CE" w:rsidP="00E244CE">
      <w:pPr>
        <w:rPr>
          <w:lang w:val="ru-RU"/>
        </w:rPr>
      </w:pPr>
      <w:r w:rsidRPr="00706B59">
        <w:rPr>
          <w:lang w:val="ru-RU"/>
        </w:rPr>
        <w:t>Следующие параметры не зависят от выбранной системы координат.</w:t>
      </w:r>
    </w:p>
    <w:p w:rsidR="00C75DAB" w:rsidRPr="00706B59" w:rsidRDefault="00C75DAB" w:rsidP="00E244CE">
      <w:pPr>
        <w:rPr>
          <w:lang w:val="ru-RU"/>
        </w:rPr>
      </w:pPr>
    </w:p>
    <w:p w:rsidR="002761EF" w:rsidRDefault="002761EF">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75DAB" w:rsidRPr="00706B59" w:rsidRDefault="00C75DAB" w:rsidP="009B26C2">
      <w:pPr>
        <w:pStyle w:val="TableNo"/>
        <w:rPr>
          <w:lang w:val="ru-RU"/>
        </w:rPr>
      </w:pPr>
      <w:r w:rsidRPr="00706B59">
        <w:rPr>
          <w:lang w:val="ru-RU"/>
        </w:rPr>
        <w:t>ТАБЛИЦА 16</w:t>
      </w:r>
    </w:p>
    <w:p w:rsidR="00C75DAB" w:rsidRPr="00706B59" w:rsidRDefault="00C75DAB" w:rsidP="009B26C2">
      <w:pPr>
        <w:pStyle w:val="Tabletitle"/>
        <w:rPr>
          <w:lang w:val="ru-RU"/>
        </w:rPr>
      </w:pPr>
      <w:r w:rsidRPr="00706B59">
        <w:rPr>
          <w:lang w:val="ru-RU"/>
        </w:rPr>
        <w:t xml:space="preserve">Подэлементы audioBlockFormat </w:t>
      </w:r>
      <w:r w:rsidR="009D6238" w:rsidRPr="00706B59">
        <w:rPr>
          <w:lang w:val="ru-RU"/>
        </w:rPr>
        <w:t>объектов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9"/>
        <w:gridCol w:w="1226"/>
        <w:gridCol w:w="2491"/>
        <w:gridCol w:w="1524"/>
        <w:gridCol w:w="1197"/>
        <w:gridCol w:w="885"/>
        <w:gridCol w:w="1077"/>
      </w:tblGrid>
      <w:tr w:rsidR="00E244CE" w:rsidRPr="00706B59" w:rsidTr="00793B56">
        <w:trPr>
          <w:trHeight w:val="1"/>
          <w:tblHeader/>
          <w:jc w:val="center"/>
        </w:trPr>
        <w:tc>
          <w:tcPr>
            <w:tcW w:w="1265" w:type="dxa"/>
            <w:vAlign w:val="center"/>
          </w:tcPr>
          <w:p w:rsidR="00E244CE" w:rsidRPr="00550569" w:rsidRDefault="00E244CE" w:rsidP="00992330">
            <w:pPr>
              <w:pStyle w:val="Tablehead"/>
              <w:rPr>
                <w:sz w:val="16"/>
                <w:szCs w:val="16"/>
                <w:lang w:val="ru-RU"/>
              </w:rPr>
            </w:pPr>
            <w:r w:rsidRPr="00550569">
              <w:rPr>
                <w:sz w:val="16"/>
                <w:szCs w:val="16"/>
                <w:lang w:val="ru-RU"/>
              </w:rPr>
              <w:t>Подэлемент</w:t>
            </w:r>
          </w:p>
        </w:tc>
        <w:tc>
          <w:tcPr>
            <w:tcW w:w="1253" w:type="dxa"/>
            <w:vAlign w:val="center"/>
          </w:tcPr>
          <w:p w:rsidR="00E244CE" w:rsidRPr="00550569" w:rsidRDefault="00E244CE" w:rsidP="00992330">
            <w:pPr>
              <w:pStyle w:val="Tablehead"/>
              <w:rPr>
                <w:sz w:val="16"/>
                <w:szCs w:val="16"/>
                <w:lang w:val="ru-RU"/>
              </w:rPr>
            </w:pPr>
            <w:r w:rsidRPr="00550569">
              <w:rPr>
                <w:sz w:val="16"/>
                <w:szCs w:val="16"/>
                <w:lang w:val="ru-RU"/>
              </w:rPr>
              <w:t>Атрибут</w:t>
            </w:r>
          </w:p>
        </w:tc>
        <w:tc>
          <w:tcPr>
            <w:tcW w:w="2552" w:type="dxa"/>
            <w:vAlign w:val="center"/>
          </w:tcPr>
          <w:p w:rsidR="00E244CE" w:rsidRPr="00550569" w:rsidRDefault="00E244CE" w:rsidP="00992330">
            <w:pPr>
              <w:pStyle w:val="Tablehead"/>
              <w:rPr>
                <w:sz w:val="16"/>
                <w:szCs w:val="16"/>
                <w:lang w:val="ru-RU"/>
              </w:rPr>
            </w:pPr>
            <w:r w:rsidRPr="00550569">
              <w:rPr>
                <w:sz w:val="16"/>
                <w:szCs w:val="16"/>
                <w:lang w:val="ru-RU"/>
              </w:rPr>
              <w:t>Описание</w:t>
            </w:r>
          </w:p>
        </w:tc>
        <w:tc>
          <w:tcPr>
            <w:tcW w:w="1559" w:type="dxa"/>
            <w:vAlign w:val="center"/>
          </w:tcPr>
          <w:p w:rsidR="00E244CE" w:rsidRPr="00550569" w:rsidRDefault="00E244CE" w:rsidP="00992330">
            <w:pPr>
              <w:pStyle w:val="Tablehead"/>
              <w:rPr>
                <w:sz w:val="16"/>
                <w:szCs w:val="16"/>
                <w:lang w:val="ru-RU"/>
              </w:rPr>
            </w:pPr>
            <w:r w:rsidRPr="00550569">
              <w:rPr>
                <w:sz w:val="16"/>
                <w:szCs w:val="16"/>
                <w:lang w:val="ru-RU"/>
              </w:rPr>
              <w:t>Единицы</w:t>
            </w:r>
          </w:p>
        </w:tc>
        <w:tc>
          <w:tcPr>
            <w:tcW w:w="1223" w:type="dxa"/>
            <w:vAlign w:val="center"/>
          </w:tcPr>
          <w:p w:rsidR="00E244CE" w:rsidRPr="00550569" w:rsidRDefault="00E244CE" w:rsidP="00992330">
            <w:pPr>
              <w:pStyle w:val="Tablehead"/>
              <w:rPr>
                <w:sz w:val="16"/>
                <w:szCs w:val="16"/>
                <w:lang w:val="ru-RU"/>
              </w:rPr>
            </w:pPr>
            <w:r w:rsidRPr="00550569">
              <w:rPr>
                <w:sz w:val="16"/>
                <w:szCs w:val="16"/>
                <w:lang w:val="ru-RU"/>
              </w:rPr>
              <w:t>Пример</w:t>
            </w:r>
          </w:p>
        </w:tc>
        <w:tc>
          <w:tcPr>
            <w:tcW w:w="903" w:type="dxa"/>
            <w:vAlign w:val="center"/>
          </w:tcPr>
          <w:p w:rsidR="00E244CE" w:rsidRPr="00550569" w:rsidRDefault="00E244CE" w:rsidP="00992330">
            <w:pPr>
              <w:pStyle w:val="Tablehead"/>
              <w:rPr>
                <w:sz w:val="16"/>
                <w:szCs w:val="16"/>
                <w:lang w:val="ru-RU"/>
              </w:rPr>
            </w:pPr>
            <w:r w:rsidRPr="00550569">
              <w:rPr>
                <w:sz w:val="16"/>
                <w:szCs w:val="16"/>
                <w:lang w:val="ru-RU"/>
              </w:rPr>
              <w:t>Коли-</w:t>
            </w:r>
            <w:r w:rsidRPr="00550569">
              <w:rPr>
                <w:sz w:val="16"/>
                <w:szCs w:val="16"/>
                <w:lang w:val="ru-RU"/>
              </w:rPr>
              <w:br/>
              <w:t>чество</w:t>
            </w:r>
          </w:p>
        </w:tc>
        <w:tc>
          <w:tcPr>
            <w:tcW w:w="1100" w:type="dxa"/>
            <w:vAlign w:val="center"/>
          </w:tcPr>
          <w:p w:rsidR="00E244CE" w:rsidRPr="00550569" w:rsidRDefault="00E244CE" w:rsidP="00992330">
            <w:pPr>
              <w:pStyle w:val="Tablehead"/>
              <w:ind w:left="-57" w:right="-57"/>
              <w:rPr>
                <w:sz w:val="16"/>
                <w:szCs w:val="16"/>
                <w:lang w:val="ru-RU"/>
              </w:rPr>
            </w:pPr>
            <w:r w:rsidRPr="00550569">
              <w:rPr>
                <w:sz w:val="16"/>
                <w:szCs w:val="16"/>
                <w:lang w:val="ru-RU"/>
              </w:rPr>
              <w:t>Значение</w:t>
            </w:r>
            <w:r w:rsidR="002761EF" w:rsidRPr="00550569">
              <w:rPr>
                <w:sz w:val="16"/>
                <w:szCs w:val="16"/>
                <w:lang w:val="ru-RU"/>
              </w:rPr>
              <w:t xml:space="preserve"> </w:t>
            </w:r>
            <w:r w:rsidRPr="00550569">
              <w:rPr>
                <w:sz w:val="16"/>
                <w:szCs w:val="16"/>
                <w:lang w:val="ru-RU"/>
              </w:rPr>
              <w:t>по умолчанию</w:t>
            </w:r>
          </w:p>
        </w:tc>
      </w:tr>
      <w:tr w:rsidR="00E244CE" w:rsidRPr="00706B59" w:rsidTr="00793B56">
        <w:trPr>
          <w:trHeight w:val="1"/>
          <w:jc w:val="center"/>
        </w:trPr>
        <w:tc>
          <w:tcPr>
            <w:tcW w:w="1265" w:type="dxa"/>
          </w:tcPr>
          <w:p w:rsidR="00E244CE" w:rsidRPr="00550569" w:rsidRDefault="00E244CE" w:rsidP="00435866">
            <w:pPr>
              <w:pStyle w:val="Tabletext"/>
              <w:rPr>
                <w:sz w:val="16"/>
                <w:szCs w:val="16"/>
                <w:lang w:val="ru-RU"/>
              </w:rPr>
            </w:pPr>
            <w:r w:rsidRPr="00550569">
              <w:rPr>
                <w:sz w:val="16"/>
                <w:szCs w:val="16"/>
                <w:lang w:val="ru-RU"/>
              </w:rPr>
              <w:t>cartesian</w:t>
            </w:r>
          </w:p>
        </w:tc>
        <w:tc>
          <w:tcPr>
            <w:tcW w:w="1253" w:type="dxa"/>
          </w:tcPr>
          <w:p w:rsidR="00E244CE" w:rsidRPr="00550569" w:rsidRDefault="00E244CE" w:rsidP="00435866">
            <w:pPr>
              <w:pStyle w:val="Tabletext"/>
              <w:rPr>
                <w:sz w:val="16"/>
                <w:szCs w:val="16"/>
                <w:lang w:val="ru-RU"/>
              </w:rPr>
            </w:pPr>
          </w:p>
        </w:tc>
        <w:tc>
          <w:tcPr>
            <w:tcW w:w="2552" w:type="dxa"/>
          </w:tcPr>
          <w:p w:rsidR="00E244CE" w:rsidRPr="00550569" w:rsidRDefault="00E244CE" w:rsidP="00435866">
            <w:pPr>
              <w:pStyle w:val="Tabletext"/>
              <w:jc w:val="left"/>
              <w:rPr>
                <w:sz w:val="16"/>
                <w:szCs w:val="16"/>
                <w:lang w:val="ru-RU"/>
              </w:rPr>
            </w:pPr>
            <w:r w:rsidRPr="00550569">
              <w:rPr>
                <w:sz w:val="16"/>
                <w:szCs w:val="16"/>
                <w:lang w:val="ru-RU"/>
              </w:rPr>
              <w:t>Определяет систему координат; если этот флаг равен 1, используется декартова система координат, в противном случае используются сферические координаты</w:t>
            </w:r>
          </w:p>
        </w:tc>
        <w:tc>
          <w:tcPr>
            <w:tcW w:w="1559" w:type="dxa"/>
          </w:tcPr>
          <w:p w:rsidR="00E244CE" w:rsidRPr="00550569" w:rsidRDefault="00E244CE" w:rsidP="00435866">
            <w:pPr>
              <w:pStyle w:val="Tabletext"/>
              <w:jc w:val="center"/>
              <w:rPr>
                <w:sz w:val="16"/>
                <w:szCs w:val="16"/>
                <w:lang w:val="ru-RU"/>
              </w:rPr>
            </w:pPr>
            <w:r w:rsidRPr="00550569">
              <w:rPr>
                <w:sz w:val="16"/>
                <w:szCs w:val="16"/>
                <w:lang w:val="ru-RU"/>
              </w:rPr>
              <w:t>Флаг 1/0</w:t>
            </w:r>
          </w:p>
        </w:tc>
        <w:tc>
          <w:tcPr>
            <w:tcW w:w="1223" w:type="dxa"/>
          </w:tcPr>
          <w:p w:rsidR="00E244CE" w:rsidRPr="00550569" w:rsidRDefault="00E244CE" w:rsidP="00435866">
            <w:pPr>
              <w:pStyle w:val="Tabletext"/>
              <w:jc w:val="center"/>
              <w:rPr>
                <w:sz w:val="16"/>
                <w:szCs w:val="16"/>
                <w:lang w:val="ru-RU"/>
              </w:rPr>
            </w:pPr>
            <w:r w:rsidRPr="00550569">
              <w:rPr>
                <w:sz w:val="16"/>
                <w:szCs w:val="16"/>
                <w:lang w:val="ru-RU"/>
              </w:rPr>
              <w:t>1</w:t>
            </w:r>
          </w:p>
        </w:tc>
        <w:tc>
          <w:tcPr>
            <w:tcW w:w="903" w:type="dxa"/>
          </w:tcPr>
          <w:p w:rsidR="00E244CE" w:rsidRPr="00550569" w:rsidRDefault="00E244CE" w:rsidP="00435866">
            <w:pPr>
              <w:pStyle w:val="Tabletext"/>
              <w:jc w:val="center"/>
              <w:rPr>
                <w:sz w:val="16"/>
                <w:szCs w:val="16"/>
                <w:lang w:val="ru-RU"/>
              </w:rPr>
            </w:pPr>
            <w:r w:rsidRPr="00550569">
              <w:rPr>
                <w:sz w:val="16"/>
                <w:szCs w:val="16"/>
                <w:lang w:val="ru-RU"/>
              </w:rPr>
              <w:t>0 или 1</w:t>
            </w:r>
          </w:p>
        </w:tc>
        <w:tc>
          <w:tcPr>
            <w:tcW w:w="1100" w:type="dxa"/>
          </w:tcPr>
          <w:p w:rsidR="00E244CE" w:rsidRPr="00550569" w:rsidRDefault="00E244CE" w:rsidP="00435866">
            <w:pPr>
              <w:pStyle w:val="Tabletext"/>
              <w:jc w:val="center"/>
              <w:rPr>
                <w:sz w:val="16"/>
                <w:szCs w:val="16"/>
                <w:lang w:val="ru-RU"/>
              </w:rPr>
            </w:pPr>
            <w:r w:rsidRPr="00550569">
              <w:rPr>
                <w:sz w:val="16"/>
                <w:szCs w:val="16"/>
                <w:lang w:val="ru-RU"/>
              </w:rPr>
              <w:t>0</w:t>
            </w:r>
          </w:p>
        </w:tc>
      </w:tr>
      <w:tr w:rsidR="00E244CE" w:rsidRPr="00706B59" w:rsidTr="00793B56">
        <w:trPr>
          <w:trHeight w:val="1"/>
          <w:jc w:val="center"/>
        </w:trPr>
        <w:tc>
          <w:tcPr>
            <w:tcW w:w="1265" w:type="dxa"/>
          </w:tcPr>
          <w:p w:rsidR="00E244CE" w:rsidRPr="00550569" w:rsidRDefault="00E244CE" w:rsidP="00435866">
            <w:pPr>
              <w:pStyle w:val="Tabletext"/>
              <w:rPr>
                <w:strike/>
                <w:sz w:val="16"/>
                <w:szCs w:val="16"/>
                <w:lang w:val="ru-RU"/>
              </w:rPr>
            </w:pPr>
            <w:r w:rsidRPr="00550569">
              <w:rPr>
                <w:sz w:val="16"/>
                <w:szCs w:val="16"/>
                <w:lang w:val="ru-RU"/>
              </w:rPr>
              <w:t>gain</w:t>
            </w:r>
          </w:p>
        </w:tc>
        <w:tc>
          <w:tcPr>
            <w:tcW w:w="1253" w:type="dxa"/>
          </w:tcPr>
          <w:p w:rsidR="00E244CE" w:rsidRPr="00550569" w:rsidRDefault="00E244CE" w:rsidP="00435866">
            <w:pPr>
              <w:pStyle w:val="Tabletext"/>
              <w:rPr>
                <w:strike/>
                <w:sz w:val="16"/>
                <w:szCs w:val="16"/>
                <w:lang w:val="ru-RU"/>
              </w:rPr>
            </w:pPr>
          </w:p>
        </w:tc>
        <w:tc>
          <w:tcPr>
            <w:tcW w:w="2552" w:type="dxa"/>
          </w:tcPr>
          <w:p w:rsidR="00E244CE" w:rsidRPr="00550569" w:rsidRDefault="00E244CE" w:rsidP="00435866">
            <w:pPr>
              <w:pStyle w:val="Tabletext"/>
              <w:jc w:val="left"/>
              <w:rPr>
                <w:strike/>
                <w:sz w:val="16"/>
                <w:szCs w:val="16"/>
                <w:lang w:val="ru-RU"/>
              </w:rPr>
            </w:pPr>
            <w:r w:rsidRPr="00550569">
              <w:rPr>
                <w:sz w:val="16"/>
                <w:szCs w:val="16"/>
                <w:lang w:val="ru-RU"/>
              </w:rPr>
              <w:t xml:space="preserve">Применяется коэффициент передачи к звуковому сигналу объекта </w:t>
            </w:r>
          </w:p>
        </w:tc>
        <w:tc>
          <w:tcPr>
            <w:tcW w:w="1559" w:type="dxa"/>
          </w:tcPr>
          <w:p w:rsidR="00E244CE" w:rsidRPr="00550569" w:rsidRDefault="00E244CE" w:rsidP="00435866">
            <w:pPr>
              <w:pStyle w:val="Tabletext"/>
              <w:jc w:val="center"/>
              <w:rPr>
                <w:strike/>
                <w:sz w:val="16"/>
                <w:szCs w:val="16"/>
                <w:lang w:val="ru-RU"/>
              </w:rPr>
            </w:pPr>
            <w:r w:rsidRPr="00550569">
              <w:rPr>
                <w:sz w:val="16"/>
                <w:szCs w:val="16"/>
                <w:lang w:val="ru-RU"/>
              </w:rPr>
              <w:t>Значение линейного коэффициента передачи</w:t>
            </w:r>
          </w:p>
        </w:tc>
        <w:tc>
          <w:tcPr>
            <w:tcW w:w="1223" w:type="dxa"/>
          </w:tcPr>
          <w:p w:rsidR="00E244CE" w:rsidRPr="00550569" w:rsidRDefault="00E244CE" w:rsidP="00435866">
            <w:pPr>
              <w:pStyle w:val="Tabletext"/>
              <w:jc w:val="center"/>
              <w:rPr>
                <w:strike/>
                <w:sz w:val="16"/>
                <w:szCs w:val="16"/>
                <w:lang w:val="ru-RU"/>
              </w:rPr>
            </w:pPr>
            <w:r w:rsidRPr="00550569">
              <w:rPr>
                <w:sz w:val="16"/>
                <w:szCs w:val="16"/>
                <w:lang w:val="ru-RU"/>
              </w:rPr>
              <w:t>0,5</w:t>
            </w:r>
          </w:p>
        </w:tc>
        <w:tc>
          <w:tcPr>
            <w:tcW w:w="903" w:type="dxa"/>
          </w:tcPr>
          <w:p w:rsidR="00E244CE" w:rsidRPr="00550569" w:rsidRDefault="00E244CE" w:rsidP="00435866">
            <w:pPr>
              <w:pStyle w:val="Tabletext"/>
              <w:jc w:val="center"/>
              <w:rPr>
                <w:strike/>
                <w:sz w:val="16"/>
                <w:szCs w:val="16"/>
                <w:lang w:val="ru-RU"/>
              </w:rPr>
            </w:pPr>
            <w:r w:rsidRPr="00550569">
              <w:rPr>
                <w:sz w:val="16"/>
                <w:szCs w:val="16"/>
                <w:lang w:val="ru-RU"/>
              </w:rPr>
              <w:t>0 или 1</w:t>
            </w:r>
          </w:p>
        </w:tc>
        <w:tc>
          <w:tcPr>
            <w:tcW w:w="1100" w:type="dxa"/>
          </w:tcPr>
          <w:p w:rsidR="00E244CE" w:rsidRPr="00550569" w:rsidRDefault="00E244CE" w:rsidP="00435866">
            <w:pPr>
              <w:pStyle w:val="Tabletext"/>
              <w:jc w:val="center"/>
              <w:rPr>
                <w:strike/>
                <w:sz w:val="16"/>
                <w:szCs w:val="16"/>
                <w:lang w:val="ru-RU"/>
              </w:rPr>
            </w:pPr>
            <w:r w:rsidRPr="00550569">
              <w:rPr>
                <w:sz w:val="16"/>
                <w:szCs w:val="16"/>
                <w:lang w:val="ru-RU"/>
              </w:rPr>
              <w:t>1,0</w:t>
            </w:r>
          </w:p>
        </w:tc>
      </w:tr>
      <w:tr w:rsidR="00E244CE" w:rsidRPr="00550569" w:rsidTr="00793B56">
        <w:trPr>
          <w:trHeight w:val="1"/>
          <w:jc w:val="center"/>
        </w:trPr>
        <w:tc>
          <w:tcPr>
            <w:tcW w:w="1265" w:type="dxa"/>
          </w:tcPr>
          <w:p w:rsidR="00E244CE" w:rsidRPr="00550569" w:rsidRDefault="00E244CE" w:rsidP="00435866">
            <w:pPr>
              <w:pStyle w:val="Tabletext"/>
              <w:rPr>
                <w:sz w:val="16"/>
                <w:szCs w:val="16"/>
                <w:lang w:val="ru-RU"/>
              </w:rPr>
            </w:pPr>
            <w:r w:rsidRPr="00550569">
              <w:rPr>
                <w:sz w:val="16"/>
                <w:szCs w:val="16"/>
                <w:lang w:val="ru-RU"/>
              </w:rPr>
              <w:t>diffuse</w:t>
            </w:r>
          </w:p>
        </w:tc>
        <w:tc>
          <w:tcPr>
            <w:tcW w:w="1253" w:type="dxa"/>
          </w:tcPr>
          <w:p w:rsidR="00E244CE" w:rsidRPr="00550569" w:rsidRDefault="00E244CE" w:rsidP="00435866">
            <w:pPr>
              <w:pStyle w:val="Tabletext"/>
              <w:rPr>
                <w:sz w:val="16"/>
                <w:szCs w:val="16"/>
                <w:lang w:val="ru-RU"/>
              </w:rPr>
            </w:pPr>
          </w:p>
        </w:tc>
        <w:tc>
          <w:tcPr>
            <w:tcW w:w="2552" w:type="dxa"/>
          </w:tcPr>
          <w:p w:rsidR="00E244CE" w:rsidRPr="00550569" w:rsidRDefault="00E244CE" w:rsidP="00550569">
            <w:pPr>
              <w:pStyle w:val="Tabletext"/>
              <w:jc w:val="left"/>
              <w:rPr>
                <w:sz w:val="16"/>
                <w:szCs w:val="16"/>
                <w:lang w:val="ru-RU"/>
              </w:rPr>
            </w:pPr>
            <w:r w:rsidRPr="00550569">
              <w:rPr>
                <w:sz w:val="16"/>
                <w:szCs w:val="16"/>
                <w:lang w:val="ru-RU"/>
              </w:rPr>
              <w:t>Описывает диффузность элемента audioObject</w:t>
            </w:r>
            <w:r w:rsidR="00550569">
              <w:rPr>
                <w:sz w:val="16"/>
                <w:szCs w:val="16"/>
                <w:lang w:val="ru-RU"/>
              </w:rPr>
              <w:t xml:space="preserve"> </w:t>
            </w:r>
            <w:r w:rsidR="00550569">
              <w:rPr>
                <w:sz w:val="16"/>
                <w:szCs w:val="16"/>
                <w:lang w:val="ru-RU"/>
              </w:rPr>
              <w:br/>
            </w:r>
            <w:r w:rsidRPr="00550569">
              <w:rPr>
                <w:sz w:val="16"/>
                <w:szCs w:val="16"/>
                <w:lang w:val="ru-RU"/>
              </w:rPr>
              <w:t>(диффузный или прямой звук)</w:t>
            </w:r>
          </w:p>
        </w:tc>
        <w:tc>
          <w:tcPr>
            <w:tcW w:w="1559" w:type="dxa"/>
          </w:tcPr>
          <w:p w:rsidR="00E244CE" w:rsidRPr="00550569" w:rsidRDefault="00E244CE" w:rsidP="00435866">
            <w:pPr>
              <w:pStyle w:val="Tabletext"/>
              <w:jc w:val="center"/>
              <w:rPr>
                <w:sz w:val="16"/>
                <w:szCs w:val="16"/>
                <w:lang w:val="ru-RU"/>
              </w:rPr>
            </w:pPr>
            <w:r w:rsidRPr="00550569">
              <w:rPr>
                <w:sz w:val="16"/>
                <w:szCs w:val="16"/>
                <w:lang w:val="ru-RU"/>
              </w:rPr>
              <w:t>0,0–1,0</w:t>
            </w:r>
          </w:p>
        </w:tc>
        <w:tc>
          <w:tcPr>
            <w:tcW w:w="1223" w:type="dxa"/>
          </w:tcPr>
          <w:p w:rsidR="00E244CE" w:rsidRPr="00550569" w:rsidRDefault="00E244CE" w:rsidP="00435866">
            <w:pPr>
              <w:pStyle w:val="Tabletext"/>
              <w:jc w:val="center"/>
              <w:rPr>
                <w:sz w:val="16"/>
                <w:szCs w:val="16"/>
                <w:lang w:val="ru-RU"/>
              </w:rPr>
            </w:pPr>
            <w:r w:rsidRPr="00550569">
              <w:rPr>
                <w:sz w:val="16"/>
                <w:szCs w:val="16"/>
                <w:lang w:val="ru-RU"/>
              </w:rPr>
              <w:t>0,5</w:t>
            </w:r>
          </w:p>
        </w:tc>
        <w:tc>
          <w:tcPr>
            <w:tcW w:w="903" w:type="dxa"/>
          </w:tcPr>
          <w:p w:rsidR="00E244CE" w:rsidRPr="00550569" w:rsidRDefault="00E244CE" w:rsidP="00435866">
            <w:pPr>
              <w:pStyle w:val="Tabletext"/>
              <w:jc w:val="center"/>
              <w:rPr>
                <w:sz w:val="16"/>
                <w:szCs w:val="16"/>
                <w:lang w:val="ru-RU"/>
              </w:rPr>
            </w:pPr>
            <w:r w:rsidRPr="00550569">
              <w:rPr>
                <w:sz w:val="16"/>
                <w:szCs w:val="16"/>
                <w:lang w:val="ru-RU"/>
              </w:rPr>
              <w:t>0 или 1</w:t>
            </w:r>
          </w:p>
        </w:tc>
        <w:tc>
          <w:tcPr>
            <w:tcW w:w="1100" w:type="dxa"/>
          </w:tcPr>
          <w:p w:rsidR="00E244CE" w:rsidRPr="00550569" w:rsidRDefault="00E244CE" w:rsidP="00435866">
            <w:pPr>
              <w:pStyle w:val="Tabletext"/>
              <w:jc w:val="center"/>
              <w:rPr>
                <w:sz w:val="16"/>
                <w:szCs w:val="16"/>
                <w:lang w:val="ru-RU"/>
              </w:rPr>
            </w:pPr>
            <w:r w:rsidRPr="00550569">
              <w:rPr>
                <w:sz w:val="16"/>
                <w:szCs w:val="16"/>
                <w:lang w:val="ru-RU"/>
              </w:rPr>
              <w:t>0</w:t>
            </w:r>
          </w:p>
        </w:tc>
      </w:tr>
      <w:tr w:rsidR="00E244CE" w:rsidRPr="00706B59" w:rsidTr="00793B56">
        <w:trPr>
          <w:trHeight w:val="1"/>
          <w:jc w:val="center"/>
        </w:trPr>
        <w:tc>
          <w:tcPr>
            <w:tcW w:w="1265" w:type="dxa"/>
          </w:tcPr>
          <w:p w:rsidR="00E244CE" w:rsidRPr="00550569" w:rsidRDefault="00E244CE" w:rsidP="00435866">
            <w:pPr>
              <w:pStyle w:val="Tabletext"/>
              <w:rPr>
                <w:sz w:val="16"/>
                <w:szCs w:val="16"/>
                <w:lang w:val="ru-RU"/>
              </w:rPr>
            </w:pPr>
            <w:r w:rsidRPr="00550569">
              <w:rPr>
                <w:sz w:val="16"/>
                <w:szCs w:val="16"/>
                <w:lang w:val="ru-RU"/>
              </w:rPr>
              <w:t>channelLock</w:t>
            </w:r>
          </w:p>
        </w:tc>
        <w:tc>
          <w:tcPr>
            <w:tcW w:w="1253" w:type="dxa"/>
          </w:tcPr>
          <w:p w:rsidR="00E244CE" w:rsidRPr="00550569" w:rsidRDefault="00E244CE" w:rsidP="00435866">
            <w:pPr>
              <w:pStyle w:val="Tabletext"/>
              <w:rPr>
                <w:sz w:val="16"/>
                <w:szCs w:val="16"/>
                <w:lang w:val="ru-RU"/>
              </w:rPr>
            </w:pPr>
            <w:r w:rsidRPr="00550569">
              <w:rPr>
                <w:sz w:val="16"/>
                <w:szCs w:val="16"/>
                <w:lang w:val="ru-RU"/>
              </w:rPr>
              <w:t>maxDistance</w:t>
            </w:r>
          </w:p>
        </w:tc>
        <w:tc>
          <w:tcPr>
            <w:tcW w:w="2552" w:type="dxa"/>
          </w:tcPr>
          <w:p w:rsidR="00E244CE" w:rsidRPr="00550569" w:rsidRDefault="00E244CE" w:rsidP="00550569">
            <w:pPr>
              <w:pStyle w:val="Tabletext"/>
              <w:jc w:val="left"/>
              <w:rPr>
                <w:sz w:val="16"/>
                <w:szCs w:val="16"/>
                <w:lang w:val="ru-RU"/>
              </w:rPr>
            </w:pPr>
            <w:r w:rsidRPr="00550569">
              <w:rPr>
                <w:sz w:val="16"/>
                <w:szCs w:val="16"/>
                <w:lang w:val="ru-RU"/>
              </w:rPr>
              <w:t>Если значение этого атрибута равно 1, рендерер может привязать объект к ближайшему каналу или громкоговорителю, вместо того чтобы осуществлять рендеринг в обычном порядке. Необязательный атрибут maxDistance определяет радиус сферы вокруг местоположения объекта. Если внутри или на поверхности этой сферы находится один или несколько громкоговорителей, объект привязывается к ближайшему из них. Если атрибут maxDistance не определ</w:t>
            </w:r>
            <w:r w:rsidR="009D6238" w:rsidRPr="00550569">
              <w:rPr>
                <w:sz w:val="16"/>
                <w:szCs w:val="16"/>
                <w:lang w:val="ru-RU"/>
              </w:rPr>
              <w:t>ен</w:t>
            </w:r>
            <w:r w:rsidRPr="00550569">
              <w:rPr>
                <w:sz w:val="16"/>
                <w:szCs w:val="16"/>
                <w:lang w:val="ru-RU"/>
              </w:rPr>
              <w:t xml:space="preserve">, </w:t>
            </w:r>
            <w:r w:rsidR="009D6238" w:rsidRPr="00550569">
              <w:rPr>
                <w:sz w:val="16"/>
                <w:szCs w:val="16"/>
                <w:lang w:val="ru-RU"/>
              </w:rPr>
              <w:t xml:space="preserve">то </w:t>
            </w:r>
            <w:r w:rsidRPr="00550569">
              <w:rPr>
                <w:sz w:val="16"/>
                <w:szCs w:val="16"/>
                <w:lang w:val="ru-RU"/>
              </w:rPr>
              <w:t>по умолчанию для него предполагается бесконечное значение, то есть объект следует привязать к ближайшему из всех громкоговорителей (безусловный подэлемент сhannelLock)</w:t>
            </w:r>
          </w:p>
        </w:tc>
        <w:tc>
          <w:tcPr>
            <w:tcW w:w="1559" w:type="dxa"/>
          </w:tcPr>
          <w:p w:rsidR="00E244CE" w:rsidRPr="00550569" w:rsidRDefault="00E244CE" w:rsidP="00435866">
            <w:pPr>
              <w:pStyle w:val="Tabletext"/>
              <w:jc w:val="center"/>
              <w:rPr>
                <w:sz w:val="16"/>
                <w:szCs w:val="16"/>
                <w:lang w:val="ru-RU"/>
              </w:rPr>
            </w:pPr>
            <w:r w:rsidRPr="00550569">
              <w:rPr>
                <w:sz w:val="16"/>
                <w:szCs w:val="16"/>
                <w:lang w:val="ru-RU"/>
              </w:rPr>
              <w:t xml:space="preserve">Флаг 1/0 </w:t>
            </w:r>
            <w:r w:rsidRPr="00550569">
              <w:rPr>
                <w:sz w:val="16"/>
                <w:szCs w:val="16"/>
                <w:lang w:val="ru-RU"/>
              </w:rPr>
              <w:br/>
              <w:t>для channelLock, плавающее значение для maxDistance в диапазоне</w:t>
            </w:r>
            <w:r w:rsidRPr="00550569">
              <w:rPr>
                <w:sz w:val="16"/>
                <w:szCs w:val="16"/>
                <w:lang w:val="ru-RU"/>
              </w:rPr>
              <w:br/>
              <w:t>от 0,0 до 2,0</w:t>
            </w:r>
          </w:p>
        </w:tc>
        <w:tc>
          <w:tcPr>
            <w:tcW w:w="1223" w:type="dxa"/>
          </w:tcPr>
          <w:p w:rsidR="00E244CE" w:rsidRPr="00550569" w:rsidRDefault="00E244CE" w:rsidP="00435866">
            <w:pPr>
              <w:pStyle w:val="Tabletext"/>
              <w:jc w:val="center"/>
              <w:rPr>
                <w:sz w:val="16"/>
                <w:szCs w:val="16"/>
                <w:lang w:val="ru-RU"/>
              </w:rPr>
            </w:pPr>
            <w:r w:rsidRPr="00550569">
              <w:rPr>
                <w:sz w:val="16"/>
                <w:szCs w:val="16"/>
                <w:lang w:val="ru-RU"/>
              </w:rPr>
              <w:t>1; 1,0</w:t>
            </w:r>
          </w:p>
        </w:tc>
        <w:tc>
          <w:tcPr>
            <w:tcW w:w="903" w:type="dxa"/>
          </w:tcPr>
          <w:p w:rsidR="00E244CE" w:rsidRPr="00550569" w:rsidRDefault="00E244CE" w:rsidP="00435866">
            <w:pPr>
              <w:pStyle w:val="Tabletext"/>
              <w:jc w:val="center"/>
              <w:rPr>
                <w:sz w:val="16"/>
                <w:szCs w:val="16"/>
                <w:lang w:val="ru-RU"/>
              </w:rPr>
            </w:pPr>
            <w:r w:rsidRPr="00550569">
              <w:rPr>
                <w:sz w:val="16"/>
                <w:szCs w:val="16"/>
                <w:lang w:val="ru-RU"/>
              </w:rPr>
              <w:t>0 или 1</w:t>
            </w:r>
          </w:p>
        </w:tc>
        <w:tc>
          <w:tcPr>
            <w:tcW w:w="1100" w:type="dxa"/>
            <w:tcMar>
              <w:left w:w="28" w:type="dxa"/>
              <w:right w:w="28" w:type="dxa"/>
            </w:tcMar>
          </w:tcPr>
          <w:p w:rsidR="00E244CE" w:rsidRPr="00550569" w:rsidRDefault="00E244CE" w:rsidP="00435866">
            <w:pPr>
              <w:pStyle w:val="Tabletext"/>
              <w:jc w:val="center"/>
              <w:rPr>
                <w:sz w:val="16"/>
                <w:szCs w:val="16"/>
                <w:lang w:val="ru-RU"/>
              </w:rPr>
            </w:pPr>
            <w:r w:rsidRPr="00550569">
              <w:rPr>
                <w:sz w:val="16"/>
                <w:szCs w:val="16"/>
                <w:lang w:val="ru-RU"/>
              </w:rPr>
              <w:t>0 (channel</w:t>
            </w:r>
            <w:r w:rsidR="00C75DAB" w:rsidRPr="00550569">
              <w:rPr>
                <w:sz w:val="16"/>
                <w:szCs w:val="16"/>
                <w:lang w:val="ru-RU"/>
              </w:rPr>
              <w:t xml:space="preserve"> </w:t>
            </w:r>
            <w:r w:rsidRPr="00550569">
              <w:rPr>
                <w:sz w:val="16"/>
                <w:szCs w:val="16"/>
                <w:lang w:val="ru-RU"/>
              </w:rPr>
              <w:t>Lock), бесконечность (maxDistance)</w:t>
            </w:r>
          </w:p>
        </w:tc>
      </w:tr>
      <w:tr w:rsidR="00E244CE" w:rsidRPr="00706B59" w:rsidTr="00793B56">
        <w:trPr>
          <w:trHeight w:val="1"/>
          <w:jc w:val="center"/>
        </w:trPr>
        <w:tc>
          <w:tcPr>
            <w:tcW w:w="1265" w:type="dxa"/>
          </w:tcPr>
          <w:p w:rsidR="00E244CE" w:rsidRPr="00550569" w:rsidRDefault="00E244CE" w:rsidP="00992330">
            <w:pPr>
              <w:pStyle w:val="Tabletext"/>
              <w:ind w:left="-57" w:right="-57"/>
              <w:jc w:val="center"/>
              <w:rPr>
                <w:sz w:val="16"/>
                <w:szCs w:val="16"/>
                <w:lang w:val="ru-RU"/>
              </w:rPr>
            </w:pPr>
            <w:r w:rsidRPr="00550569">
              <w:rPr>
                <w:sz w:val="16"/>
                <w:szCs w:val="16"/>
                <w:lang w:val="ru-RU"/>
              </w:rPr>
              <w:t>objectDivergence</w:t>
            </w:r>
          </w:p>
        </w:tc>
        <w:tc>
          <w:tcPr>
            <w:tcW w:w="1253" w:type="dxa"/>
            <w:tcMar>
              <w:left w:w="57" w:type="dxa"/>
              <w:right w:w="57" w:type="dxa"/>
            </w:tcMar>
          </w:tcPr>
          <w:p w:rsidR="00E244CE" w:rsidRPr="00550569" w:rsidRDefault="00E244CE" w:rsidP="00435866">
            <w:pPr>
              <w:pStyle w:val="Tabletext"/>
              <w:jc w:val="center"/>
              <w:rPr>
                <w:sz w:val="16"/>
                <w:szCs w:val="16"/>
                <w:lang w:val="ru-RU"/>
              </w:rPr>
            </w:pPr>
            <w:r w:rsidRPr="00550569">
              <w:rPr>
                <w:sz w:val="16"/>
                <w:szCs w:val="16"/>
                <w:lang w:val="ru-RU"/>
              </w:rPr>
              <w:t>azimuthRange</w:t>
            </w:r>
          </w:p>
        </w:tc>
        <w:tc>
          <w:tcPr>
            <w:tcW w:w="2552" w:type="dxa"/>
          </w:tcPr>
          <w:p w:rsidR="00E244CE" w:rsidRPr="00550569" w:rsidRDefault="00E244CE" w:rsidP="00550569">
            <w:pPr>
              <w:pStyle w:val="Tabletext"/>
              <w:jc w:val="left"/>
              <w:rPr>
                <w:sz w:val="16"/>
                <w:szCs w:val="16"/>
                <w:lang w:val="ru-RU"/>
              </w:rPr>
            </w:pPr>
            <w:r w:rsidRPr="00550569">
              <w:rPr>
                <w:sz w:val="16"/>
                <w:szCs w:val="16"/>
                <w:lang w:val="ru-RU"/>
              </w:rPr>
              <w:t xml:space="preserve">Устанавливает баланс между заданным местоположением объекта и двумя другими положениями, которые определяются значением azimuthRange (расположенным симметрично по обе стороны </w:t>
            </w:r>
            <w:r w:rsidR="009D6238" w:rsidRPr="00550569">
              <w:rPr>
                <w:sz w:val="16"/>
                <w:szCs w:val="16"/>
                <w:lang w:val="ru-RU"/>
              </w:rPr>
              <w:t xml:space="preserve">от </w:t>
            </w:r>
            <w:r w:rsidRPr="00550569">
              <w:rPr>
                <w:sz w:val="16"/>
                <w:szCs w:val="16"/>
                <w:lang w:val="ru-RU"/>
              </w:rPr>
              <w:t xml:space="preserve">объекта при положении объекта +/– azimuthRange). Значение подэлемента objectDivergence, равное 0, означает, что объект не разделяется </w:t>
            </w:r>
          </w:p>
        </w:tc>
        <w:tc>
          <w:tcPr>
            <w:tcW w:w="1559" w:type="dxa"/>
            <w:tcMar>
              <w:left w:w="57" w:type="dxa"/>
              <w:right w:w="57" w:type="dxa"/>
            </w:tcMar>
          </w:tcPr>
          <w:p w:rsidR="00E244CE" w:rsidRPr="00550569" w:rsidRDefault="00E244CE" w:rsidP="00435866">
            <w:pPr>
              <w:pStyle w:val="Tabletext"/>
              <w:jc w:val="center"/>
              <w:rPr>
                <w:sz w:val="16"/>
                <w:szCs w:val="16"/>
              </w:rPr>
            </w:pPr>
            <w:r w:rsidRPr="00550569">
              <w:rPr>
                <w:sz w:val="16"/>
                <w:szCs w:val="16"/>
              </w:rPr>
              <w:t xml:space="preserve">0–1,0 </w:t>
            </w:r>
            <w:r w:rsidRPr="00550569">
              <w:rPr>
                <w:sz w:val="16"/>
                <w:szCs w:val="16"/>
                <w:lang w:val="ru-RU"/>
              </w:rPr>
              <w:t>для</w:t>
            </w:r>
            <w:r w:rsidRPr="00550569">
              <w:rPr>
                <w:sz w:val="16"/>
                <w:szCs w:val="16"/>
              </w:rPr>
              <w:t> objectDivergence,</w:t>
            </w:r>
            <w:r w:rsidRPr="00550569">
              <w:rPr>
                <w:sz w:val="16"/>
                <w:szCs w:val="16"/>
              </w:rPr>
              <w:br/>
              <w:t>0,0–180,0 (</w:t>
            </w:r>
            <w:r w:rsidRPr="00550569">
              <w:rPr>
                <w:sz w:val="16"/>
                <w:szCs w:val="16"/>
                <w:lang w:val="ru-RU"/>
              </w:rPr>
              <w:t>угол</w:t>
            </w:r>
            <w:r w:rsidRPr="00550569">
              <w:rPr>
                <w:sz w:val="16"/>
                <w:szCs w:val="16"/>
              </w:rPr>
              <w:t>)</w:t>
            </w:r>
            <w:r w:rsidRPr="00550569">
              <w:rPr>
                <w:sz w:val="16"/>
                <w:szCs w:val="16"/>
              </w:rPr>
              <w:br/>
            </w:r>
            <w:r w:rsidRPr="00550569">
              <w:rPr>
                <w:sz w:val="16"/>
                <w:szCs w:val="16"/>
                <w:lang w:val="ru-RU"/>
              </w:rPr>
              <w:t>для</w:t>
            </w:r>
            <w:r w:rsidRPr="00550569">
              <w:rPr>
                <w:sz w:val="16"/>
                <w:szCs w:val="16"/>
              </w:rPr>
              <w:t xml:space="preserve"> azimuthRange</w:t>
            </w:r>
          </w:p>
        </w:tc>
        <w:tc>
          <w:tcPr>
            <w:tcW w:w="1223" w:type="dxa"/>
          </w:tcPr>
          <w:p w:rsidR="00E244CE" w:rsidRPr="00550569" w:rsidRDefault="00E244CE" w:rsidP="00435866">
            <w:pPr>
              <w:pStyle w:val="Tabletext"/>
              <w:jc w:val="center"/>
              <w:rPr>
                <w:sz w:val="16"/>
                <w:szCs w:val="16"/>
                <w:lang w:val="ru-RU"/>
              </w:rPr>
            </w:pPr>
            <w:r w:rsidRPr="00550569">
              <w:rPr>
                <w:sz w:val="16"/>
                <w:szCs w:val="16"/>
                <w:lang w:val="ru-RU"/>
              </w:rPr>
              <w:t>0,5; 60,0</w:t>
            </w:r>
          </w:p>
        </w:tc>
        <w:tc>
          <w:tcPr>
            <w:tcW w:w="903" w:type="dxa"/>
          </w:tcPr>
          <w:p w:rsidR="00E244CE" w:rsidRPr="00550569" w:rsidRDefault="00E244CE" w:rsidP="00435866">
            <w:pPr>
              <w:pStyle w:val="Tabletext"/>
              <w:jc w:val="center"/>
              <w:rPr>
                <w:sz w:val="16"/>
                <w:szCs w:val="16"/>
                <w:lang w:val="ru-RU"/>
              </w:rPr>
            </w:pPr>
            <w:r w:rsidRPr="00550569">
              <w:rPr>
                <w:sz w:val="16"/>
                <w:szCs w:val="16"/>
                <w:lang w:val="ru-RU"/>
              </w:rPr>
              <w:t>0 или 1</w:t>
            </w:r>
          </w:p>
        </w:tc>
        <w:tc>
          <w:tcPr>
            <w:tcW w:w="1100" w:type="dxa"/>
          </w:tcPr>
          <w:p w:rsidR="00E244CE" w:rsidRPr="00550569" w:rsidRDefault="00C75DAB" w:rsidP="00773E26">
            <w:pPr>
              <w:pStyle w:val="Tabletext"/>
              <w:jc w:val="center"/>
              <w:rPr>
                <w:sz w:val="16"/>
                <w:szCs w:val="16"/>
                <w:lang w:val="ru-RU"/>
              </w:rPr>
            </w:pPr>
            <w:r w:rsidRPr="00550569">
              <w:rPr>
                <w:sz w:val="16"/>
                <w:szCs w:val="16"/>
                <w:lang w:val="ru-RU"/>
              </w:rPr>
              <w:t>0,0</w:t>
            </w:r>
            <w:r w:rsidR="00773E26">
              <w:rPr>
                <w:sz w:val="16"/>
                <w:szCs w:val="16"/>
                <w:lang w:val="ru-RU"/>
              </w:rPr>
              <w:t>;</w:t>
            </w:r>
            <w:r w:rsidRPr="00550569">
              <w:rPr>
                <w:sz w:val="16"/>
                <w:szCs w:val="16"/>
                <w:lang w:val="ru-RU"/>
              </w:rPr>
              <w:t xml:space="preserve"> 45</w:t>
            </w:r>
            <w:r w:rsidR="00E244CE" w:rsidRPr="00550569">
              <w:rPr>
                <w:sz w:val="16"/>
                <w:szCs w:val="16"/>
                <w:lang w:val="ru-RU"/>
              </w:rPr>
              <w:t>,0</w:t>
            </w:r>
          </w:p>
        </w:tc>
      </w:tr>
      <w:tr w:rsidR="00C75DAB" w:rsidRPr="00706B59" w:rsidTr="00793B56">
        <w:trPr>
          <w:trHeight w:val="20"/>
          <w:jc w:val="center"/>
        </w:trPr>
        <w:tc>
          <w:tcPr>
            <w:tcW w:w="1265" w:type="dxa"/>
          </w:tcPr>
          <w:p w:rsidR="00C75DAB" w:rsidRPr="00550569" w:rsidRDefault="00C75DAB" w:rsidP="00435866">
            <w:pPr>
              <w:pStyle w:val="Tabletext"/>
              <w:jc w:val="center"/>
              <w:rPr>
                <w:sz w:val="16"/>
                <w:szCs w:val="16"/>
                <w:lang w:val="ru-RU"/>
              </w:rPr>
            </w:pPr>
          </w:p>
        </w:tc>
        <w:tc>
          <w:tcPr>
            <w:tcW w:w="1253" w:type="dxa"/>
          </w:tcPr>
          <w:p w:rsidR="00C75DAB" w:rsidRPr="00550569" w:rsidRDefault="00C75DAB" w:rsidP="009031A3">
            <w:pPr>
              <w:pStyle w:val="Tabletext"/>
              <w:jc w:val="center"/>
              <w:rPr>
                <w:sz w:val="16"/>
                <w:szCs w:val="16"/>
                <w:lang w:val="ru-RU"/>
              </w:rPr>
            </w:pPr>
            <w:r w:rsidRPr="00550569">
              <w:rPr>
                <w:sz w:val="16"/>
                <w:szCs w:val="16"/>
                <w:lang w:val="ru-RU"/>
              </w:rPr>
              <w:t>positionRange</w:t>
            </w:r>
          </w:p>
        </w:tc>
        <w:tc>
          <w:tcPr>
            <w:tcW w:w="2552" w:type="dxa"/>
          </w:tcPr>
          <w:p w:rsidR="00C75DAB" w:rsidRPr="00550569" w:rsidRDefault="00C75DAB" w:rsidP="009D6238">
            <w:pPr>
              <w:pStyle w:val="Tabletext"/>
              <w:jc w:val="left"/>
              <w:rPr>
                <w:sz w:val="16"/>
                <w:szCs w:val="16"/>
                <w:lang w:val="ru-RU"/>
              </w:rPr>
            </w:pPr>
            <w:r w:rsidRPr="00550569">
              <w:rPr>
                <w:sz w:val="16"/>
                <w:szCs w:val="16"/>
                <w:lang w:val="ru-RU"/>
              </w:rPr>
              <w:t xml:space="preserve">Регулирует баланс между заданной позицией объекта и двумя другими позициями, заданными значением positionRange (симметричным с обеих сторон </w:t>
            </w:r>
            <w:r w:rsidR="009D6238" w:rsidRPr="00550569">
              <w:rPr>
                <w:sz w:val="16"/>
                <w:szCs w:val="16"/>
                <w:lang w:val="ru-RU"/>
              </w:rPr>
              <w:t xml:space="preserve">от </w:t>
            </w:r>
            <w:r w:rsidR="00773E26">
              <w:rPr>
                <w:sz w:val="16"/>
                <w:szCs w:val="16"/>
                <w:lang w:val="ru-RU"/>
              </w:rPr>
              <w:t>объекта в позиции объекта +/–</w:t>
            </w:r>
            <w:r w:rsidRPr="00550569">
              <w:rPr>
                <w:sz w:val="16"/>
                <w:szCs w:val="16"/>
                <w:lang w:val="ru-RU"/>
              </w:rPr>
              <w:t xml:space="preserve"> positionRange вдоль оси X). </w:t>
            </w:r>
          </w:p>
          <w:p w:rsidR="00C75DAB" w:rsidRPr="00550569" w:rsidRDefault="00C75DAB" w:rsidP="009D6238">
            <w:pPr>
              <w:pStyle w:val="Tabletext"/>
              <w:jc w:val="left"/>
              <w:rPr>
                <w:sz w:val="16"/>
                <w:szCs w:val="16"/>
                <w:lang w:val="ru-RU"/>
              </w:rPr>
            </w:pPr>
            <w:r w:rsidRPr="00550569">
              <w:rPr>
                <w:sz w:val="16"/>
                <w:szCs w:val="16"/>
                <w:lang w:val="ru-RU"/>
              </w:rPr>
              <w:t>Нулевое значение objectDivergence означает отсутствие расхождения</w:t>
            </w:r>
          </w:p>
        </w:tc>
        <w:tc>
          <w:tcPr>
            <w:tcW w:w="1559" w:type="dxa"/>
          </w:tcPr>
          <w:p w:rsidR="00C75DAB" w:rsidRPr="00550569" w:rsidRDefault="00C75DAB" w:rsidP="00773E26">
            <w:pPr>
              <w:pStyle w:val="Tabletext"/>
              <w:jc w:val="center"/>
              <w:rPr>
                <w:sz w:val="16"/>
                <w:szCs w:val="16"/>
                <w:lang w:val="ru-RU"/>
              </w:rPr>
            </w:pPr>
            <w:r w:rsidRPr="00550569">
              <w:rPr>
                <w:sz w:val="16"/>
                <w:szCs w:val="16"/>
                <w:lang w:val="ru-RU"/>
              </w:rPr>
              <w:t>0</w:t>
            </w:r>
            <w:r w:rsidR="00773E26">
              <w:rPr>
                <w:sz w:val="16"/>
                <w:szCs w:val="16"/>
                <w:lang w:val="en-US"/>
              </w:rPr>
              <w:t>–</w:t>
            </w:r>
            <w:r w:rsidR="009D6238" w:rsidRPr="00550569">
              <w:rPr>
                <w:sz w:val="16"/>
                <w:szCs w:val="16"/>
                <w:lang w:val="ru-RU"/>
              </w:rPr>
              <w:t>1,0</w:t>
            </w:r>
            <w:r w:rsidRPr="00550569">
              <w:rPr>
                <w:sz w:val="16"/>
                <w:szCs w:val="16"/>
                <w:lang w:val="ru-RU"/>
              </w:rPr>
              <w:t xml:space="preserve"> для objectDivergence,</w:t>
            </w:r>
            <w:r w:rsidRPr="00550569">
              <w:rPr>
                <w:sz w:val="16"/>
                <w:szCs w:val="16"/>
                <w:lang w:val="ru-RU"/>
              </w:rPr>
              <w:br/>
            </w:r>
            <w:r w:rsidR="009D6238" w:rsidRPr="00550569">
              <w:rPr>
                <w:sz w:val="16"/>
                <w:szCs w:val="16"/>
                <w:lang w:val="ru-RU"/>
              </w:rPr>
              <w:t>0,0</w:t>
            </w:r>
            <w:r w:rsidR="00773E26">
              <w:rPr>
                <w:sz w:val="16"/>
                <w:szCs w:val="16"/>
                <w:lang w:val="en-US"/>
              </w:rPr>
              <w:t>–</w:t>
            </w:r>
            <w:r w:rsidR="009D6238" w:rsidRPr="00550569">
              <w:rPr>
                <w:sz w:val="16"/>
                <w:szCs w:val="16"/>
                <w:lang w:val="ru-RU"/>
              </w:rPr>
              <w:t>1,0</w:t>
            </w:r>
            <w:r w:rsidRPr="00550569">
              <w:rPr>
                <w:sz w:val="16"/>
                <w:szCs w:val="16"/>
                <w:lang w:val="ru-RU"/>
              </w:rPr>
              <w:t xml:space="preserve"> для positionRange</w:t>
            </w:r>
          </w:p>
        </w:tc>
        <w:tc>
          <w:tcPr>
            <w:tcW w:w="1223" w:type="dxa"/>
          </w:tcPr>
          <w:p w:rsidR="00C75DAB" w:rsidRPr="00550569" w:rsidRDefault="009D6238" w:rsidP="00773E26">
            <w:pPr>
              <w:pStyle w:val="Tabletext"/>
              <w:jc w:val="center"/>
              <w:rPr>
                <w:sz w:val="16"/>
                <w:szCs w:val="16"/>
                <w:lang w:val="ru-RU"/>
              </w:rPr>
            </w:pPr>
            <w:r w:rsidRPr="00550569">
              <w:rPr>
                <w:sz w:val="16"/>
                <w:szCs w:val="16"/>
                <w:lang w:val="ru-RU"/>
              </w:rPr>
              <w:t>0,5</w:t>
            </w:r>
            <w:r w:rsidR="00773E26">
              <w:rPr>
                <w:sz w:val="16"/>
                <w:szCs w:val="16"/>
                <w:lang w:val="ru-RU"/>
              </w:rPr>
              <w:t>;</w:t>
            </w:r>
            <w:r w:rsidR="00C75DAB" w:rsidRPr="00550569">
              <w:rPr>
                <w:sz w:val="16"/>
                <w:szCs w:val="16"/>
                <w:lang w:val="ru-RU"/>
              </w:rPr>
              <w:t xml:space="preserve"> </w:t>
            </w:r>
            <w:r w:rsidRPr="00550569">
              <w:rPr>
                <w:sz w:val="16"/>
                <w:szCs w:val="16"/>
                <w:lang w:val="ru-RU"/>
              </w:rPr>
              <w:t>0,2</w:t>
            </w:r>
            <w:r w:rsidR="00C75DAB" w:rsidRPr="00550569">
              <w:rPr>
                <w:sz w:val="16"/>
                <w:szCs w:val="16"/>
                <w:lang w:val="ru-RU"/>
              </w:rPr>
              <w:t>5</w:t>
            </w:r>
          </w:p>
        </w:tc>
        <w:tc>
          <w:tcPr>
            <w:tcW w:w="903" w:type="dxa"/>
          </w:tcPr>
          <w:p w:rsidR="00C75DAB" w:rsidRPr="00550569" w:rsidRDefault="00C75DAB" w:rsidP="00C75DAB">
            <w:pPr>
              <w:pStyle w:val="Tabletext"/>
              <w:jc w:val="center"/>
              <w:rPr>
                <w:sz w:val="16"/>
                <w:szCs w:val="16"/>
                <w:lang w:val="ru-RU"/>
              </w:rPr>
            </w:pPr>
            <w:r w:rsidRPr="00550569">
              <w:rPr>
                <w:sz w:val="16"/>
                <w:szCs w:val="16"/>
                <w:lang w:val="ru-RU"/>
              </w:rPr>
              <w:t>0 или 1</w:t>
            </w:r>
          </w:p>
        </w:tc>
        <w:tc>
          <w:tcPr>
            <w:tcW w:w="1100" w:type="dxa"/>
          </w:tcPr>
          <w:p w:rsidR="00C75DAB" w:rsidRPr="00550569" w:rsidRDefault="009D6238" w:rsidP="00773E26">
            <w:pPr>
              <w:pStyle w:val="Tabletext"/>
              <w:jc w:val="center"/>
              <w:rPr>
                <w:sz w:val="16"/>
                <w:szCs w:val="16"/>
                <w:lang w:val="ru-RU"/>
              </w:rPr>
            </w:pPr>
            <w:r w:rsidRPr="00550569">
              <w:rPr>
                <w:sz w:val="16"/>
                <w:szCs w:val="16"/>
                <w:lang w:val="ru-RU"/>
              </w:rPr>
              <w:t>0,0</w:t>
            </w:r>
            <w:r w:rsidR="00773E26">
              <w:rPr>
                <w:sz w:val="16"/>
                <w:szCs w:val="16"/>
                <w:lang w:val="ru-RU"/>
              </w:rPr>
              <w:t>;</w:t>
            </w:r>
            <w:r w:rsidR="00C75DAB" w:rsidRPr="00550569">
              <w:rPr>
                <w:sz w:val="16"/>
                <w:szCs w:val="16"/>
                <w:lang w:val="ru-RU"/>
              </w:rPr>
              <w:t xml:space="preserve"> </w:t>
            </w:r>
            <w:r w:rsidRPr="00550569">
              <w:rPr>
                <w:sz w:val="16"/>
                <w:szCs w:val="16"/>
                <w:lang w:val="ru-RU"/>
              </w:rPr>
              <w:t>0,0</w:t>
            </w:r>
          </w:p>
        </w:tc>
      </w:tr>
      <w:tr w:rsidR="00C75DAB" w:rsidRPr="00706B59" w:rsidTr="00793B56">
        <w:trPr>
          <w:trHeight w:val="1"/>
          <w:jc w:val="center"/>
        </w:trPr>
        <w:tc>
          <w:tcPr>
            <w:tcW w:w="1265" w:type="dxa"/>
          </w:tcPr>
          <w:p w:rsidR="00C75DAB" w:rsidRPr="00550569" w:rsidRDefault="00C75DAB" w:rsidP="00435866">
            <w:pPr>
              <w:pStyle w:val="Tabletext"/>
              <w:jc w:val="center"/>
              <w:rPr>
                <w:sz w:val="16"/>
                <w:szCs w:val="16"/>
                <w:lang w:val="ru-RU"/>
              </w:rPr>
            </w:pPr>
            <w:r w:rsidRPr="00550569">
              <w:rPr>
                <w:sz w:val="16"/>
                <w:szCs w:val="16"/>
                <w:lang w:val="ru-RU"/>
              </w:rPr>
              <w:t>jumpPosition</w:t>
            </w:r>
          </w:p>
        </w:tc>
        <w:tc>
          <w:tcPr>
            <w:tcW w:w="1253" w:type="dxa"/>
          </w:tcPr>
          <w:p w:rsidR="00C75DAB" w:rsidRPr="00550569" w:rsidRDefault="00C75DAB" w:rsidP="00435866">
            <w:pPr>
              <w:pStyle w:val="Tabletext"/>
              <w:jc w:val="center"/>
              <w:rPr>
                <w:sz w:val="16"/>
                <w:szCs w:val="16"/>
                <w:lang w:val="ru-RU"/>
              </w:rPr>
            </w:pPr>
            <w:r w:rsidRPr="00550569">
              <w:rPr>
                <w:sz w:val="16"/>
                <w:szCs w:val="16"/>
                <w:lang w:val="ru-RU"/>
              </w:rPr>
              <w:t>interpolationLength</w:t>
            </w:r>
          </w:p>
        </w:tc>
        <w:tc>
          <w:tcPr>
            <w:tcW w:w="2552" w:type="dxa"/>
          </w:tcPr>
          <w:p w:rsidR="00C75DAB" w:rsidRPr="00550569" w:rsidRDefault="00C75DAB" w:rsidP="002150E2">
            <w:pPr>
              <w:pStyle w:val="Tabletext"/>
              <w:jc w:val="left"/>
              <w:rPr>
                <w:sz w:val="16"/>
                <w:szCs w:val="16"/>
                <w:lang w:val="ru-RU"/>
              </w:rPr>
            </w:pPr>
            <w:r w:rsidRPr="00550569">
              <w:rPr>
                <w:sz w:val="16"/>
                <w:szCs w:val="16"/>
                <w:lang w:val="ru-RU"/>
              </w:rPr>
              <w:t xml:space="preserve">Если для </w:t>
            </w:r>
            <w:r w:rsidR="002150E2" w:rsidRPr="00550569">
              <w:rPr>
                <w:sz w:val="16"/>
                <w:szCs w:val="16"/>
                <w:lang w:val="ru-RU"/>
              </w:rPr>
              <w:t>данн</w:t>
            </w:r>
            <w:r w:rsidRPr="00550569">
              <w:rPr>
                <w:sz w:val="16"/>
                <w:szCs w:val="16"/>
                <w:lang w:val="ru-RU"/>
              </w:rPr>
              <w:t xml:space="preserve">ого атрибута устанавливается значение 1, его местоположение будет </w:t>
            </w:r>
            <w:r w:rsidR="009D6238" w:rsidRPr="00550569">
              <w:rPr>
                <w:sz w:val="16"/>
                <w:szCs w:val="16"/>
                <w:lang w:val="ru-RU"/>
              </w:rPr>
              <w:t>немедленно изменено</w:t>
            </w:r>
            <w:r w:rsidR="001C1E60" w:rsidRPr="00550569">
              <w:rPr>
                <w:sz w:val="16"/>
                <w:szCs w:val="16"/>
                <w:lang w:val="ru-RU"/>
              </w:rPr>
              <w:t xml:space="preserve"> относительно предыдущего положения блока.</w:t>
            </w:r>
            <w:r w:rsidRPr="00550569">
              <w:rPr>
                <w:sz w:val="16"/>
                <w:szCs w:val="16"/>
                <w:lang w:val="ru-RU"/>
              </w:rPr>
              <w:br/>
              <w:t>Если устанавливается значение 0, это означает, что интерполяция будет производиться на всем протяжении блока. Если </w:t>
            </w:r>
            <w:r w:rsidR="001C1E60" w:rsidRPr="00550569">
              <w:rPr>
                <w:sz w:val="16"/>
                <w:szCs w:val="16"/>
                <w:lang w:val="ru-RU"/>
              </w:rPr>
              <w:t xml:space="preserve">используется </w:t>
            </w:r>
            <w:r w:rsidR="009031A3" w:rsidRPr="00550569">
              <w:rPr>
                <w:sz w:val="16"/>
                <w:szCs w:val="16"/>
                <w:lang w:val="ru-RU"/>
              </w:rPr>
              <w:t xml:space="preserve">атрибут </w:t>
            </w:r>
            <w:r w:rsidR="009031A3" w:rsidRPr="00550569">
              <w:rPr>
                <w:sz w:val="16"/>
                <w:szCs w:val="16"/>
                <w:lang w:val="en-GB"/>
              </w:rPr>
              <w:t>interpolationLength</w:t>
            </w:r>
            <w:r w:rsidR="009031A3" w:rsidRPr="00550569">
              <w:rPr>
                <w:sz w:val="16"/>
                <w:szCs w:val="16"/>
                <w:lang w:val="ru-RU"/>
              </w:rPr>
              <w:t xml:space="preserve"> и </w:t>
            </w:r>
            <w:r w:rsidRPr="00550569">
              <w:rPr>
                <w:sz w:val="16"/>
                <w:szCs w:val="16"/>
                <w:lang w:val="ru-RU"/>
              </w:rPr>
              <w:t xml:space="preserve">значение </w:t>
            </w:r>
            <w:r w:rsidR="001C1E60" w:rsidRPr="00550569">
              <w:rPr>
                <w:sz w:val="16"/>
                <w:szCs w:val="16"/>
                <w:lang w:val="ru-RU"/>
              </w:rPr>
              <w:t>jumpPosition</w:t>
            </w:r>
            <w:r w:rsidR="009031A3" w:rsidRPr="00550569">
              <w:rPr>
                <w:sz w:val="16"/>
                <w:szCs w:val="16"/>
                <w:lang w:val="ru-RU"/>
              </w:rPr>
              <w:t xml:space="preserve"> </w:t>
            </w:r>
            <w:r w:rsidR="001C1E60" w:rsidRPr="00550569">
              <w:rPr>
                <w:sz w:val="16"/>
                <w:szCs w:val="16"/>
                <w:lang w:val="ru-RU"/>
              </w:rPr>
              <w:t xml:space="preserve"> равно 1, то интерполяция будет производиться на всю указанную длину. Она не должна превышать протяженность блока</w:t>
            </w:r>
          </w:p>
        </w:tc>
        <w:tc>
          <w:tcPr>
            <w:tcW w:w="1559" w:type="dxa"/>
          </w:tcPr>
          <w:p w:rsidR="00C75DAB" w:rsidRPr="00550569" w:rsidRDefault="00C75DAB" w:rsidP="009D6238">
            <w:pPr>
              <w:pStyle w:val="Tabletext"/>
              <w:jc w:val="center"/>
              <w:rPr>
                <w:sz w:val="16"/>
                <w:szCs w:val="16"/>
                <w:lang w:val="ru-RU"/>
              </w:rPr>
            </w:pPr>
            <w:r w:rsidRPr="00550569">
              <w:rPr>
                <w:sz w:val="16"/>
                <w:szCs w:val="16"/>
                <w:lang w:val="ru-RU"/>
              </w:rPr>
              <w:t>Флаг 1/0</w:t>
            </w:r>
            <w:r w:rsidRPr="00550569">
              <w:rPr>
                <w:sz w:val="16"/>
                <w:szCs w:val="16"/>
                <w:lang w:val="ru-RU"/>
              </w:rPr>
              <w:br/>
              <w:t xml:space="preserve">для секунд </w:t>
            </w:r>
            <w:r w:rsidRPr="00550569">
              <w:rPr>
                <w:sz w:val="16"/>
                <w:szCs w:val="16"/>
                <w:lang w:val="en-US"/>
              </w:rPr>
              <w:t>jumpPosition</w:t>
            </w:r>
            <w:r w:rsidR="009D6238" w:rsidRPr="00550569">
              <w:rPr>
                <w:sz w:val="16"/>
                <w:szCs w:val="16"/>
                <w:lang w:val="ru-RU"/>
              </w:rPr>
              <w:t xml:space="preserve"> </w:t>
            </w:r>
            <w:r w:rsidRPr="00550569">
              <w:rPr>
                <w:sz w:val="16"/>
                <w:szCs w:val="16"/>
                <w:lang w:val="ru-RU"/>
              </w:rPr>
              <w:t>(5</w:t>
            </w:r>
            <w:r w:rsidRPr="00550569">
              <w:rPr>
                <w:sz w:val="16"/>
                <w:szCs w:val="16"/>
                <w:lang w:val="en-US"/>
              </w:rPr>
              <w:t>d</w:t>
            </w:r>
            <w:r w:rsidRPr="00550569">
              <w:rPr>
                <w:sz w:val="16"/>
                <w:szCs w:val="16"/>
                <w:lang w:val="ru-RU"/>
              </w:rPr>
              <w:t>.</w:t>
            </w:r>
            <w:r w:rsidRPr="00550569">
              <w:rPr>
                <w:sz w:val="16"/>
                <w:szCs w:val="16"/>
                <w:lang w:val="en-US"/>
              </w:rPr>
              <w:t>p</w:t>
            </w:r>
            <w:r w:rsidRPr="00550569">
              <w:rPr>
                <w:sz w:val="16"/>
                <w:szCs w:val="16"/>
                <w:lang w:val="ru-RU"/>
              </w:rPr>
              <w:t xml:space="preserve">) для </w:t>
            </w:r>
            <w:r w:rsidRPr="00550569">
              <w:rPr>
                <w:sz w:val="16"/>
                <w:szCs w:val="16"/>
                <w:lang w:val="en-US"/>
              </w:rPr>
              <w:t>interpolationLength</w:t>
            </w:r>
          </w:p>
        </w:tc>
        <w:tc>
          <w:tcPr>
            <w:tcW w:w="1223" w:type="dxa"/>
          </w:tcPr>
          <w:p w:rsidR="00C75DAB" w:rsidRPr="00550569" w:rsidRDefault="00C75DAB" w:rsidP="00435866">
            <w:pPr>
              <w:pStyle w:val="Tabletext"/>
              <w:jc w:val="center"/>
              <w:rPr>
                <w:sz w:val="16"/>
                <w:szCs w:val="16"/>
                <w:lang w:val="ru-RU"/>
              </w:rPr>
            </w:pPr>
            <w:r w:rsidRPr="00550569">
              <w:rPr>
                <w:sz w:val="16"/>
                <w:szCs w:val="16"/>
                <w:lang w:val="ru-RU"/>
              </w:rPr>
              <w:t>1; 0,05125</w:t>
            </w:r>
          </w:p>
        </w:tc>
        <w:tc>
          <w:tcPr>
            <w:tcW w:w="903" w:type="dxa"/>
          </w:tcPr>
          <w:p w:rsidR="00C75DAB" w:rsidRPr="00550569" w:rsidRDefault="00C75DAB" w:rsidP="00435866">
            <w:pPr>
              <w:pStyle w:val="Tabletext"/>
              <w:jc w:val="center"/>
              <w:rPr>
                <w:sz w:val="16"/>
                <w:szCs w:val="16"/>
                <w:lang w:val="ru-RU"/>
              </w:rPr>
            </w:pPr>
            <w:r w:rsidRPr="00550569">
              <w:rPr>
                <w:sz w:val="16"/>
                <w:szCs w:val="16"/>
                <w:lang w:val="ru-RU"/>
              </w:rPr>
              <w:t>0 или 1</w:t>
            </w:r>
            <w:r w:rsidRPr="00550569">
              <w:rPr>
                <w:sz w:val="16"/>
                <w:szCs w:val="16"/>
                <w:lang w:val="ru-RU"/>
              </w:rPr>
              <w:br/>
              <w:t>для</w:t>
            </w:r>
            <w:r w:rsidRPr="00550569">
              <w:rPr>
                <w:sz w:val="16"/>
                <w:szCs w:val="16"/>
                <w:lang w:val="ru-RU"/>
              </w:rPr>
              <w:br/>
              <w:t>jumpPosition</w:t>
            </w:r>
          </w:p>
        </w:tc>
        <w:tc>
          <w:tcPr>
            <w:tcW w:w="1100" w:type="dxa"/>
          </w:tcPr>
          <w:p w:rsidR="00C75DAB" w:rsidRPr="00550569" w:rsidRDefault="00C75DAB" w:rsidP="00435866">
            <w:pPr>
              <w:pStyle w:val="Tabletext"/>
              <w:jc w:val="center"/>
              <w:rPr>
                <w:sz w:val="16"/>
                <w:szCs w:val="16"/>
                <w:lang w:val="ru-RU"/>
              </w:rPr>
            </w:pPr>
            <w:r w:rsidRPr="00550569">
              <w:rPr>
                <w:sz w:val="16"/>
                <w:szCs w:val="16"/>
                <w:lang w:val="ru-RU"/>
              </w:rPr>
              <w:t>0</w:t>
            </w:r>
          </w:p>
        </w:tc>
      </w:tr>
      <w:tr w:rsidR="001C1E60" w:rsidRPr="00706B59" w:rsidTr="00793B56">
        <w:trPr>
          <w:trHeight w:val="1"/>
          <w:jc w:val="center"/>
        </w:trPr>
        <w:tc>
          <w:tcPr>
            <w:tcW w:w="1265" w:type="dxa"/>
          </w:tcPr>
          <w:p w:rsidR="001C1E60" w:rsidRPr="00550569" w:rsidRDefault="001C1E60" w:rsidP="009031A3">
            <w:pPr>
              <w:pStyle w:val="Tabletext"/>
              <w:jc w:val="center"/>
              <w:rPr>
                <w:sz w:val="16"/>
                <w:szCs w:val="16"/>
                <w:lang w:val="ru-RU"/>
              </w:rPr>
            </w:pPr>
            <w:r w:rsidRPr="00550569">
              <w:rPr>
                <w:sz w:val="16"/>
                <w:szCs w:val="16"/>
                <w:lang w:val="ru-RU"/>
              </w:rPr>
              <w:t>zoneExclusion (подэлементы zone)</w:t>
            </w:r>
          </w:p>
        </w:tc>
        <w:tc>
          <w:tcPr>
            <w:tcW w:w="1253" w:type="dxa"/>
          </w:tcPr>
          <w:p w:rsidR="001C1E60" w:rsidRPr="00550569" w:rsidRDefault="001C1E60" w:rsidP="009031A3">
            <w:pPr>
              <w:pStyle w:val="Tabletext"/>
              <w:jc w:val="center"/>
              <w:rPr>
                <w:sz w:val="16"/>
                <w:szCs w:val="16"/>
                <w:lang w:val="ru-RU"/>
              </w:rPr>
            </w:pPr>
          </w:p>
        </w:tc>
        <w:tc>
          <w:tcPr>
            <w:tcW w:w="2552" w:type="dxa"/>
          </w:tcPr>
          <w:p w:rsidR="001C1E60" w:rsidRPr="00550569" w:rsidRDefault="001C1E60" w:rsidP="009031A3">
            <w:pPr>
              <w:pStyle w:val="Tabletext"/>
              <w:jc w:val="left"/>
              <w:rPr>
                <w:sz w:val="16"/>
                <w:szCs w:val="16"/>
                <w:lang w:val="ru-RU"/>
              </w:rPr>
            </w:pPr>
            <w:r w:rsidRPr="00550569">
              <w:rPr>
                <w:sz w:val="16"/>
                <w:szCs w:val="16"/>
                <w:lang w:val="ru-RU"/>
              </w:rPr>
              <w:t xml:space="preserve">Указывает, в каких зонах громкоговорителей/помещения не следует осуществлять рендеринг объекта </w:t>
            </w:r>
          </w:p>
        </w:tc>
        <w:tc>
          <w:tcPr>
            <w:tcW w:w="1559" w:type="dxa"/>
          </w:tcPr>
          <w:p w:rsidR="001C1E60" w:rsidRPr="00550569" w:rsidRDefault="001C1E60" w:rsidP="009031A3">
            <w:pPr>
              <w:pStyle w:val="Tabletext"/>
              <w:jc w:val="center"/>
              <w:rPr>
                <w:sz w:val="16"/>
                <w:szCs w:val="16"/>
                <w:lang w:val="ru-RU"/>
              </w:rPr>
            </w:pPr>
            <w:r w:rsidRPr="00550569">
              <w:rPr>
                <w:sz w:val="16"/>
                <w:szCs w:val="16"/>
                <w:lang w:val="ru-RU"/>
              </w:rPr>
              <w:t>См. подэлементы zone</w:t>
            </w:r>
          </w:p>
        </w:tc>
        <w:tc>
          <w:tcPr>
            <w:tcW w:w="1223" w:type="dxa"/>
          </w:tcPr>
          <w:p w:rsidR="001C1E60" w:rsidRPr="00550569" w:rsidRDefault="001C1E60" w:rsidP="009031A3">
            <w:pPr>
              <w:pStyle w:val="Tabletext"/>
              <w:jc w:val="center"/>
              <w:rPr>
                <w:sz w:val="16"/>
                <w:szCs w:val="16"/>
                <w:lang w:val="ru-RU"/>
              </w:rPr>
            </w:pPr>
          </w:p>
        </w:tc>
        <w:tc>
          <w:tcPr>
            <w:tcW w:w="903" w:type="dxa"/>
          </w:tcPr>
          <w:p w:rsidR="001C1E60" w:rsidRPr="00550569" w:rsidRDefault="001C1E60" w:rsidP="009031A3">
            <w:pPr>
              <w:pStyle w:val="Tabletext"/>
              <w:jc w:val="center"/>
              <w:rPr>
                <w:sz w:val="16"/>
                <w:szCs w:val="16"/>
                <w:lang w:val="ru-RU"/>
              </w:rPr>
            </w:pPr>
            <w:r w:rsidRPr="00550569">
              <w:rPr>
                <w:sz w:val="16"/>
                <w:szCs w:val="16"/>
                <w:lang w:val="ru-RU"/>
              </w:rPr>
              <w:t>0 или 1</w:t>
            </w:r>
          </w:p>
        </w:tc>
        <w:tc>
          <w:tcPr>
            <w:tcW w:w="1100" w:type="dxa"/>
          </w:tcPr>
          <w:p w:rsidR="001C1E60" w:rsidRPr="00550569" w:rsidRDefault="001C1E60" w:rsidP="009031A3">
            <w:pPr>
              <w:pStyle w:val="Tabletext"/>
              <w:jc w:val="center"/>
              <w:rPr>
                <w:sz w:val="16"/>
                <w:szCs w:val="16"/>
                <w:lang w:val="ru-RU"/>
              </w:rPr>
            </w:pPr>
          </w:p>
        </w:tc>
      </w:tr>
      <w:tr w:rsidR="001C1E60" w:rsidRPr="00706B59" w:rsidTr="00793B56">
        <w:trPr>
          <w:trHeight w:val="1"/>
          <w:jc w:val="center"/>
        </w:trPr>
        <w:tc>
          <w:tcPr>
            <w:tcW w:w="1265" w:type="dxa"/>
            <w:tcMar>
              <w:left w:w="57" w:type="dxa"/>
              <w:right w:w="28" w:type="dxa"/>
            </w:tcMar>
          </w:tcPr>
          <w:p w:rsidR="001C1E60" w:rsidRPr="00550569" w:rsidDel="00F6429D" w:rsidRDefault="001C1E60" w:rsidP="009031A3">
            <w:pPr>
              <w:pStyle w:val="Tabletext"/>
              <w:jc w:val="center"/>
              <w:rPr>
                <w:sz w:val="16"/>
                <w:szCs w:val="16"/>
                <w:lang w:val="ru-RU"/>
              </w:rPr>
            </w:pPr>
            <w:r w:rsidRPr="00550569">
              <w:rPr>
                <w:sz w:val="16"/>
                <w:szCs w:val="16"/>
                <w:lang w:val="ru-RU"/>
              </w:rPr>
              <w:t>zone</w:t>
            </w:r>
            <w:r w:rsidRPr="00550569">
              <w:rPr>
                <w:sz w:val="16"/>
                <w:szCs w:val="16"/>
                <w:lang w:val="ru-RU"/>
              </w:rPr>
              <w:br/>
              <w:t>(подэлемент zoneExclusion)</w:t>
            </w:r>
          </w:p>
        </w:tc>
        <w:tc>
          <w:tcPr>
            <w:tcW w:w="1253" w:type="dxa"/>
          </w:tcPr>
          <w:p w:rsidR="001C1E60" w:rsidRPr="00550569" w:rsidRDefault="001C1E60" w:rsidP="009031A3">
            <w:pPr>
              <w:pStyle w:val="Tabletext"/>
              <w:jc w:val="center"/>
              <w:rPr>
                <w:sz w:val="16"/>
                <w:szCs w:val="16"/>
                <w:lang w:val="ru-RU"/>
              </w:rPr>
            </w:pPr>
            <w:r w:rsidRPr="00550569">
              <w:rPr>
                <w:sz w:val="16"/>
                <w:szCs w:val="16"/>
                <w:lang w:val="en-US"/>
              </w:rPr>
              <w:t>minX</w:t>
            </w:r>
            <w:r w:rsidRPr="00550569">
              <w:rPr>
                <w:sz w:val="16"/>
                <w:szCs w:val="16"/>
                <w:lang w:val="ru-RU"/>
              </w:rPr>
              <w:br/>
            </w:r>
            <w:r w:rsidRPr="00550569">
              <w:rPr>
                <w:sz w:val="16"/>
                <w:szCs w:val="16"/>
                <w:lang w:val="en-US"/>
              </w:rPr>
              <w:t>maxX</w:t>
            </w:r>
            <w:r w:rsidRPr="00550569">
              <w:rPr>
                <w:sz w:val="16"/>
                <w:szCs w:val="16"/>
                <w:lang w:val="ru-RU"/>
              </w:rPr>
              <w:br/>
            </w:r>
            <w:r w:rsidRPr="00550569">
              <w:rPr>
                <w:sz w:val="16"/>
                <w:szCs w:val="16"/>
                <w:lang w:val="en-US"/>
              </w:rPr>
              <w:t>minY</w:t>
            </w:r>
            <w:r w:rsidRPr="00550569">
              <w:rPr>
                <w:sz w:val="16"/>
                <w:szCs w:val="16"/>
                <w:lang w:val="ru-RU"/>
              </w:rPr>
              <w:br/>
            </w:r>
            <w:r w:rsidRPr="00550569">
              <w:rPr>
                <w:sz w:val="16"/>
                <w:szCs w:val="16"/>
                <w:lang w:val="en-US"/>
              </w:rPr>
              <w:t>maxY</w:t>
            </w:r>
            <w:r w:rsidRPr="00550569">
              <w:rPr>
                <w:sz w:val="16"/>
                <w:szCs w:val="16"/>
                <w:lang w:val="ru-RU"/>
              </w:rPr>
              <w:br/>
            </w:r>
            <w:r w:rsidRPr="00550569">
              <w:rPr>
                <w:sz w:val="16"/>
                <w:szCs w:val="16"/>
                <w:lang w:val="en-US"/>
              </w:rPr>
              <w:t>minZ</w:t>
            </w:r>
            <w:r w:rsidRPr="00550569">
              <w:rPr>
                <w:sz w:val="16"/>
                <w:szCs w:val="16"/>
                <w:lang w:val="ru-RU"/>
              </w:rPr>
              <w:br/>
            </w:r>
            <w:r w:rsidRPr="00550569">
              <w:rPr>
                <w:sz w:val="16"/>
                <w:szCs w:val="16"/>
                <w:lang w:val="en-US"/>
              </w:rPr>
              <w:t>maxZ</w:t>
            </w:r>
          </w:p>
        </w:tc>
        <w:tc>
          <w:tcPr>
            <w:tcW w:w="2552" w:type="dxa"/>
          </w:tcPr>
          <w:p w:rsidR="001C1E60" w:rsidRPr="00550569" w:rsidRDefault="001C1E60" w:rsidP="001C1E60">
            <w:pPr>
              <w:pStyle w:val="Tabletext"/>
              <w:jc w:val="left"/>
              <w:rPr>
                <w:sz w:val="16"/>
                <w:szCs w:val="16"/>
                <w:lang w:val="ru-RU"/>
              </w:rPr>
            </w:pPr>
            <w:r w:rsidRPr="00550569">
              <w:rPr>
                <w:sz w:val="16"/>
                <w:szCs w:val="16"/>
                <w:lang w:val="ru-RU"/>
              </w:rPr>
              <w:t>Для декартовых координат определяет угловые точки прямоугольного параллелепипеда в трехмерном пространстве, в пределах которого не будет осуществляться рендеринг. Исключенные зоны более сложной формы можно определить с помощью нескольких элементов zone</w:t>
            </w:r>
          </w:p>
        </w:tc>
        <w:tc>
          <w:tcPr>
            <w:tcW w:w="1559" w:type="dxa"/>
          </w:tcPr>
          <w:p w:rsidR="001C1E60" w:rsidRPr="00550569" w:rsidDel="000440B5" w:rsidRDefault="001C1E60" w:rsidP="001C1E60">
            <w:pPr>
              <w:pStyle w:val="Tabletext"/>
              <w:jc w:val="center"/>
              <w:rPr>
                <w:sz w:val="16"/>
                <w:szCs w:val="16"/>
                <w:lang w:val="ru-RU"/>
              </w:rPr>
            </w:pPr>
            <w:r w:rsidRPr="00550569">
              <w:rPr>
                <w:sz w:val="16"/>
                <w:szCs w:val="16"/>
                <w:lang w:val="ru-RU"/>
              </w:rPr>
              <w:t>Плавающее значение</w:t>
            </w:r>
            <w:r w:rsidRPr="00550569">
              <w:rPr>
                <w:sz w:val="16"/>
                <w:szCs w:val="16"/>
                <w:lang w:val="ru-RU"/>
              </w:rPr>
              <w:br/>
              <w:t xml:space="preserve">от –1,0 до 1,0 для каждого декартова атрибута. </w:t>
            </w:r>
            <w:r w:rsidRPr="00550569">
              <w:rPr>
                <w:sz w:val="16"/>
                <w:szCs w:val="16"/>
                <w:lang w:val="ru-RU"/>
              </w:rPr>
              <w:br/>
              <w:t>String для обозначения при описании исключенной зоны</w:t>
            </w:r>
          </w:p>
        </w:tc>
        <w:tc>
          <w:tcPr>
            <w:tcW w:w="1223" w:type="dxa"/>
            <w:tcMar>
              <w:left w:w="57" w:type="dxa"/>
              <w:right w:w="57" w:type="dxa"/>
            </w:tcMar>
          </w:tcPr>
          <w:p w:rsidR="001C1E60" w:rsidRPr="00550569" w:rsidDel="000440B5" w:rsidRDefault="001C1E60" w:rsidP="009031A3">
            <w:pPr>
              <w:pStyle w:val="Tabletext"/>
              <w:jc w:val="center"/>
              <w:rPr>
                <w:sz w:val="16"/>
                <w:szCs w:val="16"/>
                <w:lang w:val="ru-RU"/>
              </w:rPr>
            </w:pPr>
            <w:r w:rsidRPr="00550569">
              <w:rPr>
                <w:sz w:val="16"/>
                <w:szCs w:val="16"/>
                <w:lang w:val="ru-RU"/>
              </w:rPr>
              <w:t>minX = –1,0</w:t>
            </w:r>
            <w:r w:rsidRPr="00550569">
              <w:rPr>
                <w:sz w:val="16"/>
                <w:szCs w:val="16"/>
                <w:lang w:val="ru-RU"/>
              </w:rPr>
              <w:br/>
              <w:t>maxX = 1,0</w:t>
            </w:r>
            <w:r w:rsidRPr="00550569">
              <w:rPr>
                <w:sz w:val="16"/>
                <w:szCs w:val="16"/>
                <w:lang w:val="ru-RU"/>
              </w:rPr>
              <w:br/>
              <w:t>minY = –1,0</w:t>
            </w:r>
            <w:r w:rsidRPr="00550569">
              <w:rPr>
                <w:sz w:val="16"/>
                <w:szCs w:val="16"/>
                <w:lang w:val="ru-RU"/>
              </w:rPr>
              <w:br/>
              <w:t>maxY = 0,0</w:t>
            </w:r>
            <w:r w:rsidRPr="00550569">
              <w:rPr>
                <w:sz w:val="16"/>
                <w:szCs w:val="16"/>
                <w:lang w:val="ru-RU"/>
              </w:rPr>
              <w:br/>
              <w:t>minZ = –1,0</w:t>
            </w:r>
            <w:r w:rsidRPr="00550569">
              <w:rPr>
                <w:sz w:val="16"/>
                <w:szCs w:val="16"/>
                <w:lang w:val="ru-RU"/>
              </w:rPr>
              <w:br/>
              <w:t>maxZ = 1,0</w:t>
            </w:r>
            <w:r w:rsidRPr="00550569">
              <w:rPr>
                <w:sz w:val="16"/>
                <w:szCs w:val="16"/>
                <w:lang w:val="ru-RU"/>
              </w:rPr>
              <w:br/>
              <w:t>Rear half (задняя половина)</w:t>
            </w:r>
          </w:p>
        </w:tc>
        <w:tc>
          <w:tcPr>
            <w:tcW w:w="903" w:type="dxa"/>
          </w:tcPr>
          <w:p w:rsidR="001C1E60" w:rsidRPr="00550569" w:rsidRDefault="001C1E60" w:rsidP="009031A3">
            <w:pPr>
              <w:pStyle w:val="Tabletext"/>
              <w:jc w:val="center"/>
              <w:rPr>
                <w:sz w:val="16"/>
                <w:szCs w:val="16"/>
                <w:lang w:val="ru-RU"/>
              </w:rPr>
            </w:pPr>
            <w:r w:rsidRPr="00550569">
              <w:rPr>
                <w:sz w:val="16"/>
                <w:szCs w:val="16"/>
                <w:lang w:val="ru-RU"/>
              </w:rPr>
              <w:t>1..*</w:t>
            </w:r>
          </w:p>
        </w:tc>
        <w:tc>
          <w:tcPr>
            <w:tcW w:w="1100" w:type="dxa"/>
          </w:tcPr>
          <w:p w:rsidR="001C1E60" w:rsidRPr="00550569" w:rsidDel="004619D5" w:rsidRDefault="001C1E60" w:rsidP="009031A3">
            <w:pPr>
              <w:pStyle w:val="Tabletext"/>
              <w:jc w:val="center"/>
              <w:rPr>
                <w:sz w:val="16"/>
                <w:szCs w:val="16"/>
                <w:lang w:val="ru-RU"/>
              </w:rPr>
            </w:pPr>
          </w:p>
        </w:tc>
      </w:tr>
      <w:tr w:rsidR="001C1E60" w:rsidRPr="00706B59" w:rsidTr="00793B56">
        <w:trPr>
          <w:trHeight w:val="20"/>
          <w:jc w:val="center"/>
        </w:trPr>
        <w:tc>
          <w:tcPr>
            <w:tcW w:w="1265" w:type="dxa"/>
          </w:tcPr>
          <w:p w:rsidR="001C1E60" w:rsidRPr="00550569" w:rsidRDefault="001C1E60" w:rsidP="009031A3">
            <w:pPr>
              <w:pStyle w:val="Tabletext"/>
              <w:jc w:val="center"/>
              <w:rPr>
                <w:sz w:val="16"/>
                <w:szCs w:val="16"/>
                <w:lang w:val="ru-RU"/>
              </w:rPr>
            </w:pPr>
          </w:p>
        </w:tc>
        <w:tc>
          <w:tcPr>
            <w:tcW w:w="1253" w:type="dxa"/>
          </w:tcPr>
          <w:p w:rsidR="001C1E60" w:rsidRPr="00550569" w:rsidRDefault="001C1E60" w:rsidP="009031A3">
            <w:pPr>
              <w:pStyle w:val="Tabletext"/>
              <w:jc w:val="center"/>
              <w:rPr>
                <w:sz w:val="16"/>
                <w:szCs w:val="16"/>
                <w:lang w:val="ru-RU"/>
              </w:rPr>
            </w:pPr>
            <w:r w:rsidRPr="00550569">
              <w:rPr>
                <w:sz w:val="16"/>
                <w:szCs w:val="16"/>
                <w:lang w:val="ru-RU"/>
              </w:rPr>
              <w:t>minElevation</w:t>
            </w:r>
          </w:p>
          <w:p w:rsidR="001C1E60" w:rsidRPr="00550569" w:rsidRDefault="001C1E60" w:rsidP="009031A3">
            <w:pPr>
              <w:pStyle w:val="Tabletext"/>
              <w:jc w:val="center"/>
              <w:rPr>
                <w:sz w:val="16"/>
                <w:szCs w:val="16"/>
                <w:lang w:val="ru-RU"/>
              </w:rPr>
            </w:pPr>
            <w:r w:rsidRPr="00550569">
              <w:rPr>
                <w:sz w:val="16"/>
                <w:szCs w:val="16"/>
                <w:lang w:val="ru-RU"/>
              </w:rPr>
              <w:t>maxElevation</w:t>
            </w:r>
          </w:p>
          <w:p w:rsidR="001C1E60" w:rsidRPr="00550569" w:rsidRDefault="001C1E60" w:rsidP="009031A3">
            <w:pPr>
              <w:pStyle w:val="Tabletext"/>
              <w:jc w:val="center"/>
              <w:rPr>
                <w:sz w:val="16"/>
                <w:szCs w:val="16"/>
                <w:lang w:val="ru-RU"/>
              </w:rPr>
            </w:pPr>
            <w:r w:rsidRPr="00550569">
              <w:rPr>
                <w:sz w:val="16"/>
                <w:szCs w:val="16"/>
                <w:lang w:val="ru-RU"/>
              </w:rPr>
              <w:t>minAzimuth</w:t>
            </w:r>
          </w:p>
          <w:p w:rsidR="001C1E60" w:rsidRPr="00550569" w:rsidRDefault="001C1E60" w:rsidP="009031A3">
            <w:pPr>
              <w:pStyle w:val="Tabletext"/>
              <w:jc w:val="center"/>
              <w:rPr>
                <w:sz w:val="16"/>
                <w:szCs w:val="16"/>
                <w:lang w:val="ru-RU"/>
              </w:rPr>
            </w:pPr>
            <w:r w:rsidRPr="00550569">
              <w:rPr>
                <w:sz w:val="16"/>
                <w:szCs w:val="16"/>
                <w:lang w:val="ru-RU"/>
              </w:rPr>
              <w:t>maxAzimuth</w:t>
            </w:r>
          </w:p>
        </w:tc>
        <w:tc>
          <w:tcPr>
            <w:tcW w:w="2552" w:type="dxa"/>
          </w:tcPr>
          <w:p w:rsidR="001C1E60" w:rsidRPr="00550569" w:rsidRDefault="001C1E60" w:rsidP="009D6238">
            <w:pPr>
              <w:pStyle w:val="Tabletext"/>
              <w:jc w:val="left"/>
              <w:rPr>
                <w:sz w:val="16"/>
                <w:szCs w:val="16"/>
                <w:lang w:val="ru-RU"/>
              </w:rPr>
            </w:pPr>
            <w:r w:rsidRPr="00550569">
              <w:rPr>
                <w:sz w:val="16"/>
                <w:szCs w:val="16"/>
                <w:lang w:val="ru-RU"/>
              </w:rPr>
              <w:t>Для сферических координат указывает круговую проекцию на сферу. Исключенные зоны более сложной формы можно определить с помощью нескольких элементов zone</w:t>
            </w:r>
          </w:p>
        </w:tc>
        <w:tc>
          <w:tcPr>
            <w:tcW w:w="1559" w:type="dxa"/>
          </w:tcPr>
          <w:p w:rsidR="001C1E60" w:rsidRPr="00550569" w:rsidRDefault="001C1E60" w:rsidP="009031A3">
            <w:pPr>
              <w:pStyle w:val="Tabletext"/>
              <w:jc w:val="center"/>
              <w:rPr>
                <w:sz w:val="16"/>
                <w:szCs w:val="16"/>
                <w:lang w:val="ru-RU"/>
              </w:rPr>
            </w:pPr>
            <w:r w:rsidRPr="00550569">
              <w:rPr>
                <w:sz w:val="16"/>
                <w:szCs w:val="16"/>
                <w:lang w:val="ru-RU"/>
              </w:rPr>
              <w:t xml:space="preserve">От 180 до 180 с плавающей запятой для атрибута азимута и от </w:t>
            </w:r>
            <w:r w:rsidR="00550569">
              <w:rPr>
                <w:sz w:val="16"/>
                <w:szCs w:val="16"/>
                <w:lang w:val="ru-RU"/>
              </w:rPr>
              <w:t>–</w:t>
            </w:r>
            <w:r w:rsidRPr="00550569">
              <w:rPr>
                <w:sz w:val="16"/>
                <w:szCs w:val="16"/>
                <w:lang w:val="ru-RU"/>
              </w:rPr>
              <w:t>90 до 90 с плавающей запятой для атрибута угла места в сферических координатах.</w:t>
            </w:r>
            <w:r w:rsidR="009D6238" w:rsidRPr="00550569">
              <w:rPr>
                <w:sz w:val="16"/>
                <w:szCs w:val="16"/>
                <w:lang w:val="ru-RU"/>
              </w:rPr>
              <w:t xml:space="preserve"> </w:t>
            </w:r>
            <w:r w:rsidRPr="00550569">
              <w:rPr>
                <w:sz w:val="16"/>
                <w:szCs w:val="16"/>
                <w:lang w:val="ru-RU"/>
              </w:rPr>
              <w:br/>
              <w:t>String для обозначения при описании исключенной зоны</w:t>
            </w:r>
          </w:p>
        </w:tc>
        <w:tc>
          <w:tcPr>
            <w:tcW w:w="1223" w:type="dxa"/>
          </w:tcPr>
          <w:p w:rsidR="001C1E60" w:rsidRPr="00550569" w:rsidRDefault="001C1E60" w:rsidP="009031A3">
            <w:pPr>
              <w:pStyle w:val="Tabletext"/>
              <w:jc w:val="center"/>
              <w:rPr>
                <w:sz w:val="16"/>
                <w:szCs w:val="16"/>
                <w:lang w:val="en-US"/>
              </w:rPr>
            </w:pPr>
            <w:r w:rsidRPr="00550569">
              <w:rPr>
                <w:sz w:val="16"/>
                <w:szCs w:val="16"/>
                <w:lang w:val="en-US"/>
              </w:rPr>
              <w:t>maxElevation=30</w:t>
            </w:r>
          </w:p>
          <w:p w:rsidR="001C1E60" w:rsidRPr="00550569" w:rsidRDefault="001C1E60" w:rsidP="009031A3">
            <w:pPr>
              <w:pStyle w:val="Tabletext"/>
              <w:jc w:val="center"/>
              <w:rPr>
                <w:sz w:val="16"/>
                <w:szCs w:val="16"/>
                <w:lang w:val="en-US"/>
              </w:rPr>
            </w:pPr>
            <w:r w:rsidRPr="00550569">
              <w:rPr>
                <w:sz w:val="16"/>
                <w:szCs w:val="16"/>
                <w:lang w:val="en-US"/>
              </w:rPr>
              <w:t>minElevation=</w:t>
            </w:r>
            <w:r w:rsidR="00F4026D" w:rsidRPr="00550569">
              <w:rPr>
                <w:sz w:val="16"/>
                <w:szCs w:val="16"/>
                <w:lang w:val="en-US"/>
              </w:rPr>
              <w:br/>
            </w:r>
            <w:r w:rsidRPr="00550569">
              <w:rPr>
                <w:sz w:val="16"/>
                <w:szCs w:val="16"/>
                <w:lang w:val="en-US"/>
              </w:rPr>
              <w:t>-30</w:t>
            </w:r>
          </w:p>
          <w:p w:rsidR="001C1E60" w:rsidRPr="00550569" w:rsidRDefault="001C1E60" w:rsidP="009031A3">
            <w:pPr>
              <w:pStyle w:val="Tabletext"/>
              <w:jc w:val="center"/>
              <w:rPr>
                <w:sz w:val="16"/>
                <w:szCs w:val="16"/>
                <w:lang w:val="en-US"/>
              </w:rPr>
            </w:pPr>
            <w:r w:rsidRPr="00550569">
              <w:rPr>
                <w:sz w:val="16"/>
                <w:szCs w:val="16"/>
                <w:lang w:val="en-US"/>
              </w:rPr>
              <w:t>minAzimuth=</w:t>
            </w:r>
            <w:r w:rsidR="005138A6" w:rsidRPr="00550569">
              <w:rPr>
                <w:sz w:val="16"/>
                <w:szCs w:val="16"/>
                <w:lang w:val="en-US"/>
              </w:rPr>
              <w:br/>
              <w:t>-</w:t>
            </w:r>
            <w:r w:rsidRPr="00550569">
              <w:rPr>
                <w:sz w:val="16"/>
                <w:szCs w:val="16"/>
                <w:lang w:val="en-US"/>
              </w:rPr>
              <w:t>30</w:t>
            </w:r>
          </w:p>
          <w:p w:rsidR="001C1E60" w:rsidRPr="00550569" w:rsidRDefault="001C1E60" w:rsidP="009031A3">
            <w:pPr>
              <w:pStyle w:val="Tabletext"/>
              <w:jc w:val="center"/>
              <w:rPr>
                <w:sz w:val="16"/>
                <w:szCs w:val="16"/>
                <w:lang w:val="en-US"/>
              </w:rPr>
            </w:pPr>
            <w:r w:rsidRPr="00550569">
              <w:rPr>
                <w:sz w:val="16"/>
                <w:szCs w:val="16"/>
                <w:lang w:val="en-US"/>
              </w:rPr>
              <w:t>maxAzimuth=30</w:t>
            </w:r>
          </w:p>
          <w:p w:rsidR="001C1E60" w:rsidRPr="00550569" w:rsidRDefault="001C1E60" w:rsidP="009031A3">
            <w:pPr>
              <w:pStyle w:val="Tabletext"/>
              <w:jc w:val="center"/>
              <w:rPr>
                <w:sz w:val="16"/>
                <w:szCs w:val="16"/>
                <w:lang w:val="en-US"/>
              </w:rPr>
            </w:pPr>
            <w:r w:rsidRPr="00550569">
              <w:rPr>
                <w:sz w:val="16"/>
                <w:szCs w:val="16"/>
                <w:lang w:val="en-US"/>
              </w:rPr>
              <w:t>“Centre front”</w:t>
            </w:r>
          </w:p>
        </w:tc>
        <w:tc>
          <w:tcPr>
            <w:tcW w:w="903" w:type="dxa"/>
          </w:tcPr>
          <w:p w:rsidR="001C1E60" w:rsidRPr="00550569" w:rsidRDefault="001C1E60" w:rsidP="009031A3">
            <w:pPr>
              <w:pStyle w:val="Tabletext"/>
              <w:jc w:val="center"/>
              <w:rPr>
                <w:sz w:val="16"/>
                <w:szCs w:val="16"/>
                <w:lang w:val="en-US"/>
              </w:rPr>
            </w:pPr>
            <w:r w:rsidRPr="00550569">
              <w:rPr>
                <w:sz w:val="16"/>
                <w:szCs w:val="16"/>
                <w:lang w:val="en-US"/>
              </w:rPr>
              <w:t>1..*</w:t>
            </w:r>
          </w:p>
        </w:tc>
        <w:tc>
          <w:tcPr>
            <w:tcW w:w="1100" w:type="dxa"/>
          </w:tcPr>
          <w:p w:rsidR="001C1E60" w:rsidRPr="00550569" w:rsidDel="004619D5" w:rsidRDefault="001C1E60" w:rsidP="009031A3">
            <w:pPr>
              <w:pStyle w:val="Tabletext"/>
              <w:jc w:val="center"/>
              <w:rPr>
                <w:sz w:val="16"/>
                <w:szCs w:val="16"/>
                <w:lang w:val="en-US"/>
              </w:rPr>
            </w:pPr>
          </w:p>
        </w:tc>
      </w:tr>
      <w:tr w:rsidR="00C75DAB" w:rsidRPr="00706B59" w:rsidTr="00793B56">
        <w:trPr>
          <w:trHeight w:val="1"/>
          <w:jc w:val="center"/>
        </w:trPr>
        <w:tc>
          <w:tcPr>
            <w:tcW w:w="1265" w:type="dxa"/>
          </w:tcPr>
          <w:p w:rsidR="00C75DAB" w:rsidRPr="00550569" w:rsidRDefault="00C75DAB" w:rsidP="00435866">
            <w:pPr>
              <w:pStyle w:val="Tabletext"/>
              <w:jc w:val="center"/>
              <w:rPr>
                <w:sz w:val="16"/>
                <w:szCs w:val="16"/>
                <w:lang w:val="en-US"/>
              </w:rPr>
            </w:pPr>
            <w:r w:rsidRPr="00550569">
              <w:rPr>
                <w:sz w:val="16"/>
                <w:szCs w:val="16"/>
                <w:lang w:val="en-US"/>
              </w:rPr>
              <w:t>screenRef</w:t>
            </w:r>
          </w:p>
        </w:tc>
        <w:tc>
          <w:tcPr>
            <w:tcW w:w="1253" w:type="dxa"/>
          </w:tcPr>
          <w:p w:rsidR="00C75DAB" w:rsidRPr="00550569" w:rsidRDefault="00C75DAB" w:rsidP="00435866">
            <w:pPr>
              <w:pStyle w:val="Tabletext"/>
              <w:jc w:val="center"/>
              <w:rPr>
                <w:sz w:val="16"/>
                <w:szCs w:val="16"/>
                <w:lang w:val="en-US"/>
              </w:rPr>
            </w:pPr>
          </w:p>
        </w:tc>
        <w:tc>
          <w:tcPr>
            <w:tcW w:w="2552" w:type="dxa"/>
          </w:tcPr>
          <w:p w:rsidR="00C75DAB" w:rsidRPr="00550569" w:rsidRDefault="00C75DAB" w:rsidP="00773E26">
            <w:pPr>
              <w:pStyle w:val="Tabletext"/>
              <w:jc w:val="left"/>
              <w:rPr>
                <w:sz w:val="16"/>
                <w:szCs w:val="16"/>
                <w:lang w:val="ru-RU"/>
              </w:rPr>
            </w:pPr>
            <w:r w:rsidRPr="00550569">
              <w:rPr>
                <w:sz w:val="16"/>
                <w:szCs w:val="16"/>
                <w:lang w:val="ru-RU"/>
              </w:rPr>
              <w:t>Указывает, связано ли положение объекта с экраном (флаг 1)</w:t>
            </w:r>
            <w:r w:rsidRPr="00550569">
              <w:rPr>
                <w:sz w:val="16"/>
                <w:szCs w:val="16"/>
                <w:lang w:val="ru-RU"/>
              </w:rPr>
              <w:br/>
              <w:t>или нет (флаг 0)</w:t>
            </w:r>
          </w:p>
        </w:tc>
        <w:tc>
          <w:tcPr>
            <w:tcW w:w="1559" w:type="dxa"/>
          </w:tcPr>
          <w:p w:rsidR="00C75DAB" w:rsidRPr="00550569" w:rsidRDefault="00C75DAB" w:rsidP="00435866">
            <w:pPr>
              <w:pStyle w:val="Tabletext"/>
              <w:jc w:val="center"/>
              <w:rPr>
                <w:sz w:val="16"/>
                <w:szCs w:val="16"/>
                <w:lang w:val="en-US"/>
              </w:rPr>
            </w:pPr>
            <w:r w:rsidRPr="00550569">
              <w:rPr>
                <w:sz w:val="16"/>
                <w:szCs w:val="16"/>
                <w:lang w:val="ru-RU"/>
              </w:rPr>
              <w:t>Флаг</w:t>
            </w:r>
            <w:r w:rsidRPr="00550569">
              <w:rPr>
                <w:sz w:val="16"/>
                <w:szCs w:val="16"/>
                <w:lang w:val="en-US"/>
              </w:rPr>
              <w:t xml:space="preserve"> 1/0</w:t>
            </w:r>
          </w:p>
        </w:tc>
        <w:tc>
          <w:tcPr>
            <w:tcW w:w="1223" w:type="dxa"/>
          </w:tcPr>
          <w:p w:rsidR="00C75DAB" w:rsidRPr="00550569" w:rsidRDefault="00C75DAB" w:rsidP="00435866">
            <w:pPr>
              <w:pStyle w:val="Tabletext"/>
              <w:jc w:val="center"/>
              <w:rPr>
                <w:sz w:val="16"/>
                <w:szCs w:val="16"/>
                <w:lang w:val="en-US"/>
              </w:rPr>
            </w:pPr>
            <w:r w:rsidRPr="00550569">
              <w:rPr>
                <w:sz w:val="16"/>
                <w:szCs w:val="16"/>
                <w:lang w:val="en-US"/>
              </w:rPr>
              <w:t>0</w:t>
            </w:r>
          </w:p>
        </w:tc>
        <w:tc>
          <w:tcPr>
            <w:tcW w:w="903" w:type="dxa"/>
          </w:tcPr>
          <w:p w:rsidR="00C75DAB" w:rsidRPr="00550569" w:rsidRDefault="00C75DAB" w:rsidP="00435866">
            <w:pPr>
              <w:pStyle w:val="Tabletext"/>
              <w:jc w:val="center"/>
              <w:rPr>
                <w:sz w:val="16"/>
                <w:szCs w:val="16"/>
                <w:lang w:val="en-US"/>
              </w:rPr>
            </w:pPr>
            <w:r w:rsidRPr="00550569">
              <w:rPr>
                <w:sz w:val="16"/>
                <w:szCs w:val="16"/>
                <w:lang w:val="en-US"/>
              </w:rPr>
              <w:t xml:space="preserve">0 </w:t>
            </w:r>
            <w:r w:rsidRPr="00550569">
              <w:rPr>
                <w:sz w:val="16"/>
                <w:szCs w:val="16"/>
                <w:lang w:val="ru-RU"/>
              </w:rPr>
              <w:t>или</w:t>
            </w:r>
            <w:r w:rsidRPr="00550569">
              <w:rPr>
                <w:sz w:val="16"/>
                <w:szCs w:val="16"/>
                <w:lang w:val="en-US"/>
              </w:rPr>
              <w:t xml:space="preserve"> 1</w:t>
            </w:r>
          </w:p>
        </w:tc>
        <w:tc>
          <w:tcPr>
            <w:tcW w:w="1100" w:type="dxa"/>
          </w:tcPr>
          <w:p w:rsidR="00C75DAB" w:rsidRPr="00550569" w:rsidRDefault="00C75DAB" w:rsidP="00435866">
            <w:pPr>
              <w:pStyle w:val="Tabletext"/>
              <w:jc w:val="center"/>
              <w:rPr>
                <w:sz w:val="16"/>
                <w:szCs w:val="16"/>
                <w:lang w:val="en-US"/>
              </w:rPr>
            </w:pPr>
            <w:r w:rsidRPr="00550569">
              <w:rPr>
                <w:sz w:val="16"/>
                <w:szCs w:val="16"/>
                <w:lang w:val="en-US"/>
              </w:rPr>
              <w:t>0</w:t>
            </w:r>
          </w:p>
        </w:tc>
      </w:tr>
      <w:tr w:rsidR="00C75DAB" w:rsidRPr="00706B59" w:rsidTr="00793B56">
        <w:trPr>
          <w:trHeight w:val="1"/>
          <w:jc w:val="center"/>
        </w:trPr>
        <w:tc>
          <w:tcPr>
            <w:tcW w:w="1265" w:type="dxa"/>
          </w:tcPr>
          <w:p w:rsidR="00C75DAB" w:rsidRPr="00550569" w:rsidRDefault="00C75DAB" w:rsidP="00435866">
            <w:pPr>
              <w:pStyle w:val="Tabletext"/>
              <w:jc w:val="center"/>
              <w:rPr>
                <w:sz w:val="16"/>
                <w:szCs w:val="16"/>
                <w:lang w:val="ru-RU"/>
              </w:rPr>
            </w:pPr>
            <w:r w:rsidRPr="00550569">
              <w:rPr>
                <w:sz w:val="16"/>
                <w:szCs w:val="16"/>
                <w:lang w:val="en-US"/>
              </w:rPr>
              <w:t>importa</w:t>
            </w:r>
            <w:r w:rsidRPr="00550569">
              <w:rPr>
                <w:sz w:val="16"/>
                <w:szCs w:val="16"/>
                <w:lang w:val="ru-RU"/>
              </w:rPr>
              <w:t>nce</w:t>
            </w:r>
          </w:p>
        </w:tc>
        <w:tc>
          <w:tcPr>
            <w:tcW w:w="1253" w:type="dxa"/>
          </w:tcPr>
          <w:p w:rsidR="00C75DAB" w:rsidRPr="00550569" w:rsidRDefault="00C75DAB" w:rsidP="00435866">
            <w:pPr>
              <w:pStyle w:val="Tabletext"/>
              <w:jc w:val="center"/>
              <w:rPr>
                <w:sz w:val="16"/>
                <w:szCs w:val="16"/>
                <w:lang w:val="ru-RU"/>
              </w:rPr>
            </w:pPr>
          </w:p>
        </w:tc>
        <w:tc>
          <w:tcPr>
            <w:tcW w:w="2552" w:type="dxa"/>
          </w:tcPr>
          <w:p w:rsidR="00C75DAB" w:rsidRPr="00550569" w:rsidRDefault="00C75DAB" w:rsidP="00435866">
            <w:pPr>
              <w:pStyle w:val="Tabletext"/>
              <w:jc w:val="left"/>
              <w:rPr>
                <w:sz w:val="16"/>
                <w:szCs w:val="16"/>
                <w:lang w:val="ru-RU"/>
              </w:rPr>
            </w:pPr>
            <w:r w:rsidRPr="00550569">
              <w:rPr>
                <w:sz w:val="16"/>
                <w:szCs w:val="16"/>
                <w:lang w:val="ru-RU"/>
              </w:rPr>
              <w:t xml:space="preserve">Важность объекта. Аналогично определению audioPack, за исключением конкретно </w:t>
            </w:r>
            <w:r w:rsidRPr="00550569">
              <w:rPr>
                <w:sz w:val="16"/>
                <w:szCs w:val="16"/>
                <w:lang w:val="ru-RU"/>
              </w:rPr>
              <w:br/>
              <w:t>самого объекта</w:t>
            </w:r>
          </w:p>
        </w:tc>
        <w:tc>
          <w:tcPr>
            <w:tcW w:w="1559" w:type="dxa"/>
          </w:tcPr>
          <w:p w:rsidR="00C75DAB" w:rsidRPr="00550569" w:rsidRDefault="00C75DAB" w:rsidP="00435866">
            <w:pPr>
              <w:pStyle w:val="Tabletext"/>
              <w:jc w:val="center"/>
              <w:rPr>
                <w:sz w:val="16"/>
                <w:szCs w:val="16"/>
                <w:lang w:val="ru-RU"/>
              </w:rPr>
            </w:pPr>
            <w:r w:rsidRPr="00550569">
              <w:rPr>
                <w:sz w:val="16"/>
                <w:szCs w:val="16"/>
                <w:lang w:val="ru-RU"/>
              </w:rPr>
              <w:t>0–10</w:t>
            </w:r>
          </w:p>
        </w:tc>
        <w:tc>
          <w:tcPr>
            <w:tcW w:w="1223" w:type="dxa"/>
          </w:tcPr>
          <w:p w:rsidR="00C75DAB" w:rsidRPr="00550569" w:rsidRDefault="00C75DAB" w:rsidP="00435866">
            <w:pPr>
              <w:pStyle w:val="Tabletext"/>
              <w:jc w:val="center"/>
              <w:rPr>
                <w:sz w:val="16"/>
                <w:szCs w:val="16"/>
                <w:lang w:val="ru-RU"/>
              </w:rPr>
            </w:pPr>
            <w:r w:rsidRPr="00550569">
              <w:rPr>
                <w:sz w:val="16"/>
                <w:szCs w:val="16"/>
                <w:lang w:val="ru-RU"/>
              </w:rPr>
              <w:t>10</w:t>
            </w:r>
          </w:p>
        </w:tc>
        <w:tc>
          <w:tcPr>
            <w:tcW w:w="903" w:type="dxa"/>
          </w:tcPr>
          <w:p w:rsidR="00C75DAB" w:rsidRPr="00550569" w:rsidRDefault="00C75DAB" w:rsidP="00435866">
            <w:pPr>
              <w:pStyle w:val="Tabletext"/>
              <w:jc w:val="center"/>
              <w:rPr>
                <w:sz w:val="16"/>
                <w:szCs w:val="16"/>
                <w:lang w:val="ru-RU"/>
              </w:rPr>
            </w:pPr>
            <w:r w:rsidRPr="00550569">
              <w:rPr>
                <w:sz w:val="16"/>
                <w:szCs w:val="16"/>
                <w:lang w:val="ru-RU"/>
              </w:rPr>
              <w:t>0 или 1</w:t>
            </w:r>
          </w:p>
        </w:tc>
        <w:tc>
          <w:tcPr>
            <w:tcW w:w="1100" w:type="dxa"/>
          </w:tcPr>
          <w:p w:rsidR="00C75DAB" w:rsidRPr="00550569" w:rsidRDefault="00C75DAB" w:rsidP="00435866">
            <w:pPr>
              <w:pStyle w:val="Tabletext"/>
              <w:jc w:val="center"/>
              <w:rPr>
                <w:sz w:val="16"/>
                <w:szCs w:val="16"/>
                <w:lang w:val="ru-RU"/>
              </w:rPr>
            </w:pPr>
            <w:r w:rsidRPr="00550569">
              <w:rPr>
                <w:sz w:val="16"/>
                <w:szCs w:val="16"/>
                <w:lang w:val="ru-RU"/>
              </w:rPr>
              <w:t>10</w:t>
            </w:r>
          </w:p>
        </w:tc>
      </w:tr>
    </w:tbl>
    <w:p w:rsidR="00E244CE" w:rsidRPr="00706B59" w:rsidRDefault="00E244CE" w:rsidP="00E244CE">
      <w:pPr>
        <w:pStyle w:val="Tablefin"/>
        <w:rPr>
          <w:lang w:val="ru-RU"/>
        </w:rPr>
      </w:pPr>
    </w:p>
    <w:p w:rsidR="00E244CE" w:rsidRPr="00706B59" w:rsidRDefault="00E244CE" w:rsidP="00E244CE">
      <w:pPr>
        <w:pStyle w:val="FigureNo"/>
        <w:rPr>
          <w:lang w:val="ru-RU"/>
        </w:rPr>
      </w:pPr>
      <w:r w:rsidRPr="00706B59">
        <w:rPr>
          <w:lang w:val="ru-RU"/>
        </w:rPr>
        <w:t>РИСУНОК 7</w:t>
      </w:r>
    </w:p>
    <w:p w:rsidR="00E244CE" w:rsidRDefault="00E244CE" w:rsidP="00E244CE">
      <w:pPr>
        <w:pStyle w:val="Figuretitle"/>
        <w:rPr>
          <w:lang w:val="ru-RU"/>
        </w:rPr>
      </w:pPr>
      <w:r w:rsidRPr="00706B59">
        <w:rPr>
          <w:rFonts w:ascii="Times New Roman" w:hAnsi="Times New Roman"/>
          <w:lang w:val="ru-RU"/>
        </w:rPr>
        <w:t xml:space="preserve">Элемент </w:t>
      </w:r>
      <w:r w:rsidRPr="00706B59">
        <w:rPr>
          <w:lang w:val="ru-RU"/>
        </w:rPr>
        <w:t>audioBlockFormat (Objects)</w:t>
      </w:r>
    </w:p>
    <w:p w:rsidR="0054337D" w:rsidRPr="0054337D" w:rsidRDefault="009061F0" w:rsidP="0054337D">
      <w:pPr>
        <w:pStyle w:val="Figure"/>
        <w:rPr>
          <w:lang w:val="ru-RU"/>
        </w:rPr>
      </w:pPr>
      <w:r w:rsidRPr="0054337D">
        <w:rPr>
          <w:lang w:val="ru-RU"/>
        </w:rPr>
        <w:object w:dxaOrig="3872" w:dyaOrig="9315">
          <v:shape id="_x0000_i1031" type="#_x0000_t75" style="width:241.9pt;height:581.75pt" o:ole="">
            <v:imagedata r:id="rId31" o:title=""/>
          </v:shape>
          <o:OLEObject Type="Embed" ProgID="CorelDraw.Graphic.16" ShapeID="_x0000_i1031" DrawAspect="Content" ObjectID="_1592839401" r:id="rId32"/>
        </w:object>
      </w:r>
    </w:p>
    <w:p w:rsidR="009061F0" w:rsidRDefault="009061F0">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E244CE" w:rsidRDefault="00E244CE" w:rsidP="00E244CE">
      <w:pPr>
        <w:pStyle w:val="Heading5"/>
        <w:rPr>
          <w:lang w:val="ru-RU"/>
        </w:rPr>
      </w:pPr>
      <w:r w:rsidRPr="00706B59">
        <w:rPr>
          <w:lang w:val="ru-RU"/>
        </w:rPr>
        <w:t>5.4.3.3.1</w:t>
      </w:r>
      <w:r w:rsidRPr="00706B59">
        <w:rPr>
          <w:lang w:val="ru-RU"/>
        </w:rPr>
        <w:tab/>
      </w:r>
      <w:r w:rsidR="00951E06" w:rsidRPr="00706B59">
        <w:rPr>
          <w:lang w:val="ru-RU"/>
        </w:rPr>
        <w:t>Пример кода</w:t>
      </w:r>
    </w:p>
    <w:p w:rsidR="009061F0" w:rsidRPr="005F4807" w:rsidRDefault="009061F0" w:rsidP="009061F0">
      <w:pPr>
        <w:pStyle w:val="Blanc"/>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9061F0">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&lt;audioBlockFormat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coordinate="azimuth"&gt;-22.5&lt;/position&gt;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coordinate="elevation"&gt;5.0&lt;/position&gt;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coordinate="distance"&gt;0.9&lt;/position&gt;</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982B59">
              <w:rPr>
                <w:rFonts w:ascii="Courier New" w:hAnsi="Courier New" w:cs="Courier New"/>
                <w:sz w:val="18"/>
                <w:lang w:val="en-US"/>
              </w:rPr>
              <w:t xml:space="preserve">  </w:t>
            </w:r>
            <w:r w:rsidRPr="00706B59">
              <w:rPr>
                <w:rFonts w:ascii="Courier New" w:hAnsi="Courier New" w:cs="Courier New"/>
                <w:sz w:val="18"/>
                <w:lang w:val="ru-RU"/>
              </w:rPr>
              <w:t>&lt;depth&gt;0.2&lt;/depth&gt;</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lang w:val="ru-RU"/>
              </w:rPr>
              <w:t>&lt;/audioBlockFormat&gt;</w:t>
            </w:r>
          </w:p>
        </w:tc>
      </w:tr>
    </w:tbl>
    <w:p w:rsidR="009061F0" w:rsidRPr="005F4807" w:rsidRDefault="009061F0" w:rsidP="009061F0">
      <w:pPr>
        <w:pStyle w:val="Blanc"/>
      </w:pPr>
    </w:p>
    <w:p w:rsidR="00E244CE" w:rsidRPr="00706B59" w:rsidRDefault="00E244CE" w:rsidP="00E244CE">
      <w:pPr>
        <w:pStyle w:val="Heading4"/>
        <w:rPr>
          <w:lang w:val="ru-RU"/>
        </w:rPr>
      </w:pPr>
      <w:r w:rsidRPr="00706B59">
        <w:rPr>
          <w:lang w:val="ru-RU"/>
        </w:rPr>
        <w:t>5.4.3.4</w:t>
      </w:r>
      <w:r w:rsidRPr="00706B59">
        <w:rPr>
          <w:lang w:val="ru-RU"/>
        </w:rPr>
        <w:tab/>
        <w:t>Если audioChannelFormat.typeDefinition == "HOA"</w:t>
      </w:r>
    </w:p>
    <w:p w:rsidR="00573435" w:rsidRPr="00706B59" w:rsidRDefault="00573435" w:rsidP="00573435">
      <w:pPr>
        <w:rPr>
          <w:lang w:val="ru-RU"/>
        </w:rPr>
      </w:pPr>
      <w:r w:rsidRPr="00706B59">
        <w:rPr>
          <w:lang w:val="ru-RU"/>
        </w:rPr>
        <w:t xml:space="preserve">При использовании звука на основе сцены звуковая сцена представлена </w:t>
      </w:r>
      <w:r w:rsidR="009D6238" w:rsidRPr="00706B59">
        <w:rPr>
          <w:lang w:val="ru-RU"/>
        </w:rPr>
        <w:t>набором сигналов-</w:t>
      </w:r>
      <w:r w:rsidRPr="00706B59">
        <w:rPr>
          <w:lang w:val="ru-RU"/>
        </w:rPr>
        <w:t>коэффициентов. Эти коэффициенты представляют собой линейные веса пространственных ортогональных базисных функций (таких как сферические или круговые гармонические функции). Затем сцену можно вос</w:t>
      </w:r>
      <w:r w:rsidR="009D6238" w:rsidRPr="00706B59">
        <w:rPr>
          <w:lang w:val="ru-RU"/>
        </w:rPr>
        <w:t>произвести, передав эти сигналы-коэффициенты</w:t>
      </w:r>
      <w:r w:rsidRPr="00706B59">
        <w:rPr>
          <w:lang w:val="ru-RU"/>
        </w:rPr>
        <w:t xml:space="preserve"> на целевую компоновку громкоговорителей или в наушники. Производство программ отделено от воспроизведения и позволяет создавать материал </w:t>
      </w:r>
      <w:r w:rsidR="009D6238" w:rsidRPr="00706B59">
        <w:rPr>
          <w:lang w:val="ru-RU"/>
        </w:rPr>
        <w:t xml:space="preserve">микса </w:t>
      </w:r>
      <w:r w:rsidRPr="00706B59">
        <w:rPr>
          <w:lang w:val="ru-RU"/>
        </w:rPr>
        <w:t>программы независимо от количества и положения целевых громкоговорителей. Примером звука на основе сцены может служить Higher-Order Ambisonics (HOA).</w:t>
      </w:r>
    </w:p>
    <w:p w:rsidR="00573435" w:rsidRPr="00706B59" w:rsidRDefault="00573435" w:rsidP="00573435">
      <w:pPr>
        <w:rPr>
          <w:lang w:val="ru-RU"/>
        </w:rPr>
      </w:pPr>
      <w:r w:rsidRPr="00706B59">
        <w:rPr>
          <w:lang w:val="ru-RU"/>
        </w:rPr>
        <w:t xml:space="preserve">Определение audioChannelFormat.typeDefinition == </w:t>
      </w:r>
      <w:r w:rsidR="00A5711D">
        <w:rPr>
          <w:lang w:val="ru-RU"/>
        </w:rPr>
        <w:t>"</w:t>
      </w:r>
      <w:r w:rsidR="009D6238" w:rsidRPr="00706B59">
        <w:rPr>
          <w:lang w:val="ru-RU"/>
        </w:rPr>
        <w:t>HOA</w:t>
      </w:r>
      <w:r w:rsidR="00A5711D">
        <w:rPr>
          <w:lang w:val="ru-RU"/>
        </w:rPr>
        <w:t>"</w:t>
      </w:r>
      <w:r w:rsidR="009D6238" w:rsidRPr="00706B59">
        <w:rPr>
          <w:lang w:val="ru-RU"/>
        </w:rPr>
        <w:t xml:space="preserve"> используется для сигналов-</w:t>
      </w:r>
      <w:r w:rsidRPr="00706B59">
        <w:rPr>
          <w:lang w:val="ru-RU"/>
        </w:rPr>
        <w:t xml:space="preserve">коэффициентов (или компонентов) на основе сцены, которые используют </w:t>
      </w:r>
      <w:r w:rsidR="009D6238" w:rsidRPr="00706B59">
        <w:rPr>
          <w:lang w:val="ru-RU"/>
        </w:rPr>
        <w:t xml:space="preserve">формат </w:t>
      </w:r>
      <w:r w:rsidRPr="00706B59">
        <w:rPr>
          <w:lang w:val="ru-RU"/>
        </w:rPr>
        <w:t>(Higher-Order) Ambisonics (HOA). Каждый компонент можно описать либо комбинацией значений степени и порядка с нормализацией, либо уравнением.</w:t>
      </w:r>
    </w:p>
    <w:p w:rsidR="00573435" w:rsidRPr="00706B59" w:rsidRDefault="00573435" w:rsidP="00573435">
      <w:pPr>
        <w:rPr>
          <w:lang w:val="ru-RU"/>
        </w:rPr>
      </w:pPr>
      <w:r w:rsidRPr="00706B59">
        <w:rPr>
          <w:lang w:val="ru-RU"/>
        </w:rPr>
        <w:t xml:space="preserve">Когда уравнение не задано, компоненты HOA определяются значениями степени, порядка и нормализации. </w:t>
      </w:r>
      <w:r w:rsidR="009D6238" w:rsidRPr="00706B59">
        <w:rPr>
          <w:lang w:val="ru-RU"/>
        </w:rPr>
        <w:t xml:space="preserve">Эти параметры </w:t>
      </w:r>
      <w:r w:rsidRPr="00706B59">
        <w:rPr>
          <w:lang w:val="ru-RU"/>
        </w:rPr>
        <w:t xml:space="preserve">описаны в </w:t>
      </w:r>
      <w:r w:rsidR="00036C95">
        <w:rPr>
          <w:lang w:val="ru-RU"/>
        </w:rPr>
        <w:t>п</w:t>
      </w:r>
      <w:r w:rsidR="00A5711D">
        <w:rPr>
          <w:lang w:val="ru-RU"/>
        </w:rPr>
        <w:t xml:space="preserve">ункте </w:t>
      </w:r>
      <w:r w:rsidRPr="00706B59">
        <w:rPr>
          <w:lang w:val="ru-RU"/>
        </w:rPr>
        <w:t xml:space="preserve">10. </w:t>
      </w:r>
    </w:p>
    <w:p w:rsidR="00573435" w:rsidRPr="00706B59" w:rsidRDefault="00573435" w:rsidP="00573435">
      <w:pPr>
        <w:rPr>
          <w:lang w:val="ru-RU"/>
        </w:rPr>
      </w:pPr>
      <w:r w:rsidRPr="00706B59">
        <w:rPr>
          <w:lang w:val="ru-RU"/>
        </w:rPr>
        <w:t xml:space="preserve">Поле уравнения, когда оно присутствует, имеет приоритет над полями порядка, степени, нормализации. Для элемента уравнения (например, cos(A)*sin(E)) рекомендуется использовать математическую нотацию в стиле языка С. Цель заключается в том, чтобы дать описание настраиваемых или экспериментальных компонентов HOA, которые нельзя описать параметрами порядка, степени и нормализации. </w:t>
      </w:r>
    </w:p>
    <w:p w:rsidR="00E244CE" w:rsidRPr="00706B59" w:rsidRDefault="00E244CE" w:rsidP="00E244CE">
      <w:pPr>
        <w:pStyle w:val="FigureNo"/>
        <w:rPr>
          <w:lang w:val="ru-RU"/>
        </w:rPr>
      </w:pPr>
      <w:r w:rsidRPr="00706B59">
        <w:rPr>
          <w:lang w:val="ru-RU"/>
        </w:rPr>
        <w:t>РИСУНОК 8</w:t>
      </w:r>
    </w:p>
    <w:p w:rsidR="00E244CE" w:rsidRDefault="00E244CE" w:rsidP="00E244CE">
      <w:pPr>
        <w:pStyle w:val="Figuretitle"/>
        <w:rPr>
          <w:lang w:val="ru-RU"/>
        </w:rPr>
      </w:pPr>
      <w:r w:rsidRPr="00706B59">
        <w:rPr>
          <w:rFonts w:ascii="Times New Roman" w:hAnsi="Times New Roman"/>
          <w:lang w:val="ru-RU"/>
        </w:rPr>
        <w:t xml:space="preserve">Элемент </w:t>
      </w:r>
      <w:r w:rsidRPr="00706B59">
        <w:rPr>
          <w:lang w:val="ru-RU"/>
        </w:rPr>
        <w:t>audioBlockFormat (HOA)</w:t>
      </w:r>
    </w:p>
    <w:p w:rsidR="0054337D" w:rsidRPr="0054337D" w:rsidRDefault="005702AB" w:rsidP="0054337D">
      <w:pPr>
        <w:pStyle w:val="Figure"/>
        <w:rPr>
          <w:lang w:val="en-GB"/>
        </w:rPr>
      </w:pPr>
      <w:r w:rsidRPr="0054337D">
        <w:rPr>
          <w:lang w:val="en-GB"/>
        </w:rPr>
        <w:object w:dxaOrig="4341" w:dyaOrig="3461">
          <v:shape id="_x0000_i1032" type="#_x0000_t75" style="width:273.6pt;height:217.75pt" o:ole="">
            <v:imagedata r:id="rId33" o:title=""/>
          </v:shape>
          <o:OLEObject Type="Embed" ProgID="CorelDraw.Graphic.16" ShapeID="_x0000_i1032" DrawAspect="Content" ObjectID="_1592839402" r:id="rId34"/>
        </w:object>
      </w:r>
    </w:p>
    <w:p w:rsidR="005702AB" w:rsidRDefault="005702A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243CD4" w:rsidRPr="00706B59" w:rsidRDefault="00243CD4" w:rsidP="005702AB">
      <w:pPr>
        <w:pStyle w:val="TableNo"/>
        <w:rPr>
          <w:lang w:val="ru-RU"/>
        </w:rPr>
      </w:pPr>
      <w:r w:rsidRPr="00706B59">
        <w:rPr>
          <w:lang w:val="ru-RU"/>
        </w:rPr>
        <w:t>ТАБЛИЦА 17</w:t>
      </w:r>
    </w:p>
    <w:p w:rsidR="00243CD4" w:rsidRPr="00706B59" w:rsidRDefault="00243CD4" w:rsidP="005702AB">
      <w:pPr>
        <w:pStyle w:val="Tabletitle"/>
        <w:rPr>
          <w:lang w:val="ru-RU"/>
        </w:rPr>
      </w:pPr>
      <w:r w:rsidRPr="00706B59">
        <w:rPr>
          <w:lang w:val="ru-RU"/>
        </w:rPr>
        <w:t>Подэлементы audioBlockFormat типа HOA</w:t>
      </w:r>
    </w:p>
    <w:tbl>
      <w:tblPr>
        <w:tblW w:w="9639" w:type="dxa"/>
        <w:jc w:val="center"/>
        <w:tblLayout w:type="fixed"/>
        <w:tblLook w:val="00A0" w:firstRow="1" w:lastRow="0" w:firstColumn="1" w:lastColumn="0" w:noHBand="0" w:noVBand="0"/>
      </w:tblPr>
      <w:tblGrid>
        <w:gridCol w:w="1276"/>
        <w:gridCol w:w="2508"/>
        <w:gridCol w:w="630"/>
        <w:gridCol w:w="1169"/>
        <w:gridCol w:w="1162"/>
        <w:gridCol w:w="1170"/>
        <w:gridCol w:w="1724"/>
      </w:tblGrid>
      <w:tr w:rsidR="00243CD4" w:rsidRPr="001658AD" w:rsidTr="001658AD">
        <w:trPr>
          <w:trHeight w:val="1"/>
          <w:tblHeader/>
          <w:jc w:val="center"/>
        </w:trPr>
        <w:tc>
          <w:tcPr>
            <w:tcW w:w="1276"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rsidR="00243CD4" w:rsidRPr="001658AD" w:rsidRDefault="00243CD4" w:rsidP="001658AD">
            <w:pPr>
              <w:pStyle w:val="Tablehead"/>
              <w:rPr>
                <w:sz w:val="18"/>
                <w:szCs w:val="18"/>
                <w:lang w:val="ru-RU"/>
              </w:rPr>
            </w:pPr>
            <w:r w:rsidRPr="001658AD">
              <w:rPr>
                <w:sz w:val="18"/>
                <w:szCs w:val="18"/>
                <w:lang w:val="ru-RU"/>
              </w:rPr>
              <w:t>Элемент</w:t>
            </w:r>
          </w:p>
        </w:tc>
        <w:tc>
          <w:tcPr>
            <w:tcW w:w="2508"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rsidR="00243CD4" w:rsidRPr="001658AD" w:rsidRDefault="00243CD4" w:rsidP="001658AD">
            <w:pPr>
              <w:pStyle w:val="Tablehead"/>
              <w:rPr>
                <w:sz w:val="18"/>
                <w:szCs w:val="18"/>
                <w:lang w:val="ru-RU"/>
              </w:rPr>
            </w:pPr>
            <w:r w:rsidRPr="001658AD">
              <w:rPr>
                <w:sz w:val="18"/>
                <w:szCs w:val="18"/>
                <w:lang w:val="ru-RU"/>
              </w:rPr>
              <w:t>Описание</w:t>
            </w:r>
          </w:p>
        </w:tc>
        <w:tc>
          <w:tcPr>
            <w:tcW w:w="630"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rsidR="00243CD4" w:rsidRPr="001658AD" w:rsidRDefault="00243CD4" w:rsidP="001658AD">
            <w:pPr>
              <w:pStyle w:val="Tablehead"/>
              <w:rPr>
                <w:sz w:val="18"/>
                <w:szCs w:val="18"/>
                <w:lang w:val="ru-RU"/>
              </w:rPr>
            </w:pPr>
            <w:r w:rsidRPr="001658AD">
              <w:rPr>
                <w:sz w:val="18"/>
                <w:szCs w:val="18"/>
                <w:lang w:val="ru-RU"/>
              </w:rPr>
              <w:t>Ед. изм.</w:t>
            </w:r>
          </w:p>
        </w:tc>
        <w:tc>
          <w:tcPr>
            <w:tcW w:w="1169"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rsidR="00243CD4" w:rsidRPr="001658AD" w:rsidRDefault="00243CD4" w:rsidP="001658AD">
            <w:pPr>
              <w:pStyle w:val="Tablehead"/>
              <w:rPr>
                <w:sz w:val="18"/>
                <w:szCs w:val="18"/>
                <w:lang w:val="ru-RU"/>
              </w:rPr>
            </w:pPr>
            <w:r w:rsidRPr="001658AD">
              <w:rPr>
                <w:sz w:val="18"/>
                <w:szCs w:val="18"/>
                <w:lang w:val="ru-RU"/>
              </w:rPr>
              <w:t>Пример</w:t>
            </w:r>
          </w:p>
        </w:tc>
        <w:tc>
          <w:tcPr>
            <w:tcW w:w="1162"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rsidR="00243CD4" w:rsidRPr="001658AD" w:rsidRDefault="00243CD4" w:rsidP="001658AD">
            <w:pPr>
              <w:pStyle w:val="Tablehead"/>
              <w:ind w:left="-57" w:right="-57"/>
              <w:rPr>
                <w:sz w:val="18"/>
                <w:szCs w:val="18"/>
                <w:lang w:val="ru-RU"/>
              </w:rPr>
            </w:pPr>
            <w:r w:rsidRPr="001658AD">
              <w:rPr>
                <w:sz w:val="18"/>
                <w:szCs w:val="18"/>
                <w:lang w:val="ru-RU"/>
              </w:rPr>
              <w:t>Количество</w:t>
            </w:r>
          </w:p>
        </w:tc>
        <w:tc>
          <w:tcPr>
            <w:tcW w:w="1170"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rsidR="00243CD4" w:rsidRPr="001658AD" w:rsidRDefault="00243CD4" w:rsidP="001658AD">
            <w:pPr>
              <w:pStyle w:val="Tablehead"/>
              <w:keepLines/>
              <w:spacing w:line="220" w:lineRule="exact"/>
              <w:rPr>
                <w:sz w:val="18"/>
                <w:szCs w:val="18"/>
                <w:lang w:val="ru-RU"/>
              </w:rPr>
            </w:pPr>
            <w:r w:rsidRPr="001658AD">
              <w:rPr>
                <w:sz w:val="18"/>
                <w:szCs w:val="18"/>
                <w:lang w:val="ru-RU"/>
              </w:rPr>
              <w:t>Значение по умолчанию</w:t>
            </w:r>
          </w:p>
        </w:tc>
        <w:tc>
          <w:tcPr>
            <w:tcW w:w="1724" w:type="dxa"/>
            <w:tcBorders>
              <w:top w:val="single" w:sz="2" w:space="0" w:color="000000"/>
              <w:left w:val="single" w:sz="2" w:space="0" w:color="000000"/>
              <w:bottom w:val="single" w:sz="2" w:space="0" w:color="000000"/>
              <w:right w:val="single" w:sz="2" w:space="0" w:color="000000"/>
            </w:tcBorders>
            <w:vAlign w:val="center"/>
          </w:tcPr>
          <w:p w:rsidR="00243CD4" w:rsidRPr="001658AD" w:rsidRDefault="00243CD4" w:rsidP="001658AD">
            <w:pPr>
              <w:pStyle w:val="Tablehead"/>
              <w:keepLines/>
              <w:spacing w:line="220" w:lineRule="exact"/>
              <w:rPr>
                <w:sz w:val="18"/>
                <w:szCs w:val="18"/>
                <w:lang w:val="ru-RU"/>
              </w:rPr>
            </w:pPr>
            <w:r w:rsidRPr="001658AD">
              <w:rPr>
                <w:sz w:val="18"/>
                <w:szCs w:val="18"/>
                <w:lang w:val="ru-RU"/>
              </w:rPr>
              <w:t>Обязательный</w:t>
            </w:r>
          </w:p>
        </w:tc>
      </w:tr>
      <w:tr w:rsidR="00243CD4" w:rsidRPr="000D1BB1" w:rsidTr="00EE535A">
        <w:trPr>
          <w:trHeight w:val="20"/>
          <w:jc w:val="center"/>
        </w:trPr>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equation</w:t>
            </w:r>
          </w:p>
        </w:tc>
        <w:tc>
          <w:tcPr>
            <w:tcW w:w="2508"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left"/>
              <w:rPr>
                <w:sz w:val="18"/>
                <w:szCs w:val="18"/>
                <w:lang w:val="ru-RU"/>
              </w:rPr>
            </w:pPr>
            <w:r w:rsidRPr="001658AD">
              <w:rPr>
                <w:sz w:val="18"/>
                <w:szCs w:val="18"/>
                <w:lang w:val="ru-RU"/>
              </w:rPr>
              <w:t>Уравнение для описания компонента HOA</w:t>
            </w:r>
          </w:p>
        </w:tc>
        <w:tc>
          <w:tcPr>
            <w:tcW w:w="630"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tcPr>
          <w:p w:rsidR="00243CD4" w:rsidRPr="001658AD" w:rsidRDefault="00243CD4" w:rsidP="00EE535A">
            <w:pPr>
              <w:pStyle w:val="Tabletext"/>
              <w:spacing w:line="220" w:lineRule="exact"/>
              <w:jc w:val="center"/>
              <w:rPr>
                <w:sz w:val="18"/>
                <w:szCs w:val="18"/>
                <w:lang w:val="ru-RU"/>
              </w:rPr>
            </w:pPr>
          </w:p>
        </w:tc>
        <w:tc>
          <w:tcPr>
            <w:tcW w:w="11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ind w:left="-57" w:right="-57"/>
              <w:jc w:val="center"/>
              <w:rPr>
                <w:sz w:val="18"/>
                <w:szCs w:val="18"/>
                <w:lang w:val="ru-RU"/>
              </w:rPr>
            </w:pPr>
            <w:r w:rsidRPr="001658AD">
              <w:rPr>
                <w:sz w:val="18"/>
                <w:szCs w:val="18"/>
                <w:lang w:val="ru-RU"/>
              </w:rPr>
              <w:t>cos(A)*sin(E)</w:t>
            </w:r>
          </w:p>
        </w:tc>
        <w:tc>
          <w:tcPr>
            <w:tcW w:w="116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0 или 1</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tcPr>
          <w:p w:rsidR="00243CD4" w:rsidRPr="001658AD" w:rsidRDefault="00243CD4" w:rsidP="00EE535A">
            <w:pPr>
              <w:pStyle w:val="Tabletext"/>
              <w:spacing w:line="220" w:lineRule="exact"/>
              <w:jc w:val="center"/>
              <w:rPr>
                <w:sz w:val="18"/>
                <w:szCs w:val="18"/>
                <w:lang w:val="ru-RU"/>
              </w:rPr>
            </w:pPr>
          </w:p>
        </w:tc>
        <w:tc>
          <w:tcPr>
            <w:tcW w:w="1724" w:type="dxa"/>
            <w:tcBorders>
              <w:top w:val="single" w:sz="2" w:space="0" w:color="000000"/>
              <w:left w:val="single" w:sz="2" w:space="0" w:color="000000"/>
              <w:bottom w:val="single" w:sz="2" w:space="0" w:color="000000"/>
              <w:right w:val="single" w:sz="2" w:space="0" w:color="000000"/>
            </w:tcBorders>
            <w:shd w:val="clear" w:color="auto" w:fill="FFFFFF"/>
          </w:tcPr>
          <w:p w:rsidR="00243CD4" w:rsidRPr="001658AD" w:rsidRDefault="00243CD4" w:rsidP="00EE535A">
            <w:pPr>
              <w:pStyle w:val="Tabletext"/>
              <w:spacing w:line="220" w:lineRule="exact"/>
              <w:jc w:val="center"/>
              <w:rPr>
                <w:sz w:val="18"/>
                <w:szCs w:val="18"/>
                <w:lang w:val="ru-RU"/>
              </w:rPr>
            </w:pPr>
            <w:r w:rsidRPr="001658AD">
              <w:rPr>
                <w:sz w:val="18"/>
                <w:szCs w:val="18"/>
                <w:lang w:val="ru-RU"/>
              </w:rPr>
              <w:t xml:space="preserve">Нет, имеет приоритет перед значениями порядка, степени </w:t>
            </w:r>
            <w:r w:rsidR="00A5711D" w:rsidRPr="001658AD">
              <w:rPr>
                <w:sz w:val="18"/>
                <w:szCs w:val="18"/>
                <w:lang w:val="ru-RU"/>
              </w:rPr>
              <w:br/>
            </w:r>
            <w:r w:rsidRPr="001658AD">
              <w:rPr>
                <w:sz w:val="18"/>
                <w:szCs w:val="18"/>
                <w:lang w:val="ru-RU"/>
              </w:rPr>
              <w:t>и нормализации</w:t>
            </w:r>
          </w:p>
        </w:tc>
      </w:tr>
      <w:tr w:rsidR="00243CD4" w:rsidRPr="001658AD" w:rsidTr="00EE535A">
        <w:trPr>
          <w:trHeight w:val="1"/>
          <w:jc w:val="center"/>
        </w:trPr>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jc w:val="center"/>
              <w:rPr>
                <w:sz w:val="18"/>
                <w:szCs w:val="18"/>
                <w:lang w:val="ru-RU"/>
              </w:rPr>
            </w:pPr>
            <w:r w:rsidRPr="001658AD">
              <w:rPr>
                <w:sz w:val="18"/>
                <w:szCs w:val="18"/>
                <w:lang w:val="ru-RU"/>
              </w:rPr>
              <w:t>order</w:t>
            </w:r>
          </w:p>
        </w:tc>
        <w:tc>
          <w:tcPr>
            <w:tcW w:w="2508"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jc w:val="left"/>
              <w:rPr>
                <w:sz w:val="18"/>
                <w:szCs w:val="18"/>
                <w:lang w:val="ru-RU"/>
              </w:rPr>
            </w:pPr>
            <w:r w:rsidRPr="001658AD">
              <w:rPr>
                <w:sz w:val="18"/>
                <w:szCs w:val="18"/>
                <w:lang w:val="ru-RU"/>
              </w:rPr>
              <w:t>Порядок компонента HOA</w:t>
            </w:r>
          </w:p>
        </w:tc>
        <w:tc>
          <w:tcPr>
            <w:tcW w:w="630"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tcPr>
          <w:p w:rsidR="00243CD4" w:rsidRPr="001658AD" w:rsidRDefault="00243CD4" w:rsidP="00EE535A">
            <w:pPr>
              <w:pStyle w:val="Tabletext"/>
              <w:spacing w:line="220" w:lineRule="exact"/>
              <w:jc w:val="center"/>
              <w:rPr>
                <w:sz w:val="18"/>
                <w:szCs w:val="18"/>
                <w:lang w:val="ru-RU"/>
              </w:rPr>
            </w:pPr>
          </w:p>
        </w:tc>
        <w:tc>
          <w:tcPr>
            <w:tcW w:w="11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1</w:t>
            </w:r>
          </w:p>
        </w:tc>
        <w:tc>
          <w:tcPr>
            <w:tcW w:w="116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0 или 1</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tcPr>
          <w:p w:rsidR="00243CD4" w:rsidRPr="001658AD" w:rsidRDefault="00243CD4" w:rsidP="00EE535A">
            <w:pPr>
              <w:pStyle w:val="Tabletext"/>
              <w:spacing w:line="220" w:lineRule="exact"/>
              <w:jc w:val="center"/>
              <w:rPr>
                <w:sz w:val="18"/>
                <w:szCs w:val="18"/>
                <w:lang w:val="ru-RU"/>
              </w:rPr>
            </w:pPr>
          </w:p>
        </w:tc>
        <w:tc>
          <w:tcPr>
            <w:tcW w:w="1724" w:type="dxa"/>
            <w:tcBorders>
              <w:top w:val="single" w:sz="2" w:space="0" w:color="000000"/>
              <w:left w:val="single" w:sz="2" w:space="0" w:color="000000"/>
              <w:bottom w:val="single" w:sz="2" w:space="0" w:color="000000"/>
              <w:right w:val="single" w:sz="2" w:space="0" w:color="000000"/>
            </w:tcBorders>
            <w:shd w:val="clear" w:color="auto" w:fill="FFFFFF"/>
          </w:tcPr>
          <w:p w:rsidR="00243CD4" w:rsidRPr="001658AD" w:rsidRDefault="00243CD4" w:rsidP="00EE535A">
            <w:pPr>
              <w:pStyle w:val="Tabletext"/>
              <w:spacing w:line="220" w:lineRule="exact"/>
              <w:jc w:val="center"/>
              <w:rPr>
                <w:sz w:val="18"/>
                <w:szCs w:val="18"/>
                <w:lang w:val="ru-RU"/>
              </w:rPr>
            </w:pPr>
            <w:r w:rsidRPr="001658AD">
              <w:rPr>
                <w:sz w:val="18"/>
                <w:szCs w:val="18"/>
                <w:lang w:val="ru-RU"/>
              </w:rPr>
              <w:t>Нет</w:t>
            </w:r>
          </w:p>
        </w:tc>
      </w:tr>
      <w:tr w:rsidR="00243CD4" w:rsidRPr="001658AD" w:rsidTr="00EE535A">
        <w:trPr>
          <w:trHeight w:val="1"/>
          <w:jc w:val="center"/>
        </w:trPr>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jc w:val="center"/>
              <w:rPr>
                <w:sz w:val="18"/>
                <w:szCs w:val="18"/>
                <w:lang w:val="ru-RU"/>
              </w:rPr>
            </w:pPr>
            <w:r w:rsidRPr="001658AD">
              <w:rPr>
                <w:sz w:val="18"/>
                <w:szCs w:val="18"/>
                <w:lang w:val="ru-RU"/>
              </w:rPr>
              <w:t>degree</w:t>
            </w:r>
          </w:p>
        </w:tc>
        <w:tc>
          <w:tcPr>
            <w:tcW w:w="2508"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jc w:val="left"/>
              <w:rPr>
                <w:sz w:val="18"/>
                <w:szCs w:val="18"/>
                <w:lang w:val="ru-RU"/>
              </w:rPr>
            </w:pPr>
            <w:r w:rsidRPr="001658AD">
              <w:rPr>
                <w:sz w:val="18"/>
                <w:szCs w:val="18"/>
                <w:lang w:val="ru-RU"/>
              </w:rPr>
              <w:t>Степень компонента HOA</w:t>
            </w:r>
          </w:p>
        </w:tc>
        <w:tc>
          <w:tcPr>
            <w:tcW w:w="630"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tcPr>
          <w:p w:rsidR="00243CD4" w:rsidRPr="001658AD" w:rsidRDefault="00243CD4" w:rsidP="00EE535A">
            <w:pPr>
              <w:pStyle w:val="Tabletext"/>
              <w:spacing w:line="220" w:lineRule="exact"/>
              <w:jc w:val="center"/>
              <w:rPr>
                <w:sz w:val="18"/>
                <w:szCs w:val="18"/>
                <w:lang w:val="ru-RU"/>
              </w:rPr>
            </w:pPr>
          </w:p>
        </w:tc>
        <w:tc>
          <w:tcPr>
            <w:tcW w:w="11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−1</w:t>
            </w:r>
          </w:p>
        </w:tc>
        <w:tc>
          <w:tcPr>
            <w:tcW w:w="116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0 или 1</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tcPr>
          <w:p w:rsidR="00243CD4" w:rsidRPr="001658AD" w:rsidRDefault="00243CD4" w:rsidP="00EE535A">
            <w:pPr>
              <w:pStyle w:val="Tabletext"/>
              <w:spacing w:line="220" w:lineRule="exact"/>
              <w:jc w:val="center"/>
              <w:rPr>
                <w:sz w:val="18"/>
                <w:szCs w:val="18"/>
                <w:lang w:val="ru-RU"/>
              </w:rPr>
            </w:pPr>
          </w:p>
        </w:tc>
        <w:tc>
          <w:tcPr>
            <w:tcW w:w="1724" w:type="dxa"/>
            <w:tcBorders>
              <w:top w:val="single" w:sz="2" w:space="0" w:color="000000"/>
              <w:left w:val="single" w:sz="2" w:space="0" w:color="000000"/>
              <w:bottom w:val="single" w:sz="2" w:space="0" w:color="000000"/>
              <w:right w:val="single" w:sz="2" w:space="0" w:color="000000"/>
            </w:tcBorders>
            <w:shd w:val="clear" w:color="auto" w:fill="FFFFFF"/>
          </w:tcPr>
          <w:p w:rsidR="00243CD4" w:rsidRPr="001658AD" w:rsidRDefault="00243CD4" w:rsidP="00EE535A">
            <w:pPr>
              <w:pStyle w:val="Tabletext"/>
              <w:spacing w:line="220" w:lineRule="exact"/>
              <w:jc w:val="center"/>
              <w:rPr>
                <w:sz w:val="18"/>
                <w:szCs w:val="18"/>
                <w:lang w:val="ru-RU"/>
              </w:rPr>
            </w:pPr>
            <w:r w:rsidRPr="001658AD">
              <w:rPr>
                <w:sz w:val="18"/>
                <w:szCs w:val="18"/>
                <w:lang w:val="ru-RU"/>
              </w:rPr>
              <w:t>Нет</w:t>
            </w:r>
          </w:p>
        </w:tc>
      </w:tr>
      <w:tr w:rsidR="00243CD4" w:rsidRPr="001658AD" w:rsidTr="00EE535A">
        <w:trPr>
          <w:trHeight w:val="20"/>
          <w:jc w:val="center"/>
        </w:trPr>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normalization</w:t>
            </w:r>
          </w:p>
        </w:tc>
        <w:tc>
          <w:tcPr>
            <w:tcW w:w="2508"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left"/>
              <w:rPr>
                <w:sz w:val="18"/>
                <w:szCs w:val="18"/>
                <w:lang w:val="ru-RU"/>
              </w:rPr>
            </w:pPr>
            <w:r w:rsidRPr="001658AD">
              <w:rPr>
                <w:sz w:val="18"/>
                <w:szCs w:val="18"/>
                <w:lang w:val="ru-RU"/>
              </w:rPr>
              <w:t>Указывает схему нормализации ко</w:t>
            </w:r>
            <w:r w:rsidR="00A5711D" w:rsidRPr="001658AD">
              <w:rPr>
                <w:sz w:val="18"/>
                <w:szCs w:val="18"/>
                <w:lang w:val="ru-RU"/>
              </w:rPr>
              <w:t>мпонента HOA (N3D, SN3D, FuMa)</w:t>
            </w:r>
          </w:p>
        </w:tc>
        <w:tc>
          <w:tcPr>
            <w:tcW w:w="630"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tcPr>
          <w:p w:rsidR="00243CD4" w:rsidRPr="001658AD" w:rsidRDefault="00243CD4" w:rsidP="00EE535A">
            <w:pPr>
              <w:pStyle w:val="Tabletext"/>
              <w:spacing w:line="220" w:lineRule="exact"/>
              <w:jc w:val="center"/>
              <w:rPr>
                <w:sz w:val="18"/>
                <w:szCs w:val="18"/>
                <w:lang w:val="ru-RU"/>
              </w:rPr>
            </w:pPr>
          </w:p>
        </w:tc>
        <w:tc>
          <w:tcPr>
            <w:tcW w:w="11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N3D</w:t>
            </w:r>
          </w:p>
        </w:tc>
        <w:tc>
          <w:tcPr>
            <w:tcW w:w="116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0 или 1</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SN3D</w:t>
            </w:r>
          </w:p>
        </w:tc>
        <w:tc>
          <w:tcPr>
            <w:tcW w:w="1724" w:type="dxa"/>
            <w:tcBorders>
              <w:top w:val="single" w:sz="2" w:space="0" w:color="000000"/>
              <w:left w:val="single" w:sz="2" w:space="0" w:color="000000"/>
              <w:bottom w:val="single" w:sz="2" w:space="0" w:color="000000"/>
              <w:right w:val="single" w:sz="2" w:space="0" w:color="000000"/>
            </w:tcBorders>
            <w:shd w:val="clear" w:color="auto" w:fill="FFFFFF"/>
          </w:tcPr>
          <w:p w:rsidR="00243CD4" w:rsidRPr="001658AD" w:rsidRDefault="00243CD4" w:rsidP="00EE535A">
            <w:pPr>
              <w:pStyle w:val="Tabletext"/>
              <w:spacing w:line="220" w:lineRule="exact"/>
              <w:jc w:val="center"/>
              <w:rPr>
                <w:sz w:val="18"/>
                <w:szCs w:val="18"/>
                <w:lang w:val="ru-RU"/>
              </w:rPr>
            </w:pPr>
            <w:r w:rsidRPr="001658AD">
              <w:rPr>
                <w:sz w:val="18"/>
                <w:szCs w:val="18"/>
                <w:lang w:val="ru-RU"/>
              </w:rPr>
              <w:t>Нет</w:t>
            </w:r>
          </w:p>
        </w:tc>
      </w:tr>
      <w:tr w:rsidR="00243CD4" w:rsidRPr="001658AD" w:rsidTr="00EE535A">
        <w:trPr>
          <w:trHeight w:val="20"/>
          <w:jc w:val="center"/>
        </w:trPr>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nfcRefDist</w:t>
            </w:r>
          </w:p>
        </w:tc>
        <w:tc>
          <w:tcPr>
            <w:tcW w:w="2508"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left"/>
              <w:rPr>
                <w:sz w:val="18"/>
                <w:szCs w:val="18"/>
                <w:lang w:val="ru-RU"/>
              </w:rPr>
            </w:pPr>
            <w:r w:rsidRPr="001658AD">
              <w:rPr>
                <w:sz w:val="18"/>
                <w:szCs w:val="18"/>
                <w:lang w:val="ru-RU"/>
              </w:rPr>
              <w:t>Указывает эталонное расстояние установки громкоговорителей для компенсации в ближней зоне (NFC). Если значение nfcRefDist не определен</w:t>
            </w:r>
            <w:r w:rsidR="00A5711D" w:rsidRPr="001658AD">
              <w:rPr>
                <w:sz w:val="18"/>
                <w:szCs w:val="18"/>
                <w:lang w:val="ru-RU"/>
              </w:rPr>
              <w:t>о или равно 0, NFC не требуется</w:t>
            </w:r>
          </w:p>
        </w:tc>
        <w:tc>
          <w:tcPr>
            <w:tcW w:w="630"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метры</w:t>
            </w:r>
          </w:p>
        </w:tc>
        <w:tc>
          <w:tcPr>
            <w:tcW w:w="11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2</w:t>
            </w:r>
          </w:p>
        </w:tc>
        <w:tc>
          <w:tcPr>
            <w:tcW w:w="116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0 или 1</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0</w:t>
            </w:r>
          </w:p>
        </w:tc>
        <w:tc>
          <w:tcPr>
            <w:tcW w:w="1724" w:type="dxa"/>
            <w:tcBorders>
              <w:top w:val="single" w:sz="2" w:space="0" w:color="000000"/>
              <w:left w:val="single" w:sz="2" w:space="0" w:color="000000"/>
              <w:bottom w:val="single" w:sz="2" w:space="0" w:color="000000"/>
              <w:right w:val="single" w:sz="2" w:space="0" w:color="000000"/>
            </w:tcBorders>
            <w:shd w:val="clear" w:color="auto" w:fill="FFFFFF"/>
          </w:tcPr>
          <w:p w:rsidR="00243CD4" w:rsidRPr="001658AD" w:rsidDel="00256F2E" w:rsidRDefault="00243CD4" w:rsidP="00EE535A">
            <w:pPr>
              <w:pStyle w:val="Tabletext"/>
              <w:spacing w:line="220" w:lineRule="exact"/>
              <w:jc w:val="center"/>
              <w:rPr>
                <w:sz w:val="18"/>
                <w:szCs w:val="18"/>
                <w:lang w:val="ru-RU"/>
              </w:rPr>
            </w:pPr>
            <w:r w:rsidRPr="001658AD">
              <w:rPr>
                <w:sz w:val="18"/>
                <w:szCs w:val="18"/>
                <w:lang w:val="ru-RU"/>
              </w:rPr>
              <w:t>Нет</w:t>
            </w:r>
          </w:p>
        </w:tc>
      </w:tr>
      <w:tr w:rsidR="00243CD4" w:rsidRPr="001658AD" w:rsidTr="00EE535A">
        <w:trPr>
          <w:trHeight w:val="20"/>
          <w:jc w:val="center"/>
        </w:trPr>
        <w:tc>
          <w:tcPr>
            <w:tcW w:w="1276"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keepNext/>
              <w:keepLines/>
              <w:spacing w:line="220" w:lineRule="exact"/>
              <w:ind w:left="1134" w:hanging="1134"/>
              <w:jc w:val="center"/>
              <w:outlineLvl w:val="1"/>
              <w:rPr>
                <w:sz w:val="18"/>
                <w:szCs w:val="18"/>
                <w:lang w:val="ru-RU"/>
              </w:rPr>
            </w:pPr>
            <w:r w:rsidRPr="001658AD">
              <w:rPr>
                <w:sz w:val="18"/>
                <w:szCs w:val="18"/>
                <w:lang w:val="ru-RU"/>
              </w:rPr>
              <w:t>screenRef</w:t>
            </w:r>
          </w:p>
        </w:tc>
        <w:tc>
          <w:tcPr>
            <w:tcW w:w="2508"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left"/>
              <w:rPr>
                <w:sz w:val="18"/>
                <w:szCs w:val="18"/>
                <w:lang w:val="ru-RU"/>
              </w:rPr>
            </w:pPr>
            <w:r w:rsidRPr="001658AD">
              <w:rPr>
                <w:sz w:val="18"/>
                <w:szCs w:val="18"/>
                <w:lang w:val="ru-RU"/>
              </w:rPr>
              <w:t>Указывает, связан ли компонент с экраном (флаг 1) или нет (флаг 0)</w:t>
            </w:r>
          </w:p>
        </w:tc>
        <w:tc>
          <w:tcPr>
            <w:tcW w:w="630"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9D6238" w:rsidP="00EE535A">
            <w:pPr>
              <w:pStyle w:val="Tabletext"/>
              <w:spacing w:line="220" w:lineRule="exact"/>
              <w:jc w:val="center"/>
              <w:rPr>
                <w:sz w:val="18"/>
                <w:szCs w:val="18"/>
                <w:lang w:val="ru-RU"/>
              </w:rPr>
            </w:pPr>
            <w:r w:rsidRPr="001658AD">
              <w:rPr>
                <w:sz w:val="18"/>
                <w:szCs w:val="18"/>
                <w:lang w:val="ru-RU"/>
              </w:rPr>
              <w:t>Фл</w:t>
            </w:r>
            <w:r w:rsidR="00243CD4" w:rsidRPr="001658AD">
              <w:rPr>
                <w:sz w:val="18"/>
                <w:szCs w:val="18"/>
                <w:lang w:val="ru-RU"/>
              </w:rPr>
              <w:t>аг 1/0</w:t>
            </w:r>
          </w:p>
        </w:tc>
        <w:tc>
          <w:tcPr>
            <w:tcW w:w="1169"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0</w:t>
            </w:r>
          </w:p>
        </w:tc>
        <w:tc>
          <w:tcPr>
            <w:tcW w:w="1162"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0 или 1</w:t>
            </w:r>
          </w:p>
        </w:tc>
        <w:tc>
          <w:tcPr>
            <w:tcW w:w="1170" w:type="dxa"/>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243CD4" w:rsidRPr="001658AD" w:rsidRDefault="00243CD4" w:rsidP="00EE535A">
            <w:pPr>
              <w:pStyle w:val="Tabletext"/>
              <w:spacing w:line="220" w:lineRule="exact"/>
              <w:jc w:val="center"/>
              <w:rPr>
                <w:sz w:val="18"/>
                <w:szCs w:val="18"/>
                <w:lang w:val="ru-RU"/>
              </w:rPr>
            </w:pPr>
            <w:r w:rsidRPr="001658AD">
              <w:rPr>
                <w:sz w:val="18"/>
                <w:szCs w:val="18"/>
                <w:lang w:val="ru-RU"/>
              </w:rPr>
              <w:t>0</w:t>
            </w:r>
          </w:p>
        </w:tc>
        <w:tc>
          <w:tcPr>
            <w:tcW w:w="1724" w:type="dxa"/>
            <w:tcBorders>
              <w:top w:val="single" w:sz="2" w:space="0" w:color="000000"/>
              <w:left w:val="single" w:sz="2" w:space="0" w:color="000000"/>
              <w:bottom w:val="single" w:sz="2" w:space="0" w:color="000000"/>
              <w:right w:val="single" w:sz="2" w:space="0" w:color="000000"/>
            </w:tcBorders>
            <w:shd w:val="clear" w:color="auto" w:fill="FFFFFF"/>
          </w:tcPr>
          <w:p w:rsidR="00243CD4" w:rsidRPr="001658AD" w:rsidRDefault="00243CD4" w:rsidP="00EE535A">
            <w:pPr>
              <w:pStyle w:val="Tabletext"/>
              <w:spacing w:line="220" w:lineRule="exact"/>
              <w:jc w:val="center"/>
              <w:rPr>
                <w:sz w:val="18"/>
                <w:szCs w:val="18"/>
                <w:lang w:val="ru-RU"/>
              </w:rPr>
            </w:pPr>
            <w:r w:rsidRPr="001658AD">
              <w:rPr>
                <w:sz w:val="18"/>
                <w:szCs w:val="18"/>
                <w:lang w:val="ru-RU"/>
              </w:rPr>
              <w:t>Нет</w:t>
            </w:r>
          </w:p>
        </w:tc>
      </w:tr>
    </w:tbl>
    <w:p w:rsidR="00E244CE" w:rsidRPr="00706B59" w:rsidRDefault="00E244CE" w:rsidP="00E244CE">
      <w:pPr>
        <w:pStyle w:val="Tablefin"/>
        <w:rPr>
          <w:lang w:val="ru-RU"/>
        </w:rPr>
      </w:pPr>
    </w:p>
    <w:p w:rsidR="00E244CE" w:rsidRPr="00706B59" w:rsidRDefault="00E244CE" w:rsidP="00E244CE">
      <w:pPr>
        <w:pStyle w:val="Heading5"/>
        <w:rPr>
          <w:lang w:val="ru-RU"/>
        </w:rPr>
      </w:pPr>
      <w:r w:rsidRPr="00706B59">
        <w:rPr>
          <w:lang w:val="ru-RU"/>
        </w:rPr>
        <w:t>5.4.3.4.1</w:t>
      </w:r>
      <w:r w:rsidRPr="00706B59">
        <w:rPr>
          <w:lang w:val="ru-RU"/>
        </w:rPr>
        <w:tab/>
      </w:r>
      <w:r w:rsidR="00951E06" w:rsidRPr="00706B59">
        <w:rPr>
          <w:lang w:val="ru-RU"/>
        </w:rPr>
        <w:t>Пример кода</w:t>
      </w:r>
    </w:p>
    <w:p w:rsidR="00E244CE" w:rsidRPr="00706B59" w:rsidRDefault="00E244CE" w:rsidP="001658AD">
      <w:pPr>
        <w:pStyle w:val="Blanc"/>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C4F06" w:rsidRPr="00982B59" w:rsidRDefault="003C4F06" w:rsidP="003C4F0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&lt;audioBlockFormat ...&gt;</w:t>
            </w:r>
          </w:p>
          <w:p w:rsidR="003C4F06" w:rsidRPr="00982B59" w:rsidRDefault="003C4F06" w:rsidP="003C4F0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 xml:space="preserve">  &lt;degree&gt;1&lt;/degree&gt;</w:t>
            </w:r>
          </w:p>
          <w:p w:rsidR="003C4F06" w:rsidRPr="00982B59" w:rsidRDefault="003C4F06" w:rsidP="003C4F0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 xml:space="preserve">  &lt;order&gt;1&lt;/order&gt;</w:t>
            </w:r>
          </w:p>
          <w:p w:rsidR="003C4F06" w:rsidRPr="00706B59" w:rsidRDefault="003C4F06" w:rsidP="003C4F06">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b/>
                <w:sz w:val="18"/>
                <w:lang w:val="ru-RU"/>
              </w:rPr>
            </w:pPr>
            <w:r w:rsidRPr="00982B59">
              <w:rPr>
                <w:rFonts w:ascii="Courier New" w:hAnsi="Courier New"/>
                <w:sz w:val="18"/>
                <w:lang w:val="en-US"/>
              </w:rPr>
              <w:t xml:space="preserve">  </w:t>
            </w:r>
            <w:r w:rsidRPr="00706B59">
              <w:rPr>
                <w:rFonts w:ascii="Courier New" w:hAnsi="Courier New"/>
                <w:sz w:val="18"/>
                <w:lang w:val="ru-RU"/>
              </w:rPr>
              <w:t>&lt;normalization&gt;N3D&lt;/normalization&gt;</w:t>
            </w:r>
          </w:p>
          <w:p w:rsidR="00E244CE" w:rsidRPr="00706B59" w:rsidRDefault="003C4F06" w:rsidP="003C4F0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sz w:val="18"/>
                <w:lang w:val="ru-RU"/>
              </w:rPr>
              <w:t>&lt;/audioBlockFormat&gt;</w:t>
            </w:r>
          </w:p>
        </w:tc>
      </w:tr>
    </w:tbl>
    <w:p w:rsidR="001658AD" w:rsidRDefault="001658AD" w:rsidP="001658AD">
      <w:pPr>
        <w:pStyle w:val="Blanc"/>
      </w:pPr>
    </w:p>
    <w:p w:rsidR="00E244CE" w:rsidRPr="00706B59" w:rsidRDefault="00E244CE" w:rsidP="00E244CE">
      <w:pPr>
        <w:pStyle w:val="Heading4"/>
        <w:rPr>
          <w:lang w:val="ru-RU"/>
        </w:rPr>
      </w:pPr>
      <w:r w:rsidRPr="00706B59">
        <w:rPr>
          <w:lang w:val="ru-RU"/>
        </w:rPr>
        <w:t>5.4.3.5</w:t>
      </w:r>
      <w:r w:rsidRPr="00706B59">
        <w:rPr>
          <w:lang w:val="ru-RU"/>
        </w:rPr>
        <w:tab/>
        <w:t>Если audioChannelFormat.typeDefinition == "Binaural"</w:t>
      </w:r>
    </w:p>
    <w:p w:rsidR="00E244CE" w:rsidRPr="00706B59" w:rsidRDefault="00E244CE" w:rsidP="00E244CE">
      <w:pPr>
        <w:rPr>
          <w:lang w:val="ru-RU"/>
        </w:rPr>
      </w:pPr>
      <w:r w:rsidRPr="00706B59">
        <w:rPr>
          <w:lang w:val="ru-RU"/>
        </w:rPr>
        <w:t>Данный вариант предназначен для бинаурального представления звука. Так как бинауральный формат состоит из двух каналов (для левого и правого уха), структура метаданных в этом случае довольно проста. Поскольку элемент audioChannelFormat будет иметь название leftEar или rightEar, другие метаданные в элементе audioBlockFormat не требуются.</w:t>
      </w:r>
    </w:p>
    <w:p w:rsidR="00E244CE" w:rsidRPr="00706B59" w:rsidRDefault="00E244CE" w:rsidP="00E244CE">
      <w:pPr>
        <w:pStyle w:val="FigureNo"/>
        <w:rPr>
          <w:lang w:val="ru-RU"/>
        </w:rPr>
      </w:pPr>
      <w:r w:rsidRPr="00706B59">
        <w:rPr>
          <w:lang w:val="ru-RU"/>
        </w:rPr>
        <w:t>РИСУНОК 9</w:t>
      </w:r>
    </w:p>
    <w:p w:rsidR="00E244CE" w:rsidRDefault="00E244CE" w:rsidP="00E244CE">
      <w:pPr>
        <w:pStyle w:val="Figuretitle"/>
        <w:rPr>
          <w:lang w:val="ru-RU"/>
        </w:rPr>
      </w:pPr>
      <w:r w:rsidRPr="00706B59">
        <w:rPr>
          <w:rFonts w:ascii="Times New Roman" w:hAnsi="Times New Roman"/>
          <w:lang w:val="ru-RU"/>
        </w:rPr>
        <w:t>Элемент</w:t>
      </w:r>
      <w:r w:rsidRPr="00706B59">
        <w:rPr>
          <w:rFonts w:asciiTheme="minorHAnsi" w:hAnsiTheme="minorHAnsi"/>
          <w:lang w:val="ru-RU"/>
        </w:rPr>
        <w:t xml:space="preserve"> </w:t>
      </w:r>
      <w:r w:rsidRPr="00706B59">
        <w:rPr>
          <w:lang w:val="ru-RU"/>
        </w:rPr>
        <w:t>audioBlockFormat (Binaural)</w:t>
      </w:r>
    </w:p>
    <w:p w:rsidR="006A02E3" w:rsidRPr="006A02E3" w:rsidRDefault="001658AD" w:rsidP="006A02E3">
      <w:pPr>
        <w:pStyle w:val="Figure"/>
        <w:rPr>
          <w:lang w:val="en-GB"/>
        </w:rPr>
      </w:pPr>
      <w:r w:rsidRPr="006A02E3">
        <w:rPr>
          <w:lang w:val="ru-RU"/>
        </w:rPr>
        <w:object w:dxaOrig="2099" w:dyaOrig="2230">
          <v:shape id="_x0000_i1033" type="#_x0000_t75" style="width:129.6pt;height:138.25pt" o:ole="">
            <v:imagedata r:id="rId35" o:title=""/>
          </v:shape>
          <o:OLEObject Type="Embed" ProgID="CorelDraw.Graphic.16" ShapeID="_x0000_i1033" DrawAspect="Content" ObjectID="_1592839403" r:id="rId36"/>
        </w:object>
      </w:r>
    </w:p>
    <w:p w:rsidR="00E244CE" w:rsidRPr="00706B59" w:rsidRDefault="00E244CE" w:rsidP="00E244CE">
      <w:pPr>
        <w:pStyle w:val="Heading4"/>
        <w:rPr>
          <w:lang w:val="ru-RU"/>
        </w:rPr>
      </w:pPr>
      <w:r w:rsidRPr="00706B59">
        <w:rPr>
          <w:lang w:val="ru-RU"/>
        </w:rPr>
        <w:t>5.4.3.6</w:t>
      </w:r>
      <w:r w:rsidRPr="00706B59">
        <w:rPr>
          <w:lang w:val="ru-RU"/>
        </w:rPr>
        <w:tab/>
      </w:r>
      <w:r w:rsidR="00951E06" w:rsidRPr="00706B59">
        <w:rPr>
          <w:lang w:val="ru-RU"/>
        </w:rPr>
        <w:t>Пример кода</w:t>
      </w:r>
    </w:p>
    <w:p w:rsidR="00E244CE" w:rsidRPr="00706B59" w:rsidRDefault="00E244CE" w:rsidP="005215C8">
      <w:pPr>
        <w:pStyle w:val="Blanc"/>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lang w:val="ru-RU"/>
              </w:rPr>
              <w:t>&lt;audioBlockFormat .../&gt;</w:t>
            </w:r>
          </w:p>
        </w:tc>
      </w:tr>
    </w:tbl>
    <w:p w:rsidR="00E244CE" w:rsidRPr="00706B59" w:rsidRDefault="00E244CE" w:rsidP="00E244CE">
      <w:pPr>
        <w:pStyle w:val="Heading2"/>
        <w:rPr>
          <w:b w:val="0"/>
          <w:lang w:val="ru-RU"/>
        </w:rPr>
      </w:pPr>
      <w:r w:rsidRPr="00706B59">
        <w:rPr>
          <w:lang w:val="ru-RU"/>
        </w:rPr>
        <w:t>5.5</w:t>
      </w:r>
      <w:r w:rsidRPr="00706B59">
        <w:rPr>
          <w:lang w:val="ru-RU"/>
        </w:rPr>
        <w:tab/>
        <w:t>Элемент audioPackFormat</w:t>
      </w:r>
    </w:p>
    <w:p w:rsidR="00E244CE" w:rsidRPr="00706B59" w:rsidRDefault="00E244CE" w:rsidP="00E244CE">
      <w:pPr>
        <w:rPr>
          <w:lang w:val="ru-RU"/>
        </w:rPr>
      </w:pPr>
      <w:r w:rsidRPr="00706B59">
        <w:rPr>
          <w:lang w:val="ru-RU"/>
        </w:rPr>
        <w:t>В элементе audioPackFormat объединяются один или несколько элементов audioChannelFormat, которые подходят друг другу.</w:t>
      </w:r>
    </w:p>
    <w:p w:rsidR="00E244CE" w:rsidRPr="00706B59" w:rsidRDefault="00E244CE" w:rsidP="003C4F06">
      <w:pPr>
        <w:rPr>
          <w:lang w:val="ru-RU"/>
        </w:rPr>
      </w:pPr>
      <w:r w:rsidRPr="00706B59">
        <w:rPr>
          <w:lang w:val="ru-RU"/>
        </w:rPr>
        <w:t>Примерами элементов audioPackFormat для форматов на основе каналов являются форматы stereo и 5.1. Эти элементы могут также содержать ссылки на другие пакеты, то есть допускается вложенная структура. Атрибут typeDefinition используется для определения типа каналов, описываемых в пакете. Атрибуты typeDefinition и typeLabel должны совпадать с соответствующими атрибутами в указанных по ссылкам элементах audioChannelFormat.</w:t>
      </w:r>
      <w:r w:rsidR="003C4F06" w:rsidRPr="00706B59">
        <w:rPr>
          <w:lang w:val="ru-RU"/>
        </w:rPr>
        <w:t xml:space="preserve"> </w:t>
      </w:r>
      <w:r w:rsidR="00706B59" w:rsidRPr="00706B59">
        <w:rPr>
          <w:lang w:val="ru-RU"/>
        </w:rPr>
        <w:t xml:space="preserve">Подэлементы </w:t>
      </w:r>
      <w:r w:rsidR="003C4F06" w:rsidRPr="00706B59">
        <w:rPr>
          <w:lang w:val="ru-RU"/>
        </w:rPr>
        <w:t>audioPackFormat зависят от подэлементов typeDefinition или typeLabel элемента audioPackFormat.</w:t>
      </w:r>
    </w:p>
    <w:p w:rsidR="00E244CE" w:rsidRPr="00706B59" w:rsidRDefault="00E244CE" w:rsidP="00E244CE">
      <w:pPr>
        <w:pStyle w:val="FigureNo"/>
        <w:rPr>
          <w:lang w:val="ru-RU"/>
        </w:rPr>
      </w:pPr>
      <w:r w:rsidRPr="00706B59">
        <w:rPr>
          <w:lang w:val="ru-RU"/>
        </w:rPr>
        <w:t>РИСУНОК 10</w:t>
      </w:r>
    </w:p>
    <w:p w:rsidR="00E244CE" w:rsidRDefault="00E244CE" w:rsidP="00E244CE">
      <w:pPr>
        <w:pStyle w:val="Figuretitle"/>
        <w:rPr>
          <w:rFonts w:ascii="Times New Roman" w:hAnsi="Times New Roman"/>
          <w:lang w:val="ru-RU"/>
        </w:rPr>
      </w:pPr>
      <w:r w:rsidRPr="00706B59">
        <w:rPr>
          <w:rFonts w:ascii="Times New Roman" w:hAnsi="Times New Roman"/>
          <w:lang w:val="ru-RU"/>
        </w:rPr>
        <w:t>Элемент audioPackFormat</w:t>
      </w:r>
    </w:p>
    <w:p w:rsidR="006A02E3" w:rsidRPr="006A02E3" w:rsidRDefault="00F95327" w:rsidP="006A02E3">
      <w:pPr>
        <w:pStyle w:val="Figure"/>
        <w:rPr>
          <w:lang w:val="ru-RU"/>
        </w:rPr>
      </w:pPr>
      <w:r w:rsidRPr="006A02E3">
        <w:rPr>
          <w:lang w:val="ru-RU"/>
        </w:rPr>
        <w:object w:dxaOrig="5065" w:dyaOrig="3121">
          <v:shape id="_x0000_i1034" type="#_x0000_t75" style="width:293.75pt;height:180.85pt" o:ole="">
            <v:imagedata r:id="rId37" o:title=""/>
          </v:shape>
          <o:OLEObject Type="Embed" ProgID="CorelDraw.Graphic.16" ShapeID="_x0000_i1034" DrawAspect="Content" ObjectID="_1592839404" r:id="rId38"/>
        </w:object>
      </w:r>
    </w:p>
    <w:p w:rsidR="00E244CE" w:rsidRPr="00706B59" w:rsidRDefault="00E244CE" w:rsidP="00E244CE">
      <w:pPr>
        <w:pStyle w:val="Heading3"/>
        <w:rPr>
          <w:lang w:val="ru-RU"/>
        </w:rPr>
      </w:pPr>
      <w:r w:rsidRPr="00706B59">
        <w:rPr>
          <w:lang w:val="ru-RU"/>
        </w:rPr>
        <w:t>5.5.1</w:t>
      </w:r>
      <w:r w:rsidRPr="00706B59">
        <w:rPr>
          <w:lang w:val="ru-RU"/>
        </w:rPr>
        <w:tab/>
        <w:t>Атрибуты</w:t>
      </w:r>
    </w:p>
    <w:p w:rsidR="00E244CE" w:rsidRPr="00706B59" w:rsidRDefault="003C4F06" w:rsidP="007D7AD5">
      <w:pPr>
        <w:pStyle w:val="TableNo"/>
        <w:rPr>
          <w:lang w:val="ru-RU"/>
        </w:rPr>
      </w:pPr>
      <w:r w:rsidRPr="00706B59">
        <w:rPr>
          <w:lang w:val="ru-RU"/>
        </w:rPr>
        <w:t>ТАБЛИЦА 18</w:t>
      </w:r>
    </w:p>
    <w:p w:rsidR="003C4F06" w:rsidRPr="00706B59" w:rsidRDefault="003C4F06" w:rsidP="007D7AD5">
      <w:pPr>
        <w:pStyle w:val="Tabletitle"/>
        <w:rPr>
          <w:lang w:val="ru-RU"/>
        </w:rPr>
      </w:pPr>
      <w:r w:rsidRPr="00706B59">
        <w:rPr>
          <w:lang w:val="ru-RU"/>
        </w:rPr>
        <w:t>Атрибуты audioPackFormat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4"/>
        <w:gridCol w:w="4173"/>
        <w:gridCol w:w="1690"/>
        <w:gridCol w:w="1552"/>
      </w:tblGrid>
      <w:tr w:rsidR="003C4F06" w:rsidRPr="00706B59" w:rsidTr="007D7AD5">
        <w:trPr>
          <w:trHeight w:val="1"/>
          <w:tblHeader/>
          <w:jc w:val="center"/>
        </w:trPr>
        <w:tc>
          <w:tcPr>
            <w:tcW w:w="2234" w:type="dxa"/>
            <w:shd w:val="clear" w:color="auto" w:fill="auto"/>
          </w:tcPr>
          <w:p w:rsidR="003C4F06" w:rsidRPr="00706B59" w:rsidRDefault="003C4F06" w:rsidP="00435866">
            <w:pPr>
              <w:pStyle w:val="Tablehead"/>
              <w:rPr>
                <w:lang w:val="ru-RU"/>
              </w:rPr>
            </w:pPr>
            <w:r w:rsidRPr="00706B59">
              <w:rPr>
                <w:lang w:val="ru-RU"/>
              </w:rPr>
              <w:t>Атрибут</w:t>
            </w:r>
          </w:p>
        </w:tc>
        <w:tc>
          <w:tcPr>
            <w:tcW w:w="4359" w:type="dxa"/>
            <w:shd w:val="clear" w:color="auto" w:fill="auto"/>
          </w:tcPr>
          <w:p w:rsidR="003C4F06" w:rsidRPr="00706B59" w:rsidRDefault="003C4F06" w:rsidP="00435866">
            <w:pPr>
              <w:pStyle w:val="Tablehead"/>
              <w:rPr>
                <w:lang w:val="ru-RU"/>
              </w:rPr>
            </w:pPr>
            <w:r w:rsidRPr="00706B59">
              <w:rPr>
                <w:lang w:val="ru-RU"/>
              </w:rPr>
              <w:t>Описание</w:t>
            </w:r>
          </w:p>
        </w:tc>
        <w:tc>
          <w:tcPr>
            <w:tcW w:w="1710" w:type="dxa"/>
            <w:shd w:val="clear" w:color="auto" w:fill="auto"/>
          </w:tcPr>
          <w:p w:rsidR="003C4F06" w:rsidRPr="00706B59" w:rsidRDefault="003C4F06" w:rsidP="00435866">
            <w:pPr>
              <w:pStyle w:val="Tablehead"/>
              <w:rPr>
                <w:lang w:val="ru-RU"/>
              </w:rPr>
            </w:pPr>
            <w:r w:rsidRPr="00706B59">
              <w:rPr>
                <w:lang w:val="ru-RU"/>
              </w:rPr>
              <w:t>Пример</w:t>
            </w:r>
          </w:p>
        </w:tc>
        <w:tc>
          <w:tcPr>
            <w:tcW w:w="1552" w:type="dxa"/>
          </w:tcPr>
          <w:p w:rsidR="003C4F06" w:rsidRPr="00706B59" w:rsidRDefault="003C4F06" w:rsidP="00435866">
            <w:pPr>
              <w:pStyle w:val="Tablehead"/>
              <w:rPr>
                <w:lang w:val="ru-RU"/>
              </w:rPr>
            </w:pPr>
            <w:r w:rsidRPr="00706B59">
              <w:rPr>
                <w:lang w:val="ru-RU"/>
              </w:rPr>
              <w:t>Обязательный</w:t>
            </w:r>
          </w:p>
        </w:tc>
      </w:tr>
      <w:tr w:rsidR="003C4F06" w:rsidRPr="00706B59" w:rsidTr="007D7AD5">
        <w:trPr>
          <w:trHeight w:val="20"/>
          <w:jc w:val="center"/>
        </w:trPr>
        <w:tc>
          <w:tcPr>
            <w:tcW w:w="2234" w:type="dxa"/>
            <w:shd w:val="clear" w:color="000000" w:fill="FFFFFF"/>
          </w:tcPr>
          <w:p w:rsidR="003C4F06" w:rsidRPr="00706B59" w:rsidRDefault="003C4F06" w:rsidP="00435866">
            <w:pPr>
              <w:pStyle w:val="Tabletext"/>
              <w:jc w:val="center"/>
              <w:rPr>
                <w:lang w:val="ru-RU"/>
              </w:rPr>
            </w:pPr>
            <w:r w:rsidRPr="00706B59">
              <w:rPr>
                <w:lang w:val="ru-RU"/>
              </w:rPr>
              <w:t>audioPackFormatID</w:t>
            </w:r>
          </w:p>
        </w:tc>
        <w:tc>
          <w:tcPr>
            <w:tcW w:w="4359" w:type="dxa"/>
            <w:shd w:val="clear" w:color="000000" w:fill="FFFFFF"/>
          </w:tcPr>
          <w:p w:rsidR="003C4F06" w:rsidRPr="00706B59" w:rsidRDefault="003C4F06" w:rsidP="00706B59">
            <w:pPr>
              <w:pStyle w:val="Tabletext"/>
              <w:jc w:val="left"/>
              <w:rPr>
                <w:lang w:val="ru-RU"/>
              </w:rPr>
            </w:pPr>
            <w:r w:rsidRPr="00706B59">
              <w:rPr>
                <w:lang w:val="ru-RU"/>
              </w:rPr>
              <w:t>Идентификатор пакета; об использовании audioPackFormatID в типовых конфигурациях каналов см. в п</w:t>
            </w:r>
            <w:r w:rsidR="00123090">
              <w:rPr>
                <w:lang w:val="ru-RU"/>
              </w:rPr>
              <w:t>ункте</w:t>
            </w:r>
            <w:r w:rsidRPr="00706B59">
              <w:rPr>
                <w:lang w:val="ru-RU"/>
              </w:rPr>
              <w:t> 6. Цифры yyyy в AP_yyyyxx</w:t>
            </w:r>
            <w:r w:rsidR="00123090">
              <w:rPr>
                <w:lang w:val="ru-RU"/>
              </w:rPr>
              <w:t>xx указывают тип звука в пакете</w:t>
            </w:r>
          </w:p>
        </w:tc>
        <w:tc>
          <w:tcPr>
            <w:tcW w:w="1710" w:type="dxa"/>
            <w:shd w:val="clear" w:color="000000" w:fill="FFFFFF"/>
          </w:tcPr>
          <w:p w:rsidR="003C4F06" w:rsidRPr="00706B59" w:rsidRDefault="003C4F06" w:rsidP="00435866">
            <w:pPr>
              <w:pStyle w:val="Tabletext"/>
              <w:jc w:val="center"/>
              <w:rPr>
                <w:lang w:val="ru-RU"/>
              </w:rPr>
            </w:pPr>
            <w:r w:rsidRPr="00706B59">
              <w:rPr>
                <w:lang w:val="ru-RU"/>
              </w:rPr>
              <w:t>AP_00010001</w:t>
            </w:r>
          </w:p>
        </w:tc>
        <w:tc>
          <w:tcPr>
            <w:tcW w:w="1552" w:type="dxa"/>
            <w:shd w:val="clear" w:color="000000" w:fill="FFFFFF"/>
          </w:tcPr>
          <w:p w:rsidR="003C4F06" w:rsidRPr="00706B59" w:rsidRDefault="003C4F06" w:rsidP="00435866">
            <w:pPr>
              <w:pStyle w:val="Tabletext"/>
              <w:jc w:val="center"/>
              <w:rPr>
                <w:lang w:val="ru-RU"/>
              </w:rPr>
            </w:pPr>
            <w:r w:rsidRPr="00706B59">
              <w:rPr>
                <w:lang w:val="ru-RU"/>
              </w:rPr>
              <w:t>Да</w:t>
            </w:r>
          </w:p>
        </w:tc>
      </w:tr>
      <w:tr w:rsidR="003C4F06" w:rsidRPr="00706B59" w:rsidTr="007D7AD5">
        <w:trPr>
          <w:trHeight w:val="1"/>
          <w:jc w:val="center"/>
        </w:trPr>
        <w:tc>
          <w:tcPr>
            <w:tcW w:w="2234" w:type="dxa"/>
            <w:shd w:val="clear" w:color="000000" w:fill="FFFFFF"/>
          </w:tcPr>
          <w:p w:rsidR="003C4F06" w:rsidRPr="00706B59" w:rsidRDefault="003C4F06" w:rsidP="00435866">
            <w:pPr>
              <w:pStyle w:val="Tabletext"/>
              <w:jc w:val="center"/>
              <w:rPr>
                <w:lang w:val="ru-RU"/>
              </w:rPr>
            </w:pPr>
            <w:r w:rsidRPr="00706B59">
              <w:rPr>
                <w:lang w:val="ru-RU"/>
              </w:rPr>
              <w:t>audioPackFormatName</w:t>
            </w:r>
          </w:p>
        </w:tc>
        <w:tc>
          <w:tcPr>
            <w:tcW w:w="4359" w:type="dxa"/>
            <w:shd w:val="clear" w:color="000000" w:fill="FFFFFF"/>
          </w:tcPr>
          <w:p w:rsidR="003C4F06" w:rsidRPr="00706B59" w:rsidRDefault="003C4F06" w:rsidP="00435866">
            <w:pPr>
              <w:pStyle w:val="Tabletext"/>
              <w:jc w:val="left"/>
              <w:rPr>
                <w:lang w:val="ru-RU"/>
              </w:rPr>
            </w:pPr>
            <w:r w:rsidRPr="00706B59">
              <w:rPr>
                <w:lang w:val="ru-RU"/>
              </w:rPr>
              <w:t>Название пакета</w:t>
            </w:r>
          </w:p>
        </w:tc>
        <w:tc>
          <w:tcPr>
            <w:tcW w:w="1710" w:type="dxa"/>
            <w:shd w:val="clear" w:color="000000" w:fill="FFFFFF"/>
          </w:tcPr>
          <w:p w:rsidR="003C4F06" w:rsidRPr="00706B59" w:rsidRDefault="003C4F06" w:rsidP="00435866">
            <w:pPr>
              <w:pStyle w:val="Tabletext"/>
              <w:jc w:val="center"/>
              <w:rPr>
                <w:lang w:val="ru-RU"/>
              </w:rPr>
            </w:pPr>
            <w:r w:rsidRPr="00706B59">
              <w:rPr>
                <w:lang w:val="ru-RU"/>
              </w:rPr>
              <w:t>stereo</w:t>
            </w:r>
          </w:p>
        </w:tc>
        <w:tc>
          <w:tcPr>
            <w:tcW w:w="1552" w:type="dxa"/>
            <w:shd w:val="clear" w:color="000000" w:fill="FFFFFF"/>
          </w:tcPr>
          <w:p w:rsidR="003C4F06" w:rsidRPr="00706B59" w:rsidRDefault="003C4F06" w:rsidP="00435866">
            <w:pPr>
              <w:pStyle w:val="Tabletext"/>
              <w:jc w:val="center"/>
              <w:rPr>
                <w:lang w:val="ru-RU"/>
              </w:rPr>
            </w:pPr>
            <w:r w:rsidRPr="00706B59">
              <w:rPr>
                <w:lang w:val="ru-RU"/>
              </w:rPr>
              <w:t>Да</w:t>
            </w:r>
          </w:p>
        </w:tc>
      </w:tr>
      <w:tr w:rsidR="003C4F06" w:rsidRPr="00706B59" w:rsidTr="007D7AD5">
        <w:trPr>
          <w:trHeight w:val="1"/>
          <w:jc w:val="center"/>
        </w:trPr>
        <w:tc>
          <w:tcPr>
            <w:tcW w:w="2234" w:type="dxa"/>
            <w:shd w:val="clear" w:color="000000" w:fill="FFFFFF"/>
          </w:tcPr>
          <w:p w:rsidR="003C4F06" w:rsidRPr="00706B59" w:rsidRDefault="003C4F06" w:rsidP="00435866">
            <w:pPr>
              <w:pStyle w:val="Tabletext"/>
              <w:jc w:val="center"/>
              <w:rPr>
                <w:lang w:val="ru-RU"/>
              </w:rPr>
            </w:pPr>
            <w:r w:rsidRPr="00706B59">
              <w:rPr>
                <w:lang w:val="ru-RU"/>
              </w:rPr>
              <w:t>typeLabel</w:t>
            </w:r>
          </w:p>
        </w:tc>
        <w:tc>
          <w:tcPr>
            <w:tcW w:w="4359" w:type="dxa"/>
            <w:shd w:val="clear" w:color="000000" w:fill="FFFFFF"/>
          </w:tcPr>
          <w:p w:rsidR="003C4F06" w:rsidRPr="00706B59" w:rsidRDefault="003C4F06" w:rsidP="00435866">
            <w:pPr>
              <w:pStyle w:val="Tabletext"/>
              <w:jc w:val="left"/>
              <w:rPr>
                <w:lang w:val="ru-RU"/>
              </w:rPr>
            </w:pPr>
            <w:r w:rsidRPr="00706B59">
              <w:rPr>
                <w:lang w:val="ru-RU"/>
              </w:rPr>
              <w:t>Дескриптор типа канала</w:t>
            </w:r>
          </w:p>
        </w:tc>
        <w:tc>
          <w:tcPr>
            <w:tcW w:w="1710" w:type="dxa"/>
            <w:shd w:val="clear" w:color="000000" w:fill="FFFFFF"/>
          </w:tcPr>
          <w:p w:rsidR="003C4F06" w:rsidRPr="00706B59" w:rsidRDefault="003C4F06" w:rsidP="00435866">
            <w:pPr>
              <w:pStyle w:val="Tabletext"/>
              <w:jc w:val="center"/>
              <w:rPr>
                <w:lang w:val="ru-RU"/>
              </w:rPr>
            </w:pPr>
            <w:r w:rsidRPr="00706B59">
              <w:rPr>
                <w:lang w:val="ru-RU"/>
              </w:rPr>
              <w:t>0001</w:t>
            </w:r>
          </w:p>
        </w:tc>
        <w:tc>
          <w:tcPr>
            <w:tcW w:w="1552" w:type="dxa"/>
            <w:shd w:val="clear" w:color="000000" w:fill="FFFFFF"/>
          </w:tcPr>
          <w:p w:rsidR="003C4F06" w:rsidRPr="00706B59" w:rsidRDefault="003C4F06" w:rsidP="00435866">
            <w:pPr>
              <w:pStyle w:val="Tabletext"/>
              <w:jc w:val="center"/>
              <w:rPr>
                <w:lang w:val="ru-RU"/>
              </w:rPr>
            </w:pPr>
            <w:r w:rsidRPr="00706B59">
              <w:rPr>
                <w:lang w:val="ru-RU"/>
              </w:rPr>
              <w:t>Нет*</w:t>
            </w:r>
          </w:p>
        </w:tc>
      </w:tr>
      <w:tr w:rsidR="003C4F06" w:rsidRPr="00706B59" w:rsidTr="007D7AD5">
        <w:trPr>
          <w:trHeight w:val="1"/>
          <w:jc w:val="center"/>
        </w:trPr>
        <w:tc>
          <w:tcPr>
            <w:tcW w:w="2234" w:type="dxa"/>
            <w:shd w:val="clear" w:color="000000" w:fill="FFFFFF"/>
          </w:tcPr>
          <w:p w:rsidR="003C4F06" w:rsidRPr="00706B59" w:rsidRDefault="003C4F06" w:rsidP="00435866">
            <w:pPr>
              <w:pStyle w:val="Tabletext"/>
              <w:jc w:val="center"/>
              <w:rPr>
                <w:lang w:val="ru-RU"/>
              </w:rPr>
            </w:pPr>
            <w:r w:rsidRPr="00706B59">
              <w:rPr>
                <w:lang w:val="ru-RU"/>
              </w:rPr>
              <w:t>typeDefinition</w:t>
            </w:r>
          </w:p>
        </w:tc>
        <w:tc>
          <w:tcPr>
            <w:tcW w:w="4359" w:type="dxa"/>
            <w:shd w:val="clear" w:color="000000" w:fill="FFFFFF"/>
          </w:tcPr>
          <w:p w:rsidR="003C4F06" w:rsidRPr="00706B59" w:rsidRDefault="003C4F06" w:rsidP="00435866">
            <w:pPr>
              <w:pStyle w:val="Tabletext"/>
              <w:jc w:val="left"/>
              <w:rPr>
                <w:lang w:val="ru-RU"/>
              </w:rPr>
            </w:pPr>
            <w:r w:rsidRPr="00706B59">
              <w:rPr>
                <w:lang w:val="ru-RU"/>
              </w:rPr>
              <w:t>Описание типа канала</w:t>
            </w:r>
          </w:p>
        </w:tc>
        <w:tc>
          <w:tcPr>
            <w:tcW w:w="1710" w:type="dxa"/>
            <w:shd w:val="clear" w:color="000000" w:fill="FFFFFF"/>
          </w:tcPr>
          <w:p w:rsidR="003C4F06" w:rsidRPr="00706B59" w:rsidRDefault="003C4F06" w:rsidP="00435866">
            <w:pPr>
              <w:pStyle w:val="Tabletext"/>
              <w:jc w:val="center"/>
              <w:rPr>
                <w:lang w:val="ru-RU"/>
              </w:rPr>
            </w:pPr>
            <w:r w:rsidRPr="00706B59">
              <w:rPr>
                <w:lang w:val="ru-RU"/>
              </w:rPr>
              <w:t>DirectSpeakers</w:t>
            </w:r>
          </w:p>
        </w:tc>
        <w:tc>
          <w:tcPr>
            <w:tcW w:w="1552" w:type="dxa"/>
            <w:shd w:val="clear" w:color="000000" w:fill="FFFFFF"/>
          </w:tcPr>
          <w:p w:rsidR="003C4F06" w:rsidRPr="00706B59" w:rsidRDefault="003C4F06" w:rsidP="00435866">
            <w:pPr>
              <w:pStyle w:val="Tabletext"/>
              <w:jc w:val="center"/>
              <w:rPr>
                <w:lang w:val="ru-RU"/>
              </w:rPr>
            </w:pPr>
            <w:r w:rsidRPr="00706B59">
              <w:rPr>
                <w:lang w:val="ru-RU"/>
              </w:rPr>
              <w:t>Нет*</w:t>
            </w:r>
          </w:p>
        </w:tc>
      </w:tr>
      <w:tr w:rsidR="003C4F06" w:rsidRPr="00706B59" w:rsidTr="007D7AD5">
        <w:trPr>
          <w:trHeight w:val="1"/>
          <w:jc w:val="center"/>
        </w:trPr>
        <w:tc>
          <w:tcPr>
            <w:tcW w:w="2234" w:type="dxa"/>
            <w:tcBorders>
              <w:bottom w:val="single" w:sz="4" w:space="0" w:color="auto"/>
            </w:tcBorders>
            <w:shd w:val="clear" w:color="000000" w:fill="FFFFFF"/>
          </w:tcPr>
          <w:p w:rsidR="003C4F06" w:rsidRPr="00706B59" w:rsidRDefault="003C4F06" w:rsidP="00435866">
            <w:pPr>
              <w:pStyle w:val="Tabletext"/>
              <w:jc w:val="center"/>
              <w:rPr>
                <w:lang w:val="ru-RU"/>
              </w:rPr>
            </w:pPr>
            <w:r w:rsidRPr="00706B59">
              <w:rPr>
                <w:lang w:val="ru-RU"/>
              </w:rPr>
              <w:t>importance</w:t>
            </w:r>
          </w:p>
        </w:tc>
        <w:tc>
          <w:tcPr>
            <w:tcW w:w="4359" w:type="dxa"/>
            <w:tcBorders>
              <w:bottom w:val="single" w:sz="4" w:space="0" w:color="auto"/>
            </w:tcBorders>
            <w:shd w:val="clear" w:color="000000" w:fill="FFFFFF"/>
          </w:tcPr>
          <w:p w:rsidR="003C4F06" w:rsidRPr="00706B59" w:rsidRDefault="003C4F06" w:rsidP="00123090">
            <w:pPr>
              <w:pStyle w:val="Tabletext"/>
              <w:jc w:val="left"/>
              <w:rPr>
                <w:lang w:val="ru-RU"/>
              </w:rPr>
            </w:pPr>
            <w:r w:rsidRPr="00706B59">
              <w:rPr>
                <w:lang w:val="ru-RU"/>
              </w:rPr>
              <w:t>Важность пакета. Позволяет рендереру отбросить пакет, важность которого ниже некоторого заданного уровня. 10 – это самый высокий уровень важности, 0 – самый низкий</w:t>
            </w:r>
          </w:p>
        </w:tc>
        <w:tc>
          <w:tcPr>
            <w:tcW w:w="1710" w:type="dxa"/>
            <w:tcBorders>
              <w:bottom w:val="single" w:sz="4" w:space="0" w:color="auto"/>
            </w:tcBorders>
            <w:shd w:val="clear" w:color="000000" w:fill="FFFFFF"/>
          </w:tcPr>
          <w:p w:rsidR="003C4F06" w:rsidRPr="00706B59" w:rsidRDefault="003C4F06" w:rsidP="00435866">
            <w:pPr>
              <w:pStyle w:val="Tabletext"/>
              <w:jc w:val="center"/>
              <w:rPr>
                <w:lang w:val="ru-RU"/>
              </w:rPr>
            </w:pPr>
            <w:r w:rsidRPr="00706B59">
              <w:rPr>
                <w:lang w:val="ru-RU"/>
              </w:rPr>
              <w:t>10</w:t>
            </w:r>
          </w:p>
        </w:tc>
        <w:tc>
          <w:tcPr>
            <w:tcW w:w="1552" w:type="dxa"/>
            <w:tcBorders>
              <w:bottom w:val="single" w:sz="4" w:space="0" w:color="auto"/>
            </w:tcBorders>
            <w:shd w:val="clear" w:color="000000" w:fill="FFFFFF"/>
          </w:tcPr>
          <w:p w:rsidR="003C4F06" w:rsidRPr="00706B59" w:rsidRDefault="003C4F06" w:rsidP="00435866">
            <w:pPr>
              <w:pStyle w:val="Tabletext"/>
              <w:jc w:val="center"/>
              <w:rPr>
                <w:lang w:val="ru-RU"/>
              </w:rPr>
            </w:pPr>
            <w:r w:rsidRPr="00706B59">
              <w:rPr>
                <w:lang w:val="ru-RU"/>
              </w:rPr>
              <w:t>Нет</w:t>
            </w:r>
          </w:p>
        </w:tc>
      </w:tr>
      <w:tr w:rsidR="007D7AD5" w:rsidRPr="000D1BB1" w:rsidTr="007D7AD5">
        <w:trPr>
          <w:trHeight w:val="1"/>
          <w:jc w:val="center"/>
        </w:trPr>
        <w:tc>
          <w:tcPr>
            <w:tcW w:w="9855" w:type="dxa"/>
            <w:gridSpan w:val="4"/>
            <w:tcBorders>
              <w:top w:val="single" w:sz="4" w:space="0" w:color="auto"/>
              <w:left w:val="nil"/>
              <w:bottom w:val="nil"/>
              <w:right w:val="nil"/>
            </w:tcBorders>
            <w:shd w:val="clear" w:color="000000" w:fill="FFFFFF"/>
          </w:tcPr>
          <w:p w:rsidR="007D7AD5" w:rsidRPr="000D1BB1" w:rsidRDefault="007D7AD5" w:rsidP="007D7AD5">
            <w:pPr>
              <w:pStyle w:val="Tablelegend"/>
              <w:rPr>
                <w:lang w:val="ru-RU"/>
              </w:rPr>
            </w:pPr>
            <w:r w:rsidRPr="000D1BB1">
              <w:rPr>
                <w:lang w:val="ru-RU"/>
              </w:rPr>
              <w:t>*</w:t>
            </w:r>
            <w:r w:rsidRPr="000D1BB1">
              <w:rPr>
                <w:lang w:val="ru-RU"/>
              </w:rPr>
              <w:tab/>
              <w:t xml:space="preserve">Требуется хотя бы один атрибут </w:t>
            </w:r>
            <w:r w:rsidRPr="00706B59">
              <w:t>typeLabel</w:t>
            </w:r>
            <w:r w:rsidRPr="000D1BB1">
              <w:rPr>
                <w:lang w:val="ru-RU"/>
              </w:rPr>
              <w:t xml:space="preserve"> или </w:t>
            </w:r>
            <w:r w:rsidRPr="00706B59">
              <w:t>typeDefinition</w:t>
            </w:r>
            <w:r w:rsidRPr="000D1BB1">
              <w:rPr>
                <w:lang w:val="ru-RU"/>
              </w:rPr>
              <w:t>.</w:t>
            </w:r>
          </w:p>
        </w:tc>
      </w:tr>
    </w:tbl>
    <w:p w:rsidR="00E244CE" w:rsidRPr="000D1BB1" w:rsidRDefault="00E244CE" w:rsidP="007D7AD5">
      <w:pPr>
        <w:pStyle w:val="Tablefin"/>
        <w:rPr>
          <w:lang w:val="ru-RU"/>
        </w:rPr>
      </w:pPr>
    </w:p>
    <w:p w:rsidR="00E244CE" w:rsidRPr="00706B59" w:rsidRDefault="003C4F06" w:rsidP="00244028">
      <w:pPr>
        <w:keepNext/>
        <w:spacing w:after="120"/>
        <w:rPr>
          <w:lang w:val="ru-RU"/>
        </w:rPr>
      </w:pPr>
      <w:r w:rsidRPr="00706B59">
        <w:rPr>
          <w:lang w:val="ru-RU"/>
        </w:rPr>
        <w:t>Определены</w:t>
      </w:r>
      <w:r w:rsidR="00E244CE" w:rsidRPr="00706B59">
        <w:rPr>
          <w:lang w:val="ru-RU"/>
        </w:rPr>
        <w:t xml:space="preserve"> пять атрибутов typeDefinition.</w:t>
      </w:r>
    </w:p>
    <w:p w:rsidR="003C4F06" w:rsidRPr="00706B59" w:rsidRDefault="003C4F06" w:rsidP="00027CE4">
      <w:pPr>
        <w:pStyle w:val="TableNo"/>
        <w:rPr>
          <w:lang w:val="ru-RU"/>
        </w:rPr>
      </w:pPr>
      <w:r w:rsidRPr="00706B59">
        <w:rPr>
          <w:lang w:val="ru-RU"/>
        </w:rPr>
        <w:t>ТАБЛИЦА 19</w:t>
      </w:r>
    </w:p>
    <w:p w:rsidR="003C4F06" w:rsidRPr="00706B59" w:rsidRDefault="003C4F06" w:rsidP="00027CE4">
      <w:pPr>
        <w:pStyle w:val="Tabletitle"/>
        <w:rPr>
          <w:lang w:val="ru-RU"/>
        </w:rPr>
      </w:pPr>
      <w:r w:rsidRPr="00706B59">
        <w:rPr>
          <w:lang w:val="ru-RU"/>
        </w:rPr>
        <w:t>Атрибуты typeDefinition</w:t>
      </w:r>
    </w:p>
    <w:tbl>
      <w:tblPr>
        <w:tblW w:w="9639" w:type="dxa"/>
        <w:jc w:val="center"/>
        <w:tblCellMar>
          <w:left w:w="10" w:type="dxa"/>
          <w:right w:w="10" w:type="dxa"/>
        </w:tblCellMar>
        <w:tblLook w:val="00A0" w:firstRow="1" w:lastRow="0" w:firstColumn="1" w:lastColumn="0" w:noHBand="0" w:noVBand="0"/>
      </w:tblPr>
      <w:tblGrid>
        <w:gridCol w:w="1831"/>
        <w:gridCol w:w="1288"/>
        <w:gridCol w:w="6520"/>
      </w:tblGrid>
      <w:tr w:rsidR="00E244CE" w:rsidRPr="00706B59" w:rsidTr="00D7590C">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typeDefinition</w:t>
            </w:r>
          </w:p>
        </w:tc>
        <w:tc>
          <w:tcPr>
            <w:tcW w:w="128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typeLabel</w:t>
            </w:r>
          </w:p>
        </w:tc>
        <w:tc>
          <w:tcPr>
            <w:tcW w:w="6520" w:type="dxa"/>
            <w:tcBorders>
              <w:top w:val="single" w:sz="2" w:space="0" w:color="000000"/>
              <w:left w:val="single" w:sz="2" w:space="0" w:color="000000"/>
              <w:bottom w:val="single" w:sz="2" w:space="0" w:color="000000"/>
              <w:right w:val="single" w:sz="2" w:space="0" w:color="000000"/>
            </w:tcBorders>
            <w:vAlign w:val="center"/>
          </w:tcPr>
          <w:p w:rsidR="00E244CE" w:rsidRPr="00706B59" w:rsidRDefault="00E244CE" w:rsidP="00435866">
            <w:pPr>
              <w:pStyle w:val="Tablehead"/>
              <w:rPr>
                <w:lang w:val="ru-RU"/>
              </w:rPr>
            </w:pPr>
            <w:r w:rsidRPr="00706B59">
              <w:rPr>
                <w:lang w:val="ru-RU"/>
              </w:rPr>
              <w:t>Описание</w:t>
            </w:r>
          </w:p>
        </w:tc>
      </w:tr>
      <w:tr w:rsidR="00E244CE" w:rsidRPr="000D1BB1" w:rsidTr="00EE535A">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DirectSpeakers</w:t>
            </w: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0001</w:t>
            </w:r>
          </w:p>
        </w:tc>
        <w:tc>
          <w:tcPr>
            <w:tcW w:w="65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D7590C">
            <w:pPr>
              <w:pStyle w:val="Tabletext"/>
              <w:ind w:left="57"/>
              <w:jc w:val="left"/>
              <w:rPr>
                <w:lang w:val="ru-RU"/>
              </w:rPr>
            </w:pPr>
            <w:r w:rsidRPr="00706B59">
              <w:rPr>
                <w:lang w:val="ru-RU"/>
              </w:rPr>
              <w:t>Для звука на основе канала, где сигнал каждого канала непосредственно подается на громкоговоритель</w:t>
            </w:r>
          </w:p>
        </w:tc>
      </w:tr>
      <w:tr w:rsidR="00E244CE" w:rsidRPr="000D1BB1" w:rsidTr="00EE535A">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Matrix</w:t>
            </w: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0002</w:t>
            </w:r>
          </w:p>
        </w:tc>
        <w:tc>
          <w:tcPr>
            <w:tcW w:w="65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D7590C">
            <w:pPr>
              <w:pStyle w:val="Tabletext"/>
              <w:ind w:left="57"/>
              <w:jc w:val="left"/>
              <w:rPr>
                <w:lang w:val="ru-RU"/>
              </w:rPr>
            </w:pPr>
            <w:r w:rsidRPr="00706B59">
              <w:rPr>
                <w:lang w:val="ru-RU"/>
              </w:rPr>
              <w:t>Для звука на основе канала с использованием матрицирования каналов (Mid-Side, Lt/Rt)</w:t>
            </w:r>
          </w:p>
        </w:tc>
      </w:tr>
      <w:tr w:rsidR="00E244CE" w:rsidRPr="000D1BB1" w:rsidTr="00EE535A">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Objects</w:t>
            </w: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0003</w:t>
            </w:r>
          </w:p>
        </w:tc>
        <w:tc>
          <w:tcPr>
            <w:tcW w:w="65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D7590C">
            <w:pPr>
              <w:pStyle w:val="Tabletext"/>
              <w:ind w:left="57"/>
              <w:jc w:val="left"/>
              <w:rPr>
                <w:lang w:val="ru-RU"/>
              </w:rPr>
            </w:pPr>
            <w:r w:rsidRPr="00706B59">
              <w:rPr>
                <w:lang w:val="ru-RU"/>
              </w:rPr>
              <w:t>Для звука на основе объекта, где каналы представляют звуковые объекты (или части объектов); поэтому содержит информацию о местоположении</w:t>
            </w:r>
          </w:p>
        </w:tc>
      </w:tr>
      <w:tr w:rsidR="00E244CE" w:rsidRPr="000D1BB1" w:rsidTr="00EE535A">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HOA</w:t>
            </w: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0004</w:t>
            </w:r>
          </w:p>
        </w:tc>
        <w:tc>
          <w:tcPr>
            <w:tcW w:w="65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D7590C">
            <w:pPr>
              <w:pStyle w:val="Tabletext"/>
              <w:ind w:left="57"/>
              <w:jc w:val="left"/>
              <w:rPr>
                <w:lang w:val="ru-RU"/>
              </w:rPr>
            </w:pPr>
            <w:r w:rsidRPr="00706B59">
              <w:rPr>
                <w:lang w:val="ru-RU"/>
              </w:rPr>
              <w:t xml:space="preserve">Для звука на основе сцены, где применяются форматы Ambisonics и НОА </w:t>
            </w:r>
          </w:p>
        </w:tc>
      </w:tr>
      <w:tr w:rsidR="00E244CE" w:rsidRPr="000D1BB1" w:rsidTr="00EE535A">
        <w:trPr>
          <w:trHeight w:val="1"/>
          <w:jc w:val="center"/>
        </w:trPr>
        <w:tc>
          <w:tcPr>
            <w:tcW w:w="1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Binaural</w:t>
            </w:r>
          </w:p>
        </w:tc>
        <w:tc>
          <w:tcPr>
            <w:tcW w:w="12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0005</w:t>
            </w:r>
          </w:p>
        </w:tc>
        <w:tc>
          <w:tcPr>
            <w:tcW w:w="652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D7590C">
            <w:pPr>
              <w:pStyle w:val="Tabletext"/>
              <w:ind w:left="57"/>
              <w:jc w:val="left"/>
              <w:rPr>
                <w:lang w:val="ru-RU"/>
              </w:rPr>
            </w:pPr>
            <w:r w:rsidRPr="00706B59">
              <w:rPr>
                <w:lang w:val="ru-RU"/>
              </w:rPr>
              <w:t>Для бинаурального звука, воспроизводимого через наушники</w:t>
            </w:r>
          </w:p>
        </w:tc>
      </w:tr>
    </w:tbl>
    <w:p w:rsidR="00027CE4" w:rsidRPr="000D1BB1" w:rsidRDefault="00027CE4" w:rsidP="00027CE4">
      <w:pPr>
        <w:pStyle w:val="Tablefin"/>
        <w:rPr>
          <w:lang w:val="ru-RU"/>
        </w:rPr>
      </w:pPr>
    </w:p>
    <w:p w:rsidR="00E244CE" w:rsidRPr="00706B59" w:rsidRDefault="00E244CE" w:rsidP="00D7590C">
      <w:pPr>
        <w:pStyle w:val="Heading3"/>
        <w:spacing w:before="240"/>
        <w:rPr>
          <w:lang w:val="ru-RU"/>
        </w:rPr>
      </w:pPr>
      <w:r w:rsidRPr="00706B59">
        <w:rPr>
          <w:lang w:val="ru-RU"/>
        </w:rPr>
        <w:t>5.5.2</w:t>
      </w:r>
      <w:r w:rsidRPr="00706B59">
        <w:rPr>
          <w:lang w:val="ru-RU"/>
        </w:rPr>
        <w:tab/>
        <w:t>Подэлементы</w:t>
      </w:r>
    </w:p>
    <w:p w:rsidR="003C4F06" w:rsidRPr="00706B59" w:rsidRDefault="003C4F06" w:rsidP="00027CE4">
      <w:pPr>
        <w:pStyle w:val="TableNo"/>
        <w:rPr>
          <w:lang w:val="ru-RU"/>
        </w:rPr>
      </w:pPr>
      <w:r w:rsidRPr="00706B59">
        <w:rPr>
          <w:lang w:val="ru-RU"/>
        </w:rPr>
        <w:t>ТАБЛИЦА 20</w:t>
      </w:r>
    </w:p>
    <w:p w:rsidR="003C4F06" w:rsidRPr="00706B59" w:rsidRDefault="003C4F06" w:rsidP="00027CE4">
      <w:pPr>
        <w:pStyle w:val="Tabletitle"/>
        <w:rPr>
          <w:lang w:val="ru-RU"/>
        </w:rPr>
      </w:pPr>
      <w:r w:rsidRPr="00706B59">
        <w:rPr>
          <w:lang w:val="ru-RU"/>
        </w:rPr>
        <w:t>Подэлементы audioPackFormat</w:t>
      </w:r>
    </w:p>
    <w:tbl>
      <w:tblPr>
        <w:tblW w:w="9639" w:type="dxa"/>
        <w:jc w:val="center"/>
        <w:tblCellMar>
          <w:left w:w="10" w:type="dxa"/>
          <w:right w:w="10" w:type="dxa"/>
        </w:tblCellMar>
        <w:tblLook w:val="00A0" w:firstRow="1" w:lastRow="0" w:firstColumn="1" w:lastColumn="0" w:noHBand="0" w:noVBand="0"/>
      </w:tblPr>
      <w:tblGrid>
        <w:gridCol w:w="2700"/>
        <w:gridCol w:w="3674"/>
        <w:gridCol w:w="1890"/>
        <w:gridCol w:w="1375"/>
      </w:tblGrid>
      <w:tr w:rsidR="00E244CE" w:rsidRPr="00706B59" w:rsidTr="00435866">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Элемент</w:t>
            </w:r>
          </w:p>
        </w:tc>
        <w:tc>
          <w:tcPr>
            <w:tcW w:w="367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c>
          <w:tcPr>
            <w:tcW w:w="18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Пример</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Количество</w:t>
            </w:r>
          </w:p>
        </w:tc>
      </w:tr>
      <w:tr w:rsidR="00E244CE" w:rsidRPr="00706B59" w:rsidTr="00435866">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audioChannelFormatIDRef</w:t>
            </w:r>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Ссылка на audioChannelFormat</w:t>
            </w:r>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AC_00010001</w:t>
            </w:r>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w:t>
            </w:r>
          </w:p>
        </w:tc>
      </w:tr>
      <w:tr w:rsidR="00E244CE" w:rsidRPr="00706B59" w:rsidTr="00435866">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audioPackFormatIDRef</w:t>
            </w:r>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Ссылка на audioPackFormat</w:t>
            </w:r>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AP_00010002</w:t>
            </w:r>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w:t>
            </w:r>
          </w:p>
        </w:tc>
      </w:tr>
      <w:tr w:rsidR="00E244CE" w:rsidRPr="00706B59" w:rsidTr="00435866">
        <w:trPr>
          <w:trHeight w:val="1"/>
          <w:jc w:val="center"/>
        </w:trPr>
        <w:tc>
          <w:tcPr>
            <w:tcW w:w="27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absoluteDistance</w:t>
            </w:r>
          </w:p>
        </w:tc>
        <w:tc>
          <w:tcPr>
            <w:tcW w:w="367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Абсолютное значение расстояния, метр</w:t>
            </w:r>
          </w:p>
        </w:tc>
        <w:tc>
          <w:tcPr>
            <w:tcW w:w="18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4,5</w:t>
            </w:r>
          </w:p>
        </w:tc>
        <w:tc>
          <w:tcPr>
            <w:tcW w:w="13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 или 1</w:t>
            </w:r>
          </w:p>
        </w:tc>
      </w:tr>
    </w:tbl>
    <w:p w:rsidR="00E244CE" w:rsidRPr="00706B59" w:rsidRDefault="00E244CE" w:rsidP="00E244CE">
      <w:pPr>
        <w:pStyle w:val="Tablefin"/>
        <w:rPr>
          <w:lang w:val="ru-RU"/>
        </w:rPr>
      </w:pPr>
    </w:p>
    <w:p w:rsidR="00E244CE" w:rsidRPr="00706B59" w:rsidRDefault="00E244CE" w:rsidP="00E244CE">
      <w:pPr>
        <w:rPr>
          <w:lang w:val="ru-RU"/>
        </w:rPr>
      </w:pPr>
      <w:r w:rsidRPr="00706B59">
        <w:rPr>
          <w:lang w:val="ru-RU"/>
        </w:rPr>
        <w:t>Общий параметр абсолютного расстояния может использоваться вместе с нормированными параметрами расстояния, которые указываются в элементах audioBlockFormat, для задания абсолютного расстояния до каждого блока.</w:t>
      </w:r>
    </w:p>
    <w:p w:rsidR="00E244CE" w:rsidRPr="00706B59" w:rsidRDefault="00E244CE" w:rsidP="00E244CE">
      <w:pPr>
        <w:pStyle w:val="Heading3"/>
        <w:rPr>
          <w:lang w:val="ru-RU"/>
        </w:rPr>
      </w:pPr>
      <w:r w:rsidRPr="00706B59">
        <w:rPr>
          <w:lang w:val="ru-RU"/>
        </w:rPr>
        <w:t>5.5.3</w:t>
      </w:r>
      <w:r w:rsidRPr="00706B59">
        <w:rPr>
          <w:lang w:val="ru-RU"/>
        </w:rPr>
        <w:tab/>
      </w:r>
      <w:r w:rsidR="00951E06" w:rsidRPr="00706B59">
        <w:rPr>
          <w:lang w:val="ru-RU"/>
        </w:rPr>
        <w:t>Пример кода</w:t>
      </w:r>
    </w:p>
    <w:p w:rsidR="00E244CE" w:rsidRPr="00706B59" w:rsidRDefault="00E244CE" w:rsidP="00027CE4">
      <w:pPr>
        <w:pStyle w:val="Blanc"/>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3C4F0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C4F06" w:rsidRPr="00982B59" w:rsidRDefault="003C4F06" w:rsidP="003C4F0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&lt;audioPackFormat audioPackFormatID="AP_000010002" audioPackFormatName="stereo" typeLabel="0001"&gt;</w:t>
            </w:r>
          </w:p>
          <w:p w:rsidR="003C4F06" w:rsidRPr="00982B59" w:rsidRDefault="003C4F06" w:rsidP="003C4F0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&lt;audioChannelFormatIDRef&gt;AC_00010001&lt;/audioChannelFormatIDRef&gt;</w:t>
            </w:r>
          </w:p>
          <w:p w:rsidR="003C4F06" w:rsidRPr="00982B59" w:rsidRDefault="003C4F06" w:rsidP="003C4F0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&lt;audioChannelFormatIDRef&gt;AC_00010002&lt;/audioChannelFormatIDRef&gt;</w:t>
            </w:r>
          </w:p>
          <w:p w:rsidR="00E244CE" w:rsidRPr="00706B59" w:rsidRDefault="003C4F06" w:rsidP="003C4F0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lang w:val="ru-RU"/>
              </w:rPr>
              <w:t>&lt;/audioPackFormat&gt;</w:t>
            </w:r>
          </w:p>
        </w:tc>
      </w:tr>
    </w:tbl>
    <w:p w:rsidR="00027CE4" w:rsidRPr="00706B59" w:rsidRDefault="00027CE4" w:rsidP="00027CE4">
      <w:pPr>
        <w:pStyle w:val="Blanc"/>
      </w:pPr>
      <w:bookmarkStart w:id="2" w:name="_Ref348947341"/>
    </w:p>
    <w:p w:rsidR="003C4F06" w:rsidRPr="00706B59" w:rsidRDefault="003C4F06" w:rsidP="003C4F06">
      <w:pPr>
        <w:pStyle w:val="Heading4"/>
        <w:rPr>
          <w:lang w:val="ru-RU"/>
        </w:rPr>
      </w:pPr>
      <w:r w:rsidRPr="00706B59">
        <w:rPr>
          <w:lang w:val="ru-RU"/>
        </w:rPr>
        <w:t>5.5.4</w:t>
      </w:r>
      <w:r w:rsidRPr="00706B59">
        <w:rPr>
          <w:lang w:val="ru-RU"/>
        </w:rPr>
        <w:tab/>
        <w:t xml:space="preserve">Если audioPackFormat.typeDefinition == </w:t>
      </w:r>
      <w:r w:rsidR="00123090">
        <w:rPr>
          <w:lang w:val="ru-RU"/>
        </w:rPr>
        <w:t>"</w:t>
      </w:r>
      <w:r w:rsidRPr="00706B59">
        <w:rPr>
          <w:lang w:val="ru-RU"/>
        </w:rPr>
        <w:t>Matrix</w:t>
      </w:r>
      <w:bookmarkEnd w:id="2"/>
      <w:r w:rsidR="00123090">
        <w:rPr>
          <w:lang w:val="ru-RU"/>
        </w:rPr>
        <w:t>"</w:t>
      </w:r>
    </w:p>
    <w:p w:rsidR="003C4F06" w:rsidRPr="00706B59" w:rsidRDefault="003C4F06" w:rsidP="002638A9">
      <w:pPr>
        <w:rPr>
          <w:lang w:val="ru-RU"/>
        </w:rPr>
      </w:pPr>
      <w:r w:rsidRPr="00706B59">
        <w:rPr>
          <w:lang w:val="ru-RU"/>
        </w:rPr>
        <w:t xml:space="preserve">Если </w:t>
      </w:r>
      <w:r w:rsidR="002638A9" w:rsidRPr="00706B59">
        <w:rPr>
          <w:lang w:val="ru-RU"/>
        </w:rPr>
        <w:t xml:space="preserve">для атрибута </w:t>
      </w:r>
      <w:r w:rsidRPr="00706B59">
        <w:rPr>
          <w:lang w:val="ru-RU"/>
        </w:rPr>
        <w:t xml:space="preserve">TypeDefinition </w:t>
      </w:r>
      <w:r w:rsidR="002638A9" w:rsidRPr="00706B59">
        <w:rPr>
          <w:lang w:val="ru-RU"/>
        </w:rPr>
        <w:t xml:space="preserve">элемента </w:t>
      </w:r>
      <w:r w:rsidRPr="00706B59">
        <w:rPr>
          <w:lang w:val="ru-RU"/>
        </w:rPr>
        <w:t xml:space="preserve">audioPackFormat установлено значение </w:t>
      </w:r>
      <w:r w:rsidR="002638A9" w:rsidRPr="00706B59">
        <w:rPr>
          <w:lang w:val="ru-RU"/>
        </w:rPr>
        <w:t>Matrix</w:t>
      </w:r>
      <w:r w:rsidRPr="00706B59">
        <w:rPr>
          <w:lang w:val="ru-RU"/>
        </w:rPr>
        <w:t xml:space="preserve">, то </w:t>
      </w:r>
      <w:r w:rsidR="002638A9" w:rsidRPr="00706B59">
        <w:rPr>
          <w:lang w:val="ru-RU"/>
        </w:rPr>
        <w:t>имеются</w:t>
      </w:r>
      <w:r w:rsidRPr="00706B59">
        <w:rPr>
          <w:lang w:val="ru-RU"/>
        </w:rPr>
        <w:t xml:space="preserve"> дополнительные подэлементы, позволяющие определять </w:t>
      </w:r>
      <w:r w:rsidR="002638A9" w:rsidRPr="00706B59">
        <w:rPr>
          <w:lang w:val="ru-RU"/>
        </w:rPr>
        <w:t xml:space="preserve">матрицы </w:t>
      </w:r>
      <w:r w:rsidRPr="00706B59">
        <w:rPr>
          <w:lang w:val="ru-RU"/>
        </w:rPr>
        <w:t>кодиров</w:t>
      </w:r>
      <w:r w:rsidR="002638A9" w:rsidRPr="00706B59">
        <w:rPr>
          <w:lang w:val="ru-RU"/>
        </w:rPr>
        <w:t xml:space="preserve">ания </w:t>
      </w:r>
      <w:r w:rsidRPr="00706B59">
        <w:rPr>
          <w:lang w:val="ru-RU"/>
        </w:rPr>
        <w:t>(например,</w:t>
      </w:r>
      <w:r w:rsidR="002638A9" w:rsidRPr="00706B59">
        <w:rPr>
          <w:lang w:val="ru-RU"/>
        </w:rPr>
        <w:t xml:space="preserve"> из Left/Right в Mid/Side), декодирования</w:t>
      </w:r>
      <w:r w:rsidRPr="00706B59">
        <w:rPr>
          <w:lang w:val="ru-RU"/>
        </w:rPr>
        <w:t xml:space="preserve"> (например, </w:t>
      </w:r>
      <w:r w:rsidR="002638A9" w:rsidRPr="00706B59">
        <w:rPr>
          <w:lang w:val="ru-RU"/>
        </w:rPr>
        <w:t>из Mid/Side в Left/Right) и прямой передачи</w:t>
      </w:r>
      <w:r w:rsidRPr="00706B59">
        <w:rPr>
          <w:lang w:val="ru-RU"/>
        </w:rPr>
        <w:t xml:space="preserve"> (например</w:t>
      </w:r>
      <w:r w:rsidR="002638A9" w:rsidRPr="00706B59">
        <w:rPr>
          <w:lang w:val="ru-RU"/>
        </w:rPr>
        <w:t>,</w:t>
      </w:r>
      <w:r w:rsidRPr="00706B59">
        <w:rPr>
          <w:lang w:val="ru-RU"/>
        </w:rPr>
        <w:t xml:space="preserve"> Lo/Ro).</w:t>
      </w:r>
    </w:p>
    <w:p w:rsidR="003C4F06" w:rsidRPr="00706B59" w:rsidRDefault="002638A9" w:rsidP="002638A9">
      <w:pPr>
        <w:rPr>
          <w:lang w:val="ru-RU"/>
        </w:rPr>
      </w:pPr>
      <w:r w:rsidRPr="00706B59">
        <w:rPr>
          <w:lang w:val="ru-RU"/>
        </w:rPr>
        <w:t>Матрица может быть матрицей кодирования, декодирования или прямой передачи.</w:t>
      </w:r>
      <w:r w:rsidR="003C4F06" w:rsidRPr="00706B59">
        <w:rPr>
          <w:lang w:val="ru-RU"/>
        </w:rPr>
        <w:t xml:space="preserve"> </w:t>
      </w:r>
      <w:r w:rsidRPr="00706B59">
        <w:rPr>
          <w:lang w:val="ru-RU"/>
        </w:rPr>
        <w:t>Матрица кодирования преобразует входной пакет на основе канала (DirectSpeakers) в пакет, закодированый матрицей.</w:t>
      </w:r>
      <w:r w:rsidR="003C4F06" w:rsidRPr="00706B59">
        <w:rPr>
          <w:lang w:val="ru-RU"/>
        </w:rPr>
        <w:t xml:space="preserve"> </w:t>
      </w:r>
      <w:r w:rsidRPr="00706B59">
        <w:rPr>
          <w:lang w:val="ru-RU"/>
        </w:rPr>
        <w:t>Матрица декодирования принимает пакет, закодированный матрицей, и преобразуется его в выходной пакет на основе канала.</w:t>
      </w:r>
      <w:r w:rsidR="003C4F06" w:rsidRPr="00706B59">
        <w:rPr>
          <w:lang w:val="ru-RU"/>
        </w:rPr>
        <w:t xml:space="preserve"> </w:t>
      </w:r>
      <w:r w:rsidRPr="00706B59">
        <w:rPr>
          <w:lang w:val="ru-RU"/>
        </w:rPr>
        <w:t>Связанные матрицы кодирования и декодирования могут иметь перекрестные ссылки.</w:t>
      </w:r>
    </w:p>
    <w:p w:rsidR="003C4F06" w:rsidRPr="00706B59" w:rsidRDefault="002638A9" w:rsidP="002638A9">
      <w:pPr>
        <w:rPr>
          <w:lang w:val="ru-RU"/>
        </w:rPr>
      </w:pPr>
      <w:r w:rsidRPr="00706B59">
        <w:rPr>
          <w:lang w:val="ru-RU"/>
        </w:rPr>
        <w:t>Например, допустим, что имеется матрица кодирования из Stereo в Mid/Side и матрица декодирования из Mid/Side в Stereo.</w:t>
      </w:r>
    </w:p>
    <w:p w:rsidR="003C4F06" w:rsidRPr="00706B59" w:rsidRDefault="002638A9" w:rsidP="002638A9">
      <w:pPr>
        <w:rPr>
          <w:lang w:val="ru-RU"/>
        </w:rPr>
      </w:pPr>
      <w:r w:rsidRPr="00706B59">
        <w:rPr>
          <w:lang w:val="ru-RU"/>
        </w:rPr>
        <w:t>На рисунке 11 показано, как элементы audioPackFormat матриц кодирования и декодирования соотносятся друг с другом, а также с входными и выходными элементами audioPackFormat и audioChannelFormat.</w:t>
      </w:r>
    </w:p>
    <w:p w:rsidR="003C4F06" w:rsidRPr="00706B59" w:rsidRDefault="002638A9" w:rsidP="002638A9">
      <w:pPr>
        <w:pStyle w:val="FigureNo"/>
        <w:rPr>
          <w:lang w:val="ru-RU"/>
        </w:rPr>
      </w:pPr>
      <w:r w:rsidRPr="00706B59">
        <w:rPr>
          <w:lang w:val="ru-RU"/>
        </w:rPr>
        <w:t>РИСУНОК 11</w:t>
      </w:r>
    </w:p>
    <w:p w:rsidR="003C4F06" w:rsidRDefault="002638A9" w:rsidP="002638A9">
      <w:pPr>
        <w:pStyle w:val="Figuretitle"/>
        <w:rPr>
          <w:lang w:val="ru-RU"/>
        </w:rPr>
      </w:pPr>
      <w:r w:rsidRPr="00706B59">
        <w:rPr>
          <w:lang w:val="ru-RU"/>
        </w:rPr>
        <w:t>Соотношение матриц кодирования и декодирования</w:t>
      </w:r>
    </w:p>
    <w:p w:rsidR="006A02E3" w:rsidRPr="006A02E3" w:rsidRDefault="008305D5" w:rsidP="006A02E3">
      <w:pPr>
        <w:pStyle w:val="Figure"/>
        <w:rPr>
          <w:lang w:val="en-GB"/>
        </w:rPr>
      </w:pPr>
      <w:r w:rsidRPr="006A02E3">
        <w:rPr>
          <w:lang w:val="en-GB"/>
        </w:rPr>
        <w:object w:dxaOrig="5837" w:dyaOrig="3783">
          <v:shape id="_x0000_i1035" type="#_x0000_t75" style="width:389.95pt;height:252.3pt" o:ole="">
            <v:imagedata r:id="rId39" o:title=""/>
          </v:shape>
          <o:OLEObject Type="Embed" ProgID="CorelDraw.Graphic.16" ShapeID="_x0000_i1035" DrawAspect="Content" ObjectID="_1592839405" r:id="rId40"/>
        </w:object>
      </w:r>
    </w:p>
    <w:p w:rsidR="003C4F06" w:rsidRPr="00706B59" w:rsidRDefault="002638A9" w:rsidP="00BF2688">
      <w:pPr>
        <w:pStyle w:val="Normalaftertitle"/>
        <w:spacing w:before="240"/>
        <w:rPr>
          <w:lang w:val="ru-RU"/>
        </w:rPr>
      </w:pPr>
      <w:r w:rsidRPr="00706B59">
        <w:rPr>
          <w:lang w:val="ru-RU"/>
        </w:rPr>
        <w:t>На рисунке 12 показано, как прямая матрица audioPackFormat соотносится с входными и выходными элементами audioPackFormat и audioChannelFormat.</w:t>
      </w:r>
    </w:p>
    <w:p w:rsidR="003C4F06" w:rsidRPr="00706B59" w:rsidRDefault="002638A9" w:rsidP="002638A9">
      <w:pPr>
        <w:pStyle w:val="FigureNo"/>
        <w:rPr>
          <w:lang w:val="ru-RU"/>
        </w:rPr>
      </w:pPr>
      <w:bookmarkStart w:id="3" w:name="_Ref348970298"/>
      <w:r w:rsidRPr="00706B59">
        <w:rPr>
          <w:lang w:val="ru-RU"/>
        </w:rPr>
        <w:t>РИСУНОК 12</w:t>
      </w:r>
    </w:p>
    <w:bookmarkEnd w:id="3"/>
    <w:p w:rsidR="003C4F06" w:rsidRDefault="002638A9" w:rsidP="002638A9">
      <w:pPr>
        <w:pStyle w:val="Figuretitle"/>
        <w:rPr>
          <w:lang w:val="ru-RU"/>
        </w:rPr>
      </w:pPr>
      <w:r w:rsidRPr="00706B59">
        <w:rPr>
          <w:lang w:val="ru-RU"/>
        </w:rPr>
        <w:t>Соотношения прямой матрицы</w:t>
      </w:r>
    </w:p>
    <w:p w:rsidR="006A02E3" w:rsidRPr="006A02E3" w:rsidRDefault="00230032" w:rsidP="006A02E3">
      <w:pPr>
        <w:pStyle w:val="Figure"/>
        <w:rPr>
          <w:lang w:val="en-GB"/>
        </w:rPr>
      </w:pPr>
      <w:r w:rsidRPr="006A02E3">
        <w:rPr>
          <w:lang w:val="ru-RU"/>
        </w:rPr>
        <w:object w:dxaOrig="6121" w:dyaOrig="3783">
          <v:shape id="_x0000_i1036" type="#_x0000_t75" style="width:368.65pt;height:227.5pt" o:ole="">
            <v:imagedata r:id="rId41" o:title=""/>
          </v:shape>
          <o:OLEObject Type="Embed" ProgID="CorelDraw.Graphic.16" ShapeID="_x0000_i1036" DrawAspect="Content" ObjectID="_1592839406" r:id="rId42"/>
        </w:object>
      </w:r>
    </w:p>
    <w:p w:rsidR="003C4F06" w:rsidRPr="00706B59" w:rsidRDefault="002638A9" w:rsidP="002638A9">
      <w:pPr>
        <w:pStyle w:val="Normalaftertitle"/>
        <w:keepNext/>
        <w:keepLines/>
        <w:rPr>
          <w:lang w:val="ru-RU"/>
        </w:rPr>
      </w:pPr>
      <w:r w:rsidRPr="00706B59">
        <w:rPr>
          <w:lang w:val="ru-RU"/>
        </w:rPr>
        <w:t>Структура версии Matrix элемента AudioPackFormat показана на рисунке</w:t>
      </w:r>
      <w:r w:rsidR="003C4F06" w:rsidRPr="00706B59">
        <w:rPr>
          <w:lang w:val="ru-RU"/>
        </w:rPr>
        <w:t xml:space="preserve"> 13.</w:t>
      </w:r>
    </w:p>
    <w:p w:rsidR="003C4F06" w:rsidRPr="00706B59" w:rsidRDefault="002638A9" w:rsidP="002638A9">
      <w:pPr>
        <w:pStyle w:val="FigureNo"/>
        <w:rPr>
          <w:lang w:val="ru-RU"/>
        </w:rPr>
      </w:pPr>
      <w:r w:rsidRPr="00706B59">
        <w:rPr>
          <w:lang w:val="ru-RU"/>
        </w:rPr>
        <w:t>РИСУНОК 13</w:t>
      </w:r>
    </w:p>
    <w:p w:rsidR="003C4F06" w:rsidRDefault="002638A9" w:rsidP="002638A9">
      <w:pPr>
        <w:pStyle w:val="Figuretitle"/>
        <w:rPr>
          <w:lang w:val="ru-RU"/>
        </w:rPr>
      </w:pPr>
      <w:r w:rsidRPr="00706B59">
        <w:rPr>
          <w:lang w:val="ru-RU"/>
        </w:rPr>
        <w:t xml:space="preserve">Версия Matrix элемента audioPackFormat </w:t>
      </w:r>
    </w:p>
    <w:p w:rsidR="006A02E3" w:rsidRPr="006A02E3" w:rsidRDefault="0079526C" w:rsidP="006A02E3">
      <w:pPr>
        <w:pStyle w:val="Figure"/>
        <w:rPr>
          <w:lang w:val="en-GB"/>
        </w:rPr>
      </w:pPr>
      <w:r w:rsidRPr="006A02E3">
        <w:rPr>
          <w:lang w:val="ru-RU"/>
        </w:rPr>
        <w:object w:dxaOrig="5967" w:dyaOrig="3819">
          <v:shape id="_x0000_i1037" type="#_x0000_t75" style="width:362.3pt;height:232.15pt" o:ole="">
            <v:imagedata r:id="rId43" o:title=""/>
          </v:shape>
          <o:OLEObject Type="Embed" ProgID="CorelDraw.Graphic.16" ShapeID="_x0000_i1037" DrawAspect="Content" ObjectID="_1592839407" r:id="rId44"/>
        </w:object>
      </w:r>
    </w:p>
    <w:p w:rsidR="003C4F06" w:rsidRPr="00706B59" w:rsidRDefault="003C4F06" w:rsidP="002638A9">
      <w:pPr>
        <w:pStyle w:val="Heading3"/>
        <w:rPr>
          <w:lang w:val="ru-RU"/>
        </w:rPr>
      </w:pPr>
      <w:bookmarkStart w:id="4" w:name="_Toc351611002"/>
      <w:r w:rsidRPr="00706B59">
        <w:rPr>
          <w:lang w:val="ru-RU"/>
        </w:rPr>
        <w:t>5.5.4.1</w:t>
      </w:r>
      <w:r w:rsidRPr="00706B59">
        <w:rPr>
          <w:lang w:val="ru-RU"/>
        </w:rPr>
        <w:tab/>
      </w:r>
      <w:bookmarkEnd w:id="4"/>
      <w:r w:rsidR="002638A9" w:rsidRPr="00706B59">
        <w:rPr>
          <w:lang w:val="ru-RU"/>
        </w:rPr>
        <w:t>Подэлементы матрицы</w:t>
      </w:r>
    </w:p>
    <w:p w:rsidR="003C4F06" w:rsidRPr="00706B59" w:rsidRDefault="002638A9" w:rsidP="002638A9">
      <w:pPr>
        <w:rPr>
          <w:lang w:val="ru-RU"/>
        </w:rPr>
      </w:pPr>
      <w:r w:rsidRPr="00706B59">
        <w:rPr>
          <w:lang w:val="ru-RU"/>
        </w:rPr>
        <w:t>Матрица кодирования содержит подэлемент inputPackFormatIDRef, который указывает входной пакет на основе канала.</w:t>
      </w:r>
      <w:r w:rsidR="003C4F06" w:rsidRPr="00706B59">
        <w:rPr>
          <w:lang w:val="ru-RU"/>
        </w:rPr>
        <w:t xml:space="preserve"> </w:t>
      </w:r>
      <w:r w:rsidRPr="00706B59">
        <w:rPr>
          <w:lang w:val="ru-RU"/>
        </w:rPr>
        <w:t>Он также может содержать список подэлементов decodePackFormatIDRef</w:t>
      </w:r>
      <w:r w:rsidR="008F42F6">
        <w:rPr>
          <w:lang w:val="en-US"/>
        </w:rPr>
        <w:t>s</w:t>
      </w:r>
      <w:r w:rsidRPr="00706B59">
        <w:rPr>
          <w:lang w:val="ru-RU"/>
        </w:rPr>
        <w:t>, которые указывают на соответствующие матрицы декодирования.</w:t>
      </w:r>
      <w:r w:rsidR="003C4F06" w:rsidRPr="00706B59">
        <w:rPr>
          <w:lang w:val="ru-RU"/>
        </w:rPr>
        <w:t xml:space="preserve"> </w:t>
      </w:r>
    </w:p>
    <w:p w:rsidR="003C4F06" w:rsidRPr="00706B59" w:rsidRDefault="002638A9" w:rsidP="002638A9">
      <w:pPr>
        <w:rPr>
          <w:lang w:val="ru-RU"/>
        </w:rPr>
      </w:pPr>
      <w:r w:rsidRPr="00706B59">
        <w:rPr>
          <w:lang w:val="ru-RU"/>
        </w:rPr>
        <w:t>Матрица декодирования содержит подэлемент outputPackFormatIDRef, который указывает на выходной пакет на основе канала.</w:t>
      </w:r>
      <w:r w:rsidR="003C4F06" w:rsidRPr="00706B59">
        <w:rPr>
          <w:lang w:val="ru-RU"/>
        </w:rPr>
        <w:t xml:space="preserve"> </w:t>
      </w:r>
      <w:r w:rsidRPr="00706B59">
        <w:rPr>
          <w:lang w:val="ru-RU"/>
        </w:rPr>
        <w:t>Он также может содержать список подэлементов encodePackFormatIDRef</w:t>
      </w:r>
      <w:r w:rsidR="006C53CF">
        <w:rPr>
          <w:lang w:val="en-US"/>
        </w:rPr>
        <w:t>s</w:t>
      </w:r>
      <w:r w:rsidRPr="00706B59">
        <w:rPr>
          <w:lang w:val="ru-RU"/>
        </w:rPr>
        <w:t>, которые указывают на соответствующие матрицы кодирования.</w:t>
      </w:r>
    </w:p>
    <w:p w:rsidR="003C4F06" w:rsidRPr="00706B59" w:rsidRDefault="002638A9" w:rsidP="002638A9">
      <w:pPr>
        <w:rPr>
          <w:lang w:val="ru-RU"/>
        </w:rPr>
      </w:pPr>
      <w:r w:rsidRPr="00706B59">
        <w:rPr>
          <w:lang w:val="ru-RU"/>
        </w:rPr>
        <w:t>Прямая матрица содержит подэлемент inputPackFormatIDRef, который указывает на входной пакет на основе канала, и подэлемент outputPackFormatIDRef, который указывает на выходной пакет на основе канала.</w:t>
      </w:r>
    </w:p>
    <w:p w:rsidR="003C4F06" w:rsidRPr="00706B59" w:rsidRDefault="002638A9" w:rsidP="002638A9">
      <w:pPr>
        <w:pStyle w:val="TableNo"/>
        <w:rPr>
          <w:lang w:val="ru-RU"/>
        </w:rPr>
      </w:pPr>
      <w:r w:rsidRPr="00706B59">
        <w:rPr>
          <w:lang w:val="ru-RU"/>
        </w:rPr>
        <w:t>ТАБЛИЦА 20</w:t>
      </w:r>
    </w:p>
    <w:p w:rsidR="003C4F06" w:rsidRPr="00706B59" w:rsidRDefault="002638A9" w:rsidP="002638A9">
      <w:pPr>
        <w:pStyle w:val="Tabletitle"/>
        <w:rPr>
          <w:lang w:val="ru-RU"/>
        </w:rPr>
      </w:pPr>
      <w:r w:rsidRPr="00706B59">
        <w:rPr>
          <w:lang w:val="ru-RU"/>
        </w:rPr>
        <w:t>Подэлементы audioPackFormat элемента</w:t>
      </w:r>
      <w:r w:rsidRPr="00706B59">
        <w:rPr>
          <w:rFonts w:ascii="Arial Unicode MS" w:hAnsi="Arial Unicode MS" w:cs="Arial Unicode MS"/>
          <w:lang w:val="ru-RU"/>
        </w:rPr>
        <w:t xml:space="preserve"> </w:t>
      </w:r>
      <w:r w:rsidRPr="00706B59">
        <w:rPr>
          <w:lang w:val="ru-RU"/>
        </w:rPr>
        <w:t>Matrix</w:t>
      </w:r>
    </w:p>
    <w:tbl>
      <w:tblPr>
        <w:tblW w:w="9639" w:type="dxa"/>
        <w:jc w:val="center"/>
        <w:tblCellMar>
          <w:left w:w="10" w:type="dxa"/>
          <w:right w:w="10" w:type="dxa"/>
        </w:tblCellMar>
        <w:tblLook w:val="00A0" w:firstRow="1" w:lastRow="0" w:firstColumn="1" w:lastColumn="0" w:noHBand="0" w:noVBand="0"/>
      </w:tblPr>
      <w:tblGrid>
        <w:gridCol w:w="2589"/>
        <w:gridCol w:w="3606"/>
        <w:gridCol w:w="1859"/>
        <w:gridCol w:w="1585"/>
      </w:tblGrid>
      <w:tr w:rsidR="003C4F06" w:rsidRPr="00706B59" w:rsidTr="00D43649">
        <w:trPr>
          <w:trHeight w:val="20"/>
          <w:jc w:val="center"/>
        </w:trPr>
        <w:tc>
          <w:tcPr>
            <w:tcW w:w="25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3C4F06" w:rsidRPr="00706B59" w:rsidRDefault="002638A9" w:rsidP="009D6238">
            <w:pPr>
              <w:pStyle w:val="Tablehead"/>
              <w:rPr>
                <w:lang w:val="ru-RU"/>
              </w:rPr>
            </w:pPr>
            <w:r w:rsidRPr="00706B59">
              <w:rPr>
                <w:lang w:val="ru-RU"/>
              </w:rPr>
              <w:t>Элемент</w:t>
            </w:r>
          </w:p>
        </w:tc>
        <w:tc>
          <w:tcPr>
            <w:tcW w:w="360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3C4F06" w:rsidRPr="00706B59" w:rsidRDefault="002638A9" w:rsidP="009D6238">
            <w:pPr>
              <w:pStyle w:val="Tablehead"/>
              <w:rPr>
                <w:lang w:val="ru-RU"/>
              </w:rPr>
            </w:pPr>
            <w:r w:rsidRPr="00706B59">
              <w:rPr>
                <w:lang w:val="ru-RU"/>
              </w:rPr>
              <w:t>Описание</w:t>
            </w:r>
          </w:p>
        </w:tc>
        <w:tc>
          <w:tcPr>
            <w:tcW w:w="18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3C4F06" w:rsidRPr="00706B59" w:rsidRDefault="002638A9" w:rsidP="009D6238">
            <w:pPr>
              <w:pStyle w:val="Tablehead"/>
              <w:rPr>
                <w:lang w:val="ru-RU"/>
              </w:rPr>
            </w:pPr>
            <w:r w:rsidRPr="00706B59">
              <w:rPr>
                <w:lang w:val="ru-RU"/>
              </w:rPr>
              <w:t>Пример</w:t>
            </w:r>
          </w:p>
        </w:tc>
        <w:tc>
          <w:tcPr>
            <w:tcW w:w="15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3C4F06" w:rsidRPr="00706B59" w:rsidRDefault="002638A9" w:rsidP="009D6238">
            <w:pPr>
              <w:pStyle w:val="Tablehead"/>
              <w:rPr>
                <w:lang w:val="ru-RU"/>
              </w:rPr>
            </w:pPr>
            <w:r w:rsidRPr="00706B59">
              <w:rPr>
                <w:lang w:val="ru-RU"/>
              </w:rPr>
              <w:t>Количество</w:t>
            </w:r>
          </w:p>
        </w:tc>
      </w:tr>
      <w:tr w:rsidR="003C4F06" w:rsidRPr="00706B59" w:rsidTr="00EE535A">
        <w:trPr>
          <w:trHeight w:val="20"/>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C4F06" w:rsidRPr="00706B59" w:rsidRDefault="003C4F06" w:rsidP="00EE535A">
            <w:pPr>
              <w:pStyle w:val="Tabletext"/>
              <w:jc w:val="center"/>
              <w:rPr>
                <w:lang w:val="ru-RU"/>
              </w:rPr>
            </w:pPr>
            <w:r w:rsidRPr="00706B59">
              <w:rPr>
                <w:lang w:val="ru-RU"/>
              </w:rPr>
              <w:t>encodePackFormatIDRef</w:t>
            </w:r>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C4F06" w:rsidRPr="00706B59" w:rsidRDefault="002638A9" w:rsidP="00706B59">
            <w:pPr>
              <w:pStyle w:val="Tabletext"/>
              <w:jc w:val="left"/>
              <w:rPr>
                <w:lang w:val="ru-RU"/>
              </w:rPr>
            </w:pPr>
            <w:r w:rsidRPr="00706B59">
              <w:rPr>
                <w:lang w:val="ru-RU"/>
              </w:rPr>
              <w:t>Ссылка на матрицу кодирования audioPackFormat из матрицы декодирования</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C4F06" w:rsidRPr="00706B59" w:rsidRDefault="003C4F06" w:rsidP="00EE535A">
            <w:pPr>
              <w:pStyle w:val="Tabletext"/>
              <w:jc w:val="center"/>
              <w:rPr>
                <w:lang w:val="ru-RU"/>
              </w:rPr>
            </w:pPr>
            <w:r w:rsidRPr="00706B59">
              <w:rPr>
                <w:lang w:val="ru-RU"/>
              </w:rPr>
              <w:t>AP_00020001</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C4F06" w:rsidRPr="00706B59" w:rsidRDefault="003C4F06" w:rsidP="00EE535A">
            <w:pPr>
              <w:pStyle w:val="Tabletext"/>
              <w:jc w:val="center"/>
              <w:rPr>
                <w:lang w:val="ru-RU"/>
              </w:rPr>
            </w:pPr>
            <w:r w:rsidRPr="00706B59">
              <w:rPr>
                <w:lang w:val="ru-RU"/>
              </w:rPr>
              <w:t>0…*</w:t>
            </w:r>
          </w:p>
        </w:tc>
      </w:tr>
      <w:tr w:rsidR="003C4F06" w:rsidRPr="00706B59" w:rsidTr="00EE535A">
        <w:trPr>
          <w:trHeight w:val="20"/>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C4F06" w:rsidRPr="00706B59" w:rsidRDefault="003C4F06" w:rsidP="00EE535A">
            <w:pPr>
              <w:pStyle w:val="Tabletext"/>
              <w:jc w:val="center"/>
              <w:rPr>
                <w:lang w:val="ru-RU"/>
              </w:rPr>
            </w:pPr>
            <w:r w:rsidRPr="00706B59">
              <w:rPr>
                <w:lang w:val="ru-RU"/>
              </w:rPr>
              <w:t>decodePackFormatIDRef</w:t>
            </w:r>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C4F06" w:rsidRPr="00706B59" w:rsidRDefault="002638A9" w:rsidP="00706B59">
            <w:pPr>
              <w:pStyle w:val="Tabletext"/>
              <w:jc w:val="left"/>
              <w:rPr>
                <w:lang w:val="ru-RU"/>
              </w:rPr>
            </w:pPr>
            <w:r w:rsidRPr="00706B59">
              <w:rPr>
                <w:lang w:val="ru-RU"/>
              </w:rPr>
              <w:t>Ссылка на матрицу декодирования audioPackFormat из матрицы кодирования</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C4F06" w:rsidRPr="00706B59" w:rsidRDefault="003C4F06" w:rsidP="00EE535A">
            <w:pPr>
              <w:pStyle w:val="Tabletext"/>
              <w:jc w:val="center"/>
              <w:rPr>
                <w:lang w:val="ru-RU"/>
              </w:rPr>
            </w:pPr>
            <w:r w:rsidRPr="00706B59">
              <w:rPr>
                <w:lang w:val="ru-RU"/>
              </w:rPr>
              <w:t>AP_00020101</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C4F06" w:rsidRPr="00706B59" w:rsidRDefault="003C4F06" w:rsidP="00EE535A">
            <w:pPr>
              <w:pStyle w:val="Tabletext"/>
              <w:jc w:val="center"/>
              <w:rPr>
                <w:lang w:val="ru-RU"/>
              </w:rPr>
            </w:pPr>
            <w:r w:rsidRPr="00706B59">
              <w:rPr>
                <w:lang w:val="ru-RU"/>
              </w:rPr>
              <w:t>0 …*</w:t>
            </w:r>
          </w:p>
        </w:tc>
      </w:tr>
      <w:tr w:rsidR="003C4F06" w:rsidRPr="00706B59" w:rsidTr="00EE535A">
        <w:trPr>
          <w:trHeight w:val="20"/>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C4F06" w:rsidRPr="00706B59" w:rsidRDefault="003C4F06" w:rsidP="00EE535A">
            <w:pPr>
              <w:pStyle w:val="Tabletext"/>
              <w:jc w:val="center"/>
              <w:rPr>
                <w:lang w:val="ru-RU"/>
              </w:rPr>
            </w:pPr>
            <w:r w:rsidRPr="00706B59">
              <w:rPr>
                <w:lang w:val="ru-RU"/>
              </w:rPr>
              <w:t>inputPackFormatIDRef</w:t>
            </w:r>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C4F06" w:rsidRPr="00706B59" w:rsidRDefault="002638A9" w:rsidP="0019365A">
            <w:pPr>
              <w:pStyle w:val="Tabletext"/>
              <w:jc w:val="left"/>
              <w:rPr>
                <w:lang w:val="ru-RU"/>
              </w:rPr>
            </w:pPr>
            <w:r w:rsidRPr="00706B59">
              <w:rPr>
                <w:lang w:val="ru-RU"/>
              </w:rPr>
              <w:t>Ссылка на входной audioPackFormat на</w:t>
            </w:r>
            <w:r w:rsidR="0019365A">
              <w:rPr>
                <w:lang w:val="ru-RU"/>
              </w:rPr>
              <w:t> </w:t>
            </w:r>
            <w:r w:rsidRPr="00706B59">
              <w:rPr>
                <w:lang w:val="ru-RU"/>
              </w:rPr>
              <w:t>основе канала (DirectSpeakers)</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C4F06" w:rsidRPr="00706B59" w:rsidRDefault="003C4F06" w:rsidP="00EE535A">
            <w:pPr>
              <w:pStyle w:val="Tabletext"/>
              <w:jc w:val="center"/>
              <w:rPr>
                <w:lang w:val="ru-RU"/>
              </w:rPr>
            </w:pPr>
            <w:r w:rsidRPr="00706B59">
              <w:rPr>
                <w:lang w:val="ru-RU"/>
              </w:rPr>
              <w:t>AP_00010002</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C4F06" w:rsidRPr="00706B59" w:rsidRDefault="003C4F06" w:rsidP="00EE535A">
            <w:pPr>
              <w:pStyle w:val="Tabletext"/>
              <w:jc w:val="center"/>
              <w:rPr>
                <w:lang w:val="ru-RU"/>
              </w:rPr>
            </w:pPr>
            <w:r w:rsidRPr="00706B59">
              <w:rPr>
                <w:lang w:val="ru-RU"/>
              </w:rPr>
              <w:t xml:space="preserve">0 </w:t>
            </w:r>
            <w:r w:rsidR="002638A9" w:rsidRPr="00706B59">
              <w:rPr>
                <w:lang w:val="ru-RU"/>
              </w:rPr>
              <w:t>или</w:t>
            </w:r>
            <w:r w:rsidRPr="00706B59">
              <w:rPr>
                <w:lang w:val="ru-RU"/>
              </w:rPr>
              <w:t xml:space="preserve"> 1</w:t>
            </w:r>
          </w:p>
        </w:tc>
      </w:tr>
      <w:tr w:rsidR="003C4F06" w:rsidRPr="00706B59" w:rsidTr="00EE535A">
        <w:trPr>
          <w:trHeight w:val="20"/>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C4F06" w:rsidRPr="00706B59" w:rsidRDefault="003C4F06" w:rsidP="00EE535A">
            <w:pPr>
              <w:pStyle w:val="Tabletext"/>
              <w:jc w:val="center"/>
              <w:rPr>
                <w:lang w:val="ru-RU"/>
              </w:rPr>
            </w:pPr>
            <w:r w:rsidRPr="00706B59">
              <w:rPr>
                <w:lang w:val="ru-RU"/>
              </w:rPr>
              <w:t>outputPackFormatIDRef</w:t>
            </w:r>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C4F06" w:rsidRPr="00706B59" w:rsidRDefault="002638A9" w:rsidP="00706B59">
            <w:pPr>
              <w:pStyle w:val="Tabletext"/>
              <w:jc w:val="left"/>
              <w:rPr>
                <w:lang w:val="ru-RU"/>
              </w:rPr>
            </w:pPr>
            <w:r w:rsidRPr="00706B59">
              <w:rPr>
                <w:lang w:val="ru-RU"/>
              </w:rPr>
              <w:t>Ссылка на audioPackFormat на основе канала (DirectSpeakers), декодированный матрицей</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C4F06" w:rsidRPr="00706B59" w:rsidRDefault="003C4F06" w:rsidP="00EE535A">
            <w:pPr>
              <w:pStyle w:val="Tabletext"/>
              <w:jc w:val="center"/>
              <w:rPr>
                <w:lang w:val="ru-RU"/>
              </w:rPr>
            </w:pPr>
            <w:r w:rsidRPr="00706B59">
              <w:rPr>
                <w:lang w:val="ru-RU"/>
              </w:rPr>
              <w:t>AP_00010002</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C4F06" w:rsidRPr="00706B59" w:rsidRDefault="003C4F06" w:rsidP="00EE535A">
            <w:pPr>
              <w:pStyle w:val="Tabletext"/>
              <w:jc w:val="center"/>
              <w:rPr>
                <w:lang w:val="ru-RU"/>
              </w:rPr>
            </w:pPr>
            <w:r w:rsidRPr="00706B59">
              <w:rPr>
                <w:lang w:val="ru-RU"/>
              </w:rPr>
              <w:t xml:space="preserve">0 </w:t>
            </w:r>
            <w:r w:rsidR="002638A9" w:rsidRPr="00706B59">
              <w:rPr>
                <w:lang w:val="ru-RU"/>
              </w:rPr>
              <w:t>или</w:t>
            </w:r>
            <w:r w:rsidRPr="00706B59">
              <w:rPr>
                <w:lang w:val="ru-RU"/>
              </w:rPr>
              <w:t xml:space="preserve"> 1</w:t>
            </w:r>
          </w:p>
        </w:tc>
      </w:tr>
    </w:tbl>
    <w:p w:rsidR="003C4F06" w:rsidRPr="00706B59" w:rsidRDefault="003C4F06" w:rsidP="003C4F06">
      <w:pPr>
        <w:pStyle w:val="Tablefin"/>
        <w:rPr>
          <w:lang w:val="ru-RU"/>
        </w:rPr>
      </w:pPr>
    </w:p>
    <w:p w:rsidR="0019365A" w:rsidRDefault="0019365A">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3C4F06" w:rsidRPr="00706B59" w:rsidRDefault="003C4F06" w:rsidP="002638A9">
      <w:pPr>
        <w:pStyle w:val="Heading4"/>
        <w:rPr>
          <w:lang w:val="ru-RU"/>
        </w:rPr>
      </w:pPr>
      <w:r w:rsidRPr="00706B59">
        <w:rPr>
          <w:lang w:val="ru-RU"/>
        </w:rPr>
        <w:t>5.5.4.2</w:t>
      </w:r>
      <w:r w:rsidRPr="00706B59">
        <w:rPr>
          <w:lang w:val="ru-RU"/>
        </w:rPr>
        <w:tab/>
      </w:r>
      <w:r w:rsidR="00951E06" w:rsidRPr="00706B59">
        <w:rPr>
          <w:lang w:val="ru-RU"/>
        </w:rPr>
        <w:t>Пример кода</w:t>
      </w:r>
    </w:p>
    <w:p w:rsidR="003C4F06" w:rsidRPr="00706B59" w:rsidRDefault="003C4F06" w:rsidP="003C4F06">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8366"/>
      </w:tblGrid>
      <w:tr w:rsidR="003C4F06" w:rsidRPr="00706B59" w:rsidTr="009031A3">
        <w:trPr>
          <w:trHeight w:val="1"/>
        </w:trPr>
        <w:tc>
          <w:tcPr>
            <w:tcW w:w="83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C4F06" w:rsidRPr="00905120" w:rsidRDefault="003C4F0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&lt;</w:t>
            </w:r>
            <w:r w:rsidRPr="00982B59">
              <w:rPr>
                <w:rFonts w:ascii="Courier New" w:hAnsi="Courier New" w:cs="Courier New"/>
                <w:sz w:val="18"/>
                <w:lang w:val="en-US"/>
              </w:rPr>
              <w:t>audioPackFormat</w:t>
            </w:r>
            <w:r w:rsidRPr="00905120">
              <w:rPr>
                <w:rFonts w:ascii="Courier New" w:hAnsi="Courier New" w:cs="Courier New"/>
                <w:sz w:val="18"/>
                <w:lang w:val="ru-RU"/>
              </w:rPr>
              <w:t xml:space="preserve"> </w:t>
            </w:r>
            <w:r w:rsidRPr="00982B59">
              <w:rPr>
                <w:rFonts w:ascii="Courier New" w:hAnsi="Courier New" w:cs="Courier New"/>
                <w:sz w:val="18"/>
                <w:lang w:val="en-US"/>
              </w:rPr>
              <w:t>audioPackFormatID</w:t>
            </w:r>
            <w:r w:rsidRPr="00905120">
              <w:rPr>
                <w:rFonts w:ascii="Courier New" w:hAnsi="Courier New" w:cs="Courier New"/>
                <w:sz w:val="18"/>
                <w:lang w:val="ru-RU"/>
              </w:rPr>
              <w:t>="</w:t>
            </w:r>
            <w:r w:rsidRPr="00982B59">
              <w:rPr>
                <w:rFonts w:ascii="Courier New" w:hAnsi="Courier New" w:cs="Courier New"/>
                <w:sz w:val="18"/>
                <w:lang w:val="en-US"/>
              </w:rPr>
              <w:t>AP</w:t>
            </w:r>
            <w:r w:rsidRPr="00905120">
              <w:rPr>
                <w:rFonts w:ascii="Courier New" w:hAnsi="Courier New" w:cs="Courier New"/>
                <w:sz w:val="18"/>
                <w:lang w:val="ru-RU"/>
              </w:rPr>
              <w:t xml:space="preserve">_00021001" </w:t>
            </w:r>
            <w:r w:rsidRPr="00982B59">
              <w:rPr>
                <w:rFonts w:ascii="Courier New" w:hAnsi="Courier New" w:cs="Courier New"/>
                <w:sz w:val="18"/>
                <w:lang w:val="en-US"/>
              </w:rPr>
              <w:t>audioPackFormatName</w:t>
            </w:r>
            <w:r w:rsidRPr="00905120">
              <w:rPr>
                <w:rFonts w:ascii="Courier New" w:hAnsi="Courier New" w:cs="Courier New"/>
                <w:sz w:val="18"/>
                <w:lang w:val="ru-RU"/>
              </w:rPr>
              <w:t>="</w:t>
            </w:r>
            <w:r w:rsidRPr="00982B59">
              <w:rPr>
                <w:rFonts w:ascii="Courier New" w:hAnsi="Courier New" w:cs="Courier New"/>
                <w:sz w:val="18"/>
                <w:lang w:val="en-US"/>
              </w:rPr>
              <w:t>MidSide</w:t>
            </w:r>
            <w:r w:rsidRPr="00905120">
              <w:rPr>
                <w:rFonts w:ascii="Courier New" w:hAnsi="Courier New" w:cs="Courier New"/>
                <w:sz w:val="18"/>
                <w:lang w:val="ru-RU"/>
              </w:rPr>
              <w:t>_</w:t>
            </w:r>
            <w:r w:rsidRPr="00982B59">
              <w:rPr>
                <w:rFonts w:ascii="Courier New" w:hAnsi="Courier New" w:cs="Courier New"/>
                <w:sz w:val="18"/>
                <w:lang w:val="en-US"/>
              </w:rPr>
              <w:t>Encode</w:t>
            </w:r>
            <w:r w:rsidRPr="00905120">
              <w:rPr>
                <w:rFonts w:ascii="Courier New" w:hAnsi="Courier New" w:cs="Courier New"/>
                <w:sz w:val="18"/>
                <w:lang w:val="ru-RU"/>
              </w:rPr>
              <w:t xml:space="preserve">" </w:t>
            </w:r>
            <w:r w:rsidRPr="00982B59">
              <w:rPr>
                <w:rFonts w:ascii="Courier New" w:hAnsi="Courier New" w:cs="Courier New"/>
                <w:sz w:val="18"/>
                <w:lang w:val="en-US"/>
              </w:rPr>
              <w:t>typeLabel</w:t>
            </w:r>
            <w:r w:rsidRPr="00905120">
              <w:rPr>
                <w:rFonts w:ascii="Courier New" w:hAnsi="Courier New" w:cs="Courier New"/>
                <w:sz w:val="18"/>
                <w:lang w:val="ru-RU"/>
              </w:rPr>
              <w:t xml:space="preserve">="0002" </w:t>
            </w:r>
            <w:r w:rsidRPr="00982B59">
              <w:rPr>
                <w:rFonts w:ascii="Courier New" w:hAnsi="Courier New" w:cs="Courier New"/>
                <w:sz w:val="18"/>
                <w:lang w:val="en-US"/>
              </w:rPr>
              <w:t>typeDefinition</w:t>
            </w:r>
            <w:r w:rsidRPr="00905120">
              <w:rPr>
                <w:rFonts w:ascii="Courier New" w:hAnsi="Courier New" w:cs="Courier New"/>
                <w:sz w:val="18"/>
                <w:lang w:val="ru-RU"/>
              </w:rPr>
              <w:t>="</w:t>
            </w:r>
            <w:r w:rsidRPr="00982B59">
              <w:rPr>
                <w:rFonts w:ascii="Courier New" w:hAnsi="Courier New" w:cs="Courier New"/>
                <w:sz w:val="18"/>
                <w:lang w:val="en-US"/>
              </w:rPr>
              <w:t>Matrix</w:t>
            </w:r>
            <w:r w:rsidRPr="00905120">
              <w:rPr>
                <w:rFonts w:ascii="Courier New" w:hAnsi="Courier New" w:cs="Courier New"/>
                <w:sz w:val="18"/>
                <w:lang w:val="ru-RU"/>
              </w:rPr>
              <w:t>"&gt;</w:t>
            </w:r>
          </w:p>
          <w:p w:rsidR="003C4F06" w:rsidRPr="00905120" w:rsidRDefault="003C4F0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 xml:space="preserve">  &lt;</w:t>
            </w:r>
            <w:r w:rsidRPr="00982B59">
              <w:rPr>
                <w:rFonts w:ascii="Courier New" w:hAnsi="Courier New" w:cs="Courier New"/>
                <w:sz w:val="18"/>
                <w:lang w:val="en-US"/>
              </w:rPr>
              <w:t>decodePackFormatIDRef</w:t>
            </w:r>
            <w:r w:rsidRPr="00905120">
              <w:rPr>
                <w:rFonts w:ascii="Courier New" w:hAnsi="Courier New" w:cs="Courier New"/>
                <w:sz w:val="18"/>
                <w:lang w:val="ru-RU"/>
              </w:rPr>
              <w:t>&gt;</w:t>
            </w:r>
            <w:r w:rsidRPr="00982B59">
              <w:rPr>
                <w:rFonts w:ascii="Courier New" w:hAnsi="Courier New" w:cs="Courier New"/>
                <w:sz w:val="18"/>
                <w:lang w:val="en-US"/>
              </w:rPr>
              <w:t>AP</w:t>
            </w:r>
            <w:r w:rsidRPr="00905120">
              <w:rPr>
                <w:rFonts w:ascii="Courier New" w:hAnsi="Courier New" w:cs="Courier New"/>
                <w:sz w:val="18"/>
                <w:lang w:val="ru-RU"/>
              </w:rPr>
              <w:t>_00021101&lt;/</w:t>
            </w:r>
            <w:r w:rsidRPr="00982B59">
              <w:rPr>
                <w:rFonts w:ascii="Courier New" w:hAnsi="Courier New" w:cs="Courier New"/>
                <w:sz w:val="18"/>
                <w:lang w:val="en-US"/>
              </w:rPr>
              <w:t>decodePackFormatIDRef</w:t>
            </w:r>
            <w:r w:rsidRPr="00905120">
              <w:rPr>
                <w:rFonts w:ascii="Courier New" w:hAnsi="Courier New" w:cs="Courier New"/>
                <w:sz w:val="18"/>
                <w:lang w:val="ru-RU"/>
              </w:rPr>
              <w:t>&gt;</w:t>
            </w:r>
          </w:p>
          <w:p w:rsidR="003C4F06" w:rsidRPr="00905120" w:rsidRDefault="003C4F0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 xml:space="preserve">  &lt;</w:t>
            </w:r>
            <w:r w:rsidRPr="00982B59">
              <w:rPr>
                <w:rFonts w:ascii="Courier New" w:hAnsi="Courier New" w:cs="Courier New"/>
                <w:sz w:val="18"/>
                <w:lang w:val="en-US"/>
              </w:rPr>
              <w:t>inputPackFormatIDRef</w:t>
            </w:r>
            <w:r w:rsidRPr="00905120">
              <w:rPr>
                <w:rFonts w:ascii="Courier New" w:hAnsi="Courier New" w:cs="Courier New"/>
                <w:sz w:val="18"/>
                <w:lang w:val="ru-RU"/>
              </w:rPr>
              <w:t>&gt;</w:t>
            </w:r>
            <w:r w:rsidRPr="00982B59">
              <w:rPr>
                <w:rFonts w:ascii="Courier New" w:hAnsi="Courier New" w:cs="Courier New"/>
                <w:sz w:val="18"/>
                <w:lang w:val="en-US"/>
              </w:rPr>
              <w:t>AP</w:t>
            </w:r>
            <w:r w:rsidRPr="00905120">
              <w:rPr>
                <w:rFonts w:ascii="Courier New" w:hAnsi="Courier New" w:cs="Courier New"/>
                <w:sz w:val="18"/>
                <w:lang w:val="ru-RU"/>
              </w:rPr>
              <w:t>_00010002&lt;/</w:t>
            </w:r>
            <w:r w:rsidRPr="00982B59">
              <w:rPr>
                <w:rFonts w:ascii="Courier New" w:hAnsi="Courier New" w:cs="Courier New"/>
                <w:sz w:val="18"/>
                <w:lang w:val="en-US"/>
              </w:rPr>
              <w:t>inputPackFormatIDRef</w:t>
            </w:r>
            <w:r w:rsidRPr="00905120">
              <w:rPr>
                <w:rFonts w:ascii="Courier New" w:hAnsi="Courier New" w:cs="Courier New"/>
                <w:sz w:val="18"/>
                <w:lang w:val="ru-RU"/>
              </w:rPr>
              <w:t>&gt;</w:t>
            </w:r>
          </w:p>
          <w:p w:rsidR="003C4F06" w:rsidRPr="00905120" w:rsidRDefault="003C4F0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 xml:space="preserve">  &lt;</w:t>
            </w:r>
            <w:r w:rsidRPr="00982B59">
              <w:rPr>
                <w:rFonts w:ascii="Courier New" w:hAnsi="Courier New" w:cs="Courier New"/>
                <w:sz w:val="18"/>
                <w:lang w:val="en-US"/>
              </w:rPr>
              <w:t>audioChannelFormatIDRef</w:t>
            </w:r>
            <w:r w:rsidRPr="00905120">
              <w:rPr>
                <w:rFonts w:ascii="Courier New" w:hAnsi="Courier New" w:cs="Courier New"/>
                <w:sz w:val="18"/>
                <w:lang w:val="ru-RU"/>
              </w:rPr>
              <w:t>&gt;</w:t>
            </w:r>
            <w:r w:rsidRPr="00982B59">
              <w:rPr>
                <w:rFonts w:ascii="Courier New" w:hAnsi="Courier New" w:cs="Courier New"/>
                <w:sz w:val="18"/>
                <w:lang w:val="en-US"/>
              </w:rPr>
              <w:t>AC</w:t>
            </w:r>
            <w:r w:rsidRPr="00905120">
              <w:rPr>
                <w:rFonts w:ascii="Courier New" w:hAnsi="Courier New" w:cs="Courier New"/>
                <w:sz w:val="18"/>
                <w:lang w:val="ru-RU"/>
              </w:rPr>
              <w:t>_00021001&lt;/</w:t>
            </w:r>
            <w:r w:rsidRPr="00982B59">
              <w:rPr>
                <w:rFonts w:ascii="Courier New" w:hAnsi="Courier New" w:cs="Courier New"/>
                <w:sz w:val="18"/>
                <w:lang w:val="en-US"/>
              </w:rPr>
              <w:t>audioChannelFormatIDRef</w:t>
            </w:r>
            <w:r w:rsidRPr="00905120">
              <w:rPr>
                <w:rFonts w:ascii="Courier New" w:hAnsi="Courier New" w:cs="Courier New"/>
                <w:sz w:val="18"/>
                <w:lang w:val="ru-RU"/>
              </w:rPr>
              <w:t>&gt;</w:t>
            </w:r>
          </w:p>
          <w:p w:rsidR="003C4F06" w:rsidRPr="00905120" w:rsidRDefault="003C4F0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 xml:space="preserve">  &lt;</w:t>
            </w:r>
            <w:r w:rsidRPr="00982B59">
              <w:rPr>
                <w:rFonts w:ascii="Courier New" w:hAnsi="Courier New" w:cs="Courier New"/>
                <w:sz w:val="18"/>
                <w:lang w:val="en-US"/>
              </w:rPr>
              <w:t>audioChannelFormatIDRef</w:t>
            </w:r>
            <w:r w:rsidRPr="00905120">
              <w:rPr>
                <w:rFonts w:ascii="Courier New" w:hAnsi="Courier New" w:cs="Courier New"/>
                <w:sz w:val="18"/>
                <w:lang w:val="ru-RU"/>
              </w:rPr>
              <w:t>&gt;</w:t>
            </w:r>
            <w:r w:rsidRPr="00982B59">
              <w:rPr>
                <w:rFonts w:ascii="Courier New" w:hAnsi="Courier New" w:cs="Courier New"/>
                <w:sz w:val="18"/>
                <w:lang w:val="en-US"/>
              </w:rPr>
              <w:t>AC</w:t>
            </w:r>
            <w:r w:rsidRPr="00905120">
              <w:rPr>
                <w:rFonts w:ascii="Courier New" w:hAnsi="Courier New" w:cs="Courier New"/>
                <w:sz w:val="18"/>
                <w:lang w:val="ru-RU"/>
              </w:rPr>
              <w:t>_00021002&lt;/</w:t>
            </w:r>
            <w:r w:rsidRPr="00982B59">
              <w:rPr>
                <w:rFonts w:ascii="Courier New" w:hAnsi="Courier New" w:cs="Courier New"/>
                <w:sz w:val="18"/>
                <w:lang w:val="en-US"/>
              </w:rPr>
              <w:t>audioChannelFormatIDRef</w:t>
            </w:r>
            <w:r w:rsidRPr="00905120">
              <w:rPr>
                <w:rFonts w:ascii="Courier New" w:hAnsi="Courier New" w:cs="Courier New"/>
                <w:sz w:val="18"/>
                <w:lang w:val="ru-RU"/>
              </w:rPr>
              <w:t>&gt;</w:t>
            </w:r>
          </w:p>
          <w:p w:rsidR="003C4F06" w:rsidRPr="00905120" w:rsidRDefault="003C4F0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&lt;/</w:t>
            </w:r>
            <w:r w:rsidRPr="00982B59">
              <w:rPr>
                <w:rFonts w:ascii="Courier New" w:hAnsi="Courier New" w:cs="Courier New"/>
                <w:sz w:val="18"/>
                <w:lang w:val="en-US"/>
              </w:rPr>
              <w:t>audioPackFormat</w:t>
            </w:r>
            <w:r w:rsidRPr="00905120">
              <w:rPr>
                <w:rFonts w:ascii="Courier New" w:hAnsi="Courier New" w:cs="Courier New"/>
                <w:sz w:val="18"/>
                <w:lang w:val="ru-RU"/>
              </w:rPr>
              <w:t>&gt;</w:t>
            </w:r>
          </w:p>
          <w:p w:rsidR="003C4F06" w:rsidRPr="00905120" w:rsidRDefault="003C4F0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p>
          <w:p w:rsidR="003C4F06" w:rsidRPr="00905120" w:rsidRDefault="003C4F0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&lt;</w:t>
            </w:r>
            <w:r w:rsidRPr="00982B59">
              <w:rPr>
                <w:rFonts w:ascii="Courier New" w:hAnsi="Courier New" w:cs="Courier New"/>
                <w:sz w:val="18"/>
                <w:lang w:val="en-US"/>
              </w:rPr>
              <w:t>audioPackFormat</w:t>
            </w:r>
            <w:r w:rsidRPr="00905120">
              <w:rPr>
                <w:rFonts w:ascii="Courier New" w:hAnsi="Courier New" w:cs="Courier New"/>
                <w:sz w:val="18"/>
                <w:lang w:val="ru-RU"/>
              </w:rPr>
              <w:t xml:space="preserve"> </w:t>
            </w:r>
            <w:r w:rsidRPr="00982B59">
              <w:rPr>
                <w:rFonts w:ascii="Courier New" w:hAnsi="Courier New" w:cs="Courier New"/>
                <w:sz w:val="18"/>
                <w:lang w:val="en-US"/>
              </w:rPr>
              <w:t>audioPackFormatID</w:t>
            </w:r>
            <w:r w:rsidRPr="00905120">
              <w:rPr>
                <w:rFonts w:ascii="Courier New" w:hAnsi="Courier New" w:cs="Courier New"/>
                <w:sz w:val="18"/>
                <w:lang w:val="ru-RU"/>
              </w:rPr>
              <w:t>="</w:t>
            </w:r>
            <w:r w:rsidRPr="00982B59">
              <w:rPr>
                <w:rFonts w:ascii="Courier New" w:hAnsi="Courier New" w:cs="Courier New"/>
                <w:sz w:val="18"/>
                <w:lang w:val="en-US"/>
              </w:rPr>
              <w:t>AP</w:t>
            </w:r>
            <w:r w:rsidRPr="00905120">
              <w:rPr>
                <w:rFonts w:ascii="Courier New" w:hAnsi="Courier New" w:cs="Courier New"/>
                <w:sz w:val="18"/>
                <w:lang w:val="ru-RU"/>
              </w:rPr>
              <w:t xml:space="preserve">_00021101" </w:t>
            </w:r>
            <w:r w:rsidRPr="00982B59">
              <w:rPr>
                <w:rFonts w:ascii="Courier New" w:hAnsi="Courier New" w:cs="Courier New"/>
                <w:sz w:val="18"/>
                <w:lang w:val="en-US"/>
              </w:rPr>
              <w:t>audioPackFormatName</w:t>
            </w:r>
            <w:r w:rsidRPr="00905120">
              <w:rPr>
                <w:rFonts w:ascii="Courier New" w:hAnsi="Courier New" w:cs="Courier New"/>
                <w:sz w:val="18"/>
                <w:lang w:val="ru-RU"/>
              </w:rPr>
              <w:t>="</w:t>
            </w:r>
            <w:r w:rsidRPr="00982B59">
              <w:rPr>
                <w:rFonts w:ascii="Courier New" w:hAnsi="Courier New" w:cs="Courier New"/>
                <w:sz w:val="18"/>
                <w:lang w:val="en-US"/>
              </w:rPr>
              <w:t>MidSide</w:t>
            </w:r>
            <w:r w:rsidRPr="00905120">
              <w:rPr>
                <w:rFonts w:ascii="Courier New" w:hAnsi="Courier New" w:cs="Courier New"/>
                <w:sz w:val="18"/>
                <w:lang w:val="ru-RU"/>
              </w:rPr>
              <w:t>_</w:t>
            </w:r>
            <w:r w:rsidRPr="00982B59">
              <w:rPr>
                <w:rFonts w:ascii="Courier New" w:hAnsi="Courier New" w:cs="Courier New"/>
                <w:sz w:val="18"/>
                <w:lang w:val="en-US"/>
              </w:rPr>
              <w:t>Decode</w:t>
            </w:r>
            <w:r w:rsidRPr="00905120">
              <w:rPr>
                <w:rFonts w:ascii="Courier New" w:hAnsi="Courier New" w:cs="Courier New"/>
                <w:sz w:val="18"/>
                <w:lang w:val="ru-RU"/>
              </w:rPr>
              <w:t xml:space="preserve">" </w:t>
            </w:r>
            <w:r w:rsidRPr="00982B59">
              <w:rPr>
                <w:rFonts w:ascii="Courier New" w:hAnsi="Courier New" w:cs="Courier New"/>
                <w:sz w:val="18"/>
                <w:lang w:val="en-US"/>
              </w:rPr>
              <w:t>typeLabel</w:t>
            </w:r>
            <w:r w:rsidRPr="00905120">
              <w:rPr>
                <w:rFonts w:ascii="Courier New" w:hAnsi="Courier New" w:cs="Courier New"/>
                <w:sz w:val="18"/>
                <w:lang w:val="ru-RU"/>
              </w:rPr>
              <w:t xml:space="preserve">="0002" </w:t>
            </w:r>
            <w:r w:rsidRPr="00982B59">
              <w:rPr>
                <w:rFonts w:ascii="Courier New" w:hAnsi="Courier New" w:cs="Courier New"/>
                <w:sz w:val="18"/>
                <w:lang w:val="en-US"/>
              </w:rPr>
              <w:t>typeDefinition</w:t>
            </w:r>
            <w:r w:rsidRPr="00905120">
              <w:rPr>
                <w:rFonts w:ascii="Courier New" w:hAnsi="Courier New" w:cs="Courier New"/>
                <w:sz w:val="18"/>
                <w:lang w:val="ru-RU"/>
              </w:rPr>
              <w:t>="</w:t>
            </w:r>
            <w:r w:rsidRPr="00982B59">
              <w:rPr>
                <w:rFonts w:ascii="Courier New" w:hAnsi="Courier New" w:cs="Courier New"/>
                <w:sz w:val="18"/>
                <w:lang w:val="en-US"/>
              </w:rPr>
              <w:t>Matrix</w:t>
            </w:r>
            <w:r w:rsidRPr="00905120">
              <w:rPr>
                <w:rFonts w:ascii="Courier New" w:hAnsi="Courier New" w:cs="Courier New"/>
                <w:sz w:val="18"/>
                <w:lang w:val="ru-RU"/>
              </w:rPr>
              <w:t>"&gt;</w:t>
            </w:r>
          </w:p>
          <w:p w:rsidR="003C4F06" w:rsidRPr="00905120" w:rsidRDefault="003C4F0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 xml:space="preserve">  &lt;</w:t>
            </w:r>
            <w:r w:rsidRPr="00982B59">
              <w:rPr>
                <w:rFonts w:ascii="Courier New" w:hAnsi="Courier New" w:cs="Courier New"/>
                <w:sz w:val="18"/>
                <w:lang w:val="en-US"/>
              </w:rPr>
              <w:t>encodePackFormatIDRef</w:t>
            </w:r>
            <w:r w:rsidRPr="00905120">
              <w:rPr>
                <w:rFonts w:ascii="Courier New" w:hAnsi="Courier New" w:cs="Courier New"/>
                <w:sz w:val="18"/>
                <w:lang w:val="ru-RU"/>
              </w:rPr>
              <w:t>&gt;</w:t>
            </w:r>
            <w:r w:rsidRPr="00982B59">
              <w:rPr>
                <w:rFonts w:ascii="Courier New" w:hAnsi="Courier New" w:cs="Courier New"/>
                <w:sz w:val="18"/>
                <w:lang w:val="en-US"/>
              </w:rPr>
              <w:t>AP</w:t>
            </w:r>
            <w:r w:rsidRPr="00905120">
              <w:rPr>
                <w:rFonts w:ascii="Courier New" w:hAnsi="Courier New" w:cs="Courier New"/>
                <w:sz w:val="18"/>
                <w:lang w:val="ru-RU"/>
              </w:rPr>
              <w:t>_00021001&lt;/</w:t>
            </w:r>
            <w:r w:rsidRPr="00982B59">
              <w:rPr>
                <w:rFonts w:ascii="Courier New" w:hAnsi="Courier New" w:cs="Courier New"/>
                <w:sz w:val="18"/>
                <w:lang w:val="en-US"/>
              </w:rPr>
              <w:t>encodePackFormatIDRef</w:t>
            </w:r>
            <w:r w:rsidRPr="00905120">
              <w:rPr>
                <w:rFonts w:ascii="Courier New" w:hAnsi="Courier New" w:cs="Courier New"/>
                <w:sz w:val="18"/>
                <w:lang w:val="ru-RU"/>
              </w:rPr>
              <w:t>&gt;</w:t>
            </w:r>
          </w:p>
          <w:p w:rsidR="003C4F06" w:rsidRPr="00905120" w:rsidRDefault="003C4F0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 xml:space="preserve">  &lt;</w:t>
            </w:r>
            <w:r w:rsidRPr="00982B59">
              <w:rPr>
                <w:rFonts w:ascii="Courier New" w:hAnsi="Courier New" w:cs="Courier New"/>
                <w:sz w:val="18"/>
                <w:lang w:val="en-US"/>
              </w:rPr>
              <w:t>outputPackFormatIDRef</w:t>
            </w:r>
            <w:r w:rsidRPr="00905120">
              <w:rPr>
                <w:rFonts w:ascii="Courier New" w:hAnsi="Courier New" w:cs="Courier New"/>
                <w:sz w:val="18"/>
                <w:lang w:val="ru-RU"/>
              </w:rPr>
              <w:t>&gt;</w:t>
            </w:r>
            <w:r w:rsidRPr="00982B59">
              <w:rPr>
                <w:rFonts w:ascii="Courier New" w:hAnsi="Courier New" w:cs="Courier New"/>
                <w:sz w:val="18"/>
                <w:lang w:val="en-US"/>
              </w:rPr>
              <w:t>AP</w:t>
            </w:r>
            <w:r w:rsidRPr="00905120">
              <w:rPr>
                <w:rFonts w:ascii="Courier New" w:hAnsi="Courier New" w:cs="Courier New"/>
                <w:sz w:val="18"/>
                <w:lang w:val="ru-RU"/>
              </w:rPr>
              <w:t>_00010002&lt;/</w:t>
            </w:r>
            <w:r w:rsidRPr="00982B59">
              <w:rPr>
                <w:rFonts w:ascii="Courier New" w:hAnsi="Courier New" w:cs="Courier New"/>
                <w:sz w:val="18"/>
                <w:lang w:val="en-US"/>
              </w:rPr>
              <w:t>outputPackFormatIDRef</w:t>
            </w:r>
            <w:r w:rsidRPr="00905120">
              <w:rPr>
                <w:rFonts w:ascii="Courier New" w:hAnsi="Courier New" w:cs="Courier New"/>
                <w:sz w:val="18"/>
                <w:lang w:val="ru-RU"/>
              </w:rPr>
              <w:t>&gt;</w:t>
            </w:r>
          </w:p>
          <w:p w:rsidR="003C4F06" w:rsidRPr="00982B59" w:rsidRDefault="003C4F0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05120">
              <w:rPr>
                <w:rFonts w:ascii="Courier New" w:hAnsi="Courier New" w:cs="Courier New"/>
                <w:sz w:val="18"/>
                <w:lang w:val="ru-RU"/>
              </w:rPr>
              <w:t xml:space="preserve">  </w:t>
            </w:r>
            <w:r w:rsidRPr="00982B59">
              <w:rPr>
                <w:rFonts w:ascii="Courier New" w:hAnsi="Courier New" w:cs="Courier New"/>
                <w:sz w:val="18"/>
                <w:lang w:val="en-US"/>
              </w:rPr>
              <w:t>&lt;audioChannelFormatIDRef&gt;AC_00021101&lt;/audioChannelFormatIDRef&gt;</w:t>
            </w:r>
          </w:p>
          <w:p w:rsidR="003C4F06" w:rsidRPr="00982B59" w:rsidRDefault="003C4F0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&lt;audioChannelFormatIDRef&gt;AC_00021102&lt;/audioChannelFormatIDRef&gt;</w:t>
            </w:r>
          </w:p>
          <w:p w:rsidR="003C4F06" w:rsidRPr="00706B59" w:rsidRDefault="003C4F0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lang w:val="ru-RU"/>
              </w:rPr>
              <w:t>&lt;/audioPackFormat&gt;</w:t>
            </w:r>
          </w:p>
        </w:tc>
      </w:tr>
    </w:tbl>
    <w:p w:rsidR="00D43649" w:rsidRPr="00706B59" w:rsidRDefault="00D43649" w:rsidP="00D43649">
      <w:pPr>
        <w:pStyle w:val="Blanc"/>
      </w:pPr>
    </w:p>
    <w:p w:rsidR="003C4F06" w:rsidRPr="0006512D" w:rsidRDefault="003C4F06" w:rsidP="003C4F06">
      <w:pPr>
        <w:pStyle w:val="Heading4"/>
        <w:rPr>
          <w:lang w:val="ru-RU"/>
        </w:rPr>
      </w:pPr>
      <w:r w:rsidRPr="00890EB7">
        <w:t>5.5.5</w:t>
      </w:r>
      <w:r w:rsidRPr="00890EB7">
        <w:tab/>
      </w:r>
      <w:r w:rsidR="002638A9" w:rsidRPr="00706B59">
        <w:rPr>
          <w:lang w:val="ru-RU"/>
        </w:rPr>
        <w:t>Если</w:t>
      </w:r>
      <w:r w:rsidRPr="00890EB7">
        <w:t xml:space="preserve"> audioPackFormat.typeDefinition == </w:t>
      </w:r>
      <w:r w:rsidR="0006512D">
        <w:rPr>
          <w:lang w:val="ru-RU"/>
        </w:rPr>
        <w:t>"</w:t>
      </w:r>
      <w:r w:rsidRPr="00890EB7">
        <w:t>HOA</w:t>
      </w:r>
      <w:r w:rsidR="0006512D">
        <w:rPr>
          <w:lang w:val="ru-RU"/>
        </w:rPr>
        <w:t>"</w:t>
      </w:r>
    </w:p>
    <w:p w:rsidR="003C4F06" w:rsidRPr="00706B59" w:rsidRDefault="005F6476" w:rsidP="005F6476">
      <w:pPr>
        <w:rPr>
          <w:lang w:val="ru-RU"/>
        </w:rPr>
      </w:pPr>
      <w:r w:rsidRPr="00706B59">
        <w:rPr>
          <w:lang w:val="ru-RU"/>
        </w:rPr>
        <w:t>Для</w:t>
      </w:r>
      <w:r w:rsidRPr="00905120">
        <w:rPr>
          <w:lang w:val="ru-RU"/>
        </w:rPr>
        <w:t xml:space="preserve"> </w:t>
      </w:r>
      <w:r w:rsidRPr="00706B59">
        <w:rPr>
          <w:lang w:val="ru-RU"/>
        </w:rPr>
        <w:t>элемента</w:t>
      </w:r>
      <w:r w:rsidRPr="00905120">
        <w:rPr>
          <w:lang w:val="ru-RU"/>
        </w:rPr>
        <w:t xml:space="preserve"> </w:t>
      </w:r>
      <w:r w:rsidRPr="00890EB7">
        <w:t>audioPackFormat</w:t>
      </w:r>
      <w:r w:rsidRPr="00905120">
        <w:rPr>
          <w:lang w:val="ru-RU"/>
        </w:rPr>
        <w:t xml:space="preserve"> </w:t>
      </w:r>
      <w:r w:rsidRPr="00706B59">
        <w:rPr>
          <w:lang w:val="ru-RU"/>
        </w:rPr>
        <w:t>типа</w:t>
      </w:r>
      <w:r w:rsidRPr="00905120">
        <w:rPr>
          <w:lang w:val="ru-RU"/>
        </w:rPr>
        <w:t xml:space="preserve"> </w:t>
      </w:r>
      <w:r w:rsidRPr="00890EB7">
        <w:t>HOA</w:t>
      </w:r>
      <w:r w:rsidRPr="00905120">
        <w:rPr>
          <w:lang w:val="ru-RU"/>
        </w:rPr>
        <w:t xml:space="preserve"> </w:t>
      </w:r>
      <w:r w:rsidRPr="00706B59">
        <w:rPr>
          <w:lang w:val="ru-RU"/>
        </w:rPr>
        <w:t>могут</w:t>
      </w:r>
      <w:r w:rsidRPr="00905120">
        <w:rPr>
          <w:lang w:val="ru-RU"/>
        </w:rPr>
        <w:t xml:space="preserve"> </w:t>
      </w:r>
      <w:r w:rsidRPr="00706B59">
        <w:rPr>
          <w:lang w:val="ru-RU"/>
        </w:rPr>
        <w:t>быть</w:t>
      </w:r>
      <w:r w:rsidRPr="00905120">
        <w:rPr>
          <w:lang w:val="ru-RU"/>
        </w:rPr>
        <w:t xml:space="preserve"> </w:t>
      </w:r>
      <w:r w:rsidRPr="00706B59">
        <w:rPr>
          <w:lang w:val="ru-RU"/>
        </w:rPr>
        <w:t>определены</w:t>
      </w:r>
      <w:r w:rsidRPr="00905120">
        <w:rPr>
          <w:lang w:val="ru-RU"/>
        </w:rPr>
        <w:t xml:space="preserve"> </w:t>
      </w:r>
      <w:r w:rsidRPr="00706B59">
        <w:rPr>
          <w:lang w:val="ru-RU"/>
        </w:rPr>
        <w:t>следующие</w:t>
      </w:r>
      <w:r w:rsidRPr="00905120">
        <w:rPr>
          <w:lang w:val="ru-RU"/>
        </w:rPr>
        <w:t xml:space="preserve"> </w:t>
      </w:r>
      <w:r w:rsidRPr="00706B59">
        <w:rPr>
          <w:lang w:val="ru-RU"/>
        </w:rPr>
        <w:t>подэлементы</w:t>
      </w:r>
      <w:r w:rsidRPr="00905120">
        <w:rPr>
          <w:lang w:val="ru-RU"/>
        </w:rPr>
        <w:t>.</w:t>
      </w:r>
      <w:r w:rsidR="003C4F06" w:rsidRPr="00905120">
        <w:rPr>
          <w:lang w:val="ru-RU"/>
        </w:rPr>
        <w:t xml:space="preserve"> </w:t>
      </w:r>
      <w:r w:rsidRPr="00706B59">
        <w:rPr>
          <w:lang w:val="ru-RU"/>
        </w:rPr>
        <w:t>Это</w:t>
      </w:r>
      <w:r w:rsidRPr="00905120">
        <w:rPr>
          <w:lang w:val="ru-RU"/>
        </w:rPr>
        <w:t xml:space="preserve"> </w:t>
      </w:r>
      <w:r w:rsidRPr="00706B59">
        <w:rPr>
          <w:lang w:val="ru-RU"/>
        </w:rPr>
        <w:t>параметры</w:t>
      </w:r>
      <w:r w:rsidRPr="00905120">
        <w:rPr>
          <w:lang w:val="ru-RU"/>
        </w:rPr>
        <w:t xml:space="preserve"> </w:t>
      </w:r>
      <w:r w:rsidRPr="00706B59">
        <w:rPr>
          <w:lang w:val="ru-RU"/>
        </w:rPr>
        <w:t>по</w:t>
      </w:r>
      <w:r w:rsidRPr="00905120">
        <w:rPr>
          <w:lang w:val="ru-RU"/>
        </w:rPr>
        <w:t xml:space="preserve"> </w:t>
      </w:r>
      <w:r w:rsidRPr="00706B59">
        <w:rPr>
          <w:lang w:val="ru-RU"/>
        </w:rPr>
        <w:t>умолчанию</w:t>
      </w:r>
      <w:r w:rsidRPr="00905120">
        <w:rPr>
          <w:lang w:val="ru-RU"/>
        </w:rPr>
        <w:t xml:space="preserve"> </w:t>
      </w:r>
      <w:r w:rsidRPr="00706B59">
        <w:rPr>
          <w:lang w:val="ru-RU"/>
        </w:rPr>
        <w:t>для</w:t>
      </w:r>
      <w:r w:rsidRPr="00905120">
        <w:rPr>
          <w:lang w:val="ru-RU"/>
        </w:rPr>
        <w:t xml:space="preserve"> </w:t>
      </w:r>
      <w:r w:rsidRPr="00706B59">
        <w:rPr>
          <w:lang w:val="ru-RU"/>
        </w:rPr>
        <w:t>параметров</w:t>
      </w:r>
      <w:r w:rsidRPr="00905120">
        <w:rPr>
          <w:lang w:val="ru-RU"/>
        </w:rPr>
        <w:t xml:space="preserve"> </w:t>
      </w:r>
      <w:r w:rsidRPr="00982B59">
        <w:t>audioBlockFormat</w:t>
      </w:r>
      <w:r w:rsidRPr="00905120">
        <w:rPr>
          <w:lang w:val="ru-RU"/>
        </w:rPr>
        <w:t xml:space="preserve">, </w:t>
      </w:r>
      <w:r w:rsidRPr="00706B59">
        <w:rPr>
          <w:lang w:val="ru-RU"/>
        </w:rPr>
        <w:t>соответствующих</w:t>
      </w:r>
      <w:r w:rsidRPr="00905120">
        <w:rPr>
          <w:lang w:val="ru-RU"/>
        </w:rPr>
        <w:t xml:space="preserve"> </w:t>
      </w:r>
      <w:r w:rsidRPr="00706B59">
        <w:rPr>
          <w:lang w:val="ru-RU"/>
        </w:rPr>
        <w:t>определениям</w:t>
      </w:r>
      <w:r w:rsidRPr="00905120">
        <w:rPr>
          <w:lang w:val="ru-RU"/>
        </w:rPr>
        <w:t xml:space="preserve"> </w:t>
      </w:r>
      <w:r w:rsidR="0006512D">
        <w:t>a</w:t>
      </w:r>
      <w:r w:rsidRPr="00982B59">
        <w:t>udioChannelFormat</w:t>
      </w:r>
      <w:r w:rsidRPr="00905120">
        <w:rPr>
          <w:lang w:val="ru-RU"/>
        </w:rPr>
        <w:t xml:space="preserve"> </w:t>
      </w:r>
      <w:r w:rsidRPr="00706B59">
        <w:rPr>
          <w:lang w:val="ru-RU"/>
        </w:rPr>
        <w:t>типа</w:t>
      </w:r>
      <w:r w:rsidRPr="00905120">
        <w:rPr>
          <w:lang w:val="ru-RU"/>
        </w:rPr>
        <w:t xml:space="preserve"> </w:t>
      </w:r>
      <w:r w:rsidRPr="00982B59">
        <w:t>HOA</w:t>
      </w:r>
      <w:r w:rsidRPr="00905120">
        <w:rPr>
          <w:lang w:val="ru-RU"/>
        </w:rPr>
        <w:t xml:space="preserve"> </w:t>
      </w:r>
      <w:r w:rsidRPr="00706B59">
        <w:rPr>
          <w:lang w:val="ru-RU"/>
        </w:rPr>
        <w:t>в</w:t>
      </w:r>
      <w:r w:rsidRPr="00905120">
        <w:rPr>
          <w:lang w:val="ru-RU"/>
        </w:rPr>
        <w:t xml:space="preserve"> </w:t>
      </w:r>
      <w:r w:rsidRPr="00706B59">
        <w:rPr>
          <w:lang w:val="ru-RU"/>
        </w:rPr>
        <w:t>данном</w:t>
      </w:r>
      <w:r w:rsidRPr="00905120">
        <w:rPr>
          <w:lang w:val="ru-RU"/>
        </w:rPr>
        <w:t xml:space="preserve"> </w:t>
      </w:r>
      <w:r w:rsidRPr="00706B59">
        <w:rPr>
          <w:lang w:val="ru-RU"/>
        </w:rPr>
        <w:t>элементе</w:t>
      </w:r>
      <w:r w:rsidRPr="00905120">
        <w:rPr>
          <w:lang w:val="ru-RU"/>
        </w:rPr>
        <w:t xml:space="preserve"> </w:t>
      </w:r>
      <w:r w:rsidRPr="00982B59">
        <w:t>audioPackFormat</w:t>
      </w:r>
      <w:r w:rsidRPr="00905120">
        <w:rPr>
          <w:lang w:val="ru-RU"/>
        </w:rPr>
        <w:t>.</w:t>
      </w:r>
      <w:r w:rsidR="003C4F06" w:rsidRPr="00905120">
        <w:rPr>
          <w:lang w:val="ru-RU"/>
        </w:rPr>
        <w:t xml:space="preserve"> </w:t>
      </w:r>
      <w:r w:rsidRPr="00706B59">
        <w:rPr>
          <w:lang w:val="ru-RU"/>
        </w:rPr>
        <w:t>Обычно для пакета компонентов/сигналов HOA используются одни и те же значения нормализации, компенсации NFC и/или с</w:t>
      </w:r>
      <w:r w:rsidR="0006512D">
        <w:rPr>
          <w:lang w:val="ru-RU"/>
        </w:rPr>
        <w:t>о</w:t>
      </w:r>
      <w:r w:rsidRPr="00706B59">
        <w:rPr>
          <w:lang w:val="ru-RU"/>
        </w:rPr>
        <w:t>отношения сторон экрана.</w:t>
      </w:r>
      <w:r w:rsidR="003C4F06" w:rsidRPr="00706B59">
        <w:rPr>
          <w:lang w:val="ru-RU"/>
        </w:rPr>
        <w:t xml:space="preserve"> </w:t>
      </w:r>
      <w:r w:rsidRPr="00706B59">
        <w:rPr>
          <w:lang w:val="ru-RU"/>
        </w:rPr>
        <w:t xml:space="preserve">Однако если </w:t>
      </w:r>
      <w:r w:rsidR="00706B59">
        <w:rPr>
          <w:lang w:val="ru-RU"/>
        </w:rPr>
        <w:t xml:space="preserve">эти </w:t>
      </w:r>
      <w:r w:rsidRPr="00706B59">
        <w:rPr>
          <w:lang w:val="ru-RU"/>
        </w:rPr>
        <w:t xml:space="preserve">параметры указаны в элементе audioBlockFormat, то </w:t>
      </w:r>
      <w:r w:rsidR="00706B59">
        <w:rPr>
          <w:lang w:val="ru-RU"/>
        </w:rPr>
        <w:t>их</w:t>
      </w:r>
      <w:r w:rsidRPr="00706B59">
        <w:rPr>
          <w:lang w:val="ru-RU"/>
        </w:rPr>
        <w:t xml:space="preserve"> значения переопределяют данные из audioPackFormat.</w:t>
      </w:r>
    </w:p>
    <w:p w:rsidR="003C4F06" w:rsidRPr="00706B59" w:rsidRDefault="005F6476" w:rsidP="005F6476">
      <w:pPr>
        <w:pStyle w:val="FigureNo"/>
        <w:rPr>
          <w:lang w:val="ru-RU"/>
        </w:rPr>
      </w:pPr>
      <w:r w:rsidRPr="00706B59">
        <w:rPr>
          <w:lang w:val="ru-RU"/>
        </w:rPr>
        <w:t>РИСУНОК 14</w:t>
      </w:r>
    </w:p>
    <w:p w:rsidR="003C4F06" w:rsidRDefault="005F6476" w:rsidP="005F6476">
      <w:pPr>
        <w:pStyle w:val="Figuretitle"/>
        <w:rPr>
          <w:lang w:val="ru-RU"/>
        </w:rPr>
      </w:pPr>
      <w:r w:rsidRPr="00706B59">
        <w:rPr>
          <w:lang w:val="ru-RU"/>
        </w:rPr>
        <w:t>HOA-версия AudioPackFormat</w:t>
      </w:r>
    </w:p>
    <w:p w:rsidR="006A02E3" w:rsidRPr="006A02E3" w:rsidRDefault="00FA450D" w:rsidP="006A02E3">
      <w:pPr>
        <w:pStyle w:val="Figure"/>
        <w:rPr>
          <w:lang w:val="en-GB"/>
        </w:rPr>
      </w:pPr>
      <w:r w:rsidRPr="006A02E3">
        <w:rPr>
          <w:lang w:val="en-GB"/>
        </w:rPr>
        <w:object w:dxaOrig="3900" w:dyaOrig="2386">
          <v:shape id="_x0000_i1038" type="#_x0000_t75" style="width:231pt;height:141.1pt" o:ole="">
            <v:imagedata r:id="rId45" o:title=""/>
          </v:shape>
          <o:OLEObject Type="Embed" ProgID="CorelDraw.Graphic.16" ShapeID="_x0000_i1038" DrawAspect="Content" ObjectID="_1592839408" r:id="rId46"/>
        </w:object>
      </w:r>
    </w:p>
    <w:p w:rsidR="0019365A" w:rsidRDefault="0019365A">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3C4F06" w:rsidRPr="00706B59" w:rsidRDefault="003C4F06" w:rsidP="005F6476">
      <w:pPr>
        <w:pStyle w:val="Heading4"/>
        <w:rPr>
          <w:lang w:val="ru-RU"/>
        </w:rPr>
      </w:pPr>
      <w:r w:rsidRPr="00706B59">
        <w:rPr>
          <w:lang w:val="ru-RU"/>
        </w:rPr>
        <w:t>5.5.5.1</w:t>
      </w:r>
      <w:r w:rsidRPr="00706B59">
        <w:rPr>
          <w:lang w:val="ru-RU"/>
        </w:rPr>
        <w:tab/>
      </w:r>
      <w:r w:rsidR="005F6476" w:rsidRPr="00706B59">
        <w:rPr>
          <w:lang w:val="ru-RU"/>
        </w:rPr>
        <w:t>Подэлементы HOA</w:t>
      </w:r>
    </w:p>
    <w:p w:rsidR="003C4F06" w:rsidRPr="00706B59" w:rsidRDefault="005F6476" w:rsidP="005F6476">
      <w:pPr>
        <w:pStyle w:val="TableNo"/>
        <w:rPr>
          <w:lang w:val="ru-RU"/>
        </w:rPr>
      </w:pPr>
      <w:r w:rsidRPr="00706B59">
        <w:rPr>
          <w:lang w:val="ru-RU"/>
        </w:rPr>
        <w:t>ТАБЛИЦА 21</w:t>
      </w:r>
    </w:p>
    <w:p w:rsidR="003C4F06" w:rsidRPr="00706B59" w:rsidRDefault="005F6476" w:rsidP="005F6476">
      <w:pPr>
        <w:pStyle w:val="Tabletitle"/>
        <w:rPr>
          <w:lang w:val="ru-RU"/>
        </w:rPr>
      </w:pPr>
      <w:r w:rsidRPr="00706B59">
        <w:rPr>
          <w:lang w:val="ru-RU"/>
        </w:rPr>
        <w:t>Подэлементы audioPackFormat типа HOA</w:t>
      </w:r>
    </w:p>
    <w:tbl>
      <w:tblPr>
        <w:tblW w:w="9639" w:type="dxa"/>
        <w:jc w:val="center"/>
        <w:tblLook w:val="00A0" w:firstRow="1" w:lastRow="0" w:firstColumn="1" w:lastColumn="0" w:noHBand="0" w:noVBand="0"/>
      </w:tblPr>
      <w:tblGrid>
        <w:gridCol w:w="1112"/>
        <w:gridCol w:w="3159"/>
        <w:gridCol w:w="929"/>
        <w:gridCol w:w="759"/>
        <w:gridCol w:w="1075"/>
        <w:gridCol w:w="1186"/>
        <w:gridCol w:w="1419"/>
      </w:tblGrid>
      <w:tr w:rsidR="009D6238" w:rsidRPr="00413B39" w:rsidTr="00FA450D">
        <w:trPr>
          <w:trHeight w:val="20"/>
          <w:jc w:val="center"/>
        </w:trPr>
        <w:tc>
          <w:tcPr>
            <w:tcW w:w="0" w:type="auto"/>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rsidR="003C4F06" w:rsidRPr="00413B39" w:rsidRDefault="005F6476" w:rsidP="009D6238">
            <w:pPr>
              <w:pStyle w:val="Tablehead"/>
              <w:keepLines/>
              <w:rPr>
                <w:sz w:val="18"/>
                <w:szCs w:val="18"/>
                <w:lang w:val="ru-RU"/>
              </w:rPr>
            </w:pPr>
            <w:r w:rsidRPr="00413B39">
              <w:rPr>
                <w:sz w:val="18"/>
                <w:szCs w:val="18"/>
                <w:lang w:val="ru-RU"/>
              </w:rPr>
              <w:t>Элемент</w:t>
            </w:r>
          </w:p>
        </w:tc>
        <w:tc>
          <w:tcPr>
            <w:tcW w:w="0" w:type="auto"/>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rsidR="003C4F06" w:rsidRPr="00413B39" w:rsidRDefault="005F6476" w:rsidP="009D6238">
            <w:pPr>
              <w:pStyle w:val="Tablehead"/>
              <w:keepLines/>
              <w:rPr>
                <w:sz w:val="18"/>
                <w:szCs w:val="18"/>
                <w:lang w:val="ru-RU"/>
              </w:rPr>
            </w:pPr>
            <w:r w:rsidRPr="00413B39">
              <w:rPr>
                <w:sz w:val="18"/>
                <w:szCs w:val="18"/>
                <w:lang w:val="ru-RU"/>
              </w:rPr>
              <w:t>Описание</w:t>
            </w:r>
          </w:p>
        </w:tc>
        <w:tc>
          <w:tcPr>
            <w:tcW w:w="0" w:type="auto"/>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rsidR="003C4F06" w:rsidRPr="00413B39" w:rsidRDefault="005F6476" w:rsidP="009D6238">
            <w:pPr>
              <w:pStyle w:val="Tablehead"/>
              <w:keepLines/>
              <w:rPr>
                <w:sz w:val="18"/>
                <w:szCs w:val="18"/>
                <w:lang w:val="ru-RU"/>
              </w:rPr>
            </w:pPr>
            <w:r w:rsidRPr="00413B39">
              <w:rPr>
                <w:sz w:val="18"/>
                <w:szCs w:val="18"/>
                <w:lang w:val="ru-RU"/>
              </w:rPr>
              <w:t>Единицы изм.</w:t>
            </w:r>
          </w:p>
        </w:tc>
        <w:tc>
          <w:tcPr>
            <w:tcW w:w="0" w:type="auto"/>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rsidR="003C4F06" w:rsidRPr="00413B39" w:rsidRDefault="005F6476" w:rsidP="009D6238">
            <w:pPr>
              <w:pStyle w:val="Tablehead"/>
              <w:keepLines/>
              <w:rPr>
                <w:sz w:val="18"/>
                <w:szCs w:val="18"/>
                <w:lang w:val="ru-RU"/>
              </w:rPr>
            </w:pPr>
            <w:r w:rsidRPr="00413B39">
              <w:rPr>
                <w:sz w:val="18"/>
                <w:szCs w:val="18"/>
                <w:lang w:val="ru-RU"/>
              </w:rPr>
              <w:t>Пример</w:t>
            </w:r>
          </w:p>
        </w:tc>
        <w:tc>
          <w:tcPr>
            <w:tcW w:w="0" w:type="auto"/>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rsidR="003C4F06" w:rsidRPr="00413B39" w:rsidRDefault="005F6476" w:rsidP="009D6238">
            <w:pPr>
              <w:pStyle w:val="Tablehead"/>
              <w:keepLines/>
              <w:rPr>
                <w:sz w:val="18"/>
                <w:szCs w:val="18"/>
                <w:lang w:val="ru-RU"/>
              </w:rPr>
            </w:pPr>
            <w:r w:rsidRPr="00413B39">
              <w:rPr>
                <w:sz w:val="18"/>
                <w:szCs w:val="18"/>
                <w:lang w:val="ru-RU"/>
              </w:rPr>
              <w:t>Количество</w:t>
            </w:r>
          </w:p>
        </w:tc>
        <w:tc>
          <w:tcPr>
            <w:tcW w:w="0" w:type="auto"/>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vAlign w:val="center"/>
            <w:hideMark/>
          </w:tcPr>
          <w:p w:rsidR="003C4F06" w:rsidRPr="00413B39" w:rsidRDefault="005F6476" w:rsidP="009D6238">
            <w:pPr>
              <w:pStyle w:val="Tablehead"/>
              <w:keepLines/>
              <w:rPr>
                <w:sz w:val="18"/>
                <w:szCs w:val="18"/>
                <w:lang w:val="ru-RU"/>
              </w:rPr>
            </w:pPr>
            <w:r w:rsidRPr="00413B39">
              <w:rPr>
                <w:sz w:val="18"/>
                <w:szCs w:val="18"/>
                <w:lang w:val="ru-RU"/>
              </w:rPr>
              <w:t>Значение по умолчанию</w:t>
            </w:r>
          </w:p>
        </w:tc>
        <w:tc>
          <w:tcPr>
            <w:tcW w:w="0" w:type="auto"/>
            <w:tcBorders>
              <w:top w:val="single" w:sz="2" w:space="0" w:color="000000"/>
              <w:left w:val="single" w:sz="2" w:space="0" w:color="000000"/>
              <w:bottom w:val="single" w:sz="2" w:space="0" w:color="000000"/>
              <w:right w:val="single" w:sz="2" w:space="0" w:color="000000"/>
            </w:tcBorders>
          </w:tcPr>
          <w:p w:rsidR="003C4F06" w:rsidRPr="00413B39" w:rsidRDefault="005F6476" w:rsidP="009D6238">
            <w:pPr>
              <w:pStyle w:val="Tablehead"/>
              <w:keepLines/>
              <w:rPr>
                <w:sz w:val="18"/>
                <w:szCs w:val="18"/>
                <w:lang w:val="ru-RU"/>
              </w:rPr>
            </w:pPr>
            <w:r w:rsidRPr="00413B39">
              <w:rPr>
                <w:sz w:val="18"/>
                <w:szCs w:val="18"/>
                <w:lang w:val="ru-RU"/>
              </w:rPr>
              <w:t>Обязательный</w:t>
            </w:r>
          </w:p>
        </w:tc>
      </w:tr>
      <w:tr w:rsidR="009D6238" w:rsidRPr="00413B39" w:rsidTr="00EE535A">
        <w:trPr>
          <w:trHeight w:val="20"/>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3C4F06" w:rsidRPr="00413B39" w:rsidRDefault="003C4F06" w:rsidP="00EE535A">
            <w:pPr>
              <w:pStyle w:val="Tabletext"/>
              <w:jc w:val="center"/>
              <w:rPr>
                <w:sz w:val="18"/>
                <w:szCs w:val="18"/>
                <w:lang w:val="ru-RU"/>
              </w:rPr>
            </w:pPr>
            <w:r w:rsidRPr="00413B39">
              <w:rPr>
                <w:sz w:val="18"/>
                <w:szCs w:val="18"/>
                <w:lang w:val="ru-RU"/>
              </w:rPr>
              <w:t>normalization</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rsidR="003C4F06" w:rsidRPr="00413B39" w:rsidRDefault="005F6476" w:rsidP="00073FCD">
            <w:pPr>
              <w:pStyle w:val="Tabletext"/>
              <w:jc w:val="left"/>
              <w:rPr>
                <w:sz w:val="18"/>
                <w:szCs w:val="18"/>
                <w:lang w:val="ru-RU"/>
              </w:rPr>
            </w:pPr>
            <w:r w:rsidRPr="00413B39">
              <w:rPr>
                <w:sz w:val="18"/>
                <w:szCs w:val="18"/>
                <w:lang w:val="ru-RU"/>
              </w:rPr>
              <w:t>Указывает схему нормализации содержимого HOA (N3D, SN3D, FuMa)</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tcPr>
          <w:p w:rsidR="003C4F06" w:rsidRPr="00413B39" w:rsidRDefault="003C4F06" w:rsidP="00EE535A">
            <w:pPr>
              <w:pStyle w:val="Tabletext"/>
              <w:jc w:val="center"/>
              <w:rPr>
                <w:sz w:val="18"/>
                <w:szCs w:val="18"/>
                <w:lang w:val="ru-RU"/>
              </w:rPr>
            </w:pP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3C4F06" w:rsidRPr="00413B39" w:rsidRDefault="003C4F06" w:rsidP="00EE535A">
            <w:pPr>
              <w:pStyle w:val="Tabletext"/>
              <w:jc w:val="center"/>
              <w:rPr>
                <w:sz w:val="18"/>
                <w:szCs w:val="18"/>
                <w:lang w:val="ru-RU"/>
              </w:rPr>
            </w:pPr>
            <w:r w:rsidRPr="00413B39">
              <w:rPr>
                <w:sz w:val="18"/>
                <w:szCs w:val="18"/>
                <w:lang w:val="ru-RU"/>
              </w:rPr>
              <w:t>N3D</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3C4F06" w:rsidRPr="00413B39" w:rsidRDefault="003C4F06" w:rsidP="00EE535A">
            <w:pPr>
              <w:pStyle w:val="Tabletext"/>
              <w:jc w:val="center"/>
              <w:rPr>
                <w:sz w:val="18"/>
                <w:szCs w:val="18"/>
                <w:lang w:val="ru-RU"/>
              </w:rPr>
            </w:pPr>
            <w:r w:rsidRPr="00413B39">
              <w:rPr>
                <w:sz w:val="18"/>
                <w:szCs w:val="18"/>
                <w:lang w:val="ru-RU"/>
              </w:rPr>
              <w:t xml:space="preserve">0 </w:t>
            </w:r>
            <w:r w:rsidR="005F6476" w:rsidRPr="00413B39">
              <w:rPr>
                <w:sz w:val="18"/>
                <w:szCs w:val="18"/>
                <w:lang w:val="ru-RU"/>
              </w:rPr>
              <w:t>или</w:t>
            </w:r>
            <w:r w:rsidRPr="00413B39">
              <w:rPr>
                <w:sz w:val="18"/>
                <w:szCs w:val="18"/>
                <w:lang w:val="ru-RU"/>
              </w:rPr>
              <w:t xml:space="preserve"> 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3C4F06" w:rsidRPr="00413B39" w:rsidRDefault="003C4F06" w:rsidP="00EE535A">
            <w:pPr>
              <w:pStyle w:val="Tabletext"/>
              <w:jc w:val="center"/>
              <w:rPr>
                <w:sz w:val="18"/>
                <w:szCs w:val="18"/>
                <w:lang w:val="ru-RU"/>
              </w:rPr>
            </w:pPr>
            <w:r w:rsidRPr="00413B39">
              <w:rPr>
                <w:sz w:val="18"/>
                <w:szCs w:val="18"/>
                <w:lang w:val="ru-RU"/>
              </w:rPr>
              <w:t>SN3D</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3C4F06" w:rsidRPr="00413B39" w:rsidRDefault="005F6476" w:rsidP="00EE535A">
            <w:pPr>
              <w:pStyle w:val="Tabletext"/>
              <w:jc w:val="center"/>
              <w:rPr>
                <w:sz w:val="18"/>
                <w:szCs w:val="18"/>
                <w:lang w:val="ru-RU"/>
              </w:rPr>
            </w:pPr>
            <w:r w:rsidRPr="00413B39">
              <w:rPr>
                <w:sz w:val="18"/>
                <w:szCs w:val="18"/>
                <w:lang w:val="ru-RU"/>
              </w:rPr>
              <w:t>Нет</w:t>
            </w:r>
          </w:p>
        </w:tc>
      </w:tr>
      <w:tr w:rsidR="009D6238" w:rsidRPr="00413B39" w:rsidTr="00EE535A">
        <w:trPr>
          <w:trHeight w:val="20"/>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5F6476" w:rsidRPr="00413B39" w:rsidRDefault="005F6476" w:rsidP="00EE535A">
            <w:pPr>
              <w:pStyle w:val="Tabletext"/>
              <w:jc w:val="center"/>
              <w:rPr>
                <w:sz w:val="18"/>
                <w:szCs w:val="18"/>
                <w:lang w:val="ru-RU"/>
              </w:rPr>
            </w:pPr>
            <w:r w:rsidRPr="00413B39">
              <w:rPr>
                <w:sz w:val="18"/>
                <w:szCs w:val="18"/>
                <w:lang w:val="ru-RU"/>
              </w:rPr>
              <w:t>nfcRefDist</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rsidR="005F6476" w:rsidRPr="00413B39" w:rsidRDefault="005F6476" w:rsidP="00073FCD">
            <w:pPr>
              <w:pStyle w:val="Tabletext"/>
              <w:jc w:val="left"/>
              <w:rPr>
                <w:sz w:val="18"/>
                <w:szCs w:val="18"/>
                <w:lang w:val="ru-RU"/>
              </w:rPr>
            </w:pPr>
            <w:r w:rsidRPr="00413B39">
              <w:rPr>
                <w:sz w:val="18"/>
                <w:szCs w:val="18"/>
                <w:lang w:val="ru-RU"/>
              </w:rPr>
              <w:t>Указывает эталонное расстояние установки громкоговорителей для компенсации в ближней зоне (NFC). Если значение nfcRefDist не определено</w:t>
            </w:r>
            <w:r w:rsidR="0006512D" w:rsidRPr="00413B39">
              <w:rPr>
                <w:sz w:val="18"/>
                <w:szCs w:val="18"/>
                <w:lang w:val="ru-RU"/>
              </w:rPr>
              <w:t xml:space="preserve"> или равно 0, NFC не требуется</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5F6476" w:rsidRPr="00413B39" w:rsidRDefault="005F6476" w:rsidP="00EE535A">
            <w:pPr>
              <w:pStyle w:val="Tabletext"/>
              <w:jc w:val="center"/>
              <w:rPr>
                <w:sz w:val="18"/>
                <w:szCs w:val="18"/>
                <w:lang w:val="ru-RU"/>
              </w:rPr>
            </w:pPr>
            <w:r w:rsidRPr="00413B39">
              <w:rPr>
                <w:sz w:val="18"/>
                <w:szCs w:val="18"/>
                <w:lang w:val="ru-RU"/>
              </w:rPr>
              <w:t>метры</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5F6476" w:rsidRPr="00413B39" w:rsidRDefault="005F6476" w:rsidP="00EE535A">
            <w:pPr>
              <w:pStyle w:val="Tabletext"/>
              <w:jc w:val="center"/>
              <w:rPr>
                <w:sz w:val="18"/>
                <w:szCs w:val="18"/>
                <w:lang w:val="ru-RU"/>
              </w:rPr>
            </w:pPr>
            <w:r w:rsidRPr="00413B39">
              <w:rPr>
                <w:sz w:val="18"/>
                <w:szCs w:val="18"/>
                <w:lang w:val="ru-RU"/>
              </w:rPr>
              <w:t>2</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5F6476" w:rsidRPr="00413B39" w:rsidRDefault="005F6476" w:rsidP="00EE535A">
            <w:pPr>
              <w:pStyle w:val="Tabletext"/>
              <w:jc w:val="center"/>
              <w:rPr>
                <w:sz w:val="18"/>
                <w:szCs w:val="18"/>
                <w:lang w:val="ru-RU"/>
              </w:rPr>
            </w:pPr>
            <w:r w:rsidRPr="00413B39">
              <w:rPr>
                <w:sz w:val="18"/>
                <w:szCs w:val="18"/>
                <w:lang w:val="ru-RU"/>
              </w:rPr>
              <w:t>0 или 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5F6476" w:rsidRPr="00413B39" w:rsidRDefault="005F6476" w:rsidP="00EE535A">
            <w:pPr>
              <w:pStyle w:val="Tabletext"/>
              <w:jc w:val="center"/>
              <w:rPr>
                <w:sz w:val="18"/>
                <w:szCs w:val="18"/>
                <w:lang w:val="ru-RU"/>
              </w:rPr>
            </w:pPr>
            <w:r w:rsidRPr="00413B39">
              <w:rPr>
                <w:sz w:val="18"/>
                <w:szCs w:val="18"/>
                <w:lang w:val="ru-RU"/>
              </w:rPr>
              <w:t>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5F6476" w:rsidRPr="00413B39" w:rsidRDefault="005F6476" w:rsidP="00EE535A">
            <w:pPr>
              <w:pStyle w:val="Tabletext"/>
              <w:jc w:val="center"/>
              <w:rPr>
                <w:sz w:val="18"/>
                <w:szCs w:val="18"/>
                <w:lang w:val="ru-RU"/>
              </w:rPr>
            </w:pPr>
            <w:r w:rsidRPr="00413B39">
              <w:rPr>
                <w:sz w:val="18"/>
                <w:szCs w:val="18"/>
                <w:lang w:val="ru-RU"/>
              </w:rPr>
              <w:t>Нет</w:t>
            </w:r>
          </w:p>
        </w:tc>
      </w:tr>
      <w:tr w:rsidR="009D6238" w:rsidRPr="00413B39" w:rsidTr="00EE535A">
        <w:trPr>
          <w:trHeight w:val="20"/>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5F6476" w:rsidRPr="00413B39" w:rsidRDefault="005F6476" w:rsidP="00EE535A">
            <w:pPr>
              <w:pStyle w:val="Tabletext"/>
              <w:jc w:val="center"/>
              <w:rPr>
                <w:sz w:val="18"/>
                <w:szCs w:val="18"/>
                <w:lang w:val="ru-RU"/>
              </w:rPr>
            </w:pPr>
            <w:r w:rsidRPr="00413B39">
              <w:rPr>
                <w:sz w:val="18"/>
                <w:szCs w:val="18"/>
                <w:lang w:val="ru-RU"/>
              </w:rPr>
              <w:t>screenRef</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vAlign w:val="center"/>
            <w:hideMark/>
          </w:tcPr>
          <w:p w:rsidR="005F6476" w:rsidRPr="00413B39" w:rsidRDefault="005F6476" w:rsidP="00073FCD">
            <w:pPr>
              <w:pStyle w:val="Tabletext"/>
              <w:jc w:val="left"/>
              <w:rPr>
                <w:sz w:val="18"/>
                <w:szCs w:val="18"/>
                <w:lang w:val="ru-RU"/>
              </w:rPr>
            </w:pPr>
            <w:r w:rsidRPr="00413B39">
              <w:rPr>
                <w:sz w:val="18"/>
                <w:szCs w:val="18"/>
                <w:lang w:val="ru-RU"/>
              </w:rPr>
              <w:t>Указывает, связано ли содержание с экраном (флаг 1) или нет (флаг 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5F6476" w:rsidRPr="00413B39" w:rsidRDefault="005F6476" w:rsidP="00EE535A">
            <w:pPr>
              <w:pStyle w:val="Tabletext"/>
              <w:jc w:val="center"/>
              <w:rPr>
                <w:sz w:val="18"/>
                <w:szCs w:val="18"/>
                <w:lang w:val="ru-RU"/>
              </w:rPr>
            </w:pPr>
            <w:r w:rsidRPr="00413B39">
              <w:rPr>
                <w:sz w:val="18"/>
                <w:szCs w:val="18"/>
                <w:lang w:val="ru-RU"/>
              </w:rPr>
              <w:t>Флаг 1/0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5F6476" w:rsidRPr="00413B39" w:rsidRDefault="005F6476" w:rsidP="00EE535A">
            <w:pPr>
              <w:pStyle w:val="Tabletext"/>
              <w:jc w:val="center"/>
              <w:rPr>
                <w:sz w:val="18"/>
                <w:szCs w:val="18"/>
                <w:lang w:val="ru-RU"/>
              </w:rPr>
            </w:pPr>
            <w:r w:rsidRPr="00413B39">
              <w:rPr>
                <w:sz w:val="18"/>
                <w:szCs w:val="18"/>
                <w:lang w:val="ru-RU"/>
              </w:rPr>
              <w:t>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5F6476" w:rsidRPr="00413B39" w:rsidRDefault="005F6476" w:rsidP="00EE535A">
            <w:pPr>
              <w:pStyle w:val="Tabletext"/>
              <w:jc w:val="center"/>
              <w:rPr>
                <w:sz w:val="18"/>
                <w:szCs w:val="18"/>
                <w:lang w:val="ru-RU"/>
              </w:rPr>
            </w:pPr>
            <w:r w:rsidRPr="00413B39">
              <w:rPr>
                <w:sz w:val="18"/>
                <w:szCs w:val="18"/>
                <w:lang w:val="ru-RU"/>
              </w:rPr>
              <w:t>0 или 1</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0" w:type="dxa"/>
              <w:left w:w="56" w:type="dxa"/>
              <w:bottom w:w="0" w:type="dxa"/>
              <w:right w:w="56" w:type="dxa"/>
            </w:tcMar>
            <w:hideMark/>
          </w:tcPr>
          <w:p w:rsidR="005F6476" w:rsidRPr="00413B39" w:rsidRDefault="005F6476" w:rsidP="00EE535A">
            <w:pPr>
              <w:pStyle w:val="Tabletext"/>
              <w:jc w:val="center"/>
              <w:rPr>
                <w:sz w:val="18"/>
                <w:szCs w:val="18"/>
                <w:lang w:val="ru-RU"/>
              </w:rPr>
            </w:pPr>
            <w:r w:rsidRPr="00413B39">
              <w:rPr>
                <w:sz w:val="18"/>
                <w:szCs w:val="18"/>
                <w:lang w:val="ru-RU"/>
              </w:rPr>
              <w:t>0</w:t>
            </w:r>
          </w:p>
        </w:tc>
        <w:tc>
          <w:tcPr>
            <w:tcW w:w="0" w:type="auto"/>
            <w:tcBorders>
              <w:top w:val="single" w:sz="2" w:space="0" w:color="000000"/>
              <w:left w:val="single" w:sz="2" w:space="0" w:color="000000"/>
              <w:bottom w:val="single" w:sz="2" w:space="0" w:color="000000"/>
              <w:right w:val="single" w:sz="2" w:space="0" w:color="000000"/>
            </w:tcBorders>
            <w:shd w:val="clear" w:color="auto" w:fill="FFFFFF"/>
          </w:tcPr>
          <w:p w:rsidR="005F6476" w:rsidRPr="00413B39" w:rsidRDefault="005F6476" w:rsidP="00EE535A">
            <w:pPr>
              <w:pStyle w:val="Tabletext"/>
              <w:jc w:val="center"/>
              <w:rPr>
                <w:sz w:val="18"/>
                <w:szCs w:val="18"/>
                <w:lang w:val="ru-RU"/>
              </w:rPr>
            </w:pPr>
            <w:r w:rsidRPr="00413B39">
              <w:rPr>
                <w:sz w:val="18"/>
                <w:szCs w:val="18"/>
                <w:lang w:val="ru-RU"/>
              </w:rPr>
              <w:t>Нет</w:t>
            </w:r>
          </w:p>
        </w:tc>
      </w:tr>
    </w:tbl>
    <w:p w:rsidR="00FA450D" w:rsidRDefault="00FA450D" w:rsidP="00FA450D">
      <w:pPr>
        <w:pStyle w:val="Tablefin"/>
      </w:pPr>
    </w:p>
    <w:p w:rsidR="00E244CE" w:rsidRPr="00706B59" w:rsidRDefault="00E244CE" w:rsidP="00E244CE">
      <w:pPr>
        <w:pStyle w:val="Heading2"/>
        <w:rPr>
          <w:b w:val="0"/>
          <w:lang w:val="ru-RU"/>
        </w:rPr>
      </w:pPr>
      <w:r w:rsidRPr="00706B59">
        <w:rPr>
          <w:lang w:val="ru-RU"/>
        </w:rPr>
        <w:t>5.6</w:t>
      </w:r>
      <w:r w:rsidRPr="00706B59">
        <w:rPr>
          <w:lang w:val="ru-RU"/>
        </w:rPr>
        <w:tab/>
        <w:t>Элемент audioObject</w:t>
      </w:r>
    </w:p>
    <w:p w:rsidR="00E244CE" w:rsidRPr="00706B59" w:rsidRDefault="00E244CE" w:rsidP="00E244CE">
      <w:pPr>
        <w:rPr>
          <w:lang w:val="ru-RU" w:eastAsia="ja-JP"/>
        </w:rPr>
      </w:pPr>
      <w:r w:rsidRPr="00706B59">
        <w:rPr>
          <w:lang w:val="ru-RU"/>
        </w:rPr>
        <w:t>Элемент audioObject устанавливает соотношение между контентом, форматом (посредством аудиопакетов) и ресурсами с использованием уникальных идентификаторов дорожек. Элементы audioObject могут быть вложенными и таким образом могут ссылаться на другие элементы audioObject.</w:t>
      </w:r>
    </w:p>
    <w:p w:rsidR="00E244CE" w:rsidRPr="00706B59" w:rsidRDefault="008520A1" w:rsidP="00E244CE">
      <w:pPr>
        <w:pStyle w:val="FigureNo"/>
        <w:rPr>
          <w:lang w:val="ru-RU"/>
        </w:rPr>
      </w:pPr>
      <w:r w:rsidRPr="00706B59">
        <w:rPr>
          <w:lang w:val="ru-RU"/>
        </w:rPr>
        <w:t>РИСУНОК 15</w:t>
      </w:r>
    </w:p>
    <w:p w:rsidR="00E244CE" w:rsidRDefault="00E244CE" w:rsidP="00E15AB1">
      <w:pPr>
        <w:pStyle w:val="Figuretitle"/>
        <w:spacing w:after="240"/>
        <w:rPr>
          <w:lang w:val="ru-RU"/>
        </w:rPr>
      </w:pPr>
      <w:r w:rsidRPr="00706B59">
        <w:rPr>
          <w:rFonts w:ascii="Times New Roman" w:hAnsi="Times New Roman"/>
          <w:lang w:val="ru-RU"/>
        </w:rPr>
        <w:t>Элемент</w:t>
      </w:r>
      <w:r w:rsidRPr="00706B59">
        <w:rPr>
          <w:rFonts w:asciiTheme="minorHAnsi" w:hAnsiTheme="minorHAnsi"/>
          <w:lang w:val="ru-RU"/>
        </w:rPr>
        <w:t xml:space="preserve"> </w:t>
      </w:r>
      <w:r w:rsidRPr="00706B59">
        <w:rPr>
          <w:lang w:val="ru-RU"/>
        </w:rPr>
        <w:t>audioObject</w:t>
      </w:r>
    </w:p>
    <w:p w:rsidR="006A02E3" w:rsidRPr="006A02E3" w:rsidRDefault="006815F1" w:rsidP="006A02E3">
      <w:pPr>
        <w:pStyle w:val="Figure"/>
        <w:rPr>
          <w:lang w:val="en-GB"/>
        </w:rPr>
      </w:pPr>
      <w:r w:rsidRPr="006A02E3">
        <w:rPr>
          <w:lang w:val="en-GB"/>
        </w:rPr>
        <w:object w:dxaOrig="5389" w:dyaOrig="4211">
          <v:shape id="_x0000_i1039" type="#_x0000_t75" style="width:334.1pt;height:260.95pt" o:ole="">
            <v:imagedata r:id="rId47" o:title=""/>
          </v:shape>
          <o:OLEObject Type="Embed" ProgID="CorelDraw.Graphic.16" ShapeID="_x0000_i1039" DrawAspect="Content" ObjectID="_1592839409" r:id="rId48"/>
        </w:object>
      </w:r>
    </w:p>
    <w:p w:rsidR="00E15AB1" w:rsidRDefault="00E15AB1">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E244CE" w:rsidRPr="00706B59" w:rsidRDefault="00E244CE" w:rsidP="00E244CE">
      <w:pPr>
        <w:pStyle w:val="Heading3"/>
        <w:rPr>
          <w:lang w:val="ru-RU"/>
        </w:rPr>
      </w:pPr>
      <w:r w:rsidRPr="00706B59">
        <w:rPr>
          <w:lang w:val="ru-RU"/>
        </w:rPr>
        <w:t>5.6.1</w:t>
      </w:r>
      <w:r w:rsidRPr="00706B59">
        <w:rPr>
          <w:lang w:val="ru-RU"/>
        </w:rPr>
        <w:tab/>
        <w:t>Атрибуты</w:t>
      </w:r>
    </w:p>
    <w:p w:rsidR="008520A1" w:rsidRPr="00706B59" w:rsidRDefault="008520A1" w:rsidP="00EB6D3F">
      <w:pPr>
        <w:pStyle w:val="TableNo"/>
        <w:rPr>
          <w:lang w:val="ru-RU"/>
        </w:rPr>
      </w:pPr>
      <w:r w:rsidRPr="00706B59">
        <w:rPr>
          <w:lang w:val="ru-RU"/>
        </w:rPr>
        <w:t>ТАБЛИЦА 22</w:t>
      </w:r>
    </w:p>
    <w:p w:rsidR="008520A1" w:rsidRPr="00706B59" w:rsidRDefault="008520A1" w:rsidP="00EB6D3F">
      <w:pPr>
        <w:pStyle w:val="Tabletitle"/>
        <w:rPr>
          <w:lang w:val="ru-RU"/>
        </w:rPr>
      </w:pPr>
      <w:r w:rsidRPr="00706B59">
        <w:rPr>
          <w:lang w:val="ru-RU"/>
        </w:rPr>
        <w:t>Атрибуты audioObject</w:t>
      </w:r>
    </w:p>
    <w:tbl>
      <w:tblPr>
        <w:tblW w:w="9639" w:type="dxa"/>
        <w:jc w:val="center"/>
        <w:tblCellMar>
          <w:left w:w="10" w:type="dxa"/>
          <w:right w:w="10" w:type="dxa"/>
        </w:tblCellMar>
        <w:tblLook w:val="00A0" w:firstRow="1" w:lastRow="0" w:firstColumn="1" w:lastColumn="0" w:noHBand="0" w:noVBand="0"/>
      </w:tblPr>
      <w:tblGrid>
        <w:gridCol w:w="1840"/>
        <w:gridCol w:w="4625"/>
        <w:gridCol w:w="1760"/>
        <w:gridCol w:w="1414"/>
      </w:tblGrid>
      <w:tr w:rsidR="008520A1" w:rsidRPr="00706B59" w:rsidTr="0079140C">
        <w:trPr>
          <w:cantSplit/>
          <w:trHeight w:val="1"/>
          <w:tblHeader/>
          <w:jc w:val="center"/>
        </w:trPr>
        <w:tc>
          <w:tcPr>
            <w:tcW w:w="184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520A1" w:rsidRPr="00706B59" w:rsidRDefault="008520A1" w:rsidP="00435866">
            <w:pPr>
              <w:pStyle w:val="Tablehead"/>
              <w:rPr>
                <w:lang w:val="ru-RU"/>
              </w:rPr>
            </w:pPr>
            <w:r w:rsidRPr="00706B59">
              <w:rPr>
                <w:lang w:val="ru-RU"/>
              </w:rPr>
              <w:t>Атрибут</w:t>
            </w:r>
          </w:p>
        </w:tc>
        <w:tc>
          <w:tcPr>
            <w:tcW w:w="471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520A1" w:rsidRPr="00706B59" w:rsidRDefault="008520A1" w:rsidP="00435866">
            <w:pPr>
              <w:pStyle w:val="Tablehead"/>
              <w:rPr>
                <w:lang w:val="ru-RU"/>
              </w:rPr>
            </w:pPr>
            <w:r w:rsidRPr="00706B59">
              <w:rPr>
                <w:lang w:val="ru-RU"/>
              </w:rPr>
              <w:t>Описание</w:t>
            </w:r>
          </w:p>
        </w:tc>
        <w:tc>
          <w:tcPr>
            <w:tcW w:w="177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520A1" w:rsidRPr="00706B59" w:rsidRDefault="008520A1" w:rsidP="00435866">
            <w:pPr>
              <w:pStyle w:val="Tablehead"/>
              <w:rPr>
                <w:lang w:val="ru-RU"/>
              </w:rPr>
            </w:pPr>
            <w:r w:rsidRPr="00706B59">
              <w:rPr>
                <w:lang w:val="ru-RU"/>
              </w:rPr>
              <w:t>Пример</w:t>
            </w:r>
          </w:p>
        </w:tc>
        <w:tc>
          <w:tcPr>
            <w:tcW w:w="1416" w:type="dxa"/>
            <w:tcBorders>
              <w:top w:val="single" w:sz="2" w:space="0" w:color="000000"/>
              <w:left w:val="single" w:sz="2" w:space="0" w:color="000000"/>
              <w:bottom w:val="single" w:sz="2" w:space="0" w:color="000000"/>
              <w:right w:val="single" w:sz="2" w:space="0" w:color="000000"/>
            </w:tcBorders>
          </w:tcPr>
          <w:p w:rsidR="008520A1" w:rsidRPr="00706B59" w:rsidRDefault="008520A1" w:rsidP="00435866">
            <w:pPr>
              <w:pStyle w:val="Tablehead"/>
              <w:rPr>
                <w:lang w:val="ru-RU"/>
              </w:rPr>
            </w:pPr>
            <w:r w:rsidRPr="00706B59">
              <w:rPr>
                <w:lang w:val="ru-RU"/>
              </w:rPr>
              <w:t>Обязательный</w:t>
            </w:r>
          </w:p>
        </w:tc>
      </w:tr>
      <w:tr w:rsidR="008520A1" w:rsidRPr="00706B59" w:rsidTr="00EE535A">
        <w:trPr>
          <w:cantSplit/>
          <w:trHeight w:val="1"/>
          <w:jc w:val="center"/>
        </w:trPr>
        <w:tc>
          <w:tcPr>
            <w:tcW w:w="18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audioObjectID</w:t>
            </w:r>
          </w:p>
        </w:tc>
        <w:tc>
          <w:tcPr>
            <w:tcW w:w="47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520A1" w:rsidRPr="00706B59" w:rsidRDefault="008520A1" w:rsidP="00435866">
            <w:pPr>
              <w:pStyle w:val="Tabletext"/>
              <w:jc w:val="left"/>
              <w:rPr>
                <w:lang w:val="ru-RU"/>
              </w:rPr>
            </w:pPr>
            <w:r w:rsidRPr="00706B59">
              <w:rPr>
                <w:lang w:val="ru-RU"/>
              </w:rPr>
              <w:t>Идентификатор объекта</w:t>
            </w:r>
          </w:p>
        </w:tc>
        <w:tc>
          <w:tcPr>
            <w:tcW w:w="17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AO_1001</w:t>
            </w:r>
          </w:p>
        </w:tc>
        <w:tc>
          <w:tcPr>
            <w:tcW w:w="1416" w:type="dxa"/>
            <w:tcBorders>
              <w:top w:val="single" w:sz="2" w:space="0" w:color="000000"/>
              <w:left w:val="single" w:sz="2" w:space="0" w:color="000000"/>
              <w:bottom w:val="single" w:sz="2" w:space="0" w:color="000000"/>
              <w:right w:val="single" w:sz="2" w:space="0" w:color="000000"/>
            </w:tcBorders>
            <w:shd w:val="clear" w:color="000000" w:fill="FFFFFF"/>
          </w:tcPr>
          <w:p w:rsidR="008520A1" w:rsidRPr="00413B39" w:rsidRDefault="008520A1" w:rsidP="00EE535A">
            <w:pPr>
              <w:pStyle w:val="Tabletext"/>
              <w:jc w:val="center"/>
              <w:rPr>
                <w:lang w:val="ru-RU"/>
              </w:rPr>
            </w:pPr>
            <w:r w:rsidRPr="00413B39">
              <w:rPr>
                <w:lang w:val="ru-RU"/>
              </w:rPr>
              <w:t>Да</w:t>
            </w:r>
          </w:p>
        </w:tc>
      </w:tr>
      <w:tr w:rsidR="008520A1" w:rsidRPr="00706B59" w:rsidTr="00EE535A">
        <w:trPr>
          <w:cantSplit/>
          <w:trHeight w:val="1"/>
          <w:jc w:val="center"/>
        </w:trPr>
        <w:tc>
          <w:tcPr>
            <w:tcW w:w="18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audioObjectName</w:t>
            </w:r>
          </w:p>
        </w:tc>
        <w:tc>
          <w:tcPr>
            <w:tcW w:w="47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520A1" w:rsidRPr="00706B59" w:rsidRDefault="008520A1" w:rsidP="00435866">
            <w:pPr>
              <w:pStyle w:val="Tabletext"/>
              <w:jc w:val="left"/>
              <w:rPr>
                <w:lang w:val="ru-RU"/>
              </w:rPr>
            </w:pPr>
            <w:r w:rsidRPr="00706B59">
              <w:rPr>
                <w:lang w:val="ru-RU"/>
              </w:rPr>
              <w:t>Название объекта</w:t>
            </w:r>
          </w:p>
        </w:tc>
        <w:tc>
          <w:tcPr>
            <w:tcW w:w="17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dialogue_stereo</w:t>
            </w:r>
          </w:p>
        </w:tc>
        <w:tc>
          <w:tcPr>
            <w:tcW w:w="1416" w:type="dxa"/>
            <w:tcBorders>
              <w:top w:val="single" w:sz="2" w:space="0" w:color="000000"/>
              <w:left w:val="single" w:sz="2" w:space="0" w:color="000000"/>
              <w:bottom w:val="single" w:sz="2" w:space="0" w:color="000000"/>
              <w:right w:val="single" w:sz="2" w:space="0" w:color="000000"/>
            </w:tcBorders>
            <w:shd w:val="clear" w:color="000000" w:fill="FFFFFF"/>
          </w:tcPr>
          <w:p w:rsidR="008520A1" w:rsidRPr="00413B39" w:rsidRDefault="008520A1" w:rsidP="00EE535A">
            <w:pPr>
              <w:pStyle w:val="Tabletext"/>
              <w:jc w:val="center"/>
              <w:rPr>
                <w:lang w:val="ru-RU"/>
              </w:rPr>
            </w:pPr>
            <w:r w:rsidRPr="00413B39">
              <w:rPr>
                <w:lang w:val="ru-RU"/>
              </w:rPr>
              <w:t>Да</w:t>
            </w:r>
          </w:p>
        </w:tc>
      </w:tr>
      <w:tr w:rsidR="008520A1" w:rsidRPr="00706B59" w:rsidTr="00EE535A">
        <w:trPr>
          <w:cantSplit/>
          <w:trHeight w:val="1"/>
          <w:jc w:val="center"/>
        </w:trPr>
        <w:tc>
          <w:tcPr>
            <w:tcW w:w="18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start</w:t>
            </w:r>
          </w:p>
        </w:tc>
        <w:tc>
          <w:tcPr>
            <w:tcW w:w="47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520A1" w:rsidRPr="00706B59" w:rsidRDefault="008520A1" w:rsidP="00435866">
            <w:pPr>
              <w:pStyle w:val="Tabletext"/>
              <w:jc w:val="left"/>
              <w:rPr>
                <w:lang w:val="ru-RU"/>
              </w:rPr>
            </w:pPr>
            <w:r w:rsidRPr="00706B59">
              <w:rPr>
                <w:lang w:val="ru-RU"/>
              </w:rPr>
              <w:t>Время начала объекта, отсчитываемое от начала программы</w:t>
            </w:r>
          </w:p>
        </w:tc>
        <w:tc>
          <w:tcPr>
            <w:tcW w:w="17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00:00:00.00000</w:t>
            </w:r>
          </w:p>
        </w:tc>
        <w:tc>
          <w:tcPr>
            <w:tcW w:w="1416" w:type="dxa"/>
            <w:tcBorders>
              <w:top w:val="single" w:sz="2" w:space="0" w:color="000000"/>
              <w:left w:val="single" w:sz="2" w:space="0" w:color="000000"/>
              <w:bottom w:val="single" w:sz="2" w:space="0" w:color="000000"/>
              <w:right w:val="single" w:sz="2" w:space="0" w:color="000000"/>
            </w:tcBorders>
            <w:shd w:val="clear" w:color="000000" w:fill="FFFFFF"/>
          </w:tcPr>
          <w:p w:rsidR="008520A1" w:rsidRPr="00413B39" w:rsidRDefault="008520A1" w:rsidP="00EE535A">
            <w:pPr>
              <w:pStyle w:val="Tabletext"/>
              <w:jc w:val="center"/>
              <w:rPr>
                <w:lang w:val="ru-RU"/>
              </w:rPr>
            </w:pPr>
            <w:r w:rsidRPr="00413B39">
              <w:rPr>
                <w:lang w:val="ru-RU"/>
              </w:rPr>
              <w:t>Нет</w:t>
            </w:r>
          </w:p>
        </w:tc>
      </w:tr>
      <w:tr w:rsidR="008520A1" w:rsidRPr="00706B59" w:rsidTr="00EE535A">
        <w:trPr>
          <w:cantSplit/>
          <w:trHeight w:val="1"/>
          <w:jc w:val="center"/>
        </w:trPr>
        <w:tc>
          <w:tcPr>
            <w:tcW w:w="18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duration</w:t>
            </w:r>
          </w:p>
        </w:tc>
        <w:tc>
          <w:tcPr>
            <w:tcW w:w="47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520A1" w:rsidRPr="00706B59" w:rsidRDefault="008520A1" w:rsidP="00435866">
            <w:pPr>
              <w:pStyle w:val="Tabletext"/>
              <w:jc w:val="left"/>
              <w:rPr>
                <w:lang w:val="ru-RU"/>
              </w:rPr>
            </w:pPr>
            <w:r w:rsidRPr="00706B59">
              <w:rPr>
                <w:lang w:val="ru-RU"/>
              </w:rPr>
              <w:t>Длительность объекта</w:t>
            </w:r>
          </w:p>
        </w:tc>
        <w:tc>
          <w:tcPr>
            <w:tcW w:w="17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00:02:00.00000</w:t>
            </w:r>
          </w:p>
        </w:tc>
        <w:tc>
          <w:tcPr>
            <w:tcW w:w="1416" w:type="dxa"/>
            <w:tcBorders>
              <w:top w:val="single" w:sz="2" w:space="0" w:color="000000"/>
              <w:left w:val="single" w:sz="2" w:space="0" w:color="000000"/>
              <w:bottom w:val="single" w:sz="2" w:space="0" w:color="000000"/>
              <w:right w:val="single" w:sz="2" w:space="0" w:color="000000"/>
            </w:tcBorders>
            <w:shd w:val="clear" w:color="000000" w:fill="FFFFFF"/>
          </w:tcPr>
          <w:p w:rsidR="008520A1" w:rsidRPr="00413B39" w:rsidRDefault="008520A1" w:rsidP="00EE535A">
            <w:pPr>
              <w:pStyle w:val="Tabletext"/>
              <w:jc w:val="center"/>
              <w:rPr>
                <w:lang w:val="ru-RU"/>
              </w:rPr>
            </w:pPr>
            <w:r w:rsidRPr="00413B39">
              <w:rPr>
                <w:lang w:val="ru-RU"/>
              </w:rPr>
              <w:t>Нет</w:t>
            </w:r>
          </w:p>
        </w:tc>
      </w:tr>
      <w:tr w:rsidR="008520A1" w:rsidRPr="00706B59" w:rsidTr="00EE535A">
        <w:trPr>
          <w:cantSplit/>
          <w:trHeight w:val="1"/>
          <w:jc w:val="center"/>
        </w:trPr>
        <w:tc>
          <w:tcPr>
            <w:tcW w:w="18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dialogue</w:t>
            </w:r>
          </w:p>
        </w:tc>
        <w:tc>
          <w:tcPr>
            <w:tcW w:w="47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15AB1">
            <w:pPr>
              <w:pStyle w:val="Tabletext"/>
              <w:jc w:val="left"/>
              <w:rPr>
                <w:lang w:val="ru-RU"/>
              </w:rPr>
            </w:pPr>
            <w:r w:rsidRPr="00706B59">
              <w:rPr>
                <w:lang w:val="ru-RU"/>
              </w:rPr>
              <w:t>Значение 0 – звуковой контент не содержит диалогов; значение 1 – звуковой контент содержит только диалог; значение 2 – звуковой контент содержит диалоги в числе прочего</w:t>
            </w:r>
          </w:p>
        </w:tc>
        <w:tc>
          <w:tcPr>
            <w:tcW w:w="17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0</w:t>
            </w:r>
          </w:p>
        </w:tc>
        <w:tc>
          <w:tcPr>
            <w:tcW w:w="1416" w:type="dxa"/>
            <w:tcBorders>
              <w:top w:val="single" w:sz="2" w:space="0" w:color="000000"/>
              <w:left w:val="single" w:sz="2" w:space="0" w:color="000000"/>
              <w:bottom w:val="single" w:sz="2" w:space="0" w:color="000000"/>
              <w:right w:val="single" w:sz="2" w:space="0" w:color="000000"/>
            </w:tcBorders>
            <w:shd w:val="clear" w:color="000000" w:fill="FFFFFF"/>
          </w:tcPr>
          <w:p w:rsidR="008520A1" w:rsidRPr="00413B39" w:rsidRDefault="008520A1" w:rsidP="00EE535A">
            <w:pPr>
              <w:pStyle w:val="Tabletext"/>
              <w:jc w:val="center"/>
              <w:rPr>
                <w:lang w:val="ru-RU"/>
              </w:rPr>
            </w:pPr>
            <w:r w:rsidRPr="00413B39">
              <w:rPr>
                <w:lang w:val="ru-RU"/>
              </w:rPr>
              <w:t>Нет</w:t>
            </w:r>
          </w:p>
        </w:tc>
      </w:tr>
      <w:tr w:rsidR="008520A1" w:rsidRPr="00706B59" w:rsidTr="00EE535A">
        <w:trPr>
          <w:cantSplit/>
          <w:trHeight w:val="1"/>
          <w:jc w:val="center"/>
        </w:trPr>
        <w:tc>
          <w:tcPr>
            <w:tcW w:w="18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importance</w:t>
            </w:r>
          </w:p>
        </w:tc>
        <w:tc>
          <w:tcPr>
            <w:tcW w:w="47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06512D">
            <w:pPr>
              <w:pStyle w:val="Tabletext"/>
              <w:jc w:val="left"/>
              <w:rPr>
                <w:lang w:val="ru-RU"/>
              </w:rPr>
            </w:pPr>
            <w:r w:rsidRPr="00706B59">
              <w:rPr>
                <w:lang w:val="ru-RU"/>
              </w:rPr>
              <w:t>Важность объекта. Позволяет рендереру отбросить объект, важность которого ниже некоторого заданного уровня. 10 – самый высокий уровень важности, 0 – самый низкий</w:t>
            </w:r>
          </w:p>
        </w:tc>
        <w:tc>
          <w:tcPr>
            <w:tcW w:w="17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10</w:t>
            </w:r>
          </w:p>
        </w:tc>
        <w:tc>
          <w:tcPr>
            <w:tcW w:w="1416" w:type="dxa"/>
            <w:tcBorders>
              <w:top w:val="single" w:sz="2" w:space="0" w:color="000000"/>
              <w:left w:val="single" w:sz="2" w:space="0" w:color="000000"/>
              <w:bottom w:val="single" w:sz="2" w:space="0" w:color="000000"/>
              <w:right w:val="single" w:sz="2" w:space="0" w:color="000000"/>
            </w:tcBorders>
            <w:shd w:val="clear" w:color="000000" w:fill="FFFFFF"/>
          </w:tcPr>
          <w:p w:rsidR="008520A1" w:rsidRPr="00413B39" w:rsidRDefault="008520A1" w:rsidP="00EE535A">
            <w:pPr>
              <w:pStyle w:val="Tabletext"/>
              <w:jc w:val="center"/>
              <w:rPr>
                <w:lang w:val="ru-RU"/>
              </w:rPr>
            </w:pPr>
            <w:r w:rsidRPr="00413B39">
              <w:rPr>
                <w:lang w:val="ru-RU"/>
              </w:rPr>
              <w:t>Нет</w:t>
            </w:r>
          </w:p>
        </w:tc>
      </w:tr>
      <w:tr w:rsidR="008520A1" w:rsidRPr="00706B59" w:rsidTr="00EE535A">
        <w:trPr>
          <w:cantSplit/>
          <w:trHeight w:val="1"/>
          <w:jc w:val="center"/>
        </w:trPr>
        <w:tc>
          <w:tcPr>
            <w:tcW w:w="18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interact</w:t>
            </w:r>
          </w:p>
        </w:tc>
        <w:tc>
          <w:tcPr>
            <w:tcW w:w="47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435866">
            <w:pPr>
              <w:pStyle w:val="Tabletext"/>
              <w:jc w:val="left"/>
              <w:rPr>
                <w:lang w:val="ru-RU"/>
              </w:rPr>
            </w:pPr>
            <w:r w:rsidRPr="00706B59">
              <w:rPr>
                <w:lang w:val="ru-RU"/>
              </w:rPr>
              <w:t>Установлено на 1, если пользователь может взаимодействовать с объектом, и 0 – если нет</w:t>
            </w:r>
          </w:p>
        </w:tc>
        <w:tc>
          <w:tcPr>
            <w:tcW w:w="17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1</w:t>
            </w:r>
          </w:p>
        </w:tc>
        <w:tc>
          <w:tcPr>
            <w:tcW w:w="1416" w:type="dxa"/>
            <w:tcBorders>
              <w:top w:val="single" w:sz="2" w:space="0" w:color="000000"/>
              <w:left w:val="single" w:sz="2" w:space="0" w:color="000000"/>
              <w:bottom w:val="single" w:sz="2" w:space="0" w:color="000000"/>
              <w:right w:val="single" w:sz="2" w:space="0" w:color="000000"/>
            </w:tcBorders>
            <w:shd w:val="clear" w:color="000000" w:fill="FFFFFF"/>
          </w:tcPr>
          <w:p w:rsidR="008520A1" w:rsidRPr="00413B39" w:rsidRDefault="008520A1" w:rsidP="00EE535A">
            <w:pPr>
              <w:pStyle w:val="Tabletext"/>
              <w:jc w:val="center"/>
              <w:rPr>
                <w:lang w:val="ru-RU"/>
              </w:rPr>
            </w:pPr>
            <w:r w:rsidRPr="00413B39">
              <w:rPr>
                <w:lang w:val="ru-RU"/>
              </w:rPr>
              <w:t>Нет</w:t>
            </w:r>
          </w:p>
        </w:tc>
      </w:tr>
      <w:tr w:rsidR="008520A1" w:rsidRPr="0006512D" w:rsidTr="00EE535A">
        <w:trPr>
          <w:cantSplit/>
          <w:trHeight w:val="1"/>
          <w:jc w:val="center"/>
        </w:trPr>
        <w:tc>
          <w:tcPr>
            <w:tcW w:w="18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disableDucking</w:t>
            </w:r>
          </w:p>
        </w:tc>
        <w:tc>
          <w:tcPr>
            <w:tcW w:w="47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06512D">
            <w:pPr>
              <w:pStyle w:val="Tabletext"/>
              <w:jc w:val="left"/>
              <w:rPr>
                <w:lang w:val="ru-RU"/>
              </w:rPr>
            </w:pPr>
            <w:r w:rsidRPr="00706B59">
              <w:rPr>
                <w:lang w:val="ru-RU"/>
              </w:rPr>
              <w:t xml:space="preserve">Установлено на 1 – запрет автоматического приглушения уровня звука от объекта; </w:t>
            </w:r>
            <w:r w:rsidR="0006512D">
              <w:rPr>
                <w:lang w:val="ru-RU"/>
              </w:rPr>
              <w:br/>
            </w:r>
            <w:r w:rsidRPr="00706B59">
              <w:rPr>
                <w:lang w:val="ru-RU"/>
              </w:rPr>
              <w:t>0 – разрешение автоматического приглушения уровня звука</w:t>
            </w:r>
          </w:p>
        </w:tc>
        <w:tc>
          <w:tcPr>
            <w:tcW w:w="17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0</w:t>
            </w:r>
          </w:p>
        </w:tc>
        <w:tc>
          <w:tcPr>
            <w:tcW w:w="1416" w:type="dxa"/>
            <w:tcBorders>
              <w:top w:val="single" w:sz="2" w:space="0" w:color="000000"/>
              <w:left w:val="single" w:sz="2" w:space="0" w:color="000000"/>
              <w:bottom w:val="single" w:sz="2" w:space="0" w:color="000000"/>
              <w:right w:val="single" w:sz="2" w:space="0" w:color="000000"/>
            </w:tcBorders>
            <w:shd w:val="clear" w:color="000000" w:fill="FFFFFF"/>
          </w:tcPr>
          <w:p w:rsidR="008520A1" w:rsidRPr="00413B39" w:rsidRDefault="008520A1" w:rsidP="00EE535A">
            <w:pPr>
              <w:pStyle w:val="Tabletext"/>
              <w:jc w:val="center"/>
              <w:rPr>
                <w:lang w:val="ru-RU"/>
              </w:rPr>
            </w:pPr>
            <w:r w:rsidRPr="00413B39">
              <w:rPr>
                <w:lang w:val="ru-RU"/>
              </w:rPr>
              <w:t>Нет</w:t>
            </w:r>
          </w:p>
        </w:tc>
      </w:tr>
    </w:tbl>
    <w:p w:rsidR="0079140C" w:rsidRDefault="0079140C" w:rsidP="0079140C">
      <w:pPr>
        <w:pStyle w:val="Tablefin"/>
      </w:pPr>
    </w:p>
    <w:p w:rsidR="00E244CE" w:rsidRPr="00706B59" w:rsidRDefault="00E244CE" w:rsidP="00413B39">
      <w:pPr>
        <w:pStyle w:val="Heading3"/>
        <w:rPr>
          <w:lang w:val="ru-RU"/>
        </w:rPr>
      </w:pPr>
      <w:r w:rsidRPr="00706B59">
        <w:rPr>
          <w:lang w:val="ru-RU"/>
        </w:rPr>
        <w:t>5.6.2</w:t>
      </w:r>
      <w:r w:rsidRPr="00706B59">
        <w:rPr>
          <w:lang w:val="ru-RU"/>
        </w:rPr>
        <w:tab/>
        <w:t>Подэлементы</w:t>
      </w:r>
    </w:p>
    <w:p w:rsidR="008520A1" w:rsidRPr="00706B59" w:rsidRDefault="008520A1" w:rsidP="00413B39">
      <w:pPr>
        <w:pStyle w:val="TableNo"/>
        <w:rPr>
          <w:lang w:val="ru-RU"/>
        </w:rPr>
      </w:pPr>
      <w:r w:rsidRPr="00706B59">
        <w:rPr>
          <w:lang w:val="ru-RU"/>
        </w:rPr>
        <w:t>ТАБЛИЦА 23</w:t>
      </w:r>
    </w:p>
    <w:p w:rsidR="008520A1" w:rsidRPr="00706B59" w:rsidRDefault="008520A1" w:rsidP="00413B39">
      <w:pPr>
        <w:pStyle w:val="Tabletitle"/>
        <w:rPr>
          <w:lang w:val="ru-RU"/>
        </w:rPr>
      </w:pPr>
      <w:r w:rsidRPr="00706B59">
        <w:rPr>
          <w:lang w:val="ru-RU"/>
        </w:rPr>
        <w:t>Подэлементы audioObject</w:t>
      </w:r>
    </w:p>
    <w:tbl>
      <w:tblPr>
        <w:tblW w:w="9639" w:type="dxa"/>
        <w:jc w:val="center"/>
        <w:tblCellMar>
          <w:left w:w="10" w:type="dxa"/>
          <w:right w:w="10" w:type="dxa"/>
        </w:tblCellMar>
        <w:tblLook w:val="00A0" w:firstRow="1" w:lastRow="0" w:firstColumn="1" w:lastColumn="0" w:noHBand="0" w:noVBand="0"/>
      </w:tblPr>
      <w:tblGrid>
        <w:gridCol w:w="3056"/>
        <w:gridCol w:w="3685"/>
        <w:gridCol w:w="1691"/>
        <w:gridCol w:w="1207"/>
      </w:tblGrid>
      <w:tr w:rsidR="008520A1" w:rsidRPr="0006512D" w:rsidTr="00D822E6">
        <w:trPr>
          <w:trHeight w:val="1"/>
          <w:tblHeader/>
          <w:jc w:val="center"/>
        </w:trPr>
        <w:tc>
          <w:tcPr>
            <w:tcW w:w="306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520A1" w:rsidRPr="00706B59" w:rsidRDefault="008520A1" w:rsidP="00435866">
            <w:pPr>
              <w:pStyle w:val="Tablehead"/>
              <w:rPr>
                <w:lang w:val="ru-RU"/>
              </w:rPr>
            </w:pPr>
            <w:r w:rsidRPr="00706B59">
              <w:rPr>
                <w:lang w:val="ru-RU"/>
              </w:rPr>
              <w:t>Элемент</w:t>
            </w:r>
          </w:p>
        </w:tc>
        <w:tc>
          <w:tcPr>
            <w:tcW w:w="375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520A1" w:rsidRPr="00706B59" w:rsidRDefault="008520A1" w:rsidP="00435866">
            <w:pPr>
              <w:pStyle w:val="Tablehead"/>
              <w:rPr>
                <w:lang w:val="ru-RU"/>
              </w:rPr>
            </w:pPr>
            <w:r w:rsidRPr="00706B59">
              <w:rPr>
                <w:lang w:val="ru-RU"/>
              </w:rPr>
              <w:t>Описание</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8520A1" w:rsidRPr="00706B59" w:rsidRDefault="008520A1" w:rsidP="00435866">
            <w:pPr>
              <w:pStyle w:val="Tablehead"/>
              <w:rPr>
                <w:lang w:val="ru-RU"/>
              </w:rPr>
            </w:pPr>
            <w:r w:rsidRPr="00706B59">
              <w:rPr>
                <w:lang w:val="ru-RU"/>
              </w:rPr>
              <w:t>Пример</w:t>
            </w:r>
          </w:p>
        </w:tc>
        <w:tc>
          <w:tcPr>
            <w:tcW w:w="1236" w:type="dxa"/>
            <w:tcBorders>
              <w:top w:val="single" w:sz="2" w:space="0" w:color="000000"/>
              <w:left w:val="single" w:sz="2" w:space="0" w:color="000000"/>
              <w:bottom w:val="single" w:sz="2" w:space="0" w:color="000000"/>
              <w:right w:val="single" w:sz="2" w:space="0" w:color="000000"/>
            </w:tcBorders>
          </w:tcPr>
          <w:p w:rsidR="008520A1" w:rsidRPr="00706B59" w:rsidRDefault="008520A1" w:rsidP="00435866">
            <w:pPr>
              <w:pStyle w:val="Tablehead"/>
              <w:rPr>
                <w:lang w:val="ru-RU"/>
              </w:rPr>
            </w:pPr>
            <w:r w:rsidRPr="00706B59">
              <w:rPr>
                <w:lang w:val="ru-RU"/>
              </w:rPr>
              <w:t>Кол-во</w:t>
            </w:r>
          </w:p>
        </w:tc>
      </w:tr>
      <w:tr w:rsidR="008520A1" w:rsidRPr="00706B59" w:rsidTr="00EE535A">
        <w:trPr>
          <w:trHeight w:val="1"/>
          <w:jc w:val="center"/>
        </w:trPr>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audioPackFormatIDRef</w:t>
            </w:r>
          </w:p>
        </w:tc>
        <w:tc>
          <w:tcPr>
            <w:tcW w:w="37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520A1" w:rsidRPr="00706B59" w:rsidRDefault="008520A1" w:rsidP="00435866">
            <w:pPr>
              <w:pStyle w:val="Tabletext"/>
              <w:jc w:val="left"/>
              <w:rPr>
                <w:lang w:val="ru-RU"/>
              </w:rPr>
            </w:pPr>
            <w:r w:rsidRPr="00706B59">
              <w:rPr>
                <w:lang w:val="ru-RU"/>
              </w:rPr>
              <w:t>Ссылка на audioPackFormat для описания формата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AP_00010001</w:t>
            </w:r>
          </w:p>
        </w:tc>
        <w:tc>
          <w:tcPr>
            <w:tcW w:w="1236" w:type="dxa"/>
            <w:tcBorders>
              <w:top w:val="single" w:sz="2" w:space="0" w:color="000000"/>
              <w:left w:val="single" w:sz="2" w:space="0" w:color="000000"/>
              <w:bottom w:val="single" w:sz="2" w:space="0" w:color="000000"/>
              <w:right w:val="single" w:sz="2" w:space="0" w:color="000000"/>
            </w:tcBorders>
            <w:shd w:val="clear" w:color="000000" w:fill="FFFFFF"/>
          </w:tcPr>
          <w:p w:rsidR="008520A1" w:rsidRPr="00706B59" w:rsidRDefault="008520A1" w:rsidP="00EE535A">
            <w:pPr>
              <w:pStyle w:val="Tabletext"/>
              <w:jc w:val="center"/>
              <w:rPr>
                <w:lang w:val="ru-RU"/>
              </w:rPr>
            </w:pPr>
            <w:r w:rsidRPr="00706B59">
              <w:rPr>
                <w:lang w:val="ru-RU"/>
              </w:rPr>
              <w:t>0…*</w:t>
            </w:r>
          </w:p>
        </w:tc>
      </w:tr>
      <w:tr w:rsidR="008520A1" w:rsidRPr="00706B59" w:rsidTr="00EE535A">
        <w:trPr>
          <w:trHeight w:val="1"/>
          <w:jc w:val="center"/>
        </w:trPr>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audioObjectIDRef</w:t>
            </w:r>
          </w:p>
        </w:tc>
        <w:tc>
          <w:tcPr>
            <w:tcW w:w="37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520A1" w:rsidRPr="00706B59" w:rsidRDefault="008520A1" w:rsidP="00435866">
            <w:pPr>
              <w:pStyle w:val="Tabletext"/>
              <w:jc w:val="left"/>
              <w:rPr>
                <w:lang w:val="ru-RU"/>
              </w:rPr>
            </w:pPr>
            <w:r w:rsidRPr="00706B59">
              <w:rPr>
                <w:lang w:val="ru-RU"/>
              </w:rPr>
              <w:t>Ссылка на другой элемент audioObject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AO_1002</w:t>
            </w:r>
          </w:p>
        </w:tc>
        <w:tc>
          <w:tcPr>
            <w:tcW w:w="1236" w:type="dxa"/>
            <w:tcBorders>
              <w:top w:val="single" w:sz="2" w:space="0" w:color="000000"/>
              <w:left w:val="single" w:sz="2" w:space="0" w:color="000000"/>
              <w:bottom w:val="single" w:sz="2" w:space="0" w:color="000000"/>
              <w:right w:val="single" w:sz="2" w:space="0" w:color="000000"/>
            </w:tcBorders>
            <w:shd w:val="clear" w:color="000000" w:fill="FFFFFF"/>
          </w:tcPr>
          <w:p w:rsidR="008520A1" w:rsidRPr="00706B59" w:rsidRDefault="008520A1" w:rsidP="00EE535A">
            <w:pPr>
              <w:pStyle w:val="Tabletext"/>
              <w:jc w:val="center"/>
              <w:rPr>
                <w:lang w:val="ru-RU"/>
              </w:rPr>
            </w:pPr>
            <w:r w:rsidRPr="00706B59">
              <w:rPr>
                <w:lang w:val="ru-RU"/>
              </w:rPr>
              <w:t>0…*</w:t>
            </w:r>
          </w:p>
        </w:tc>
      </w:tr>
      <w:tr w:rsidR="008520A1" w:rsidRPr="00706B59" w:rsidTr="00EE535A">
        <w:trPr>
          <w:trHeight w:val="1"/>
          <w:jc w:val="center"/>
        </w:trPr>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audioComplementaryObjectIDRef</w:t>
            </w:r>
          </w:p>
        </w:tc>
        <w:tc>
          <w:tcPr>
            <w:tcW w:w="37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520A1" w:rsidRPr="00706B59" w:rsidRDefault="008520A1" w:rsidP="00435866">
            <w:pPr>
              <w:pStyle w:val="Tabletext"/>
              <w:jc w:val="left"/>
              <w:rPr>
                <w:lang w:val="ru-RU"/>
              </w:rPr>
            </w:pPr>
            <w:r w:rsidRPr="00706B59">
              <w:rPr>
                <w:lang w:val="ru-RU"/>
              </w:rPr>
              <w:t xml:space="preserve">Ссылка на другой audioObject, дополняющий данный объект (например, для описания взаимоисключающих языков) </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AO_1003</w:t>
            </w:r>
          </w:p>
        </w:tc>
        <w:tc>
          <w:tcPr>
            <w:tcW w:w="1236" w:type="dxa"/>
            <w:tcBorders>
              <w:top w:val="single" w:sz="2" w:space="0" w:color="000000"/>
              <w:left w:val="single" w:sz="2" w:space="0" w:color="000000"/>
              <w:bottom w:val="single" w:sz="2" w:space="0" w:color="000000"/>
              <w:right w:val="single" w:sz="2" w:space="0" w:color="000000"/>
            </w:tcBorders>
            <w:shd w:val="clear" w:color="000000" w:fill="FFFFFF"/>
          </w:tcPr>
          <w:p w:rsidR="008520A1" w:rsidRPr="00706B59" w:rsidRDefault="008520A1" w:rsidP="00EE535A">
            <w:pPr>
              <w:pStyle w:val="Tabletext"/>
              <w:jc w:val="center"/>
              <w:rPr>
                <w:lang w:val="ru-RU"/>
              </w:rPr>
            </w:pPr>
            <w:r w:rsidRPr="00706B59">
              <w:rPr>
                <w:lang w:val="ru-RU"/>
              </w:rPr>
              <w:t>0…*</w:t>
            </w:r>
          </w:p>
        </w:tc>
      </w:tr>
      <w:tr w:rsidR="008520A1" w:rsidRPr="00706B59" w:rsidTr="00EE535A">
        <w:trPr>
          <w:trHeight w:val="1"/>
          <w:jc w:val="center"/>
        </w:trPr>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audioTrackUIDRef</w:t>
            </w:r>
          </w:p>
        </w:tc>
        <w:tc>
          <w:tcPr>
            <w:tcW w:w="37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520A1" w:rsidRPr="00706B59" w:rsidRDefault="008520A1" w:rsidP="00435866">
            <w:pPr>
              <w:pStyle w:val="Tabletext"/>
              <w:jc w:val="left"/>
              <w:rPr>
                <w:lang w:val="ru-RU"/>
              </w:rPr>
            </w:pPr>
            <w:r w:rsidRPr="00706B59">
              <w:rPr>
                <w:lang w:val="ru-RU"/>
              </w:rPr>
              <w:t>Ссылка на audioTrackUID (при использовании BW64-файла согласно [7] указывается во фрагменте &lt;</w:t>
            </w:r>
            <w:r w:rsidRPr="00706B59">
              <w:rPr>
                <w:i/>
                <w:lang w:val="ru-RU"/>
              </w:rPr>
              <w:t>chna</w:t>
            </w:r>
            <w:r w:rsidRPr="00706B59">
              <w:rPr>
                <w:lang w:val="ru-RU"/>
              </w:rPr>
              <w:t>&gt;)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ATU_00000001</w:t>
            </w:r>
          </w:p>
        </w:tc>
        <w:tc>
          <w:tcPr>
            <w:tcW w:w="1236" w:type="dxa"/>
            <w:tcBorders>
              <w:top w:val="single" w:sz="2" w:space="0" w:color="000000"/>
              <w:left w:val="single" w:sz="2" w:space="0" w:color="000000"/>
              <w:bottom w:val="single" w:sz="2" w:space="0" w:color="000000"/>
              <w:right w:val="single" w:sz="2" w:space="0" w:color="000000"/>
            </w:tcBorders>
            <w:shd w:val="clear" w:color="000000" w:fill="FFFFFF"/>
          </w:tcPr>
          <w:p w:rsidR="008520A1" w:rsidRPr="00706B59" w:rsidRDefault="008520A1" w:rsidP="00EE535A">
            <w:pPr>
              <w:pStyle w:val="Tabletext"/>
              <w:jc w:val="center"/>
              <w:rPr>
                <w:lang w:val="ru-RU"/>
              </w:rPr>
            </w:pPr>
            <w:r w:rsidRPr="00706B59">
              <w:rPr>
                <w:lang w:val="ru-RU"/>
              </w:rPr>
              <w:t>0…*</w:t>
            </w:r>
          </w:p>
        </w:tc>
      </w:tr>
      <w:tr w:rsidR="008520A1" w:rsidRPr="00706B59" w:rsidTr="00EE535A">
        <w:trPr>
          <w:trHeight w:val="1"/>
          <w:jc w:val="center"/>
        </w:trPr>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r w:rsidRPr="00706B59">
              <w:rPr>
                <w:lang w:val="ru-RU"/>
              </w:rPr>
              <w:t>audioObjectInteraction</w:t>
            </w:r>
          </w:p>
        </w:tc>
        <w:tc>
          <w:tcPr>
            <w:tcW w:w="375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520A1" w:rsidRPr="00706B59" w:rsidRDefault="008520A1" w:rsidP="00435866">
            <w:pPr>
              <w:pStyle w:val="Tabletext"/>
              <w:jc w:val="left"/>
              <w:rPr>
                <w:lang w:val="ru-RU"/>
              </w:rPr>
            </w:pPr>
            <w:r w:rsidRPr="00706B59">
              <w:rPr>
                <w:lang w:val="ru-RU"/>
              </w:rPr>
              <w:t>Спецификация возможного способа взаимодействия пользователя с объектом</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520A1" w:rsidRPr="00706B59" w:rsidRDefault="008520A1" w:rsidP="00EE535A">
            <w:pPr>
              <w:pStyle w:val="Tabletext"/>
              <w:jc w:val="center"/>
              <w:rPr>
                <w:lang w:val="ru-RU"/>
              </w:rPr>
            </w:pPr>
          </w:p>
        </w:tc>
        <w:tc>
          <w:tcPr>
            <w:tcW w:w="1236" w:type="dxa"/>
            <w:tcBorders>
              <w:top w:val="single" w:sz="2" w:space="0" w:color="000000"/>
              <w:left w:val="single" w:sz="2" w:space="0" w:color="000000"/>
              <w:bottom w:val="single" w:sz="2" w:space="0" w:color="000000"/>
              <w:right w:val="single" w:sz="2" w:space="0" w:color="000000"/>
            </w:tcBorders>
            <w:shd w:val="clear" w:color="000000" w:fill="FFFFFF"/>
          </w:tcPr>
          <w:p w:rsidR="008520A1" w:rsidRPr="00706B59" w:rsidRDefault="008520A1" w:rsidP="00EE535A">
            <w:pPr>
              <w:pStyle w:val="Tabletext"/>
              <w:jc w:val="center"/>
              <w:rPr>
                <w:lang w:val="ru-RU"/>
              </w:rPr>
            </w:pPr>
            <w:r w:rsidRPr="00706B59">
              <w:rPr>
                <w:lang w:val="ru-RU"/>
              </w:rPr>
              <w:t>0 или 1</w:t>
            </w:r>
          </w:p>
        </w:tc>
      </w:tr>
    </w:tbl>
    <w:p w:rsidR="00E244CE" w:rsidRPr="00706B59" w:rsidRDefault="00E244CE" w:rsidP="00E244CE">
      <w:pPr>
        <w:pStyle w:val="Tablefin"/>
        <w:rPr>
          <w:lang w:val="ru-RU"/>
        </w:rPr>
      </w:pPr>
    </w:p>
    <w:p w:rsidR="00E244CE" w:rsidRPr="00706B59" w:rsidRDefault="00E244CE" w:rsidP="00E244CE">
      <w:pPr>
        <w:rPr>
          <w:lang w:val="ru-RU"/>
        </w:rPr>
      </w:pPr>
      <w:r w:rsidRPr="00706B59">
        <w:rPr>
          <w:lang w:val="ru-RU"/>
        </w:rPr>
        <w:t>Если атрибуту audioTrackUIDRef присвоено значение ATU_00000000, он относится не к дорожке в составе файла, а к немой или пустой дорожке. Это может пригодиться для описания многоканальных форматов, в которых некоторые каналы не используются, поэтому вместо того чтобы хранить в файле выборки нулевых значений, для экономии места в файле дается ссылка на данную немую дорожку.</w:t>
      </w:r>
    </w:p>
    <w:p w:rsidR="00E244CE" w:rsidRPr="00706B59" w:rsidRDefault="00E244CE" w:rsidP="00E244CE">
      <w:pPr>
        <w:pStyle w:val="Heading3"/>
        <w:rPr>
          <w:b w:val="0"/>
          <w:lang w:val="ru-RU"/>
        </w:rPr>
      </w:pPr>
      <w:r w:rsidRPr="00706B59">
        <w:rPr>
          <w:lang w:val="ru-RU"/>
        </w:rPr>
        <w:t>5.6.3</w:t>
      </w:r>
      <w:r w:rsidRPr="00706B59">
        <w:rPr>
          <w:lang w:val="ru-RU"/>
        </w:rPr>
        <w:tab/>
        <w:t>Элемент audioComplementaryObjectIDRef</w:t>
      </w:r>
    </w:p>
    <w:p w:rsidR="00E244CE" w:rsidRPr="00706B59" w:rsidRDefault="00E244CE" w:rsidP="00E244CE">
      <w:pPr>
        <w:rPr>
          <w:lang w:val="ru-RU"/>
        </w:rPr>
      </w:pPr>
      <w:r w:rsidRPr="00706B59">
        <w:rPr>
          <w:lang w:val="ru-RU"/>
        </w:rPr>
        <w:t>Элемент audioComplementary</w:t>
      </w:r>
      <w:r w:rsidR="00EE7C8A">
        <w:rPr>
          <w:lang w:val="ru-RU"/>
        </w:rPr>
        <w:t xml:space="preserve">ObjectIDRef содержит ссылку на </w:t>
      </w:r>
      <w:r w:rsidRPr="00706B59">
        <w:rPr>
          <w:lang w:val="ru-RU"/>
        </w:rPr>
        <w:t>другой audioObject, который дополняет родительский audioObject. Таким образом можно использовать список элементов audioComplementaryObjectIDRef для описания взаимоисключающего контента, например дорожки языкового сопровождения, содержащие один и тот же диалог, продублированный на разных языках (соединение типа "ИСКЛЮЧАЮЩЕЕ ИЛИ").</w:t>
      </w:r>
    </w:p>
    <w:p w:rsidR="00E244CE" w:rsidRPr="00706B59" w:rsidRDefault="00E244CE" w:rsidP="00E244CE">
      <w:pPr>
        <w:rPr>
          <w:lang w:val="ru-RU"/>
        </w:rPr>
      </w:pPr>
      <w:r w:rsidRPr="00706B59">
        <w:rPr>
          <w:spacing w:val="-6"/>
          <w:lang w:val="ru-RU"/>
        </w:rPr>
        <w:t>Чтобы не возникало перекрестных ссылок между подэлементами audioComplementaryObjectIDRef нескольких audioObject, подэлемент</w:t>
      </w:r>
      <w:r w:rsidRPr="00706B59">
        <w:rPr>
          <w:lang w:val="ru-RU"/>
        </w:rPr>
        <w:t xml:space="preserve"> audioComplementaryObjectIDRef должен быть включен только в один соответствующий родительский элемент audioObject на каждый набор версий взаимоисключающего контента. Родительским элементом audioObject для подэлементов audioComplementaryObjectIDRef должен быть тот элемент audioObject, который содержит заданную по умолчанию версию взаимоисключающего контента.</w:t>
      </w:r>
    </w:p>
    <w:p w:rsidR="00E244CE" w:rsidRPr="00706B59" w:rsidRDefault="00E244CE" w:rsidP="00E244CE">
      <w:pPr>
        <w:pStyle w:val="Heading3"/>
        <w:rPr>
          <w:lang w:val="ru-RU"/>
        </w:rPr>
      </w:pPr>
      <w:r w:rsidRPr="00706B59">
        <w:rPr>
          <w:lang w:val="ru-RU"/>
        </w:rPr>
        <w:t>5.6.4</w:t>
      </w:r>
      <w:r w:rsidRPr="00706B59">
        <w:rPr>
          <w:lang w:val="ru-RU"/>
        </w:rPr>
        <w:tab/>
        <w:t>Подэлемент audioObjectInteraction</w:t>
      </w:r>
    </w:p>
    <w:p w:rsidR="00E244CE" w:rsidRPr="00706B59" w:rsidRDefault="00E244CE" w:rsidP="00E244CE">
      <w:pPr>
        <w:rPr>
          <w:lang w:val="ru-RU"/>
        </w:rPr>
      </w:pPr>
      <w:r w:rsidRPr="00706B59">
        <w:rPr>
          <w:lang w:val="ru-RU"/>
        </w:rPr>
        <w:t>Элемент audioObjectInteraction описывает всевозможные способы взаимодействия пользователя с соответствующим родительским audioObject. Он должен присутствовать только в том случае, если атрибуту Interact родительского audioObject присвоено значение 1. Если значение этого атрибута равно 0, любой элемент audioObjectInteraction должен игнорироваться. У элемента audioObjectInteraction имеются следующие атрибуты и подэлементы.</w:t>
      </w:r>
    </w:p>
    <w:p w:rsidR="00191E06" w:rsidRPr="00706B59" w:rsidRDefault="00191E06" w:rsidP="00EE7C8A">
      <w:pPr>
        <w:pStyle w:val="TableNo"/>
        <w:rPr>
          <w:lang w:val="ru-RU"/>
        </w:rPr>
      </w:pPr>
      <w:r w:rsidRPr="00706B59">
        <w:rPr>
          <w:lang w:val="ru-RU"/>
        </w:rPr>
        <w:t>ТАБЛИЦА 24</w:t>
      </w:r>
    </w:p>
    <w:p w:rsidR="00191E06" w:rsidRPr="00706B59" w:rsidRDefault="00191E06" w:rsidP="00EE7C8A">
      <w:pPr>
        <w:pStyle w:val="Tabletitle"/>
        <w:rPr>
          <w:lang w:val="ru-RU"/>
        </w:rPr>
      </w:pPr>
      <w:r w:rsidRPr="00706B59">
        <w:rPr>
          <w:lang w:val="ru-RU"/>
        </w:rPr>
        <w:t>Атрибуты audioObjectInteraction</w:t>
      </w:r>
    </w:p>
    <w:tbl>
      <w:tblPr>
        <w:tblW w:w="9639" w:type="dxa"/>
        <w:jc w:val="center"/>
        <w:tblCellMar>
          <w:left w:w="10" w:type="dxa"/>
          <w:right w:w="10" w:type="dxa"/>
        </w:tblCellMar>
        <w:tblLook w:val="00A0" w:firstRow="1" w:lastRow="0" w:firstColumn="1" w:lastColumn="0" w:noHBand="0" w:noVBand="0"/>
      </w:tblPr>
      <w:tblGrid>
        <w:gridCol w:w="1734"/>
        <w:gridCol w:w="5070"/>
        <w:gridCol w:w="1276"/>
        <w:gridCol w:w="1559"/>
      </w:tblGrid>
      <w:tr w:rsidR="00191E06" w:rsidRPr="00706B59" w:rsidTr="00190AB3">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191E06" w:rsidRPr="00706B59" w:rsidRDefault="00191E06" w:rsidP="00435866">
            <w:pPr>
              <w:pStyle w:val="Tablehead"/>
              <w:rPr>
                <w:lang w:val="ru-RU"/>
              </w:rPr>
            </w:pPr>
            <w:r w:rsidRPr="00706B59">
              <w:rPr>
                <w:lang w:val="ru-RU"/>
              </w:rPr>
              <w:t>Атрибут</w:t>
            </w:r>
          </w:p>
        </w:tc>
        <w:tc>
          <w:tcPr>
            <w:tcW w:w="507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191E06" w:rsidRPr="00706B59" w:rsidRDefault="00191E06" w:rsidP="00435866">
            <w:pPr>
              <w:pStyle w:val="Tablehead"/>
              <w:rPr>
                <w:lang w:val="ru-RU"/>
              </w:rPr>
            </w:pPr>
            <w:r w:rsidRPr="00706B59">
              <w:rPr>
                <w:lang w:val="ru-RU"/>
              </w:rPr>
              <w:t>Описание</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191E06" w:rsidRPr="00706B59" w:rsidRDefault="00191E06" w:rsidP="00435866">
            <w:pPr>
              <w:pStyle w:val="Tablehead"/>
              <w:rPr>
                <w:lang w:val="ru-RU"/>
              </w:rPr>
            </w:pPr>
            <w:r w:rsidRPr="00706B59">
              <w:rPr>
                <w:lang w:val="ru-RU"/>
              </w:rPr>
              <w:t>Пример</w:t>
            </w:r>
          </w:p>
        </w:tc>
        <w:tc>
          <w:tcPr>
            <w:tcW w:w="1559" w:type="dxa"/>
            <w:tcBorders>
              <w:top w:val="single" w:sz="2" w:space="0" w:color="000000"/>
              <w:left w:val="single" w:sz="2" w:space="0" w:color="000000"/>
              <w:bottom w:val="single" w:sz="2" w:space="0" w:color="000000"/>
              <w:right w:val="single" w:sz="2" w:space="0" w:color="000000"/>
            </w:tcBorders>
          </w:tcPr>
          <w:p w:rsidR="00191E06" w:rsidRPr="00706B59" w:rsidRDefault="00191E06" w:rsidP="00435866">
            <w:pPr>
              <w:pStyle w:val="Tablehead"/>
              <w:rPr>
                <w:lang w:val="ru-RU"/>
              </w:rPr>
            </w:pPr>
            <w:r w:rsidRPr="00706B59">
              <w:rPr>
                <w:lang w:val="ru-RU"/>
              </w:rPr>
              <w:t>Обязательный</w:t>
            </w:r>
          </w:p>
        </w:tc>
      </w:tr>
      <w:tr w:rsidR="00191E06" w:rsidRPr="00706B59" w:rsidTr="00EE535A">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91E06" w:rsidRPr="00706B59" w:rsidRDefault="00191E06" w:rsidP="00EE535A">
            <w:pPr>
              <w:pStyle w:val="Tabletext"/>
              <w:jc w:val="center"/>
              <w:rPr>
                <w:lang w:val="ru-RU"/>
              </w:rPr>
            </w:pPr>
            <w:r w:rsidRPr="00706B59">
              <w:rPr>
                <w:lang w:val="ru-RU"/>
              </w:rPr>
              <w:t>onOffInteract</w:t>
            </w:r>
          </w:p>
        </w:tc>
        <w:tc>
          <w:tcPr>
            <w:tcW w:w="50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91E06" w:rsidRPr="00706B59" w:rsidRDefault="00191E06" w:rsidP="00435866">
            <w:pPr>
              <w:pStyle w:val="Tabletext"/>
              <w:jc w:val="center"/>
              <w:rPr>
                <w:lang w:val="ru-RU"/>
              </w:rPr>
            </w:pPr>
            <w:r w:rsidRPr="00706B59">
              <w:rPr>
                <w:lang w:val="ru-RU"/>
              </w:rPr>
              <w:t>Равняется 1, если пользователь может включать и выключать данный объект; и 0 – если нет</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91E06" w:rsidRPr="00706B59" w:rsidRDefault="00191E06" w:rsidP="00EE535A">
            <w:pPr>
              <w:pStyle w:val="Tabletext"/>
              <w:jc w:val="center"/>
              <w:rPr>
                <w:lang w:val="ru-RU"/>
              </w:rPr>
            </w:pPr>
            <w:r w:rsidRPr="00706B59">
              <w:rPr>
                <w:lang w:val="ru-RU"/>
              </w:rPr>
              <w:t>1</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191E06" w:rsidRPr="00706B59" w:rsidRDefault="00191E06" w:rsidP="00EE535A">
            <w:pPr>
              <w:pStyle w:val="Tabletext"/>
              <w:jc w:val="center"/>
              <w:rPr>
                <w:lang w:val="ru-RU"/>
              </w:rPr>
            </w:pPr>
            <w:r w:rsidRPr="00706B59">
              <w:rPr>
                <w:lang w:val="ru-RU"/>
              </w:rPr>
              <w:t>Да</w:t>
            </w:r>
          </w:p>
        </w:tc>
      </w:tr>
      <w:tr w:rsidR="00191E06" w:rsidRPr="00706B59" w:rsidTr="00EE535A">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91E06" w:rsidRPr="00706B59" w:rsidRDefault="00191E06" w:rsidP="00EE535A">
            <w:pPr>
              <w:pStyle w:val="Tabletext"/>
              <w:jc w:val="center"/>
              <w:rPr>
                <w:lang w:val="ru-RU"/>
              </w:rPr>
            </w:pPr>
            <w:r w:rsidRPr="00706B59">
              <w:rPr>
                <w:lang w:val="ru-RU"/>
              </w:rPr>
              <w:t>gainInteract</w:t>
            </w:r>
          </w:p>
        </w:tc>
        <w:tc>
          <w:tcPr>
            <w:tcW w:w="50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91E06" w:rsidRPr="00706B59" w:rsidRDefault="00191E06" w:rsidP="00435866">
            <w:pPr>
              <w:pStyle w:val="Tabletext"/>
              <w:jc w:val="center"/>
              <w:rPr>
                <w:lang w:val="ru-RU"/>
              </w:rPr>
            </w:pPr>
            <w:r w:rsidRPr="00706B59">
              <w:rPr>
                <w:lang w:val="ru-RU"/>
              </w:rPr>
              <w:t>Равняется 1, если пользователь может изменять коэффициент передачи данного объекта, и 0 – если нет</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91E06" w:rsidRPr="00706B59" w:rsidRDefault="00191E06" w:rsidP="00EE535A">
            <w:pPr>
              <w:pStyle w:val="Tabletext"/>
              <w:jc w:val="center"/>
              <w:rPr>
                <w:lang w:val="ru-RU"/>
              </w:rPr>
            </w:pPr>
            <w:r w:rsidRPr="00706B59">
              <w:rPr>
                <w:lang w:val="ru-RU"/>
              </w:rPr>
              <w:t>1</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191E06" w:rsidRPr="00706B59" w:rsidRDefault="00191E06" w:rsidP="00EE535A">
            <w:pPr>
              <w:pStyle w:val="Tabletext"/>
              <w:jc w:val="center"/>
              <w:rPr>
                <w:lang w:val="ru-RU"/>
              </w:rPr>
            </w:pPr>
            <w:r w:rsidRPr="00706B59">
              <w:rPr>
                <w:lang w:val="ru-RU"/>
              </w:rPr>
              <w:t>Нет</w:t>
            </w:r>
          </w:p>
        </w:tc>
      </w:tr>
      <w:tr w:rsidR="00191E06" w:rsidRPr="00706B59" w:rsidTr="00EE535A">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91E06" w:rsidRPr="00706B59" w:rsidRDefault="00191E06" w:rsidP="00EE535A">
            <w:pPr>
              <w:pStyle w:val="Tabletext"/>
              <w:jc w:val="center"/>
              <w:rPr>
                <w:lang w:val="ru-RU"/>
              </w:rPr>
            </w:pPr>
            <w:r w:rsidRPr="00706B59">
              <w:rPr>
                <w:lang w:val="ru-RU"/>
              </w:rPr>
              <w:t>positionInteract</w:t>
            </w:r>
          </w:p>
        </w:tc>
        <w:tc>
          <w:tcPr>
            <w:tcW w:w="50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91E06" w:rsidRPr="00706B59" w:rsidRDefault="00191E06" w:rsidP="00435866">
            <w:pPr>
              <w:pStyle w:val="Tabletext"/>
              <w:jc w:val="center"/>
              <w:rPr>
                <w:lang w:val="ru-RU"/>
              </w:rPr>
            </w:pPr>
            <w:r w:rsidRPr="00706B59">
              <w:rPr>
                <w:lang w:val="ru-RU"/>
              </w:rPr>
              <w:t>Равняется 1, если пользователь может изменять местоположение данного объекта, и 0 – если нет</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91E06" w:rsidRPr="00706B59" w:rsidRDefault="00191E06" w:rsidP="00EE535A">
            <w:pPr>
              <w:pStyle w:val="Tabletext"/>
              <w:jc w:val="center"/>
              <w:rPr>
                <w:lang w:val="ru-RU"/>
              </w:rPr>
            </w:pPr>
            <w:r w:rsidRPr="00706B59">
              <w:rPr>
                <w:lang w:val="ru-RU"/>
              </w:rPr>
              <w:t>0</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Pr>
          <w:p w:rsidR="00191E06" w:rsidRPr="00706B59" w:rsidRDefault="00191E06" w:rsidP="00EE535A">
            <w:pPr>
              <w:pStyle w:val="Tabletext"/>
              <w:jc w:val="center"/>
              <w:rPr>
                <w:lang w:val="ru-RU"/>
              </w:rPr>
            </w:pPr>
            <w:r w:rsidRPr="00706B59">
              <w:rPr>
                <w:lang w:val="ru-RU"/>
              </w:rPr>
              <w:t>Нет</w:t>
            </w:r>
          </w:p>
        </w:tc>
      </w:tr>
    </w:tbl>
    <w:p w:rsidR="00E244CE" w:rsidRPr="00706B59" w:rsidRDefault="00E244CE" w:rsidP="00E244CE">
      <w:pPr>
        <w:pStyle w:val="Tablefin"/>
        <w:rPr>
          <w:lang w:val="ru-RU"/>
        </w:rPr>
      </w:pPr>
    </w:p>
    <w:p w:rsidR="00E15AB1" w:rsidRDefault="00E15AB1">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191E06" w:rsidRPr="00706B59" w:rsidRDefault="00191E06" w:rsidP="00913D96">
      <w:pPr>
        <w:pStyle w:val="TableNo"/>
        <w:rPr>
          <w:lang w:val="ru-RU"/>
        </w:rPr>
      </w:pPr>
      <w:r w:rsidRPr="00706B59">
        <w:rPr>
          <w:lang w:val="ru-RU"/>
        </w:rPr>
        <w:t>ТАБЛИЦА 25</w:t>
      </w:r>
    </w:p>
    <w:p w:rsidR="00191E06" w:rsidRPr="00706B59" w:rsidRDefault="00191E06" w:rsidP="00913D96">
      <w:pPr>
        <w:pStyle w:val="Tabletitle"/>
        <w:rPr>
          <w:lang w:val="ru-RU"/>
        </w:rPr>
      </w:pPr>
      <w:r w:rsidRPr="00706B59">
        <w:rPr>
          <w:lang w:val="ru-RU"/>
        </w:rPr>
        <w:t>Подэлементы audioObjectInteraction</w:t>
      </w:r>
    </w:p>
    <w:tbl>
      <w:tblPr>
        <w:tblW w:w="9639" w:type="dxa"/>
        <w:jc w:val="center"/>
        <w:tblLayout w:type="fixed"/>
        <w:tblCellMar>
          <w:left w:w="85" w:type="dxa"/>
          <w:right w:w="85" w:type="dxa"/>
        </w:tblCellMar>
        <w:tblLook w:val="00A0" w:firstRow="1" w:lastRow="0" w:firstColumn="1" w:lastColumn="0" w:noHBand="0" w:noVBand="0"/>
      </w:tblPr>
      <w:tblGrid>
        <w:gridCol w:w="1027"/>
        <w:gridCol w:w="1124"/>
        <w:gridCol w:w="1124"/>
        <w:gridCol w:w="3513"/>
        <w:gridCol w:w="1968"/>
        <w:gridCol w:w="883"/>
      </w:tblGrid>
      <w:tr w:rsidR="00E244CE" w:rsidRPr="00706B59" w:rsidTr="00CC3A67">
        <w:trPr>
          <w:trHeight w:val="1"/>
          <w:tblHeader/>
          <w:jc w:val="center"/>
        </w:trPr>
        <w:tc>
          <w:tcPr>
            <w:tcW w:w="102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sz w:val="18"/>
                <w:szCs w:val="18"/>
                <w:lang w:val="ru-RU"/>
              </w:rPr>
            </w:pPr>
            <w:r w:rsidRPr="00706B59">
              <w:rPr>
                <w:sz w:val="18"/>
                <w:szCs w:val="18"/>
                <w:lang w:val="ru-RU"/>
              </w:rPr>
              <w:t>Элемент</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244CE" w:rsidRPr="00706B59" w:rsidRDefault="00E244CE" w:rsidP="00435866">
            <w:pPr>
              <w:pStyle w:val="Tablehead"/>
              <w:rPr>
                <w:sz w:val="18"/>
                <w:szCs w:val="18"/>
                <w:lang w:val="ru-RU"/>
              </w:rPr>
            </w:pPr>
            <w:r w:rsidRPr="00706B59">
              <w:rPr>
                <w:sz w:val="18"/>
                <w:szCs w:val="18"/>
                <w:lang w:val="ru-RU"/>
              </w:rPr>
              <w:t xml:space="preserve">Атрибут </w:t>
            </w:r>
            <w:r w:rsidRPr="00706B59">
              <w:rPr>
                <w:sz w:val="18"/>
                <w:szCs w:val="18"/>
                <w:lang w:val="ru-RU"/>
              </w:rPr>
              <w:br/>
              <w:t>coordinate</w:t>
            </w:r>
          </w:p>
        </w:tc>
        <w:tc>
          <w:tcPr>
            <w:tcW w:w="112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244CE" w:rsidRPr="00706B59" w:rsidRDefault="00E244CE" w:rsidP="00435866">
            <w:pPr>
              <w:pStyle w:val="Tablehead"/>
              <w:rPr>
                <w:sz w:val="18"/>
                <w:szCs w:val="18"/>
                <w:lang w:val="ru-RU"/>
              </w:rPr>
            </w:pPr>
            <w:r w:rsidRPr="00706B59">
              <w:rPr>
                <w:sz w:val="18"/>
                <w:szCs w:val="18"/>
                <w:lang w:val="ru-RU"/>
              </w:rPr>
              <w:t xml:space="preserve">Атрибут </w:t>
            </w:r>
            <w:r w:rsidRPr="00706B59">
              <w:rPr>
                <w:sz w:val="18"/>
                <w:szCs w:val="18"/>
                <w:lang w:val="ru-RU"/>
              </w:rPr>
              <w:br/>
              <w:t>bound</w:t>
            </w:r>
          </w:p>
        </w:tc>
        <w:tc>
          <w:tcPr>
            <w:tcW w:w="351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sz w:val="18"/>
                <w:szCs w:val="18"/>
                <w:lang w:val="ru-RU"/>
              </w:rPr>
            </w:pPr>
            <w:r w:rsidRPr="00706B59">
              <w:rPr>
                <w:sz w:val="18"/>
                <w:szCs w:val="18"/>
                <w:lang w:val="ru-RU"/>
              </w:rPr>
              <w:t>Описание</w:t>
            </w:r>
          </w:p>
        </w:tc>
        <w:tc>
          <w:tcPr>
            <w:tcW w:w="1968" w:type="dxa"/>
            <w:tcBorders>
              <w:top w:val="single" w:sz="2" w:space="0" w:color="000000"/>
              <w:left w:val="single" w:sz="2" w:space="0" w:color="000000"/>
              <w:bottom w:val="single" w:sz="2" w:space="0" w:color="000000"/>
              <w:right w:val="single" w:sz="2" w:space="0" w:color="000000"/>
            </w:tcBorders>
            <w:shd w:val="clear" w:color="auto" w:fill="auto"/>
            <w:vAlign w:val="center"/>
          </w:tcPr>
          <w:p w:rsidR="00E244CE" w:rsidRPr="00706B59" w:rsidRDefault="00E244CE" w:rsidP="00435866">
            <w:pPr>
              <w:pStyle w:val="Tablehead"/>
              <w:rPr>
                <w:sz w:val="18"/>
                <w:szCs w:val="18"/>
                <w:lang w:val="ru-RU"/>
              </w:rPr>
            </w:pPr>
            <w:r w:rsidRPr="00706B59">
              <w:rPr>
                <w:sz w:val="18"/>
                <w:szCs w:val="18"/>
                <w:lang w:val="ru-RU"/>
              </w:rPr>
              <w:t>Единицы</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244CE" w:rsidRPr="00706B59" w:rsidRDefault="00E244CE" w:rsidP="00435866">
            <w:pPr>
              <w:pStyle w:val="Tablehead"/>
              <w:rPr>
                <w:sz w:val="18"/>
                <w:szCs w:val="18"/>
                <w:lang w:val="ru-RU"/>
              </w:rPr>
            </w:pPr>
            <w:r w:rsidRPr="00706B59">
              <w:rPr>
                <w:sz w:val="18"/>
                <w:szCs w:val="18"/>
                <w:lang w:val="ru-RU"/>
              </w:rPr>
              <w:t>Пример</w:t>
            </w:r>
          </w:p>
        </w:tc>
      </w:tr>
      <w:tr w:rsidR="00E244CE" w:rsidRPr="00706B59" w:rsidTr="00CC3A67">
        <w:trPr>
          <w:trHeight w:val="1"/>
          <w:jc w:val="center"/>
        </w:trPr>
        <w:tc>
          <w:tcPr>
            <w:tcW w:w="1027"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E244CE" w:rsidRPr="00706B59" w:rsidRDefault="00E244CE" w:rsidP="00435866">
            <w:pPr>
              <w:pStyle w:val="Tabletext"/>
              <w:jc w:val="center"/>
              <w:rPr>
                <w:sz w:val="18"/>
                <w:szCs w:val="18"/>
                <w:lang w:val="ru-RU"/>
              </w:rPr>
            </w:pPr>
            <w:r w:rsidRPr="00706B59">
              <w:rPr>
                <w:sz w:val="18"/>
                <w:szCs w:val="18"/>
                <w:lang w:val="ru-RU"/>
              </w:rPr>
              <w:t>gainInteractionRange</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Нет данных</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sz w:val="18"/>
                <w:szCs w:val="18"/>
                <w:lang w:val="ru-RU"/>
              </w:rPr>
            </w:pPr>
            <w:r w:rsidRPr="00706B59">
              <w:rPr>
                <w:sz w:val="18"/>
                <w:szCs w:val="18"/>
                <w:lang w:val="ru-RU"/>
              </w:rPr>
              <w:t>Минимальный коэффициент передачи при его возможном изменении пользователем</w:t>
            </w:r>
            <w:r w:rsidRPr="00706B59">
              <w:rPr>
                <w:sz w:val="18"/>
                <w:szCs w:val="18"/>
                <w:lang w:val="ru-RU"/>
              </w:rPr>
              <w:br/>
              <w:t>(gainMin = gain (или 1,0, если параметр не  определен) * gainInteractionRangeMin)</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Значение линейного коэффициента передачи</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0,5</w:t>
            </w:r>
          </w:p>
        </w:tc>
      </w:tr>
      <w:tr w:rsidR="00E244CE" w:rsidRPr="00706B59" w:rsidTr="00CC3A67">
        <w:trPr>
          <w:trHeight w:val="1280"/>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Нет данных</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sz w:val="18"/>
                <w:szCs w:val="18"/>
                <w:lang w:val="ru-RU"/>
              </w:rPr>
            </w:pPr>
            <w:r w:rsidRPr="00706B59">
              <w:rPr>
                <w:sz w:val="18"/>
                <w:szCs w:val="18"/>
                <w:lang w:val="ru-RU"/>
              </w:rPr>
              <w:t>Максимальный коэффициент передачи при его возможном изменении пользователем</w:t>
            </w:r>
            <w:r w:rsidRPr="00706B59">
              <w:rPr>
                <w:sz w:val="18"/>
                <w:szCs w:val="18"/>
                <w:lang w:val="ru-RU"/>
              </w:rPr>
              <w:br/>
              <w:t>(gainMax = gain (или 1,0, если параметр не определен) * gainInteractionRangeMax)</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Значение линейного коэффициента передачи</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1,5</w:t>
            </w:r>
          </w:p>
        </w:tc>
      </w:tr>
      <w:tr w:rsidR="00E244CE" w:rsidRPr="00706B59" w:rsidTr="00CC3A67">
        <w:trPr>
          <w:trHeight w:val="1"/>
          <w:jc w:val="center"/>
        </w:trPr>
        <w:tc>
          <w:tcPr>
            <w:tcW w:w="1027"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E244CE" w:rsidRPr="00706B59" w:rsidRDefault="00E244CE" w:rsidP="00435866">
            <w:pPr>
              <w:pStyle w:val="Tabletext"/>
              <w:jc w:val="center"/>
              <w:rPr>
                <w:sz w:val="18"/>
                <w:szCs w:val="18"/>
                <w:lang w:val="ru-RU"/>
              </w:rPr>
            </w:pPr>
            <w:r w:rsidRPr="00706B59">
              <w:rPr>
                <w:sz w:val="18"/>
                <w:szCs w:val="18"/>
                <w:lang w:val="ru-RU"/>
              </w:rPr>
              <w:t>positionInteractionRange</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azimuth</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sz w:val="18"/>
                <w:szCs w:val="18"/>
                <w:lang w:val="ru-RU"/>
              </w:rPr>
            </w:pPr>
            <w:r w:rsidRPr="00706B59">
              <w:rPr>
                <w:sz w:val="18"/>
                <w:szCs w:val="18"/>
                <w:lang w:val="ru-RU"/>
              </w:rPr>
              <w:t>Минимальное смещение по азимуту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Градусы</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−30,0</w:t>
            </w:r>
          </w:p>
        </w:tc>
      </w:tr>
      <w:tr w:rsidR="00E244CE" w:rsidRPr="00706B59" w:rsidTr="00CC3A67">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azimuth</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sz w:val="18"/>
                <w:szCs w:val="18"/>
                <w:lang w:val="ru-RU"/>
              </w:rPr>
            </w:pPr>
            <w:r w:rsidRPr="00706B59">
              <w:rPr>
                <w:sz w:val="18"/>
                <w:szCs w:val="18"/>
                <w:lang w:val="ru-RU"/>
              </w:rPr>
              <w:t>Максимальное смещение по азимуту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Градусы</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+30,0</w:t>
            </w:r>
          </w:p>
        </w:tc>
      </w:tr>
      <w:tr w:rsidR="00E244CE" w:rsidRPr="00706B59" w:rsidTr="00CC3A67">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elevation</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sz w:val="18"/>
                <w:szCs w:val="18"/>
                <w:lang w:val="ru-RU"/>
              </w:rPr>
            </w:pPr>
            <w:r w:rsidRPr="00706B59">
              <w:rPr>
                <w:sz w:val="18"/>
                <w:szCs w:val="18"/>
                <w:lang w:val="ru-RU"/>
              </w:rPr>
              <w:t>Минимальное смещение по углу места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Градусы</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–15,0</w:t>
            </w:r>
          </w:p>
        </w:tc>
      </w:tr>
      <w:tr w:rsidR="00E244CE" w:rsidRPr="00706B59" w:rsidTr="00CC3A67">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elevation</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sz w:val="18"/>
                <w:szCs w:val="18"/>
                <w:lang w:val="ru-RU"/>
              </w:rPr>
            </w:pPr>
            <w:r w:rsidRPr="00706B59">
              <w:rPr>
                <w:sz w:val="18"/>
                <w:szCs w:val="18"/>
                <w:lang w:val="ru-RU"/>
              </w:rPr>
              <w:t>Максимальное смещение по углу места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Градусы</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+15,0</w:t>
            </w:r>
          </w:p>
        </w:tc>
      </w:tr>
      <w:tr w:rsidR="00E244CE" w:rsidRPr="00706B59" w:rsidTr="00CC3A67">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distance</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sz w:val="18"/>
                <w:szCs w:val="18"/>
                <w:lang w:val="ru-RU"/>
              </w:rPr>
            </w:pPr>
            <w:r w:rsidRPr="00706B59">
              <w:rPr>
                <w:sz w:val="18"/>
                <w:szCs w:val="18"/>
                <w:lang w:val="ru-RU"/>
              </w:rPr>
              <w:t>Минимальное нормированное расстояние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0–1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0,5</w:t>
            </w:r>
          </w:p>
        </w:tc>
      </w:tr>
      <w:tr w:rsidR="00E244CE" w:rsidRPr="00706B59" w:rsidTr="00CC3A67">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distance</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sz w:val="18"/>
                <w:szCs w:val="18"/>
                <w:lang w:val="ru-RU"/>
              </w:rPr>
            </w:pPr>
            <w:r w:rsidRPr="00706B59">
              <w:rPr>
                <w:sz w:val="18"/>
                <w:szCs w:val="18"/>
                <w:lang w:val="ru-RU"/>
              </w:rPr>
              <w:t>Максимальное нормированное расстояние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0–1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sz w:val="18"/>
                <w:szCs w:val="18"/>
                <w:lang w:val="ru-RU"/>
              </w:rPr>
            </w:pPr>
            <w:r w:rsidRPr="00706B59">
              <w:rPr>
                <w:sz w:val="18"/>
                <w:szCs w:val="18"/>
                <w:lang w:val="ru-RU"/>
              </w:rPr>
              <w:t>0,5</w:t>
            </w:r>
          </w:p>
        </w:tc>
      </w:tr>
      <w:tr w:rsidR="00150B2E" w:rsidRPr="00706B59" w:rsidTr="00CC3A67">
        <w:trPr>
          <w:trHeight w:val="1"/>
          <w:jc w:val="center"/>
        </w:trPr>
        <w:tc>
          <w:tcPr>
            <w:tcW w:w="1027" w:type="dxa"/>
            <w:vMerge w:val="restart"/>
            <w:tcBorders>
              <w:left w:val="single" w:sz="2" w:space="0" w:color="000000"/>
              <w:bottom w:val="single" w:sz="2" w:space="0" w:color="000000"/>
              <w:right w:val="single" w:sz="2" w:space="0" w:color="000000"/>
            </w:tcBorders>
            <w:shd w:val="clear" w:color="000000" w:fill="FFFFFF"/>
            <w:tcMar>
              <w:left w:w="56" w:type="dxa"/>
              <w:right w:w="56" w:type="dxa"/>
            </w:tcMar>
            <w:textDirection w:val="btLr"/>
            <w:vAlign w:val="center"/>
          </w:tcPr>
          <w:p w:rsidR="00150B2E" w:rsidRPr="00706B59" w:rsidRDefault="00150B2E" w:rsidP="00435866">
            <w:pPr>
              <w:pStyle w:val="Tabletext"/>
              <w:jc w:val="center"/>
              <w:rPr>
                <w:sz w:val="18"/>
                <w:szCs w:val="18"/>
                <w:lang w:val="ru-RU"/>
              </w:rPr>
            </w:pPr>
            <w:r w:rsidRPr="00706B59">
              <w:rPr>
                <w:sz w:val="18"/>
                <w:szCs w:val="18"/>
                <w:lang w:val="ru-RU"/>
              </w:rPr>
              <w:t>positionInteractionRange</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X</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50B2E" w:rsidRPr="00706B59" w:rsidRDefault="00150B2E" w:rsidP="00435866">
            <w:pPr>
              <w:pStyle w:val="Tabletext"/>
              <w:jc w:val="center"/>
              <w:rPr>
                <w:sz w:val="18"/>
                <w:szCs w:val="18"/>
                <w:lang w:val="ru-RU"/>
              </w:rPr>
            </w:pPr>
            <w:r w:rsidRPr="00706B59">
              <w:rPr>
                <w:sz w:val="18"/>
                <w:szCs w:val="18"/>
                <w:lang w:val="ru-RU"/>
              </w:rPr>
              <w:t>Минимальное смещение</w:t>
            </w:r>
            <w:r w:rsidRPr="00706B59">
              <w:rPr>
                <w:sz w:val="18"/>
                <w:szCs w:val="18"/>
                <w:lang w:val="ru-RU"/>
              </w:rPr>
              <w:br/>
              <w:t>по оси X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tcPr>
          <w:p w:rsidR="00150B2E" w:rsidRPr="00706B59" w:rsidRDefault="00E4671C" w:rsidP="00E4671C">
            <w:pPr>
              <w:jc w:val="center"/>
              <w:rPr>
                <w:lang w:val="ru-RU"/>
              </w:rPr>
            </w:pPr>
            <w:r>
              <w:rPr>
                <w:sz w:val="18"/>
                <w:szCs w:val="18"/>
                <w:lang w:val="ru-RU"/>
              </w:rPr>
              <w:t xml:space="preserve">Нормированные </w:t>
            </w:r>
            <w:r w:rsidR="00150B2E" w:rsidRPr="00706B59">
              <w:rPr>
                <w:sz w:val="18"/>
                <w:szCs w:val="18"/>
                <w:lang w:val="ru-RU"/>
              </w:rPr>
              <w:t>единицы</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–0,5</w:t>
            </w:r>
          </w:p>
        </w:tc>
      </w:tr>
      <w:tr w:rsidR="00150B2E" w:rsidRPr="00706B59" w:rsidTr="00CC3A67">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150B2E" w:rsidRPr="00706B59" w:rsidRDefault="00150B2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X</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50B2E" w:rsidRPr="00706B59" w:rsidRDefault="00150B2E" w:rsidP="00435866">
            <w:pPr>
              <w:pStyle w:val="Tabletext"/>
              <w:jc w:val="center"/>
              <w:rPr>
                <w:sz w:val="18"/>
                <w:szCs w:val="18"/>
                <w:lang w:val="ru-RU"/>
              </w:rPr>
            </w:pPr>
            <w:r w:rsidRPr="00706B59">
              <w:rPr>
                <w:sz w:val="18"/>
                <w:szCs w:val="18"/>
                <w:lang w:val="ru-RU"/>
              </w:rPr>
              <w:t>Максимальное смещение</w:t>
            </w:r>
            <w:r w:rsidRPr="00706B59">
              <w:rPr>
                <w:sz w:val="18"/>
                <w:szCs w:val="18"/>
                <w:lang w:val="ru-RU"/>
              </w:rPr>
              <w:br/>
              <w:t>по оси X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tcPr>
          <w:p w:rsidR="00150B2E" w:rsidRPr="00706B59" w:rsidRDefault="000404D4" w:rsidP="009031A3">
            <w:pPr>
              <w:jc w:val="center"/>
              <w:rPr>
                <w:lang w:val="ru-RU"/>
              </w:rPr>
            </w:pPr>
            <w:r>
              <w:rPr>
                <w:sz w:val="18"/>
                <w:szCs w:val="18"/>
                <w:lang w:val="ru-RU"/>
              </w:rPr>
              <w:t xml:space="preserve">Нормированные </w:t>
            </w:r>
            <w:r w:rsidR="00150B2E" w:rsidRPr="00706B59">
              <w:rPr>
                <w:sz w:val="18"/>
                <w:szCs w:val="18"/>
                <w:lang w:val="ru-RU"/>
              </w:rPr>
              <w:t>единицы</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+0,5</w:t>
            </w:r>
          </w:p>
        </w:tc>
      </w:tr>
      <w:tr w:rsidR="00150B2E" w:rsidRPr="00706B59" w:rsidTr="00CC3A67">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150B2E" w:rsidRPr="00706B59" w:rsidRDefault="00150B2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Y</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50B2E" w:rsidRPr="00706B59" w:rsidRDefault="00150B2E" w:rsidP="00435866">
            <w:pPr>
              <w:pStyle w:val="Tabletext"/>
              <w:jc w:val="center"/>
              <w:rPr>
                <w:sz w:val="18"/>
                <w:szCs w:val="18"/>
                <w:lang w:val="ru-RU"/>
              </w:rPr>
            </w:pPr>
            <w:r w:rsidRPr="00706B59">
              <w:rPr>
                <w:sz w:val="18"/>
                <w:szCs w:val="18"/>
                <w:lang w:val="ru-RU"/>
              </w:rPr>
              <w:t>Минимальное смещение</w:t>
            </w:r>
            <w:r w:rsidRPr="00706B59">
              <w:rPr>
                <w:sz w:val="18"/>
                <w:szCs w:val="18"/>
                <w:lang w:val="ru-RU"/>
              </w:rPr>
              <w:br/>
              <w:t>по оси Y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tcPr>
          <w:p w:rsidR="00150B2E" w:rsidRPr="00706B59" w:rsidRDefault="000404D4" w:rsidP="009031A3">
            <w:pPr>
              <w:jc w:val="center"/>
              <w:rPr>
                <w:lang w:val="ru-RU"/>
              </w:rPr>
            </w:pPr>
            <w:r>
              <w:rPr>
                <w:sz w:val="18"/>
                <w:szCs w:val="18"/>
                <w:lang w:val="ru-RU"/>
              </w:rPr>
              <w:t xml:space="preserve">Нормированные </w:t>
            </w:r>
            <w:r w:rsidR="00150B2E" w:rsidRPr="00706B59">
              <w:rPr>
                <w:sz w:val="18"/>
                <w:szCs w:val="18"/>
                <w:lang w:val="ru-RU"/>
              </w:rPr>
              <w:t>единицы</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–0,2</w:t>
            </w:r>
          </w:p>
        </w:tc>
      </w:tr>
      <w:tr w:rsidR="00150B2E" w:rsidRPr="00706B59" w:rsidTr="00CC3A67">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150B2E" w:rsidRPr="00706B59" w:rsidRDefault="00150B2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Y</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50B2E" w:rsidRPr="00706B59" w:rsidRDefault="00150B2E" w:rsidP="00435866">
            <w:pPr>
              <w:pStyle w:val="Tabletext"/>
              <w:jc w:val="center"/>
              <w:rPr>
                <w:sz w:val="18"/>
                <w:szCs w:val="18"/>
                <w:lang w:val="ru-RU"/>
              </w:rPr>
            </w:pPr>
            <w:r w:rsidRPr="00706B59">
              <w:rPr>
                <w:sz w:val="18"/>
                <w:szCs w:val="18"/>
                <w:lang w:val="ru-RU"/>
              </w:rPr>
              <w:t>Максимальное смещение</w:t>
            </w:r>
            <w:r w:rsidRPr="00706B59">
              <w:rPr>
                <w:sz w:val="18"/>
                <w:szCs w:val="18"/>
                <w:lang w:val="ru-RU"/>
              </w:rPr>
              <w:br/>
              <w:t>по оси Y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tcPr>
          <w:p w:rsidR="00150B2E" w:rsidRPr="00706B59" w:rsidRDefault="000404D4" w:rsidP="009031A3">
            <w:pPr>
              <w:jc w:val="center"/>
              <w:rPr>
                <w:lang w:val="ru-RU"/>
              </w:rPr>
            </w:pPr>
            <w:r>
              <w:rPr>
                <w:sz w:val="18"/>
                <w:szCs w:val="18"/>
                <w:lang w:val="ru-RU"/>
              </w:rPr>
              <w:t xml:space="preserve">Нормированные </w:t>
            </w:r>
            <w:r w:rsidR="00150B2E" w:rsidRPr="00706B59">
              <w:rPr>
                <w:sz w:val="18"/>
                <w:szCs w:val="18"/>
                <w:lang w:val="ru-RU"/>
              </w:rPr>
              <w:t>единицы</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0,0</w:t>
            </w:r>
          </w:p>
        </w:tc>
      </w:tr>
      <w:tr w:rsidR="00150B2E" w:rsidRPr="00706B59" w:rsidTr="00CC3A67">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150B2E" w:rsidRPr="00706B59" w:rsidRDefault="00150B2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Z</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min</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50B2E" w:rsidRPr="00706B59" w:rsidRDefault="00150B2E" w:rsidP="00435866">
            <w:pPr>
              <w:pStyle w:val="Tabletext"/>
              <w:jc w:val="center"/>
              <w:rPr>
                <w:sz w:val="18"/>
                <w:szCs w:val="18"/>
                <w:lang w:val="ru-RU"/>
              </w:rPr>
            </w:pPr>
            <w:r w:rsidRPr="00706B59">
              <w:rPr>
                <w:sz w:val="18"/>
                <w:szCs w:val="18"/>
                <w:lang w:val="ru-RU"/>
              </w:rPr>
              <w:t>Минимальное смещение</w:t>
            </w:r>
            <w:r w:rsidRPr="00706B59">
              <w:rPr>
                <w:sz w:val="18"/>
                <w:szCs w:val="18"/>
                <w:lang w:val="ru-RU"/>
              </w:rPr>
              <w:br/>
              <w:t>по оси Z при возможном изменении местоположения пользователем</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tcPr>
          <w:p w:rsidR="00150B2E" w:rsidRPr="00706B59" w:rsidRDefault="000404D4" w:rsidP="009031A3">
            <w:pPr>
              <w:jc w:val="center"/>
              <w:rPr>
                <w:lang w:val="ru-RU"/>
              </w:rPr>
            </w:pPr>
            <w:r>
              <w:rPr>
                <w:sz w:val="18"/>
                <w:szCs w:val="18"/>
                <w:lang w:val="ru-RU"/>
              </w:rPr>
              <w:t xml:space="preserve">Нормированные </w:t>
            </w:r>
            <w:r w:rsidR="00150B2E" w:rsidRPr="00706B59">
              <w:rPr>
                <w:sz w:val="18"/>
                <w:szCs w:val="18"/>
                <w:lang w:val="ru-RU"/>
              </w:rPr>
              <w:t>единицы</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0,1</w:t>
            </w:r>
          </w:p>
        </w:tc>
      </w:tr>
      <w:tr w:rsidR="00150B2E" w:rsidRPr="00706B59" w:rsidTr="00CC3A67">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150B2E" w:rsidRPr="00706B59" w:rsidRDefault="00150B2E" w:rsidP="00435866">
            <w:pPr>
              <w:pStyle w:val="Tabletext"/>
              <w:jc w:val="center"/>
              <w:rPr>
                <w:sz w:val="18"/>
                <w:szCs w:val="18"/>
                <w:lang w:val="ru-RU"/>
              </w:rPr>
            </w:pP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Z</w:t>
            </w:r>
          </w:p>
        </w:tc>
        <w:tc>
          <w:tcPr>
            <w:tcW w:w="1124"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max</w:t>
            </w:r>
          </w:p>
        </w:tc>
        <w:tc>
          <w:tcPr>
            <w:tcW w:w="351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50B2E" w:rsidRPr="006531C5" w:rsidRDefault="00150B2E" w:rsidP="00E15AB1">
            <w:pPr>
              <w:pStyle w:val="Tabletext"/>
              <w:jc w:val="center"/>
              <w:rPr>
                <w:sz w:val="18"/>
                <w:szCs w:val="18"/>
                <w:lang w:val="ru-RU"/>
              </w:rPr>
            </w:pPr>
            <w:r w:rsidRPr="00E15AB1">
              <w:rPr>
                <w:sz w:val="18"/>
                <w:szCs w:val="18"/>
                <w:lang w:val="ru-RU"/>
              </w:rPr>
              <w:t>Максимальное смещение</w:t>
            </w:r>
            <w:r w:rsidRPr="00E15AB1">
              <w:rPr>
                <w:sz w:val="18"/>
                <w:szCs w:val="18"/>
                <w:lang w:val="ru-RU"/>
              </w:rPr>
              <w:br/>
              <w:t>по оси Z при возможном изменении местоположения пользователем</w:t>
            </w:r>
            <w:r w:rsidR="006531C5" w:rsidRPr="006531C5">
              <w:rPr>
                <w:sz w:val="18"/>
                <w:szCs w:val="18"/>
                <w:lang w:val="ru-RU"/>
              </w:rPr>
              <w:t xml:space="preserve"> </w:t>
            </w:r>
          </w:p>
        </w:tc>
        <w:tc>
          <w:tcPr>
            <w:tcW w:w="1968" w:type="dxa"/>
            <w:tcBorders>
              <w:top w:val="single" w:sz="2" w:space="0" w:color="000000"/>
              <w:left w:val="single" w:sz="2" w:space="0" w:color="000000"/>
              <w:bottom w:val="single" w:sz="2" w:space="0" w:color="000000"/>
              <w:right w:val="single" w:sz="2" w:space="0" w:color="000000"/>
            </w:tcBorders>
            <w:shd w:val="clear" w:color="000000" w:fill="FFFFFF"/>
          </w:tcPr>
          <w:p w:rsidR="00150B2E" w:rsidRPr="00706B59" w:rsidRDefault="000404D4" w:rsidP="009031A3">
            <w:pPr>
              <w:jc w:val="center"/>
              <w:rPr>
                <w:lang w:val="ru-RU"/>
              </w:rPr>
            </w:pPr>
            <w:r>
              <w:rPr>
                <w:sz w:val="18"/>
                <w:szCs w:val="18"/>
                <w:lang w:val="ru-RU"/>
              </w:rPr>
              <w:t xml:space="preserve">Нормированные </w:t>
            </w:r>
            <w:r w:rsidR="00150B2E" w:rsidRPr="00706B59">
              <w:rPr>
                <w:sz w:val="18"/>
                <w:szCs w:val="18"/>
                <w:lang w:val="ru-RU"/>
              </w:rPr>
              <w:t>единицы</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50B2E" w:rsidRPr="00706B59" w:rsidRDefault="00150B2E" w:rsidP="00435866">
            <w:pPr>
              <w:pStyle w:val="Tabletext"/>
              <w:jc w:val="center"/>
              <w:rPr>
                <w:sz w:val="18"/>
                <w:szCs w:val="18"/>
                <w:lang w:val="ru-RU"/>
              </w:rPr>
            </w:pPr>
            <w:r w:rsidRPr="00706B59">
              <w:rPr>
                <w:sz w:val="18"/>
                <w:szCs w:val="18"/>
                <w:lang w:val="ru-RU"/>
              </w:rPr>
              <w:t>0,4</w:t>
            </w:r>
          </w:p>
        </w:tc>
      </w:tr>
    </w:tbl>
    <w:p w:rsidR="00E244CE" w:rsidRPr="00706B59" w:rsidRDefault="00E244CE" w:rsidP="00E244CE">
      <w:pPr>
        <w:pStyle w:val="Heading4"/>
        <w:rPr>
          <w:lang w:val="ru-RU"/>
        </w:rPr>
      </w:pPr>
      <w:r w:rsidRPr="00706B59">
        <w:rPr>
          <w:lang w:val="ru-RU"/>
        </w:rPr>
        <w:t>5.6.4.1</w:t>
      </w:r>
      <w:r w:rsidRPr="00706B59">
        <w:rPr>
          <w:lang w:val="ru-RU"/>
        </w:rPr>
        <w:tab/>
      </w:r>
      <w:r w:rsidR="00951E06" w:rsidRPr="00706B59">
        <w:rPr>
          <w:lang w:val="ru-RU"/>
        </w:rPr>
        <w:t>Пример кода</w:t>
      </w:r>
    </w:p>
    <w:p w:rsidR="00E244CE" w:rsidRPr="00706B59" w:rsidRDefault="00E244CE" w:rsidP="00913D96">
      <w:pPr>
        <w:pStyle w:val="Blanc"/>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0D1BB1"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05120">
              <w:rPr>
                <w:rFonts w:ascii="Courier New" w:hAnsi="Courier New" w:cs="Courier New"/>
                <w:sz w:val="18"/>
                <w:lang w:val="en-US"/>
              </w:rPr>
              <w:t>&lt;</w:t>
            </w:r>
            <w:r w:rsidRPr="00982B59">
              <w:rPr>
                <w:rFonts w:ascii="Courier New" w:hAnsi="Courier New" w:cs="Courier New"/>
                <w:sz w:val="18"/>
                <w:lang w:val="en-US"/>
              </w:rPr>
              <w:t>audioObjectInteraction</w:t>
            </w:r>
            <w:r w:rsidRPr="00905120">
              <w:rPr>
                <w:rFonts w:ascii="Courier New" w:hAnsi="Courier New" w:cs="Courier New"/>
                <w:sz w:val="18"/>
                <w:lang w:val="en-US"/>
              </w:rPr>
              <w:t xml:space="preserve"> </w:t>
            </w:r>
            <w:r w:rsidRPr="00982B59">
              <w:rPr>
                <w:rFonts w:ascii="Courier New" w:hAnsi="Courier New" w:cs="Courier New"/>
                <w:sz w:val="18"/>
                <w:lang w:val="en-US"/>
              </w:rPr>
              <w:t>onOffInteract</w:t>
            </w:r>
            <w:r w:rsidRPr="00905120">
              <w:rPr>
                <w:rFonts w:ascii="Courier New" w:hAnsi="Courier New" w:cs="Courier New"/>
                <w:sz w:val="18"/>
                <w:lang w:val="en-US"/>
              </w:rPr>
              <w:t xml:space="preserve">="1" </w:t>
            </w:r>
            <w:r w:rsidRPr="00982B59">
              <w:rPr>
                <w:rFonts w:ascii="Courier New" w:hAnsi="Courier New" w:cs="Courier New"/>
                <w:sz w:val="18"/>
                <w:lang w:val="en-US"/>
              </w:rPr>
              <w:t>gainInteract</w:t>
            </w:r>
            <w:r w:rsidRPr="00905120">
              <w:rPr>
                <w:rFonts w:ascii="Courier New" w:hAnsi="Courier New" w:cs="Courier New"/>
                <w:sz w:val="18"/>
                <w:lang w:val="en-US"/>
              </w:rPr>
              <w:t xml:space="preserve">="1" </w:t>
            </w:r>
            <w:r w:rsidRPr="00982B59">
              <w:rPr>
                <w:rFonts w:ascii="Courier New" w:hAnsi="Courier New" w:cs="Courier New"/>
                <w:sz w:val="18"/>
                <w:lang w:val="en-US"/>
              </w:rPr>
              <w:t>positionInteract</w:t>
            </w:r>
            <w:r w:rsidRPr="00905120">
              <w:rPr>
                <w:rFonts w:ascii="Courier New" w:hAnsi="Courier New" w:cs="Courier New"/>
                <w:sz w:val="18"/>
                <w:lang w:val="en-US"/>
              </w:rPr>
              <w:t>="</w:t>
            </w:r>
            <w:r w:rsidRPr="00982B59">
              <w:rPr>
                <w:rFonts w:ascii="Courier New" w:hAnsi="Courier New" w:cs="Courier New"/>
                <w:sz w:val="18"/>
                <w:lang w:val="en-US"/>
              </w:rPr>
              <w:t>1"&gt;</w:t>
            </w:r>
          </w:p>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&lt;gainInteractionRange bound="min"&gt;0.5&lt;/gainInteractionRange&gt;</w:t>
            </w:r>
          </w:p>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&lt;gainInteractionRange bound="max"&gt;2.0&lt;/gainInteractionRange&gt;</w:t>
            </w:r>
          </w:p>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&lt;positionInteractionRange coordinate="elevation" bound="min"&gt;</w:t>
            </w:r>
          </w:p>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-10.0</w:t>
            </w:r>
          </w:p>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&lt;/positionInteractionRange&gt;</w:t>
            </w:r>
          </w:p>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&lt;positionInteractionRange coordinate="elevation" bound="max"&gt;</w:t>
            </w:r>
          </w:p>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+10.0</w:t>
            </w:r>
          </w:p>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&lt;/positionInteractionRange&gt;</w:t>
            </w:r>
          </w:p>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&lt;positionInteractionRange coordinate="azimuth" bound="min"&gt;</w:t>
            </w:r>
          </w:p>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-30.0</w:t>
            </w:r>
          </w:p>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&lt;/positionInteractionRange&gt;</w:t>
            </w:r>
          </w:p>
          <w:p w:rsidR="00E244CE" w:rsidRPr="00982B59"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&lt;positionInteractionRange coordinate="azimuth" bound="max"&gt;</w:t>
            </w:r>
          </w:p>
          <w:p w:rsidR="00E244CE" w:rsidRPr="00D00B22"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w:t>
            </w:r>
            <w:r w:rsidRPr="00D00B22">
              <w:rPr>
                <w:rFonts w:ascii="Courier New" w:hAnsi="Courier New" w:cs="Courier New"/>
                <w:sz w:val="18"/>
                <w:lang w:val="en-US"/>
              </w:rPr>
              <w:t>+30.0</w:t>
            </w:r>
          </w:p>
          <w:p w:rsidR="00E244CE" w:rsidRPr="00D00B22"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&lt;/positionInteractionRange&gt;</w:t>
            </w:r>
          </w:p>
          <w:p w:rsidR="00E244CE" w:rsidRPr="00D00B22" w:rsidRDefault="00E244CE" w:rsidP="0043586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r w:rsidRPr="00D00B22">
              <w:rPr>
                <w:rFonts w:ascii="Courier New" w:hAnsi="Courier New" w:cs="Courier New"/>
                <w:sz w:val="18"/>
                <w:lang w:val="en-US"/>
              </w:rPr>
              <w:t>&lt;/audioObjectInteraction&gt;</w:t>
            </w:r>
          </w:p>
        </w:tc>
      </w:tr>
    </w:tbl>
    <w:p w:rsidR="00D929E5" w:rsidRPr="00D00B22" w:rsidRDefault="00D929E5" w:rsidP="00913D96">
      <w:pPr>
        <w:pStyle w:val="Blanc"/>
      </w:pPr>
    </w:p>
    <w:p w:rsidR="00150B2E" w:rsidRPr="00706B59" w:rsidRDefault="00150B2E" w:rsidP="00150B2E">
      <w:pPr>
        <w:rPr>
          <w:lang w:val="ru-RU" w:eastAsia="zh-CN"/>
        </w:rPr>
      </w:pPr>
      <w:r w:rsidRPr="00706B59">
        <w:rPr>
          <w:lang w:val="ru-RU" w:eastAsia="zh-CN"/>
        </w:rPr>
        <w:t>Если</w:t>
      </w:r>
      <w:r w:rsidR="00073FCD">
        <w:rPr>
          <w:lang w:val="ru-RU" w:eastAsia="zh-CN"/>
        </w:rPr>
        <w:t xml:space="preserve"> объект</w:t>
      </w:r>
      <w:r w:rsidRPr="00706B59">
        <w:rPr>
          <w:lang w:val="ru-RU" w:eastAsia="zh-CN"/>
        </w:rPr>
        <w:t xml:space="preserve"> </w:t>
      </w:r>
      <w:r w:rsidRPr="00706B59">
        <w:rPr>
          <w:i/>
          <w:iCs/>
          <w:lang w:val="ru-RU" w:eastAsia="zh-CN"/>
        </w:rPr>
        <w:t>audioObject</w:t>
      </w:r>
      <w:r w:rsidRPr="00706B59">
        <w:rPr>
          <w:lang w:val="ru-RU" w:eastAsia="zh-CN"/>
        </w:rPr>
        <w:t xml:space="preserve"> допускает взаимодействие, то изменение атрибута, который может быть установлен пользователем, должно осуществляться в пределах диапазона взаимодействия этого </w:t>
      </w:r>
      <w:r w:rsidR="00073FCD">
        <w:rPr>
          <w:lang w:val="ru-RU" w:eastAsia="zh-CN"/>
        </w:rPr>
        <w:t>объекта</w:t>
      </w:r>
      <w:r w:rsidR="00073FCD" w:rsidRPr="00706B59">
        <w:rPr>
          <w:lang w:val="ru-RU" w:eastAsia="zh-CN"/>
        </w:rPr>
        <w:t xml:space="preserve"> </w:t>
      </w:r>
      <w:r w:rsidRPr="00706B59">
        <w:rPr>
          <w:i/>
          <w:iCs/>
          <w:lang w:val="ru-RU" w:eastAsia="zh-CN"/>
        </w:rPr>
        <w:t>audioObject</w:t>
      </w:r>
      <w:r w:rsidR="0006512D">
        <w:rPr>
          <w:lang w:val="ru-RU" w:eastAsia="zh-CN"/>
        </w:rPr>
        <w:t xml:space="preserve">. В данном контексте под </w:t>
      </w:r>
      <w:r w:rsidR="00DE2BBA">
        <w:rPr>
          <w:lang w:val="ru-RU" w:eastAsia="zh-CN"/>
        </w:rPr>
        <w:t>"</w:t>
      </w:r>
      <w:r w:rsidRPr="00706B59">
        <w:rPr>
          <w:lang w:val="ru-RU" w:eastAsia="zh-CN"/>
        </w:rPr>
        <w:t>изменением</w:t>
      </w:r>
      <w:r w:rsidR="00DE2BBA">
        <w:rPr>
          <w:lang w:val="ru-RU" w:eastAsia="zh-CN"/>
        </w:rPr>
        <w:t>"</w:t>
      </w:r>
      <w:r w:rsidRPr="00706B59">
        <w:rPr>
          <w:lang w:val="ru-RU" w:eastAsia="zh-CN"/>
        </w:rPr>
        <w:t xml:space="preserve"> понимается разница между условиями до и после взаимодействия.</w:t>
      </w:r>
    </w:p>
    <w:p w:rsidR="00150B2E" w:rsidRPr="00706B59" w:rsidRDefault="00150B2E" w:rsidP="00150B2E">
      <w:pPr>
        <w:rPr>
          <w:lang w:val="ru-RU" w:eastAsia="zh-CN"/>
        </w:rPr>
      </w:pPr>
      <w:r w:rsidRPr="00706B59">
        <w:rPr>
          <w:lang w:val="ru-RU" w:eastAsia="zh-CN"/>
        </w:rPr>
        <w:t>Результирующее положение и коэффициент усиления источника звука представля</w:t>
      </w:r>
      <w:r w:rsidR="0006512D">
        <w:rPr>
          <w:lang w:val="ru-RU" w:eastAsia="zh-CN"/>
        </w:rPr>
        <w:t>ю</w:t>
      </w:r>
      <w:r w:rsidRPr="00706B59">
        <w:rPr>
          <w:lang w:val="ru-RU" w:eastAsia="zh-CN"/>
        </w:rPr>
        <w:t xml:space="preserve">т собой комбинацию атрибутов положения и коэффициента усиления подэлементов </w:t>
      </w:r>
      <w:r w:rsidRPr="00706B59">
        <w:rPr>
          <w:i/>
          <w:iCs/>
          <w:lang w:val="ru-RU" w:eastAsia="zh-CN"/>
        </w:rPr>
        <w:t>audioBlockFormat</w:t>
      </w:r>
      <w:r w:rsidRPr="00706B59">
        <w:rPr>
          <w:lang w:val="ru-RU" w:eastAsia="zh-CN"/>
        </w:rPr>
        <w:t xml:space="preserve"> со всеми изменениями, вызванными взаимодействием в иерархии объектов </w:t>
      </w:r>
      <w:r w:rsidRPr="00706B59">
        <w:rPr>
          <w:i/>
          <w:iCs/>
          <w:lang w:val="ru-RU" w:eastAsia="zh-CN"/>
        </w:rPr>
        <w:t>audioObject</w:t>
      </w:r>
      <w:r w:rsidRPr="00706B59">
        <w:rPr>
          <w:lang w:val="ru-RU" w:eastAsia="zh-CN"/>
        </w:rPr>
        <w:t xml:space="preserve">, которые ссылаются на </w:t>
      </w:r>
      <w:r w:rsidRPr="00706B59">
        <w:rPr>
          <w:i/>
          <w:lang w:val="ru-RU" w:eastAsia="zh-CN"/>
        </w:rPr>
        <w:t>audioBlockFormat</w:t>
      </w:r>
      <w:r w:rsidRPr="00706B59">
        <w:rPr>
          <w:lang w:val="ru-RU" w:eastAsia="zh-CN"/>
        </w:rPr>
        <w:t>.</w:t>
      </w:r>
    </w:p>
    <w:p w:rsidR="00E244CE" w:rsidRPr="00706B59" w:rsidRDefault="00E244CE" w:rsidP="00913D96">
      <w:pPr>
        <w:pStyle w:val="Heading3"/>
        <w:rPr>
          <w:lang w:val="ru-RU"/>
        </w:rPr>
      </w:pPr>
      <w:r w:rsidRPr="00706B59">
        <w:rPr>
          <w:lang w:val="ru-RU"/>
        </w:rPr>
        <w:t>5.6.5</w:t>
      </w:r>
      <w:r w:rsidRPr="00706B59">
        <w:rPr>
          <w:lang w:val="ru-RU"/>
        </w:rPr>
        <w:tab/>
      </w:r>
      <w:r w:rsidR="00951E06" w:rsidRPr="00913D96">
        <w:t>Пример</w:t>
      </w:r>
      <w:r w:rsidR="00951E06" w:rsidRPr="00706B59">
        <w:rPr>
          <w:lang w:val="ru-RU"/>
        </w:rPr>
        <w:t xml:space="preserve"> кода</w:t>
      </w:r>
    </w:p>
    <w:p w:rsidR="00E244CE" w:rsidRPr="00706B59" w:rsidRDefault="00E244CE" w:rsidP="00913D96">
      <w:pPr>
        <w:pStyle w:val="Blanc"/>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50B2E" w:rsidRPr="000D1BB1" w:rsidRDefault="00150B2E" w:rsidP="00150B2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0D1BB1">
              <w:rPr>
                <w:rFonts w:ascii="Courier New" w:hAnsi="Courier New" w:cs="Courier New"/>
                <w:sz w:val="18"/>
                <w:lang w:val="en-GB"/>
              </w:rPr>
              <w:t>&lt;</w:t>
            </w:r>
            <w:r w:rsidRPr="00982B59">
              <w:rPr>
                <w:rFonts w:ascii="Courier New" w:hAnsi="Courier New" w:cs="Courier New"/>
                <w:sz w:val="18"/>
                <w:lang w:val="en-US"/>
              </w:rPr>
              <w:t>audioObject</w:t>
            </w:r>
            <w:r w:rsidRPr="000D1BB1">
              <w:rPr>
                <w:rFonts w:ascii="Courier New" w:hAnsi="Courier New" w:cs="Courier New"/>
                <w:sz w:val="18"/>
                <w:lang w:val="en-GB"/>
              </w:rPr>
              <w:t xml:space="preserve"> </w:t>
            </w:r>
            <w:r w:rsidRPr="00982B59">
              <w:rPr>
                <w:rFonts w:ascii="Courier New" w:hAnsi="Courier New" w:cs="Courier New"/>
                <w:sz w:val="18"/>
                <w:lang w:val="en-US"/>
              </w:rPr>
              <w:t>audioObjectID</w:t>
            </w:r>
            <w:r w:rsidRPr="000D1BB1">
              <w:rPr>
                <w:rFonts w:ascii="Courier New" w:hAnsi="Courier New" w:cs="Courier New"/>
                <w:sz w:val="18"/>
                <w:lang w:val="en-GB"/>
              </w:rPr>
              <w:t>="</w:t>
            </w:r>
            <w:r w:rsidRPr="00982B59">
              <w:rPr>
                <w:rFonts w:ascii="Courier New" w:hAnsi="Courier New" w:cs="Courier New"/>
                <w:sz w:val="18"/>
                <w:lang w:val="en-US"/>
              </w:rPr>
              <w:t>AO</w:t>
            </w:r>
            <w:r w:rsidRPr="000D1BB1">
              <w:rPr>
                <w:rFonts w:ascii="Courier New" w:hAnsi="Courier New" w:cs="Courier New"/>
                <w:sz w:val="18"/>
                <w:lang w:val="en-GB"/>
              </w:rPr>
              <w:t xml:space="preserve">_1001" </w:t>
            </w:r>
            <w:r w:rsidRPr="00982B59">
              <w:rPr>
                <w:rFonts w:ascii="Courier New" w:hAnsi="Courier New" w:cs="Courier New"/>
                <w:sz w:val="18"/>
                <w:lang w:val="en-US"/>
              </w:rPr>
              <w:t>audioObjectName</w:t>
            </w:r>
            <w:r w:rsidRPr="000D1BB1">
              <w:rPr>
                <w:rFonts w:ascii="Courier New" w:hAnsi="Courier New" w:cs="Courier New"/>
                <w:sz w:val="18"/>
                <w:lang w:val="en-GB"/>
              </w:rPr>
              <w:t>="</w:t>
            </w:r>
            <w:r w:rsidRPr="00982B59">
              <w:rPr>
                <w:rFonts w:ascii="Courier New" w:hAnsi="Courier New" w:cs="Courier New"/>
                <w:sz w:val="18"/>
                <w:lang w:val="en-US"/>
              </w:rPr>
              <w:t>Dialogue</w:t>
            </w:r>
            <w:r w:rsidRPr="000D1BB1">
              <w:rPr>
                <w:rFonts w:ascii="Courier New" w:hAnsi="Courier New" w:cs="Courier New"/>
                <w:sz w:val="18"/>
                <w:lang w:val="en-GB"/>
              </w:rPr>
              <w:t>_</w:t>
            </w:r>
            <w:r w:rsidRPr="00982B59">
              <w:rPr>
                <w:rFonts w:ascii="Courier New" w:hAnsi="Courier New" w:cs="Courier New"/>
                <w:sz w:val="18"/>
                <w:lang w:val="en-US"/>
              </w:rPr>
              <w:t>stereo</w:t>
            </w:r>
            <w:r w:rsidRPr="000D1BB1">
              <w:rPr>
                <w:rFonts w:ascii="Courier New" w:hAnsi="Courier New" w:cs="Courier New"/>
                <w:sz w:val="18"/>
                <w:lang w:val="en-GB"/>
              </w:rPr>
              <w:t>"&gt;</w:t>
            </w:r>
          </w:p>
          <w:p w:rsidR="00150B2E" w:rsidRPr="000D1BB1" w:rsidRDefault="00150B2E" w:rsidP="00150B2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0D1BB1">
              <w:rPr>
                <w:rFonts w:ascii="Courier New" w:hAnsi="Courier New" w:cs="Courier New"/>
                <w:sz w:val="18"/>
                <w:lang w:val="en-GB"/>
              </w:rPr>
              <w:t xml:space="preserve">  &lt;</w:t>
            </w:r>
            <w:r w:rsidRPr="00982B59">
              <w:rPr>
                <w:rFonts w:ascii="Courier New" w:hAnsi="Courier New" w:cs="Courier New"/>
                <w:sz w:val="18"/>
                <w:lang w:val="en-US"/>
              </w:rPr>
              <w:t>audioPackFormatIDRef</w:t>
            </w:r>
            <w:r w:rsidRPr="000D1BB1">
              <w:rPr>
                <w:rFonts w:ascii="Courier New" w:hAnsi="Courier New" w:cs="Courier New"/>
                <w:sz w:val="18"/>
                <w:lang w:val="en-GB"/>
              </w:rPr>
              <w:t>&gt;</w:t>
            </w:r>
            <w:r w:rsidRPr="00982B59">
              <w:rPr>
                <w:rFonts w:ascii="Courier New" w:hAnsi="Courier New" w:cs="Courier New"/>
                <w:sz w:val="18"/>
                <w:lang w:val="en-US"/>
              </w:rPr>
              <w:t>AP</w:t>
            </w:r>
            <w:r w:rsidRPr="000D1BB1">
              <w:rPr>
                <w:rFonts w:ascii="Courier New" w:hAnsi="Courier New" w:cs="Courier New"/>
                <w:sz w:val="18"/>
                <w:lang w:val="en-GB"/>
              </w:rPr>
              <w:t>_00010001&lt;/</w:t>
            </w:r>
            <w:r w:rsidRPr="00982B59">
              <w:rPr>
                <w:rFonts w:ascii="Courier New" w:hAnsi="Courier New" w:cs="Courier New"/>
                <w:sz w:val="18"/>
                <w:lang w:val="en-US"/>
              </w:rPr>
              <w:t>audioPackFormatIDRef</w:t>
            </w:r>
            <w:r w:rsidRPr="000D1BB1">
              <w:rPr>
                <w:rFonts w:ascii="Courier New" w:hAnsi="Courier New" w:cs="Courier New"/>
                <w:sz w:val="18"/>
                <w:lang w:val="en-GB"/>
              </w:rPr>
              <w:t>&gt;</w:t>
            </w:r>
          </w:p>
          <w:p w:rsidR="00150B2E" w:rsidRPr="000D1BB1" w:rsidRDefault="00150B2E" w:rsidP="00150B2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0D1BB1">
              <w:rPr>
                <w:rFonts w:ascii="Courier New" w:hAnsi="Courier New" w:cs="Courier New"/>
                <w:sz w:val="18"/>
                <w:lang w:val="en-GB"/>
              </w:rPr>
              <w:t xml:space="preserve">  &lt;</w:t>
            </w:r>
            <w:r w:rsidRPr="00982B59">
              <w:rPr>
                <w:rFonts w:ascii="Courier New" w:hAnsi="Courier New" w:cs="Courier New"/>
                <w:sz w:val="18"/>
                <w:lang w:val="en-US"/>
              </w:rPr>
              <w:t>audioTrackUIDRef</w:t>
            </w:r>
            <w:r w:rsidRPr="000D1BB1">
              <w:rPr>
                <w:rFonts w:ascii="Courier New" w:hAnsi="Courier New" w:cs="Courier New"/>
                <w:sz w:val="18"/>
                <w:lang w:val="en-GB"/>
              </w:rPr>
              <w:t>&gt;</w:t>
            </w:r>
            <w:r w:rsidRPr="00982B59">
              <w:rPr>
                <w:rFonts w:ascii="Courier New" w:hAnsi="Courier New" w:cs="Courier New"/>
                <w:sz w:val="18"/>
                <w:lang w:val="en-US"/>
              </w:rPr>
              <w:t>ATU</w:t>
            </w:r>
            <w:r w:rsidRPr="000D1BB1">
              <w:rPr>
                <w:rFonts w:ascii="Courier New" w:hAnsi="Courier New" w:cs="Courier New"/>
                <w:sz w:val="18"/>
                <w:lang w:val="en-GB"/>
              </w:rPr>
              <w:t>_00000001&lt;/</w:t>
            </w:r>
            <w:r w:rsidRPr="00982B59">
              <w:rPr>
                <w:rFonts w:ascii="Courier New" w:hAnsi="Courier New" w:cs="Courier New"/>
                <w:sz w:val="18"/>
                <w:lang w:val="en-US"/>
              </w:rPr>
              <w:t>audioTrackUIDRef</w:t>
            </w:r>
            <w:r w:rsidRPr="000D1BB1">
              <w:rPr>
                <w:rFonts w:ascii="Courier New" w:hAnsi="Courier New" w:cs="Courier New"/>
                <w:sz w:val="18"/>
                <w:lang w:val="en-GB"/>
              </w:rPr>
              <w:t>&gt;</w:t>
            </w:r>
          </w:p>
          <w:p w:rsidR="00150B2E" w:rsidRPr="00706B59" w:rsidRDefault="00150B2E" w:rsidP="00150B2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0D1BB1">
              <w:rPr>
                <w:rFonts w:ascii="Courier New" w:hAnsi="Courier New" w:cs="Courier New"/>
                <w:sz w:val="18"/>
                <w:lang w:val="en-GB"/>
              </w:rPr>
              <w:t xml:space="preserve">  </w:t>
            </w:r>
            <w:r w:rsidRPr="00706B59">
              <w:rPr>
                <w:rFonts w:ascii="Courier New" w:hAnsi="Courier New" w:cs="Courier New"/>
                <w:sz w:val="18"/>
                <w:lang w:val="ru-RU"/>
              </w:rPr>
              <w:t>&lt;audioTrackUIDRef&gt;ATU_00000002&lt;/audioTrackUIDRef&gt;</w:t>
            </w:r>
          </w:p>
          <w:p w:rsidR="00E244CE" w:rsidRPr="00706B59" w:rsidRDefault="00150B2E" w:rsidP="00150B2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lang w:val="ru-RU"/>
              </w:rPr>
              <w:t>&lt;/audioObject&gt;</w:t>
            </w:r>
          </w:p>
        </w:tc>
      </w:tr>
    </w:tbl>
    <w:p w:rsidR="00E244CE" w:rsidRPr="00706B59" w:rsidRDefault="00E244CE" w:rsidP="00E244CE">
      <w:pPr>
        <w:pStyle w:val="Heading2"/>
        <w:rPr>
          <w:lang w:val="ru-RU"/>
        </w:rPr>
      </w:pPr>
      <w:r w:rsidRPr="00706B59">
        <w:rPr>
          <w:lang w:val="ru-RU"/>
        </w:rPr>
        <w:t>5.7</w:t>
      </w:r>
      <w:r w:rsidRPr="00706B59">
        <w:rPr>
          <w:lang w:val="ru-RU"/>
        </w:rPr>
        <w:tab/>
        <w:t>Элемент audioContent</w:t>
      </w:r>
    </w:p>
    <w:p w:rsidR="00E244CE" w:rsidRPr="00706B59" w:rsidRDefault="00E244CE" w:rsidP="00E244CE">
      <w:pPr>
        <w:rPr>
          <w:lang w:val="ru-RU"/>
        </w:rPr>
      </w:pPr>
      <w:r w:rsidRPr="00706B59">
        <w:rPr>
          <w:lang w:val="ru-RU"/>
        </w:rPr>
        <w:t>Элемент audioContent описывает контент одного компонента программы (например, фоновую музыку) и привязывает контент к формату посредством ссылок на элементы audioObject. Этот элемент содержит метаданные о громкости звука.</w:t>
      </w:r>
    </w:p>
    <w:p w:rsidR="00E244CE" w:rsidRPr="00706B59" w:rsidRDefault="00150B2E" w:rsidP="00E244CE">
      <w:pPr>
        <w:pStyle w:val="FigureNo"/>
        <w:rPr>
          <w:lang w:val="ru-RU"/>
        </w:rPr>
      </w:pPr>
      <w:r w:rsidRPr="00706B59">
        <w:rPr>
          <w:lang w:val="ru-RU"/>
        </w:rPr>
        <w:t>РИСУНОК 16</w:t>
      </w:r>
    </w:p>
    <w:p w:rsidR="00E244CE" w:rsidRDefault="00363532" w:rsidP="00E244CE">
      <w:pPr>
        <w:pStyle w:val="Figuretitle"/>
        <w:rPr>
          <w:rFonts w:ascii="Times New Roman" w:hAnsi="Times New Roman"/>
          <w:lang w:val="ru-RU"/>
        </w:rPr>
      </w:pPr>
      <w:r w:rsidRPr="003B10B1">
        <w:rPr>
          <w:noProof/>
          <w:lang w:val="en-GB" w:eastAsia="zh-CN"/>
        </w:rPr>
        <mc:AlternateContent>
          <mc:Choice Requires="wps">
            <w:drawing>
              <wp:anchor distT="0" distB="0" distL="114300" distR="114300" simplePos="0" relativeHeight="251681792" behindDoc="0" locked="0" layoutInCell="1" allowOverlap="1" wp14:anchorId="0034B834" wp14:editId="018B47AF">
                <wp:simplePos x="0" y="0"/>
                <wp:positionH relativeFrom="column">
                  <wp:posOffset>2465237</wp:posOffset>
                </wp:positionH>
                <wp:positionV relativeFrom="paragraph">
                  <wp:posOffset>173370</wp:posOffset>
                </wp:positionV>
                <wp:extent cx="413385" cy="447152"/>
                <wp:effectExtent l="0" t="0" r="0" b="0"/>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447152"/>
                        </a:xfrm>
                        <a:prstGeom prst="rect">
                          <a:avLst/>
                        </a:prstGeom>
                        <a:noFill/>
                        <a:ln w="9525">
                          <a:noFill/>
                          <a:miter lim="800000"/>
                          <a:headEnd/>
                          <a:tailEnd/>
                        </a:ln>
                      </wps:spPr>
                      <wps:txbx>
                        <w:txbxContent>
                          <w:p w:rsidR="000D1BB1" w:rsidRPr="0006512D" w:rsidRDefault="000D1BB1" w:rsidP="00363532">
                            <w:pPr>
                              <w:rPr>
                                <w:rFonts w:ascii="Symbol" w:hAnsi="Symbol" w:cs="Symbol"/>
                                <w:sz w:val="12"/>
                                <w:szCs w:val="12"/>
                                <w:lang w:val="ru-RU" w:eastAsia="ru-RU"/>
                              </w:rPr>
                            </w:pPr>
                            <w:r w:rsidRPr="0006512D">
                              <w:rPr>
                                <w:rFonts w:ascii="Symbol" w:hAnsi="Symbol" w:cs="Symbol"/>
                                <w:sz w:val="12"/>
                                <w:szCs w:val="12"/>
                                <w:lang w:val="ru-RU" w:eastAsia="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4B834" id="_x0000_t202" coordsize="21600,21600" o:spt="202" path="m,l,21600r21600,l21600,xe">
                <v:stroke joinstyle="miter"/>
                <v:path gradientshapeok="t" o:connecttype="rect"/>
              </v:shapetype>
              <v:shape id="Надпись 2" o:spid="_x0000_s1026" type="#_x0000_t202" style="position:absolute;left:0;text-align:left;margin-left:194.1pt;margin-top:13.65pt;width:32.55pt;height:3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" filled="f" stroked="f">
                <v:textbox>
                  <w:txbxContent>
                    <w:p w:rsidR="000D1BB1" w:rsidRPr="0006512D" w:rsidRDefault="000D1BB1" w:rsidP="00363532">
                      <w:pPr>
                        <w:rPr>
                          <w:rFonts w:ascii="Symbol" w:hAnsi="Symbol" w:cs="Symbol"/>
                          <w:sz w:val="12"/>
                          <w:szCs w:val="12"/>
                          <w:lang w:val="ru-RU" w:eastAsia="ru-RU"/>
                        </w:rPr>
                      </w:pPr>
                      <w:r w:rsidRPr="0006512D">
                        <w:rPr>
                          <w:rFonts w:ascii="Symbol" w:hAnsi="Symbol" w:cs="Symbol"/>
                          <w:sz w:val="12"/>
                          <w:szCs w:val="12"/>
                          <w:lang w:val="ru-RU" w:eastAsia="ru-RU"/>
                        </w:rPr>
                        <w:t></w:t>
                      </w:r>
                    </w:p>
                  </w:txbxContent>
                </v:textbox>
              </v:shape>
            </w:pict>
          </mc:Fallback>
        </mc:AlternateContent>
      </w:r>
      <w:r w:rsidR="00E244CE" w:rsidRPr="00706B59">
        <w:rPr>
          <w:rFonts w:ascii="Times New Roman" w:hAnsi="Times New Roman"/>
          <w:lang w:val="ru-RU"/>
        </w:rPr>
        <w:t>Элемент audioContent</w:t>
      </w:r>
    </w:p>
    <w:p w:rsidR="006A02E3" w:rsidRPr="006A02E3" w:rsidRDefault="00913D96" w:rsidP="006A02E3">
      <w:pPr>
        <w:pStyle w:val="Figure"/>
        <w:rPr>
          <w:lang w:val="en-GB"/>
        </w:rPr>
      </w:pPr>
      <w:r w:rsidRPr="006A02E3">
        <w:rPr>
          <w:lang w:val="en-GB"/>
        </w:rPr>
        <w:object w:dxaOrig="7195" w:dyaOrig="5607">
          <v:shape id="_x0000_i1040" type="#_x0000_t75" style="width:419.35pt;height:326.6pt" o:ole="">
            <v:imagedata r:id="rId49" o:title=""/>
          </v:shape>
          <o:OLEObject Type="Embed" ProgID="CorelDraw.Graphic.16" ShapeID="_x0000_i1040" DrawAspect="Content" ObjectID="_1592839410" r:id="rId50"/>
        </w:object>
      </w:r>
    </w:p>
    <w:p w:rsidR="00E244CE" w:rsidRPr="00706B59" w:rsidRDefault="00E244CE" w:rsidP="00E244CE">
      <w:pPr>
        <w:pStyle w:val="Heading3"/>
        <w:rPr>
          <w:lang w:val="ru-RU"/>
        </w:rPr>
      </w:pPr>
      <w:r w:rsidRPr="00706B59">
        <w:rPr>
          <w:lang w:val="ru-RU"/>
        </w:rPr>
        <w:t>5.7.1</w:t>
      </w:r>
      <w:r w:rsidRPr="00706B59">
        <w:rPr>
          <w:lang w:val="ru-RU"/>
        </w:rPr>
        <w:tab/>
        <w:t>Атрибуты</w:t>
      </w:r>
    </w:p>
    <w:p w:rsidR="00E244CE" w:rsidRPr="00706B59" w:rsidRDefault="00150B2E" w:rsidP="006823F7">
      <w:pPr>
        <w:pStyle w:val="TableNo"/>
        <w:rPr>
          <w:lang w:val="ru-RU"/>
        </w:rPr>
      </w:pPr>
      <w:r w:rsidRPr="00706B59">
        <w:rPr>
          <w:lang w:val="ru-RU"/>
        </w:rPr>
        <w:t>ТАБЛИЦА 26</w:t>
      </w:r>
    </w:p>
    <w:p w:rsidR="00150B2E" w:rsidRPr="00706B59" w:rsidRDefault="00150B2E" w:rsidP="006823F7">
      <w:pPr>
        <w:pStyle w:val="Tabletitle"/>
        <w:rPr>
          <w:lang w:val="ru-RU"/>
        </w:rPr>
      </w:pPr>
      <w:r w:rsidRPr="00706B59">
        <w:rPr>
          <w:lang w:val="ru-RU"/>
        </w:rPr>
        <w:t>Атрибуты audioContent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30"/>
        <w:gridCol w:w="3602"/>
        <w:gridCol w:w="1813"/>
        <w:gridCol w:w="1594"/>
      </w:tblGrid>
      <w:tr w:rsidR="00150B2E" w:rsidRPr="00706B59" w:rsidTr="006823F7">
        <w:trPr>
          <w:trHeight w:val="1"/>
          <w:jc w:val="center"/>
        </w:trPr>
        <w:tc>
          <w:tcPr>
            <w:tcW w:w="2666" w:type="dxa"/>
            <w:shd w:val="clear" w:color="auto" w:fill="auto"/>
          </w:tcPr>
          <w:p w:rsidR="00150B2E" w:rsidRPr="00706B59" w:rsidRDefault="00150B2E" w:rsidP="00435866">
            <w:pPr>
              <w:pStyle w:val="Tablehead"/>
              <w:rPr>
                <w:lang w:val="ru-RU"/>
              </w:rPr>
            </w:pPr>
            <w:r w:rsidRPr="00706B59">
              <w:rPr>
                <w:lang w:val="ru-RU"/>
              </w:rPr>
              <w:t>Атрибут</w:t>
            </w:r>
          </w:p>
        </w:tc>
        <w:tc>
          <w:tcPr>
            <w:tcW w:w="3735" w:type="dxa"/>
            <w:shd w:val="clear" w:color="auto" w:fill="auto"/>
          </w:tcPr>
          <w:p w:rsidR="00150B2E" w:rsidRPr="00706B59" w:rsidRDefault="00150B2E" w:rsidP="00435866">
            <w:pPr>
              <w:pStyle w:val="Tablehead"/>
              <w:rPr>
                <w:lang w:val="ru-RU"/>
              </w:rPr>
            </w:pPr>
            <w:r w:rsidRPr="00706B59">
              <w:rPr>
                <w:lang w:val="ru-RU"/>
              </w:rPr>
              <w:t>Описание</w:t>
            </w:r>
          </w:p>
        </w:tc>
        <w:tc>
          <w:tcPr>
            <w:tcW w:w="1857" w:type="dxa"/>
            <w:shd w:val="clear" w:color="auto" w:fill="auto"/>
          </w:tcPr>
          <w:p w:rsidR="00150B2E" w:rsidRPr="00706B59" w:rsidRDefault="00150B2E" w:rsidP="00435866">
            <w:pPr>
              <w:pStyle w:val="Tablehead"/>
              <w:rPr>
                <w:lang w:val="ru-RU"/>
              </w:rPr>
            </w:pPr>
            <w:r w:rsidRPr="00706B59">
              <w:rPr>
                <w:lang w:val="ru-RU"/>
              </w:rPr>
              <w:t>Пример</w:t>
            </w:r>
          </w:p>
        </w:tc>
        <w:tc>
          <w:tcPr>
            <w:tcW w:w="1597" w:type="dxa"/>
          </w:tcPr>
          <w:p w:rsidR="00150B2E" w:rsidRPr="00706B59" w:rsidRDefault="00150B2E" w:rsidP="00435866">
            <w:pPr>
              <w:pStyle w:val="Tablehead"/>
              <w:rPr>
                <w:lang w:val="ru-RU"/>
              </w:rPr>
            </w:pPr>
            <w:r w:rsidRPr="00706B59">
              <w:rPr>
                <w:lang w:val="ru-RU"/>
              </w:rPr>
              <w:t>Обязательный</w:t>
            </w:r>
          </w:p>
        </w:tc>
      </w:tr>
      <w:tr w:rsidR="00150B2E" w:rsidRPr="00706B59" w:rsidTr="006823F7">
        <w:trPr>
          <w:trHeight w:val="1"/>
          <w:jc w:val="center"/>
        </w:trPr>
        <w:tc>
          <w:tcPr>
            <w:tcW w:w="2666" w:type="dxa"/>
            <w:shd w:val="clear" w:color="000000" w:fill="FFFFFF"/>
          </w:tcPr>
          <w:p w:rsidR="00150B2E" w:rsidRPr="00706B59" w:rsidRDefault="00150B2E" w:rsidP="00435866">
            <w:pPr>
              <w:pStyle w:val="Tabletext"/>
              <w:jc w:val="center"/>
              <w:rPr>
                <w:lang w:val="ru-RU"/>
              </w:rPr>
            </w:pPr>
            <w:r w:rsidRPr="00706B59">
              <w:rPr>
                <w:lang w:val="ru-RU"/>
              </w:rPr>
              <w:t>audioContentID</w:t>
            </w:r>
          </w:p>
        </w:tc>
        <w:tc>
          <w:tcPr>
            <w:tcW w:w="3735" w:type="dxa"/>
            <w:shd w:val="clear" w:color="000000" w:fill="FFFFFF"/>
          </w:tcPr>
          <w:p w:rsidR="00150B2E" w:rsidRPr="00706B59" w:rsidRDefault="00150B2E" w:rsidP="00435866">
            <w:pPr>
              <w:pStyle w:val="Tabletext"/>
              <w:jc w:val="center"/>
              <w:rPr>
                <w:lang w:val="ru-RU"/>
              </w:rPr>
            </w:pPr>
            <w:r w:rsidRPr="00706B59">
              <w:rPr>
                <w:lang w:val="ru-RU"/>
              </w:rPr>
              <w:t>Идентификатор контента</w:t>
            </w:r>
          </w:p>
        </w:tc>
        <w:tc>
          <w:tcPr>
            <w:tcW w:w="1857" w:type="dxa"/>
            <w:shd w:val="clear" w:color="000000" w:fill="FFFFFF"/>
          </w:tcPr>
          <w:p w:rsidR="00150B2E" w:rsidRPr="00706B59" w:rsidRDefault="00150B2E" w:rsidP="00435866">
            <w:pPr>
              <w:pStyle w:val="Tabletext"/>
              <w:jc w:val="center"/>
              <w:rPr>
                <w:lang w:val="ru-RU"/>
              </w:rPr>
            </w:pPr>
            <w:r w:rsidRPr="00706B59">
              <w:rPr>
                <w:lang w:val="ru-RU"/>
              </w:rPr>
              <w:t>ACO_1001</w:t>
            </w:r>
          </w:p>
        </w:tc>
        <w:tc>
          <w:tcPr>
            <w:tcW w:w="1597" w:type="dxa"/>
            <w:shd w:val="clear" w:color="000000" w:fill="FFFFFF"/>
          </w:tcPr>
          <w:p w:rsidR="00150B2E" w:rsidRPr="00706B59" w:rsidRDefault="00150B2E" w:rsidP="00435866">
            <w:pPr>
              <w:pStyle w:val="Tabletext"/>
              <w:jc w:val="center"/>
              <w:rPr>
                <w:lang w:val="ru-RU"/>
              </w:rPr>
            </w:pPr>
            <w:r w:rsidRPr="00706B59">
              <w:rPr>
                <w:lang w:val="ru-RU"/>
              </w:rPr>
              <w:t>Да</w:t>
            </w:r>
          </w:p>
        </w:tc>
      </w:tr>
      <w:tr w:rsidR="00150B2E" w:rsidRPr="00706B59" w:rsidTr="006823F7">
        <w:trPr>
          <w:trHeight w:val="1"/>
          <w:jc w:val="center"/>
        </w:trPr>
        <w:tc>
          <w:tcPr>
            <w:tcW w:w="2666" w:type="dxa"/>
            <w:shd w:val="clear" w:color="000000" w:fill="FFFFFF"/>
          </w:tcPr>
          <w:p w:rsidR="00150B2E" w:rsidRPr="00706B59" w:rsidRDefault="00150B2E" w:rsidP="00435866">
            <w:pPr>
              <w:pStyle w:val="Tabletext"/>
              <w:jc w:val="center"/>
              <w:rPr>
                <w:lang w:val="ru-RU"/>
              </w:rPr>
            </w:pPr>
            <w:r w:rsidRPr="00706B59">
              <w:rPr>
                <w:lang w:val="ru-RU"/>
              </w:rPr>
              <w:t>audioContentName</w:t>
            </w:r>
          </w:p>
        </w:tc>
        <w:tc>
          <w:tcPr>
            <w:tcW w:w="3735" w:type="dxa"/>
            <w:shd w:val="clear" w:color="000000" w:fill="FFFFFF"/>
          </w:tcPr>
          <w:p w:rsidR="00150B2E" w:rsidRPr="00706B59" w:rsidRDefault="00150B2E" w:rsidP="00435866">
            <w:pPr>
              <w:pStyle w:val="Tabletext"/>
              <w:jc w:val="center"/>
              <w:rPr>
                <w:lang w:val="ru-RU"/>
              </w:rPr>
            </w:pPr>
            <w:r w:rsidRPr="00706B59">
              <w:rPr>
                <w:lang w:val="ru-RU"/>
              </w:rPr>
              <w:t>Название контента</w:t>
            </w:r>
          </w:p>
        </w:tc>
        <w:tc>
          <w:tcPr>
            <w:tcW w:w="1857" w:type="dxa"/>
            <w:shd w:val="clear" w:color="000000" w:fill="FFFFFF"/>
          </w:tcPr>
          <w:p w:rsidR="00150B2E" w:rsidRPr="00706B59" w:rsidRDefault="00150B2E" w:rsidP="00435866">
            <w:pPr>
              <w:pStyle w:val="Tabletext"/>
              <w:jc w:val="center"/>
              <w:rPr>
                <w:lang w:val="ru-RU"/>
              </w:rPr>
            </w:pPr>
            <w:r w:rsidRPr="00706B59">
              <w:rPr>
                <w:lang w:val="ru-RU"/>
              </w:rPr>
              <w:t>Music</w:t>
            </w:r>
          </w:p>
        </w:tc>
        <w:tc>
          <w:tcPr>
            <w:tcW w:w="1597" w:type="dxa"/>
            <w:shd w:val="clear" w:color="000000" w:fill="FFFFFF"/>
          </w:tcPr>
          <w:p w:rsidR="00150B2E" w:rsidRPr="00706B59" w:rsidRDefault="00150B2E" w:rsidP="00435866">
            <w:pPr>
              <w:pStyle w:val="Tabletext"/>
              <w:jc w:val="center"/>
              <w:rPr>
                <w:lang w:val="ru-RU"/>
              </w:rPr>
            </w:pPr>
            <w:r w:rsidRPr="00706B59">
              <w:rPr>
                <w:lang w:val="ru-RU"/>
              </w:rPr>
              <w:t>Да</w:t>
            </w:r>
          </w:p>
        </w:tc>
      </w:tr>
      <w:tr w:rsidR="00150B2E" w:rsidRPr="00706B59" w:rsidTr="006823F7">
        <w:trPr>
          <w:trHeight w:val="1"/>
          <w:jc w:val="center"/>
        </w:trPr>
        <w:tc>
          <w:tcPr>
            <w:tcW w:w="2666" w:type="dxa"/>
            <w:shd w:val="clear" w:color="000000" w:fill="FFFFFF"/>
          </w:tcPr>
          <w:p w:rsidR="00150B2E" w:rsidRPr="00706B59" w:rsidRDefault="00150B2E" w:rsidP="00435866">
            <w:pPr>
              <w:pStyle w:val="Tabletext"/>
              <w:jc w:val="center"/>
              <w:rPr>
                <w:lang w:val="ru-RU"/>
              </w:rPr>
            </w:pPr>
            <w:r w:rsidRPr="00706B59">
              <w:rPr>
                <w:lang w:val="ru-RU"/>
              </w:rPr>
              <w:t>audioContentLanguage</w:t>
            </w:r>
          </w:p>
        </w:tc>
        <w:tc>
          <w:tcPr>
            <w:tcW w:w="3735" w:type="dxa"/>
            <w:shd w:val="clear" w:color="000000" w:fill="FFFFFF"/>
          </w:tcPr>
          <w:p w:rsidR="00150B2E" w:rsidRPr="00706B59" w:rsidRDefault="00150B2E" w:rsidP="00435866">
            <w:pPr>
              <w:pStyle w:val="Tabletext"/>
              <w:jc w:val="center"/>
              <w:rPr>
                <w:lang w:val="ru-RU"/>
              </w:rPr>
            </w:pPr>
            <w:r w:rsidRPr="00706B59">
              <w:rPr>
                <w:lang w:val="ru-RU"/>
              </w:rPr>
              <w:t>Язык контента</w:t>
            </w:r>
          </w:p>
        </w:tc>
        <w:tc>
          <w:tcPr>
            <w:tcW w:w="1857" w:type="dxa"/>
            <w:shd w:val="clear" w:color="000000" w:fill="FFFFFF"/>
          </w:tcPr>
          <w:p w:rsidR="00150B2E" w:rsidRPr="00706B59" w:rsidRDefault="00150B2E" w:rsidP="00435866">
            <w:pPr>
              <w:pStyle w:val="Tabletext"/>
              <w:jc w:val="center"/>
              <w:rPr>
                <w:lang w:val="ru-RU"/>
              </w:rPr>
            </w:pPr>
            <w:r w:rsidRPr="00706B59">
              <w:rPr>
                <w:lang w:val="ru-RU"/>
              </w:rPr>
              <w:t>en</w:t>
            </w:r>
          </w:p>
        </w:tc>
        <w:tc>
          <w:tcPr>
            <w:tcW w:w="1597" w:type="dxa"/>
            <w:shd w:val="clear" w:color="000000" w:fill="FFFFFF"/>
          </w:tcPr>
          <w:p w:rsidR="00150B2E" w:rsidRPr="00706B59" w:rsidRDefault="00150B2E" w:rsidP="00435866">
            <w:pPr>
              <w:pStyle w:val="Tabletext"/>
              <w:jc w:val="center"/>
              <w:rPr>
                <w:lang w:val="ru-RU"/>
              </w:rPr>
            </w:pPr>
            <w:r w:rsidRPr="00706B59">
              <w:rPr>
                <w:lang w:val="ru-RU"/>
              </w:rPr>
              <w:t>Нет</w:t>
            </w:r>
          </w:p>
        </w:tc>
      </w:tr>
    </w:tbl>
    <w:p w:rsidR="00D929E5" w:rsidRPr="00706B59" w:rsidRDefault="00D929E5" w:rsidP="00082A0F">
      <w:pPr>
        <w:pStyle w:val="Tablefin"/>
      </w:pPr>
    </w:p>
    <w:p w:rsidR="00D929E5" w:rsidRPr="00706B59" w:rsidRDefault="00D929E5">
      <w:pPr>
        <w:tabs>
          <w:tab w:val="clear" w:pos="794"/>
          <w:tab w:val="clear" w:pos="1191"/>
          <w:tab w:val="clear" w:pos="1588"/>
          <w:tab w:val="clear" w:pos="1985"/>
        </w:tabs>
        <w:overflowPunct/>
        <w:autoSpaceDE/>
        <w:autoSpaceDN/>
        <w:adjustRightInd/>
        <w:spacing w:before="0"/>
        <w:jc w:val="left"/>
        <w:textAlignment w:val="auto"/>
        <w:rPr>
          <w:b/>
          <w:lang w:val="ru-RU"/>
        </w:rPr>
      </w:pPr>
      <w:r w:rsidRPr="00706B59">
        <w:rPr>
          <w:lang w:val="ru-RU"/>
        </w:rPr>
        <w:br w:type="page"/>
      </w:r>
    </w:p>
    <w:p w:rsidR="00E244CE" w:rsidRPr="00706B59" w:rsidRDefault="00E244CE" w:rsidP="00E244CE">
      <w:pPr>
        <w:pStyle w:val="Heading3"/>
        <w:rPr>
          <w:lang w:val="ru-RU"/>
        </w:rPr>
      </w:pPr>
      <w:r w:rsidRPr="00706B59">
        <w:rPr>
          <w:lang w:val="ru-RU"/>
        </w:rPr>
        <w:t>5.7.2</w:t>
      </w:r>
      <w:r w:rsidRPr="00706B59">
        <w:rPr>
          <w:lang w:val="ru-RU"/>
        </w:rPr>
        <w:tab/>
        <w:t>Подэлементы</w:t>
      </w:r>
    </w:p>
    <w:p w:rsidR="00E244CE" w:rsidRPr="00706B59" w:rsidRDefault="00150B2E" w:rsidP="00105A80">
      <w:pPr>
        <w:pStyle w:val="TableNo"/>
        <w:rPr>
          <w:lang w:val="ru-RU"/>
        </w:rPr>
      </w:pPr>
      <w:r w:rsidRPr="00706B59">
        <w:rPr>
          <w:lang w:val="ru-RU"/>
        </w:rPr>
        <w:t>ТАБЛИЦА 27</w:t>
      </w:r>
    </w:p>
    <w:p w:rsidR="00150B2E" w:rsidRPr="00706B59" w:rsidRDefault="00150B2E" w:rsidP="00105A80">
      <w:pPr>
        <w:pStyle w:val="Tabletitle"/>
        <w:rPr>
          <w:lang w:val="ru-RU"/>
        </w:rPr>
      </w:pPr>
      <w:r w:rsidRPr="00706B59">
        <w:rPr>
          <w:lang w:val="ru-RU"/>
        </w:rPr>
        <w:t>Подэлементы audioContent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2020"/>
        <w:gridCol w:w="4548"/>
        <w:gridCol w:w="1622"/>
        <w:gridCol w:w="1449"/>
      </w:tblGrid>
      <w:tr w:rsidR="00150B2E" w:rsidRPr="00706B59" w:rsidTr="00105A80">
        <w:trPr>
          <w:trHeight w:val="1"/>
          <w:jc w:val="center"/>
        </w:trPr>
        <w:tc>
          <w:tcPr>
            <w:tcW w:w="2030" w:type="dxa"/>
            <w:shd w:val="clear" w:color="auto" w:fill="auto"/>
            <w:tcMar>
              <w:left w:w="56" w:type="dxa"/>
              <w:right w:w="56" w:type="dxa"/>
            </w:tcMar>
            <w:vAlign w:val="center"/>
          </w:tcPr>
          <w:p w:rsidR="00150B2E" w:rsidRPr="00706B59" w:rsidRDefault="00150B2E" w:rsidP="00435866">
            <w:pPr>
              <w:pStyle w:val="Tablehead"/>
              <w:rPr>
                <w:lang w:val="ru-RU"/>
              </w:rPr>
            </w:pPr>
            <w:r w:rsidRPr="00706B59">
              <w:rPr>
                <w:lang w:val="ru-RU"/>
              </w:rPr>
              <w:t>Элемент</w:t>
            </w:r>
          </w:p>
        </w:tc>
        <w:tc>
          <w:tcPr>
            <w:tcW w:w="4613" w:type="dxa"/>
            <w:shd w:val="clear" w:color="auto" w:fill="auto"/>
            <w:tcMar>
              <w:left w:w="56" w:type="dxa"/>
              <w:right w:w="56" w:type="dxa"/>
            </w:tcMar>
            <w:vAlign w:val="center"/>
          </w:tcPr>
          <w:p w:rsidR="00150B2E" w:rsidRPr="00706B59" w:rsidRDefault="00150B2E" w:rsidP="00435866">
            <w:pPr>
              <w:pStyle w:val="Tablehead"/>
              <w:rPr>
                <w:lang w:val="ru-RU"/>
              </w:rPr>
            </w:pPr>
            <w:r w:rsidRPr="00706B59">
              <w:rPr>
                <w:lang w:val="ru-RU"/>
              </w:rPr>
              <w:t>Описание</w:t>
            </w:r>
          </w:p>
        </w:tc>
        <w:tc>
          <w:tcPr>
            <w:tcW w:w="1638" w:type="dxa"/>
            <w:shd w:val="clear" w:color="auto" w:fill="auto"/>
            <w:tcMar>
              <w:left w:w="56" w:type="dxa"/>
              <w:right w:w="56" w:type="dxa"/>
            </w:tcMar>
            <w:vAlign w:val="center"/>
          </w:tcPr>
          <w:p w:rsidR="00150B2E" w:rsidRPr="00706B59" w:rsidRDefault="00150B2E" w:rsidP="00435866">
            <w:pPr>
              <w:pStyle w:val="Tablehead"/>
              <w:rPr>
                <w:lang w:val="ru-RU"/>
              </w:rPr>
            </w:pPr>
            <w:r w:rsidRPr="00706B59">
              <w:rPr>
                <w:lang w:val="ru-RU"/>
              </w:rPr>
              <w:t>Пример</w:t>
            </w:r>
          </w:p>
        </w:tc>
        <w:tc>
          <w:tcPr>
            <w:tcW w:w="1470" w:type="dxa"/>
          </w:tcPr>
          <w:p w:rsidR="00150B2E" w:rsidRPr="00706B59" w:rsidRDefault="00150B2E" w:rsidP="00435866">
            <w:pPr>
              <w:pStyle w:val="Tablehead"/>
              <w:rPr>
                <w:lang w:val="ru-RU"/>
              </w:rPr>
            </w:pPr>
            <w:r w:rsidRPr="00706B59">
              <w:rPr>
                <w:lang w:val="ru-RU"/>
              </w:rPr>
              <w:t>Кол-во</w:t>
            </w:r>
          </w:p>
        </w:tc>
      </w:tr>
      <w:tr w:rsidR="00150B2E" w:rsidRPr="00706B59" w:rsidTr="00EE535A">
        <w:trPr>
          <w:trHeight w:val="1"/>
          <w:jc w:val="center"/>
        </w:trPr>
        <w:tc>
          <w:tcPr>
            <w:tcW w:w="2030" w:type="dxa"/>
            <w:shd w:val="clear" w:color="000000" w:fill="FFFFFF"/>
            <w:tcMar>
              <w:left w:w="56" w:type="dxa"/>
              <w:right w:w="56" w:type="dxa"/>
            </w:tcMar>
          </w:tcPr>
          <w:p w:rsidR="00150B2E" w:rsidRPr="00706B59" w:rsidRDefault="00150B2E" w:rsidP="00EE535A">
            <w:pPr>
              <w:pStyle w:val="Tabletext"/>
              <w:jc w:val="center"/>
              <w:rPr>
                <w:lang w:val="ru-RU"/>
              </w:rPr>
            </w:pPr>
            <w:r w:rsidRPr="00706B59">
              <w:rPr>
                <w:lang w:val="ru-RU"/>
              </w:rPr>
              <w:t>audioObjectIDRef</w:t>
            </w:r>
          </w:p>
        </w:tc>
        <w:tc>
          <w:tcPr>
            <w:tcW w:w="4613" w:type="dxa"/>
            <w:shd w:val="clear" w:color="000000" w:fill="FFFFFF"/>
            <w:tcMar>
              <w:left w:w="56" w:type="dxa"/>
              <w:right w:w="56" w:type="dxa"/>
            </w:tcMar>
            <w:vAlign w:val="center"/>
          </w:tcPr>
          <w:p w:rsidR="00150B2E" w:rsidRPr="00706B59" w:rsidRDefault="00150B2E" w:rsidP="00435866">
            <w:pPr>
              <w:pStyle w:val="Tabletext"/>
              <w:jc w:val="center"/>
              <w:rPr>
                <w:lang w:val="ru-RU"/>
              </w:rPr>
            </w:pPr>
            <w:r w:rsidRPr="00706B59">
              <w:rPr>
                <w:lang w:val="ru-RU"/>
              </w:rPr>
              <w:t>Ссылка на audioObject</w:t>
            </w:r>
          </w:p>
        </w:tc>
        <w:tc>
          <w:tcPr>
            <w:tcW w:w="1638" w:type="dxa"/>
            <w:shd w:val="clear" w:color="000000" w:fill="FFFFFF"/>
            <w:tcMar>
              <w:left w:w="56" w:type="dxa"/>
              <w:right w:w="56" w:type="dxa"/>
            </w:tcMar>
          </w:tcPr>
          <w:p w:rsidR="00150B2E" w:rsidRPr="00706B59" w:rsidRDefault="00150B2E" w:rsidP="00EE535A">
            <w:pPr>
              <w:pStyle w:val="Tabletext"/>
              <w:jc w:val="center"/>
              <w:rPr>
                <w:lang w:val="ru-RU"/>
              </w:rPr>
            </w:pPr>
            <w:r w:rsidRPr="00706B59">
              <w:rPr>
                <w:lang w:val="ru-RU"/>
              </w:rPr>
              <w:t>AO_1001</w:t>
            </w:r>
          </w:p>
        </w:tc>
        <w:tc>
          <w:tcPr>
            <w:tcW w:w="1470" w:type="dxa"/>
            <w:shd w:val="clear" w:color="000000" w:fill="FFFFFF"/>
          </w:tcPr>
          <w:p w:rsidR="00150B2E" w:rsidRPr="00706B59" w:rsidRDefault="00150B2E" w:rsidP="00EE535A">
            <w:pPr>
              <w:pStyle w:val="Tabletext"/>
              <w:jc w:val="center"/>
              <w:rPr>
                <w:lang w:val="ru-RU"/>
              </w:rPr>
            </w:pPr>
            <w:r w:rsidRPr="00706B59">
              <w:rPr>
                <w:lang w:val="ru-RU"/>
              </w:rPr>
              <w:t>1…*</w:t>
            </w:r>
          </w:p>
        </w:tc>
      </w:tr>
      <w:tr w:rsidR="00150B2E" w:rsidRPr="00706B59" w:rsidTr="00EE535A">
        <w:trPr>
          <w:trHeight w:val="1"/>
          <w:jc w:val="center"/>
        </w:trPr>
        <w:tc>
          <w:tcPr>
            <w:tcW w:w="2030" w:type="dxa"/>
            <w:shd w:val="clear" w:color="000000" w:fill="FFFFFF"/>
            <w:tcMar>
              <w:left w:w="56" w:type="dxa"/>
              <w:right w:w="56" w:type="dxa"/>
            </w:tcMar>
          </w:tcPr>
          <w:p w:rsidR="00150B2E" w:rsidRPr="00706B59" w:rsidRDefault="00150B2E" w:rsidP="00EE535A">
            <w:pPr>
              <w:pStyle w:val="Tabletext"/>
              <w:jc w:val="center"/>
              <w:rPr>
                <w:lang w:val="ru-RU"/>
              </w:rPr>
            </w:pPr>
            <w:r w:rsidRPr="00706B59">
              <w:rPr>
                <w:lang w:val="ru-RU"/>
              </w:rPr>
              <w:t>loudnessMetadata</w:t>
            </w:r>
          </w:p>
        </w:tc>
        <w:tc>
          <w:tcPr>
            <w:tcW w:w="4613" w:type="dxa"/>
            <w:shd w:val="clear" w:color="000000" w:fill="FFFFFF"/>
            <w:tcMar>
              <w:left w:w="56" w:type="dxa"/>
              <w:right w:w="56" w:type="dxa"/>
            </w:tcMar>
          </w:tcPr>
          <w:p w:rsidR="00150B2E" w:rsidRPr="00706B59" w:rsidRDefault="00150B2E" w:rsidP="00435866">
            <w:pPr>
              <w:pStyle w:val="Tabletext"/>
              <w:jc w:val="center"/>
              <w:rPr>
                <w:lang w:val="ru-RU"/>
              </w:rPr>
            </w:pPr>
            <w:r w:rsidRPr="00706B59">
              <w:rPr>
                <w:lang w:val="ru-RU"/>
              </w:rPr>
              <w:t>См. пункт 5.7.3</w:t>
            </w:r>
          </w:p>
        </w:tc>
        <w:tc>
          <w:tcPr>
            <w:tcW w:w="1638" w:type="dxa"/>
            <w:shd w:val="clear" w:color="000000" w:fill="FFFFFF"/>
            <w:tcMar>
              <w:left w:w="56" w:type="dxa"/>
              <w:right w:w="56" w:type="dxa"/>
            </w:tcMar>
          </w:tcPr>
          <w:p w:rsidR="00150B2E" w:rsidRPr="00706B59" w:rsidRDefault="00150B2E" w:rsidP="00EE535A">
            <w:pPr>
              <w:pStyle w:val="Tabletext"/>
              <w:jc w:val="center"/>
              <w:rPr>
                <w:rFonts w:ascii="Calibri" w:hAnsi="Calibri" w:cs="Calibri"/>
                <w:lang w:val="ru-RU"/>
              </w:rPr>
            </w:pPr>
          </w:p>
        </w:tc>
        <w:tc>
          <w:tcPr>
            <w:tcW w:w="1470" w:type="dxa"/>
            <w:shd w:val="clear" w:color="000000" w:fill="FFFFFF"/>
          </w:tcPr>
          <w:p w:rsidR="00150B2E" w:rsidRPr="00706B59" w:rsidRDefault="00150B2E" w:rsidP="00EE535A">
            <w:pPr>
              <w:pStyle w:val="Tabletext"/>
              <w:jc w:val="center"/>
              <w:rPr>
                <w:lang w:val="ru-RU"/>
              </w:rPr>
            </w:pPr>
            <w:r w:rsidRPr="00706B59">
              <w:rPr>
                <w:lang w:val="ru-RU"/>
              </w:rPr>
              <w:t>0 или 1</w:t>
            </w:r>
          </w:p>
        </w:tc>
      </w:tr>
      <w:tr w:rsidR="00150B2E" w:rsidRPr="00706B59" w:rsidTr="00EE535A">
        <w:tblPrEx>
          <w:tblCellMar>
            <w:left w:w="108" w:type="dxa"/>
            <w:right w:w="108" w:type="dxa"/>
          </w:tblCellMar>
        </w:tblPrEx>
        <w:trPr>
          <w:trHeight w:val="1"/>
          <w:jc w:val="center"/>
        </w:trPr>
        <w:tc>
          <w:tcPr>
            <w:tcW w:w="2030" w:type="dxa"/>
            <w:shd w:val="clear" w:color="000000" w:fill="FFFFFF"/>
          </w:tcPr>
          <w:p w:rsidR="00150B2E" w:rsidRPr="00706B59" w:rsidRDefault="00150B2E" w:rsidP="00EE535A">
            <w:pPr>
              <w:pStyle w:val="Tabletext"/>
              <w:jc w:val="center"/>
              <w:rPr>
                <w:lang w:val="ru-RU"/>
              </w:rPr>
            </w:pPr>
            <w:r w:rsidRPr="00706B59">
              <w:rPr>
                <w:lang w:val="ru-RU"/>
              </w:rPr>
              <w:t>dialogue</w:t>
            </w:r>
          </w:p>
        </w:tc>
        <w:tc>
          <w:tcPr>
            <w:tcW w:w="4613" w:type="dxa"/>
            <w:shd w:val="clear" w:color="000000" w:fill="FFFFFF"/>
            <w:vAlign w:val="center"/>
          </w:tcPr>
          <w:p w:rsidR="00150B2E" w:rsidRPr="00706B59" w:rsidRDefault="00150B2E" w:rsidP="00435866">
            <w:pPr>
              <w:pStyle w:val="Tabletext"/>
              <w:jc w:val="center"/>
              <w:rPr>
                <w:lang w:val="ru-RU"/>
              </w:rPr>
            </w:pPr>
            <w:r w:rsidRPr="00706B59">
              <w:rPr>
                <w:lang w:val="ru-RU"/>
              </w:rPr>
              <w:t>Устанавливается на 0,</w:t>
            </w:r>
            <w:r w:rsidRPr="00706B59">
              <w:rPr>
                <w:lang w:val="ru-RU"/>
              </w:rPr>
              <w:br/>
              <w:t xml:space="preserve">если звуковой контент не содержит диалогов; </w:t>
            </w:r>
            <w:r w:rsidRPr="00706B59">
              <w:rPr>
                <w:lang w:val="ru-RU"/>
              </w:rPr>
              <w:br/>
              <w:t xml:space="preserve">1 – если звуковой контент содержит только диалоги; </w:t>
            </w:r>
            <w:r w:rsidRPr="00706B59">
              <w:rPr>
                <w:lang w:val="ru-RU"/>
              </w:rPr>
              <w:br/>
              <w:t>2 – если звуковой контент содержит диалоги</w:t>
            </w:r>
            <w:r w:rsidRPr="00706B59">
              <w:rPr>
                <w:lang w:val="ru-RU"/>
              </w:rPr>
              <w:br/>
              <w:t>в числе прочего</w:t>
            </w:r>
          </w:p>
        </w:tc>
        <w:tc>
          <w:tcPr>
            <w:tcW w:w="1638" w:type="dxa"/>
            <w:shd w:val="clear" w:color="000000" w:fill="FFFFFF"/>
          </w:tcPr>
          <w:p w:rsidR="00150B2E" w:rsidRPr="00706B59" w:rsidRDefault="00150B2E" w:rsidP="00EE535A">
            <w:pPr>
              <w:pStyle w:val="Tabletext"/>
              <w:jc w:val="center"/>
              <w:rPr>
                <w:rFonts w:ascii="Calibri" w:hAnsi="Calibri" w:cs="Calibri"/>
                <w:lang w:val="ru-RU"/>
              </w:rPr>
            </w:pPr>
            <w:r w:rsidRPr="00706B59">
              <w:rPr>
                <w:lang w:val="ru-RU"/>
              </w:rPr>
              <w:t>0</w:t>
            </w:r>
          </w:p>
        </w:tc>
        <w:tc>
          <w:tcPr>
            <w:tcW w:w="1470" w:type="dxa"/>
            <w:shd w:val="clear" w:color="000000" w:fill="FFFFFF"/>
          </w:tcPr>
          <w:p w:rsidR="00150B2E" w:rsidRPr="00706B59" w:rsidRDefault="00150B2E" w:rsidP="00EE535A">
            <w:pPr>
              <w:pStyle w:val="Tabletext"/>
              <w:jc w:val="center"/>
              <w:rPr>
                <w:lang w:val="ru-RU"/>
              </w:rPr>
            </w:pPr>
            <w:r w:rsidRPr="00706B59">
              <w:rPr>
                <w:lang w:val="ru-RU"/>
              </w:rPr>
              <w:t>0 или 1</w:t>
            </w:r>
          </w:p>
        </w:tc>
      </w:tr>
    </w:tbl>
    <w:p w:rsidR="00105A80" w:rsidRDefault="00105A80" w:rsidP="00105A80">
      <w:pPr>
        <w:pStyle w:val="Tablefin"/>
      </w:pPr>
    </w:p>
    <w:p w:rsidR="00E244CE" w:rsidRPr="00706B59" w:rsidRDefault="00E244CE" w:rsidP="00E244CE">
      <w:pPr>
        <w:pStyle w:val="Heading3"/>
        <w:rPr>
          <w:lang w:val="ru-RU"/>
        </w:rPr>
      </w:pPr>
      <w:r w:rsidRPr="00706B59">
        <w:rPr>
          <w:lang w:val="ru-RU"/>
        </w:rPr>
        <w:t>5.7.3</w:t>
      </w:r>
      <w:r w:rsidRPr="00706B59">
        <w:rPr>
          <w:lang w:val="ru-RU"/>
        </w:rPr>
        <w:tab/>
        <w:t>Подэлемент dialogue</w:t>
      </w:r>
    </w:p>
    <w:p w:rsidR="00E244CE" w:rsidRPr="00706B59" w:rsidRDefault="00E244CE" w:rsidP="00E244CE">
      <w:pPr>
        <w:rPr>
          <w:lang w:val="ru-RU"/>
        </w:rPr>
      </w:pPr>
      <w:r w:rsidRPr="00706B59">
        <w:rPr>
          <w:lang w:val="ru-RU"/>
        </w:rPr>
        <w:t xml:space="preserve">Этот </w:t>
      </w:r>
      <w:r w:rsidR="00150B2E" w:rsidRPr="00706B59">
        <w:rPr>
          <w:lang w:val="ru-RU"/>
        </w:rPr>
        <w:t xml:space="preserve">необязательный </w:t>
      </w:r>
      <w:r w:rsidRPr="00706B59">
        <w:rPr>
          <w:lang w:val="ru-RU"/>
        </w:rPr>
        <w:t>подэлемент определяет вид контента, включенного в родительский audioContent. Подэлемент dialogue может принимать значения 0 (диалог отсутствует), 1 (только диалог) или 2 (смешанный контент). У него имеется атрибут, задающий вид контента с помощью предопределенных списков (перечислителей) видов контента.</w:t>
      </w:r>
    </w:p>
    <w:p w:rsidR="00E244CE" w:rsidRPr="00706B59" w:rsidRDefault="00E244CE" w:rsidP="00E244CE">
      <w:pPr>
        <w:rPr>
          <w:lang w:val="ru-RU"/>
        </w:rPr>
      </w:pPr>
      <w:r w:rsidRPr="00706B59">
        <w:rPr>
          <w:lang w:val="ru-RU"/>
        </w:rPr>
        <w:t>Этот атрибут зависит от значения элемента dialogue.</w:t>
      </w:r>
    </w:p>
    <w:p w:rsidR="00E244CE" w:rsidRPr="00706B59" w:rsidRDefault="00150B2E" w:rsidP="00DC48C6">
      <w:pPr>
        <w:pStyle w:val="TableNo"/>
        <w:rPr>
          <w:lang w:val="ru-RU"/>
        </w:rPr>
      </w:pPr>
      <w:r w:rsidRPr="00706B59">
        <w:rPr>
          <w:lang w:val="ru-RU"/>
        </w:rPr>
        <w:t>ТАБЛИЦА 28</w:t>
      </w:r>
    </w:p>
    <w:p w:rsidR="00150B2E" w:rsidRPr="00706B59" w:rsidRDefault="00150B2E" w:rsidP="00DC48C6">
      <w:pPr>
        <w:pStyle w:val="Tabletitle"/>
        <w:rPr>
          <w:lang w:val="ru-RU"/>
        </w:rPr>
      </w:pPr>
      <w:r w:rsidRPr="00706B59">
        <w:rPr>
          <w:lang w:val="ru-RU"/>
        </w:rPr>
        <w:t>Атрибуты элемента dialogue</w:t>
      </w:r>
    </w:p>
    <w:tbl>
      <w:tblPr>
        <w:tblW w:w="9639" w:type="dxa"/>
        <w:jc w:val="center"/>
        <w:tblLook w:val="00A0" w:firstRow="1" w:lastRow="0" w:firstColumn="1" w:lastColumn="0" w:noHBand="0" w:noVBand="0"/>
      </w:tblPr>
      <w:tblGrid>
        <w:gridCol w:w="2016"/>
        <w:gridCol w:w="2804"/>
        <w:gridCol w:w="3577"/>
        <w:gridCol w:w="1242"/>
      </w:tblGrid>
      <w:tr w:rsidR="00E244CE" w:rsidRPr="00706B59" w:rsidTr="00BB53E5">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auto" w:fill="auto"/>
          </w:tcPr>
          <w:p w:rsidR="00E244CE" w:rsidRPr="00706B59" w:rsidRDefault="00E244CE" w:rsidP="00435866">
            <w:pPr>
              <w:pStyle w:val="Tablehead"/>
              <w:rPr>
                <w:lang w:val="ru-RU"/>
              </w:rPr>
            </w:pPr>
            <w:r w:rsidRPr="00706B59">
              <w:rPr>
                <w:lang w:val="ru-RU"/>
              </w:rPr>
              <w:t>Значение элемента dialogue</w:t>
            </w:r>
          </w:p>
        </w:tc>
        <w:tc>
          <w:tcPr>
            <w:tcW w:w="280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Атрибут</w:t>
            </w:r>
          </w:p>
        </w:tc>
        <w:tc>
          <w:tcPr>
            <w:tcW w:w="357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c>
          <w:tcPr>
            <w:tcW w:w="124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Пример</w:t>
            </w:r>
          </w:p>
        </w:tc>
      </w:tr>
      <w:tr w:rsidR="00E244CE" w:rsidRPr="00706B59" w:rsidTr="00EE535A">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EE535A">
            <w:pPr>
              <w:pStyle w:val="Tabletext"/>
              <w:jc w:val="center"/>
              <w:rPr>
                <w:lang w:val="ru-RU"/>
              </w:rPr>
            </w:pPr>
            <w:r w:rsidRPr="00706B59">
              <w:rPr>
                <w:lang w:val="ru-RU"/>
              </w:rPr>
              <w:t>0</w:t>
            </w:r>
          </w:p>
        </w:tc>
        <w:tc>
          <w:tcPr>
            <w:tcW w:w="280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nonDialogueContentKind</w:t>
            </w:r>
          </w:p>
        </w:tc>
        <w:tc>
          <w:tcPr>
            <w:tcW w:w="35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BB53E5">
            <w:pPr>
              <w:pStyle w:val="Tabletext"/>
              <w:jc w:val="left"/>
              <w:rPr>
                <w:lang w:val="ru-RU"/>
              </w:rPr>
            </w:pPr>
            <w:r w:rsidRPr="00706B59">
              <w:rPr>
                <w:lang w:val="ru-RU"/>
              </w:rPr>
              <w:t>Идентификатор вида контента (перечислитель,</w:t>
            </w:r>
            <w:r w:rsidR="00BB53E5">
              <w:rPr>
                <w:lang w:val="ru-RU"/>
              </w:rPr>
              <w:t xml:space="preserve"> </w:t>
            </w:r>
            <w:r w:rsidRPr="00706B59">
              <w:rPr>
                <w:lang w:val="ru-RU"/>
              </w:rPr>
              <w:t>см. спецификацию ниже)</w:t>
            </w:r>
          </w:p>
        </w:tc>
        <w:tc>
          <w:tcPr>
            <w:tcW w:w="12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w:t>
            </w:r>
          </w:p>
        </w:tc>
      </w:tr>
      <w:tr w:rsidR="00E244CE" w:rsidRPr="00706B59" w:rsidTr="00EE535A">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EE535A">
            <w:pPr>
              <w:pStyle w:val="Tabletext"/>
              <w:jc w:val="center"/>
              <w:rPr>
                <w:lang w:val="ru-RU"/>
              </w:rPr>
            </w:pPr>
            <w:r w:rsidRPr="00706B59">
              <w:rPr>
                <w:lang w:val="ru-RU"/>
              </w:rPr>
              <w:t>1</w:t>
            </w:r>
          </w:p>
        </w:tc>
        <w:tc>
          <w:tcPr>
            <w:tcW w:w="280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dialogueContentKind</w:t>
            </w:r>
          </w:p>
        </w:tc>
        <w:tc>
          <w:tcPr>
            <w:tcW w:w="35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BB53E5">
            <w:pPr>
              <w:pStyle w:val="Tabletext"/>
              <w:jc w:val="left"/>
              <w:rPr>
                <w:lang w:val="ru-RU"/>
              </w:rPr>
            </w:pPr>
            <w:r w:rsidRPr="00706B59">
              <w:rPr>
                <w:lang w:val="ru-RU"/>
              </w:rPr>
              <w:t>Идентификатор вида контента (перечислитель,</w:t>
            </w:r>
            <w:r w:rsidR="00BB53E5">
              <w:rPr>
                <w:lang w:val="ru-RU"/>
              </w:rPr>
              <w:t xml:space="preserve"> </w:t>
            </w:r>
            <w:r w:rsidRPr="00706B59">
              <w:rPr>
                <w:lang w:val="ru-RU"/>
              </w:rPr>
              <w:t>см. спецификацию ниже)</w:t>
            </w:r>
          </w:p>
        </w:tc>
        <w:tc>
          <w:tcPr>
            <w:tcW w:w="12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w:t>
            </w:r>
          </w:p>
        </w:tc>
      </w:tr>
      <w:tr w:rsidR="00E244CE" w:rsidRPr="00706B59" w:rsidTr="00EE535A">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EE535A">
            <w:pPr>
              <w:pStyle w:val="Tabletext"/>
              <w:jc w:val="center"/>
              <w:rPr>
                <w:lang w:val="ru-RU"/>
              </w:rPr>
            </w:pPr>
            <w:r w:rsidRPr="00706B59">
              <w:rPr>
                <w:lang w:val="ru-RU"/>
              </w:rPr>
              <w:t>2</w:t>
            </w:r>
          </w:p>
        </w:tc>
        <w:tc>
          <w:tcPr>
            <w:tcW w:w="280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mixedContentKind</w:t>
            </w:r>
          </w:p>
        </w:tc>
        <w:tc>
          <w:tcPr>
            <w:tcW w:w="357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BB53E5">
            <w:pPr>
              <w:pStyle w:val="Tabletext"/>
              <w:jc w:val="left"/>
              <w:rPr>
                <w:lang w:val="ru-RU"/>
              </w:rPr>
            </w:pPr>
            <w:r w:rsidRPr="00706B59">
              <w:rPr>
                <w:lang w:val="ru-RU"/>
              </w:rPr>
              <w:t>Идентификатор вида контента (перечислитель, см. спецификацию ниже)</w:t>
            </w:r>
          </w:p>
        </w:tc>
        <w:tc>
          <w:tcPr>
            <w:tcW w:w="124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E535A">
            <w:pPr>
              <w:pStyle w:val="Tabletext"/>
              <w:jc w:val="center"/>
              <w:rPr>
                <w:lang w:val="ru-RU"/>
              </w:rPr>
            </w:pPr>
            <w:r w:rsidRPr="00706B59">
              <w:rPr>
                <w:lang w:val="ru-RU"/>
              </w:rPr>
              <w:t>0</w:t>
            </w:r>
          </w:p>
        </w:tc>
      </w:tr>
    </w:tbl>
    <w:p w:rsidR="00E244CE" w:rsidRPr="00706B59" w:rsidRDefault="00E244CE" w:rsidP="00E244CE">
      <w:pPr>
        <w:pStyle w:val="Tablefin"/>
        <w:rPr>
          <w:lang w:val="ru-RU"/>
        </w:rPr>
      </w:pPr>
    </w:p>
    <w:p w:rsidR="00BB53E5" w:rsidRDefault="00BB53E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150B2E" w:rsidRPr="00706B59" w:rsidRDefault="00150B2E" w:rsidP="00DC48C6">
      <w:pPr>
        <w:pStyle w:val="TableNo"/>
        <w:rPr>
          <w:lang w:val="ru-RU"/>
        </w:rPr>
      </w:pPr>
      <w:r w:rsidRPr="00706B59">
        <w:rPr>
          <w:lang w:val="ru-RU"/>
        </w:rPr>
        <w:t>ТАБЛИЦА 29</w:t>
      </w:r>
    </w:p>
    <w:p w:rsidR="00150B2E" w:rsidRPr="00706B59" w:rsidRDefault="00150B2E" w:rsidP="00DC48C6">
      <w:pPr>
        <w:pStyle w:val="Tabletitle"/>
        <w:rPr>
          <w:lang w:val="ru-RU"/>
        </w:rPr>
      </w:pPr>
      <w:r w:rsidRPr="00706B59">
        <w:rPr>
          <w:lang w:val="ru-RU"/>
        </w:rPr>
        <w:t>Типы элемента dialogue</w:t>
      </w:r>
    </w:p>
    <w:tbl>
      <w:tblPr>
        <w:tblW w:w="9639" w:type="dxa"/>
        <w:jc w:val="center"/>
        <w:tblLook w:val="00A0" w:firstRow="1" w:lastRow="0" w:firstColumn="1" w:lastColumn="0" w:noHBand="0" w:noVBand="0"/>
      </w:tblPr>
      <w:tblGrid>
        <w:gridCol w:w="3210"/>
        <w:gridCol w:w="6429"/>
      </w:tblGrid>
      <w:tr w:rsidR="00E244CE" w:rsidRPr="00706B59"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nonDialogueContentKind</w:t>
            </w:r>
          </w:p>
        </w:tc>
        <w:tc>
          <w:tcPr>
            <w:tcW w:w="6429" w:type="dxa"/>
            <w:tcBorders>
              <w:top w:val="single" w:sz="2" w:space="0" w:color="000000"/>
              <w:left w:val="single" w:sz="2" w:space="0" w:color="000000"/>
              <w:bottom w:val="single" w:sz="2" w:space="0" w:color="000000"/>
              <w:right w:val="single" w:sz="2" w:space="0" w:color="000000"/>
            </w:tcBorders>
            <w:vAlign w:val="center"/>
          </w:tcPr>
          <w:p w:rsidR="00E244CE" w:rsidRPr="00706B59" w:rsidRDefault="00E244CE" w:rsidP="00435866">
            <w:pPr>
              <w:pStyle w:val="Tablehead"/>
              <w:rPr>
                <w:lang w:val="ru-RU"/>
              </w:rPr>
            </w:pPr>
            <w:r w:rsidRPr="00706B59">
              <w:rPr>
                <w:lang w:val="ru-RU"/>
              </w:rPr>
              <w:t>Описание</w:t>
            </w:r>
          </w:p>
        </w:tc>
      </w:tr>
      <w:tr w:rsidR="00E244CE" w:rsidRPr="00706B59"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rPr>
                <w:lang w:val="ru-RU"/>
              </w:rPr>
            </w:pPr>
            <w:r w:rsidRPr="00706B59">
              <w:rPr>
                <w:lang w:val="ru-RU"/>
              </w:rPr>
              <w:t>Не определено</w:t>
            </w:r>
          </w:p>
        </w:tc>
      </w:tr>
      <w:tr w:rsidR="00E244CE" w:rsidRPr="00706B59"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1</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rPr>
                <w:lang w:val="ru-RU"/>
              </w:rPr>
            </w:pPr>
            <w:r w:rsidRPr="00706B59">
              <w:rPr>
                <w:lang w:val="ru-RU"/>
              </w:rPr>
              <w:t>Музыка</w:t>
            </w:r>
          </w:p>
        </w:tc>
      </w:tr>
      <w:tr w:rsidR="00E244CE" w:rsidRPr="00706B59"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2</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rPr>
                <w:lang w:val="ru-RU"/>
              </w:rPr>
            </w:pPr>
            <w:r w:rsidRPr="00706B59">
              <w:rPr>
                <w:lang w:val="ru-RU"/>
              </w:rPr>
              <w:t>Эффекты</w:t>
            </w:r>
          </w:p>
        </w:tc>
      </w:tr>
      <w:tr w:rsidR="00E244CE" w:rsidRPr="00706B59"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dialogueContentKind</w:t>
            </w:r>
          </w:p>
        </w:tc>
        <w:tc>
          <w:tcPr>
            <w:tcW w:w="6429" w:type="dxa"/>
            <w:tcBorders>
              <w:top w:val="single" w:sz="2" w:space="0" w:color="000000"/>
              <w:left w:val="single" w:sz="2" w:space="0" w:color="000000"/>
              <w:bottom w:val="single" w:sz="2" w:space="0" w:color="000000"/>
              <w:right w:val="single" w:sz="2" w:space="0" w:color="000000"/>
            </w:tcBorders>
            <w:vAlign w:val="center"/>
          </w:tcPr>
          <w:p w:rsidR="00E244CE" w:rsidRPr="00706B59" w:rsidRDefault="00E244CE" w:rsidP="00435866">
            <w:pPr>
              <w:pStyle w:val="Tablehead"/>
              <w:rPr>
                <w:lang w:val="ru-RU"/>
              </w:rPr>
            </w:pPr>
            <w:r w:rsidRPr="00706B59">
              <w:rPr>
                <w:lang w:val="ru-RU"/>
              </w:rPr>
              <w:t>Описание</w:t>
            </w:r>
          </w:p>
        </w:tc>
      </w:tr>
      <w:tr w:rsidR="00E244CE" w:rsidRPr="00706B59"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rPr>
                <w:lang w:val="ru-RU"/>
              </w:rPr>
            </w:pPr>
            <w:r w:rsidRPr="00706B59">
              <w:rPr>
                <w:lang w:val="ru-RU"/>
              </w:rPr>
              <w:t>Не определено</w:t>
            </w:r>
          </w:p>
        </w:tc>
      </w:tr>
      <w:tr w:rsidR="00E244CE" w:rsidRPr="00706B59"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1</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rPr>
                <w:lang w:val="ru-RU"/>
              </w:rPr>
            </w:pPr>
            <w:r w:rsidRPr="00706B59">
              <w:rPr>
                <w:lang w:val="ru-RU"/>
              </w:rPr>
              <w:t>(Сюжетная линия) диалог</w:t>
            </w:r>
          </w:p>
        </w:tc>
      </w:tr>
      <w:tr w:rsidR="00E244CE" w:rsidRPr="00706B59"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2</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rPr>
                <w:lang w:val="ru-RU"/>
              </w:rPr>
            </w:pPr>
            <w:r w:rsidRPr="00706B59">
              <w:rPr>
                <w:lang w:val="ru-RU"/>
              </w:rPr>
              <w:t>Закадровый текст</w:t>
            </w:r>
          </w:p>
        </w:tc>
      </w:tr>
      <w:tr w:rsidR="00E244CE" w:rsidRPr="00706B59"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3</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rPr>
                <w:lang w:val="ru-RU"/>
              </w:rPr>
            </w:pPr>
            <w:r w:rsidRPr="00706B59">
              <w:rPr>
                <w:lang w:val="ru-RU"/>
              </w:rPr>
              <w:t>Озвученные субтитры</w:t>
            </w:r>
          </w:p>
        </w:tc>
      </w:tr>
      <w:tr w:rsidR="00E244CE" w:rsidRPr="000D1BB1"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4</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rPr>
                <w:lang w:val="ru-RU"/>
              </w:rPr>
            </w:pPr>
            <w:r w:rsidRPr="00706B59">
              <w:rPr>
                <w:lang w:val="ru-RU"/>
              </w:rPr>
              <w:t>Звуковое описание/для людей с ограничениями по зрению</w:t>
            </w:r>
          </w:p>
        </w:tc>
      </w:tr>
      <w:tr w:rsidR="00E244CE" w:rsidRPr="00706B59"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5</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rPr>
                <w:lang w:val="ru-RU"/>
              </w:rPr>
            </w:pPr>
            <w:r w:rsidRPr="00706B59">
              <w:rPr>
                <w:lang w:val="ru-RU"/>
              </w:rPr>
              <w:t>Комментарий</w:t>
            </w:r>
          </w:p>
        </w:tc>
      </w:tr>
      <w:tr w:rsidR="00E244CE" w:rsidRPr="00706B59"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6</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rPr>
                <w:lang w:val="ru-RU"/>
              </w:rPr>
            </w:pPr>
            <w:r w:rsidRPr="00706B59">
              <w:rPr>
                <w:lang w:val="ru-RU"/>
              </w:rPr>
              <w:t>Экстренное оповещение</w:t>
            </w:r>
          </w:p>
        </w:tc>
      </w:tr>
      <w:tr w:rsidR="00E244CE" w:rsidRPr="00706B59"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mixedContentKind</w:t>
            </w:r>
          </w:p>
        </w:tc>
        <w:tc>
          <w:tcPr>
            <w:tcW w:w="6429" w:type="dxa"/>
            <w:tcBorders>
              <w:top w:val="single" w:sz="2" w:space="0" w:color="000000"/>
              <w:left w:val="single" w:sz="2" w:space="0" w:color="000000"/>
              <w:bottom w:val="single" w:sz="2" w:space="0" w:color="000000"/>
              <w:right w:val="single" w:sz="2" w:space="0" w:color="000000"/>
            </w:tcBorders>
            <w:vAlign w:val="center"/>
          </w:tcPr>
          <w:p w:rsidR="00E244CE" w:rsidRPr="00706B59" w:rsidRDefault="00E244CE" w:rsidP="00435866">
            <w:pPr>
              <w:pStyle w:val="Tablehead"/>
              <w:rPr>
                <w:lang w:val="ru-RU"/>
              </w:rPr>
            </w:pPr>
            <w:r w:rsidRPr="00706B59">
              <w:rPr>
                <w:lang w:val="ru-RU"/>
              </w:rPr>
              <w:t>Описание</w:t>
            </w:r>
          </w:p>
        </w:tc>
      </w:tr>
      <w:tr w:rsidR="00E244CE" w:rsidRPr="00706B59"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rPr>
                <w:lang w:val="ru-RU"/>
              </w:rPr>
            </w:pPr>
            <w:r w:rsidRPr="00706B59">
              <w:rPr>
                <w:lang w:val="ru-RU"/>
              </w:rPr>
              <w:t>Не определено</w:t>
            </w:r>
          </w:p>
        </w:tc>
      </w:tr>
      <w:tr w:rsidR="00E244CE" w:rsidRPr="000D1BB1"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1</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rPr>
                <w:lang w:val="ru-RU"/>
              </w:rPr>
            </w:pPr>
            <w:r w:rsidRPr="00706B59">
              <w:rPr>
                <w:lang w:val="ru-RU"/>
              </w:rPr>
              <w:t>Основной контент в полном объеме</w:t>
            </w:r>
          </w:p>
        </w:tc>
      </w:tr>
      <w:tr w:rsidR="00E244CE" w:rsidRPr="00706B59"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2</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rPr>
                <w:lang w:val="ru-RU"/>
              </w:rPr>
            </w:pPr>
            <w:r w:rsidRPr="00706B59">
              <w:rPr>
                <w:lang w:val="ru-RU"/>
              </w:rPr>
              <w:t>Смешанный контент</w:t>
            </w:r>
          </w:p>
        </w:tc>
      </w:tr>
      <w:tr w:rsidR="00E244CE" w:rsidRPr="000D1BB1" w:rsidTr="00435866">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3</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rPr>
                <w:lang w:val="ru-RU"/>
              </w:rPr>
            </w:pPr>
            <w:r w:rsidRPr="00706B59">
              <w:rPr>
                <w:lang w:val="ru-RU"/>
              </w:rPr>
              <w:t>Для людей с ограничениями по слуху</w:t>
            </w:r>
          </w:p>
        </w:tc>
      </w:tr>
    </w:tbl>
    <w:p w:rsidR="00E244CE" w:rsidRPr="00706B59" w:rsidRDefault="00E244CE" w:rsidP="00E244CE">
      <w:pPr>
        <w:pStyle w:val="Tablefin"/>
        <w:rPr>
          <w:lang w:val="ru-RU"/>
        </w:rPr>
      </w:pPr>
    </w:p>
    <w:p w:rsidR="00E244CE" w:rsidRPr="00706B59" w:rsidRDefault="00E244CE" w:rsidP="00E244CE">
      <w:pPr>
        <w:pStyle w:val="Heading3"/>
        <w:rPr>
          <w:lang w:val="ru-RU"/>
        </w:rPr>
      </w:pPr>
      <w:r w:rsidRPr="00706B59">
        <w:rPr>
          <w:lang w:val="ru-RU"/>
        </w:rPr>
        <w:t>5.7.4</w:t>
      </w:r>
      <w:r w:rsidRPr="00706B59">
        <w:rPr>
          <w:lang w:val="ru-RU"/>
        </w:rPr>
        <w:tab/>
        <w:t>Атрибуты и подэлементы, описывающие громкость</w:t>
      </w:r>
    </w:p>
    <w:p w:rsidR="00E244CE" w:rsidRPr="00706B59" w:rsidRDefault="00150B2E" w:rsidP="00DC48C6">
      <w:pPr>
        <w:pStyle w:val="TableNo"/>
        <w:rPr>
          <w:lang w:val="ru-RU"/>
        </w:rPr>
      </w:pPr>
      <w:r w:rsidRPr="00706B59">
        <w:rPr>
          <w:lang w:val="ru-RU"/>
        </w:rPr>
        <w:t>ТАБЛИЦА 30</w:t>
      </w:r>
    </w:p>
    <w:p w:rsidR="00150B2E" w:rsidRPr="00706B59" w:rsidRDefault="00150B2E" w:rsidP="00DC48C6">
      <w:pPr>
        <w:pStyle w:val="Tabletitle"/>
        <w:rPr>
          <w:lang w:val="ru-RU"/>
        </w:rPr>
      </w:pPr>
      <w:r w:rsidRPr="00706B59">
        <w:rPr>
          <w:lang w:val="ru-RU"/>
        </w:rPr>
        <w:t>Атрибуты элемента loudness</w:t>
      </w:r>
    </w:p>
    <w:tbl>
      <w:tblPr>
        <w:tblW w:w="9639" w:type="dxa"/>
        <w:jc w:val="center"/>
        <w:tblCellMar>
          <w:left w:w="10" w:type="dxa"/>
          <w:right w:w="10" w:type="dxa"/>
        </w:tblCellMar>
        <w:tblLook w:val="00A0" w:firstRow="1" w:lastRow="0" w:firstColumn="1" w:lastColumn="0" w:noHBand="0" w:noVBand="0"/>
      </w:tblPr>
      <w:tblGrid>
        <w:gridCol w:w="2835"/>
        <w:gridCol w:w="5047"/>
        <w:gridCol w:w="1757"/>
      </w:tblGrid>
      <w:tr w:rsidR="00E244CE" w:rsidRPr="00706B59" w:rsidTr="00435866">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Атрибут</w:t>
            </w:r>
          </w:p>
        </w:tc>
        <w:tc>
          <w:tcPr>
            <w:tcW w:w="50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Пример</w:t>
            </w:r>
          </w:p>
        </w:tc>
      </w:tr>
      <w:tr w:rsidR="00E244CE" w:rsidRPr="00706B59" w:rsidTr="00435866">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loudnessMethod</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Метод или алгоритм, используемый для расчета уровня громкости</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BS.1770</w:t>
            </w:r>
          </w:p>
        </w:tc>
      </w:tr>
      <w:tr w:rsidR="00E244CE" w:rsidRPr="00706B59" w:rsidTr="00435866">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loudnessRecType</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Атрибут RecType указывает региональную рекомендуемую практику, согласно которой корректировалась громкость звука</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R128</w:t>
            </w:r>
          </w:p>
        </w:tc>
      </w:tr>
      <w:tr w:rsidR="00E244CE" w:rsidRPr="00706B59" w:rsidTr="00435866">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loudnessCorrectionType</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BB53E5">
            <w:pPr>
              <w:pStyle w:val="Tabletext"/>
              <w:jc w:val="left"/>
              <w:rPr>
                <w:lang w:val="ru-RU"/>
              </w:rPr>
            </w:pPr>
            <w:r w:rsidRPr="00706B59">
              <w:rPr>
                <w:lang w:val="ru-RU"/>
              </w:rPr>
              <w:t xml:space="preserve">Тип коррекции, используемый для указания коррекции громкости звука, например, </w:t>
            </w:r>
            <w:r w:rsidR="00BB53E5">
              <w:rPr>
                <w:lang w:val="ru-RU"/>
              </w:rPr>
              <w:t>на основе файла или в </w:t>
            </w:r>
            <w:r w:rsidRPr="00706B59">
              <w:rPr>
                <w:lang w:val="ru-RU"/>
              </w:rPr>
              <w:t>реальном времени</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File-based</w:t>
            </w:r>
          </w:p>
        </w:tc>
      </w:tr>
    </w:tbl>
    <w:p w:rsidR="00E244CE" w:rsidRPr="00706B59" w:rsidRDefault="00E244CE" w:rsidP="00DC48C6">
      <w:pPr>
        <w:pStyle w:val="Tablefin"/>
      </w:pPr>
    </w:p>
    <w:p w:rsidR="00E244CE" w:rsidRPr="00706B59" w:rsidRDefault="00E244CE" w:rsidP="00E244CE">
      <w:pPr>
        <w:rPr>
          <w:lang w:val="ru-RU"/>
        </w:rPr>
      </w:pPr>
      <w:r w:rsidRPr="00706B59">
        <w:rPr>
          <w:lang w:val="ru-RU"/>
        </w:rPr>
        <w:t>Громкость звука можно измерять разными способами, используя алгоритм расчета громкости, региональную рекомендуемую практику и тип коррекции. Обычно применяется алгоритм или loudnessMethod согласно BS.1770, но в будущем могут появиться новые методы. Атрибут RecType указывает региональную рекомендуемую практику, которая использовалась при коррекции громкости и задавалась в виде символьной строки, например EBU R128, ATSC A/85, ARIB TR B32 или FreeTV OP59. Атрибут CorrectionType определяет, каким образом производилась коррекция громкости звука – на основе файла в автономном режиме или в реальном времени.</w:t>
      </w:r>
    </w:p>
    <w:p w:rsidR="00150B2E" w:rsidRPr="00706B59" w:rsidRDefault="00150B2E" w:rsidP="00150B2E">
      <w:pPr>
        <w:spacing w:before="0"/>
        <w:jc w:val="center"/>
        <w:rPr>
          <w:szCs w:val="24"/>
          <w:lang w:val="ru-RU"/>
        </w:rPr>
      </w:pPr>
    </w:p>
    <w:p w:rsidR="00BB53E5" w:rsidRDefault="00BB53E5">
      <w:pPr>
        <w:tabs>
          <w:tab w:val="clear" w:pos="794"/>
          <w:tab w:val="clear" w:pos="1191"/>
          <w:tab w:val="clear" w:pos="1588"/>
          <w:tab w:val="clear" w:pos="1985"/>
        </w:tabs>
        <w:overflowPunct/>
        <w:autoSpaceDE/>
        <w:autoSpaceDN/>
        <w:adjustRightInd/>
        <w:spacing w:before="0"/>
        <w:jc w:val="left"/>
        <w:textAlignment w:val="auto"/>
        <w:rPr>
          <w:szCs w:val="24"/>
          <w:lang w:val="ru-RU"/>
        </w:rPr>
      </w:pPr>
      <w:r>
        <w:rPr>
          <w:szCs w:val="24"/>
          <w:lang w:val="ru-RU"/>
        </w:rPr>
        <w:br w:type="page"/>
      </w:r>
    </w:p>
    <w:p w:rsidR="00150B2E" w:rsidRPr="00706B59" w:rsidRDefault="00150B2E" w:rsidP="00DC48C6">
      <w:pPr>
        <w:pStyle w:val="TableNo"/>
        <w:rPr>
          <w:lang w:val="ru-RU"/>
        </w:rPr>
      </w:pPr>
      <w:r w:rsidRPr="00706B59">
        <w:rPr>
          <w:lang w:val="ru-RU"/>
        </w:rPr>
        <w:t>ТАБЛИЦА 31</w:t>
      </w:r>
    </w:p>
    <w:p w:rsidR="00150B2E" w:rsidRPr="00706B59" w:rsidRDefault="00150B2E" w:rsidP="00DC48C6">
      <w:pPr>
        <w:pStyle w:val="Tabletitle"/>
        <w:rPr>
          <w:lang w:val="ru-RU"/>
        </w:rPr>
      </w:pPr>
      <w:r w:rsidRPr="00706B59">
        <w:rPr>
          <w:lang w:val="ru-RU"/>
        </w:rPr>
        <w:t>Подэлементы loudness</w:t>
      </w:r>
    </w:p>
    <w:tbl>
      <w:tblPr>
        <w:tblW w:w="9639" w:type="dxa"/>
        <w:jc w:val="center"/>
        <w:tblCellMar>
          <w:left w:w="10" w:type="dxa"/>
          <w:right w:w="10" w:type="dxa"/>
        </w:tblCellMar>
        <w:tblLook w:val="00A0" w:firstRow="1" w:lastRow="0" w:firstColumn="1" w:lastColumn="0" w:noHBand="0" w:noVBand="0"/>
      </w:tblPr>
      <w:tblGrid>
        <w:gridCol w:w="2154"/>
        <w:gridCol w:w="3809"/>
        <w:gridCol w:w="1975"/>
        <w:gridCol w:w="1701"/>
      </w:tblGrid>
      <w:tr w:rsidR="00E244CE" w:rsidRPr="00706B59" w:rsidTr="00435866">
        <w:trPr>
          <w:trHeight w:val="1"/>
          <w:jc w:val="center"/>
        </w:trPr>
        <w:tc>
          <w:tcPr>
            <w:tcW w:w="21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Элемент</w:t>
            </w:r>
          </w:p>
        </w:tc>
        <w:tc>
          <w:tcPr>
            <w:tcW w:w="38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c>
          <w:tcPr>
            <w:tcW w:w="19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Единицы</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Пример</w:t>
            </w:r>
          </w:p>
        </w:tc>
      </w:tr>
      <w:tr w:rsidR="00E244CE" w:rsidRPr="00706B59" w:rsidTr="00435866">
        <w:trPr>
          <w:trHeight w:val="1"/>
          <w:jc w:val="center"/>
        </w:trPr>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integratedLoudness</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Интегральное значение громкости</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LKFS/LUFS</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−23,0</w:t>
            </w:r>
          </w:p>
        </w:tc>
      </w:tr>
      <w:tr w:rsidR="00E244CE" w:rsidRPr="00706B59" w:rsidTr="00435866">
        <w:trPr>
          <w:trHeight w:val="1"/>
          <w:jc w:val="center"/>
        </w:trPr>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loudnessRange</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Диапазон значений громкости</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LU</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10,0</w:t>
            </w:r>
          </w:p>
        </w:tc>
      </w:tr>
      <w:tr w:rsidR="00E244CE" w:rsidRPr="00706B59" w:rsidTr="00435866">
        <w:trPr>
          <w:trHeight w:val="1"/>
          <w:jc w:val="center"/>
        </w:trPr>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maxTruePeak</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Максимальное истинное пиковое значение</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dBTP</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−2,3</w:t>
            </w:r>
          </w:p>
        </w:tc>
      </w:tr>
      <w:tr w:rsidR="00E244CE" w:rsidRPr="00706B59" w:rsidTr="00435866">
        <w:trPr>
          <w:trHeight w:val="1"/>
          <w:jc w:val="center"/>
        </w:trPr>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maxMomentary</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Максимальная моментальная громкость</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LKFS/LUFS</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−19,0</w:t>
            </w:r>
          </w:p>
        </w:tc>
      </w:tr>
      <w:tr w:rsidR="00E244CE" w:rsidRPr="00706B59" w:rsidTr="00435866">
        <w:trPr>
          <w:trHeight w:val="1"/>
          <w:jc w:val="center"/>
        </w:trPr>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maxShortTerm</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Максимальная кратковременная громкость</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LKFS/LUFS</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−21,2</w:t>
            </w:r>
          </w:p>
        </w:tc>
      </w:tr>
      <w:tr w:rsidR="00E244CE" w:rsidRPr="00706B59" w:rsidTr="00435866">
        <w:trPr>
          <w:trHeight w:val="1"/>
          <w:jc w:val="center"/>
        </w:trPr>
        <w:tc>
          <w:tcPr>
            <w:tcW w:w="21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dialogueLoudness</w:t>
            </w:r>
          </w:p>
        </w:tc>
        <w:tc>
          <w:tcPr>
            <w:tcW w:w="38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Громкость усредненного диалога</w:t>
            </w:r>
          </w:p>
        </w:tc>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LKFS/LUFS</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−24,0</w:t>
            </w:r>
          </w:p>
        </w:tc>
      </w:tr>
    </w:tbl>
    <w:p w:rsidR="00DC48C6" w:rsidRDefault="00DC48C6" w:rsidP="00DC48C6">
      <w:pPr>
        <w:pStyle w:val="Tablefin"/>
      </w:pPr>
    </w:p>
    <w:p w:rsidR="00E244CE" w:rsidRPr="00D00B22" w:rsidRDefault="00E244CE" w:rsidP="00DC48C6">
      <w:pPr>
        <w:pStyle w:val="Note"/>
        <w:rPr>
          <w:sz w:val="32"/>
          <w:lang w:val="ru-RU"/>
        </w:rPr>
      </w:pPr>
      <w:r w:rsidRPr="00706B59">
        <w:rPr>
          <w:lang w:val="ru-RU"/>
        </w:rPr>
        <w:t>ПРИМЕЧАНИЕ</w:t>
      </w:r>
      <w:r w:rsidR="00363532" w:rsidRPr="00D00B22">
        <w:rPr>
          <w:lang w:val="ru-RU"/>
        </w:rPr>
        <w:t>.</w:t>
      </w:r>
      <w:r w:rsidRPr="00D00B22">
        <w:rPr>
          <w:lang w:val="ru-RU"/>
        </w:rPr>
        <w:t xml:space="preserve"> </w:t>
      </w:r>
      <w:r w:rsidR="00DE2BBA" w:rsidRPr="00D00B22">
        <w:rPr>
          <w:lang w:val="ru-RU"/>
        </w:rPr>
        <w:t xml:space="preserve">– </w:t>
      </w:r>
      <w:r w:rsidRPr="00706B59">
        <w:rPr>
          <w:lang w:val="ru-RU"/>
        </w:rPr>
        <w:t>В</w:t>
      </w:r>
      <w:r w:rsidRPr="00D00B22">
        <w:rPr>
          <w:lang w:val="ru-RU"/>
        </w:rPr>
        <w:t xml:space="preserve"> </w:t>
      </w:r>
      <w:r w:rsidRPr="000D1BB1">
        <w:rPr>
          <w:lang w:val="ru-RU"/>
        </w:rPr>
        <w:t>Рекомендации</w:t>
      </w:r>
      <w:r w:rsidRPr="00D00B22">
        <w:rPr>
          <w:lang w:val="ru-RU"/>
        </w:rPr>
        <w:t xml:space="preserve"> </w:t>
      </w:r>
      <w:r w:rsidRPr="00706B59">
        <w:rPr>
          <w:lang w:val="ru-RU"/>
        </w:rPr>
        <w:t>МСЭ</w:t>
      </w:r>
      <w:r w:rsidRPr="00D00B22">
        <w:rPr>
          <w:lang w:val="ru-RU"/>
        </w:rPr>
        <w:t>-</w:t>
      </w:r>
      <w:r w:rsidRPr="00363532">
        <w:t>R</w:t>
      </w:r>
      <w:r w:rsidRPr="00D00B22">
        <w:rPr>
          <w:lang w:val="ru-RU"/>
        </w:rPr>
        <w:t xml:space="preserve"> </w:t>
      </w:r>
      <w:r w:rsidRPr="00363532">
        <w:t>BS</w:t>
      </w:r>
      <w:r w:rsidRPr="00D00B22">
        <w:rPr>
          <w:lang w:val="ru-RU"/>
        </w:rPr>
        <w:t xml:space="preserve">.1770 </w:t>
      </w:r>
      <w:r w:rsidRPr="00706B59">
        <w:rPr>
          <w:lang w:val="ru-RU"/>
        </w:rPr>
        <w:t>используются</w:t>
      </w:r>
      <w:r w:rsidRPr="00D00B22">
        <w:rPr>
          <w:lang w:val="ru-RU"/>
        </w:rPr>
        <w:t xml:space="preserve"> </w:t>
      </w:r>
      <w:r w:rsidRPr="00706B59">
        <w:rPr>
          <w:lang w:val="ru-RU"/>
        </w:rPr>
        <w:t>единицы</w:t>
      </w:r>
      <w:r w:rsidRPr="00D00B22">
        <w:rPr>
          <w:lang w:val="ru-RU"/>
        </w:rPr>
        <w:t xml:space="preserve"> </w:t>
      </w:r>
      <w:r w:rsidRPr="00706B59">
        <w:rPr>
          <w:lang w:val="ru-RU"/>
        </w:rPr>
        <w:t>громкости</w:t>
      </w:r>
      <w:r w:rsidRPr="00D00B22">
        <w:rPr>
          <w:lang w:val="ru-RU"/>
        </w:rPr>
        <w:t xml:space="preserve"> </w:t>
      </w:r>
      <w:r w:rsidRPr="00363532">
        <w:t>LKFS</w:t>
      </w:r>
      <w:r w:rsidRPr="00D00B22">
        <w:rPr>
          <w:lang w:val="ru-RU"/>
        </w:rPr>
        <w:t xml:space="preserve">, </w:t>
      </w:r>
      <w:r w:rsidRPr="00706B59">
        <w:rPr>
          <w:lang w:val="ru-RU"/>
        </w:rPr>
        <w:t>а</w:t>
      </w:r>
      <w:r w:rsidRPr="00D00B22">
        <w:rPr>
          <w:lang w:val="ru-RU"/>
        </w:rPr>
        <w:t xml:space="preserve"> </w:t>
      </w:r>
      <w:r w:rsidRPr="00706B59">
        <w:rPr>
          <w:lang w:val="ru-RU"/>
        </w:rPr>
        <w:t>ЕРС</w:t>
      </w:r>
      <w:r w:rsidRPr="00D00B22">
        <w:rPr>
          <w:lang w:val="ru-RU"/>
        </w:rPr>
        <w:t xml:space="preserve"> </w:t>
      </w:r>
      <w:r w:rsidRPr="00706B59">
        <w:rPr>
          <w:lang w:val="ru-RU"/>
        </w:rPr>
        <w:t>использует</w:t>
      </w:r>
      <w:r w:rsidRPr="00D00B22">
        <w:rPr>
          <w:lang w:val="ru-RU"/>
        </w:rPr>
        <w:t xml:space="preserve"> </w:t>
      </w:r>
      <w:r w:rsidRPr="00706B59">
        <w:rPr>
          <w:lang w:val="ru-RU"/>
        </w:rPr>
        <w:t>единицы</w:t>
      </w:r>
      <w:r w:rsidRPr="00D00B22">
        <w:rPr>
          <w:lang w:val="ru-RU"/>
        </w:rPr>
        <w:t xml:space="preserve"> </w:t>
      </w:r>
      <w:r w:rsidRPr="00363532">
        <w:t>LUFS</w:t>
      </w:r>
      <w:r w:rsidRPr="00D00B22">
        <w:rPr>
          <w:lang w:val="ru-RU"/>
        </w:rPr>
        <w:t xml:space="preserve">. </w:t>
      </w:r>
      <w:r w:rsidRPr="00706B59">
        <w:rPr>
          <w:lang w:val="ru-RU"/>
        </w:rPr>
        <w:t>Эти</w:t>
      </w:r>
      <w:r w:rsidRPr="00D00B22">
        <w:rPr>
          <w:lang w:val="ru-RU"/>
        </w:rPr>
        <w:t xml:space="preserve"> </w:t>
      </w:r>
      <w:r w:rsidRPr="00706B59">
        <w:rPr>
          <w:lang w:val="ru-RU"/>
        </w:rPr>
        <w:t>единицы</w:t>
      </w:r>
      <w:r w:rsidRPr="00D00B22">
        <w:rPr>
          <w:lang w:val="ru-RU"/>
        </w:rPr>
        <w:t xml:space="preserve"> </w:t>
      </w:r>
      <w:r w:rsidRPr="00706B59">
        <w:rPr>
          <w:lang w:val="ru-RU"/>
        </w:rPr>
        <w:t>идентичны</w:t>
      </w:r>
      <w:r w:rsidRPr="00D00B22">
        <w:rPr>
          <w:lang w:val="ru-RU"/>
        </w:rPr>
        <w:t xml:space="preserve">, </w:t>
      </w:r>
      <w:r w:rsidRPr="00706B59">
        <w:rPr>
          <w:lang w:val="ru-RU"/>
        </w:rPr>
        <w:t>и</w:t>
      </w:r>
      <w:r w:rsidRPr="00D00B22">
        <w:rPr>
          <w:lang w:val="ru-RU"/>
        </w:rPr>
        <w:t xml:space="preserve"> </w:t>
      </w:r>
      <w:r w:rsidRPr="00706B59">
        <w:rPr>
          <w:lang w:val="ru-RU"/>
        </w:rPr>
        <w:t>настоящая</w:t>
      </w:r>
      <w:r w:rsidRPr="00D00B22">
        <w:rPr>
          <w:lang w:val="ru-RU"/>
        </w:rPr>
        <w:t xml:space="preserve"> </w:t>
      </w:r>
      <w:r w:rsidRPr="00706B59">
        <w:rPr>
          <w:lang w:val="ru-RU"/>
        </w:rPr>
        <w:t>модель</w:t>
      </w:r>
      <w:r w:rsidRPr="00D00B22">
        <w:rPr>
          <w:lang w:val="ru-RU"/>
        </w:rPr>
        <w:t xml:space="preserve"> </w:t>
      </w:r>
      <w:r w:rsidRPr="00706B59">
        <w:rPr>
          <w:lang w:val="ru-RU"/>
        </w:rPr>
        <w:t>не</w:t>
      </w:r>
      <w:r w:rsidRPr="00D00B22">
        <w:rPr>
          <w:lang w:val="ru-RU"/>
        </w:rPr>
        <w:t xml:space="preserve"> </w:t>
      </w:r>
      <w:r w:rsidRPr="00706B59">
        <w:rPr>
          <w:lang w:val="ru-RU"/>
        </w:rPr>
        <w:t>требует</w:t>
      </w:r>
      <w:r w:rsidRPr="00D00B22">
        <w:rPr>
          <w:lang w:val="ru-RU"/>
        </w:rPr>
        <w:t xml:space="preserve"> </w:t>
      </w:r>
      <w:r w:rsidRPr="00706B59">
        <w:rPr>
          <w:lang w:val="ru-RU"/>
        </w:rPr>
        <w:t>указывать</w:t>
      </w:r>
      <w:r w:rsidRPr="00D00B22">
        <w:rPr>
          <w:lang w:val="ru-RU"/>
        </w:rPr>
        <w:t xml:space="preserve"> </w:t>
      </w:r>
      <w:r w:rsidRPr="00706B59">
        <w:rPr>
          <w:lang w:val="ru-RU"/>
        </w:rPr>
        <w:t>их</w:t>
      </w:r>
      <w:r w:rsidRPr="00D00B22">
        <w:rPr>
          <w:lang w:val="ru-RU"/>
        </w:rPr>
        <w:t xml:space="preserve"> </w:t>
      </w:r>
      <w:r w:rsidRPr="00706B59">
        <w:rPr>
          <w:lang w:val="ru-RU"/>
        </w:rPr>
        <w:t>в</w:t>
      </w:r>
      <w:r w:rsidRPr="00363532">
        <w:t> </w:t>
      </w:r>
      <w:r w:rsidRPr="00706B59">
        <w:rPr>
          <w:lang w:val="ru-RU"/>
        </w:rPr>
        <w:t>метаданных</w:t>
      </w:r>
      <w:r w:rsidRPr="00D00B22">
        <w:rPr>
          <w:lang w:val="ru-RU"/>
        </w:rPr>
        <w:t>.</w:t>
      </w:r>
    </w:p>
    <w:p w:rsidR="00E244CE" w:rsidRPr="00363532" w:rsidRDefault="00E244CE" w:rsidP="00BB53E5">
      <w:pPr>
        <w:pStyle w:val="Heading3"/>
        <w:spacing w:before="240"/>
      </w:pPr>
      <w:r w:rsidRPr="00363532">
        <w:t>5.7.5</w:t>
      </w:r>
      <w:r w:rsidRPr="00363532">
        <w:tab/>
      </w:r>
      <w:r w:rsidR="00951E06" w:rsidRPr="00706B59">
        <w:rPr>
          <w:lang w:val="ru-RU"/>
        </w:rPr>
        <w:t>Пример</w:t>
      </w:r>
      <w:r w:rsidR="00951E06" w:rsidRPr="00363532">
        <w:t xml:space="preserve"> </w:t>
      </w:r>
      <w:r w:rsidR="00951E06" w:rsidRPr="00706B59">
        <w:rPr>
          <w:lang w:val="ru-RU"/>
        </w:rPr>
        <w:t>кода</w:t>
      </w:r>
    </w:p>
    <w:p w:rsidR="00E244CE" w:rsidRPr="00363532" w:rsidRDefault="00E244CE" w:rsidP="00DC48C6">
      <w:pPr>
        <w:pStyle w:val="Blanc"/>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D00B22"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&lt;audioContent audioContentID="ACO_1001" audioContentName="Music"&gt;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&lt;audioObjectIDRef&gt;AO_1001&lt;/audioObjectID</w:t>
            </w:r>
            <w:r w:rsidRPr="00982B59">
              <w:rPr>
                <w:rFonts w:ascii="Courier New" w:hAnsi="Courier New" w:cs="Courier New"/>
                <w:sz w:val="18"/>
                <w:lang w:val="en-US"/>
              </w:rPr>
              <w:t>Ref&gt;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&lt;loudnessMetadata&gt;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&lt;integratedLoudness&gt;-23.0&lt;/integratedLoudness&gt;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w:t>
            </w:r>
            <w:r w:rsidRPr="00905120">
              <w:rPr>
                <w:rFonts w:ascii="Courier New" w:hAnsi="Courier New" w:cs="Courier New"/>
                <w:sz w:val="18"/>
                <w:lang w:val="en-US"/>
              </w:rPr>
              <w:t>&lt;maxTruePeak&gt;-2.3&lt;/maxTruePeak&gt;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05120">
              <w:rPr>
                <w:rFonts w:ascii="Courier New" w:hAnsi="Courier New" w:cs="Courier New"/>
                <w:sz w:val="18"/>
                <w:lang w:val="en-US"/>
              </w:rPr>
              <w:t xml:space="preserve">  &lt;/loudnessMetadata&gt;</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lang w:val="ru-RU"/>
              </w:rPr>
              <w:t>&lt;/audioContent&gt;</w:t>
            </w:r>
          </w:p>
        </w:tc>
      </w:tr>
    </w:tbl>
    <w:p w:rsidR="00DC48C6" w:rsidRDefault="00DC48C6" w:rsidP="00DC48C6">
      <w:pPr>
        <w:pStyle w:val="Blanc"/>
      </w:pPr>
    </w:p>
    <w:p w:rsidR="00E244CE" w:rsidRPr="00706B59" w:rsidRDefault="00E244CE" w:rsidP="00E244CE">
      <w:pPr>
        <w:pStyle w:val="Heading2"/>
        <w:rPr>
          <w:lang w:val="ru-RU"/>
        </w:rPr>
      </w:pPr>
      <w:r w:rsidRPr="00706B59">
        <w:rPr>
          <w:lang w:val="ru-RU"/>
        </w:rPr>
        <w:t>5.8</w:t>
      </w:r>
      <w:r w:rsidRPr="00706B59">
        <w:rPr>
          <w:lang w:val="ru-RU"/>
        </w:rPr>
        <w:tab/>
        <w:t>Элемент audioProgramme</w:t>
      </w:r>
    </w:p>
    <w:p w:rsidR="00E244CE" w:rsidRPr="00706B59" w:rsidRDefault="00E244CE" w:rsidP="00E244CE">
      <w:pPr>
        <w:rPr>
          <w:lang w:val="ru-RU"/>
        </w:rPr>
      </w:pPr>
      <w:r w:rsidRPr="00706B59">
        <w:rPr>
          <w:lang w:val="ru-RU"/>
        </w:rPr>
        <w:t>Элемент audioProgramme ссылается на один или несколько элементов audioContent, образующих в совокупности целостную звуковую программу. Он содержит врем</w:t>
      </w:r>
      <w:r w:rsidR="00150B2E" w:rsidRPr="00706B59">
        <w:rPr>
          <w:lang w:val="ru-RU"/>
        </w:rPr>
        <w:t xml:space="preserve">я </w:t>
      </w:r>
      <w:r w:rsidRPr="00706B59">
        <w:rPr>
          <w:lang w:val="ru-RU"/>
        </w:rPr>
        <w:t>нача</w:t>
      </w:r>
      <w:r w:rsidR="00150B2E" w:rsidRPr="00706B59">
        <w:rPr>
          <w:lang w:val="ru-RU"/>
        </w:rPr>
        <w:t>ла и окончания программы, которое може</w:t>
      </w:r>
      <w:r w:rsidRPr="00706B59">
        <w:rPr>
          <w:lang w:val="ru-RU"/>
        </w:rPr>
        <w:t>т использоваться для совмещения с време</w:t>
      </w:r>
      <w:r w:rsidR="00150B2E" w:rsidRPr="00706B59">
        <w:rPr>
          <w:lang w:val="ru-RU"/>
        </w:rPr>
        <w:t xml:space="preserve">м </w:t>
      </w:r>
      <w:r w:rsidRPr="00706B59">
        <w:rPr>
          <w:lang w:val="ru-RU"/>
        </w:rPr>
        <w:t>видеосоставляющей. Кроме того, он включает метаданные, описывающие громкость, что позволяет регистрировать информацию о громкости программы.</w:t>
      </w:r>
    </w:p>
    <w:p w:rsidR="00E244CE" w:rsidRPr="00706B59" w:rsidRDefault="00150B2E" w:rsidP="00E244CE">
      <w:pPr>
        <w:pStyle w:val="FigureNo"/>
        <w:rPr>
          <w:lang w:val="ru-RU"/>
        </w:rPr>
      </w:pPr>
      <w:r w:rsidRPr="00706B59">
        <w:rPr>
          <w:lang w:val="ru-RU"/>
        </w:rPr>
        <w:t>РИСУНОК 17</w:t>
      </w:r>
    </w:p>
    <w:p w:rsidR="00E244CE" w:rsidRDefault="00E244CE" w:rsidP="00DC48C6">
      <w:pPr>
        <w:pStyle w:val="Figuretitle"/>
        <w:rPr>
          <w:lang w:val="ru-RU"/>
        </w:rPr>
      </w:pPr>
      <w:r w:rsidRPr="00706B59">
        <w:rPr>
          <w:lang w:val="ru-RU"/>
        </w:rPr>
        <w:t xml:space="preserve">Элемент </w:t>
      </w:r>
      <w:r w:rsidRPr="00DC48C6">
        <w:t>audioProgramme</w:t>
      </w:r>
    </w:p>
    <w:p w:rsidR="006A02E3" w:rsidRPr="006A02E3" w:rsidRDefault="00034A65" w:rsidP="006A02E3">
      <w:pPr>
        <w:pStyle w:val="Figure"/>
        <w:rPr>
          <w:lang w:val="ru-RU"/>
        </w:rPr>
      </w:pPr>
      <w:r w:rsidRPr="006A02E3">
        <w:rPr>
          <w:lang w:val="ru-RU"/>
        </w:rPr>
        <w:object w:dxaOrig="6405" w:dyaOrig="7595">
          <v:shape id="_x0000_i1041" type="#_x0000_t75" style="width:383.6pt;height:454.45pt" o:ole="">
            <v:imagedata r:id="rId51" o:title=""/>
          </v:shape>
          <o:OLEObject Type="Embed" ProgID="CorelDraw.Graphic.16" ShapeID="_x0000_i1041" DrawAspect="Content" ObjectID="_1592839411" r:id="rId52"/>
        </w:object>
      </w:r>
    </w:p>
    <w:p w:rsidR="00150B2E" w:rsidRPr="00706B59" w:rsidRDefault="00150B2E" w:rsidP="00CE2646">
      <w:pPr>
        <w:keepNext/>
        <w:jc w:val="center"/>
        <w:rPr>
          <w:lang w:val="ru-RU"/>
        </w:rPr>
      </w:pPr>
    </w:p>
    <w:p w:rsidR="00CE2646" w:rsidRDefault="00CE264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E244CE" w:rsidRPr="00706B59" w:rsidRDefault="00E244CE" w:rsidP="00E244CE">
      <w:pPr>
        <w:pStyle w:val="Heading3"/>
        <w:rPr>
          <w:lang w:val="ru-RU"/>
        </w:rPr>
      </w:pPr>
      <w:r w:rsidRPr="00706B59">
        <w:rPr>
          <w:lang w:val="ru-RU"/>
        </w:rPr>
        <w:t>5.8.1</w:t>
      </w:r>
      <w:r w:rsidRPr="00706B59">
        <w:rPr>
          <w:lang w:val="ru-RU"/>
        </w:rPr>
        <w:tab/>
        <w:t>Атрибуты</w:t>
      </w:r>
    </w:p>
    <w:p w:rsidR="00163F8F" w:rsidRPr="00706B59" w:rsidRDefault="00163F8F" w:rsidP="00A7104D">
      <w:pPr>
        <w:pStyle w:val="TableNo"/>
        <w:rPr>
          <w:lang w:val="ru-RU"/>
        </w:rPr>
      </w:pPr>
      <w:r w:rsidRPr="00706B59">
        <w:rPr>
          <w:lang w:val="ru-RU"/>
        </w:rPr>
        <w:t>ТАБЛИЦА 32</w:t>
      </w:r>
    </w:p>
    <w:p w:rsidR="00163F8F" w:rsidRPr="00706B59" w:rsidRDefault="00163F8F" w:rsidP="00A7104D">
      <w:pPr>
        <w:pStyle w:val="Tabletitle"/>
        <w:rPr>
          <w:szCs w:val="24"/>
          <w:lang w:val="ru-RU"/>
        </w:rPr>
      </w:pPr>
      <w:r w:rsidRPr="00706B59">
        <w:rPr>
          <w:lang w:val="ru-RU"/>
        </w:rPr>
        <w:t>Атрибуты</w:t>
      </w:r>
      <w:r w:rsidRPr="00706B59">
        <w:rPr>
          <w:szCs w:val="24"/>
          <w:lang w:val="ru-RU"/>
        </w:rPr>
        <w:t xml:space="preserve"> </w:t>
      </w:r>
      <w:r w:rsidRPr="00706B59">
        <w:rPr>
          <w:lang w:val="ru-RU"/>
        </w:rPr>
        <w:t>audioProgramme</w:t>
      </w:r>
    </w:p>
    <w:tbl>
      <w:tblPr>
        <w:tblW w:w="9639" w:type="dxa"/>
        <w:jc w:val="center"/>
        <w:tblCellMar>
          <w:left w:w="10" w:type="dxa"/>
          <w:right w:w="10" w:type="dxa"/>
        </w:tblCellMar>
        <w:tblLook w:val="00A0" w:firstRow="1" w:lastRow="0" w:firstColumn="1" w:lastColumn="0" w:noHBand="0" w:noVBand="0"/>
      </w:tblPr>
      <w:tblGrid>
        <w:gridCol w:w="2278"/>
        <w:gridCol w:w="4358"/>
        <w:gridCol w:w="1555"/>
        <w:gridCol w:w="1448"/>
      </w:tblGrid>
      <w:tr w:rsidR="00163F8F" w:rsidRPr="00706B59" w:rsidTr="00790E3D">
        <w:trPr>
          <w:trHeight w:val="1"/>
          <w:jc w:val="center"/>
        </w:trPr>
        <w:tc>
          <w:tcPr>
            <w:tcW w:w="0" w:type="auto"/>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163F8F" w:rsidRPr="00706B59" w:rsidRDefault="00163F8F" w:rsidP="00F855B3">
            <w:pPr>
              <w:pStyle w:val="Tablehead"/>
              <w:rPr>
                <w:lang w:val="ru-RU"/>
              </w:rPr>
            </w:pPr>
            <w:r w:rsidRPr="00706B59">
              <w:rPr>
                <w:lang w:val="ru-RU"/>
              </w:rPr>
              <w:t>Атрибут</w:t>
            </w:r>
          </w:p>
        </w:tc>
        <w:tc>
          <w:tcPr>
            <w:tcW w:w="441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163F8F" w:rsidRPr="00706B59" w:rsidRDefault="00163F8F" w:rsidP="00F855B3">
            <w:pPr>
              <w:pStyle w:val="Tablehead"/>
              <w:rPr>
                <w:lang w:val="ru-RU"/>
              </w:rPr>
            </w:pPr>
            <w:r w:rsidRPr="00706B59">
              <w:rPr>
                <w:lang w:val="ru-RU"/>
              </w:rPr>
              <w:t>Описание</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163F8F" w:rsidRPr="00706B59" w:rsidRDefault="00163F8F" w:rsidP="00F855B3">
            <w:pPr>
              <w:pStyle w:val="Tablehead"/>
              <w:rPr>
                <w:lang w:val="ru-RU"/>
              </w:rPr>
            </w:pPr>
            <w:r w:rsidRPr="00706B59">
              <w:rPr>
                <w:lang w:val="ru-RU"/>
              </w:rPr>
              <w:t>Пример</w:t>
            </w:r>
          </w:p>
        </w:tc>
        <w:tc>
          <w:tcPr>
            <w:tcW w:w="1450" w:type="dxa"/>
            <w:tcBorders>
              <w:top w:val="single" w:sz="2" w:space="0" w:color="000000"/>
              <w:left w:val="single" w:sz="2" w:space="0" w:color="000000"/>
              <w:bottom w:val="single" w:sz="2" w:space="0" w:color="000000"/>
              <w:right w:val="single" w:sz="2" w:space="0" w:color="000000"/>
            </w:tcBorders>
          </w:tcPr>
          <w:p w:rsidR="00163F8F" w:rsidRPr="00706B59" w:rsidRDefault="00163F8F" w:rsidP="00F855B3">
            <w:pPr>
              <w:pStyle w:val="Tablehead"/>
              <w:rPr>
                <w:lang w:val="ru-RU"/>
              </w:rPr>
            </w:pPr>
            <w:r w:rsidRPr="00706B59">
              <w:rPr>
                <w:lang w:val="ru-RU"/>
              </w:rPr>
              <w:t>Обязательный</w:t>
            </w:r>
          </w:p>
        </w:tc>
      </w:tr>
      <w:tr w:rsidR="00163F8F" w:rsidRPr="00706B59" w:rsidTr="00C30484">
        <w:trPr>
          <w:trHeight w:val="1"/>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63F8F" w:rsidRPr="00706B59" w:rsidRDefault="00163F8F" w:rsidP="00C30484">
            <w:pPr>
              <w:pStyle w:val="Tabletext"/>
              <w:jc w:val="center"/>
              <w:rPr>
                <w:lang w:val="ru-RU"/>
              </w:rPr>
            </w:pPr>
            <w:r w:rsidRPr="00706B59">
              <w:rPr>
                <w:lang w:val="ru-RU"/>
              </w:rPr>
              <w:t>audioProgrammeID</w:t>
            </w:r>
          </w:p>
        </w:tc>
        <w:tc>
          <w:tcPr>
            <w:tcW w:w="4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63F8F" w:rsidRPr="00706B59" w:rsidRDefault="00163F8F" w:rsidP="00A7104D">
            <w:pPr>
              <w:pStyle w:val="Tabletext"/>
              <w:jc w:val="left"/>
              <w:rPr>
                <w:lang w:val="ru-RU"/>
              </w:rPr>
            </w:pPr>
            <w:r w:rsidRPr="00706B59">
              <w:rPr>
                <w:lang w:val="ru-RU"/>
              </w:rPr>
              <w:t>Идентификатор программы</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63F8F" w:rsidRPr="00706B59" w:rsidRDefault="00163F8F" w:rsidP="00C30484">
            <w:pPr>
              <w:pStyle w:val="Tabletext"/>
              <w:jc w:val="center"/>
              <w:rPr>
                <w:lang w:val="ru-RU"/>
              </w:rPr>
            </w:pPr>
            <w:r w:rsidRPr="00706B59">
              <w:rPr>
                <w:lang w:val="ru-RU"/>
              </w:rPr>
              <w:t>APR_1001</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Pr>
          <w:p w:rsidR="00163F8F" w:rsidRPr="00706B59" w:rsidRDefault="00163F8F" w:rsidP="00C30484">
            <w:pPr>
              <w:pStyle w:val="Tabletext"/>
              <w:jc w:val="center"/>
              <w:rPr>
                <w:lang w:val="ru-RU"/>
              </w:rPr>
            </w:pPr>
            <w:r w:rsidRPr="00706B59">
              <w:rPr>
                <w:lang w:val="ru-RU"/>
              </w:rPr>
              <w:t>Да</w:t>
            </w:r>
          </w:p>
        </w:tc>
      </w:tr>
      <w:tr w:rsidR="00163F8F" w:rsidRPr="00706B59" w:rsidTr="00C30484">
        <w:trPr>
          <w:trHeight w:val="1"/>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63F8F" w:rsidRPr="00706B59" w:rsidRDefault="00163F8F" w:rsidP="00C30484">
            <w:pPr>
              <w:pStyle w:val="Tabletext"/>
              <w:jc w:val="center"/>
              <w:rPr>
                <w:lang w:val="ru-RU"/>
              </w:rPr>
            </w:pPr>
            <w:r w:rsidRPr="00706B59">
              <w:rPr>
                <w:lang w:val="ru-RU"/>
              </w:rPr>
              <w:t>audioProgrammeName</w:t>
            </w:r>
          </w:p>
        </w:tc>
        <w:tc>
          <w:tcPr>
            <w:tcW w:w="4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63F8F" w:rsidRPr="00706B59" w:rsidRDefault="00163F8F" w:rsidP="00A7104D">
            <w:pPr>
              <w:pStyle w:val="Tabletext"/>
              <w:jc w:val="left"/>
              <w:rPr>
                <w:lang w:val="ru-RU"/>
              </w:rPr>
            </w:pPr>
            <w:r w:rsidRPr="00706B59">
              <w:rPr>
                <w:lang w:val="ru-RU"/>
              </w:rPr>
              <w:t>Название программы</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63F8F" w:rsidRPr="00706B59" w:rsidRDefault="00163F8F" w:rsidP="00C30484">
            <w:pPr>
              <w:pStyle w:val="Tabletext"/>
              <w:jc w:val="center"/>
              <w:rPr>
                <w:rFonts w:ascii="Calibri" w:hAnsi="Calibri" w:cs="Calibri"/>
                <w:lang w:val="ru-RU"/>
              </w:rPr>
            </w:pPr>
          </w:p>
        </w:tc>
        <w:tc>
          <w:tcPr>
            <w:tcW w:w="1450" w:type="dxa"/>
            <w:tcBorders>
              <w:top w:val="single" w:sz="2" w:space="0" w:color="000000"/>
              <w:left w:val="single" w:sz="2" w:space="0" w:color="000000"/>
              <w:bottom w:val="single" w:sz="2" w:space="0" w:color="000000"/>
              <w:right w:val="single" w:sz="2" w:space="0" w:color="000000"/>
            </w:tcBorders>
            <w:shd w:val="clear" w:color="000000" w:fill="FFFFFF"/>
          </w:tcPr>
          <w:p w:rsidR="00163F8F" w:rsidRPr="00A7104D" w:rsidRDefault="00163F8F" w:rsidP="00C30484">
            <w:pPr>
              <w:pStyle w:val="Tabletext"/>
              <w:jc w:val="center"/>
              <w:rPr>
                <w:lang w:val="ru-RU"/>
              </w:rPr>
            </w:pPr>
            <w:r w:rsidRPr="00A7104D">
              <w:rPr>
                <w:lang w:val="ru-RU"/>
              </w:rPr>
              <w:t>Да</w:t>
            </w:r>
          </w:p>
        </w:tc>
      </w:tr>
      <w:tr w:rsidR="00163F8F" w:rsidRPr="00706B59" w:rsidTr="00C30484">
        <w:trPr>
          <w:trHeight w:val="1"/>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63F8F" w:rsidRPr="00706B59" w:rsidRDefault="00163F8F" w:rsidP="00C30484">
            <w:pPr>
              <w:pStyle w:val="Tabletext"/>
              <w:jc w:val="center"/>
              <w:rPr>
                <w:lang w:val="ru-RU"/>
              </w:rPr>
            </w:pPr>
            <w:r w:rsidRPr="00706B59">
              <w:rPr>
                <w:lang w:val="ru-RU"/>
              </w:rPr>
              <w:t>audioProgrammeLanguage</w:t>
            </w:r>
          </w:p>
        </w:tc>
        <w:tc>
          <w:tcPr>
            <w:tcW w:w="4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63F8F" w:rsidRPr="00706B59" w:rsidRDefault="00163F8F" w:rsidP="00A7104D">
            <w:pPr>
              <w:pStyle w:val="Tabletext"/>
              <w:jc w:val="left"/>
              <w:rPr>
                <w:lang w:val="ru-RU"/>
              </w:rPr>
            </w:pPr>
            <w:r w:rsidRPr="00706B59">
              <w:rPr>
                <w:lang w:val="ru-RU"/>
              </w:rPr>
              <w:t>Язык диалога</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63F8F" w:rsidRPr="00706B59" w:rsidRDefault="00163F8F" w:rsidP="00C30484">
            <w:pPr>
              <w:pStyle w:val="Tabletext"/>
              <w:jc w:val="center"/>
              <w:rPr>
                <w:lang w:val="ru-RU"/>
              </w:rPr>
            </w:pPr>
            <w:r w:rsidRPr="00706B59">
              <w:rPr>
                <w:lang w:val="ru-RU"/>
              </w:rPr>
              <w:t>fr</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Pr>
          <w:p w:rsidR="00163F8F" w:rsidRPr="00706B59" w:rsidRDefault="00163F8F" w:rsidP="00C30484">
            <w:pPr>
              <w:pStyle w:val="Tabletext"/>
              <w:jc w:val="center"/>
              <w:rPr>
                <w:lang w:val="ru-RU"/>
              </w:rPr>
            </w:pPr>
            <w:r w:rsidRPr="00706B59">
              <w:rPr>
                <w:lang w:val="ru-RU"/>
              </w:rPr>
              <w:t>Нет</w:t>
            </w:r>
          </w:p>
        </w:tc>
      </w:tr>
      <w:tr w:rsidR="00163F8F" w:rsidRPr="00706B59" w:rsidTr="00C30484">
        <w:trPr>
          <w:trHeight w:val="20"/>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63F8F" w:rsidRPr="00706B59" w:rsidRDefault="00163F8F" w:rsidP="00C30484">
            <w:pPr>
              <w:pStyle w:val="Tabletext"/>
              <w:jc w:val="center"/>
              <w:rPr>
                <w:lang w:val="ru-RU"/>
              </w:rPr>
            </w:pPr>
            <w:r w:rsidRPr="00706B59">
              <w:rPr>
                <w:lang w:val="ru-RU"/>
              </w:rPr>
              <w:t>start</w:t>
            </w:r>
          </w:p>
        </w:tc>
        <w:tc>
          <w:tcPr>
            <w:tcW w:w="4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63F8F" w:rsidRPr="00706B59" w:rsidRDefault="00163F8F" w:rsidP="00A7104D">
            <w:pPr>
              <w:pStyle w:val="Tabletext"/>
              <w:jc w:val="left"/>
              <w:rPr>
                <w:lang w:val="ru-RU"/>
              </w:rPr>
            </w:pPr>
            <w:r w:rsidRPr="00706B59">
              <w:rPr>
                <w:lang w:val="ru-RU"/>
              </w:rPr>
              <w:t xml:space="preserve">Время начала программы. </w:t>
            </w:r>
            <w:r w:rsidR="00530376" w:rsidRPr="00706B59">
              <w:rPr>
                <w:lang w:val="ru-RU"/>
              </w:rPr>
              <w:t>Количество знаков после запятой для секунд должно быть не менее</w:t>
            </w:r>
            <w:r w:rsidR="00363532">
              <w:rPr>
                <w:lang w:val="ru-RU"/>
              </w:rPr>
              <w:t xml:space="preserve"> пяти</w:t>
            </w:r>
            <w:r w:rsidR="00530376" w:rsidRPr="00706B59">
              <w:rPr>
                <w:lang w:val="ru-RU"/>
              </w:rPr>
              <w:t>.</w:t>
            </w:r>
            <w:r w:rsidRPr="00706B59">
              <w:rPr>
                <w:lang w:val="ru-RU"/>
              </w:rPr>
              <w:t xml:space="preserve"> </w:t>
            </w:r>
            <w:r w:rsidR="00530376" w:rsidRPr="00706B59">
              <w:rPr>
                <w:lang w:val="ru-RU"/>
              </w:rPr>
              <w:t xml:space="preserve">Должно быть достаточно десятичных знаков для </w:t>
            </w:r>
            <w:r w:rsidR="00073FCD">
              <w:rPr>
                <w:lang w:val="ru-RU"/>
              </w:rPr>
              <w:t>точной синхронизации</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63F8F" w:rsidRPr="00706B59" w:rsidRDefault="00163F8F" w:rsidP="00C30484">
            <w:pPr>
              <w:pStyle w:val="Tabletext"/>
              <w:jc w:val="center"/>
              <w:rPr>
                <w:lang w:val="ru-RU"/>
              </w:rPr>
            </w:pPr>
            <w:r w:rsidRPr="00706B59">
              <w:rPr>
                <w:lang w:val="ru-RU"/>
              </w:rPr>
              <w:t>00:00:10.00000</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Pr>
          <w:p w:rsidR="00163F8F" w:rsidRPr="00706B59" w:rsidRDefault="00163F8F" w:rsidP="00C30484">
            <w:pPr>
              <w:pStyle w:val="Tabletext"/>
              <w:jc w:val="center"/>
              <w:rPr>
                <w:lang w:val="ru-RU"/>
              </w:rPr>
            </w:pPr>
            <w:r w:rsidRPr="00706B59">
              <w:rPr>
                <w:lang w:val="ru-RU"/>
              </w:rPr>
              <w:t>Нет</w:t>
            </w:r>
          </w:p>
        </w:tc>
      </w:tr>
      <w:tr w:rsidR="00163F8F" w:rsidRPr="00706B59" w:rsidTr="00C30484">
        <w:trPr>
          <w:trHeight w:val="20"/>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63F8F" w:rsidRPr="00706B59" w:rsidRDefault="00163F8F" w:rsidP="00C30484">
            <w:pPr>
              <w:pStyle w:val="Tabletext"/>
              <w:jc w:val="center"/>
              <w:rPr>
                <w:lang w:val="ru-RU"/>
              </w:rPr>
            </w:pPr>
            <w:r w:rsidRPr="00706B59">
              <w:rPr>
                <w:lang w:val="ru-RU"/>
              </w:rPr>
              <w:t>end</w:t>
            </w:r>
          </w:p>
        </w:tc>
        <w:tc>
          <w:tcPr>
            <w:tcW w:w="4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63F8F" w:rsidRPr="00706B59" w:rsidRDefault="00530376" w:rsidP="00A7104D">
            <w:pPr>
              <w:pStyle w:val="Tabletext"/>
              <w:jc w:val="left"/>
              <w:rPr>
                <w:lang w:val="ru-RU"/>
              </w:rPr>
            </w:pPr>
            <w:r w:rsidRPr="00706B59">
              <w:rPr>
                <w:lang w:val="ru-RU"/>
              </w:rPr>
              <w:t>Время оконачания программы.</w:t>
            </w:r>
            <w:r w:rsidR="00163F8F" w:rsidRPr="00706B59">
              <w:rPr>
                <w:lang w:val="ru-RU"/>
              </w:rPr>
              <w:t xml:space="preserve"> </w:t>
            </w:r>
            <w:r w:rsidRPr="00706B59">
              <w:rPr>
                <w:lang w:val="ru-RU"/>
              </w:rPr>
              <w:t>Количество знаков после запятой д</w:t>
            </w:r>
            <w:r w:rsidR="00363532">
              <w:rPr>
                <w:lang w:val="ru-RU"/>
              </w:rPr>
              <w:t>ля секунд должно быть не менее пяти</w:t>
            </w:r>
            <w:r w:rsidRPr="00706B59">
              <w:rPr>
                <w:lang w:val="ru-RU"/>
              </w:rPr>
              <w:t>.</w:t>
            </w:r>
            <w:r w:rsidR="00163F8F" w:rsidRPr="00706B59">
              <w:rPr>
                <w:lang w:val="ru-RU"/>
              </w:rPr>
              <w:t xml:space="preserve"> </w:t>
            </w:r>
            <w:r w:rsidRPr="00706B59">
              <w:rPr>
                <w:lang w:val="ru-RU"/>
              </w:rPr>
              <w:t xml:space="preserve">Должно быть достаточно десятичных знаков для </w:t>
            </w:r>
            <w:r w:rsidR="00073FCD">
              <w:rPr>
                <w:lang w:val="ru-RU"/>
              </w:rPr>
              <w:t>точной синхронизации</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63F8F" w:rsidRPr="00706B59" w:rsidRDefault="00163F8F" w:rsidP="00C30484">
            <w:pPr>
              <w:pStyle w:val="Tabletext"/>
              <w:jc w:val="center"/>
              <w:rPr>
                <w:lang w:val="ru-RU"/>
              </w:rPr>
            </w:pPr>
            <w:r w:rsidRPr="00706B59">
              <w:rPr>
                <w:lang w:val="ru-RU"/>
              </w:rPr>
              <w:t>00:10:00.00000</w:t>
            </w:r>
          </w:p>
        </w:tc>
        <w:tc>
          <w:tcPr>
            <w:tcW w:w="1450" w:type="dxa"/>
            <w:tcBorders>
              <w:top w:val="single" w:sz="2" w:space="0" w:color="000000"/>
              <w:left w:val="single" w:sz="2" w:space="0" w:color="000000"/>
              <w:bottom w:val="single" w:sz="2" w:space="0" w:color="000000"/>
              <w:right w:val="single" w:sz="2" w:space="0" w:color="000000"/>
            </w:tcBorders>
            <w:shd w:val="clear" w:color="000000" w:fill="FFFFFF"/>
          </w:tcPr>
          <w:p w:rsidR="00163F8F" w:rsidRPr="00706B59" w:rsidRDefault="00163F8F" w:rsidP="00C30484">
            <w:pPr>
              <w:pStyle w:val="Tabletext"/>
              <w:jc w:val="center"/>
              <w:rPr>
                <w:lang w:val="ru-RU"/>
              </w:rPr>
            </w:pPr>
            <w:r w:rsidRPr="00706B59">
              <w:rPr>
                <w:lang w:val="ru-RU"/>
              </w:rPr>
              <w:t>Нет</w:t>
            </w:r>
          </w:p>
        </w:tc>
      </w:tr>
      <w:tr w:rsidR="00163F8F" w:rsidRPr="00706B59" w:rsidTr="00C30484">
        <w:trPr>
          <w:trHeight w:val="1"/>
          <w:jc w:val="center"/>
        </w:trPr>
        <w:tc>
          <w:tcPr>
            <w:tcW w:w="0" w:type="auto"/>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63F8F" w:rsidRPr="00706B59" w:rsidRDefault="00163F8F" w:rsidP="00C30484">
            <w:pPr>
              <w:pStyle w:val="Tabletext"/>
              <w:jc w:val="center"/>
              <w:rPr>
                <w:lang w:val="ru-RU"/>
              </w:rPr>
            </w:pPr>
            <w:r w:rsidRPr="00706B59">
              <w:rPr>
                <w:lang w:val="ru-RU"/>
              </w:rPr>
              <w:t>maxDuckingDepth</w:t>
            </w:r>
          </w:p>
        </w:tc>
        <w:tc>
          <w:tcPr>
            <w:tcW w:w="4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63F8F" w:rsidRPr="00706B59" w:rsidRDefault="00163F8F" w:rsidP="00A7104D">
            <w:pPr>
              <w:pStyle w:val="Tabletext"/>
              <w:jc w:val="left"/>
              <w:rPr>
                <w:lang w:val="ru-RU"/>
              </w:rPr>
            </w:pPr>
            <w:r w:rsidRPr="00706B59">
              <w:rPr>
                <w:lang w:val="ru-RU"/>
              </w:rPr>
              <w:t>Указывает максимально допустимую степень автоматического приглушения уровня громкости звука для каждого audioObject в программе. Диапазон – от 0</w:t>
            </w:r>
            <w:r w:rsidR="00CE2646">
              <w:rPr>
                <w:lang w:val="ru-RU"/>
              </w:rPr>
              <w:t xml:space="preserve"> </w:t>
            </w:r>
            <w:r w:rsidRPr="00706B59">
              <w:rPr>
                <w:lang w:val="ru-RU"/>
              </w:rPr>
              <w:t>до −62 дБ</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63F8F" w:rsidRPr="00706B59" w:rsidRDefault="00163F8F" w:rsidP="00C30484">
            <w:pPr>
              <w:pStyle w:val="Tabletext"/>
              <w:jc w:val="center"/>
              <w:rPr>
                <w:rFonts w:ascii="Calibri" w:hAnsi="Calibri" w:cs="Calibri"/>
                <w:lang w:val="ru-RU"/>
              </w:rPr>
            </w:pPr>
          </w:p>
        </w:tc>
        <w:tc>
          <w:tcPr>
            <w:tcW w:w="1450" w:type="dxa"/>
            <w:tcBorders>
              <w:top w:val="single" w:sz="2" w:space="0" w:color="000000"/>
              <w:left w:val="single" w:sz="2" w:space="0" w:color="000000"/>
              <w:bottom w:val="single" w:sz="2" w:space="0" w:color="000000"/>
              <w:right w:val="single" w:sz="2" w:space="0" w:color="000000"/>
            </w:tcBorders>
            <w:shd w:val="clear" w:color="000000" w:fill="FFFFFF"/>
          </w:tcPr>
          <w:p w:rsidR="00163F8F" w:rsidRPr="00706B59" w:rsidRDefault="00163F8F" w:rsidP="00C30484">
            <w:pPr>
              <w:pStyle w:val="Tabletext"/>
              <w:jc w:val="center"/>
              <w:rPr>
                <w:lang w:val="ru-RU"/>
              </w:rPr>
            </w:pPr>
            <w:r w:rsidRPr="00706B59">
              <w:rPr>
                <w:lang w:val="ru-RU"/>
              </w:rPr>
              <w:t>Нет</w:t>
            </w:r>
          </w:p>
        </w:tc>
      </w:tr>
    </w:tbl>
    <w:p w:rsidR="00EB1706" w:rsidRPr="00706B59" w:rsidRDefault="00EB1706" w:rsidP="00790E3D">
      <w:pPr>
        <w:pStyle w:val="Tablefin"/>
      </w:pPr>
    </w:p>
    <w:p w:rsidR="00E244CE" w:rsidRPr="00706B59" w:rsidRDefault="00E244CE" w:rsidP="00E244CE">
      <w:pPr>
        <w:pStyle w:val="Heading3"/>
        <w:rPr>
          <w:lang w:val="ru-RU"/>
        </w:rPr>
      </w:pPr>
      <w:r w:rsidRPr="00706B59">
        <w:rPr>
          <w:lang w:val="ru-RU"/>
        </w:rPr>
        <w:t>5.8.2</w:t>
      </w:r>
      <w:r w:rsidRPr="00706B59">
        <w:rPr>
          <w:lang w:val="ru-RU"/>
        </w:rPr>
        <w:tab/>
        <w:t>Подэлементы</w:t>
      </w:r>
    </w:p>
    <w:p w:rsidR="00E244CE" w:rsidRPr="00706B59" w:rsidRDefault="00530376" w:rsidP="00C30484">
      <w:pPr>
        <w:pStyle w:val="TableNo"/>
        <w:rPr>
          <w:lang w:val="ru-RU"/>
        </w:rPr>
      </w:pPr>
      <w:r w:rsidRPr="00706B59">
        <w:rPr>
          <w:lang w:val="ru-RU"/>
        </w:rPr>
        <w:t>ТАБЛИЦА 33</w:t>
      </w:r>
    </w:p>
    <w:p w:rsidR="00530376" w:rsidRPr="00706B59" w:rsidRDefault="00530376" w:rsidP="00C30484">
      <w:pPr>
        <w:pStyle w:val="Tabletitle"/>
        <w:rPr>
          <w:lang w:val="ru-RU"/>
        </w:rPr>
      </w:pPr>
      <w:r w:rsidRPr="00706B59">
        <w:rPr>
          <w:lang w:val="ru-RU"/>
        </w:rPr>
        <w:t>Подэлементы audioProgramme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9"/>
        <w:gridCol w:w="4352"/>
        <w:gridCol w:w="1267"/>
        <w:gridCol w:w="1071"/>
      </w:tblGrid>
      <w:tr w:rsidR="00530376" w:rsidRPr="00706B59" w:rsidTr="00C30484">
        <w:trPr>
          <w:trHeight w:val="1"/>
          <w:jc w:val="center"/>
        </w:trPr>
        <w:tc>
          <w:tcPr>
            <w:tcW w:w="0" w:type="auto"/>
            <w:shd w:val="clear" w:color="auto" w:fill="auto"/>
          </w:tcPr>
          <w:p w:rsidR="00530376" w:rsidRPr="00706B59" w:rsidRDefault="00530376" w:rsidP="00435866">
            <w:pPr>
              <w:pStyle w:val="Tablehead"/>
              <w:keepLines/>
              <w:rPr>
                <w:lang w:val="ru-RU"/>
              </w:rPr>
            </w:pPr>
            <w:r w:rsidRPr="00706B59">
              <w:rPr>
                <w:lang w:val="ru-RU"/>
              </w:rPr>
              <w:t>Элемент</w:t>
            </w:r>
          </w:p>
        </w:tc>
        <w:tc>
          <w:tcPr>
            <w:tcW w:w="4530" w:type="dxa"/>
            <w:shd w:val="clear" w:color="auto" w:fill="auto"/>
          </w:tcPr>
          <w:p w:rsidR="00530376" w:rsidRPr="00706B59" w:rsidRDefault="00530376" w:rsidP="00435866">
            <w:pPr>
              <w:pStyle w:val="Tablehead"/>
              <w:keepLines/>
              <w:rPr>
                <w:lang w:val="ru-RU"/>
              </w:rPr>
            </w:pPr>
            <w:r w:rsidRPr="00706B59">
              <w:rPr>
                <w:lang w:val="ru-RU"/>
              </w:rPr>
              <w:t>Описание</w:t>
            </w:r>
          </w:p>
        </w:tc>
        <w:tc>
          <w:tcPr>
            <w:tcW w:w="1276" w:type="dxa"/>
            <w:shd w:val="clear" w:color="auto" w:fill="auto"/>
          </w:tcPr>
          <w:p w:rsidR="00530376" w:rsidRPr="00706B59" w:rsidRDefault="00530376" w:rsidP="00435866">
            <w:pPr>
              <w:pStyle w:val="Tablehead"/>
              <w:keepLines/>
              <w:rPr>
                <w:lang w:val="ru-RU"/>
              </w:rPr>
            </w:pPr>
            <w:r w:rsidRPr="00706B59">
              <w:rPr>
                <w:lang w:val="ru-RU"/>
              </w:rPr>
              <w:t>Пример</w:t>
            </w:r>
          </w:p>
        </w:tc>
        <w:tc>
          <w:tcPr>
            <w:tcW w:w="1100" w:type="dxa"/>
          </w:tcPr>
          <w:p w:rsidR="00530376" w:rsidRPr="00706B59" w:rsidRDefault="00530376" w:rsidP="00435866">
            <w:pPr>
              <w:pStyle w:val="Tablehead"/>
              <w:keepLines/>
              <w:rPr>
                <w:lang w:val="ru-RU"/>
              </w:rPr>
            </w:pPr>
            <w:r w:rsidRPr="00706B59">
              <w:rPr>
                <w:lang w:val="ru-RU"/>
              </w:rPr>
              <w:t>Кол-во</w:t>
            </w:r>
          </w:p>
        </w:tc>
      </w:tr>
      <w:tr w:rsidR="00530376" w:rsidRPr="00706B59" w:rsidTr="00C30484">
        <w:trPr>
          <w:trHeight w:val="1"/>
          <w:jc w:val="center"/>
        </w:trPr>
        <w:tc>
          <w:tcPr>
            <w:tcW w:w="0" w:type="auto"/>
            <w:shd w:val="clear" w:color="000000" w:fill="FFFFFF"/>
          </w:tcPr>
          <w:p w:rsidR="00530376" w:rsidRPr="00706B59" w:rsidRDefault="00530376" w:rsidP="00435866">
            <w:pPr>
              <w:pStyle w:val="Tabletext"/>
              <w:jc w:val="center"/>
              <w:rPr>
                <w:lang w:val="ru-RU"/>
              </w:rPr>
            </w:pPr>
            <w:r w:rsidRPr="00706B59">
              <w:rPr>
                <w:lang w:val="ru-RU"/>
              </w:rPr>
              <w:t>audioContentIDRef</w:t>
            </w:r>
          </w:p>
        </w:tc>
        <w:tc>
          <w:tcPr>
            <w:tcW w:w="4530" w:type="dxa"/>
            <w:shd w:val="clear" w:color="000000" w:fill="FFFFFF"/>
          </w:tcPr>
          <w:p w:rsidR="00530376" w:rsidRPr="00706B59" w:rsidRDefault="00530376" w:rsidP="00435866">
            <w:pPr>
              <w:pStyle w:val="Tabletext"/>
              <w:rPr>
                <w:lang w:val="ru-RU"/>
              </w:rPr>
            </w:pPr>
            <w:r w:rsidRPr="00706B59">
              <w:rPr>
                <w:lang w:val="ru-RU"/>
              </w:rPr>
              <w:t>Ссылка на контент</w:t>
            </w:r>
          </w:p>
        </w:tc>
        <w:tc>
          <w:tcPr>
            <w:tcW w:w="1276" w:type="dxa"/>
            <w:shd w:val="clear" w:color="000000" w:fill="FFFFFF"/>
          </w:tcPr>
          <w:p w:rsidR="00530376" w:rsidRPr="00706B59" w:rsidRDefault="00530376" w:rsidP="00435866">
            <w:pPr>
              <w:pStyle w:val="Tabletext"/>
              <w:jc w:val="center"/>
              <w:rPr>
                <w:lang w:val="ru-RU"/>
              </w:rPr>
            </w:pPr>
            <w:r w:rsidRPr="00706B59">
              <w:rPr>
                <w:lang w:val="ru-RU"/>
              </w:rPr>
              <w:t>ACO_1001</w:t>
            </w:r>
          </w:p>
        </w:tc>
        <w:tc>
          <w:tcPr>
            <w:tcW w:w="1100" w:type="dxa"/>
            <w:shd w:val="clear" w:color="000000" w:fill="FFFFFF"/>
          </w:tcPr>
          <w:p w:rsidR="00530376" w:rsidRPr="00706B59" w:rsidRDefault="00530376" w:rsidP="00435866">
            <w:pPr>
              <w:pStyle w:val="Tabletext"/>
              <w:jc w:val="center"/>
              <w:rPr>
                <w:lang w:val="ru-RU"/>
              </w:rPr>
            </w:pPr>
            <w:r w:rsidRPr="00706B59">
              <w:rPr>
                <w:lang w:val="ru-RU"/>
              </w:rPr>
              <w:t>1…*</w:t>
            </w:r>
          </w:p>
        </w:tc>
      </w:tr>
      <w:tr w:rsidR="00530376" w:rsidRPr="00706B59" w:rsidTr="00C30484">
        <w:trPr>
          <w:trHeight w:val="1"/>
          <w:jc w:val="center"/>
        </w:trPr>
        <w:tc>
          <w:tcPr>
            <w:tcW w:w="0" w:type="auto"/>
            <w:shd w:val="clear" w:color="000000" w:fill="FFFFFF"/>
          </w:tcPr>
          <w:p w:rsidR="00530376" w:rsidRPr="00706B59" w:rsidRDefault="00530376" w:rsidP="00435866">
            <w:pPr>
              <w:pStyle w:val="Tabletext"/>
              <w:jc w:val="center"/>
              <w:rPr>
                <w:lang w:val="ru-RU"/>
              </w:rPr>
            </w:pPr>
            <w:r w:rsidRPr="00706B59">
              <w:rPr>
                <w:lang w:val="ru-RU"/>
              </w:rPr>
              <w:t>loudnessMetadata</w:t>
            </w:r>
          </w:p>
        </w:tc>
        <w:tc>
          <w:tcPr>
            <w:tcW w:w="4530" w:type="dxa"/>
            <w:shd w:val="clear" w:color="000000" w:fill="FFFFFF"/>
          </w:tcPr>
          <w:p w:rsidR="00530376" w:rsidRPr="00706B59" w:rsidRDefault="00530376" w:rsidP="00435866">
            <w:pPr>
              <w:pStyle w:val="Tabletext"/>
              <w:rPr>
                <w:lang w:val="ru-RU"/>
              </w:rPr>
            </w:pPr>
            <w:r w:rsidRPr="00706B59">
              <w:rPr>
                <w:lang w:val="ru-RU"/>
              </w:rPr>
              <w:t>См. пункт 5.8.4</w:t>
            </w:r>
          </w:p>
        </w:tc>
        <w:tc>
          <w:tcPr>
            <w:tcW w:w="1276" w:type="dxa"/>
            <w:shd w:val="clear" w:color="000000" w:fill="FFFFFF"/>
          </w:tcPr>
          <w:p w:rsidR="00530376" w:rsidRPr="00706B59" w:rsidRDefault="00530376" w:rsidP="00435866">
            <w:pPr>
              <w:pStyle w:val="Tabletext"/>
              <w:jc w:val="center"/>
              <w:rPr>
                <w:rFonts w:ascii="Calibri" w:hAnsi="Calibri" w:cs="Calibri"/>
                <w:lang w:val="ru-RU"/>
              </w:rPr>
            </w:pPr>
          </w:p>
        </w:tc>
        <w:tc>
          <w:tcPr>
            <w:tcW w:w="1100" w:type="dxa"/>
            <w:shd w:val="clear" w:color="000000" w:fill="FFFFFF"/>
          </w:tcPr>
          <w:p w:rsidR="00530376" w:rsidRPr="00363532" w:rsidRDefault="00530376" w:rsidP="00435866">
            <w:pPr>
              <w:pStyle w:val="Tabletext"/>
              <w:jc w:val="center"/>
              <w:rPr>
                <w:sz w:val="18"/>
                <w:szCs w:val="18"/>
                <w:lang w:val="ru-RU"/>
              </w:rPr>
            </w:pPr>
            <w:r w:rsidRPr="00363532">
              <w:rPr>
                <w:sz w:val="18"/>
                <w:szCs w:val="18"/>
                <w:lang w:val="ru-RU"/>
              </w:rPr>
              <w:t>0 или 1</w:t>
            </w:r>
          </w:p>
        </w:tc>
      </w:tr>
      <w:tr w:rsidR="00530376" w:rsidRPr="00706B59" w:rsidTr="00C30484">
        <w:trPr>
          <w:trHeight w:val="1"/>
          <w:jc w:val="center"/>
        </w:trPr>
        <w:tc>
          <w:tcPr>
            <w:tcW w:w="0" w:type="auto"/>
            <w:shd w:val="clear" w:color="000000" w:fill="FFFFFF"/>
          </w:tcPr>
          <w:p w:rsidR="00530376" w:rsidRPr="00706B59" w:rsidRDefault="00530376" w:rsidP="00435866">
            <w:pPr>
              <w:pStyle w:val="Tabletext"/>
              <w:jc w:val="center"/>
              <w:rPr>
                <w:lang w:val="ru-RU"/>
              </w:rPr>
            </w:pPr>
            <w:r w:rsidRPr="00706B59">
              <w:rPr>
                <w:lang w:val="ru-RU"/>
              </w:rPr>
              <w:t>audioProgrammeReferenceScreen</w:t>
            </w:r>
          </w:p>
        </w:tc>
        <w:tc>
          <w:tcPr>
            <w:tcW w:w="4530" w:type="dxa"/>
            <w:shd w:val="clear" w:color="000000" w:fill="FFFFFF"/>
          </w:tcPr>
          <w:p w:rsidR="00530376" w:rsidRPr="00706B59" w:rsidRDefault="00530376" w:rsidP="00435866">
            <w:pPr>
              <w:pStyle w:val="Tabletext"/>
              <w:jc w:val="left"/>
              <w:rPr>
                <w:lang w:val="ru-RU"/>
              </w:rPr>
            </w:pPr>
            <w:r w:rsidRPr="00706B59">
              <w:rPr>
                <w:lang w:val="ru-RU"/>
              </w:rPr>
              <w:t>Размер эталонного (промышленного, контрольного) экрана для audioProgramme (см. пункт 5.8.3). Если размер эталонного экрана не задан, то неявным образом размер экрана определяется по умолчанию (см. пункт 9.7)</w:t>
            </w:r>
          </w:p>
        </w:tc>
        <w:tc>
          <w:tcPr>
            <w:tcW w:w="1276" w:type="dxa"/>
            <w:shd w:val="clear" w:color="000000" w:fill="FFFFFF"/>
          </w:tcPr>
          <w:p w:rsidR="00530376" w:rsidRPr="00706B59" w:rsidRDefault="00530376" w:rsidP="00435866">
            <w:pPr>
              <w:pStyle w:val="Tabletext"/>
              <w:jc w:val="center"/>
              <w:rPr>
                <w:rFonts w:ascii="Calibri" w:hAnsi="Calibri" w:cs="Calibri"/>
                <w:lang w:val="ru-RU"/>
              </w:rPr>
            </w:pPr>
          </w:p>
        </w:tc>
        <w:tc>
          <w:tcPr>
            <w:tcW w:w="1100" w:type="dxa"/>
            <w:shd w:val="clear" w:color="000000" w:fill="FFFFFF"/>
          </w:tcPr>
          <w:p w:rsidR="00530376" w:rsidRPr="00363532" w:rsidRDefault="00530376" w:rsidP="00435866">
            <w:pPr>
              <w:pStyle w:val="Tabletext"/>
              <w:jc w:val="center"/>
              <w:rPr>
                <w:sz w:val="18"/>
                <w:szCs w:val="18"/>
                <w:lang w:val="ru-RU"/>
              </w:rPr>
            </w:pPr>
            <w:r w:rsidRPr="00363532">
              <w:rPr>
                <w:sz w:val="18"/>
                <w:szCs w:val="18"/>
                <w:lang w:val="ru-RU"/>
              </w:rPr>
              <w:t>0 или 1</w:t>
            </w:r>
          </w:p>
        </w:tc>
      </w:tr>
    </w:tbl>
    <w:p w:rsidR="00EE535A" w:rsidRDefault="00EE535A" w:rsidP="00EE535A">
      <w:pPr>
        <w:pStyle w:val="Tablefin"/>
      </w:pPr>
    </w:p>
    <w:p w:rsidR="00E244CE" w:rsidRPr="00706B59" w:rsidRDefault="00E244CE" w:rsidP="00EE535A">
      <w:pPr>
        <w:pStyle w:val="Heading3"/>
        <w:rPr>
          <w:b w:val="0"/>
          <w:lang w:val="ru-RU"/>
        </w:rPr>
      </w:pPr>
      <w:r w:rsidRPr="00706B59">
        <w:rPr>
          <w:lang w:val="ru-RU"/>
        </w:rPr>
        <w:t>5.8.3</w:t>
      </w:r>
      <w:r w:rsidRPr="00706B59">
        <w:rPr>
          <w:lang w:val="ru-RU"/>
        </w:rPr>
        <w:tab/>
        <w:t xml:space="preserve">Элемент </w:t>
      </w:r>
      <w:r w:rsidRPr="00EE535A">
        <w:t>audioProgrammeReferenceScreen</w:t>
      </w:r>
    </w:p>
    <w:p w:rsidR="00E244CE" w:rsidRPr="00706B59" w:rsidRDefault="00E244CE" w:rsidP="00EE535A">
      <w:pPr>
        <w:rPr>
          <w:lang w:val="ru-RU"/>
        </w:rPr>
      </w:pPr>
      <w:r w:rsidRPr="00706B59">
        <w:rPr>
          <w:lang w:val="ru-RU"/>
        </w:rPr>
        <w:t>Элемент audioProgrammeReferenceScreen описывает эталонный/промышленный/контрольный экран, который использовался при создании контента для этого audioObject.</w:t>
      </w:r>
    </w:p>
    <w:p w:rsidR="00530376" w:rsidRPr="00706B59" w:rsidRDefault="00530376" w:rsidP="00EE535A">
      <w:pPr>
        <w:pStyle w:val="TableNo"/>
        <w:rPr>
          <w:lang w:val="ru-RU"/>
        </w:rPr>
      </w:pPr>
      <w:r w:rsidRPr="00706B59">
        <w:rPr>
          <w:lang w:val="ru-RU"/>
        </w:rPr>
        <w:t>ТАБЛИЦА 34</w:t>
      </w:r>
    </w:p>
    <w:p w:rsidR="00530376" w:rsidRPr="00706B59" w:rsidRDefault="00530376" w:rsidP="00082A0F">
      <w:pPr>
        <w:pStyle w:val="Tabletitle"/>
        <w:rPr>
          <w:lang w:val="ru-RU"/>
        </w:rPr>
      </w:pPr>
      <w:r w:rsidRPr="00706B59">
        <w:rPr>
          <w:lang w:val="ru-RU"/>
        </w:rPr>
        <w:t xml:space="preserve">Атрибуты </w:t>
      </w:r>
      <w:r w:rsidRPr="00082A0F">
        <w:t>audioProgrammeReferenceScreen</w:t>
      </w:r>
    </w:p>
    <w:tbl>
      <w:tblPr>
        <w:tblW w:w="9639" w:type="dxa"/>
        <w:jc w:val="center"/>
        <w:tblCellMar>
          <w:left w:w="10" w:type="dxa"/>
          <w:right w:w="10" w:type="dxa"/>
        </w:tblCellMar>
        <w:tblLook w:val="00A0" w:firstRow="1" w:lastRow="0" w:firstColumn="1" w:lastColumn="0" w:noHBand="0" w:noVBand="0"/>
      </w:tblPr>
      <w:tblGrid>
        <w:gridCol w:w="1985"/>
        <w:gridCol w:w="6095"/>
        <w:gridCol w:w="1559"/>
      </w:tblGrid>
      <w:tr w:rsidR="00E244CE" w:rsidRPr="00706B59" w:rsidTr="00435866">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06B59" w:rsidRDefault="00E244CE" w:rsidP="00435866">
            <w:pPr>
              <w:pStyle w:val="Tablehead"/>
              <w:keepLines/>
              <w:rPr>
                <w:lang w:val="ru-RU"/>
              </w:rPr>
            </w:pPr>
            <w:r w:rsidRPr="00706B59">
              <w:rPr>
                <w:lang w:val="ru-RU"/>
              </w:rPr>
              <w:t>Элемент</w:t>
            </w:r>
          </w:p>
        </w:tc>
        <w:tc>
          <w:tcPr>
            <w:tcW w:w="60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06B59" w:rsidRDefault="00E244CE" w:rsidP="00435866">
            <w:pPr>
              <w:pStyle w:val="Tablehead"/>
              <w:keepLines/>
              <w:rPr>
                <w:lang w:val="ru-RU"/>
              </w:rPr>
            </w:pPr>
            <w:r w:rsidRPr="00706B59">
              <w:rPr>
                <w:lang w:val="ru-RU"/>
              </w:rPr>
              <w:t>Описание</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06B59" w:rsidRDefault="00E244CE" w:rsidP="00435866">
            <w:pPr>
              <w:pStyle w:val="Tablehead"/>
              <w:keepLines/>
              <w:rPr>
                <w:lang w:val="ru-RU"/>
              </w:rPr>
            </w:pPr>
            <w:r w:rsidRPr="00706B59">
              <w:rPr>
                <w:lang w:val="ru-RU"/>
              </w:rPr>
              <w:t>Пример</w:t>
            </w:r>
          </w:p>
        </w:tc>
      </w:tr>
      <w:tr w:rsidR="00E244CE" w:rsidRPr="00706B59" w:rsidTr="00435866">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aspectRatio</w:t>
            </w:r>
          </w:p>
        </w:tc>
        <w:tc>
          <w:tcPr>
            <w:tcW w:w="6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Формат экрана (отношение ширины к высоте применительно к размерам изображения)</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1,78; 1,6</w:t>
            </w:r>
          </w:p>
        </w:tc>
      </w:tr>
    </w:tbl>
    <w:p w:rsidR="00EE535A" w:rsidRDefault="00EE535A" w:rsidP="00EE535A">
      <w:pPr>
        <w:pStyle w:val="Tablefin"/>
      </w:pPr>
    </w:p>
    <w:p w:rsidR="00530376" w:rsidRPr="00706B59" w:rsidRDefault="00530376" w:rsidP="00D7616D">
      <w:pPr>
        <w:pStyle w:val="TableNo"/>
        <w:rPr>
          <w:lang w:val="ru-RU"/>
        </w:rPr>
      </w:pPr>
      <w:r w:rsidRPr="00706B59">
        <w:rPr>
          <w:lang w:val="ru-RU"/>
        </w:rPr>
        <w:t>ТАБЛИЦА 35</w:t>
      </w:r>
    </w:p>
    <w:p w:rsidR="00E244CE" w:rsidRPr="00706B59" w:rsidRDefault="00530376" w:rsidP="00D7616D">
      <w:pPr>
        <w:pStyle w:val="Tabletitle"/>
        <w:rPr>
          <w:lang w:val="ru-RU"/>
        </w:rPr>
      </w:pPr>
      <w:r w:rsidRPr="00706B59">
        <w:rPr>
          <w:lang w:val="ru-RU"/>
        </w:rPr>
        <w:t>Подэлементы audioProgrammeReferenceScreen</w:t>
      </w:r>
    </w:p>
    <w:tbl>
      <w:tblPr>
        <w:tblW w:w="9639" w:type="dxa"/>
        <w:jc w:val="center"/>
        <w:tblCellMar>
          <w:left w:w="28" w:type="dxa"/>
          <w:right w:w="28" w:type="dxa"/>
        </w:tblCellMar>
        <w:tblLook w:val="00A0" w:firstRow="1" w:lastRow="0" w:firstColumn="1" w:lastColumn="0" w:noHBand="0" w:noVBand="0"/>
      </w:tblPr>
      <w:tblGrid>
        <w:gridCol w:w="1240"/>
        <w:gridCol w:w="1310"/>
        <w:gridCol w:w="4140"/>
        <w:gridCol w:w="1726"/>
        <w:gridCol w:w="1223"/>
      </w:tblGrid>
      <w:tr w:rsidR="00E244CE" w:rsidRPr="00706B59" w:rsidTr="00EC34FE">
        <w:trPr>
          <w:trHeight w:val="1"/>
          <w:jc w:val="center"/>
        </w:trPr>
        <w:tc>
          <w:tcPr>
            <w:tcW w:w="12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EC34FE">
            <w:pPr>
              <w:pStyle w:val="Tablehead"/>
              <w:rPr>
                <w:lang w:val="ru-RU"/>
              </w:rPr>
            </w:pPr>
            <w:r w:rsidRPr="00706B59">
              <w:rPr>
                <w:lang w:val="ru-RU"/>
              </w:rPr>
              <w:t>Элемент</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EC34FE">
            <w:pPr>
              <w:pStyle w:val="Tablehead"/>
              <w:rPr>
                <w:lang w:val="ru-RU"/>
              </w:rPr>
            </w:pPr>
            <w:r w:rsidRPr="00706B59">
              <w:rPr>
                <w:lang w:val="ru-RU"/>
              </w:rPr>
              <w:t xml:space="preserve">Атрибут </w:t>
            </w:r>
            <w:r w:rsidRPr="00706B59">
              <w:rPr>
                <w:lang w:val="ru-RU"/>
              </w:rPr>
              <w:br/>
              <w:t>coordinate</w:t>
            </w:r>
          </w:p>
        </w:tc>
        <w:tc>
          <w:tcPr>
            <w:tcW w:w="41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E244CE" w:rsidRPr="00706B59" w:rsidRDefault="00E244CE" w:rsidP="00EC34FE">
            <w:pPr>
              <w:pStyle w:val="Tablehead"/>
              <w:rPr>
                <w:lang w:val="ru-RU"/>
              </w:rPr>
            </w:pPr>
            <w:r w:rsidRPr="00706B59">
              <w:rPr>
                <w:lang w:val="ru-RU"/>
              </w:rPr>
              <w:t>Описание</w:t>
            </w:r>
          </w:p>
        </w:tc>
        <w:tc>
          <w:tcPr>
            <w:tcW w:w="17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EC34FE">
            <w:pPr>
              <w:pStyle w:val="Tablehead"/>
              <w:rPr>
                <w:lang w:val="ru-RU"/>
              </w:rPr>
            </w:pPr>
            <w:r w:rsidRPr="00706B59">
              <w:rPr>
                <w:lang w:val="ru-RU"/>
              </w:rPr>
              <w:t>Единицы</w:t>
            </w:r>
          </w:p>
        </w:tc>
        <w:tc>
          <w:tcPr>
            <w:tcW w:w="122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EC34FE">
            <w:pPr>
              <w:pStyle w:val="Tablehead"/>
              <w:rPr>
                <w:lang w:val="ru-RU"/>
              </w:rPr>
            </w:pPr>
            <w:r w:rsidRPr="00706B59">
              <w:rPr>
                <w:lang w:val="ru-RU"/>
              </w:rPr>
              <w:t>Пример</w:t>
            </w:r>
          </w:p>
        </w:tc>
      </w:tr>
      <w:tr w:rsidR="00E244CE" w:rsidRPr="00706B59" w:rsidTr="00435866">
        <w:trPr>
          <w:trHeight w:val="1"/>
          <w:jc w:val="center"/>
        </w:trPr>
        <w:tc>
          <w:tcPr>
            <w:tcW w:w="1240"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E244CE" w:rsidRPr="00706B59" w:rsidRDefault="00E244CE" w:rsidP="00435866">
            <w:pPr>
              <w:pStyle w:val="Tabletext"/>
              <w:jc w:val="center"/>
              <w:rPr>
                <w:lang w:val="ru-RU"/>
              </w:rPr>
            </w:pPr>
            <w:r w:rsidRPr="00706B59">
              <w:rPr>
                <w:lang w:val="ru-RU"/>
              </w:rPr>
              <w:t>screenCentrePosition</w:t>
            </w: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azimuth</w:t>
            </w:r>
          </w:p>
        </w:tc>
        <w:tc>
          <w:tcPr>
            <w:tcW w:w="41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lang w:val="ru-RU"/>
              </w:rPr>
            </w:pPr>
            <w:r w:rsidRPr="00706B59">
              <w:rPr>
                <w:lang w:val="ru-RU"/>
              </w:rPr>
              <w:t>Азимут центра экрана</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Градусы</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+30,0</w:t>
            </w:r>
          </w:p>
        </w:tc>
      </w:tr>
      <w:tr w:rsidR="00E244CE" w:rsidRPr="00706B59" w:rsidTr="00435866">
        <w:trPr>
          <w:trHeight w:val="1"/>
          <w:jc w:val="center"/>
        </w:trPr>
        <w:tc>
          <w:tcPr>
            <w:tcW w:w="1240" w:type="dxa"/>
            <w:vMerge/>
            <w:tcBorders>
              <w:left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rPr>
                <w:lang w:val="ru-RU"/>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elevation</w:t>
            </w:r>
          </w:p>
        </w:tc>
        <w:tc>
          <w:tcPr>
            <w:tcW w:w="41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lang w:val="ru-RU"/>
              </w:rPr>
            </w:pPr>
            <w:r w:rsidRPr="00706B59">
              <w:rPr>
                <w:lang w:val="ru-RU"/>
              </w:rPr>
              <w:t>Угол места центра экрана</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Градусы</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–15,0</w:t>
            </w:r>
          </w:p>
        </w:tc>
      </w:tr>
      <w:tr w:rsidR="00E244CE" w:rsidRPr="00706B59" w:rsidTr="00435866">
        <w:trPr>
          <w:trHeight w:val="1"/>
          <w:jc w:val="center"/>
        </w:trPr>
        <w:tc>
          <w:tcPr>
            <w:tcW w:w="1240" w:type="dxa"/>
            <w:vMerge/>
            <w:tcBorders>
              <w:left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rPr>
                <w:lang w:val="ru-RU"/>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distance</w:t>
            </w:r>
          </w:p>
        </w:tc>
        <w:tc>
          <w:tcPr>
            <w:tcW w:w="41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530376" w:rsidP="000404D4">
            <w:pPr>
              <w:pStyle w:val="Tabletext"/>
              <w:jc w:val="center"/>
              <w:rPr>
                <w:lang w:val="ru-RU"/>
              </w:rPr>
            </w:pPr>
            <w:r w:rsidRPr="00706B59">
              <w:rPr>
                <w:lang w:val="ru-RU"/>
              </w:rPr>
              <w:t>Норм</w:t>
            </w:r>
            <w:r w:rsidR="000404D4">
              <w:rPr>
                <w:lang w:val="ru-RU"/>
              </w:rPr>
              <w:t xml:space="preserve">ированное </w:t>
            </w:r>
            <w:r w:rsidRPr="00706B59">
              <w:rPr>
                <w:lang w:val="ru-RU"/>
              </w:rPr>
              <w:t xml:space="preserve">расстояние </w:t>
            </w:r>
            <w:r w:rsidR="00E244CE" w:rsidRPr="00706B59">
              <w:rPr>
                <w:lang w:val="ru-RU"/>
              </w:rPr>
              <w:t xml:space="preserve">до центра экрана. </w:t>
            </w:r>
            <w:r w:rsidR="00E244CE" w:rsidRPr="00706B59">
              <w:rPr>
                <w:lang w:val="ru-RU"/>
              </w:rPr>
              <w:br/>
              <w:t>Значение по умолчанию равно 1,0</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0404D4" w:rsidP="00435866">
            <w:pPr>
              <w:pStyle w:val="Tabletext"/>
              <w:jc w:val="center"/>
              <w:rPr>
                <w:lang w:val="ru-RU"/>
              </w:rPr>
            </w:pPr>
            <w:r w:rsidRPr="00706B59">
              <w:rPr>
                <w:lang w:val="ru-RU"/>
              </w:rPr>
              <w:t xml:space="preserve">Нормированные </w:t>
            </w:r>
            <w:r w:rsidR="00530376" w:rsidRPr="00706B59">
              <w:rPr>
                <w:lang w:val="ru-RU"/>
              </w:rPr>
              <w:t>единицы (</w:t>
            </w:r>
            <w:r w:rsidR="00E244CE" w:rsidRPr="00706B59">
              <w:rPr>
                <w:lang w:val="ru-RU"/>
              </w:rPr>
              <w:t>0,0–1,0</w:t>
            </w:r>
            <w:r w:rsidR="00530376" w:rsidRPr="00706B59">
              <w:rPr>
                <w:lang w:val="ru-RU"/>
              </w:rPr>
              <w:t>)</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1,0</w:t>
            </w:r>
          </w:p>
        </w:tc>
      </w:tr>
      <w:tr w:rsidR="00E244CE" w:rsidRPr="00706B59" w:rsidTr="00435866">
        <w:trPr>
          <w:trHeight w:val="1"/>
          <w:jc w:val="center"/>
        </w:trPr>
        <w:tc>
          <w:tcPr>
            <w:tcW w:w="1240" w:type="dxa"/>
            <w:vMerge/>
            <w:tcBorders>
              <w:left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rPr>
                <w:lang w:val="ru-RU"/>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X</w:t>
            </w:r>
          </w:p>
        </w:tc>
        <w:tc>
          <w:tcPr>
            <w:tcW w:w="41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lang w:val="ru-RU"/>
              </w:rPr>
            </w:pPr>
            <w:r w:rsidRPr="00706B59">
              <w:rPr>
                <w:lang w:val="ru-RU"/>
              </w:rPr>
              <w:t>Координата X центра экрана</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Нормированные единицы</w:t>
            </w:r>
            <w:r w:rsidRPr="00706B59">
              <w:rPr>
                <w:lang w:val="ru-RU"/>
              </w:rPr>
              <w:br/>
              <w:t>(abs(X) ≤ 1)</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−0,3</w:t>
            </w:r>
          </w:p>
        </w:tc>
      </w:tr>
      <w:tr w:rsidR="00E244CE" w:rsidRPr="00706B59" w:rsidTr="00435866">
        <w:trPr>
          <w:trHeight w:val="1"/>
          <w:jc w:val="center"/>
        </w:trPr>
        <w:tc>
          <w:tcPr>
            <w:tcW w:w="1240" w:type="dxa"/>
            <w:vMerge/>
            <w:tcBorders>
              <w:left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rPr>
                <w:lang w:val="ru-RU"/>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Y</w:t>
            </w:r>
          </w:p>
        </w:tc>
        <w:tc>
          <w:tcPr>
            <w:tcW w:w="41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lang w:val="ru-RU"/>
              </w:rPr>
            </w:pPr>
            <w:r w:rsidRPr="00706B59">
              <w:rPr>
                <w:lang w:val="ru-RU"/>
              </w:rPr>
              <w:t>Координата Y центра экрана</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Нормированные единицы</w:t>
            </w:r>
            <w:r w:rsidRPr="00706B59">
              <w:rPr>
                <w:lang w:val="ru-RU"/>
              </w:rPr>
              <w:br/>
              <w:t>(abs(Y) ≤ 1)</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−0,2</w:t>
            </w:r>
          </w:p>
        </w:tc>
      </w:tr>
      <w:tr w:rsidR="00E244CE" w:rsidRPr="00706B59" w:rsidTr="00435866">
        <w:trPr>
          <w:trHeight w:val="1"/>
          <w:jc w:val="center"/>
        </w:trPr>
        <w:tc>
          <w:tcPr>
            <w:tcW w:w="1240"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rPr>
                <w:lang w:val="ru-RU"/>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Z</w:t>
            </w:r>
          </w:p>
        </w:tc>
        <w:tc>
          <w:tcPr>
            <w:tcW w:w="4140"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center"/>
              <w:rPr>
                <w:lang w:val="ru-RU"/>
              </w:rPr>
            </w:pPr>
            <w:r w:rsidRPr="00706B59">
              <w:rPr>
                <w:lang w:val="ru-RU"/>
              </w:rPr>
              <w:t>Координата Z центра экрана</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Нормированные единицы</w:t>
            </w:r>
            <w:r w:rsidRPr="00706B59">
              <w:rPr>
                <w:lang w:val="ru-RU"/>
              </w:rPr>
              <w:br/>
              <w:t>(abs(Z) ≤ 1)</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1,0</w:t>
            </w:r>
          </w:p>
        </w:tc>
      </w:tr>
      <w:tr w:rsidR="00E244CE" w:rsidRPr="00363532" w:rsidTr="00435866">
        <w:trPr>
          <w:trHeight w:val="1"/>
          <w:jc w:val="center"/>
        </w:trPr>
        <w:tc>
          <w:tcPr>
            <w:tcW w:w="1240"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rPr>
                <w:lang w:val="ru-RU"/>
              </w:rPr>
            </w:pPr>
            <w:r w:rsidRPr="00706B59">
              <w:rPr>
                <w:lang w:val="ru-RU"/>
              </w:rPr>
              <w:t>screenWidth</w:t>
            </w: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azimuth</w:t>
            </w:r>
          </w:p>
        </w:tc>
        <w:tc>
          <w:tcPr>
            <w:tcW w:w="4140"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jc w:val="center"/>
              <w:rPr>
                <w:lang w:val="ru-RU"/>
              </w:rPr>
            </w:pPr>
            <w:r w:rsidRPr="00706B59">
              <w:rPr>
                <w:lang w:val="ru-RU"/>
              </w:rPr>
              <w:t>Ширина экрана в полярных координатах</w:t>
            </w:r>
            <w:r w:rsidRPr="00706B59">
              <w:rPr>
                <w:lang w:val="ru-RU"/>
              </w:rPr>
              <w:br/>
              <w:t>(азимутальный угол раскрыва theta)</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Градусы</w:t>
            </w:r>
            <w:r w:rsidRPr="00706B59">
              <w:rPr>
                <w:lang w:val="ru-RU"/>
              </w:rPr>
              <w:br/>
              <w:t>(0 ≤ theta ≤ 180)</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363532">
            <w:pPr>
              <w:pStyle w:val="Tabletext"/>
              <w:jc w:val="center"/>
              <w:rPr>
                <w:lang w:val="ru-RU"/>
              </w:rPr>
            </w:pPr>
            <w:r w:rsidRPr="00706B59">
              <w:rPr>
                <w:lang w:val="ru-RU"/>
              </w:rPr>
              <w:t>+58,0</w:t>
            </w:r>
            <w:r w:rsidR="00530376" w:rsidRPr="00706B59">
              <w:rPr>
                <w:lang w:val="ru-RU"/>
              </w:rPr>
              <w:t xml:space="preserve"> или </w:t>
            </w:r>
            <w:r w:rsidR="00363532">
              <w:rPr>
                <w:lang w:val="ru-RU"/>
              </w:rPr>
              <w:br/>
            </w:r>
            <w:r w:rsidR="00530376" w:rsidRPr="00706B59">
              <w:rPr>
                <w:lang w:val="ru-RU"/>
              </w:rPr>
              <w:t>+96,0</w:t>
            </w:r>
          </w:p>
        </w:tc>
      </w:tr>
      <w:tr w:rsidR="00E244CE" w:rsidRPr="00363532" w:rsidTr="00435866">
        <w:trPr>
          <w:trHeight w:val="1"/>
          <w:jc w:val="center"/>
        </w:trPr>
        <w:tc>
          <w:tcPr>
            <w:tcW w:w="1240"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rPr>
                <w:lang w:val="ru-RU"/>
              </w:rPr>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X</w:t>
            </w:r>
          </w:p>
        </w:tc>
        <w:tc>
          <w:tcPr>
            <w:tcW w:w="4140"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jc w:val="center"/>
              <w:rPr>
                <w:lang w:val="ru-RU"/>
              </w:rPr>
            </w:pPr>
            <w:r w:rsidRPr="00706B59">
              <w:rPr>
                <w:lang w:val="ru-RU"/>
              </w:rPr>
              <w:t>Ширина экрана в декартовых координатах</w:t>
            </w:r>
            <w:r w:rsidRPr="00706B59">
              <w:rPr>
                <w:lang w:val="ru-RU"/>
              </w:rPr>
              <w:br/>
              <w:t>(по оси X)</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 &lt; X &lt;= 2</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0,8</w:t>
            </w:r>
          </w:p>
        </w:tc>
      </w:tr>
    </w:tbl>
    <w:p w:rsidR="00CE2646" w:rsidRDefault="00CE2646" w:rsidP="00D7616D">
      <w:pPr>
        <w:pStyle w:val="Tablefin"/>
      </w:pPr>
    </w:p>
    <w:p w:rsidR="00E244CE" w:rsidRPr="00706B59" w:rsidRDefault="00E244CE" w:rsidP="00E244CE">
      <w:pPr>
        <w:pStyle w:val="Heading3"/>
        <w:spacing w:after="120"/>
        <w:rPr>
          <w:lang w:val="ru-RU"/>
        </w:rPr>
      </w:pPr>
      <w:r w:rsidRPr="00706B59">
        <w:rPr>
          <w:lang w:val="ru-RU"/>
        </w:rPr>
        <w:t>5.8.4</w:t>
      </w:r>
      <w:r w:rsidRPr="00706B59">
        <w:rPr>
          <w:lang w:val="ru-RU"/>
        </w:rPr>
        <w:tab/>
        <w:t>Атрибуты и подэлементы, описывающие громкость</w:t>
      </w:r>
    </w:p>
    <w:p w:rsidR="00530376" w:rsidRPr="00706B59" w:rsidRDefault="00530376" w:rsidP="00D7616D">
      <w:pPr>
        <w:pStyle w:val="TableNo"/>
        <w:rPr>
          <w:lang w:val="ru-RU"/>
        </w:rPr>
      </w:pPr>
      <w:r w:rsidRPr="00706B59">
        <w:rPr>
          <w:lang w:val="ru-RU"/>
        </w:rPr>
        <w:t>ТАБЛИЦА 36</w:t>
      </w:r>
    </w:p>
    <w:p w:rsidR="00530376" w:rsidRPr="00706B59" w:rsidRDefault="00530376" w:rsidP="00D7616D">
      <w:pPr>
        <w:pStyle w:val="Tabletitle"/>
        <w:rPr>
          <w:lang w:val="ru-RU"/>
        </w:rPr>
      </w:pPr>
      <w:r w:rsidRPr="00706B59">
        <w:rPr>
          <w:lang w:val="ru-RU"/>
        </w:rPr>
        <w:t>Атрибуты loudness</w:t>
      </w:r>
    </w:p>
    <w:tbl>
      <w:tblPr>
        <w:tblW w:w="9639" w:type="dxa"/>
        <w:jc w:val="center"/>
        <w:tblLook w:val="00A0" w:firstRow="1" w:lastRow="0" w:firstColumn="1" w:lastColumn="0" w:noHBand="0" w:noVBand="0"/>
      </w:tblPr>
      <w:tblGrid>
        <w:gridCol w:w="2275"/>
        <w:gridCol w:w="5608"/>
        <w:gridCol w:w="1756"/>
      </w:tblGrid>
      <w:tr w:rsidR="00E244CE" w:rsidRPr="00706B59" w:rsidTr="00530376">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spacing w:before="40" w:after="40"/>
              <w:rPr>
                <w:lang w:val="ru-RU"/>
              </w:rPr>
            </w:pPr>
            <w:r w:rsidRPr="00706B59">
              <w:rPr>
                <w:lang w:val="ru-RU"/>
              </w:rPr>
              <w:t>Атрибут</w:t>
            </w:r>
          </w:p>
        </w:tc>
        <w:tc>
          <w:tcPr>
            <w:tcW w:w="56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spacing w:before="40" w:after="40"/>
              <w:rPr>
                <w:lang w:val="ru-RU"/>
              </w:rPr>
            </w:pPr>
            <w:r w:rsidRPr="00706B59">
              <w:rPr>
                <w:lang w:val="ru-RU"/>
              </w:rPr>
              <w:t>Описание</w:t>
            </w:r>
          </w:p>
        </w:tc>
        <w:tc>
          <w:tcPr>
            <w:tcW w:w="17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spacing w:before="40" w:after="40"/>
              <w:rPr>
                <w:lang w:val="ru-RU"/>
              </w:rPr>
            </w:pPr>
            <w:r w:rsidRPr="00706B59">
              <w:rPr>
                <w:lang w:val="ru-RU"/>
              </w:rPr>
              <w:t>Пример</w:t>
            </w:r>
          </w:p>
        </w:tc>
      </w:tr>
      <w:tr w:rsidR="00E244CE" w:rsidRPr="00706B59" w:rsidTr="00E54566">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54566">
            <w:pPr>
              <w:pStyle w:val="Tabletext"/>
              <w:jc w:val="center"/>
              <w:rPr>
                <w:lang w:val="ru-RU"/>
              </w:rPr>
            </w:pPr>
            <w:r w:rsidRPr="00706B59">
              <w:rPr>
                <w:lang w:val="ru-RU"/>
              </w:rPr>
              <w:t>loudnessMethod</w:t>
            </w:r>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CE2646">
            <w:pPr>
              <w:pStyle w:val="Tabletext"/>
              <w:jc w:val="left"/>
              <w:rPr>
                <w:lang w:val="ru-RU"/>
              </w:rPr>
            </w:pPr>
            <w:r w:rsidRPr="00706B59">
              <w:rPr>
                <w:lang w:val="ru-RU"/>
              </w:rPr>
              <w:t>Метод или алгоритм, используемый для расчета громкости</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530376" w:rsidP="00E54566">
            <w:pPr>
              <w:pStyle w:val="Tabletext"/>
              <w:jc w:val="center"/>
              <w:rPr>
                <w:lang w:val="ru-RU"/>
              </w:rPr>
            </w:pPr>
            <w:r w:rsidRPr="00706B59">
              <w:rPr>
                <w:lang w:val="ru-RU"/>
              </w:rPr>
              <w:t xml:space="preserve">МСЭ-R </w:t>
            </w:r>
            <w:r w:rsidR="00E244CE" w:rsidRPr="00706B59">
              <w:rPr>
                <w:lang w:val="ru-RU"/>
              </w:rPr>
              <w:t>BS.1770</w:t>
            </w:r>
          </w:p>
        </w:tc>
      </w:tr>
      <w:tr w:rsidR="00E244CE" w:rsidRPr="00706B59" w:rsidTr="00E54566">
        <w:trPr>
          <w:trHeight w:val="20"/>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54566">
            <w:pPr>
              <w:pStyle w:val="Tabletext"/>
              <w:jc w:val="center"/>
              <w:rPr>
                <w:lang w:val="ru-RU"/>
              </w:rPr>
            </w:pPr>
            <w:r w:rsidRPr="00706B59">
              <w:rPr>
                <w:lang w:val="ru-RU"/>
              </w:rPr>
              <w:t>loudnessRecType</w:t>
            </w:r>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CE2646">
            <w:pPr>
              <w:pStyle w:val="Tabletext"/>
              <w:jc w:val="left"/>
              <w:rPr>
                <w:lang w:val="ru-RU"/>
              </w:rPr>
            </w:pPr>
            <w:r w:rsidRPr="00706B59">
              <w:rPr>
                <w:lang w:val="ru-RU"/>
              </w:rPr>
              <w:t>Атрибут RecType указывает региональную рекомендуемую практику, которая применялась при коррекции громкости звука</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530376" w:rsidP="00E54566">
            <w:pPr>
              <w:pStyle w:val="Tabletext"/>
              <w:jc w:val="center"/>
              <w:rPr>
                <w:lang w:val="ru-RU"/>
              </w:rPr>
            </w:pPr>
            <w:r w:rsidRPr="00706B59">
              <w:rPr>
                <w:lang w:val="ru-RU"/>
              </w:rPr>
              <w:t xml:space="preserve">ЕРС </w:t>
            </w:r>
            <w:r w:rsidR="00E244CE" w:rsidRPr="00706B59">
              <w:rPr>
                <w:lang w:val="ru-RU"/>
              </w:rPr>
              <w:t>R128</w:t>
            </w:r>
          </w:p>
        </w:tc>
      </w:tr>
      <w:tr w:rsidR="00E244CE" w:rsidRPr="00706B59" w:rsidTr="00E54566">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54566">
            <w:pPr>
              <w:pStyle w:val="Tabletext"/>
              <w:jc w:val="center"/>
              <w:rPr>
                <w:lang w:val="ru-RU"/>
              </w:rPr>
            </w:pPr>
            <w:r w:rsidRPr="00706B59">
              <w:rPr>
                <w:lang w:val="ru-RU"/>
              </w:rPr>
              <w:t>loudnessCorrectionType</w:t>
            </w:r>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CE2646">
            <w:pPr>
              <w:pStyle w:val="Tabletext"/>
              <w:jc w:val="left"/>
              <w:rPr>
                <w:lang w:val="ru-RU"/>
              </w:rPr>
            </w:pPr>
            <w:r w:rsidRPr="00706B59">
              <w:rPr>
                <w:lang w:val="ru-RU"/>
              </w:rPr>
              <w:t>Тип коррекции, используемый для указания коррекции громкости звука, например, на основе файла или в реальном времени</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E54566">
            <w:pPr>
              <w:pStyle w:val="Tabletext"/>
              <w:jc w:val="center"/>
              <w:rPr>
                <w:lang w:val="ru-RU"/>
              </w:rPr>
            </w:pPr>
            <w:r w:rsidRPr="00706B59">
              <w:rPr>
                <w:lang w:val="ru-RU"/>
              </w:rPr>
              <w:t>File-based</w:t>
            </w:r>
          </w:p>
        </w:tc>
      </w:tr>
    </w:tbl>
    <w:p w:rsidR="00EB1706" w:rsidRPr="00706B59" w:rsidRDefault="00EB1706" w:rsidP="00D7616D">
      <w:pPr>
        <w:pStyle w:val="Tablefin"/>
      </w:pPr>
    </w:p>
    <w:p w:rsidR="00E244CE" w:rsidRPr="00706B59" w:rsidRDefault="00682F97" w:rsidP="00E244CE">
      <w:pPr>
        <w:rPr>
          <w:lang w:val="ru-RU"/>
        </w:rPr>
      </w:pPr>
      <w:r w:rsidRPr="00706B59">
        <w:rPr>
          <w:lang w:val="ru-RU"/>
        </w:rPr>
        <w:t>К</w:t>
      </w:r>
      <w:r w:rsidR="00E244CE" w:rsidRPr="00706B59">
        <w:rPr>
          <w:lang w:val="ru-RU"/>
        </w:rPr>
        <w:t xml:space="preserve">оррекцию или нормализацию громкости звука можно выполнять разными способами, используя алгоритм расчета громкости, региональную рекомендуемую практику и тип коррекции. Обычно применяется алгоритм или loudnessMethod согласно </w:t>
      </w:r>
      <w:r w:rsidR="00530376" w:rsidRPr="00706B59">
        <w:rPr>
          <w:lang w:val="ru-RU"/>
        </w:rPr>
        <w:t xml:space="preserve">МСЭ-R </w:t>
      </w:r>
      <w:r w:rsidR="00E244CE" w:rsidRPr="00706B59">
        <w:rPr>
          <w:lang w:val="ru-RU"/>
        </w:rPr>
        <w:t>BS.1770, определяемый в Рекомендации МСЭ-R BS.1770 [</w:t>
      </w:r>
      <w:r w:rsidR="00363532">
        <w:rPr>
          <w:lang w:val="ru-RU"/>
        </w:rPr>
        <w:t>5</w:t>
      </w:r>
      <w:r w:rsidR="00E244CE" w:rsidRPr="00706B59">
        <w:rPr>
          <w:lang w:val="ru-RU"/>
        </w:rPr>
        <w:t>], но в будущем могут появиться новые методы. Атрибут RecType указывает региональную рекомендуемую практику, которая использовалась при коррекции громкости и задавалась в виде символьной строки, например EBU R128, ATSC A/85, ARIB TR B32 или FreeTV OP59. Атрибут CorrectionType определяет, как производилась коррекция громкости звука – на основе файла в автономном режиме или в реальном времени.</w:t>
      </w:r>
    </w:p>
    <w:p w:rsidR="00530376" w:rsidRPr="00706B59" w:rsidRDefault="00530376" w:rsidP="00530376">
      <w:pPr>
        <w:keepNext/>
        <w:keepLines/>
        <w:spacing w:before="0"/>
        <w:jc w:val="center"/>
        <w:rPr>
          <w:lang w:val="ru-RU"/>
        </w:rPr>
      </w:pPr>
    </w:p>
    <w:p w:rsidR="00CE2646" w:rsidRDefault="00CE264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530376" w:rsidRPr="00706B59" w:rsidRDefault="00530376" w:rsidP="004549B6">
      <w:pPr>
        <w:pStyle w:val="TableNo"/>
        <w:rPr>
          <w:lang w:val="ru-RU"/>
        </w:rPr>
      </w:pPr>
      <w:r w:rsidRPr="00706B59">
        <w:rPr>
          <w:lang w:val="ru-RU"/>
        </w:rPr>
        <w:t>ТАБЛИЦА 37</w:t>
      </w:r>
    </w:p>
    <w:p w:rsidR="00530376" w:rsidRPr="00706B59" w:rsidRDefault="00530376" w:rsidP="004549B6">
      <w:pPr>
        <w:pStyle w:val="Tabletitle"/>
        <w:rPr>
          <w:lang w:val="ru-RU"/>
        </w:rPr>
      </w:pPr>
      <w:r w:rsidRPr="00706B59">
        <w:rPr>
          <w:lang w:val="ru-RU"/>
        </w:rPr>
        <w:t>Подэлементы loudness</w:t>
      </w:r>
    </w:p>
    <w:tbl>
      <w:tblPr>
        <w:tblW w:w="9639" w:type="dxa"/>
        <w:jc w:val="center"/>
        <w:tblLook w:val="00A0" w:firstRow="1" w:lastRow="0" w:firstColumn="1" w:lastColumn="0" w:noHBand="0" w:noVBand="0"/>
      </w:tblPr>
      <w:tblGrid>
        <w:gridCol w:w="2152"/>
        <w:gridCol w:w="3789"/>
        <w:gridCol w:w="2003"/>
        <w:gridCol w:w="1695"/>
      </w:tblGrid>
      <w:tr w:rsidR="00E244CE" w:rsidRPr="00706B59" w:rsidTr="0043586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Элемент</w:t>
            </w:r>
          </w:p>
        </w:tc>
        <w:tc>
          <w:tcPr>
            <w:tcW w:w="37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c>
          <w:tcPr>
            <w:tcW w:w="20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Единицы</w:t>
            </w: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Пример</w:t>
            </w:r>
          </w:p>
        </w:tc>
      </w:tr>
      <w:tr w:rsidR="00E244CE" w:rsidRPr="00706B59" w:rsidTr="0043586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integratedLoudness</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Интегральное значение громкости</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−23,0</w:t>
            </w:r>
          </w:p>
        </w:tc>
      </w:tr>
      <w:tr w:rsidR="00E244CE" w:rsidRPr="00706B59" w:rsidTr="0043586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loudnessRange</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Диапазон значений громкости</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LU</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10,0</w:t>
            </w:r>
          </w:p>
        </w:tc>
      </w:tr>
      <w:tr w:rsidR="00E244CE" w:rsidRPr="00706B59" w:rsidTr="0043586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maxTruePeak</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Максимальное истинное пиковое значение</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dBTP</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−2,3</w:t>
            </w:r>
          </w:p>
        </w:tc>
      </w:tr>
      <w:tr w:rsidR="00E244CE" w:rsidRPr="00706B59" w:rsidTr="0043586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maxMomentary</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Максимальная моментальная громкость</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−19,0</w:t>
            </w:r>
          </w:p>
        </w:tc>
      </w:tr>
      <w:tr w:rsidR="00E244CE" w:rsidRPr="00706B59" w:rsidTr="0043586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maxShortTerm</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Максимальная кратковременная громкость</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−21,2</w:t>
            </w:r>
          </w:p>
        </w:tc>
      </w:tr>
      <w:tr w:rsidR="00E244CE" w:rsidRPr="00706B59" w:rsidTr="0043586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dialogueLoudness</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Громкость усредненного диалога</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−24,0</w:t>
            </w:r>
          </w:p>
        </w:tc>
      </w:tr>
    </w:tbl>
    <w:p w:rsidR="00E244CE" w:rsidRPr="004549B6" w:rsidRDefault="00E244CE" w:rsidP="004549B6">
      <w:pPr>
        <w:pStyle w:val="Tablefin"/>
      </w:pPr>
    </w:p>
    <w:p w:rsidR="00E244CE" w:rsidRPr="00706B59" w:rsidRDefault="00E244CE" w:rsidP="00E244CE">
      <w:pPr>
        <w:pStyle w:val="Note"/>
        <w:rPr>
          <w:lang w:val="ru-RU"/>
        </w:rPr>
      </w:pPr>
      <w:r w:rsidRPr="00706B59">
        <w:rPr>
          <w:lang w:val="ru-RU"/>
        </w:rPr>
        <w:t xml:space="preserve">ПРИМЕЧАНИЕ. </w:t>
      </w:r>
      <w:r w:rsidR="00363532">
        <w:rPr>
          <w:lang w:val="ru-RU"/>
        </w:rPr>
        <w:t xml:space="preserve">– </w:t>
      </w:r>
      <w:r w:rsidRPr="00706B59">
        <w:rPr>
          <w:lang w:val="ru-RU"/>
        </w:rPr>
        <w:t>В Рекомендации МСЭ-R BS.1770 используются единицы громкости LKFS, а ЕРС использует единицы LUFS. Эти единицы идентичны, настоящая модель не требует указывать их в метаданных.</w:t>
      </w:r>
    </w:p>
    <w:p w:rsidR="00E244CE" w:rsidRPr="00706B59" w:rsidRDefault="00E244CE" w:rsidP="00E244CE">
      <w:pPr>
        <w:pStyle w:val="Heading3"/>
        <w:rPr>
          <w:lang w:val="ru-RU"/>
        </w:rPr>
      </w:pPr>
      <w:r w:rsidRPr="00706B59">
        <w:rPr>
          <w:lang w:val="ru-RU"/>
        </w:rPr>
        <w:t>5.8.5</w:t>
      </w:r>
      <w:r w:rsidRPr="00706B59">
        <w:rPr>
          <w:lang w:val="ru-RU"/>
        </w:rPr>
        <w:tab/>
      </w:r>
      <w:r w:rsidR="00951E06" w:rsidRPr="00706B59">
        <w:rPr>
          <w:lang w:val="ru-RU"/>
        </w:rPr>
        <w:t>Пример кода</w:t>
      </w:r>
    </w:p>
    <w:p w:rsidR="00E244CE" w:rsidRPr="00706B59" w:rsidRDefault="00E244CE" w:rsidP="004549B6">
      <w:pPr>
        <w:pStyle w:val="Blanc"/>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&lt;audioProgramme audioProgrammeID="APR_1001" audioProgrammeName="Documentary"&gt;</w:t>
            </w:r>
          </w:p>
          <w:p w:rsidR="00E244CE" w:rsidRPr="00D00B22"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905120">
              <w:rPr>
                <w:rFonts w:ascii="Courier New" w:hAnsi="Courier New"/>
                <w:sz w:val="18"/>
              </w:rPr>
              <w:t xml:space="preserve">  </w:t>
            </w:r>
            <w:r w:rsidRPr="00D00B22">
              <w:rPr>
                <w:rFonts w:ascii="Courier New" w:hAnsi="Courier New"/>
                <w:sz w:val="18"/>
                <w:lang w:val="es-ES"/>
              </w:rPr>
              <w:t>&lt;audioContentIDRef&gt;ACO_1001&lt;/audioContentIDRef&gt;</w:t>
            </w:r>
          </w:p>
          <w:p w:rsidR="00E244CE" w:rsidRPr="00D00B22"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D00B22">
              <w:rPr>
                <w:rFonts w:ascii="Courier New" w:hAnsi="Courier New"/>
                <w:sz w:val="18"/>
                <w:lang w:val="es-ES"/>
              </w:rPr>
              <w:t xml:space="preserve">  &lt;audioContentIDRef&gt;ACO_1002&lt;/audioContentIDRef&gt;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pPr>
            <w:r w:rsidRPr="00905120">
              <w:rPr>
                <w:rFonts w:ascii="Courier New" w:hAnsi="Courier New" w:cs="Courier New"/>
                <w:sz w:val="18"/>
              </w:rPr>
              <w:t>&lt;/audioProgramme&gt;</w:t>
            </w:r>
          </w:p>
        </w:tc>
      </w:tr>
    </w:tbl>
    <w:p w:rsidR="003F1EC2" w:rsidRDefault="003F1EC2" w:rsidP="003F1EC2">
      <w:pPr>
        <w:pStyle w:val="Blanc"/>
      </w:pPr>
    </w:p>
    <w:p w:rsidR="00E244CE" w:rsidRPr="00706B59" w:rsidRDefault="00E244CE" w:rsidP="00E244CE">
      <w:pPr>
        <w:pStyle w:val="Heading2"/>
        <w:rPr>
          <w:lang w:val="ru-RU"/>
        </w:rPr>
      </w:pPr>
      <w:r w:rsidRPr="00706B59">
        <w:rPr>
          <w:lang w:val="ru-RU"/>
        </w:rPr>
        <w:t>5.9</w:t>
      </w:r>
      <w:r w:rsidRPr="00706B59">
        <w:rPr>
          <w:lang w:val="ru-RU"/>
        </w:rPr>
        <w:tab/>
        <w:t>Элемент audioTrackUID</w:t>
      </w:r>
    </w:p>
    <w:p w:rsidR="00E244CE" w:rsidRPr="00706B59" w:rsidRDefault="00E244CE" w:rsidP="00E244CE">
      <w:pPr>
        <w:rPr>
          <w:lang w:val="ru-RU"/>
        </w:rPr>
      </w:pPr>
      <w:r w:rsidRPr="00706B59">
        <w:rPr>
          <w:lang w:val="ru-RU"/>
        </w:rPr>
        <w:t xml:space="preserve">Элемент audioTrackUID однозначно определяет дорожку или ресурс в файле или записи звуковой картины. Этот элемент содержит информацию о разрядности выборки и частоте дискретизации конкретной дорожки. Кроме того, он содержит подэлементы, которые выполняют функцию фрагмента </w:t>
      </w:r>
      <w:r w:rsidRPr="00706B59">
        <w:rPr>
          <w:i/>
          <w:lang w:val="ru-RU"/>
        </w:rPr>
        <w:t>&lt;chna&gt;</w:t>
      </w:r>
      <w:r w:rsidRPr="00706B59">
        <w:rPr>
          <w:lang w:val="ru-RU"/>
        </w:rPr>
        <w:t xml:space="preserve"> и тем самым позволяют использовать настоящую модель</w:t>
      </w:r>
      <w:r w:rsidR="00073FCD">
        <w:rPr>
          <w:lang w:val="ru-RU"/>
        </w:rPr>
        <w:t xml:space="preserve"> для приложений, отличных от BW64</w:t>
      </w:r>
      <w:r w:rsidRPr="00706B59">
        <w:rPr>
          <w:lang w:val="ru-RU"/>
        </w:rPr>
        <w:t>. При применении данной модели с MXF-файлами используется подэлемент audioMXFLookUp (который содержит подэлементы, относящиеся к основным данным (essence) об аудиопрограмме в рамках файла).</w:t>
      </w:r>
    </w:p>
    <w:p w:rsidR="00E244CE" w:rsidRPr="00706B59" w:rsidRDefault="00E244CE" w:rsidP="00E244CE">
      <w:pPr>
        <w:pStyle w:val="FigureNo"/>
        <w:rPr>
          <w:lang w:val="ru-RU"/>
        </w:rPr>
      </w:pPr>
      <w:r w:rsidRPr="00706B59">
        <w:rPr>
          <w:lang w:val="ru-RU"/>
        </w:rPr>
        <w:t>РИСУНОК 1</w:t>
      </w:r>
      <w:r w:rsidR="00AA39D7">
        <w:rPr>
          <w:lang w:val="ru-RU"/>
        </w:rPr>
        <w:t>8</w:t>
      </w:r>
    </w:p>
    <w:p w:rsidR="00E244CE" w:rsidRDefault="00E244CE" w:rsidP="00E244CE">
      <w:pPr>
        <w:pStyle w:val="Figuretitle"/>
        <w:rPr>
          <w:rFonts w:ascii="Times New Roman" w:hAnsi="Times New Roman"/>
          <w:lang w:val="ru-RU"/>
        </w:rPr>
      </w:pPr>
      <w:r w:rsidRPr="00706B59">
        <w:rPr>
          <w:rFonts w:ascii="Times New Roman" w:hAnsi="Times New Roman"/>
          <w:lang w:val="ru-RU"/>
        </w:rPr>
        <w:t>Элемент audioTrackUID</w:t>
      </w:r>
    </w:p>
    <w:p w:rsidR="006A02E3" w:rsidRPr="006A02E3" w:rsidRDefault="00EC0DE9" w:rsidP="006A02E3">
      <w:pPr>
        <w:pStyle w:val="Figure"/>
        <w:rPr>
          <w:lang w:val="en-GB"/>
        </w:rPr>
      </w:pPr>
      <w:r w:rsidRPr="006A02E3">
        <w:rPr>
          <w:lang w:val="en-GB"/>
        </w:rPr>
        <w:object w:dxaOrig="6610" w:dyaOrig="3441">
          <v:shape id="_x0000_i1077" type="#_x0000_t75" style="width:338.7pt;height:159pt" o:ole="">
            <v:imagedata r:id="rId53" o:title="" croptop="7231f" cropbottom="-2188f" cropright="-1606f"/>
          </v:shape>
          <o:OLEObject Type="Embed" ProgID="CorelDraw.Graphic.16" ShapeID="_x0000_i1077" DrawAspect="Content" ObjectID="_1592839412" r:id="rId54"/>
        </w:object>
      </w:r>
    </w:p>
    <w:p w:rsidR="00E244CE" w:rsidRPr="00F92C45" w:rsidRDefault="00E244CE" w:rsidP="00F92C45">
      <w:pPr>
        <w:pStyle w:val="Heading3"/>
      </w:pPr>
      <w:r w:rsidRPr="00706B59">
        <w:rPr>
          <w:lang w:val="ru-RU"/>
        </w:rPr>
        <w:t>5.9.1</w:t>
      </w:r>
      <w:r w:rsidRPr="00706B59">
        <w:rPr>
          <w:lang w:val="ru-RU"/>
        </w:rPr>
        <w:tab/>
      </w:r>
      <w:r w:rsidRPr="00EC0DE9">
        <w:t>Атрибуты</w:t>
      </w:r>
    </w:p>
    <w:p w:rsidR="00E244CE" w:rsidRPr="00706B59" w:rsidRDefault="00530376" w:rsidP="00EC0DE9">
      <w:pPr>
        <w:pStyle w:val="TableNo"/>
        <w:rPr>
          <w:lang w:val="ru-RU"/>
        </w:rPr>
      </w:pPr>
      <w:r w:rsidRPr="00706B59">
        <w:rPr>
          <w:lang w:val="ru-RU"/>
        </w:rPr>
        <w:t>ТАБЛИЦА 38</w:t>
      </w:r>
    </w:p>
    <w:p w:rsidR="00530376" w:rsidRPr="00706B59" w:rsidRDefault="00530376" w:rsidP="00EC0DE9">
      <w:pPr>
        <w:pStyle w:val="Tabletitle"/>
        <w:rPr>
          <w:lang w:val="ru-RU"/>
        </w:rPr>
      </w:pPr>
      <w:r w:rsidRPr="00706B59">
        <w:rPr>
          <w:lang w:val="ru-RU"/>
        </w:rPr>
        <w:t>Атрибуты audioTrackUID</w:t>
      </w:r>
    </w:p>
    <w:tbl>
      <w:tblPr>
        <w:tblW w:w="9639" w:type="dxa"/>
        <w:jc w:val="center"/>
        <w:tblLayout w:type="fixed"/>
        <w:tblCellMar>
          <w:left w:w="85" w:type="dxa"/>
          <w:right w:w="85" w:type="dxa"/>
        </w:tblCellMar>
        <w:tblLook w:val="00A0" w:firstRow="1" w:lastRow="0" w:firstColumn="1" w:lastColumn="0" w:noHBand="0" w:noVBand="0"/>
      </w:tblPr>
      <w:tblGrid>
        <w:gridCol w:w="2467"/>
        <w:gridCol w:w="2747"/>
        <w:gridCol w:w="2438"/>
        <w:gridCol w:w="1987"/>
      </w:tblGrid>
      <w:tr w:rsidR="00530376" w:rsidRPr="00706B59" w:rsidTr="00D56AD3">
        <w:trPr>
          <w:trHeight w:val="1"/>
          <w:jc w:val="center"/>
        </w:trPr>
        <w:tc>
          <w:tcPr>
            <w:tcW w:w="24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530376" w:rsidRPr="00706B59" w:rsidRDefault="00530376" w:rsidP="00435866">
            <w:pPr>
              <w:pStyle w:val="Tablehead"/>
              <w:rPr>
                <w:lang w:val="ru-RU"/>
              </w:rPr>
            </w:pPr>
            <w:r w:rsidRPr="00706B59">
              <w:rPr>
                <w:lang w:val="ru-RU"/>
              </w:rPr>
              <w:t>Атрибут</w:t>
            </w:r>
          </w:p>
        </w:tc>
        <w:tc>
          <w:tcPr>
            <w:tcW w:w="277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530376" w:rsidRPr="00706B59" w:rsidRDefault="00530376" w:rsidP="00435866">
            <w:pPr>
              <w:pStyle w:val="Tablehead"/>
              <w:rPr>
                <w:lang w:val="ru-RU"/>
              </w:rPr>
            </w:pPr>
            <w:r w:rsidRPr="00706B59">
              <w:rPr>
                <w:lang w:val="ru-RU"/>
              </w:rPr>
              <w:t>Описание</w:t>
            </w:r>
          </w:p>
        </w:tc>
        <w:tc>
          <w:tcPr>
            <w:tcW w:w="246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530376" w:rsidRPr="00706B59" w:rsidRDefault="00530376" w:rsidP="00435866">
            <w:pPr>
              <w:pStyle w:val="Tablehead"/>
              <w:rPr>
                <w:lang w:val="ru-RU"/>
              </w:rPr>
            </w:pPr>
            <w:r w:rsidRPr="00706B59">
              <w:rPr>
                <w:lang w:val="ru-RU"/>
              </w:rPr>
              <w:t>Пример</w:t>
            </w:r>
          </w:p>
        </w:tc>
        <w:tc>
          <w:tcPr>
            <w:tcW w:w="2009" w:type="dxa"/>
            <w:tcBorders>
              <w:top w:val="single" w:sz="2" w:space="0" w:color="000000"/>
              <w:left w:val="single" w:sz="2" w:space="0" w:color="000000"/>
              <w:bottom w:val="single" w:sz="2" w:space="0" w:color="000000"/>
              <w:right w:val="single" w:sz="2" w:space="0" w:color="000000"/>
            </w:tcBorders>
          </w:tcPr>
          <w:p w:rsidR="00530376" w:rsidRPr="00706B59" w:rsidRDefault="00530376" w:rsidP="00435866">
            <w:pPr>
              <w:pStyle w:val="Tablehead"/>
              <w:rPr>
                <w:lang w:val="ru-RU"/>
              </w:rPr>
            </w:pPr>
            <w:r w:rsidRPr="00706B59">
              <w:rPr>
                <w:lang w:val="ru-RU"/>
              </w:rPr>
              <w:t>Обязательный</w:t>
            </w:r>
          </w:p>
        </w:tc>
      </w:tr>
      <w:tr w:rsidR="00530376" w:rsidRPr="00706B59" w:rsidTr="00892330">
        <w:trPr>
          <w:trHeight w:val="1"/>
          <w:jc w:val="center"/>
        </w:trPr>
        <w:tc>
          <w:tcPr>
            <w:tcW w:w="24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530376" w:rsidRPr="00706B59" w:rsidRDefault="00530376" w:rsidP="00892330">
            <w:pPr>
              <w:pStyle w:val="Tabletext"/>
              <w:jc w:val="center"/>
              <w:rPr>
                <w:lang w:val="ru-RU"/>
              </w:rPr>
            </w:pPr>
            <w:r w:rsidRPr="00706B59">
              <w:rPr>
                <w:lang w:val="ru-RU"/>
              </w:rPr>
              <w:t>UID</w:t>
            </w:r>
          </w:p>
        </w:tc>
        <w:tc>
          <w:tcPr>
            <w:tcW w:w="2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530376" w:rsidRPr="00706B59" w:rsidRDefault="00530376" w:rsidP="00435866">
            <w:pPr>
              <w:pStyle w:val="Tabletext"/>
              <w:jc w:val="left"/>
              <w:rPr>
                <w:lang w:val="ru-RU"/>
              </w:rPr>
            </w:pPr>
            <w:r w:rsidRPr="00706B59">
              <w:rPr>
                <w:lang w:val="ru-RU"/>
              </w:rPr>
              <w:t>Фактическое значение UID</w:t>
            </w:r>
          </w:p>
        </w:tc>
        <w:tc>
          <w:tcPr>
            <w:tcW w:w="24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530376" w:rsidRPr="00706B59" w:rsidRDefault="00530376" w:rsidP="00892330">
            <w:pPr>
              <w:pStyle w:val="Tabletext"/>
              <w:jc w:val="center"/>
              <w:rPr>
                <w:lang w:val="ru-RU"/>
              </w:rPr>
            </w:pPr>
            <w:r w:rsidRPr="00706B59">
              <w:rPr>
                <w:lang w:val="ru-RU"/>
              </w:rPr>
              <w:t>ATU_00000001</w:t>
            </w:r>
          </w:p>
        </w:tc>
        <w:tc>
          <w:tcPr>
            <w:tcW w:w="2009" w:type="dxa"/>
            <w:tcBorders>
              <w:top w:val="single" w:sz="2" w:space="0" w:color="000000"/>
              <w:left w:val="single" w:sz="2" w:space="0" w:color="000000"/>
              <w:bottom w:val="single" w:sz="2" w:space="0" w:color="000000"/>
              <w:right w:val="single" w:sz="2" w:space="0" w:color="000000"/>
            </w:tcBorders>
            <w:shd w:val="clear" w:color="000000" w:fill="FFFFFF"/>
          </w:tcPr>
          <w:p w:rsidR="00530376" w:rsidRPr="00706B59" w:rsidRDefault="00530376" w:rsidP="00892330">
            <w:pPr>
              <w:pStyle w:val="Tabletext"/>
              <w:jc w:val="center"/>
              <w:rPr>
                <w:lang w:val="ru-RU"/>
              </w:rPr>
            </w:pPr>
            <w:r w:rsidRPr="00706B59">
              <w:rPr>
                <w:lang w:val="ru-RU"/>
              </w:rPr>
              <w:t>Да</w:t>
            </w:r>
          </w:p>
        </w:tc>
      </w:tr>
      <w:tr w:rsidR="00530376" w:rsidRPr="00706B59" w:rsidTr="00892330">
        <w:trPr>
          <w:trHeight w:val="1"/>
          <w:jc w:val="center"/>
        </w:trPr>
        <w:tc>
          <w:tcPr>
            <w:tcW w:w="24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530376" w:rsidRPr="00706B59" w:rsidRDefault="00530376" w:rsidP="00892330">
            <w:pPr>
              <w:pStyle w:val="Tabletext"/>
              <w:jc w:val="center"/>
              <w:rPr>
                <w:lang w:val="ru-RU"/>
              </w:rPr>
            </w:pPr>
            <w:r w:rsidRPr="00706B59">
              <w:rPr>
                <w:lang w:val="ru-RU"/>
              </w:rPr>
              <w:t>sampleRate</w:t>
            </w:r>
          </w:p>
        </w:tc>
        <w:tc>
          <w:tcPr>
            <w:tcW w:w="2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530376" w:rsidRPr="00706B59" w:rsidRDefault="00530376" w:rsidP="00435866">
            <w:pPr>
              <w:pStyle w:val="Tabletext"/>
              <w:jc w:val="left"/>
              <w:rPr>
                <w:lang w:val="ru-RU"/>
              </w:rPr>
            </w:pPr>
            <w:r w:rsidRPr="00706B59">
              <w:rPr>
                <w:lang w:val="ru-RU"/>
              </w:rPr>
              <w:t>Частота дискретизации дорожки, Гц</w:t>
            </w:r>
          </w:p>
        </w:tc>
        <w:tc>
          <w:tcPr>
            <w:tcW w:w="24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530376" w:rsidRPr="00706B59" w:rsidRDefault="00530376" w:rsidP="00892330">
            <w:pPr>
              <w:pStyle w:val="Tabletext"/>
              <w:jc w:val="center"/>
              <w:rPr>
                <w:lang w:val="ru-RU"/>
              </w:rPr>
            </w:pPr>
            <w:r w:rsidRPr="00706B59">
              <w:rPr>
                <w:lang w:val="ru-RU"/>
              </w:rPr>
              <w:t>48000</w:t>
            </w:r>
          </w:p>
        </w:tc>
        <w:tc>
          <w:tcPr>
            <w:tcW w:w="2009" w:type="dxa"/>
            <w:tcBorders>
              <w:top w:val="single" w:sz="2" w:space="0" w:color="000000"/>
              <w:left w:val="single" w:sz="2" w:space="0" w:color="000000"/>
              <w:bottom w:val="single" w:sz="2" w:space="0" w:color="000000"/>
              <w:right w:val="single" w:sz="2" w:space="0" w:color="000000"/>
            </w:tcBorders>
            <w:shd w:val="clear" w:color="000000" w:fill="FFFFFF"/>
          </w:tcPr>
          <w:p w:rsidR="00530376" w:rsidRPr="00706B59" w:rsidRDefault="00530376" w:rsidP="00892330">
            <w:pPr>
              <w:pStyle w:val="Tabletext"/>
              <w:jc w:val="center"/>
              <w:rPr>
                <w:lang w:val="ru-RU"/>
              </w:rPr>
            </w:pPr>
            <w:r w:rsidRPr="00706B59">
              <w:rPr>
                <w:lang w:val="ru-RU"/>
              </w:rPr>
              <w:t>Нет</w:t>
            </w:r>
          </w:p>
        </w:tc>
      </w:tr>
      <w:tr w:rsidR="00530376" w:rsidRPr="00706B59" w:rsidTr="00892330">
        <w:trPr>
          <w:trHeight w:val="1"/>
          <w:jc w:val="center"/>
        </w:trPr>
        <w:tc>
          <w:tcPr>
            <w:tcW w:w="24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530376" w:rsidRPr="00706B59" w:rsidRDefault="00530376" w:rsidP="00892330">
            <w:pPr>
              <w:pStyle w:val="Tabletext"/>
              <w:jc w:val="center"/>
              <w:rPr>
                <w:lang w:val="ru-RU"/>
              </w:rPr>
            </w:pPr>
            <w:r w:rsidRPr="00706B59">
              <w:rPr>
                <w:lang w:val="ru-RU"/>
              </w:rPr>
              <w:t>bitDepth</w:t>
            </w:r>
          </w:p>
        </w:tc>
        <w:tc>
          <w:tcPr>
            <w:tcW w:w="2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530376" w:rsidRPr="00706B59" w:rsidRDefault="00530376" w:rsidP="00435866">
            <w:pPr>
              <w:pStyle w:val="Tabletext"/>
              <w:jc w:val="left"/>
              <w:rPr>
                <w:lang w:val="ru-RU"/>
              </w:rPr>
            </w:pPr>
            <w:r w:rsidRPr="00706B59">
              <w:rPr>
                <w:lang w:val="ru-RU"/>
              </w:rPr>
              <w:t>Разрядность выборки дорожки, бит</w:t>
            </w:r>
          </w:p>
        </w:tc>
        <w:tc>
          <w:tcPr>
            <w:tcW w:w="246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530376" w:rsidRPr="00706B59" w:rsidRDefault="00530376" w:rsidP="00892330">
            <w:pPr>
              <w:pStyle w:val="Tabletext"/>
              <w:jc w:val="center"/>
              <w:rPr>
                <w:lang w:val="ru-RU"/>
              </w:rPr>
            </w:pPr>
            <w:r w:rsidRPr="00706B59">
              <w:rPr>
                <w:lang w:val="ru-RU"/>
              </w:rPr>
              <w:t>24</w:t>
            </w:r>
          </w:p>
        </w:tc>
        <w:tc>
          <w:tcPr>
            <w:tcW w:w="2009" w:type="dxa"/>
            <w:tcBorders>
              <w:top w:val="single" w:sz="2" w:space="0" w:color="000000"/>
              <w:left w:val="single" w:sz="2" w:space="0" w:color="000000"/>
              <w:bottom w:val="single" w:sz="2" w:space="0" w:color="000000"/>
              <w:right w:val="single" w:sz="2" w:space="0" w:color="000000"/>
            </w:tcBorders>
            <w:shd w:val="clear" w:color="000000" w:fill="FFFFFF"/>
          </w:tcPr>
          <w:p w:rsidR="00530376" w:rsidRPr="00706B59" w:rsidRDefault="00530376" w:rsidP="00892330">
            <w:pPr>
              <w:pStyle w:val="Tabletext"/>
              <w:jc w:val="center"/>
              <w:rPr>
                <w:lang w:val="ru-RU"/>
              </w:rPr>
            </w:pPr>
            <w:r w:rsidRPr="00706B59">
              <w:rPr>
                <w:lang w:val="ru-RU"/>
              </w:rPr>
              <w:t>Нет</w:t>
            </w:r>
          </w:p>
        </w:tc>
      </w:tr>
    </w:tbl>
    <w:p w:rsidR="00E244CE" w:rsidRPr="00706B59" w:rsidRDefault="00E244CE" w:rsidP="00EC0DE9">
      <w:pPr>
        <w:pStyle w:val="Tablefin"/>
      </w:pPr>
    </w:p>
    <w:p w:rsidR="00E244CE" w:rsidRPr="00706B59" w:rsidRDefault="00E244CE" w:rsidP="00E244CE">
      <w:pPr>
        <w:pStyle w:val="Heading3"/>
        <w:rPr>
          <w:lang w:val="ru-RU"/>
        </w:rPr>
      </w:pPr>
      <w:r w:rsidRPr="00706B59">
        <w:rPr>
          <w:lang w:val="ru-RU"/>
        </w:rPr>
        <w:t>5.9.2</w:t>
      </w:r>
      <w:r w:rsidRPr="00706B59">
        <w:rPr>
          <w:lang w:val="ru-RU"/>
        </w:rPr>
        <w:tab/>
        <w:t>Подэлементы</w:t>
      </w:r>
    </w:p>
    <w:p w:rsidR="00530376" w:rsidRPr="00706B59" w:rsidRDefault="00530376" w:rsidP="00EC0DE9">
      <w:pPr>
        <w:pStyle w:val="TableNo"/>
        <w:rPr>
          <w:lang w:val="ru-RU"/>
        </w:rPr>
      </w:pPr>
      <w:r w:rsidRPr="00706B59">
        <w:rPr>
          <w:lang w:val="ru-RU"/>
        </w:rPr>
        <w:t>ТАБЛИЦА 39</w:t>
      </w:r>
    </w:p>
    <w:p w:rsidR="00530376" w:rsidRPr="00706B59" w:rsidRDefault="00530376" w:rsidP="00EC0DE9">
      <w:pPr>
        <w:pStyle w:val="Tabletitle"/>
        <w:rPr>
          <w:lang w:val="ru-RU"/>
        </w:rPr>
      </w:pPr>
      <w:r w:rsidRPr="00706B59">
        <w:rPr>
          <w:lang w:val="ru-RU"/>
        </w:rPr>
        <w:t>Подэлементы audioTrackUID</w:t>
      </w:r>
    </w:p>
    <w:tbl>
      <w:tblPr>
        <w:tblW w:w="9639" w:type="dxa"/>
        <w:jc w:val="center"/>
        <w:tblCellMar>
          <w:left w:w="10" w:type="dxa"/>
          <w:right w:w="10" w:type="dxa"/>
        </w:tblCellMar>
        <w:tblLook w:val="00A0" w:firstRow="1" w:lastRow="0" w:firstColumn="1" w:lastColumn="0" w:noHBand="0" w:noVBand="0"/>
      </w:tblPr>
      <w:tblGrid>
        <w:gridCol w:w="2699"/>
        <w:gridCol w:w="3525"/>
        <w:gridCol w:w="1961"/>
        <w:gridCol w:w="1454"/>
      </w:tblGrid>
      <w:tr w:rsidR="00530376" w:rsidRPr="00706B59" w:rsidTr="00FA0CAB">
        <w:trPr>
          <w:trHeight w:val="1"/>
          <w:jc w:val="center"/>
        </w:trPr>
        <w:tc>
          <w:tcPr>
            <w:tcW w:w="271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530376" w:rsidRPr="00706B59" w:rsidRDefault="00530376" w:rsidP="00435866">
            <w:pPr>
              <w:pStyle w:val="Tablehead"/>
              <w:rPr>
                <w:lang w:val="ru-RU"/>
              </w:rPr>
            </w:pPr>
            <w:r w:rsidRPr="00706B59">
              <w:rPr>
                <w:lang w:val="ru-RU"/>
              </w:rPr>
              <w:t>Элемент</w:t>
            </w:r>
          </w:p>
        </w:tc>
        <w:tc>
          <w:tcPr>
            <w:tcW w:w="35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530376" w:rsidRPr="00706B59" w:rsidRDefault="00530376" w:rsidP="00435866">
            <w:pPr>
              <w:pStyle w:val="Tablehead"/>
              <w:rPr>
                <w:lang w:val="ru-RU"/>
              </w:rPr>
            </w:pPr>
            <w:r w:rsidRPr="00706B59">
              <w:rPr>
                <w:lang w:val="ru-RU"/>
              </w:rPr>
              <w:t>Описание</w:t>
            </w:r>
          </w:p>
        </w:tc>
        <w:tc>
          <w:tcPr>
            <w:tcW w:w="197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530376" w:rsidRPr="00706B59" w:rsidRDefault="00530376" w:rsidP="00435866">
            <w:pPr>
              <w:pStyle w:val="Tablehead"/>
              <w:rPr>
                <w:lang w:val="ru-RU"/>
              </w:rPr>
            </w:pPr>
            <w:r w:rsidRPr="00706B59">
              <w:rPr>
                <w:lang w:val="ru-RU"/>
              </w:rPr>
              <w:t>Пример</w:t>
            </w:r>
          </w:p>
        </w:tc>
        <w:tc>
          <w:tcPr>
            <w:tcW w:w="1483" w:type="dxa"/>
            <w:tcBorders>
              <w:top w:val="single" w:sz="2" w:space="0" w:color="000000"/>
              <w:left w:val="single" w:sz="2" w:space="0" w:color="000000"/>
              <w:bottom w:val="single" w:sz="2" w:space="0" w:color="000000"/>
              <w:right w:val="single" w:sz="2" w:space="0" w:color="000000"/>
            </w:tcBorders>
          </w:tcPr>
          <w:p w:rsidR="00530376" w:rsidRPr="00706B59" w:rsidRDefault="00530376" w:rsidP="00435866">
            <w:pPr>
              <w:pStyle w:val="Tablehead"/>
              <w:rPr>
                <w:lang w:val="ru-RU"/>
              </w:rPr>
            </w:pPr>
            <w:r w:rsidRPr="00706B59">
              <w:rPr>
                <w:lang w:val="ru-RU"/>
              </w:rPr>
              <w:t>Кол-во</w:t>
            </w:r>
          </w:p>
        </w:tc>
      </w:tr>
      <w:tr w:rsidR="00530376" w:rsidRPr="00706B59" w:rsidTr="00FA0CAB">
        <w:trPr>
          <w:trHeight w:val="1"/>
          <w:jc w:val="center"/>
        </w:trPr>
        <w:tc>
          <w:tcPr>
            <w:tcW w:w="27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530376" w:rsidRPr="00706B59" w:rsidRDefault="00530376" w:rsidP="00435866">
            <w:pPr>
              <w:pStyle w:val="Tabletext"/>
              <w:jc w:val="center"/>
              <w:rPr>
                <w:lang w:val="ru-RU"/>
              </w:rPr>
            </w:pPr>
            <w:r w:rsidRPr="00706B59">
              <w:rPr>
                <w:lang w:val="ru-RU"/>
              </w:rPr>
              <w:t>audioMXFLookUp</w:t>
            </w:r>
          </w:p>
        </w:tc>
        <w:tc>
          <w:tcPr>
            <w:tcW w:w="35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530376" w:rsidRPr="00706B59" w:rsidRDefault="00530376" w:rsidP="00435866">
            <w:pPr>
              <w:pStyle w:val="Tabletext"/>
              <w:jc w:val="left"/>
              <w:rPr>
                <w:lang w:val="ru-RU"/>
              </w:rPr>
            </w:pPr>
            <w:r w:rsidRPr="00706B59">
              <w:rPr>
                <w:lang w:val="ru-RU"/>
              </w:rPr>
              <w:t xml:space="preserve">См. пункт 5.9.3 </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530376" w:rsidRPr="00706B59" w:rsidRDefault="00530376" w:rsidP="00435866">
            <w:pPr>
              <w:pStyle w:val="Tabletext"/>
              <w:jc w:val="center"/>
              <w:rPr>
                <w:rFonts w:ascii="Calibri" w:hAnsi="Calibri" w:cs="Calibri"/>
                <w:lang w:val="ru-RU"/>
              </w:rPr>
            </w:pPr>
          </w:p>
        </w:tc>
        <w:tc>
          <w:tcPr>
            <w:tcW w:w="14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30376" w:rsidRPr="00706B59" w:rsidRDefault="00530376" w:rsidP="00530376">
            <w:pPr>
              <w:pStyle w:val="Tabletext"/>
              <w:jc w:val="center"/>
              <w:rPr>
                <w:lang w:val="ru-RU"/>
              </w:rPr>
            </w:pPr>
            <w:r w:rsidRPr="00706B59">
              <w:rPr>
                <w:lang w:val="ru-RU"/>
              </w:rPr>
              <w:t>0 или 1</w:t>
            </w:r>
          </w:p>
        </w:tc>
      </w:tr>
      <w:tr w:rsidR="00530376" w:rsidRPr="00706B59" w:rsidTr="00FA0CAB">
        <w:trPr>
          <w:trHeight w:val="1"/>
          <w:jc w:val="center"/>
        </w:trPr>
        <w:tc>
          <w:tcPr>
            <w:tcW w:w="27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530376" w:rsidRPr="00706B59" w:rsidRDefault="00530376" w:rsidP="00435866">
            <w:pPr>
              <w:pStyle w:val="Tabletext"/>
              <w:jc w:val="center"/>
              <w:rPr>
                <w:lang w:val="ru-RU"/>
              </w:rPr>
            </w:pPr>
            <w:r w:rsidRPr="00706B59">
              <w:rPr>
                <w:lang w:val="ru-RU"/>
              </w:rPr>
              <w:t>audioTrackFormatIDRef</w:t>
            </w:r>
          </w:p>
        </w:tc>
        <w:tc>
          <w:tcPr>
            <w:tcW w:w="35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530376" w:rsidRPr="00706B59" w:rsidRDefault="00530376" w:rsidP="00435866">
            <w:pPr>
              <w:pStyle w:val="Tabletext"/>
              <w:jc w:val="left"/>
              <w:rPr>
                <w:lang w:val="ru-RU"/>
              </w:rPr>
            </w:pPr>
            <w:r w:rsidRPr="00706B59">
              <w:rPr>
                <w:lang w:val="ru-RU"/>
              </w:rPr>
              <w:t>Ссылка на описание audioTrackFormat</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530376" w:rsidRPr="00706B59" w:rsidRDefault="00530376" w:rsidP="00435866">
            <w:pPr>
              <w:pStyle w:val="Tabletext"/>
              <w:jc w:val="center"/>
              <w:rPr>
                <w:lang w:val="ru-RU"/>
              </w:rPr>
            </w:pPr>
            <w:r w:rsidRPr="00706B59">
              <w:rPr>
                <w:lang w:val="ru-RU"/>
              </w:rPr>
              <w:t>AT_00010001_01</w:t>
            </w:r>
          </w:p>
        </w:tc>
        <w:tc>
          <w:tcPr>
            <w:tcW w:w="14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30376" w:rsidRPr="00706B59" w:rsidRDefault="00530376" w:rsidP="00892330">
            <w:pPr>
              <w:pStyle w:val="Tabletext"/>
              <w:jc w:val="center"/>
              <w:rPr>
                <w:lang w:val="ru-RU"/>
              </w:rPr>
            </w:pPr>
            <w:r w:rsidRPr="00706B59">
              <w:rPr>
                <w:lang w:val="ru-RU"/>
              </w:rPr>
              <w:t>0 или 1</w:t>
            </w:r>
          </w:p>
        </w:tc>
      </w:tr>
      <w:tr w:rsidR="00530376" w:rsidRPr="00706B59" w:rsidTr="00FA0CAB">
        <w:trPr>
          <w:trHeight w:val="1"/>
          <w:jc w:val="center"/>
        </w:trPr>
        <w:tc>
          <w:tcPr>
            <w:tcW w:w="271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530376" w:rsidRPr="00706B59" w:rsidRDefault="00530376" w:rsidP="00435866">
            <w:pPr>
              <w:pStyle w:val="Tabletext"/>
              <w:jc w:val="center"/>
              <w:rPr>
                <w:lang w:val="ru-RU"/>
              </w:rPr>
            </w:pPr>
            <w:r w:rsidRPr="00706B59">
              <w:rPr>
                <w:lang w:val="ru-RU"/>
              </w:rPr>
              <w:t>audioPackFormatIDRef</w:t>
            </w:r>
          </w:p>
        </w:tc>
        <w:tc>
          <w:tcPr>
            <w:tcW w:w="35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530376" w:rsidRPr="00706B59" w:rsidRDefault="00530376" w:rsidP="00435866">
            <w:pPr>
              <w:pStyle w:val="Tabletext"/>
              <w:jc w:val="left"/>
              <w:rPr>
                <w:lang w:val="ru-RU"/>
              </w:rPr>
            </w:pPr>
            <w:r w:rsidRPr="00706B59">
              <w:rPr>
                <w:lang w:val="ru-RU"/>
              </w:rPr>
              <w:t>Ссылка на описание audioPackFormat</w:t>
            </w:r>
          </w:p>
        </w:tc>
        <w:tc>
          <w:tcPr>
            <w:tcW w:w="19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530376" w:rsidRPr="00706B59" w:rsidRDefault="00530376" w:rsidP="00435866">
            <w:pPr>
              <w:pStyle w:val="Tabletext"/>
              <w:jc w:val="center"/>
              <w:rPr>
                <w:lang w:val="ru-RU"/>
              </w:rPr>
            </w:pPr>
            <w:r w:rsidRPr="00706B59">
              <w:rPr>
                <w:lang w:val="ru-RU"/>
              </w:rPr>
              <w:t>AP_00010002</w:t>
            </w:r>
          </w:p>
        </w:tc>
        <w:tc>
          <w:tcPr>
            <w:tcW w:w="14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30376" w:rsidRPr="00706B59" w:rsidRDefault="00530376" w:rsidP="00892330">
            <w:pPr>
              <w:pStyle w:val="Tabletext"/>
              <w:jc w:val="center"/>
              <w:rPr>
                <w:lang w:val="ru-RU"/>
              </w:rPr>
            </w:pPr>
            <w:r w:rsidRPr="00706B59">
              <w:rPr>
                <w:lang w:val="ru-RU"/>
              </w:rPr>
              <w:t>0 или 1</w:t>
            </w:r>
          </w:p>
        </w:tc>
      </w:tr>
    </w:tbl>
    <w:p w:rsidR="00EC0DE9" w:rsidRDefault="00EC0DE9" w:rsidP="00EC0DE9">
      <w:pPr>
        <w:pStyle w:val="Tablefin"/>
      </w:pPr>
    </w:p>
    <w:p w:rsidR="00E244CE" w:rsidRPr="00706B59" w:rsidRDefault="00E244CE" w:rsidP="002132F7">
      <w:pPr>
        <w:pStyle w:val="Heading3"/>
        <w:spacing w:before="360"/>
        <w:rPr>
          <w:lang w:val="ru-RU"/>
        </w:rPr>
      </w:pPr>
      <w:r w:rsidRPr="00706B59">
        <w:rPr>
          <w:lang w:val="ru-RU"/>
        </w:rPr>
        <w:t>5.9.3</w:t>
      </w:r>
      <w:r w:rsidRPr="00706B59">
        <w:rPr>
          <w:lang w:val="ru-RU"/>
        </w:rPr>
        <w:tab/>
        <w:t>Подэлементы MXF</w:t>
      </w:r>
    </w:p>
    <w:p w:rsidR="00E244CE" w:rsidRPr="00706B59" w:rsidRDefault="00E244CE" w:rsidP="00E244CE">
      <w:pPr>
        <w:rPr>
          <w:lang w:val="ru-RU"/>
        </w:rPr>
      </w:pPr>
      <w:r w:rsidRPr="00706B59">
        <w:rPr>
          <w:lang w:val="ru-RU"/>
        </w:rPr>
        <w:t>Формат MXF терминам "дорожка" и "канал" придает другой смысл, нежели в модели ADM. В MXF дорожкой называется носитель данных, содержащих аудио- или видеоинформацию, а в случае аудиомодели эта дорожка может разделять на каналы.</w:t>
      </w:r>
    </w:p>
    <w:p w:rsidR="00530376" w:rsidRPr="00706B59" w:rsidRDefault="00530376" w:rsidP="00EC0DE9">
      <w:pPr>
        <w:pStyle w:val="TableNo"/>
        <w:rPr>
          <w:lang w:val="ru-RU"/>
        </w:rPr>
      </w:pPr>
      <w:r w:rsidRPr="00706B59">
        <w:rPr>
          <w:lang w:val="ru-RU"/>
        </w:rPr>
        <w:t>ТАБЛИЦА 40</w:t>
      </w:r>
    </w:p>
    <w:p w:rsidR="00530376" w:rsidRPr="00706B59" w:rsidRDefault="00530376" w:rsidP="00EC0DE9">
      <w:pPr>
        <w:pStyle w:val="Tabletitle"/>
        <w:rPr>
          <w:lang w:val="ru-RU"/>
        </w:rPr>
      </w:pPr>
      <w:r w:rsidRPr="00706B59">
        <w:rPr>
          <w:lang w:val="ru-RU"/>
        </w:rPr>
        <w:t>Подэлементы MXF</w:t>
      </w:r>
    </w:p>
    <w:tbl>
      <w:tblPr>
        <w:tblW w:w="9639" w:type="dxa"/>
        <w:jc w:val="center"/>
        <w:tblCellMar>
          <w:left w:w="10" w:type="dxa"/>
          <w:right w:w="10" w:type="dxa"/>
        </w:tblCellMar>
        <w:tblLook w:val="00A0" w:firstRow="1" w:lastRow="0" w:firstColumn="1" w:lastColumn="0" w:noHBand="0" w:noVBand="0"/>
      </w:tblPr>
      <w:tblGrid>
        <w:gridCol w:w="1875"/>
        <w:gridCol w:w="2724"/>
        <w:gridCol w:w="1237"/>
        <w:gridCol w:w="3803"/>
      </w:tblGrid>
      <w:tr w:rsidR="00E244CE" w:rsidRPr="00706B59" w:rsidTr="00435866">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Элемент</w:t>
            </w:r>
          </w:p>
        </w:tc>
        <w:tc>
          <w:tcPr>
            <w:tcW w:w="272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c>
          <w:tcPr>
            <w:tcW w:w="12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Тип</w:t>
            </w:r>
          </w:p>
        </w:tc>
        <w:tc>
          <w:tcPr>
            <w:tcW w:w="38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Пример</w:t>
            </w:r>
          </w:p>
        </w:tc>
      </w:tr>
      <w:tr w:rsidR="00E244CE" w:rsidRPr="00706B59" w:rsidTr="00435866">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packageUIDRef</w:t>
            </w:r>
          </w:p>
        </w:tc>
        <w:tc>
          <w:tcPr>
            <w:tcW w:w="27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left"/>
              <w:rPr>
                <w:lang w:val="ru-RU"/>
              </w:rPr>
            </w:pPr>
            <w:r w:rsidRPr="00706B59">
              <w:rPr>
                <w:lang w:val="ru-RU"/>
              </w:rPr>
              <w:t>Ссылка на пакет MXF</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UMID string</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982B59">
              <w:rPr>
                <w:lang w:val="en-US"/>
              </w:rPr>
              <w:t>urn:smpte:umid:</w:t>
            </w:r>
            <w:r w:rsidRPr="00982B59">
              <w:rPr>
                <w:lang w:val="en-US"/>
              </w:rPr>
              <w:br/>
              <w:t>060a2b34.01010105.01010f20.13000000.</w:t>
            </w:r>
            <w:r w:rsidRPr="00982B59">
              <w:rPr>
                <w:lang w:val="en-US"/>
              </w:rPr>
              <w:br/>
            </w:r>
            <w:r w:rsidRPr="00706B59">
              <w:rPr>
                <w:lang w:val="ru-RU"/>
              </w:rPr>
              <w:t>540bca53.41434f05.8ce5f4e3.5b72c985</w:t>
            </w:r>
          </w:p>
        </w:tc>
      </w:tr>
      <w:tr w:rsidR="00E244CE" w:rsidRPr="00706B59" w:rsidTr="00435866">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trackIDRef</w:t>
            </w:r>
          </w:p>
        </w:tc>
        <w:tc>
          <w:tcPr>
            <w:tcW w:w="27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left"/>
              <w:rPr>
                <w:lang w:val="ru-RU"/>
              </w:rPr>
            </w:pPr>
            <w:r w:rsidRPr="00706B59">
              <w:rPr>
                <w:lang w:val="ru-RU"/>
              </w:rPr>
              <w:t>Ссылка на дорожку MXF</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int</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MXFTRACK_3</w:t>
            </w:r>
          </w:p>
        </w:tc>
      </w:tr>
      <w:tr w:rsidR="00E244CE" w:rsidRPr="00706B59" w:rsidTr="00435866">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channelIDRef</w:t>
            </w:r>
          </w:p>
        </w:tc>
        <w:tc>
          <w:tcPr>
            <w:tcW w:w="272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left"/>
              <w:rPr>
                <w:lang w:val="ru-RU"/>
              </w:rPr>
            </w:pPr>
            <w:r w:rsidRPr="00706B59">
              <w:rPr>
                <w:lang w:val="ru-RU"/>
              </w:rPr>
              <w:t>Ссылка на канал дорожки</w:t>
            </w:r>
          </w:p>
        </w:tc>
        <w:tc>
          <w:tcPr>
            <w:tcW w:w="12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Int</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MXFCHAN_1</w:t>
            </w:r>
          </w:p>
        </w:tc>
      </w:tr>
    </w:tbl>
    <w:p w:rsidR="00867ADA" w:rsidRDefault="00867ADA" w:rsidP="00867ADA">
      <w:pPr>
        <w:pStyle w:val="Tablefin"/>
      </w:pPr>
    </w:p>
    <w:p w:rsidR="00E244CE" w:rsidRPr="00706B59" w:rsidRDefault="00E244CE" w:rsidP="002132F7">
      <w:pPr>
        <w:pStyle w:val="Heading3"/>
        <w:spacing w:before="360"/>
        <w:rPr>
          <w:lang w:val="ru-RU"/>
        </w:rPr>
      </w:pPr>
      <w:r w:rsidRPr="00706B59">
        <w:rPr>
          <w:lang w:val="ru-RU"/>
        </w:rPr>
        <w:t>5.9.4</w:t>
      </w:r>
      <w:r w:rsidRPr="00706B59">
        <w:rPr>
          <w:lang w:val="ru-RU"/>
        </w:rPr>
        <w:tab/>
      </w:r>
      <w:r w:rsidR="00951E06" w:rsidRPr="00706B59">
        <w:rPr>
          <w:lang w:val="ru-RU"/>
        </w:rPr>
        <w:t>Пример кода</w:t>
      </w:r>
    </w:p>
    <w:p w:rsidR="00E244CE" w:rsidRPr="00706B59" w:rsidRDefault="00E244CE" w:rsidP="00EC0DE9">
      <w:pPr>
        <w:pStyle w:val="Blanc"/>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435866">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r w:rsidRPr="00982B59">
              <w:rPr>
                <w:rFonts w:ascii="Courier New" w:hAnsi="Courier New" w:cs="Courier New"/>
                <w:sz w:val="18"/>
                <w:lang w:val="en-US"/>
              </w:rPr>
              <w:t>&lt;audioTrackUID UID="ATU_00000001" sampleRate="48000" bitDepth="24"/&gt;</w:t>
            </w:r>
          </w:p>
        </w:tc>
      </w:tr>
    </w:tbl>
    <w:p w:rsidR="00867ADA" w:rsidRDefault="00867ADA" w:rsidP="00867ADA">
      <w:pPr>
        <w:pStyle w:val="Blanc"/>
      </w:pPr>
    </w:p>
    <w:p w:rsidR="00E244CE" w:rsidRPr="00706B59" w:rsidRDefault="00E244CE" w:rsidP="00E244CE">
      <w:pPr>
        <w:pStyle w:val="Heading2"/>
        <w:rPr>
          <w:lang w:val="ru-RU"/>
        </w:rPr>
      </w:pPr>
      <w:r w:rsidRPr="00706B59">
        <w:rPr>
          <w:lang w:val="ru-RU"/>
        </w:rPr>
        <w:t>5.10</w:t>
      </w:r>
      <w:r w:rsidRPr="00706B59">
        <w:rPr>
          <w:lang w:val="ru-RU"/>
        </w:rPr>
        <w:tab/>
        <w:t>Элемент audioFormatExtended</w:t>
      </w:r>
    </w:p>
    <w:p w:rsidR="00E244CE" w:rsidRPr="00706B59" w:rsidRDefault="00E244CE" w:rsidP="00E244CE">
      <w:pPr>
        <w:rPr>
          <w:lang w:val="ru-RU"/>
        </w:rPr>
      </w:pPr>
      <w:r w:rsidRPr="00706B59">
        <w:rPr>
          <w:lang w:val="ru-RU"/>
        </w:rPr>
        <w:t>AudioFormatExtended – это родительский элемент, содержащий все элементы модели ADM.</w:t>
      </w:r>
    </w:p>
    <w:p w:rsidR="002132F7" w:rsidRDefault="002132F7">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E244CE" w:rsidRPr="00706B59" w:rsidRDefault="00E244CE" w:rsidP="00E244CE">
      <w:pPr>
        <w:pStyle w:val="Heading3"/>
        <w:rPr>
          <w:lang w:val="ru-RU"/>
        </w:rPr>
      </w:pPr>
      <w:r w:rsidRPr="00706B59">
        <w:rPr>
          <w:lang w:val="ru-RU"/>
        </w:rPr>
        <w:t>5.10.1</w:t>
      </w:r>
      <w:r w:rsidRPr="00706B59">
        <w:rPr>
          <w:lang w:val="ru-RU"/>
        </w:rPr>
        <w:tab/>
        <w:t>Подэлементы</w:t>
      </w:r>
    </w:p>
    <w:p w:rsidR="00530376" w:rsidRPr="00706B59" w:rsidRDefault="00530376" w:rsidP="00EC0DE9">
      <w:pPr>
        <w:pStyle w:val="TableNo"/>
        <w:rPr>
          <w:lang w:val="ru-RU"/>
        </w:rPr>
      </w:pPr>
      <w:r w:rsidRPr="00706B59">
        <w:rPr>
          <w:lang w:val="ru-RU"/>
        </w:rPr>
        <w:t>ТАБЛИЦА 41</w:t>
      </w:r>
    </w:p>
    <w:p w:rsidR="00530376" w:rsidRPr="00706B59" w:rsidRDefault="00530376" w:rsidP="00EC0DE9">
      <w:pPr>
        <w:pStyle w:val="Tabletitle"/>
        <w:rPr>
          <w:lang w:val="ru-RU"/>
        </w:rPr>
      </w:pPr>
      <w:r w:rsidRPr="00706B59">
        <w:rPr>
          <w:lang w:val="ru-RU"/>
        </w:rPr>
        <w:t>Подэлементы audioFormatExtended</w:t>
      </w:r>
    </w:p>
    <w:tbl>
      <w:tblPr>
        <w:tblW w:w="9639" w:type="dxa"/>
        <w:jc w:val="center"/>
        <w:tblLayout w:type="fixed"/>
        <w:tblLook w:val="00A0" w:firstRow="1" w:lastRow="0" w:firstColumn="1" w:lastColumn="0" w:noHBand="0" w:noVBand="0"/>
      </w:tblPr>
      <w:tblGrid>
        <w:gridCol w:w="3396"/>
        <w:gridCol w:w="6243"/>
      </w:tblGrid>
      <w:tr w:rsidR="00E244CE" w:rsidRPr="00706B59" w:rsidTr="00867ADA">
        <w:trPr>
          <w:trHeight w:val="1"/>
          <w:tblHeader/>
          <w:jc w:val="center"/>
        </w:trPr>
        <w:tc>
          <w:tcPr>
            <w:tcW w:w="33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Элемент</w:t>
            </w:r>
          </w:p>
        </w:tc>
        <w:tc>
          <w:tcPr>
            <w:tcW w:w="62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r>
      <w:tr w:rsidR="00E244CE" w:rsidRPr="000D1BB1" w:rsidTr="00867ADA">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audioProgramme</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Описание звуковой программы в целом</w:t>
            </w:r>
          </w:p>
        </w:tc>
      </w:tr>
      <w:tr w:rsidR="00E244CE" w:rsidRPr="000D1BB1" w:rsidTr="00867ADA">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audioContent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Описание некоторого звукового контента в составе программы</w:t>
            </w:r>
          </w:p>
        </w:tc>
      </w:tr>
      <w:tr w:rsidR="00E244CE" w:rsidRPr="000D1BB1" w:rsidTr="00867ADA">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audioObject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Связь между реальными звуковыми дорожками и форматом, в котором они представлены</w:t>
            </w:r>
          </w:p>
        </w:tc>
      </w:tr>
      <w:tr w:rsidR="00E244CE" w:rsidRPr="00706B59" w:rsidTr="00867ADA">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audioPackFormat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 xml:space="preserve">Описание пакета взаимосвязанных каналов </w:t>
            </w:r>
          </w:p>
        </w:tc>
      </w:tr>
      <w:tr w:rsidR="00E244CE" w:rsidRPr="00706B59" w:rsidTr="00867ADA">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audioChannelFormat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Описание звукового канала</w:t>
            </w:r>
          </w:p>
        </w:tc>
      </w:tr>
      <w:tr w:rsidR="00E244CE" w:rsidRPr="00706B59" w:rsidTr="00867ADA">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audioStreamFormat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Описание звукового потока</w:t>
            </w:r>
          </w:p>
        </w:tc>
      </w:tr>
      <w:tr w:rsidR="00E244CE" w:rsidRPr="00706B59" w:rsidTr="00867ADA">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audioTrackFormat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Описание звуковой дорожки</w:t>
            </w:r>
          </w:p>
        </w:tc>
      </w:tr>
      <w:tr w:rsidR="00E244CE" w:rsidRPr="000D1BB1" w:rsidTr="00867ADA">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audioTrackUID</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Уникальный идентификатор реальной звуковой дорожки</w:t>
            </w:r>
          </w:p>
        </w:tc>
      </w:tr>
    </w:tbl>
    <w:p w:rsidR="00867ADA" w:rsidRDefault="00867ADA" w:rsidP="00867ADA">
      <w:pPr>
        <w:pStyle w:val="Tablefin"/>
      </w:pPr>
    </w:p>
    <w:p w:rsidR="00530376" w:rsidRPr="00706B59" w:rsidRDefault="00530376" w:rsidP="002132F7">
      <w:pPr>
        <w:pStyle w:val="Heading3"/>
        <w:spacing w:before="360"/>
        <w:rPr>
          <w:lang w:val="ru-RU"/>
        </w:rPr>
      </w:pPr>
      <w:r w:rsidRPr="00706B59">
        <w:rPr>
          <w:lang w:val="ru-RU"/>
        </w:rPr>
        <w:t>5.10.2</w:t>
      </w:r>
      <w:r w:rsidRPr="00706B59">
        <w:rPr>
          <w:lang w:val="ru-RU"/>
        </w:rPr>
        <w:tab/>
        <w:t>Атрибуты</w:t>
      </w:r>
    </w:p>
    <w:p w:rsidR="00530376" w:rsidRPr="00706B59" w:rsidRDefault="00530376" w:rsidP="00530376">
      <w:pPr>
        <w:pStyle w:val="Blanc"/>
        <w:rPr>
          <w:lang w:val="ru-RU"/>
        </w:rPr>
      </w:pPr>
    </w:p>
    <w:tbl>
      <w:tblPr>
        <w:tblW w:w="9639" w:type="dxa"/>
        <w:jc w:val="center"/>
        <w:tblCellMar>
          <w:left w:w="10" w:type="dxa"/>
          <w:right w:w="10" w:type="dxa"/>
        </w:tblCellMar>
        <w:tblLook w:val="00A0" w:firstRow="1" w:lastRow="0" w:firstColumn="1" w:lastColumn="0" w:noHBand="0" w:noVBand="0"/>
      </w:tblPr>
      <w:tblGrid>
        <w:gridCol w:w="2436"/>
        <w:gridCol w:w="2520"/>
        <w:gridCol w:w="2580"/>
        <w:gridCol w:w="2103"/>
      </w:tblGrid>
      <w:tr w:rsidR="00530376" w:rsidRPr="00706B59" w:rsidTr="00530376">
        <w:trPr>
          <w:trHeight w:val="1"/>
          <w:jc w:val="center"/>
        </w:trPr>
        <w:tc>
          <w:tcPr>
            <w:tcW w:w="24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530376" w:rsidRPr="00706B59" w:rsidRDefault="00530376" w:rsidP="009031A3">
            <w:pPr>
              <w:pStyle w:val="Tablehead"/>
              <w:rPr>
                <w:lang w:val="ru-RU"/>
              </w:rPr>
            </w:pPr>
            <w:r w:rsidRPr="00706B59">
              <w:rPr>
                <w:lang w:val="ru-RU"/>
              </w:rPr>
              <w:t>Атрибут</w:t>
            </w:r>
          </w:p>
        </w:tc>
        <w:tc>
          <w:tcPr>
            <w:tcW w:w="25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530376" w:rsidRPr="00706B59" w:rsidRDefault="00530376" w:rsidP="009031A3">
            <w:pPr>
              <w:pStyle w:val="Tablehead"/>
              <w:rPr>
                <w:lang w:val="ru-RU"/>
              </w:rPr>
            </w:pPr>
            <w:r w:rsidRPr="00706B59">
              <w:rPr>
                <w:lang w:val="ru-RU"/>
              </w:rPr>
              <w:t>Описание</w:t>
            </w:r>
          </w:p>
        </w:tc>
        <w:tc>
          <w:tcPr>
            <w:tcW w:w="25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530376" w:rsidRPr="00706B59" w:rsidRDefault="00530376" w:rsidP="009031A3">
            <w:pPr>
              <w:pStyle w:val="Tablehead"/>
              <w:rPr>
                <w:lang w:val="ru-RU"/>
              </w:rPr>
            </w:pPr>
            <w:r w:rsidRPr="00706B59">
              <w:rPr>
                <w:lang w:val="ru-RU"/>
              </w:rPr>
              <w:t>Пример</w:t>
            </w:r>
          </w:p>
        </w:tc>
        <w:tc>
          <w:tcPr>
            <w:tcW w:w="2103" w:type="dxa"/>
            <w:tcBorders>
              <w:top w:val="single" w:sz="2" w:space="0" w:color="000000"/>
              <w:left w:val="single" w:sz="2" w:space="0" w:color="000000"/>
              <w:bottom w:val="single" w:sz="2" w:space="0" w:color="000000"/>
              <w:right w:val="single" w:sz="2" w:space="0" w:color="000000"/>
            </w:tcBorders>
          </w:tcPr>
          <w:p w:rsidR="00530376" w:rsidRPr="00706B59" w:rsidRDefault="00530376" w:rsidP="009031A3">
            <w:pPr>
              <w:pStyle w:val="Tablehead"/>
              <w:rPr>
                <w:lang w:val="ru-RU"/>
              </w:rPr>
            </w:pPr>
            <w:r w:rsidRPr="00706B59">
              <w:rPr>
                <w:lang w:val="ru-RU"/>
              </w:rPr>
              <w:t>Обязательный</w:t>
            </w:r>
          </w:p>
        </w:tc>
      </w:tr>
      <w:tr w:rsidR="00530376" w:rsidRPr="00706B59" w:rsidTr="00530376">
        <w:trPr>
          <w:trHeight w:val="1"/>
          <w:jc w:val="center"/>
        </w:trPr>
        <w:tc>
          <w:tcPr>
            <w:tcW w:w="24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530376" w:rsidRPr="00706B59" w:rsidRDefault="00530376" w:rsidP="009031A3">
            <w:pPr>
              <w:pStyle w:val="Tabletext"/>
              <w:jc w:val="center"/>
              <w:rPr>
                <w:lang w:val="ru-RU"/>
              </w:rPr>
            </w:pPr>
            <w:r w:rsidRPr="00706B59">
              <w:rPr>
                <w:lang w:val="ru-RU"/>
              </w:rPr>
              <w:t>version</w:t>
            </w:r>
          </w:p>
        </w:tc>
        <w:tc>
          <w:tcPr>
            <w:tcW w:w="2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530376" w:rsidRPr="00706B59" w:rsidRDefault="00530376" w:rsidP="00530376">
            <w:pPr>
              <w:pStyle w:val="Tabletext"/>
              <w:rPr>
                <w:lang w:val="ru-RU"/>
              </w:rPr>
            </w:pPr>
            <w:r w:rsidRPr="00706B59">
              <w:rPr>
                <w:lang w:val="ru-RU"/>
              </w:rPr>
              <w:t xml:space="preserve">Имя версии ADM </w:t>
            </w:r>
          </w:p>
        </w:tc>
        <w:tc>
          <w:tcPr>
            <w:tcW w:w="25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530376" w:rsidRPr="00706B59" w:rsidRDefault="00466BA5" w:rsidP="00466BA5">
            <w:pPr>
              <w:pStyle w:val="Tabletext"/>
              <w:jc w:val="center"/>
              <w:rPr>
                <w:lang w:val="ru-RU"/>
              </w:rPr>
            </w:pPr>
            <w:r>
              <w:rPr>
                <w:lang w:val="en-US"/>
              </w:rPr>
              <w:t>ITU</w:t>
            </w:r>
            <w:r w:rsidR="00530376" w:rsidRPr="00706B59">
              <w:rPr>
                <w:lang w:val="ru-RU"/>
              </w:rPr>
              <w:t>-R_BS.2076-1</w:t>
            </w:r>
          </w:p>
        </w:tc>
        <w:tc>
          <w:tcPr>
            <w:tcW w:w="2103" w:type="dxa"/>
            <w:tcBorders>
              <w:top w:val="single" w:sz="2" w:space="0" w:color="000000"/>
              <w:left w:val="single" w:sz="2" w:space="0" w:color="000000"/>
              <w:bottom w:val="single" w:sz="2" w:space="0" w:color="000000"/>
              <w:right w:val="single" w:sz="2" w:space="0" w:color="000000"/>
            </w:tcBorders>
            <w:shd w:val="clear" w:color="000000" w:fill="FFFFFF"/>
          </w:tcPr>
          <w:p w:rsidR="00530376" w:rsidRPr="00706B59" w:rsidRDefault="00530376" w:rsidP="009031A3">
            <w:pPr>
              <w:pStyle w:val="Tabletext"/>
              <w:jc w:val="center"/>
              <w:rPr>
                <w:lang w:val="ru-RU"/>
              </w:rPr>
            </w:pPr>
            <w:r w:rsidRPr="00706B59">
              <w:rPr>
                <w:lang w:val="ru-RU"/>
              </w:rPr>
              <w:t>Нет</w:t>
            </w:r>
          </w:p>
        </w:tc>
      </w:tr>
    </w:tbl>
    <w:p w:rsidR="00530376" w:rsidRPr="00706B59" w:rsidRDefault="00530376" w:rsidP="00530376">
      <w:pPr>
        <w:pStyle w:val="Tablefin"/>
        <w:rPr>
          <w:lang w:val="ru-RU"/>
        </w:rPr>
      </w:pPr>
    </w:p>
    <w:p w:rsidR="00530376" w:rsidRPr="00706B59" w:rsidRDefault="00530376" w:rsidP="00530376">
      <w:pPr>
        <w:rPr>
          <w:lang w:val="ru-RU"/>
        </w:rPr>
      </w:pPr>
      <w:r w:rsidRPr="00706B59">
        <w:rPr>
          <w:lang w:val="ru-RU"/>
        </w:rPr>
        <w:t xml:space="preserve">Имя версии используется для указания </w:t>
      </w:r>
      <w:r w:rsidR="00AA39D7">
        <w:rPr>
          <w:lang w:val="ru-RU"/>
        </w:rPr>
        <w:t>версии</w:t>
      </w:r>
      <w:r w:rsidRPr="00706B59">
        <w:rPr>
          <w:lang w:val="ru-RU"/>
        </w:rPr>
        <w:t xml:space="preserve"> ADM. Если атрибут версии отсутствует, то предполагается, что ADM соответствует Рекомендации МСЭ-R BS.2076-0, поскольку эта версия ADM не содержит данного атрибута версии. Для любых более поздних версий ADM должен быть включен атрибут версии с соответствующим именем.</w:t>
      </w:r>
    </w:p>
    <w:p w:rsidR="00530376" w:rsidRPr="00706B59" w:rsidRDefault="00530376" w:rsidP="00530376">
      <w:pPr>
        <w:rPr>
          <w:lang w:val="ru-RU"/>
        </w:rPr>
      </w:pPr>
      <w:r w:rsidRPr="00706B59">
        <w:rPr>
          <w:lang w:val="ru-RU"/>
        </w:rPr>
        <w:t xml:space="preserve">Имя версии для данного конкретного обновления Рекомендации – ITU-R_BS.2076-1. </w:t>
      </w:r>
    </w:p>
    <w:p w:rsidR="00530376" w:rsidRPr="00706B59" w:rsidRDefault="00530376" w:rsidP="002132F7">
      <w:pPr>
        <w:pStyle w:val="Heading3"/>
        <w:spacing w:before="360"/>
        <w:rPr>
          <w:lang w:val="ru-RU"/>
        </w:rPr>
      </w:pPr>
      <w:bookmarkStart w:id="5" w:name="_Toc351611029"/>
      <w:r w:rsidRPr="00706B59">
        <w:rPr>
          <w:lang w:val="ru-RU"/>
        </w:rPr>
        <w:t>5.10.3</w:t>
      </w:r>
      <w:r w:rsidRPr="00706B59">
        <w:rPr>
          <w:lang w:val="ru-RU"/>
        </w:rPr>
        <w:tab/>
      </w:r>
      <w:bookmarkEnd w:id="5"/>
      <w:r w:rsidR="00951E06" w:rsidRPr="00706B59">
        <w:rPr>
          <w:lang w:val="ru-RU"/>
        </w:rPr>
        <w:t>Пример кода</w:t>
      </w:r>
    </w:p>
    <w:p w:rsidR="00530376" w:rsidRPr="00C430FA" w:rsidRDefault="00530376" w:rsidP="00530376">
      <w:pPr>
        <w:pStyle w:val="Blanc"/>
      </w:pPr>
    </w:p>
    <w:tbl>
      <w:tblPr>
        <w:tblW w:w="0" w:type="auto"/>
        <w:tblInd w:w="46" w:type="dxa"/>
        <w:tblCellMar>
          <w:left w:w="10" w:type="dxa"/>
          <w:right w:w="10" w:type="dxa"/>
        </w:tblCellMar>
        <w:tblLook w:val="00A0" w:firstRow="1" w:lastRow="0" w:firstColumn="1" w:lastColumn="0" w:noHBand="0" w:noVBand="0"/>
      </w:tblPr>
      <w:tblGrid>
        <w:gridCol w:w="9705"/>
      </w:tblGrid>
      <w:tr w:rsidR="00530376" w:rsidRPr="00706B59" w:rsidTr="009031A3">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530376" w:rsidRPr="00982B59" w:rsidRDefault="00530376" w:rsidP="009031A3">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&lt;audioFormatExtended version=”ITU-R_BS.2076-1”&gt;</w:t>
            </w:r>
          </w:p>
          <w:p w:rsidR="00530376" w:rsidRPr="00706B59" w:rsidRDefault="00530376" w:rsidP="009031A3">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982B59">
              <w:rPr>
                <w:rFonts w:ascii="Courier New" w:hAnsi="Courier New" w:cs="Courier New"/>
                <w:sz w:val="18"/>
                <w:lang w:val="en-US"/>
              </w:rPr>
              <w:t xml:space="preserve">  </w:t>
            </w:r>
            <w:r w:rsidRPr="00706B59">
              <w:rPr>
                <w:rFonts w:ascii="Courier New" w:hAnsi="Courier New" w:cs="Courier New"/>
                <w:sz w:val="18"/>
                <w:lang w:val="ru-RU"/>
              </w:rPr>
              <w:t>...</w:t>
            </w:r>
          </w:p>
          <w:p w:rsidR="00530376" w:rsidRPr="00706B59" w:rsidRDefault="00530376" w:rsidP="009031A3">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lang w:val="ru-RU"/>
              </w:rPr>
              <w:t>&lt;/audioFormatExtended&gt;</w:t>
            </w:r>
          </w:p>
        </w:tc>
      </w:tr>
    </w:tbl>
    <w:p w:rsidR="00C430FA" w:rsidRDefault="00C430FA" w:rsidP="00C430FA">
      <w:pPr>
        <w:pStyle w:val="Blanc"/>
      </w:pPr>
    </w:p>
    <w:p w:rsidR="00E244CE" w:rsidRPr="00706B59" w:rsidRDefault="00E244CE" w:rsidP="00E244CE">
      <w:pPr>
        <w:pStyle w:val="Heading1"/>
        <w:rPr>
          <w:b w:val="0"/>
          <w:lang w:val="ru-RU"/>
        </w:rPr>
      </w:pPr>
      <w:r w:rsidRPr="00706B59">
        <w:rPr>
          <w:lang w:val="ru-RU"/>
        </w:rPr>
        <w:t>6</w:t>
      </w:r>
      <w:r w:rsidRPr="00706B59">
        <w:rPr>
          <w:lang w:val="ru-RU"/>
        </w:rPr>
        <w:tab/>
        <w:t>Использование идентификаторов</w:t>
      </w:r>
    </w:p>
    <w:p w:rsidR="00E244CE" w:rsidRPr="00706B59" w:rsidRDefault="00E244CE" w:rsidP="00E244CE">
      <w:pPr>
        <w:rPr>
          <w:lang w:val="ru-RU"/>
        </w:rPr>
      </w:pPr>
      <w:r w:rsidRPr="00706B59">
        <w:rPr>
          <w:lang w:val="ru-RU"/>
        </w:rPr>
        <w:t>Атрибуты идентификаторов, которые имеются в каждом из элементов, служат трем основным целям: они дают возможность элементам ссылаться друг на друга, однозначно идентифицируют каждый определяемый элемент и обеспечивают логическое представление содержимого элемента в числовой форме. Идентификаторы каждого элемента имеют следующий формат.</w:t>
      </w:r>
    </w:p>
    <w:p w:rsidR="00E244CE" w:rsidRPr="00706B59" w:rsidRDefault="00E244CE" w:rsidP="00E244CE">
      <w:pPr>
        <w:spacing w:before="0"/>
        <w:rPr>
          <w:lang w:val="ru-RU"/>
        </w:rPr>
      </w:pPr>
    </w:p>
    <w:p w:rsidR="002132F7" w:rsidRDefault="002132F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530376" w:rsidRPr="00706B59" w:rsidRDefault="00530376" w:rsidP="00EC0DE9">
      <w:pPr>
        <w:pStyle w:val="TableNo"/>
        <w:rPr>
          <w:lang w:val="ru-RU"/>
        </w:rPr>
      </w:pPr>
      <w:r w:rsidRPr="00706B59">
        <w:rPr>
          <w:lang w:val="ru-RU"/>
        </w:rPr>
        <w:t>ТАБЛИЦА 42</w:t>
      </w:r>
    </w:p>
    <w:p w:rsidR="00530376" w:rsidRPr="00706B59" w:rsidRDefault="00530376" w:rsidP="00EC0DE9">
      <w:pPr>
        <w:pStyle w:val="Tabletitle"/>
        <w:rPr>
          <w:lang w:val="ru-RU"/>
        </w:rPr>
      </w:pPr>
      <w:r w:rsidRPr="00706B59">
        <w:rPr>
          <w:lang w:val="ru-RU"/>
        </w:rPr>
        <w:t>Форматы идентификатора элементов</w:t>
      </w:r>
    </w:p>
    <w:tbl>
      <w:tblPr>
        <w:tblW w:w="9639" w:type="dxa"/>
        <w:jc w:val="center"/>
        <w:tblCellMar>
          <w:left w:w="10" w:type="dxa"/>
          <w:right w:w="10" w:type="dxa"/>
        </w:tblCellMar>
        <w:tblLook w:val="00A0" w:firstRow="1" w:lastRow="0" w:firstColumn="1" w:lastColumn="0" w:noHBand="0" w:noVBand="0"/>
      </w:tblPr>
      <w:tblGrid>
        <w:gridCol w:w="4808"/>
        <w:gridCol w:w="4831"/>
      </w:tblGrid>
      <w:tr w:rsidR="00E244CE" w:rsidRPr="00706B59"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Элемент</w:t>
            </w:r>
          </w:p>
        </w:tc>
        <w:tc>
          <w:tcPr>
            <w:tcW w:w="48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Формат идентификатора</w:t>
            </w:r>
          </w:p>
        </w:tc>
      </w:tr>
      <w:tr w:rsidR="00E244CE" w:rsidRPr="00706B59"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audioPackFormat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AP_yyyyxxxx</w:t>
            </w:r>
          </w:p>
        </w:tc>
      </w:tr>
      <w:tr w:rsidR="00E244CE" w:rsidRPr="00706B59"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audioChannelFormat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AC_yyyyxxxx</w:t>
            </w:r>
          </w:p>
        </w:tc>
      </w:tr>
      <w:tr w:rsidR="00E244CE" w:rsidRPr="00706B59"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audioBlockFormat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AB_yyyyxxxx_zzzzzzzz</w:t>
            </w:r>
          </w:p>
        </w:tc>
      </w:tr>
      <w:tr w:rsidR="00E244CE" w:rsidRPr="00706B59"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audioStreamFormat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AS_yyyyxxxx</w:t>
            </w:r>
          </w:p>
        </w:tc>
      </w:tr>
      <w:tr w:rsidR="00E244CE" w:rsidRPr="00706B59"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audioTrackFormat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AT_yyyyxxxx_zz</w:t>
            </w:r>
          </w:p>
        </w:tc>
      </w:tr>
      <w:tr w:rsidR="00E244CE" w:rsidRPr="00706B59"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audioProgramme</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APR_wwww</w:t>
            </w:r>
          </w:p>
        </w:tc>
      </w:tr>
      <w:tr w:rsidR="00E244CE" w:rsidRPr="00706B59"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audioContent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ACO_wwww</w:t>
            </w:r>
          </w:p>
        </w:tc>
      </w:tr>
      <w:tr w:rsidR="00E244CE" w:rsidRPr="00706B59" w:rsidTr="00435866">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audioObject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AO_wwww</w:t>
            </w:r>
          </w:p>
        </w:tc>
      </w:tr>
    </w:tbl>
    <w:p w:rsidR="00EC0DE9" w:rsidRDefault="00EC0DE9" w:rsidP="00EC0DE9">
      <w:pPr>
        <w:pStyle w:val="Tablefin"/>
      </w:pPr>
    </w:p>
    <w:p w:rsidR="00E244CE" w:rsidRPr="00706B59" w:rsidRDefault="00E244CE" w:rsidP="00EC0DE9">
      <w:pPr>
        <w:rPr>
          <w:lang w:val="ru-RU"/>
        </w:rPr>
      </w:pPr>
      <w:r w:rsidRPr="00706B59">
        <w:rPr>
          <w:lang w:val="ru-RU"/>
        </w:rPr>
        <w:t xml:space="preserve">Часть, обозначенная как yyyy, – это четырехзначное шестнадцатеричное число, представляющее </w:t>
      </w:r>
      <w:r w:rsidRPr="00706B59">
        <w:rPr>
          <w:b/>
          <w:lang w:val="ru-RU"/>
        </w:rPr>
        <w:t>тип</w:t>
      </w:r>
      <w:r w:rsidRPr="00706B59">
        <w:rPr>
          <w:lang w:val="ru-RU"/>
        </w:rPr>
        <w:t xml:space="preserve"> элемента с помощью значений атрибута typeLabel. На сегодняшний день определено 5 возможных значений атрибута typeLabel</w:t>
      </w:r>
      <w:r w:rsidR="00530376" w:rsidRPr="00706B59">
        <w:rPr>
          <w:lang w:val="ru-RU"/>
        </w:rPr>
        <w:t xml:space="preserve"> и для пользователя имеется возможность определить специальные типы</w:t>
      </w:r>
      <w:r w:rsidRPr="00706B59">
        <w:rPr>
          <w:lang w:val="ru-RU"/>
        </w:rPr>
        <w:t>.</w:t>
      </w:r>
    </w:p>
    <w:p w:rsidR="00530376" w:rsidRPr="00706B59" w:rsidRDefault="00530376" w:rsidP="00EC0DE9">
      <w:pPr>
        <w:pStyle w:val="TableNo"/>
        <w:rPr>
          <w:lang w:val="ru-RU"/>
        </w:rPr>
      </w:pPr>
      <w:r w:rsidRPr="00706B59">
        <w:rPr>
          <w:lang w:val="ru-RU"/>
        </w:rPr>
        <w:t>ТАБЛИЦА 43</w:t>
      </w:r>
    </w:p>
    <w:p w:rsidR="00530376" w:rsidRPr="00706B59" w:rsidRDefault="00530376" w:rsidP="00EC0DE9">
      <w:pPr>
        <w:pStyle w:val="Tabletitle"/>
        <w:rPr>
          <w:lang w:val="ru-RU"/>
        </w:rPr>
      </w:pPr>
      <w:r w:rsidRPr="00706B59">
        <w:rPr>
          <w:lang w:val="ru-RU"/>
        </w:rPr>
        <w:t>Значения typeDefinition</w:t>
      </w:r>
    </w:p>
    <w:tbl>
      <w:tblPr>
        <w:tblW w:w="9639" w:type="dxa"/>
        <w:jc w:val="center"/>
        <w:tblLook w:val="00A0" w:firstRow="1" w:lastRow="0" w:firstColumn="1" w:lastColumn="0" w:noHBand="0" w:noVBand="0"/>
      </w:tblPr>
      <w:tblGrid>
        <w:gridCol w:w="1520"/>
        <w:gridCol w:w="1340"/>
        <w:gridCol w:w="6779"/>
      </w:tblGrid>
      <w:tr w:rsidR="00E244CE" w:rsidRPr="00706B59" w:rsidTr="00435866">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06B59" w:rsidRDefault="00E244CE" w:rsidP="002132F7">
            <w:pPr>
              <w:pStyle w:val="Tablehead"/>
              <w:rPr>
                <w:sz w:val="21"/>
                <w:szCs w:val="21"/>
                <w:lang w:val="ru-RU"/>
              </w:rPr>
            </w:pPr>
            <w:r w:rsidRPr="00706B59">
              <w:rPr>
                <w:sz w:val="21"/>
                <w:szCs w:val="21"/>
                <w:lang w:val="ru-RU"/>
              </w:rPr>
              <w:t>typeDefinition</w:t>
            </w:r>
          </w:p>
        </w:tc>
        <w:tc>
          <w:tcPr>
            <w:tcW w:w="13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06B59" w:rsidRDefault="00E244CE" w:rsidP="002132F7">
            <w:pPr>
              <w:pStyle w:val="Tablehead"/>
              <w:rPr>
                <w:sz w:val="21"/>
                <w:szCs w:val="21"/>
                <w:lang w:val="ru-RU"/>
              </w:rPr>
            </w:pPr>
            <w:r w:rsidRPr="00706B59">
              <w:rPr>
                <w:sz w:val="21"/>
                <w:szCs w:val="21"/>
                <w:lang w:val="ru-RU"/>
              </w:rPr>
              <w:t>typeLabel</w:t>
            </w:r>
          </w:p>
        </w:tc>
        <w:tc>
          <w:tcPr>
            <w:tcW w:w="677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06B59" w:rsidRDefault="00E244CE" w:rsidP="002132F7">
            <w:pPr>
              <w:pStyle w:val="Tablehead"/>
              <w:rPr>
                <w:sz w:val="21"/>
                <w:szCs w:val="21"/>
                <w:lang w:val="ru-RU"/>
              </w:rPr>
            </w:pPr>
            <w:r w:rsidRPr="00706B59">
              <w:rPr>
                <w:sz w:val="21"/>
                <w:szCs w:val="21"/>
                <w:lang w:val="ru-RU"/>
              </w:rPr>
              <w:t>Описание</w:t>
            </w:r>
          </w:p>
        </w:tc>
      </w:tr>
      <w:tr w:rsidR="00E244CE" w:rsidRPr="000D1BB1" w:rsidTr="00435866">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2132F7">
            <w:pPr>
              <w:pStyle w:val="Tabletext"/>
              <w:jc w:val="center"/>
              <w:rPr>
                <w:sz w:val="21"/>
                <w:szCs w:val="21"/>
                <w:lang w:val="ru-RU"/>
              </w:rPr>
            </w:pPr>
            <w:r w:rsidRPr="00706B59">
              <w:rPr>
                <w:sz w:val="21"/>
                <w:szCs w:val="21"/>
                <w:lang w:val="ru-RU"/>
              </w:rPr>
              <w:t>DirectSpeakers</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2132F7">
            <w:pPr>
              <w:pStyle w:val="Tabletext"/>
              <w:jc w:val="center"/>
              <w:rPr>
                <w:sz w:val="21"/>
                <w:szCs w:val="21"/>
                <w:lang w:val="ru-RU"/>
              </w:rPr>
            </w:pPr>
            <w:r w:rsidRPr="00706B59">
              <w:rPr>
                <w:sz w:val="21"/>
                <w:szCs w:val="21"/>
                <w:lang w:val="ru-RU"/>
              </w:rPr>
              <w:t>0001</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2132F7">
            <w:pPr>
              <w:pStyle w:val="Tabletext"/>
              <w:jc w:val="left"/>
              <w:rPr>
                <w:sz w:val="21"/>
                <w:szCs w:val="21"/>
                <w:lang w:val="ru-RU"/>
              </w:rPr>
            </w:pPr>
            <w:r w:rsidRPr="00706B59">
              <w:rPr>
                <w:sz w:val="21"/>
                <w:szCs w:val="21"/>
                <w:lang w:val="ru-RU"/>
              </w:rPr>
              <w:t>Для звука на основе канала, где сигнал каждого канала непосредственно подается на громкоговоритель</w:t>
            </w:r>
          </w:p>
        </w:tc>
      </w:tr>
      <w:tr w:rsidR="00E244CE" w:rsidRPr="000D1BB1" w:rsidTr="00435866">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2132F7">
            <w:pPr>
              <w:pStyle w:val="Tabletext"/>
              <w:jc w:val="center"/>
              <w:rPr>
                <w:sz w:val="21"/>
                <w:szCs w:val="21"/>
                <w:lang w:val="ru-RU"/>
              </w:rPr>
            </w:pPr>
            <w:r w:rsidRPr="00706B59">
              <w:rPr>
                <w:sz w:val="21"/>
                <w:szCs w:val="21"/>
                <w:lang w:val="ru-RU"/>
              </w:rPr>
              <w:t>Matrix</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2132F7">
            <w:pPr>
              <w:pStyle w:val="Tabletext"/>
              <w:jc w:val="center"/>
              <w:rPr>
                <w:sz w:val="21"/>
                <w:szCs w:val="21"/>
                <w:lang w:val="ru-RU"/>
              </w:rPr>
            </w:pPr>
            <w:r w:rsidRPr="00706B59">
              <w:rPr>
                <w:sz w:val="21"/>
                <w:szCs w:val="21"/>
                <w:lang w:val="ru-RU"/>
              </w:rPr>
              <w:t>0002</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2132F7">
            <w:pPr>
              <w:pStyle w:val="Tabletext"/>
              <w:jc w:val="left"/>
              <w:rPr>
                <w:sz w:val="21"/>
                <w:szCs w:val="21"/>
                <w:lang w:val="ru-RU"/>
              </w:rPr>
            </w:pPr>
            <w:r w:rsidRPr="00706B59">
              <w:rPr>
                <w:sz w:val="21"/>
                <w:szCs w:val="21"/>
                <w:lang w:val="ru-RU"/>
              </w:rPr>
              <w:t>Для звука на основе канала с использованием матрицирования каналов (Mid-Side, Lt/Rt)</w:t>
            </w:r>
          </w:p>
        </w:tc>
      </w:tr>
      <w:tr w:rsidR="00E244CE" w:rsidRPr="000D1BB1" w:rsidTr="00435866">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2132F7">
            <w:pPr>
              <w:pStyle w:val="Tabletext"/>
              <w:jc w:val="center"/>
              <w:rPr>
                <w:sz w:val="21"/>
                <w:szCs w:val="21"/>
                <w:lang w:val="ru-RU"/>
              </w:rPr>
            </w:pPr>
            <w:r w:rsidRPr="00706B59">
              <w:rPr>
                <w:sz w:val="21"/>
                <w:szCs w:val="21"/>
                <w:lang w:val="ru-RU"/>
              </w:rPr>
              <w:t>Objects</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2132F7">
            <w:pPr>
              <w:pStyle w:val="Tabletext"/>
              <w:jc w:val="center"/>
              <w:rPr>
                <w:sz w:val="21"/>
                <w:szCs w:val="21"/>
                <w:lang w:val="ru-RU"/>
              </w:rPr>
            </w:pPr>
            <w:r w:rsidRPr="00706B59">
              <w:rPr>
                <w:sz w:val="21"/>
                <w:szCs w:val="21"/>
                <w:lang w:val="ru-RU"/>
              </w:rPr>
              <w:t>0003</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2132F7">
            <w:pPr>
              <w:pStyle w:val="Tabletext"/>
              <w:jc w:val="left"/>
              <w:rPr>
                <w:sz w:val="21"/>
                <w:szCs w:val="21"/>
                <w:lang w:val="ru-RU"/>
              </w:rPr>
            </w:pPr>
            <w:r w:rsidRPr="00706B59">
              <w:rPr>
                <w:sz w:val="21"/>
                <w:szCs w:val="21"/>
                <w:lang w:val="ru-RU"/>
              </w:rPr>
              <w:t>Для звука на основе объекта, где каналы представляют звуковые объекты (или части объектов); поэтому содержит информацию о местоположении</w:t>
            </w:r>
          </w:p>
        </w:tc>
      </w:tr>
      <w:tr w:rsidR="00E244CE" w:rsidRPr="000D1BB1" w:rsidTr="00435866">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2132F7">
            <w:pPr>
              <w:pStyle w:val="Tabletext"/>
              <w:jc w:val="center"/>
              <w:rPr>
                <w:sz w:val="21"/>
                <w:szCs w:val="21"/>
                <w:lang w:val="ru-RU"/>
              </w:rPr>
            </w:pPr>
            <w:r w:rsidRPr="00706B59">
              <w:rPr>
                <w:sz w:val="21"/>
                <w:szCs w:val="21"/>
                <w:lang w:val="ru-RU"/>
              </w:rPr>
              <w:t>HOA</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2132F7">
            <w:pPr>
              <w:pStyle w:val="Tabletext"/>
              <w:jc w:val="center"/>
              <w:rPr>
                <w:sz w:val="21"/>
                <w:szCs w:val="21"/>
                <w:lang w:val="ru-RU"/>
              </w:rPr>
            </w:pPr>
            <w:r w:rsidRPr="00706B59">
              <w:rPr>
                <w:sz w:val="21"/>
                <w:szCs w:val="21"/>
                <w:lang w:val="ru-RU"/>
              </w:rPr>
              <w:t>0004</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2132F7">
            <w:pPr>
              <w:pStyle w:val="Tabletext"/>
              <w:jc w:val="left"/>
              <w:rPr>
                <w:sz w:val="21"/>
                <w:szCs w:val="21"/>
                <w:lang w:val="ru-RU"/>
              </w:rPr>
            </w:pPr>
            <w:r w:rsidRPr="00706B59">
              <w:rPr>
                <w:sz w:val="21"/>
                <w:szCs w:val="21"/>
                <w:lang w:val="ru-RU"/>
              </w:rPr>
              <w:t>Для звука на основе сцены, где применяются форматы Ambisonics и НОА</w:t>
            </w:r>
          </w:p>
        </w:tc>
      </w:tr>
      <w:tr w:rsidR="00E244CE" w:rsidRPr="000D1BB1" w:rsidTr="00435866">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2132F7">
            <w:pPr>
              <w:pStyle w:val="Tabletext"/>
              <w:jc w:val="center"/>
              <w:rPr>
                <w:sz w:val="21"/>
                <w:szCs w:val="21"/>
                <w:lang w:val="ru-RU"/>
              </w:rPr>
            </w:pPr>
            <w:r w:rsidRPr="00706B59">
              <w:rPr>
                <w:sz w:val="21"/>
                <w:szCs w:val="21"/>
                <w:lang w:val="ru-RU"/>
              </w:rPr>
              <w:t>Binaural</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2132F7">
            <w:pPr>
              <w:pStyle w:val="Tabletext"/>
              <w:jc w:val="center"/>
              <w:rPr>
                <w:sz w:val="21"/>
                <w:szCs w:val="21"/>
                <w:lang w:val="ru-RU"/>
              </w:rPr>
            </w:pPr>
            <w:r w:rsidRPr="00706B59">
              <w:rPr>
                <w:sz w:val="21"/>
                <w:szCs w:val="21"/>
                <w:lang w:val="ru-RU"/>
              </w:rPr>
              <w:t>0005</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2132F7">
            <w:pPr>
              <w:pStyle w:val="Tabletext"/>
              <w:jc w:val="left"/>
              <w:rPr>
                <w:sz w:val="21"/>
                <w:szCs w:val="21"/>
                <w:lang w:val="ru-RU"/>
              </w:rPr>
            </w:pPr>
            <w:r w:rsidRPr="00706B59">
              <w:rPr>
                <w:sz w:val="21"/>
                <w:szCs w:val="21"/>
                <w:lang w:val="ru-RU"/>
              </w:rPr>
              <w:t>Для бинаурального звука, воспроизводимого через наушники</w:t>
            </w:r>
          </w:p>
        </w:tc>
      </w:tr>
      <w:tr w:rsidR="00530376" w:rsidRPr="00706B59" w:rsidTr="009031A3">
        <w:trPr>
          <w:trHeight w:val="1"/>
          <w:jc w:val="center"/>
        </w:trPr>
        <w:tc>
          <w:tcPr>
            <w:tcW w:w="15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530376" w:rsidRPr="00363532" w:rsidRDefault="00530376" w:rsidP="002132F7">
            <w:pPr>
              <w:pStyle w:val="Tabletext"/>
              <w:jc w:val="center"/>
              <w:rPr>
                <w:sz w:val="21"/>
                <w:szCs w:val="21"/>
                <w:lang w:val="ru-RU"/>
              </w:rPr>
            </w:pPr>
            <w:r w:rsidRPr="00363532">
              <w:rPr>
                <w:sz w:val="21"/>
                <w:szCs w:val="21"/>
                <w:lang w:val="ru-RU" w:eastAsia="ja-JP"/>
              </w:rPr>
              <w:t>User Custom</w:t>
            </w:r>
          </w:p>
        </w:tc>
        <w:tc>
          <w:tcPr>
            <w:tcW w:w="13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530376" w:rsidRPr="00363532" w:rsidRDefault="00530376" w:rsidP="002132F7">
            <w:pPr>
              <w:pStyle w:val="Tabletext"/>
              <w:jc w:val="center"/>
              <w:rPr>
                <w:sz w:val="21"/>
                <w:szCs w:val="21"/>
                <w:lang w:val="ru-RU"/>
              </w:rPr>
            </w:pPr>
            <w:r w:rsidRPr="00363532">
              <w:rPr>
                <w:sz w:val="21"/>
                <w:szCs w:val="21"/>
                <w:lang w:val="ru-RU" w:eastAsia="ja-JP"/>
              </w:rPr>
              <w:t>1xxx - Fxxx</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530376" w:rsidRPr="00363532" w:rsidRDefault="00530376" w:rsidP="002132F7">
            <w:pPr>
              <w:pStyle w:val="Tabletext"/>
              <w:rPr>
                <w:b/>
                <w:sz w:val="21"/>
                <w:szCs w:val="21"/>
                <w:lang w:val="ru-RU"/>
              </w:rPr>
            </w:pPr>
            <w:r w:rsidRPr="00363532">
              <w:rPr>
                <w:sz w:val="21"/>
                <w:szCs w:val="21"/>
                <w:lang w:val="ru-RU" w:eastAsia="ja-JP"/>
              </w:rPr>
              <w:t>Для специальных типов пользователя</w:t>
            </w:r>
          </w:p>
        </w:tc>
      </w:tr>
    </w:tbl>
    <w:p w:rsidR="00EC0DE9" w:rsidRDefault="00EC0DE9" w:rsidP="00EC0DE9">
      <w:pPr>
        <w:pStyle w:val="Tablefin"/>
      </w:pPr>
    </w:p>
    <w:p w:rsidR="00E244CE" w:rsidRPr="00706B59" w:rsidRDefault="00E244CE" w:rsidP="00EC0DE9">
      <w:pPr>
        <w:rPr>
          <w:lang w:val="ru-RU"/>
        </w:rPr>
      </w:pPr>
      <w:r w:rsidRPr="00706B59">
        <w:rPr>
          <w:lang w:val="ru-RU"/>
        </w:rPr>
        <w:t xml:space="preserve">Часть, обозначенная как xxxx, – это четырехзначное шестнадцатеричное число, которое идентифицирует описание в контексте определенного типа. Значения в диапазоне 0001–0FFF зарезервированы для </w:t>
      </w:r>
      <w:r w:rsidR="00530376" w:rsidRPr="00706B59">
        <w:rPr>
          <w:lang w:val="ru-RU"/>
        </w:rPr>
        <w:t>общих</w:t>
      </w:r>
      <w:r w:rsidRPr="00706B59">
        <w:rPr>
          <w:lang w:val="ru-RU"/>
        </w:rPr>
        <w:t xml:space="preserve"> определений, таких как FrontLeft или Stereo. </w:t>
      </w:r>
      <w:r w:rsidR="00530376" w:rsidRPr="00706B59">
        <w:rPr>
          <w:lang w:val="ru-RU"/>
        </w:rPr>
        <w:t>Общие определения даны в Рекомендации МСЭ</w:t>
      </w:r>
      <w:r w:rsidR="00530376" w:rsidRPr="00706B59">
        <w:rPr>
          <w:lang w:val="ru-RU" w:eastAsia="ja-JP"/>
        </w:rPr>
        <w:t>-R BS.2094 [8].</w:t>
      </w:r>
      <w:r w:rsidR="00530376" w:rsidRPr="00706B59">
        <w:rPr>
          <w:lang w:val="ru-RU"/>
        </w:rPr>
        <w:t xml:space="preserve"> </w:t>
      </w:r>
      <w:r w:rsidRPr="00706B59">
        <w:rPr>
          <w:lang w:val="ru-RU"/>
        </w:rPr>
        <w:t>Значения в диапазоне 1000–FFFF предназначены для нестандартных определений, особенно в контексте звука на основе объекта, где все объекты имеют нестандартные определения.</w:t>
      </w:r>
    </w:p>
    <w:p w:rsidR="00530376" w:rsidRPr="00706B59" w:rsidRDefault="00E244CE" w:rsidP="00530376">
      <w:pPr>
        <w:tabs>
          <w:tab w:val="left" w:pos="5743"/>
        </w:tabs>
        <w:rPr>
          <w:lang w:val="ru-RU"/>
        </w:rPr>
      </w:pPr>
      <w:r w:rsidRPr="00706B59">
        <w:rPr>
          <w:lang w:val="ru-RU"/>
        </w:rPr>
        <w:t xml:space="preserve">Значения атрибута audioChannelFormatID в диапазоне 0001–0FFF определяют канал в части его обозначения и конфигурации. </w:t>
      </w:r>
      <w:r w:rsidR="00530376" w:rsidRPr="00706B59">
        <w:rPr>
          <w:lang w:val="ru-RU"/>
        </w:rPr>
        <w:t>Набор общих определений AudioChannelFormatID для типичных положений громкоговорителей приведен в МСЭ-R BS.2094 [8]. Некоторые примеры этих общих определений содержатся в таблице 44.</w:t>
      </w:r>
    </w:p>
    <w:p w:rsidR="002132F7" w:rsidRDefault="002132F7">
      <w:pPr>
        <w:tabs>
          <w:tab w:val="clear" w:pos="794"/>
          <w:tab w:val="clear" w:pos="1191"/>
          <w:tab w:val="clear" w:pos="1588"/>
          <w:tab w:val="clear" w:pos="1985"/>
        </w:tabs>
        <w:overflowPunct/>
        <w:autoSpaceDE/>
        <w:autoSpaceDN/>
        <w:adjustRightInd/>
        <w:spacing w:before="0"/>
        <w:jc w:val="left"/>
        <w:textAlignment w:val="auto"/>
        <w:rPr>
          <w:lang w:val="ru-RU"/>
        </w:rPr>
      </w:pPr>
      <w:r>
        <w:rPr>
          <w:b/>
          <w:lang w:val="ru-RU"/>
        </w:rPr>
        <w:br w:type="page"/>
      </w:r>
    </w:p>
    <w:p w:rsidR="00530376" w:rsidRPr="00706B59" w:rsidRDefault="00530376" w:rsidP="0057344A">
      <w:pPr>
        <w:pStyle w:val="TableNo"/>
        <w:rPr>
          <w:lang w:val="ru-RU"/>
        </w:rPr>
      </w:pPr>
      <w:r w:rsidRPr="00706B59">
        <w:rPr>
          <w:lang w:val="ru-RU"/>
        </w:rPr>
        <w:t>ТАБЛИЦА 44</w:t>
      </w:r>
    </w:p>
    <w:p w:rsidR="00E244CE" w:rsidRPr="00706B59" w:rsidRDefault="00E244CE" w:rsidP="0057344A">
      <w:pPr>
        <w:pStyle w:val="Tabletitle"/>
        <w:rPr>
          <w:lang w:val="ru-RU" w:eastAsia="ja-JP"/>
        </w:rPr>
      </w:pPr>
      <w:r w:rsidRPr="00706B59">
        <w:rPr>
          <w:lang w:val="ru-RU"/>
        </w:rPr>
        <w:t xml:space="preserve">Примеры </w:t>
      </w:r>
      <w:r w:rsidR="00530376" w:rsidRPr="00706B59">
        <w:rPr>
          <w:lang w:val="ru-RU"/>
        </w:rPr>
        <w:t xml:space="preserve">общих определений </w:t>
      </w:r>
      <w:r w:rsidRPr="0057344A">
        <w:t>обозначений</w:t>
      </w:r>
      <w:r w:rsidRPr="00706B59">
        <w:rPr>
          <w:lang w:val="ru-RU"/>
        </w:rPr>
        <w:t xml:space="preserve"> каналов</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3"/>
        <w:gridCol w:w="2122"/>
        <w:gridCol w:w="3013"/>
        <w:gridCol w:w="2071"/>
      </w:tblGrid>
      <w:tr w:rsidR="00EC6FCF" w:rsidRPr="00706B59" w:rsidTr="00EC6FCF">
        <w:trPr>
          <w:tblHeader/>
          <w:jc w:val="center"/>
        </w:trPr>
        <w:tc>
          <w:tcPr>
            <w:tcW w:w="2433" w:type="dxa"/>
            <w:shd w:val="clear" w:color="auto" w:fill="auto"/>
            <w:vAlign w:val="center"/>
          </w:tcPr>
          <w:p w:rsidR="00EC6FCF" w:rsidRPr="00706B59" w:rsidRDefault="00EC6FCF" w:rsidP="00EC6FCF">
            <w:pPr>
              <w:pStyle w:val="Tablehead"/>
              <w:rPr>
                <w:rFonts w:eastAsia="SimSun"/>
                <w:szCs w:val="22"/>
                <w:lang w:val="ru-RU"/>
              </w:rPr>
            </w:pPr>
            <w:r w:rsidRPr="00706B59">
              <w:rPr>
                <w:lang w:val="ru-RU"/>
              </w:rPr>
              <w:t>Атрибут</w:t>
            </w:r>
          </w:p>
        </w:tc>
        <w:tc>
          <w:tcPr>
            <w:tcW w:w="2122" w:type="dxa"/>
            <w:shd w:val="clear" w:color="auto" w:fill="auto"/>
            <w:vAlign w:val="center"/>
          </w:tcPr>
          <w:p w:rsidR="00EC6FCF" w:rsidRPr="00706B59" w:rsidRDefault="00EC6FCF" w:rsidP="00EC6FCF">
            <w:pPr>
              <w:pStyle w:val="Tablehead"/>
              <w:rPr>
                <w:rFonts w:eastAsia="SimSun"/>
                <w:szCs w:val="22"/>
                <w:lang w:val="ru-RU"/>
              </w:rPr>
            </w:pPr>
            <w:r w:rsidRPr="00706B59">
              <w:rPr>
                <w:lang w:val="ru-RU"/>
              </w:rPr>
              <w:t>Идентификатор канала</w:t>
            </w:r>
          </w:p>
        </w:tc>
        <w:tc>
          <w:tcPr>
            <w:tcW w:w="3013" w:type="dxa"/>
            <w:shd w:val="clear" w:color="auto" w:fill="auto"/>
            <w:vAlign w:val="center"/>
          </w:tcPr>
          <w:p w:rsidR="00EC6FCF" w:rsidRPr="00706B59" w:rsidRDefault="00EC6FCF" w:rsidP="00EC6FCF">
            <w:pPr>
              <w:pStyle w:val="Tablehead"/>
              <w:rPr>
                <w:rFonts w:eastAsia="SimSun"/>
                <w:szCs w:val="22"/>
                <w:lang w:val="ru-RU"/>
              </w:rPr>
            </w:pPr>
            <w:r w:rsidRPr="00706B59">
              <w:rPr>
                <w:lang w:val="ru-RU"/>
              </w:rPr>
              <w:t>Название канала</w:t>
            </w:r>
          </w:p>
        </w:tc>
        <w:tc>
          <w:tcPr>
            <w:tcW w:w="2071" w:type="dxa"/>
            <w:vAlign w:val="center"/>
          </w:tcPr>
          <w:p w:rsidR="00EC6FCF" w:rsidRPr="00706B59" w:rsidRDefault="00EC6FCF" w:rsidP="00EC6FCF">
            <w:pPr>
              <w:pStyle w:val="Tablehead"/>
              <w:spacing w:before="20" w:after="20"/>
              <w:rPr>
                <w:szCs w:val="22"/>
                <w:lang w:val="ru-RU" w:eastAsia="ja-JP"/>
              </w:rPr>
            </w:pPr>
            <w:r w:rsidRPr="00706B59">
              <w:rPr>
                <w:szCs w:val="22"/>
                <w:lang w:val="ru-RU" w:eastAsia="ja-JP"/>
              </w:rPr>
              <w:t>SpeakerLabel</w:t>
            </w:r>
          </w:p>
        </w:tc>
      </w:tr>
      <w:tr w:rsidR="00EC6FCF" w:rsidRPr="00706B59" w:rsidTr="00EC6FCF">
        <w:trPr>
          <w:jc w:val="center"/>
        </w:trPr>
        <w:tc>
          <w:tcPr>
            <w:tcW w:w="2433" w:type="dxa"/>
          </w:tcPr>
          <w:p w:rsidR="00EC6FCF" w:rsidRPr="00706B59" w:rsidRDefault="00EC6FCF" w:rsidP="009031A3">
            <w:pPr>
              <w:pStyle w:val="Tabletext"/>
              <w:spacing w:before="20" w:after="20"/>
              <w:rPr>
                <w:rFonts w:eastAsia="SimSun"/>
                <w:lang w:val="ru-RU"/>
              </w:rPr>
            </w:pPr>
            <w:r w:rsidRPr="00706B59">
              <w:rPr>
                <w:rFonts w:eastAsia="SimSun"/>
                <w:lang w:val="ru-RU"/>
              </w:rPr>
              <w:t>audioChannelFormatID</w:t>
            </w:r>
          </w:p>
        </w:tc>
        <w:tc>
          <w:tcPr>
            <w:tcW w:w="2122" w:type="dxa"/>
          </w:tcPr>
          <w:p w:rsidR="00EC6FCF" w:rsidRPr="00706B59" w:rsidRDefault="00EC6FCF" w:rsidP="009031A3">
            <w:pPr>
              <w:pStyle w:val="Tabletext"/>
              <w:spacing w:before="20" w:after="20"/>
              <w:rPr>
                <w:rFonts w:eastAsia="SimSun"/>
                <w:lang w:val="ru-RU"/>
              </w:rPr>
            </w:pPr>
            <w:r w:rsidRPr="00706B59">
              <w:rPr>
                <w:lang w:val="ru-RU"/>
              </w:rPr>
              <w:t>AC_00010001</w:t>
            </w:r>
          </w:p>
        </w:tc>
        <w:tc>
          <w:tcPr>
            <w:tcW w:w="3013" w:type="dxa"/>
            <w:vAlign w:val="center"/>
          </w:tcPr>
          <w:p w:rsidR="00EC6FCF" w:rsidRPr="00706B59" w:rsidRDefault="00EC6FCF" w:rsidP="00530376">
            <w:pPr>
              <w:pStyle w:val="Tabletext"/>
              <w:spacing w:before="20" w:after="20"/>
              <w:jc w:val="center"/>
              <w:rPr>
                <w:rFonts w:eastAsia="SimSun"/>
                <w:lang w:val="ru-RU"/>
              </w:rPr>
            </w:pPr>
            <w:r w:rsidRPr="00706B59">
              <w:rPr>
                <w:lang w:val="ru-RU"/>
              </w:rPr>
              <w:t>FrontLeft</w:t>
            </w:r>
          </w:p>
        </w:tc>
        <w:tc>
          <w:tcPr>
            <w:tcW w:w="2071" w:type="dxa"/>
            <w:vAlign w:val="center"/>
          </w:tcPr>
          <w:p w:rsidR="00EC6FCF" w:rsidRPr="00706B59" w:rsidRDefault="00EC6FCF" w:rsidP="00530376">
            <w:pPr>
              <w:pStyle w:val="Tabletext"/>
              <w:spacing w:before="20" w:after="20"/>
              <w:jc w:val="center"/>
              <w:rPr>
                <w:rFonts w:cs="Arial"/>
                <w:szCs w:val="22"/>
                <w:lang w:val="ru-RU" w:eastAsia="ja-JP"/>
              </w:rPr>
            </w:pPr>
            <w:r w:rsidRPr="00706B59">
              <w:rPr>
                <w:lang w:val="ru-RU"/>
              </w:rPr>
              <w:t>M+030</w:t>
            </w:r>
          </w:p>
        </w:tc>
      </w:tr>
      <w:tr w:rsidR="00EC6FCF" w:rsidRPr="00706B59" w:rsidTr="00EC6FCF">
        <w:trPr>
          <w:jc w:val="center"/>
        </w:trPr>
        <w:tc>
          <w:tcPr>
            <w:tcW w:w="2433" w:type="dxa"/>
          </w:tcPr>
          <w:p w:rsidR="00EC6FCF" w:rsidRPr="00706B59" w:rsidRDefault="00EC6FCF" w:rsidP="009031A3">
            <w:pPr>
              <w:pStyle w:val="Tabletext"/>
              <w:spacing w:before="20" w:after="20"/>
              <w:rPr>
                <w:rFonts w:eastAsia="SimSun"/>
                <w:lang w:val="ru-RU"/>
              </w:rPr>
            </w:pPr>
            <w:r w:rsidRPr="00706B59">
              <w:rPr>
                <w:rFonts w:eastAsia="SimSun"/>
                <w:lang w:val="ru-RU"/>
              </w:rPr>
              <w:t>audioChannelFormatID</w:t>
            </w:r>
          </w:p>
        </w:tc>
        <w:tc>
          <w:tcPr>
            <w:tcW w:w="2122" w:type="dxa"/>
          </w:tcPr>
          <w:p w:rsidR="00EC6FCF" w:rsidRPr="00706B59" w:rsidRDefault="00EC6FCF" w:rsidP="009031A3">
            <w:pPr>
              <w:pStyle w:val="Tabletext"/>
              <w:spacing w:before="20" w:after="20"/>
              <w:rPr>
                <w:rFonts w:eastAsia="SimSun"/>
                <w:lang w:val="ru-RU"/>
              </w:rPr>
            </w:pPr>
            <w:r w:rsidRPr="00706B59">
              <w:rPr>
                <w:lang w:val="ru-RU"/>
              </w:rPr>
              <w:t>AC_00010002</w:t>
            </w:r>
          </w:p>
        </w:tc>
        <w:tc>
          <w:tcPr>
            <w:tcW w:w="3013" w:type="dxa"/>
            <w:vAlign w:val="center"/>
          </w:tcPr>
          <w:p w:rsidR="00EC6FCF" w:rsidRPr="00706B59" w:rsidRDefault="00EC6FCF" w:rsidP="00530376">
            <w:pPr>
              <w:pStyle w:val="Tabletext"/>
              <w:spacing w:before="20" w:after="20"/>
              <w:jc w:val="center"/>
              <w:rPr>
                <w:rFonts w:eastAsia="SimSun"/>
                <w:lang w:val="ru-RU"/>
              </w:rPr>
            </w:pPr>
            <w:r w:rsidRPr="00706B59">
              <w:rPr>
                <w:lang w:val="ru-RU"/>
              </w:rPr>
              <w:t>FrontRight</w:t>
            </w:r>
          </w:p>
        </w:tc>
        <w:tc>
          <w:tcPr>
            <w:tcW w:w="2071" w:type="dxa"/>
            <w:vAlign w:val="center"/>
          </w:tcPr>
          <w:p w:rsidR="00EC6FCF" w:rsidRPr="00706B59" w:rsidRDefault="00363532" w:rsidP="00530376">
            <w:pPr>
              <w:pStyle w:val="Tabletext"/>
              <w:spacing w:before="20" w:after="20"/>
              <w:jc w:val="center"/>
              <w:rPr>
                <w:rFonts w:cs="Arial"/>
                <w:szCs w:val="22"/>
                <w:lang w:val="ru-RU" w:eastAsia="ja-JP"/>
              </w:rPr>
            </w:pPr>
            <w:r>
              <w:rPr>
                <w:lang w:val="ru-RU"/>
              </w:rPr>
              <w:t>M–</w:t>
            </w:r>
            <w:r w:rsidR="00EC6FCF" w:rsidRPr="00706B59">
              <w:rPr>
                <w:lang w:val="ru-RU"/>
              </w:rPr>
              <w:t>030</w:t>
            </w:r>
          </w:p>
        </w:tc>
      </w:tr>
      <w:tr w:rsidR="00EC6FCF" w:rsidRPr="00706B59" w:rsidTr="00EC6FCF">
        <w:trPr>
          <w:jc w:val="center"/>
        </w:trPr>
        <w:tc>
          <w:tcPr>
            <w:tcW w:w="2433" w:type="dxa"/>
          </w:tcPr>
          <w:p w:rsidR="00EC6FCF" w:rsidRPr="00706B59" w:rsidRDefault="00EC6FCF" w:rsidP="009031A3">
            <w:pPr>
              <w:pStyle w:val="Tabletext"/>
              <w:spacing w:before="20" w:after="20"/>
              <w:rPr>
                <w:rFonts w:eastAsia="SimSun"/>
                <w:lang w:val="ru-RU"/>
              </w:rPr>
            </w:pPr>
            <w:r w:rsidRPr="00706B59">
              <w:rPr>
                <w:rFonts w:eastAsia="SimSun"/>
                <w:lang w:val="ru-RU"/>
              </w:rPr>
              <w:t>audioChannelFormatID</w:t>
            </w:r>
          </w:p>
        </w:tc>
        <w:tc>
          <w:tcPr>
            <w:tcW w:w="2122" w:type="dxa"/>
          </w:tcPr>
          <w:p w:rsidR="00EC6FCF" w:rsidRPr="00706B59" w:rsidRDefault="00EC6FCF" w:rsidP="009031A3">
            <w:pPr>
              <w:pStyle w:val="Tabletext"/>
              <w:spacing w:before="20" w:after="20"/>
              <w:rPr>
                <w:rFonts w:eastAsia="SimSun"/>
                <w:lang w:val="ru-RU"/>
              </w:rPr>
            </w:pPr>
            <w:r w:rsidRPr="00706B59">
              <w:rPr>
                <w:lang w:val="ru-RU"/>
              </w:rPr>
              <w:t>AC_00010003</w:t>
            </w:r>
          </w:p>
        </w:tc>
        <w:tc>
          <w:tcPr>
            <w:tcW w:w="3013" w:type="dxa"/>
            <w:vAlign w:val="center"/>
          </w:tcPr>
          <w:p w:rsidR="00EC6FCF" w:rsidRPr="00706B59" w:rsidRDefault="00EC6FCF" w:rsidP="00530376">
            <w:pPr>
              <w:pStyle w:val="Tabletext"/>
              <w:spacing w:before="20" w:after="20"/>
              <w:jc w:val="center"/>
              <w:rPr>
                <w:rFonts w:eastAsia="SimSun"/>
                <w:lang w:val="ru-RU"/>
              </w:rPr>
            </w:pPr>
            <w:r w:rsidRPr="00706B59">
              <w:rPr>
                <w:lang w:val="ru-RU"/>
              </w:rPr>
              <w:t>FrontCentre</w:t>
            </w:r>
          </w:p>
        </w:tc>
        <w:tc>
          <w:tcPr>
            <w:tcW w:w="2071" w:type="dxa"/>
            <w:vAlign w:val="center"/>
          </w:tcPr>
          <w:p w:rsidR="00EC6FCF" w:rsidRPr="00706B59" w:rsidRDefault="00EC6FCF" w:rsidP="00530376">
            <w:pPr>
              <w:pStyle w:val="Tabletext"/>
              <w:spacing w:before="20" w:after="20"/>
              <w:jc w:val="center"/>
              <w:rPr>
                <w:rFonts w:cs="Arial"/>
                <w:szCs w:val="22"/>
                <w:lang w:val="ru-RU" w:eastAsia="ja-JP"/>
              </w:rPr>
            </w:pPr>
            <w:r w:rsidRPr="00706B59">
              <w:rPr>
                <w:lang w:val="ru-RU"/>
              </w:rPr>
              <w:t>M+000</w:t>
            </w:r>
          </w:p>
        </w:tc>
      </w:tr>
      <w:tr w:rsidR="00EC6FCF" w:rsidRPr="00706B59" w:rsidTr="00EC6FCF">
        <w:trPr>
          <w:jc w:val="center"/>
        </w:trPr>
        <w:tc>
          <w:tcPr>
            <w:tcW w:w="2433" w:type="dxa"/>
          </w:tcPr>
          <w:p w:rsidR="00EC6FCF" w:rsidRPr="00706B59" w:rsidRDefault="00EC6FCF" w:rsidP="009031A3">
            <w:pPr>
              <w:pStyle w:val="Tabletext"/>
              <w:spacing w:before="20" w:after="20"/>
              <w:rPr>
                <w:rFonts w:eastAsia="SimSun"/>
                <w:lang w:val="ru-RU"/>
              </w:rPr>
            </w:pPr>
            <w:r w:rsidRPr="00706B59">
              <w:rPr>
                <w:rFonts w:eastAsia="SimSun"/>
                <w:lang w:val="ru-RU"/>
              </w:rPr>
              <w:t>audioChannelFormatID</w:t>
            </w:r>
          </w:p>
        </w:tc>
        <w:tc>
          <w:tcPr>
            <w:tcW w:w="2122" w:type="dxa"/>
          </w:tcPr>
          <w:p w:rsidR="00EC6FCF" w:rsidRPr="00706B59" w:rsidRDefault="00EC6FCF" w:rsidP="009031A3">
            <w:pPr>
              <w:pStyle w:val="Tabletext"/>
              <w:spacing w:before="20" w:after="20"/>
              <w:rPr>
                <w:rFonts w:eastAsia="SimSun"/>
                <w:lang w:val="ru-RU"/>
              </w:rPr>
            </w:pPr>
            <w:r w:rsidRPr="00706B59">
              <w:rPr>
                <w:lang w:val="ru-RU"/>
              </w:rPr>
              <w:t>AC_00010004</w:t>
            </w:r>
          </w:p>
        </w:tc>
        <w:tc>
          <w:tcPr>
            <w:tcW w:w="3013" w:type="dxa"/>
            <w:vAlign w:val="center"/>
          </w:tcPr>
          <w:p w:rsidR="00EC6FCF" w:rsidRPr="00706B59" w:rsidRDefault="00EC6FCF" w:rsidP="00530376">
            <w:pPr>
              <w:pStyle w:val="Tabletext"/>
              <w:spacing w:before="20" w:after="20"/>
              <w:jc w:val="center"/>
              <w:rPr>
                <w:rFonts w:eastAsia="SimSun" w:cs="Arial"/>
                <w:szCs w:val="22"/>
                <w:lang w:val="ru-RU" w:eastAsia="ja-JP"/>
              </w:rPr>
            </w:pPr>
            <w:r w:rsidRPr="00706B59">
              <w:rPr>
                <w:lang w:val="ru-RU"/>
              </w:rPr>
              <w:t>LowFrequencyEffects</w:t>
            </w:r>
          </w:p>
        </w:tc>
        <w:tc>
          <w:tcPr>
            <w:tcW w:w="2071" w:type="dxa"/>
            <w:vAlign w:val="center"/>
          </w:tcPr>
          <w:p w:rsidR="00EC6FCF" w:rsidRPr="00706B59" w:rsidRDefault="00EC6FCF" w:rsidP="00530376">
            <w:pPr>
              <w:pStyle w:val="Tabletext"/>
              <w:spacing w:before="20" w:after="20"/>
              <w:jc w:val="center"/>
              <w:rPr>
                <w:lang w:val="ru-RU"/>
              </w:rPr>
            </w:pPr>
            <w:r w:rsidRPr="00706B59">
              <w:rPr>
                <w:lang w:val="ru-RU"/>
              </w:rPr>
              <w:t>LFE</w:t>
            </w:r>
          </w:p>
        </w:tc>
      </w:tr>
      <w:tr w:rsidR="00EC6FCF" w:rsidRPr="00706B59" w:rsidTr="00EC6FCF">
        <w:trPr>
          <w:jc w:val="center"/>
        </w:trPr>
        <w:tc>
          <w:tcPr>
            <w:tcW w:w="2433" w:type="dxa"/>
          </w:tcPr>
          <w:p w:rsidR="00EC6FCF" w:rsidRPr="00706B59" w:rsidRDefault="00EC6FCF" w:rsidP="009031A3">
            <w:pPr>
              <w:pStyle w:val="Tabletext"/>
              <w:spacing w:before="20" w:after="20"/>
              <w:rPr>
                <w:rFonts w:eastAsia="SimSun"/>
                <w:lang w:val="ru-RU"/>
              </w:rPr>
            </w:pPr>
            <w:r w:rsidRPr="00706B59">
              <w:rPr>
                <w:rFonts w:eastAsia="SimSun"/>
                <w:lang w:val="ru-RU"/>
              </w:rPr>
              <w:t>audioChannelFormatID</w:t>
            </w:r>
          </w:p>
        </w:tc>
        <w:tc>
          <w:tcPr>
            <w:tcW w:w="2122" w:type="dxa"/>
          </w:tcPr>
          <w:p w:rsidR="00EC6FCF" w:rsidRPr="00706B59" w:rsidRDefault="00EC6FCF" w:rsidP="009031A3">
            <w:pPr>
              <w:pStyle w:val="Tabletext"/>
              <w:spacing w:before="20" w:after="20"/>
              <w:rPr>
                <w:rFonts w:eastAsia="SimSun"/>
                <w:lang w:val="ru-RU"/>
              </w:rPr>
            </w:pPr>
            <w:r w:rsidRPr="00706B59">
              <w:rPr>
                <w:lang w:val="ru-RU"/>
              </w:rPr>
              <w:t>AC_00010005</w:t>
            </w:r>
          </w:p>
        </w:tc>
        <w:tc>
          <w:tcPr>
            <w:tcW w:w="3013" w:type="dxa"/>
            <w:vAlign w:val="center"/>
          </w:tcPr>
          <w:p w:rsidR="00EC6FCF" w:rsidRPr="00706B59" w:rsidRDefault="00EC6FCF" w:rsidP="00530376">
            <w:pPr>
              <w:pStyle w:val="Tabletext"/>
              <w:spacing w:before="20" w:after="20"/>
              <w:jc w:val="center"/>
              <w:rPr>
                <w:rFonts w:eastAsia="SimSun"/>
                <w:lang w:val="ru-RU"/>
              </w:rPr>
            </w:pPr>
            <w:r w:rsidRPr="00706B59">
              <w:rPr>
                <w:lang w:val="ru-RU"/>
              </w:rPr>
              <w:t>SurroundLeft</w:t>
            </w:r>
          </w:p>
        </w:tc>
        <w:tc>
          <w:tcPr>
            <w:tcW w:w="2071" w:type="dxa"/>
            <w:vAlign w:val="center"/>
          </w:tcPr>
          <w:p w:rsidR="00EC6FCF" w:rsidRPr="00706B59" w:rsidRDefault="00EC6FCF" w:rsidP="00530376">
            <w:pPr>
              <w:pStyle w:val="Tabletext"/>
              <w:spacing w:before="20" w:after="20"/>
              <w:jc w:val="center"/>
              <w:rPr>
                <w:rFonts w:cs="Arial"/>
                <w:szCs w:val="22"/>
                <w:lang w:val="ru-RU" w:eastAsia="ja-JP"/>
              </w:rPr>
            </w:pPr>
            <w:r w:rsidRPr="00706B59">
              <w:rPr>
                <w:lang w:val="ru-RU"/>
              </w:rPr>
              <w:t>M+110</w:t>
            </w:r>
          </w:p>
        </w:tc>
      </w:tr>
      <w:tr w:rsidR="00EC6FCF" w:rsidRPr="00706B59" w:rsidTr="00EC6FCF">
        <w:trPr>
          <w:jc w:val="center"/>
        </w:trPr>
        <w:tc>
          <w:tcPr>
            <w:tcW w:w="2433" w:type="dxa"/>
          </w:tcPr>
          <w:p w:rsidR="00EC6FCF" w:rsidRPr="00706B59" w:rsidRDefault="00EC6FCF" w:rsidP="009031A3">
            <w:pPr>
              <w:pStyle w:val="Tabletext"/>
              <w:spacing w:before="20" w:after="20"/>
              <w:rPr>
                <w:rFonts w:eastAsia="SimSun"/>
                <w:lang w:val="ru-RU"/>
              </w:rPr>
            </w:pPr>
            <w:r w:rsidRPr="00706B59">
              <w:rPr>
                <w:rFonts w:eastAsia="SimSun"/>
                <w:lang w:val="ru-RU"/>
              </w:rPr>
              <w:t>audioChannelFormatID</w:t>
            </w:r>
          </w:p>
        </w:tc>
        <w:tc>
          <w:tcPr>
            <w:tcW w:w="2122" w:type="dxa"/>
          </w:tcPr>
          <w:p w:rsidR="00EC6FCF" w:rsidRPr="00706B59" w:rsidRDefault="00EC6FCF" w:rsidP="009031A3">
            <w:pPr>
              <w:pStyle w:val="Tabletext"/>
              <w:spacing w:before="20" w:after="20"/>
              <w:rPr>
                <w:rFonts w:eastAsia="SimSun"/>
                <w:lang w:val="ru-RU"/>
              </w:rPr>
            </w:pPr>
            <w:r w:rsidRPr="00706B59">
              <w:rPr>
                <w:lang w:val="ru-RU"/>
              </w:rPr>
              <w:t>AC_00010006</w:t>
            </w:r>
          </w:p>
        </w:tc>
        <w:tc>
          <w:tcPr>
            <w:tcW w:w="3013" w:type="dxa"/>
            <w:vAlign w:val="center"/>
          </w:tcPr>
          <w:p w:rsidR="00EC6FCF" w:rsidRPr="00706B59" w:rsidRDefault="00EC6FCF" w:rsidP="00C83A7F">
            <w:pPr>
              <w:pStyle w:val="Tabletext"/>
              <w:spacing w:before="20" w:after="20"/>
              <w:jc w:val="center"/>
              <w:rPr>
                <w:rFonts w:eastAsia="SimSun"/>
                <w:lang w:val="ru-RU"/>
              </w:rPr>
            </w:pPr>
            <w:r w:rsidRPr="00706B59">
              <w:rPr>
                <w:lang w:val="ru-RU"/>
              </w:rPr>
              <w:t>SurroundRight</w:t>
            </w:r>
          </w:p>
        </w:tc>
        <w:tc>
          <w:tcPr>
            <w:tcW w:w="2071" w:type="dxa"/>
            <w:vAlign w:val="center"/>
          </w:tcPr>
          <w:p w:rsidR="00EC6FCF" w:rsidRPr="00706B59" w:rsidRDefault="00EC6FCF" w:rsidP="00363532">
            <w:pPr>
              <w:pStyle w:val="Tabletext"/>
              <w:spacing w:before="20" w:after="20"/>
              <w:jc w:val="center"/>
              <w:rPr>
                <w:rFonts w:cs="Arial"/>
                <w:szCs w:val="22"/>
                <w:lang w:val="ru-RU" w:eastAsia="ja-JP"/>
              </w:rPr>
            </w:pPr>
            <w:r w:rsidRPr="00706B59">
              <w:rPr>
                <w:lang w:val="ru-RU"/>
              </w:rPr>
              <w:t>M</w:t>
            </w:r>
            <w:r w:rsidR="00363532">
              <w:rPr>
                <w:lang w:val="ru-RU"/>
              </w:rPr>
              <w:t>–</w:t>
            </w:r>
            <w:r w:rsidRPr="00706B59">
              <w:rPr>
                <w:lang w:val="ru-RU"/>
              </w:rPr>
              <w:t>110</w:t>
            </w:r>
          </w:p>
        </w:tc>
      </w:tr>
    </w:tbl>
    <w:p w:rsidR="0057344A" w:rsidRDefault="0057344A" w:rsidP="0057344A">
      <w:pPr>
        <w:pStyle w:val="Tablefin"/>
      </w:pPr>
    </w:p>
    <w:p w:rsidR="00530376" w:rsidRPr="00706B59" w:rsidRDefault="00E244CE" w:rsidP="00530376">
      <w:pPr>
        <w:rPr>
          <w:lang w:val="ru-RU"/>
        </w:rPr>
      </w:pPr>
      <w:r w:rsidRPr="00706B59">
        <w:rPr>
          <w:lang w:val="ru-RU"/>
        </w:rPr>
        <w:t xml:space="preserve">Атрибут audioPackFormatID определяет конфигурацию каналов. </w:t>
      </w:r>
      <w:r w:rsidR="00530376" w:rsidRPr="00706B59">
        <w:rPr>
          <w:lang w:val="ru-RU"/>
        </w:rPr>
        <w:t xml:space="preserve">Набор общих определений AudioPackFormatID для типичных конфигураций громкоговорителей содержится в МСЭ-R BS.2094 [8]. Некоторые примеры общих определений приведены в </w:t>
      </w:r>
      <w:r w:rsidR="00363532">
        <w:rPr>
          <w:lang w:val="ru-RU"/>
        </w:rPr>
        <w:t>т</w:t>
      </w:r>
      <w:r w:rsidR="00530376" w:rsidRPr="00706B59">
        <w:rPr>
          <w:lang w:val="ru-RU"/>
        </w:rPr>
        <w:t>аблице 45.</w:t>
      </w:r>
    </w:p>
    <w:p w:rsidR="00530376" w:rsidRPr="00706B59" w:rsidRDefault="00530376" w:rsidP="00591FE2">
      <w:pPr>
        <w:pStyle w:val="TableNo"/>
        <w:rPr>
          <w:lang w:val="ru-RU"/>
        </w:rPr>
      </w:pPr>
      <w:r w:rsidRPr="00706B59">
        <w:rPr>
          <w:lang w:val="ru-RU"/>
        </w:rPr>
        <w:t>ТАБЛИЦА 45</w:t>
      </w:r>
    </w:p>
    <w:p w:rsidR="00E244CE" w:rsidRPr="00706B59" w:rsidRDefault="00E244CE" w:rsidP="00591FE2">
      <w:pPr>
        <w:pStyle w:val="Tabletitle"/>
        <w:rPr>
          <w:lang w:val="ru-RU" w:eastAsia="ja-JP"/>
        </w:rPr>
      </w:pPr>
      <w:r w:rsidRPr="00706B59">
        <w:rPr>
          <w:lang w:val="ru-RU"/>
        </w:rPr>
        <w:t xml:space="preserve">Примеры </w:t>
      </w:r>
      <w:r w:rsidR="00530376" w:rsidRPr="00706B59">
        <w:rPr>
          <w:lang w:val="ru-RU"/>
        </w:rPr>
        <w:t xml:space="preserve">общих определений </w:t>
      </w:r>
      <w:r w:rsidR="00530376" w:rsidRPr="00591FE2">
        <w:rPr>
          <w:rFonts w:eastAsia="SimSun"/>
        </w:rPr>
        <w:t>audioPackFormat</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7"/>
        <w:gridCol w:w="2097"/>
        <w:gridCol w:w="3444"/>
      </w:tblGrid>
      <w:tr w:rsidR="00E244CE" w:rsidRPr="00706B59" w:rsidTr="00435866">
        <w:trPr>
          <w:jc w:val="center"/>
        </w:trPr>
        <w:tc>
          <w:tcPr>
            <w:tcW w:w="2397" w:type="dxa"/>
            <w:shd w:val="clear" w:color="auto" w:fill="auto"/>
            <w:vAlign w:val="center"/>
          </w:tcPr>
          <w:p w:rsidR="00E244CE" w:rsidRPr="00706B59" w:rsidRDefault="00E244CE" w:rsidP="00435866">
            <w:pPr>
              <w:pStyle w:val="Tablehead"/>
              <w:rPr>
                <w:rFonts w:eastAsia="SimSun"/>
                <w:szCs w:val="22"/>
                <w:lang w:val="ru-RU"/>
              </w:rPr>
            </w:pPr>
            <w:r w:rsidRPr="00706B59">
              <w:rPr>
                <w:lang w:val="ru-RU"/>
              </w:rPr>
              <w:t>Атрибут</w:t>
            </w:r>
          </w:p>
        </w:tc>
        <w:tc>
          <w:tcPr>
            <w:tcW w:w="2097" w:type="dxa"/>
            <w:shd w:val="clear" w:color="auto" w:fill="auto"/>
          </w:tcPr>
          <w:p w:rsidR="00E244CE" w:rsidRPr="00706B59" w:rsidRDefault="00E244CE" w:rsidP="00435866">
            <w:pPr>
              <w:pStyle w:val="Tablehead"/>
              <w:rPr>
                <w:rFonts w:eastAsia="SimSun"/>
                <w:szCs w:val="22"/>
                <w:lang w:val="ru-RU"/>
              </w:rPr>
            </w:pPr>
            <w:r w:rsidRPr="00706B59">
              <w:rPr>
                <w:lang w:val="ru-RU"/>
              </w:rPr>
              <w:t>Идентификатор пакета</w:t>
            </w:r>
          </w:p>
        </w:tc>
        <w:tc>
          <w:tcPr>
            <w:tcW w:w="3444" w:type="dxa"/>
            <w:shd w:val="clear" w:color="auto" w:fill="auto"/>
            <w:vAlign w:val="center"/>
          </w:tcPr>
          <w:p w:rsidR="00E244CE" w:rsidRPr="00706B59" w:rsidRDefault="00E244CE" w:rsidP="00435866">
            <w:pPr>
              <w:pStyle w:val="Tablehead"/>
              <w:rPr>
                <w:rFonts w:eastAsia="SimSun"/>
                <w:szCs w:val="22"/>
                <w:lang w:val="ru-RU"/>
              </w:rPr>
            </w:pPr>
            <w:r w:rsidRPr="00706B59">
              <w:rPr>
                <w:lang w:val="ru-RU"/>
              </w:rPr>
              <w:t>Название пакета</w:t>
            </w:r>
          </w:p>
        </w:tc>
      </w:tr>
      <w:tr w:rsidR="00530376" w:rsidRPr="00706B59" w:rsidTr="00435866">
        <w:trPr>
          <w:jc w:val="center"/>
        </w:trPr>
        <w:tc>
          <w:tcPr>
            <w:tcW w:w="2397" w:type="dxa"/>
          </w:tcPr>
          <w:p w:rsidR="00530376" w:rsidRPr="00706B59" w:rsidRDefault="00530376" w:rsidP="009031A3">
            <w:pPr>
              <w:pStyle w:val="Tabletext"/>
              <w:rPr>
                <w:rFonts w:eastAsia="SimSun"/>
                <w:lang w:val="ru-RU"/>
              </w:rPr>
            </w:pPr>
            <w:r w:rsidRPr="00706B59">
              <w:rPr>
                <w:rFonts w:eastAsia="SimSun"/>
                <w:lang w:val="ru-RU"/>
              </w:rPr>
              <w:t>audioPackFormatID</w:t>
            </w:r>
          </w:p>
        </w:tc>
        <w:tc>
          <w:tcPr>
            <w:tcW w:w="2097" w:type="dxa"/>
          </w:tcPr>
          <w:p w:rsidR="00530376" w:rsidRPr="00706B59" w:rsidRDefault="00530376" w:rsidP="009031A3">
            <w:pPr>
              <w:pStyle w:val="Tabletext"/>
              <w:jc w:val="center"/>
              <w:rPr>
                <w:rFonts w:eastAsia="SimSun"/>
                <w:lang w:val="ru-RU"/>
              </w:rPr>
            </w:pPr>
            <w:r w:rsidRPr="00706B59">
              <w:rPr>
                <w:rFonts w:eastAsia="SimSun"/>
                <w:lang w:val="ru-RU"/>
              </w:rPr>
              <w:t>AP_</w:t>
            </w:r>
            <w:r w:rsidRPr="00706B59">
              <w:rPr>
                <w:rFonts w:eastAsia="SimSun" w:cs="Arial"/>
                <w:szCs w:val="22"/>
                <w:lang w:val="ru-RU" w:eastAsia="ja-JP"/>
              </w:rPr>
              <w:t>00010002</w:t>
            </w:r>
          </w:p>
        </w:tc>
        <w:tc>
          <w:tcPr>
            <w:tcW w:w="3444" w:type="dxa"/>
          </w:tcPr>
          <w:p w:rsidR="00530376" w:rsidRPr="00706B59" w:rsidRDefault="00530376" w:rsidP="009031A3">
            <w:pPr>
              <w:pStyle w:val="Tabletext"/>
              <w:jc w:val="center"/>
              <w:rPr>
                <w:rFonts w:eastAsia="SimSun"/>
                <w:lang w:val="ru-RU"/>
              </w:rPr>
            </w:pPr>
            <w:r w:rsidRPr="00706B59">
              <w:rPr>
                <w:rFonts w:cs="Arial"/>
                <w:szCs w:val="22"/>
                <w:lang w:val="ru-RU" w:eastAsia="ja-JP"/>
              </w:rPr>
              <w:t>Stereo_(0+2+0)</w:t>
            </w:r>
          </w:p>
        </w:tc>
      </w:tr>
      <w:tr w:rsidR="00530376" w:rsidRPr="00706B59" w:rsidTr="00435866">
        <w:trPr>
          <w:jc w:val="center"/>
        </w:trPr>
        <w:tc>
          <w:tcPr>
            <w:tcW w:w="2397" w:type="dxa"/>
          </w:tcPr>
          <w:p w:rsidR="00530376" w:rsidRPr="00706B59" w:rsidRDefault="00530376" w:rsidP="009031A3">
            <w:pPr>
              <w:pStyle w:val="Tabletext"/>
              <w:rPr>
                <w:rFonts w:eastAsia="SimSun"/>
                <w:lang w:val="ru-RU"/>
              </w:rPr>
            </w:pPr>
            <w:r w:rsidRPr="00706B59">
              <w:rPr>
                <w:rFonts w:eastAsia="SimSun"/>
                <w:lang w:val="ru-RU"/>
              </w:rPr>
              <w:t>audioPackFormatID</w:t>
            </w:r>
          </w:p>
        </w:tc>
        <w:tc>
          <w:tcPr>
            <w:tcW w:w="2097" w:type="dxa"/>
          </w:tcPr>
          <w:p w:rsidR="00530376" w:rsidRPr="00706B59" w:rsidRDefault="00530376" w:rsidP="009031A3">
            <w:pPr>
              <w:pStyle w:val="Tabletext"/>
              <w:jc w:val="center"/>
              <w:rPr>
                <w:rFonts w:eastAsia="SimSun"/>
                <w:lang w:val="ru-RU"/>
              </w:rPr>
            </w:pPr>
            <w:r w:rsidRPr="00706B59">
              <w:rPr>
                <w:rFonts w:eastAsia="SimSun"/>
                <w:lang w:val="ru-RU"/>
              </w:rPr>
              <w:t>AP_</w:t>
            </w:r>
            <w:r w:rsidRPr="00706B59">
              <w:rPr>
                <w:rFonts w:eastAsia="SimSun" w:cs="Arial"/>
                <w:szCs w:val="22"/>
                <w:lang w:val="ru-RU" w:eastAsia="ja-JP"/>
              </w:rPr>
              <w:t>00010003</w:t>
            </w:r>
          </w:p>
        </w:tc>
        <w:tc>
          <w:tcPr>
            <w:tcW w:w="3444" w:type="dxa"/>
          </w:tcPr>
          <w:p w:rsidR="00530376" w:rsidRPr="00706B59" w:rsidRDefault="00530376" w:rsidP="009031A3">
            <w:pPr>
              <w:pStyle w:val="Tabletext"/>
              <w:jc w:val="center"/>
              <w:rPr>
                <w:lang w:val="ru-RU"/>
              </w:rPr>
            </w:pPr>
            <w:r w:rsidRPr="00706B59">
              <w:rPr>
                <w:rFonts w:cs="Arial"/>
                <w:szCs w:val="22"/>
                <w:lang w:val="ru-RU" w:eastAsia="ja-JP"/>
              </w:rPr>
              <w:t>5</w:t>
            </w:r>
            <w:r w:rsidRPr="00706B59">
              <w:rPr>
                <w:lang w:val="ru-RU"/>
              </w:rPr>
              <w:t>.1</w:t>
            </w:r>
            <w:r w:rsidRPr="00706B59">
              <w:rPr>
                <w:rFonts w:cs="Arial"/>
                <w:szCs w:val="22"/>
                <w:lang w:val="ru-RU" w:eastAsia="ja-JP"/>
              </w:rPr>
              <w:t>_(</w:t>
            </w:r>
            <w:r w:rsidRPr="00706B59">
              <w:rPr>
                <w:lang w:val="ru-RU"/>
              </w:rPr>
              <w:t>0+5+0</w:t>
            </w:r>
            <w:r w:rsidRPr="00706B59">
              <w:rPr>
                <w:rFonts w:cs="Arial"/>
                <w:szCs w:val="22"/>
                <w:lang w:val="ru-RU" w:eastAsia="ja-JP"/>
              </w:rPr>
              <w:t>)</w:t>
            </w:r>
          </w:p>
        </w:tc>
      </w:tr>
    </w:tbl>
    <w:p w:rsidR="0057344A" w:rsidRDefault="0057344A" w:rsidP="0057344A">
      <w:pPr>
        <w:pStyle w:val="Tablefin"/>
      </w:pPr>
    </w:p>
    <w:p w:rsidR="00E244CE" w:rsidRPr="00706B59" w:rsidRDefault="00E244CE" w:rsidP="00E244CE">
      <w:pPr>
        <w:rPr>
          <w:lang w:val="ru-RU"/>
        </w:rPr>
      </w:pPr>
      <w:r w:rsidRPr="00706B59">
        <w:rPr>
          <w:lang w:val="ru-RU"/>
        </w:rPr>
        <w:t xml:space="preserve">В элементе audioBlockFormat zzzzzzzz – это восьмизначное шестнадцатеричное число, которое служит указателем/счетчиком блоков в канале. </w:t>
      </w:r>
      <w:r w:rsidR="00EC6FCF" w:rsidRPr="00706B59">
        <w:rPr>
          <w:lang w:val="ru-RU"/>
        </w:rPr>
        <w:t xml:space="preserve">Для первого блока этот указатель должен начинаться с 1. </w:t>
      </w:r>
      <w:r w:rsidRPr="00706B59">
        <w:rPr>
          <w:lang w:val="ru-RU"/>
        </w:rPr>
        <w:t>Значения yyyyxxxx должны соответствовать значениям родительского атрибута audioChannelFormatID.</w:t>
      </w:r>
    </w:p>
    <w:p w:rsidR="00E244CE" w:rsidRPr="00706B59" w:rsidRDefault="00E244CE" w:rsidP="00E244CE">
      <w:pPr>
        <w:rPr>
          <w:lang w:val="ru-RU"/>
        </w:rPr>
      </w:pPr>
      <w:r w:rsidRPr="00706B59">
        <w:rPr>
          <w:lang w:val="ru-RU"/>
        </w:rPr>
        <w:t>В элементе audioTrackFormat zz – это двузначное шестнадцатеричное число, которое служит указателем/счетчиком дорожек в потоке. Значения yyyyxxxx должны соответствовать значениям родительского атрибута audioStreamFormatID.</w:t>
      </w:r>
    </w:p>
    <w:p w:rsidR="00E244CE" w:rsidRPr="00706B59" w:rsidRDefault="00E244CE" w:rsidP="00E244CE">
      <w:pPr>
        <w:rPr>
          <w:lang w:val="ru-RU"/>
        </w:rPr>
      </w:pPr>
      <w:r w:rsidRPr="00706B59">
        <w:rPr>
          <w:lang w:val="ru-RU"/>
        </w:rPr>
        <w:t xml:space="preserve">Элементы audioProgramme, audioContent и audioObject не имеют типа, поэтому у них отсутствует часть yyyy. Поскольку давать </w:t>
      </w:r>
      <w:r w:rsidR="00EC6FCF" w:rsidRPr="00706B59">
        <w:rPr>
          <w:lang w:val="ru-RU"/>
        </w:rPr>
        <w:t>общие</w:t>
      </w:r>
      <w:r w:rsidRPr="00706B59">
        <w:rPr>
          <w:lang w:val="ru-RU"/>
        </w:rPr>
        <w:t xml:space="preserve"> определения для этих элементов изначально не предполагается, значения шестнадцатеричной группы wwww будут находиться в диапазоне </w:t>
      </w:r>
      <w:r w:rsidR="00064C7C" w:rsidRPr="00706B59">
        <w:rPr>
          <w:lang w:val="ru-RU"/>
        </w:rPr>
        <w:br/>
      </w:r>
      <w:r w:rsidRPr="00706B59">
        <w:rPr>
          <w:lang w:val="ru-RU"/>
        </w:rPr>
        <w:t xml:space="preserve">1000–FFFF, так как они всегда будут </w:t>
      </w:r>
      <w:r w:rsidR="00EC6FCF" w:rsidRPr="00706B59">
        <w:rPr>
          <w:lang w:val="ru-RU"/>
        </w:rPr>
        <w:t>специальными</w:t>
      </w:r>
      <w:r w:rsidRPr="00706B59">
        <w:rPr>
          <w:lang w:val="ru-RU"/>
        </w:rPr>
        <w:t xml:space="preserve">. Вместе с тем может оказаться полезным зарезервировать на будущее </w:t>
      </w:r>
      <w:r w:rsidR="00EC6FCF" w:rsidRPr="00706B59">
        <w:rPr>
          <w:lang w:val="ru-RU"/>
        </w:rPr>
        <w:t>общий</w:t>
      </w:r>
      <w:r w:rsidRPr="00706B59">
        <w:rPr>
          <w:lang w:val="ru-RU"/>
        </w:rPr>
        <w:t xml:space="preserve"> диапазон значений (0000–0FFF) – например, его можно будет использовать для конфигураций EBU R 123.</w:t>
      </w:r>
    </w:p>
    <w:p w:rsidR="00EC6FCF" w:rsidRPr="00706B59" w:rsidRDefault="00EC6FCF" w:rsidP="00EC6FCF">
      <w:pPr>
        <w:rPr>
          <w:lang w:val="ru-RU"/>
        </w:rPr>
      </w:pPr>
      <w:r w:rsidRPr="00706B59">
        <w:rPr>
          <w:lang w:val="ru-RU"/>
        </w:rPr>
        <w:t>Идентификаторы с нулевым значением не должны использоваться для каких-либо определений, поскольку они зарезервированы для элементов, которые следует игнорировать и которые не определены. Например, AT_00000000_00 предназначен для элемента audioTrackFormat, который не имеет определения и должен быть проигнорирован. Это может быть полезно для аудиофайлов, содержащих неиспользуемые дорожки (например, 8-дорожечный файл, содержащий 5-канальный звук), поэтому фрагмент &lt;</w:t>
      </w:r>
      <w:r w:rsidRPr="00363532">
        <w:rPr>
          <w:i/>
          <w:lang w:val="ru-RU"/>
        </w:rPr>
        <w:t>chna</w:t>
      </w:r>
      <w:r w:rsidRPr="00706B59">
        <w:rPr>
          <w:lang w:val="ru-RU"/>
        </w:rPr>
        <w:t xml:space="preserve">&gt; может ссылаться на AT_00000000_00 в полях audioTrackFormat таких неиспользуемых дорожек.  </w:t>
      </w:r>
    </w:p>
    <w:p w:rsidR="00EC6FCF" w:rsidRPr="00706B59" w:rsidRDefault="00EC6FCF" w:rsidP="00EC6FCF">
      <w:pPr>
        <w:rPr>
          <w:lang w:val="ru-RU"/>
        </w:rPr>
      </w:pPr>
      <w:r w:rsidRPr="00706B59">
        <w:rPr>
          <w:lang w:val="ru-RU"/>
        </w:rPr>
        <w:t>При чтении идентификаторов должны поддерживаться шестнадцатеричные цифры как верхнего, так и нижнего регистров (a</w:t>
      </w:r>
      <w:r w:rsidR="00363532">
        <w:rPr>
          <w:lang w:val="ru-RU"/>
        </w:rPr>
        <w:t>–</w:t>
      </w:r>
      <w:r w:rsidRPr="00706B59">
        <w:rPr>
          <w:lang w:val="ru-RU"/>
        </w:rPr>
        <w:t>f и A</w:t>
      </w:r>
      <w:r w:rsidR="00363532">
        <w:rPr>
          <w:lang w:val="ru-RU"/>
        </w:rPr>
        <w:t>–</w:t>
      </w:r>
      <w:r w:rsidRPr="00706B59">
        <w:rPr>
          <w:lang w:val="ru-RU"/>
        </w:rPr>
        <w:t>F). Поэтому идентификаторы с одинаковыми цифрами, но в разных регистрах считаются идентичными. Например, AC_0001000a и AC_0001000A – один и тот же идентификатор.</w:t>
      </w:r>
    </w:p>
    <w:p w:rsidR="00E244CE" w:rsidRPr="00706B59" w:rsidRDefault="00E244CE" w:rsidP="00E244CE">
      <w:pPr>
        <w:pStyle w:val="Heading1"/>
        <w:rPr>
          <w:b w:val="0"/>
          <w:lang w:val="ru-RU"/>
        </w:rPr>
      </w:pPr>
      <w:r w:rsidRPr="00706B59">
        <w:rPr>
          <w:lang w:val="ru-RU"/>
        </w:rPr>
        <w:t>7</w:t>
      </w:r>
      <w:r w:rsidRPr="00706B59">
        <w:rPr>
          <w:lang w:val="ru-RU"/>
        </w:rPr>
        <w:tab/>
        <w:t>Фрагмент &lt;</w:t>
      </w:r>
      <w:r w:rsidRPr="00363532">
        <w:rPr>
          <w:lang w:val="ru-RU"/>
        </w:rPr>
        <w:t>chna</w:t>
      </w:r>
      <w:r w:rsidRPr="00706B59">
        <w:rPr>
          <w:lang w:val="ru-RU"/>
        </w:rPr>
        <w:t>&gt;</w:t>
      </w:r>
    </w:p>
    <w:p w:rsidR="00E244CE" w:rsidRPr="00706B59" w:rsidRDefault="00E244CE" w:rsidP="00E244CE">
      <w:pPr>
        <w:rPr>
          <w:lang w:val="ru-RU"/>
        </w:rPr>
      </w:pPr>
      <w:r w:rsidRPr="00706B59">
        <w:rPr>
          <w:lang w:val="ru-RU"/>
        </w:rPr>
        <w:t>Хотя модель ADM задумана в качестве общей модели, важно пояснить ее взаимосвязь с форматом файла BW64</w:t>
      </w:r>
      <w:r w:rsidR="00B8380F" w:rsidRPr="00706B59">
        <w:rPr>
          <w:lang w:val="ru-RU"/>
        </w:rPr>
        <w:t>, определенным в Рекомендации МСЭ</w:t>
      </w:r>
      <w:r w:rsidR="00B8380F" w:rsidRPr="00706B59">
        <w:rPr>
          <w:lang w:val="ru-RU" w:eastAsia="ja-JP"/>
        </w:rPr>
        <w:t>-R BS.2088</w:t>
      </w:r>
      <w:r w:rsidRPr="00706B59">
        <w:rPr>
          <w:lang w:val="ru-RU"/>
        </w:rPr>
        <w:t>. Ниже дается описание способа реализации доступа к метаданным ADM из файла формата BW64 с помощью нового фрагмента под названием &lt;</w:t>
      </w:r>
      <w:r w:rsidRPr="00706B59">
        <w:rPr>
          <w:i/>
          <w:lang w:val="ru-RU"/>
        </w:rPr>
        <w:t>chna</w:t>
      </w:r>
      <w:r w:rsidRPr="00706B59">
        <w:rPr>
          <w:lang w:val="ru-RU"/>
        </w:rPr>
        <w:t>&gt; в составе RIFF-контейнера. Здесь приводится обзор этого нового фрагмента.</w:t>
      </w:r>
    </w:p>
    <w:p w:rsidR="00E244CE" w:rsidRPr="00706B59" w:rsidRDefault="00E244CE" w:rsidP="00E244CE">
      <w:pPr>
        <w:rPr>
          <w:lang w:val="ru-RU"/>
        </w:rPr>
      </w:pPr>
      <w:r w:rsidRPr="00706B59">
        <w:rPr>
          <w:lang w:val="ru-RU"/>
        </w:rPr>
        <w:t xml:space="preserve">Модель ADM связана с файлом BW64 посредством элементов audioTrackFormat, audioPackFormat и audioObject (через audioTrackUID). В файле BW64 </w:t>
      </w:r>
      <w:r w:rsidR="00B8380F" w:rsidRPr="00706B59">
        <w:rPr>
          <w:lang w:val="ru-RU"/>
        </w:rPr>
        <w:t>определен</w:t>
      </w:r>
      <w:r w:rsidRPr="00706B59">
        <w:rPr>
          <w:lang w:val="ru-RU"/>
        </w:rPr>
        <w:t xml:space="preserve"> новый фрагмент – &lt;</w:t>
      </w:r>
      <w:r w:rsidRPr="00706B59">
        <w:rPr>
          <w:i/>
          <w:lang w:val="ru-RU"/>
        </w:rPr>
        <w:t>chna&gt;</w:t>
      </w:r>
      <w:r w:rsidRPr="00706B59">
        <w:rPr>
          <w:lang w:val="ru-RU"/>
        </w:rPr>
        <w:t xml:space="preserve"> (сокращение от англ. channel allocation – выделение каналов), содержащий набор идентификаторов для каждой дорожки в файле. Эти идентификаторы ссыла</w:t>
      </w:r>
      <w:r w:rsidR="00B8380F" w:rsidRPr="00706B59">
        <w:rPr>
          <w:lang w:val="ru-RU"/>
        </w:rPr>
        <w:t>ю</w:t>
      </w:r>
      <w:r w:rsidRPr="00706B59">
        <w:rPr>
          <w:lang w:val="ru-RU"/>
        </w:rPr>
        <w:t xml:space="preserve">тся на элементы или же на них будут идти ссылки из того или иного элемента. </w:t>
      </w:r>
    </w:p>
    <w:p w:rsidR="00E244CE" w:rsidRPr="00706B59" w:rsidRDefault="00E244CE" w:rsidP="00E244CE">
      <w:pPr>
        <w:rPr>
          <w:lang w:val="ru-RU"/>
        </w:rPr>
      </w:pPr>
      <w:r w:rsidRPr="00706B59">
        <w:rPr>
          <w:lang w:val="ru-RU"/>
        </w:rPr>
        <w:t>Каждая дорожка фрагмента содержит следующие идентификаторы:</w:t>
      </w:r>
    </w:p>
    <w:p w:rsidR="00E244CE" w:rsidRPr="00706B59" w:rsidRDefault="00E244CE" w:rsidP="00E244CE">
      <w:pPr>
        <w:pStyle w:val="enumlev1"/>
        <w:rPr>
          <w:spacing w:val="-2"/>
          <w:lang w:val="ru-RU"/>
        </w:rPr>
      </w:pPr>
      <w:r w:rsidRPr="00706B59">
        <w:rPr>
          <w:b/>
          <w:lang w:val="ru-RU"/>
        </w:rPr>
        <w:t>•</w:t>
      </w:r>
      <w:r w:rsidRPr="00706B59">
        <w:rPr>
          <w:lang w:val="ru-RU"/>
        </w:rPr>
        <w:tab/>
      </w:r>
      <w:r w:rsidRPr="00706B59">
        <w:rPr>
          <w:b/>
          <w:spacing w:val="-2"/>
          <w:lang w:val="ru-RU"/>
        </w:rPr>
        <w:t>audioTrackFormatID</w:t>
      </w:r>
      <w:r w:rsidRPr="00706B59">
        <w:rPr>
          <w:spacing w:val="-2"/>
          <w:lang w:val="ru-RU"/>
        </w:rPr>
        <w:t> – идентификатор описания конкретного элемента audioTrackFormat. Поскольку audioTrackFormat также ссылается на audioStreamFormat и либо на audioPackFormat или на audioChannelFormat, этого идентификатора достаточно для описания формата конкретной дорожки;</w:t>
      </w:r>
    </w:p>
    <w:p w:rsidR="00E244CE" w:rsidRPr="00706B59" w:rsidRDefault="00E244CE" w:rsidP="00E244CE">
      <w:pPr>
        <w:pStyle w:val="enumlev1"/>
        <w:rPr>
          <w:lang w:val="ru-RU"/>
        </w:rPr>
      </w:pPr>
      <w:r w:rsidRPr="00706B59">
        <w:rPr>
          <w:b/>
          <w:lang w:val="ru-RU"/>
        </w:rPr>
        <w:t>•</w:t>
      </w:r>
      <w:r w:rsidRPr="00706B59">
        <w:rPr>
          <w:lang w:val="ru-RU"/>
        </w:rPr>
        <w:tab/>
      </w:r>
      <w:r w:rsidRPr="00706B59">
        <w:rPr>
          <w:b/>
          <w:lang w:val="ru-RU"/>
        </w:rPr>
        <w:t>audioPackFormatID</w:t>
      </w:r>
      <w:r w:rsidRPr="00706B59">
        <w:rPr>
          <w:lang w:val="ru-RU"/>
        </w:rPr>
        <w:t> – идентификатор описания конкретного элемента audioPackFormat. Поскольку большинство элементов audioChannelFormat должны быть отнесены к элементу audioPackFormat (например, канал FrontLeft в пакете 5.1), необходимо указать этот элемент во фрагменте &lt;</w:t>
      </w:r>
      <w:r w:rsidRPr="00706B59">
        <w:rPr>
          <w:i/>
          <w:lang w:val="ru-RU"/>
        </w:rPr>
        <w:t>chna</w:t>
      </w:r>
      <w:r w:rsidRPr="00706B59">
        <w:rPr>
          <w:lang w:val="ru-RU"/>
        </w:rPr>
        <w:t>&gt; посредством данного идентификатора;</w:t>
      </w:r>
    </w:p>
    <w:p w:rsidR="00E244CE" w:rsidRPr="00706B59" w:rsidRDefault="00E244CE" w:rsidP="00E244CE">
      <w:pPr>
        <w:pStyle w:val="enumlev1"/>
        <w:rPr>
          <w:lang w:val="ru-RU"/>
        </w:rPr>
      </w:pPr>
      <w:r w:rsidRPr="00706B59">
        <w:rPr>
          <w:b/>
          <w:lang w:val="ru-RU"/>
        </w:rPr>
        <w:t>•</w:t>
      </w:r>
      <w:r w:rsidRPr="00706B59">
        <w:rPr>
          <w:lang w:val="ru-RU"/>
        </w:rPr>
        <w:tab/>
      </w:r>
      <w:r w:rsidRPr="00706B59">
        <w:rPr>
          <w:b/>
          <w:lang w:val="ru-RU"/>
        </w:rPr>
        <w:t>audioTrackUID</w:t>
      </w:r>
      <w:r w:rsidRPr="00706B59">
        <w:rPr>
          <w:lang w:val="ru-RU"/>
        </w:rPr>
        <w:t xml:space="preserve"> – уникальный идентификатор дорожки. Для дескриптора контента audioObject требуется информация о том, какие именно дорожки в файле описываются, поэтому он содержит перечень ссылок на audioTrackUID, соответствующих звуковым дорожкам файла.</w:t>
      </w:r>
    </w:p>
    <w:p w:rsidR="00E244CE" w:rsidRPr="00706B59" w:rsidRDefault="00E244CE" w:rsidP="00E244CE">
      <w:pPr>
        <w:spacing w:after="120"/>
        <w:rPr>
          <w:lang w:val="ru-RU"/>
        </w:rPr>
      </w:pPr>
      <w:r w:rsidRPr="00706B59">
        <w:rPr>
          <w:lang w:val="ru-RU"/>
        </w:rPr>
        <w:t>Чтобы дорожки могли иметь более одного audioTrackFormatID, то есть иметь разный формат в дорожке для разных моментов времени, номеру дорожки может быть распределено несколько идентификаторов. Пример такого распределения показан ниже.</w:t>
      </w:r>
    </w:p>
    <w:p w:rsidR="00B8380F" w:rsidRPr="00706B59" w:rsidRDefault="00B8380F" w:rsidP="00A457DC">
      <w:pPr>
        <w:pStyle w:val="TableNo"/>
        <w:rPr>
          <w:lang w:val="ru-RU"/>
        </w:rPr>
      </w:pPr>
      <w:r w:rsidRPr="00706B59">
        <w:rPr>
          <w:lang w:val="ru-RU"/>
        </w:rPr>
        <w:t>ТАБЛИЦА 46</w:t>
      </w:r>
    </w:p>
    <w:p w:rsidR="00B8380F" w:rsidRPr="00706B59" w:rsidRDefault="00B8380F" w:rsidP="00A457DC">
      <w:pPr>
        <w:pStyle w:val="Tabletitle"/>
        <w:rPr>
          <w:lang w:val="ru-RU"/>
        </w:rPr>
      </w:pPr>
      <w:r w:rsidRPr="00706B59">
        <w:rPr>
          <w:lang w:val="ru-RU"/>
        </w:rPr>
        <w:t>Пример фрагмента &lt;</w:t>
      </w:r>
      <w:r w:rsidRPr="00363532">
        <w:rPr>
          <w:lang w:val="ru-RU"/>
        </w:rPr>
        <w:t>chna</w:t>
      </w:r>
      <w:r w:rsidRPr="00706B59">
        <w:rPr>
          <w:lang w:val="ru-RU"/>
        </w:rPr>
        <w:t>&gt;</w:t>
      </w:r>
    </w:p>
    <w:tbl>
      <w:tblPr>
        <w:tblW w:w="9639" w:type="dxa"/>
        <w:jc w:val="center"/>
        <w:tblCellMar>
          <w:left w:w="10" w:type="dxa"/>
          <w:right w:w="10" w:type="dxa"/>
        </w:tblCellMar>
        <w:tblLook w:val="00A0" w:firstRow="1" w:lastRow="0" w:firstColumn="1" w:lastColumn="0" w:noHBand="0" w:noVBand="0"/>
      </w:tblPr>
      <w:tblGrid>
        <w:gridCol w:w="2299"/>
        <w:gridCol w:w="2408"/>
        <w:gridCol w:w="2472"/>
        <w:gridCol w:w="2460"/>
      </w:tblGrid>
      <w:tr w:rsidR="00E244CE" w:rsidRPr="00706B59" w:rsidTr="00435866">
        <w:trPr>
          <w:trHeight w:val="1"/>
          <w:jc w:val="center"/>
        </w:trPr>
        <w:tc>
          <w:tcPr>
            <w:tcW w:w="22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Номер дорожки</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audioTrackUID</w:t>
            </w:r>
          </w:p>
        </w:tc>
        <w:tc>
          <w:tcPr>
            <w:tcW w:w="247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audioTrackFormatID</w:t>
            </w:r>
          </w:p>
        </w:tc>
        <w:tc>
          <w:tcPr>
            <w:tcW w:w="24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audioPackFormatID</w:t>
            </w:r>
          </w:p>
        </w:tc>
      </w:tr>
      <w:tr w:rsidR="00E244CE" w:rsidRPr="00706B59" w:rsidTr="00435866">
        <w:trPr>
          <w:trHeight w:val="1"/>
          <w:jc w:val="center"/>
        </w:trPr>
        <w:tc>
          <w:tcPr>
            <w:tcW w:w="2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1</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00000001</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00010001_01</w:t>
            </w:r>
          </w:p>
        </w:tc>
        <w:tc>
          <w:tcPr>
            <w:tcW w:w="2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00010001</w:t>
            </w:r>
          </w:p>
        </w:tc>
      </w:tr>
      <w:tr w:rsidR="00E244CE" w:rsidRPr="00706B59" w:rsidTr="00435866">
        <w:trPr>
          <w:trHeight w:val="1"/>
          <w:jc w:val="center"/>
        </w:trPr>
        <w:tc>
          <w:tcPr>
            <w:tcW w:w="2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2</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00000002</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00031001_01</w:t>
            </w:r>
          </w:p>
        </w:tc>
        <w:tc>
          <w:tcPr>
            <w:tcW w:w="2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00031001</w:t>
            </w:r>
          </w:p>
        </w:tc>
      </w:tr>
      <w:tr w:rsidR="00E244CE" w:rsidRPr="00706B59" w:rsidTr="00435866">
        <w:trPr>
          <w:trHeight w:val="1"/>
          <w:jc w:val="center"/>
        </w:trPr>
        <w:tc>
          <w:tcPr>
            <w:tcW w:w="22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2</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00000003</w:t>
            </w:r>
          </w:p>
        </w:tc>
        <w:tc>
          <w:tcPr>
            <w:tcW w:w="24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00031002_01</w:t>
            </w:r>
          </w:p>
        </w:tc>
        <w:tc>
          <w:tcPr>
            <w:tcW w:w="2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00031002</w:t>
            </w:r>
          </w:p>
        </w:tc>
      </w:tr>
    </w:tbl>
    <w:p w:rsidR="00A457DC" w:rsidRDefault="00A457DC" w:rsidP="00A457DC">
      <w:pPr>
        <w:pStyle w:val="Tablefin"/>
      </w:pPr>
    </w:p>
    <w:p w:rsidR="00E244CE" w:rsidRPr="00706B59" w:rsidRDefault="00E244CE" w:rsidP="00E244CE">
      <w:pPr>
        <w:rPr>
          <w:lang w:val="ru-RU"/>
        </w:rPr>
      </w:pPr>
      <w:r w:rsidRPr="00706B59">
        <w:rPr>
          <w:lang w:val="ru-RU"/>
        </w:rPr>
        <w:t>Здесь у дорожки номер 2 имеется два идентификатора audioTrackUID, так как соответствующие ей элементы audioTrackFormat и audioPackFormat используются в файле в разные моменты времени. Эти моменты времени должны устанавливаться путем анализа элементов audioObject, охватывающих указанные идентификаторы audioTrackUID. Примером может служи</w:t>
      </w:r>
      <w:r w:rsidR="00064C7C" w:rsidRPr="00706B59">
        <w:rPr>
          <w:lang w:val="ru-RU"/>
        </w:rPr>
        <w:t>ть программа, в которой дорожки </w:t>
      </w:r>
      <w:r w:rsidRPr="00706B59">
        <w:rPr>
          <w:lang w:val="ru-RU"/>
        </w:rPr>
        <w:t>1 и 2 содержат музыкальную тему, звучащую на протяжении первой минуты файла. По истечении первой минуты эти дорожки свободны, поэтому далее в них сохраняются некоторые звуковые объекты из основного тела программы. Так как музыкальная тема и звуковые объекты представлены в совершенно разных форматах и содержимое их различается, им требуются разные идентификаторы audioTrackUID.</w:t>
      </w:r>
    </w:p>
    <w:p w:rsidR="00E244CE" w:rsidRPr="00706B59" w:rsidRDefault="00E244CE" w:rsidP="00A457DC">
      <w:pPr>
        <w:pStyle w:val="Heading1"/>
        <w:rPr>
          <w:b w:val="0"/>
          <w:lang w:val="ru-RU"/>
        </w:rPr>
      </w:pPr>
      <w:r w:rsidRPr="00706B59">
        <w:rPr>
          <w:lang w:val="ru-RU"/>
        </w:rPr>
        <w:t>8</w:t>
      </w:r>
      <w:r w:rsidRPr="00706B59">
        <w:rPr>
          <w:lang w:val="ru-RU"/>
        </w:rPr>
        <w:tab/>
        <w:t>Система координат</w:t>
      </w:r>
    </w:p>
    <w:p w:rsidR="00E244CE" w:rsidRPr="00706B59" w:rsidRDefault="00E244CE" w:rsidP="00B8380F">
      <w:pPr>
        <w:spacing w:line="228" w:lineRule="auto"/>
        <w:rPr>
          <w:lang w:val="ru-RU"/>
        </w:rPr>
      </w:pPr>
      <w:r w:rsidRPr="00706B59">
        <w:rPr>
          <w:lang w:val="ru-RU"/>
        </w:rPr>
        <w:t xml:space="preserve">С помощью элементов местоположения в составе audioBlockFormat (с атрибутом typeDefinition, принимающим значения DirectSpeakers или Objects) можно указывать в атрибуте coordinate разные системы координат. </w:t>
      </w:r>
      <w:r w:rsidR="00B8380F" w:rsidRPr="00706B59">
        <w:rPr>
          <w:lang w:val="ru-RU"/>
        </w:rPr>
        <w:t xml:space="preserve">Используется полярная </w:t>
      </w:r>
      <w:r w:rsidRPr="00706B59">
        <w:rPr>
          <w:lang w:val="ru-RU"/>
        </w:rPr>
        <w:t xml:space="preserve">система координат с осями azimuth (азимут), elevation (угол места) и distance (расстояние). </w:t>
      </w:r>
      <w:r w:rsidR="00B8380F" w:rsidRPr="00706B59">
        <w:rPr>
          <w:lang w:val="ru-RU"/>
        </w:rPr>
        <w:t xml:space="preserve">Азимут и угол места могут также использоваться для подэлемента уравнения звука на основе сцены (ср. с </w:t>
      </w:r>
      <w:r w:rsidR="00AA39D7">
        <w:rPr>
          <w:lang w:val="ru-RU"/>
        </w:rPr>
        <w:t>п</w:t>
      </w:r>
      <w:r w:rsidR="00363532">
        <w:rPr>
          <w:lang w:val="ru-RU"/>
        </w:rPr>
        <w:t>унктом</w:t>
      </w:r>
      <w:r w:rsidR="00AA39D7">
        <w:rPr>
          <w:lang w:val="ru-RU"/>
        </w:rPr>
        <w:t xml:space="preserve"> </w:t>
      </w:r>
      <w:r w:rsidR="00B8380F" w:rsidRPr="00706B59">
        <w:rPr>
          <w:lang w:val="ru-RU"/>
        </w:rPr>
        <w:t xml:space="preserve">5.4.3.4). </w:t>
      </w:r>
      <w:r w:rsidRPr="00706B59">
        <w:rPr>
          <w:lang w:val="ru-RU"/>
        </w:rPr>
        <w:t>Чтобы обеспечить единообразие при указании местоположений, нужно исходить из следующих правил размещения осей полярной системы координат.</w:t>
      </w:r>
    </w:p>
    <w:p w:rsidR="00E244CE" w:rsidRPr="00706B59" w:rsidRDefault="00E244CE" w:rsidP="00E244CE">
      <w:pPr>
        <w:pStyle w:val="enumlev1"/>
        <w:spacing w:before="40" w:line="228" w:lineRule="auto"/>
        <w:rPr>
          <w:lang w:val="ru-RU"/>
        </w:rPr>
      </w:pPr>
      <w:r w:rsidRPr="00706B59">
        <w:rPr>
          <w:b/>
          <w:lang w:val="ru-RU"/>
        </w:rPr>
        <w:t>•</w:t>
      </w:r>
      <w:r w:rsidRPr="00706B59">
        <w:rPr>
          <w:lang w:val="ru-RU"/>
        </w:rPr>
        <w:tab/>
      </w:r>
      <w:r w:rsidRPr="00706B59">
        <w:rPr>
          <w:b/>
          <w:lang w:val="ru-RU"/>
        </w:rPr>
        <w:t>Начало отсчета находится в центре</w:t>
      </w:r>
      <w:r w:rsidRPr="00706B59">
        <w:rPr>
          <w:lang w:val="ru-RU"/>
        </w:rPr>
        <w:t xml:space="preserve"> – там, где находилась бы точка оптимума (хотя в некоторых системах точка оптимума отсутствует, поэтому предполагается центр пространства).</w:t>
      </w:r>
    </w:p>
    <w:p w:rsidR="00E244CE" w:rsidRPr="00706B59" w:rsidRDefault="00E244CE" w:rsidP="00E244CE">
      <w:pPr>
        <w:pStyle w:val="enumlev1"/>
        <w:spacing w:before="40" w:line="228" w:lineRule="auto"/>
        <w:rPr>
          <w:lang w:val="ru-RU"/>
        </w:rPr>
      </w:pPr>
      <w:r w:rsidRPr="00706B59">
        <w:rPr>
          <w:b/>
          <w:lang w:val="ru-RU"/>
        </w:rPr>
        <w:t>•</w:t>
      </w:r>
      <w:r w:rsidRPr="00706B59">
        <w:rPr>
          <w:lang w:val="ru-RU"/>
        </w:rPr>
        <w:tab/>
      </w:r>
      <w:r w:rsidRPr="00706B59">
        <w:rPr>
          <w:b/>
          <w:lang w:val="ru-RU"/>
        </w:rPr>
        <w:t>Азимут</w:t>
      </w:r>
      <w:r w:rsidRPr="00706B59">
        <w:rPr>
          <w:lang w:val="ru-RU"/>
        </w:rPr>
        <w:t xml:space="preserve"> – угол в горизонтальной плоскости, где 0 градусов соответствует направлению вперед, а положительные углы отсчитываются влево (против часовой стрелки), если смотреть сверху.</w:t>
      </w:r>
    </w:p>
    <w:p w:rsidR="00E244CE" w:rsidRPr="00706B59" w:rsidRDefault="00E244CE" w:rsidP="00E244CE">
      <w:pPr>
        <w:pStyle w:val="enumlev1"/>
        <w:spacing w:before="40" w:line="228" w:lineRule="auto"/>
        <w:rPr>
          <w:lang w:val="ru-RU"/>
        </w:rPr>
      </w:pPr>
      <w:r w:rsidRPr="00706B59">
        <w:rPr>
          <w:b/>
          <w:lang w:val="ru-RU"/>
        </w:rPr>
        <w:t>•</w:t>
      </w:r>
      <w:r w:rsidRPr="00706B59">
        <w:rPr>
          <w:lang w:val="ru-RU"/>
        </w:rPr>
        <w:tab/>
      </w:r>
      <w:r w:rsidRPr="00706B59">
        <w:rPr>
          <w:b/>
          <w:lang w:val="ru-RU"/>
        </w:rPr>
        <w:t xml:space="preserve">Угол места </w:t>
      </w:r>
      <w:r w:rsidRPr="00706B59">
        <w:rPr>
          <w:lang w:val="ru-RU"/>
        </w:rPr>
        <w:t>– угол в вертикальной плоскости, где 0 градусов соответствует направлению по горизонтали, а положительные углы отсчитываются вверх.</w:t>
      </w:r>
    </w:p>
    <w:p w:rsidR="00E244CE" w:rsidRPr="00706B59" w:rsidRDefault="00E244CE" w:rsidP="00E244CE">
      <w:pPr>
        <w:pStyle w:val="enumlev1"/>
        <w:spacing w:before="40" w:line="228" w:lineRule="auto"/>
        <w:rPr>
          <w:lang w:val="ru-RU"/>
        </w:rPr>
      </w:pPr>
      <w:r w:rsidRPr="00706B59">
        <w:rPr>
          <w:b/>
          <w:lang w:val="ru-RU"/>
        </w:rPr>
        <w:t>•</w:t>
      </w:r>
      <w:r w:rsidRPr="00706B59">
        <w:rPr>
          <w:lang w:val="ru-RU"/>
        </w:rPr>
        <w:tab/>
      </w:r>
      <w:r w:rsidRPr="00706B59">
        <w:rPr>
          <w:b/>
          <w:lang w:val="ru-RU"/>
        </w:rPr>
        <w:t>Расстояние</w:t>
      </w:r>
      <w:r w:rsidRPr="00706B59">
        <w:rPr>
          <w:lang w:val="ru-RU"/>
        </w:rPr>
        <w:t xml:space="preserve"> – нормированное значение, где 1,0 соответствует радиусу сферы по умолчанию.</w:t>
      </w:r>
    </w:p>
    <w:p w:rsidR="00E244CE" w:rsidRPr="00706B59" w:rsidRDefault="00B8380F" w:rsidP="00E244CE">
      <w:pPr>
        <w:rPr>
          <w:lang w:val="ru-RU"/>
        </w:rPr>
      </w:pPr>
      <w:r w:rsidRPr="00706B59">
        <w:rPr>
          <w:lang w:val="ru-RU"/>
        </w:rPr>
        <w:t xml:space="preserve">Для звука на основе сцены можно использовать и декартовы координаты, задавая в качестве атрибутов </w:t>
      </w:r>
      <w:r w:rsidR="00E244CE" w:rsidRPr="00706B59">
        <w:rPr>
          <w:lang w:val="ru-RU"/>
        </w:rPr>
        <w:t xml:space="preserve">X, Y и Z. Рекомендуется в этом случае использовать нормированные значения, чтобы значения 1,0 и −1,0 находились на поверхности куба, а начало отсчета – в центре куба. </w:t>
      </w:r>
    </w:p>
    <w:p w:rsidR="00E244CE" w:rsidRPr="00706B59" w:rsidRDefault="00E244CE" w:rsidP="00E244CE">
      <w:pPr>
        <w:rPr>
          <w:lang w:val="ru-RU"/>
        </w:rPr>
      </w:pPr>
      <w:r w:rsidRPr="00706B59">
        <w:rPr>
          <w:lang w:val="ru-RU"/>
        </w:rPr>
        <w:t>Направления осей должны быть такими:</w:t>
      </w:r>
    </w:p>
    <w:p w:rsidR="00E244CE" w:rsidRPr="00706B59" w:rsidRDefault="00E244CE" w:rsidP="00E244CE">
      <w:pPr>
        <w:pStyle w:val="enumlev1"/>
        <w:rPr>
          <w:lang w:val="ru-RU"/>
        </w:rPr>
      </w:pPr>
      <w:r w:rsidRPr="00706B59">
        <w:rPr>
          <w:b/>
          <w:lang w:val="ru-RU"/>
        </w:rPr>
        <w:t>•</w:t>
      </w:r>
      <w:r w:rsidRPr="00706B59">
        <w:rPr>
          <w:lang w:val="ru-RU"/>
        </w:rPr>
        <w:tab/>
      </w:r>
      <w:r w:rsidRPr="00706B59">
        <w:rPr>
          <w:b/>
          <w:lang w:val="ru-RU"/>
        </w:rPr>
        <w:t>X</w:t>
      </w:r>
      <w:r w:rsidRPr="00706B59">
        <w:rPr>
          <w:lang w:val="ru-RU"/>
        </w:rPr>
        <w:t> – слева направо, положительные значения справа;</w:t>
      </w:r>
    </w:p>
    <w:p w:rsidR="00E244CE" w:rsidRPr="00706B59" w:rsidRDefault="00E244CE" w:rsidP="00E244CE">
      <w:pPr>
        <w:pStyle w:val="enumlev1"/>
        <w:rPr>
          <w:lang w:val="ru-RU"/>
        </w:rPr>
      </w:pPr>
      <w:r w:rsidRPr="00706B59">
        <w:rPr>
          <w:b/>
          <w:lang w:val="ru-RU"/>
        </w:rPr>
        <w:t>•</w:t>
      </w:r>
      <w:r w:rsidRPr="00706B59">
        <w:rPr>
          <w:lang w:val="ru-RU"/>
        </w:rPr>
        <w:tab/>
      </w:r>
      <w:r w:rsidRPr="00706B59">
        <w:rPr>
          <w:b/>
          <w:lang w:val="ru-RU"/>
        </w:rPr>
        <w:t>Y</w:t>
      </w:r>
      <w:r w:rsidRPr="00706B59">
        <w:rPr>
          <w:lang w:val="ru-RU"/>
        </w:rPr>
        <w:t> – спереди назад, положительные значения впереди;</w:t>
      </w:r>
    </w:p>
    <w:p w:rsidR="00E244CE" w:rsidRPr="00706B59" w:rsidRDefault="00E244CE" w:rsidP="00E244CE">
      <w:pPr>
        <w:pStyle w:val="enumlev1"/>
        <w:rPr>
          <w:lang w:val="ru-RU"/>
        </w:rPr>
      </w:pPr>
      <w:r w:rsidRPr="00706B59">
        <w:rPr>
          <w:b/>
          <w:lang w:val="ru-RU"/>
        </w:rPr>
        <w:t>•</w:t>
      </w:r>
      <w:r w:rsidRPr="00706B59">
        <w:rPr>
          <w:lang w:val="ru-RU"/>
        </w:rPr>
        <w:tab/>
      </w:r>
      <w:r w:rsidRPr="00706B59">
        <w:rPr>
          <w:b/>
          <w:lang w:val="ru-RU"/>
        </w:rPr>
        <w:t>Z</w:t>
      </w:r>
      <w:r w:rsidRPr="00706B59">
        <w:rPr>
          <w:lang w:val="ru-RU"/>
        </w:rPr>
        <w:t> – сверху вниз, положительные значения вверху.</w:t>
      </w:r>
    </w:p>
    <w:p w:rsidR="00B8380F" w:rsidRPr="00706B59" w:rsidRDefault="00B8380F" w:rsidP="00B8380F">
      <w:pPr>
        <w:pStyle w:val="FigureNo"/>
        <w:rPr>
          <w:lang w:val="ru-RU"/>
        </w:rPr>
      </w:pPr>
      <w:r w:rsidRPr="00706B59">
        <w:rPr>
          <w:lang w:val="ru-RU"/>
        </w:rPr>
        <w:t>РИСУНОК</w:t>
      </w:r>
      <w:r w:rsidR="00AA39D7">
        <w:rPr>
          <w:lang w:val="ru-RU"/>
        </w:rPr>
        <w:t xml:space="preserve"> 19</w:t>
      </w:r>
    </w:p>
    <w:p w:rsidR="00B8380F" w:rsidRDefault="00B8380F" w:rsidP="00B8380F">
      <w:pPr>
        <w:pStyle w:val="Figuretitle"/>
        <w:rPr>
          <w:lang w:val="ru-RU"/>
        </w:rPr>
      </w:pPr>
      <w:r w:rsidRPr="00706B59">
        <w:rPr>
          <w:lang w:val="ru-RU"/>
        </w:rPr>
        <w:t>Системы координат объектов</w:t>
      </w:r>
    </w:p>
    <w:p w:rsidR="006A02E3" w:rsidRPr="00CE4251" w:rsidRDefault="00835AD2" w:rsidP="006A02E3">
      <w:pPr>
        <w:pStyle w:val="Figure"/>
        <w:rPr>
          <w:lang w:val="ru-RU"/>
        </w:rPr>
      </w:pPr>
      <w:r w:rsidRPr="006A02E3">
        <w:rPr>
          <w:lang w:val="en-GB"/>
        </w:rPr>
        <w:object w:dxaOrig="7033" w:dyaOrig="3703">
          <v:shape id="_x0000_i1110" type="#_x0000_t75" style="width:370.35pt;height:190.65pt" o:ole="">
            <v:imagedata r:id="rId55" o:title="" cropright="-1368f"/>
          </v:shape>
          <o:OLEObject Type="Embed" ProgID="CorelDraw.Graphic.16" ShapeID="_x0000_i1110" DrawAspect="Content" ObjectID="_1592839413" r:id="rId56"/>
        </w:object>
      </w:r>
    </w:p>
    <w:p w:rsidR="00E244CE" w:rsidRPr="00706B59" w:rsidRDefault="00E244CE" w:rsidP="00D7510C">
      <w:pPr>
        <w:pStyle w:val="Normalaftertitle"/>
        <w:rPr>
          <w:lang w:val="ru-RU"/>
        </w:rPr>
      </w:pPr>
      <w:r w:rsidRPr="00706B59">
        <w:rPr>
          <w:lang w:val="ru-RU"/>
        </w:rPr>
        <w:t>Если в системе координат используются нормированные расстояния, их можно преобразовать в абсолютные расстояния, умножив на значение параметра absoluteDistance в элементе audioPackFormat.</w:t>
      </w:r>
    </w:p>
    <w:p w:rsidR="00E244CE" w:rsidRPr="00706B59" w:rsidRDefault="00A66735" w:rsidP="00A66735">
      <w:pPr>
        <w:rPr>
          <w:lang w:val="ru-RU"/>
        </w:rPr>
      </w:pPr>
      <w:r w:rsidRPr="00706B59">
        <w:rPr>
          <w:lang w:val="ru-RU"/>
        </w:rPr>
        <w:t>Для звука на основе сцены</w:t>
      </w:r>
      <w:r w:rsidR="00E244CE" w:rsidRPr="00706B59">
        <w:rPr>
          <w:lang w:val="ru-RU"/>
        </w:rPr>
        <w:t xml:space="preserve"> также применяется декартова система координат, но оси определяются иначе. </w:t>
      </w:r>
      <w:r w:rsidRPr="00706B59">
        <w:rPr>
          <w:lang w:val="ru-RU"/>
        </w:rPr>
        <w:t xml:space="preserve">Другие оси для звука на основе сцены – это наследие разработки компании Ambisonics, которая всегда использовала эти оси. </w:t>
      </w:r>
      <w:r w:rsidR="00E244CE" w:rsidRPr="00706B59">
        <w:rPr>
          <w:lang w:val="ru-RU"/>
        </w:rPr>
        <w:t>Напр</w:t>
      </w:r>
      <w:r w:rsidR="00AA39D7">
        <w:rPr>
          <w:lang w:val="ru-RU"/>
        </w:rPr>
        <w:t>авления осей в этом случае</w:t>
      </w:r>
      <w:r w:rsidR="00E244CE" w:rsidRPr="00706B59">
        <w:rPr>
          <w:lang w:val="ru-RU"/>
        </w:rPr>
        <w:t>:</w:t>
      </w:r>
    </w:p>
    <w:p w:rsidR="00E244CE" w:rsidRPr="00706B59" w:rsidRDefault="00E244CE" w:rsidP="00E244CE">
      <w:pPr>
        <w:pStyle w:val="enumlev1"/>
        <w:rPr>
          <w:lang w:val="ru-RU"/>
        </w:rPr>
      </w:pPr>
      <w:r w:rsidRPr="00706B59">
        <w:rPr>
          <w:b/>
          <w:lang w:val="ru-RU"/>
        </w:rPr>
        <w:t>•</w:t>
      </w:r>
      <w:r w:rsidRPr="00706B59">
        <w:rPr>
          <w:lang w:val="ru-RU"/>
        </w:rPr>
        <w:tab/>
      </w:r>
      <w:r w:rsidRPr="00706B59">
        <w:rPr>
          <w:b/>
          <w:lang w:val="ru-RU"/>
        </w:rPr>
        <w:t>X</w:t>
      </w:r>
      <w:r w:rsidRPr="00706B59">
        <w:rPr>
          <w:lang w:val="ru-RU"/>
        </w:rPr>
        <w:t> – спереди назад, положительные значения впереди;</w:t>
      </w:r>
    </w:p>
    <w:p w:rsidR="00E244CE" w:rsidRPr="00706B59" w:rsidRDefault="00E244CE" w:rsidP="00E244CE">
      <w:pPr>
        <w:pStyle w:val="enumlev1"/>
        <w:rPr>
          <w:lang w:val="ru-RU"/>
        </w:rPr>
      </w:pPr>
      <w:r w:rsidRPr="00706B59">
        <w:rPr>
          <w:b/>
          <w:lang w:val="ru-RU"/>
        </w:rPr>
        <w:t>•</w:t>
      </w:r>
      <w:r w:rsidRPr="00706B59">
        <w:rPr>
          <w:lang w:val="ru-RU"/>
        </w:rPr>
        <w:tab/>
      </w:r>
      <w:r w:rsidRPr="00706B59">
        <w:rPr>
          <w:b/>
          <w:lang w:val="ru-RU"/>
        </w:rPr>
        <w:t>Y</w:t>
      </w:r>
      <w:r w:rsidRPr="00706B59">
        <w:rPr>
          <w:lang w:val="ru-RU"/>
        </w:rPr>
        <w:t> – слева направо, положительные значения слева;</w:t>
      </w:r>
    </w:p>
    <w:p w:rsidR="00E244CE" w:rsidRPr="00706B59" w:rsidRDefault="00E244CE" w:rsidP="00E244CE">
      <w:pPr>
        <w:pStyle w:val="enumlev1"/>
        <w:rPr>
          <w:lang w:val="ru-RU"/>
        </w:rPr>
      </w:pPr>
      <w:r w:rsidRPr="00706B59">
        <w:rPr>
          <w:b/>
          <w:lang w:val="ru-RU"/>
        </w:rPr>
        <w:t>•</w:t>
      </w:r>
      <w:r w:rsidRPr="00706B59">
        <w:rPr>
          <w:lang w:val="ru-RU"/>
        </w:rPr>
        <w:tab/>
      </w:r>
      <w:r w:rsidRPr="00706B59">
        <w:rPr>
          <w:b/>
          <w:lang w:val="ru-RU"/>
        </w:rPr>
        <w:t>Z</w:t>
      </w:r>
      <w:r w:rsidRPr="00706B59">
        <w:rPr>
          <w:lang w:val="ru-RU"/>
        </w:rPr>
        <w:t> – сверху вниз, положительные значения вверху.</w:t>
      </w:r>
    </w:p>
    <w:p w:rsidR="00580919" w:rsidRDefault="0058091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E244CE" w:rsidRPr="00706B59" w:rsidRDefault="00E244CE" w:rsidP="00E244CE">
      <w:pPr>
        <w:rPr>
          <w:lang w:val="ru-RU"/>
        </w:rPr>
      </w:pPr>
      <w:r w:rsidRPr="00706B59">
        <w:rPr>
          <w:lang w:val="ru-RU"/>
        </w:rPr>
        <w:t>Чтобы не путать эту систему координат с другой декартовой системой, рекомендуется обозначать ее оси как X_HOA, Y_HOA и Z_HOA. Вместе с тем маловероятно, что определения компонентов для формата НОА будут содержать информацию о координатах, поэтому такая информация нужна главным образом для обеспечения правильного рендеринга.</w:t>
      </w:r>
    </w:p>
    <w:p w:rsidR="00A66735" w:rsidRPr="00706B59" w:rsidRDefault="00A66735" w:rsidP="00A66735">
      <w:pPr>
        <w:rPr>
          <w:lang w:val="ru-RU"/>
        </w:rPr>
      </w:pPr>
      <w:r w:rsidRPr="00706B59">
        <w:rPr>
          <w:lang w:val="ru-RU"/>
        </w:rPr>
        <w:t>Сферическая система координат для звука на основе сцены используется в соответствии со следующим рисунком</w:t>
      </w:r>
      <w:r w:rsidR="00AA39D7">
        <w:rPr>
          <w:lang w:val="ru-RU"/>
        </w:rPr>
        <w:t xml:space="preserve"> 20</w:t>
      </w:r>
      <w:r w:rsidRPr="00706B59">
        <w:rPr>
          <w:lang w:val="ru-RU"/>
        </w:rPr>
        <w:t>.</w:t>
      </w:r>
    </w:p>
    <w:p w:rsidR="00A66735" w:rsidRPr="00706B59" w:rsidRDefault="00A66735" w:rsidP="00A66735">
      <w:pPr>
        <w:pStyle w:val="FigureNo"/>
        <w:rPr>
          <w:lang w:val="ru-RU"/>
        </w:rPr>
      </w:pPr>
      <w:bookmarkStart w:id="6" w:name="_Ref465171668"/>
      <w:r w:rsidRPr="00706B59">
        <w:rPr>
          <w:lang w:val="ru-RU"/>
        </w:rPr>
        <w:t xml:space="preserve">Рисунок </w:t>
      </w:r>
      <w:bookmarkEnd w:id="6"/>
      <w:r w:rsidR="00AA39D7">
        <w:rPr>
          <w:lang w:val="ru-RU"/>
        </w:rPr>
        <w:t>20</w:t>
      </w:r>
    </w:p>
    <w:p w:rsidR="00A66735" w:rsidRDefault="00A66735" w:rsidP="00A66735">
      <w:pPr>
        <w:pStyle w:val="Figuretitle"/>
        <w:rPr>
          <w:lang w:val="ru-RU"/>
        </w:rPr>
      </w:pPr>
      <w:r w:rsidRPr="00706B59">
        <w:rPr>
          <w:lang w:val="ru-RU"/>
        </w:rPr>
        <w:t>Сферическая и декартова системы координат, используемые для HOA</w:t>
      </w:r>
    </w:p>
    <w:p w:rsidR="006A02E3" w:rsidRPr="006A02E3" w:rsidRDefault="00835AD2" w:rsidP="006A02E3">
      <w:pPr>
        <w:pStyle w:val="Figure"/>
        <w:rPr>
          <w:lang w:val="ru-RU"/>
        </w:rPr>
      </w:pPr>
      <w:r w:rsidRPr="006A02E3">
        <w:rPr>
          <w:lang w:val="ru-RU"/>
        </w:rPr>
        <w:object w:dxaOrig="2978" w:dyaOrig="3231">
          <v:shape id="_x0000_i1114" type="#_x0000_t75" style="width:178.55pt;height:184.9pt" o:ole="">
            <v:imagedata r:id="rId57" o:title="" cropright="-3216f"/>
          </v:shape>
          <o:OLEObject Type="Embed" ProgID="CorelDraw.Graphic.16" ShapeID="_x0000_i1114" DrawAspect="Content" ObjectID="_1592839414" r:id="rId58"/>
        </w:object>
      </w:r>
    </w:p>
    <w:p w:rsidR="00E244CE" w:rsidRPr="00706B59" w:rsidRDefault="00E244CE" w:rsidP="00E244CE">
      <w:pPr>
        <w:pStyle w:val="Heading1"/>
        <w:rPr>
          <w:b w:val="0"/>
          <w:lang w:val="ru-RU"/>
        </w:rPr>
      </w:pPr>
      <w:r w:rsidRPr="00706B59">
        <w:rPr>
          <w:lang w:val="ru-RU"/>
        </w:rPr>
        <w:t>9</w:t>
      </w:r>
      <w:r w:rsidRPr="00706B59">
        <w:rPr>
          <w:lang w:val="ru-RU"/>
        </w:rPr>
        <w:tab/>
        <w:t>Описание параметров звука на основе объекта</w:t>
      </w:r>
    </w:p>
    <w:p w:rsidR="00E244CE" w:rsidRPr="00706B59" w:rsidRDefault="00E244CE" w:rsidP="00E244CE">
      <w:pPr>
        <w:pStyle w:val="Heading2"/>
        <w:rPr>
          <w:lang w:val="ru-RU"/>
        </w:rPr>
      </w:pPr>
      <w:r w:rsidRPr="00706B59">
        <w:rPr>
          <w:lang w:val="ru-RU"/>
        </w:rPr>
        <w:t>9.1</w:t>
      </w:r>
      <w:r w:rsidRPr="00706B59">
        <w:rPr>
          <w:lang w:val="ru-RU"/>
        </w:rPr>
        <w:tab/>
        <w:t>gain</w:t>
      </w:r>
    </w:p>
    <w:p w:rsidR="00E244CE" w:rsidRPr="00706B59" w:rsidRDefault="00E244CE" w:rsidP="00E244CE">
      <w:pPr>
        <w:rPr>
          <w:lang w:val="ru-RU"/>
        </w:rPr>
      </w:pPr>
      <w:r w:rsidRPr="00706B59">
        <w:rPr>
          <w:lang w:val="ru-RU"/>
        </w:rPr>
        <w:t xml:space="preserve">Параметр </w:t>
      </w:r>
      <w:r w:rsidRPr="00706B59">
        <w:rPr>
          <w:b/>
          <w:lang w:val="ru-RU"/>
        </w:rPr>
        <w:t>gain</w:t>
      </w:r>
      <w:r w:rsidRPr="00706B59">
        <w:rPr>
          <w:lang w:val="ru-RU"/>
        </w:rPr>
        <w:t xml:space="preserve"> представляет собой линейный коэффициент передачи и управляет уровнем звукового сигнала в объекте. При рендеринге уровень сигнала умножается на значение коэффициента передачи. Если этот параметр не задан, предполагается значение 1,0 и уровень звукового сигнала не изменяется.</w:t>
      </w:r>
    </w:p>
    <w:p w:rsidR="002753C9" w:rsidRPr="00706B59" w:rsidRDefault="002753C9" w:rsidP="002753C9">
      <w:pPr>
        <w:rPr>
          <w:lang w:val="ru-RU"/>
        </w:rPr>
      </w:pPr>
      <w:r w:rsidRPr="00706B59">
        <w:rPr>
          <w:lang w:val="ru-RU"/>
        </w:rPr>
        <w:t>В идеальном случае описываемая форма сигнала должна находиться на желаемом уровне, поэтому параметр усиления для регулирования уровня не требуется (или установлен равным 1.0).</w:t>
      </w:r>
    </w:p>
    <w:p w:rsidR="00E244CE" w:rsidRPr="00706B59" w:rsidRDefault="00E244CE" w:rsidP="00E244CE">
      <w:pPr>
        <w:pStyle w:val="Heading2"/>
        <w:rPr>
          <w:lang w:val="ru-RU"/>
        </w:rPr>
      </w:pPr>
      <w:r w:rsidRPr="00706B59">
        <w:rPr>
          <w:lang w:val="ru-RU"/>
        </w:rPr>
        <w:t>9.2</w:t>
      </w:r>
      <w:r w:rsidRPr="00706B59">
        <w:rPr>
          <w:lang w:val="ru-RU"/>
        </w:rPr>
        <w:tab/>
        <w:t>diffuse</w:t>
      </w:r>
    </w:p>
    <w:p w:rsidR="00E244CE" w:rsidRPr="00706B59" w:rsidRDefault="00E244CE" w:rsidP="00E244CE">
      <w:pPr>
        <w:rPr>
          <w:b/>
          <w:lang w:val="ru-RU"/>
        </w:rPr>
      </w:pPr>
      <w:r w:rsidRPr="00706B59">
        <w:rPr>
          <w:lang w:val="ru-RU"/>
        </w:rPr>
        <w:t xml:space="preserve">Параметр </w:t>
      </w:r>
      <w:r w:rsidRPr="00706B59">
        <w:rPr>
          <w:b/>
          <w:lang w:val="ru-RU"/>
        </w:rPr>
        <w:t>diffuse</w:t>
      </w:r>
      <w:r w:rsidRPr="00706B59">
        <w:rPr>
          <w:lang w:val="ru-RU"/>
        </w:rPr>
        <w:t xml:space="preserve">, который может принимать значения от 0,0 до 1,0, описывает степень </w:t>
      </w:r>
      <w:r w:rsidR="002753C9" w:rsidRPr="00706B59">
        <w:rPr>
          <w:lang w:val="ru-RU"/>
        </w:rPr>
        <w:t>рассеяния</w:t>
      </w:r>
      <w:r w:rsidRPr="00706B59">
        <w:rPr>
          <w:lang w:val="ru-RU"/>
        </w:rPr>
        <w:t xml:space="preserve"> звука</w:t>
      </w:r>
      <w:r w:rsidR="002753C9" w:rsidRPr="00706B59">
        <w:rPr>
          <w:lang w:val="ru-RU"/>
        </w:rPr>
        <w:t>, причем 0,0 (значение по умолчанию) соответствует прямому нерассеяному звуку, а 1,0 – полностью рассеяному звуку</w:t>
      </w:r>
      <w:r w:rsidRPr="00706B59">
        <w:rPr>
          <w:lang w:val="ru-RU"/>
        </w:rPr>
        <w:t>.</w:t>
      </w:r>
    </w:p>
    <w:p w:rsidR="00E244CE" w:rsidRPr="00706B59" w:rsidRDefault="00E244CE" w:rsidP="00E244CE">
      <w:pPr>
        <w:pStyle w:val="Heading2"/>
        <w:rPr>
          <w:lang w:val="ru-RU"/>
        </w:rPr>
      </w:pPr>
      <w:r w:rsidRPr="00706B59">
        <w:rPr>
          <w:lang w:val="ru-RU"/>
        </w:rPr>
        <w:t>9.3</w:t>
      </w:r>
      <w:r w:rsidRPr="00706B59">
        <w:rPr>
          <w:lang w:val="ru-RU"/>
        </w:rPr>
        <w:tab/>
        <w:t>channelLock</w:t>
      </w:r>
    </w:p>
    <w:p w:rsidR="00E244CE" w:rsidRPr="00706B59" w:rsidRDefault="00E244CE" w:rsidP="00E244CE">
      <w:pPr>
        <w:rPr>
          <w:lang w:val="ru-RU"/>
        </w:rPr>
      </w:pPr>
      <w:r w:rsidRPr="00706B59">
        <w:rPr>
          <w:lang w:val="ru-RU"/>
        </w:rPr>
        <w:t xml:space="preserve">Если для флага </w:t>
      </w:r>
      <w:r w:rsidRPr="00706B59">
        <w:rPr>
          <w:b/>
          <w:lang w:val="ru-RU"/>
        </w:rPr>
        <w:t>channelLock</w:t>
      </w:r>
      <w:r w:rsidRPr="00706B59">
        <w:rPr>
          <w:lang w:val="ru-RU"/>
        </w:rPr>
        <w:t xml:space="preserve"> установлено значение 1, то рендерер будет передавать звуковой сигнал на ближайший (в понятиях трехмерного пространства) канал или громкоговоритель. Типичный случай такого применения – это когда точное местоположение данного объекта  некритично, а более важным является необходимость воспроизведения соответствующего сигнала в необработанном виде.</w:t>
      </w:r>
    </w:p>
    <w:p w:rsidR="00580919" w:rsidRDefault="0058091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E244CE" w:rsidRPr="00706B59" w:rsidRDefault="00E244CE" w:rsidP="00E244CE">
      <w:pPr>
        <w:rPr>
          <w:lang w:val="ru-RU"/>
        </w:rPr>
      </w:pPr>
      <w:r w:rsidRPr="00706B59">
        <w:rPr>
          <w:lang w:val="ru-RU"/>
        </w:rPr>
        <w:t xml:space="preserve">Необязательный атрибут maxDistance определяет радиус </w:t>
      </w:r>
      <w:r w:rsidRPr="00706B59">
        <w:rPr>
          <w:i/>
          <w:lang w:val="ru-RU"/>
        </w:rPr>
        <w:t>r</w:t>
      </w:r>
      <w:r w:rsidRPr="00706B59">
        <w:rPr>
          <w:lang w:val="ru-RU"/>
        </w:rPr>
        <w:t xml:space="preserve"> (0 ≤ </w:t>
      </w:r>
      <w:r w:rsidRPr="00706B59">
        <w:rPr>
          <w:i/>
          <w:lang w:val="ru-RU"/>
        </w:rPr>
        <w:t>r</w:t>
      </w:r>
      <w:r w:rsidRPr="00706B59">
        <w:rPr>
          <w:lang w:val="ru-RU"/>
        </w:rPr>
        <w:t xml:space="preserve"> ≤ 2) сферы, описываемой вокруг местоположения объекта. Если внутри или на поверхности этой сферы находится один или несколько громкоговорителей, рассматриваемый объект привязывается к ближайшему из них. Если атрибут maxDistance не определен, по умолчанию для него предполагается бесконечное значение, то есть данный объект следует привязать к ближайшему из всех громкоговорителей (безусловный параметр channelLock).</w:t>
      </w:r>
    </w:p>
    <w:p w:rsidR="00E244CE" w:rsidRPr="00706B59" w:rsidRDefault="00E244CE" w:rsidP="00E244CE">
      <w:pPr>
        <w:pStyle w:val="Heading2"/>
        <w:rPr>
          <w:lang w:val="ru-RU"/>
        </w:rPr>
      </w:pPr>
      <w:r w:rsidRPr="00706B59">
        <w:rPr>
          <w:lang w:val="ru-RU"/>
        </w:rPr>
        <w:t>9.4</w:t>
      </w:r>
      <w:r w:rsidRPr="00706B59">
        <w:rPr>
          <w:lang w:val="ru-RU"/>
        </w:rPr>
        <w:tab/>
        <w:t>jumpPosition и interpolationLength</w:t>
      </w:r>
    </w:p>
    <w:p w:rsidR="00E244CE" w:rsidRPr="00706B59" w:rsidRDefault="00E244CE" w:rsidP="00E244CE">
      <w:pPr>
        <w:rPr>
          <w:lang w:val="ru-RU"/>
        </w:rPr>
      </w:pPr>
      <w:r w:rsidRPr="00706B59">
        <w:rPr>
          <w:lang w:val="ru-RU"/>
        </w:rPr>
        <w:t xml:space="preserve">Если для флага </w:t>
      </w:r>
      <w:r w:rsidRPr="00706B59">
        <w:rPr>
          <w:b/>
          <w:lang w:val="ru-RU"/>
        </w:rPr>
        <w:t>jumpPosition</w:t>
      </w:r>
      <w:r w:rsidRPr="00706B59">
        <w:rPr>
          <w:lang w:val="ru-RU"/>
        </w:rPr>
        <w:t xml:space="preserve"> установлено значение 0, то рендерер будет интерполировать перемещение объекта между его положениями на всем протяжении блока. Если этот флаг установлен на 1, </w:t>
      </w:r>
      <w:r w:rsidR="002753C9" w:rsidRPr="00706B59">
        <w:rPr>
          <w:lang w:val="ru-RU"/>
        </w:rPr>
        <w:t>то переход в новое положение произойдет м</w:t>
      </w:r>
      <w:r w:rsidR="004361A3">
        <w:rPr>
          <w:lang w:val="ru-RU"/>
        </w:rPr>
        <w:t>г</w:t>
      </w:r>
      <w:r w:rsidR="004361A3" w:rsidRPr="00706B59">
        <w:rPr>
          <w:lang w:val="ru-RU"/>
        </w:rPr>
        <w:t>н</w:t>
      </w:r>
      <w:r w:rsidR="004361A3">
        <w:rPr>
          <w:lang w:val="ru-RU"/>
        </w:rPr>
        <w:t>ов</w:t>
      </w:r>
      <w:r w:rsidR="002753C9" w:rsidRPr="00706B59">
        <w:rPr>
          <w:lang w:val="ru-RU"/>
        </w:rPr>
        <w:t xml:space="preserve">енно. Если при </w:t>
      </w:r>
      <w:r w:rsidRPr="00363532">
        <w:rPr>
          <w:b/>
          <w:lang w:val="ru-RU"/>
        </w:rPr>
        <w:t>jumpPosition</w:t>
      </w:r>
      <w:r w:rsidRPr="00706B59">
        <w:rPr>
          <w:lang w:val="ru-RU"/>
        </w:rPr>
        <w:t xml:space="preserve"> </w:t>
      </w:r>
      <w:r w:rsidR="002753C9" w:rsidRPr="00706B59">
        <w:rPr>
          <w:lang w:val="ru-RU"/>
        </w:rPr>
        <w:t xml:space="preserve">= 1 используется атрибут </w:t>
      </w:r>
      <w:r w:rsidR="002753C9" w:rsidRPr="00706B59">
        <w:rPr>
          <w:b/>
          <w:lang w:val="ru-RU"/>
        </w:rPr>
        <w:t>interpolationLength</w:t>
      </w:r>
      <w:r w:rsidRPr="00706B59">
        <w:rPr>
          <w:lang w:val="ru-RU"/>
        </w:rPr>
        <w:t xml:space="preserve">, </w:t>
      </w:r>
      <w:r w:rsidR="002753C9" w:rsidRPr="00706B59">
        <w:rPr>
          <w:lang w:val="ru-RU"/>
        </w:rPr>
        <w:t xml:space="preserve">то устанавливается период интерполяции, равный значению этого </w:t>
      </w:r>
      <w:r w:rsidRPr="00706B59">
        <w:rPr>
          <w:lang w:val="ru-RU"/>
        </w:rPr>
        <w:t>атрибут</w:t>
      </w:r>
      <w:r w:rsidR="002753C9" w:rsidRPr="00706B59">
        <w:rPr>
          <w:lang w:val="ru-RU"/>
        </w:rPr>
        <w:t>а.</w:t>
      </w:r>
      <w:r w:rsidRPr="00706B59">
        <w:rPr>
          <w:lang w:val="ru-RU"/>
        </w:rPr>
        <w:t xml:space="preserve"> </w:t>
      </w:r>
      <w:r w:rsidR="002753C9" w:rsidRPr="00706B59">
        <w:rPr>
          <w:lang w:val="ru-RU"/>
        </w:rPr>
        <w:t xml:space="preserve">Период </w:t>
      </w:r>
      <w:r w:rsidRPr="00706B59">
        <w:rPr>
          <w:b/>
          <w:lang w:val="ru-RU"/>
        </w:rPr>
        <w:t xml:space="preserve">interpolationLength </w:t>
      </w:r>
      <w:r w:rsidR="002753C9" w:rsidRPr="00706B59">
        <w:rPr>
          <w:lang w:val="ru-RU"/>
        </w:rPr>
        <w:t>не должен превышать продолжительности блока</w:t>
      </w:r>
      <w:r w:rsidRPr="00706B59">
        <w:rPr>
          <w:lang w:val="ru-RU"/>
        </w:rPr>
        <w:t>.</w:t>
      </w:r>
    </w:p>
    <w:p w:rsidR="00E244CE" w:rsidRPr="00706B59" w:rsidRDefault="00E244CE" w:rsidP="00E244CE">
      <w:pPr>
        <w:rPr>
          <w:lang w:val="ru-RU"/>
        </w:rPr>
      </w:pPr>
      <w:r w:rsidRPr="00706B59">
        <w:rPr>
          <w:lang w:val="ru-RU"/>
        </w:rPr>
        <w:t xml:space="preserve">Параметр </w:t>
      </w:r>
      <w:r w:rsidRPr="00706B59">
        <w:rPr>
          <w:b/>
          <w:lang w:val="ru-RU"/>
        </w:rPr>
        <w:t xml:space="preserve">interpolationLength </w:t>
      </w:r>
      <w:r w:rsidRPr="00706B59">
        <w:rPr>
          <w:lang w:val="ru-RU"/>
        </w:rPr>
        <w:t>позволяет интерполировать перемещение объекта на более коротких временных промежутках, нежели тот, который задается временем следующего обновления. Это дает возможность управлять переходным затуханием между объектами, которое может быть желательно в связи с их обработкой. При нулевом значении атрибута interpolationLength объект перемещается между заданными точками скачкообразно, без интерполяции. Если этот атрибут не указан, а для атрибута jumpPosition установлено значение 1, то по умолчанию параметр interpolationLength устанавливается на 0.</w:t>
      </w:r>
    </w:p>
    <w:p w:rsidR="002753C9" w:rsidRPr="00706B59" w:rsidRDefault="00312CE6" w:rsidP="00312CE6">
      <w:pPr>
        <w:rPr>
          <w:lang w:val="ru-RU"/>
        </w:rPr>
      </w:pPr>
      <w:r w:rsidRPr="00706B59">
        <w:rPr>
          <w:lang w:val="ru-RU"/>
        </w:rPr>
        <w:t xml:space="preserve">Для плавно движущихся объектов рекомендуется выбирать размеры audioBlockFormat настолько малыми, чтобы избежать использования параметра </w:t>
      </w:r>
      <w:r w:rsidRPr="00706B59">
        <w:rPr>
          <w:b/>
          <w:lang w:val="ru-RU"/>
        </w:rPr>
        <w:t>interpolationLength</w:t>
      </w:r>
      <w:r w:rsidRPr="00706B59">
        <w:rPr>
          <w:lang w:val="ru-RU"/>
        </w:rPr>
        <w:t>.</w:t>
      </w:r>
    </w:p>
    <w:p w:rsidR="002753C9" w:rsidRPr="00706B59" w:rsidRDefault="00312CE6" w:rsidP="00312CE6">
      <w:pPr>
        <w:rPr>
          <w:lang w:val="ru-RU"/>
        </w:rPr>
      </w:pPr>
      <w:r w:rsidRPr="00706B59">
        <w:rPr>
          <w:lang w:val="ru-RU"/>
        </w:rPr>
        <w:t>Для иллюстрации того, как интерпретируются параметры jumpPosition и interpolationLength, на следующих рисунках показана последовательность элементов audioBlockFormat и изменение значения ди</w:t>
      </w:r>
      <w:r w:rsidR="003743E6">
        <w:rPr>
          <w:lang w:val="ru-RU"/>
        </w:rPr>
        <w:t>н</w:t>
      </w:r>
      <w:r w:rsidRPr="00706B59">
        <w:rPr>
          <w:lang w:val="ru-RU"/>
        </w:rPr>
        <w:t>а</w:t>
      </w:r>
      <w:r w:rsidR="003743E6" w:rsidRPr="00706B59">
        <w:rPr>
          <w:lang w:val="ru-RU"/>
        </w:rPr>
        <w:t>м</w:t>
      </w:r>
      <w:r w:rsidRPr="00706B59">
        <w:rPr>
          <w:lang w:val="ru-RU"/>
        </w:rPr>
        <w:t>ического параметра со временем.</w:t>
      </w:r>
      <w:r w:rsidR="002753C9" w:rsidRPr="00706B59">
        <w:rPr>
          <w:lang w:val="ru-RU"/>
        </w:rPr>
        <w:t xml:space="preserve"> </w:t>
      </w:r>
      <w:r w:rsidRPr="00706B59">
        <w:rPr>
          <w:lang w:val="ru-RU"/>
        </w:rPr>
        <w:t xml:space="preserve">Первый пример на рисунке 20 демонстрирует случай, когда jumpPosition установлен </w:t>
      </w:r>
      <w:r w:rsidR="005C3971">
        <w:rPr>
          <w:lang w:val="ru-RU"/>
        </w:rPr>
        <w:t>на</w:t>
      </w:r>
      <w:r w:rsidRPr="00706B59">
        <w:rPr>
          <w:lang w:val="ru-RU"/>
        </w:rPr>
        <w:t xml:space="preserve"> ноль (или не используется), так что параметр (в данном случае </w:t>
      </w:r>
      <w:r w:rsidRPr="00363532">
        <w:rPr>
          <w:i/>
          <w:lang w:val="ru-RU"/>
        </w:rPr>
        <w:t>х</w:t>
      </w:r>
      <w:r w:rsidRPr="00706B59">
        <w:rPr>
          <w:lang w:val="ru-RU"/>
        </w:rPr>
        <w:t xml:space="preserve">) интерполируется по всей </w:t>
      </w:r>
      <w:r w:rsidR="00AA39D7">
        <w:rPr>
          <w:lang w:val="ru-RU"/>
        </w:rPr>
        <w:t>протяженности</w:t>
      </w:r>
      <w:r w:rsidRPr="00706B59">
        <w:rPr>
          <w:lang w:val="ru-RU"/>
        </w:rPr>
        <w:t xml:space="preserve"> элементов audioBlockFormat.</w:t>
      </w:r>
      <w:r w:rsidR="002753C9" w:rsidRPr="00706B59">
        <w:rPr>
          <w:lang w:val="ru-RU"/>
        </w:rPr>
        <w:t xml:space="preserve"> </w:t>
      </w:r>
      <w:r w:rsidRPr="00706B59">
        <w:rPr>
          <w:lang w:val="ru-RU"/>
        </w:rPr>
        <w:t xml:space="preserve">Поскольку у первого блока jumpPosition равен нулю и он не обрабатывается другим блоком, значение </w:t>
      </w:r>
      <w:r w:rsidRPr="00363532">
        <w:rPr>
          <w:i/>
          <w:lang w:val="ru-RU"/>
        </w:rPr>
        <w:t>x</w:t>
      </w:r>
      <w:r w:rsidRPr="00706B59">
        <w:rPr>
          <w:lang w:val="ru-RU"/>
        </w:rPr>
        <w:t xml:space="preserve"> становится известно только в конце блока, а до этого не определено.</w:t>
      </w:r>
    </w:p>
    <w:p w:rsidR="002753C9" w:rsidRPr="00706B59" w:rsidRDefault="00AA39D7" w:rsidP="00312CE6">
      <w:pPr>
        <w:pStyle w:val="FigureNo"/>
        <w:rPr>
          <w:lang w:val="ru-RU"/>
        </w:rPr>
      </w:pPr>
      <w:r>
        <w:rPr>
          <w:lang w:val="ru-RU"/>
        </w:rPr>
        <w:t>РИСУНОК 21</w:t>
      </w:r>
    </w:p>
    <w:p w:rsidR="002753C9" w:rsidRDefault="00312CE6" w:rsidP="00312CE6">
      <w:pPr>
        <w:pStyle w:val="Figuretitle"/>
        <w:rPr>
          <w:lang w:val="ru-RU"/>
        </w:rPr>
      </w:pPr>
      <w:r w:rsidRPr="00706B59">
        <w:rPr>
          <w:lang w:val="ru-RU"/>
        </w:rPr>
        <w:t>Интерполяция без jumpPosition</w:t>
      </w:r>
    </w:p>
    <w:p w:rsidR="006A02E3" w:rsidRPr="006A02E3" w:rsidRDefault="00835AD2" w:rsidP="006A02E3">
      <w:pPr>
        <w:pStyle w:val="Figure"/>
        <w:rPr>
          <w:lang w:val="en-GB"/>
        </w:rPr>
      </w:pPr>
      <w:r w:rsidRPr="0051363D">
        <w:rPr>
          <w:szCs w:val="24"/>
          <w:lang w:val="es-ES_tradnl"/>
        </w:rPr>
        <w:object w:dxaOrig="6319" w:dyaOrig="1926">
          <v:shape id="_x0000_i1158" type="#_x0000_t75" style="width:400.9pt;height:118.1pt" o:ole="">
            <v:imagedata r:id="rId59" o:title="" cropleft="-843f"/>
          </v:shape>
          <o:OLEObject Type="Embed" ProgID="CorelDraw.Graphic.16" ShapeID="_x0000_i1158" DrawAspect="Content" ObjectID="_1592839415" r:id="rId60"/>
        </w:object>
      </w:r>
    </w:p>
    <w:p w:rsidR="002753C9" w:rsidRPr="00706B59" w:rsidRDefault="00AA39D7" w:rsidP="00312CE6">
      <w:pPr>
        <w:pStyle w:val="Normalaftertitle"/>
        <w:rPr>
          <w:lang w:val="ru-RU"/>
        </w:rPr>
      </w:pPr>
      <w:r>
        <w:rPr>
          <w:lang w:val="ru-RU"/>
        </w:rPr>
        <w:t>Второй пример (рисунок 22</w:t>
      </w:r>
      <w:r w:rsidR="00312CE6" w:rsidRPr="00706B59">
        <w:rPr>
          <w:lang w:val="ru-RU"/>
        </w:rPr>
        <w:t xml:space="preserve">) показывает, как изменяется значение </w:t>
      </w:r>
      <w:r w:rsidR="00312CE6" w:rsidRPr="00363532">
        <w:rPr>
          <w:i/>
          <w:lang w:val="ru-RU"/>
        </w:rPr>
        <w:t>x</w:t>
      </w:r>
      <w:r w:rsidR="00312CE6" w:rsidRPr="00706B59">
        <w:rPr>
          <w:lang w:val="ru-RU"/>
        </w:rPr>
        <w:t>, когда параметр jumpPosition установлен в 1, а параметр interpolationLength не задан.</w:t>
      </w:r>
      <w:r w:rsidR="002753C9" w:rsidRPr="00706B59">
        <w:rPr>
          <w:lang w:val="ru-RU"/>
        </w:rPr>
        <w:t xml:space="preserve"> </w:t>
      </w:r>
      <w:r w:rsidR="00312CE6" w:rsidRPr="00706B59">
        <w:rPr>
          <w:lang w:val="ru-RU"/>
        </w:rPr>
        <w:t xml:space="preserve">Значение </w:t>
      </w:r>
      <w:r w:rsidR="00312CE6" w:rsidRPr="00363532">
        <w:rPr>
          <w:i/>
          <w:lang w:val="ru-RU"/>
        </w:rPr>
        <w:t>x</w:t>
      </w:r>
      <w:r w:rsidR="00312CE6" w:rsidRPr="00706B59">
        <w:rPr>
          <w:lang w:val="ru-RU"/>
        </w:rPr>
        <w:t xml:space="preserve"> устанавливается в начале блока и сохраняется на протяжении всей его продолжительности.</w:t>
      </w:r>
      <w:r w:rsidR="002753C9" w:rsidRPr="00706B59">
        <w:rPr>
          <w:lang w:val="ru-RU"/>
        </w:rPr>
        <w:t xml:space="preserve"> </w:t>
      </w:r>
      <w:r w:rsidR="00312CE6" w:rsidRPr="00706B59">
        <w:rPr>
          <w:lang w:val="ru-RU"/>
        </w:rPr>
        <w:t xml:space="preserve">Это также показывает, что положение первого блока определено с самого начала и таким образом иллюстрирует, что для первого блока последовательности jumpPosition рекомендуется установить </w:t>
      </w:r>
      <w:r w:rsidR="007240FF">
        <w:rPr>
          <w:lang w:val="ru-RU"/>
        </w:rPr>
        <w:t>на</w:t>
      </w:r>
      <w:r w:rsidR="00312CE6" w:rsidRPr="00706B59">
        <w:rPr>
          <w:lang w:val="ru-RU"/>
        </w:rPr>
        <w:t xml:space="preserve"> 1.</w:t>
      </w:r>
    </w:p>
    <w:p w:rsidR="002753C9" w:rsidRPr="00706B59" w:rsidRDefault="00AA39D7" w:rsidP="00312CE6">
      <w:pPr>
        <w:pStyle w:val="FigureNo"/>
        <w:rPr>
          <w:lang w:val="ru-RU"/>
        </w:rPr>
      </w:pPr>
      <w:r>
        <w:rPr>
          <w:lang w:val="ru-RU"/>
        </w:rPr>
        <w:t>РИСУНОК 22</w:t>
      </w:r>
    </w:p>
    <w:p w:rsidR="002753C9" w:rsidRDefault="00312CE6" w:rsidP="00312CE6">
      <w:pPr>
        <w:pStyle w:val="Figuretitle"/>
        <w:rPr>
          <w:lang w:val="ru-RU"/>
        </w:rPr>
      </w:pPr>
      <w:r w:rsidRPr="00706B59">
        <w:rPr>
          <w:lang w:val="ru-RU"/>
        </w:rPr>
        <w:t>Интерполяция с установленным jumpPosition</w:t>
      </w:r>
    </w:p>
    <w:p w:rsidR="00B1647C" w:rsidRPr="00B1647C" w:rsidRDefault="00835AD2" w:rsidP="00B1647C">
      <w:pPr>
        <w:pStyle w:val="Figure"/>
        <w:rPr>
          <w:lang w:val="ru-RU"/>
        </w:rPr>
      </w:pPr>
      <w:r w:rsidRPr="0051363D">
        <w:rPr>
          <w:szCs w:val="24"/>
          <w:lang w:val="es-ES_tradnl"/>
        </w:rPr>
        <w:object w:dxaOrig="5040" w:dyaOrig="1541">
          <v:shape id="_x0000_i1152" type="#_x0000_t75" style="width:394pt;height:109.45pt" o:ole="">
            <v:imagedata r:id="rId61" o:title=""/>
          </v:shape>
          <o:OLEObject Type="Embed" ProgID="CorelDraw.Graphic.16" ShapeID="_x0000_i1152" DrawAspect="Content" ObjectID="_1592839416" r:id="rId62"/>
        </w:object>
      </w:r>
    </w:p>
    <w:p w:rsidR="002753C9" w:rsidRPr="00706B59" w:rsidRDefault="00AA39D7" w:rsidP="00312CE6">
      <w:pPr>
        <w:pStyle w:val="Normalaftertitle"/>
        <w:rPr>
          <w:lang w:val="ru-RU"/>
        </w:rPr>
      </w:pPr>
      <w:r>
        <w:rPr>
          <w:lang w:val="ru-RU"/>
        </w:rPr>
        <w:t>Третий пример (рисунок 23</w:t>
      </w:r>
      <w:r w:rsidR="00312CE6" w:rsidRPr="00706B59">
        <w:rPr>
          <w:lang w:val="ru-RU"/>
        </w:rPr>
        <w:t>) показывает, как использование атрибута interpolationLength изменяет значение x в последовательности блоков.</w:t>
      </w:r>
      <w:r w:rsidR="002753C9" w:rsidRPr="00706B59">
        <w:rPr>
          <w:lang w:val="ru-RU"/>
        </w:rPr>
        <w:t xml:space="preserve"> </w:t>
      </w:r>
      <w:r w:rsidR="00312CE6" w:rsidRPr="00706B59">
        <w:rPr>
          <w:lang w:val="ru-RU"/>
        </w:rPr>
        <w:t>В этом примере для каждого interpolationLength установлено значение 0,3, поэтому значение x интерполируется в течение первых 0,3 секунды протяженности блока, а затем фиксируется в определенном значении до конца блока.</w:t>
      </w:r>
      <w:r w:rsidR="002753C9" w:rsidRPr="00706B59">
        <w:rPr>
          <w:lang w:val="ru-RU"/>
        </w:rPr>
        <w:t xml:space="preserve"> </w:t>
      </w:r>
      <w:r w:rsidR="00312CE6" w:rsidRPr="00706B59">
        <w:rPr>
          <w:lang w:val="ru-RU"/>
        </w:rPr>
        <w:t>Первый блок в течение первых 0,3 секунды имеет неопределенное значение x.</w:t>
      </w:r>
    </w:p>
    <w:p w:rsidR="002753C9" w:rsidRPr="00706B59" w:rsidRDefault="00AA39D7" w:rsidP="00312CE6">
      <w:pPr>
        <w:pStyle w:val="FigureNo"/>
        <w:rPr>
          <w:lang w:val="ru-RU"/>
        </w:rPr>
      </w:pPr>
      <w:r>
        <w:rPr>
          <w:lang w:val="ru-RU"/>
        </w:rPr>
        <w:t>РИСУНОК 23</w:t>
      </w:r>
    </w:p>
    <w:p w:rsidR="002753C9" w:rsidRDefault="00312CE6" w:rsidP="00312CE6">
      <w:pPr>
        <w:pStyle w:val="Figuretitle"/>
        <w:rPr>
          <w:lang w:val="ru-RU"/>
        </w:rPr>
      </w:pPr>
      <w:r w:rsidRPr="00706B59">
        <w:rPr>
          <w:lang w:val="ru-RU"/>
        </w:rPr>
        <w:t>Интерполяция с использованием interpolationLength и jumpPosition</w:t>
      </w:r>
    </w:p>
    <w:p w:rsidR="002753C9" w:rsidRPr="00706B59" w:rsidRDefault="00B1647C" w:rsidP="002753C9">
      <w:pPr>
        <w:pStyle w:val="Figure"/>
        <w:rPr>
          <w:lang w:val="ru-RU"/>
        </w:rPr>
      </w:pPr>
      <w:r w:rsidRPr="0051363D">
        <w:rPr>
          <w:szCs w:val="24"/>
          <w:lang w:val="es-ES_tradnl"/>
        </w:rPr>
        <w:object w:dxaOrig="6312" w:dyaOrig="1926">
          <v:shape id="_x0000_i1137" type="#_x0000_t75" style="width:419.35pt;height:111.15pt" o:ole="">
            <v:imagedata r:id="rId63" o:title="" cropleft="-1303f"/>
          </v:shape>
          <o:OLEObject Type="Embed" ProgID="CorelDraw.Graphic.16" ShapeID="_x0000_i1137" DrawAspect="Content" ObjectID="_1592839417" r:id="rId64"/>
        </w:object>
      </w:r>
    </w:p>
    <w:p w:rsidR="002753C9" w:rsidRPr="00706B59" w:rsidRDefault="00AA39D7" w:rsidP="00312CE6">
      <w:pPr>
        <w:pStyle w:val="Normalaftertitle"/>
        <w:rPr>
          <w:lang w:val="ru-RU"/>
        </w:rPr>
      </w:pPr>
      <w:r>
        <w:rPr>
          <w:lang w:val="ru-RU"/>
        </w:rPr>
        <w:t>В четвертом</w:t>
      </w:r>
      <w:r w:rsidR="00992E6B">
        <w:rPr>
          <w:lang w:val="ru-RU"/>
        </w:rPr>
        <w:t xml:space="preserve"> примере</w:t>
      </w:r>
      <w:r>
        <w:rPr>
          <w:lang w:val="ru-RU"/>
        </w:rPr>
        <w:t xml:space="preserve"> (рисунок 24</w:t>
      </w:r>
      <w:r w:rsidR="00312CE6" w:rsidRPr="00706B59">
        <w:rPr>
          <w:lang w:val="ru-RU"/>
        </w:rPr>
        <w:t>) показано, как блоки нулевой длины могут использоваться для перескока с позиции на позицию, а также позволяют немедленно выполнять интерполяцию.</w:t>
      </w:r>
      <w:r w:rsidR="002753C9" w:rsidRPr="00706B59">
        <w:rPr>
          <w:lang w:val="ru-RU"/>
        </w:rPr>
        <w:t xml:space="preserve"> </w:t>
      </w:r>
      <w:r w:rsidR="00312CE6" w:rsidRPr="00706B59">
        <w:rPr>
          <w:lang w:val="ru-RU"/>
        </w:rPr>
        <w:t>Первый блок нулевой длины гарантирует, что исходная позиция всегда присутствует.</w:t>
      </w:r>
      <w:r w:rsidR="002753C9" w:rsidRPr="00706B59">
        <w:rPr>
          <w:lang w:val="ru-RU"/>
        </w:rPr>
        <w:t xml:space="preserve"> </w:t>
      </w:r>
    </w:p>
    <w:p w:rsidR="002753C9" w:rsidRPr="00706B59" w:rsidRDefault="00AA39D7" w:rsidP="00312CE6">
      <w:pPr>
        <w:pStyle w:val="FigureNo"/>
        <w:rPr>
          <w:lang w:val="ru-RU"/>
        </w:rPr>
      </w:pPr>
      <w:r>
        <w:rPr>
          <w:lang w:val="ru-RU"/>
        </w:rPr>
        <w:t>РИСУНОК 24</w:t>
      </w:r>
    </w:p>
    <w:p w:rsidR="002753C9" w:rsidRDefault="00312CE6" w:rsidP="00312CE6">
      <w:pPr>
        <w:pStyle w:val="Figuretitle"/>
        <w:rPr>
          <w:lang w:val="ru-RU"/>
        </w:rPr>
      </w:pPr>
      <w:r w:rsidRPr="00706B59">
        <w:rPr>
          <w:lang w:val="ru-RU"/>
        </w:rPr>
        <w:t>Интерполяция с использованием блоков нулевой длины</w:t>
      </w:r>
    </w:p>
    <w:p w:rsidR="006A02E3" w:rsidRPr="006A02E3" w:rsidRDefault="00B1647C" w:rsidP="006A02E3">
      <w:pPr>
        <w:pStyle w:val="Figure"/>
        <w:rPr>
          <w:lang w:val="en-GB"/>
        </w:rPr>
      </w:pPr>
      <w:r w:rsidRPr="0051363D">
        <w:rPr>
          <w:szCs w:val="24"/>
          <w:lang w:val="es-ES_tradnl"/>
        </w:rPr>
        <w:object w:dxaOrig="6363" w:dyaOrig="2804">
          <v:shape id="_x0000_i1128" type="#_x0000_t75" style="width:371.5pt;height:170.5pt" o:ole="">
            <v:imagedata r:id="rId65" o:title=""/>
          </v:shape>
          <o:OLEObject Type="Embed" ProgID="CorelDraw.Graphic.16" ShapeID="_x0000_i1128" DrawAspect="Content" ObjectID="_1592839418" r:id="rId66"/>
        </w:object>
      </w:r>
    </w:p>
    <w:p w:rsidR="00AA23AE" w:rsidRDefault="00AA23AE" w:rsidP="00AA23AE">
      <w:pPr>
        <w:tabs>
          <w:tab w:val="clear" w:pos="794"/>
          <w:tab w:val="clear" w:pos="1191"/>
          <w:tab w:val="clear" w:pos="1588"/>
          <w:tab w:val="clear" w:pos="1985"/>
        </w:tabs>
        <w:overflowPunct/>
        <w:autoSpaceDE/>
        <w:autoSpaceDN/>
        <w:adjustRightInd/>
        <w:spacing w:before="0"/>
        <w:jc w:val="left"/>
        <w:textAlignment w:val="auto"/>
        <w:rPr>
          <w:color w:val="000000"/>
          <w:lang w:val="ru-RU"/>
        </w:rPr>
      </w:pPr>
      <w:r>
        <w:rPr>
          <w:color w:val="000000"/>
          <w:lang w:val="ru-RU"/>
        </w:rPr>
        <w:br w:type="page"/>
      </w:r>
    </w:p>
    <w:p w:rsidR="002753C9" w:rsidRPr="00706B59" w:rsidRDefault="00312CE6" w:rsidP="00F42A65">
      <w:pPr>
        <w:pStyle w:val="Normalaftertitle"/>
        <w:rPr>
          <w:lang w:val="ru-RU"/>
        </w:rPr>
      </w:pPr>
      <w:r w:rsidRPr="00706B59">
        <w:rPr>
          <w:lang w:val="ru-RU"/>
        </w:rPr>
        <w:t>Во избежание неопределенного поведения первого блока позиция, указанная в первом блоке, охватывает всю длину блока (независимо от параметров jumpPosition и interpolationLength).</w:t>
      </w:r>
    </w:p>
    <w:p w:rsidR="002753C9" w:rsidRPr="00706B59" w:rsidRDefault="00312CE6" w:rsidP="00312CE6">
      <w:pPr>
        <w:rPr>
          <w:color w:val="000000"/>
          <w:lang w:val="ru-RU"/>
        </w:rPr>
      </w:pPr>
      <w:r w:rsidRPr="00706B59">
        <w:rPr>
          <w:color w:val="000000"/>
          <w:lang w:val="ru-RU"/>
        </w:rPr>
        <w:t>Могут интерполироваться следующие параметры: position, width, height, depth, diffuse, gain и objectDivergence.</w:t>
      </w:r>
    </w:p>
    <w:p w:rsidR="002753C9" w:rsidRPr="00706B59" w:rsidRDefault="00312CE6" w:rsidP="00312CE6">
      <w:pPr>
        <w:rPr>
          <w:color w:val="000000"/>
          <w:lang w:val="ru-RU"/>
        </w:rPr>
      </w:pPr>
      <w:r w:rsidRPr="00706B59">
        <w:rPr>
          <w:color w:val="000000"/>
          <w:lang w:val="ru-RU"/>
        </w:rPr>
        <w:t>Другие параметры audioBlockFormat не интерполируются и должны оставаться постоянными на протяжении всего блока.</w:t>
      </w:r>
    </w:p>
    <w:p w:rsidR="00E244CE" w:rsidRPr="00706B59" w:rsidRDefault="00E244CE" w:rsidP="00E244CE">
      <w:pPr>
        <w:pStyle w:val="Heading2"/>
        <w:rPr>
          <w:lang w:val="ru-RU"/>
        </w:rPr>
      </w:pPr>
      <w:r w:rsidRPr="00706B59">
        <w:rPr>
          <w:lang w:val="ru-RU"/>
        </w:rPr>
        <w:t>9.5</w:t>
      </w:r>
      <w:r w:rsidRPr="00706B59">
        <w:rPr>
          <w:lang w:val="ru-RU"/>
        </w:rPr>
        <w:tab/>
        <w:t>zoneExclusion</w:t>
      </w:r>
    </w:p>
    <w:p w:rsidR="009F61F5" w:rsidRPr="00706B59" w:rsidRDefault="00E244CE" w:rsidP="00E244CE">
      <w:pPr>
        <w:rPr>
          <w:lang w:val="ru-RU"/>
        </w:rPr>
      </w:pPr>
      <w:r w:rsidRPr="00706B59">
        <w:rPr>
          <w:color w:val="000000"/>
          <w:szCs w:val="24"/>
          <w:lang w:val="ru-RU"/>
        </w:rPr>
        <w:t xml:space="preserve">Параметр </w:t>
      </w:r>
      <w:r w:rsidRPr="00706B59">
        <w:rPr>
          <w:b/>
          <w:color w:val="000000"/>
          <w:szCs w:val="24"/>
          <w:lang w:val="ru-RU"/>
        </w:rPr>
        <w:t>zoneExclusion</w:t>
      </w:r>
      <w:r w:rsidRPr="00706B59">
        <w:rPr>
          <w:color w:val="000000"/>
          <w:szCs w:val="24"/>
          <w:lang w:val="ru-RU"/>
        </w:rPr>
        <w:t xml:space="preserve"> служит для динамической перенастройки рендерера объектов, при которой некоторые зоны громкоговорителей во время воспроизведения маскируются</w:t>
      </w:r>
      <w:r w:rsidRPr="00706B59">
        <w:rPr>
          <w:szCs w:val="24"/>
          <w:lang w:val="ru-RU"/>
        </w:rPr>
        <w:t>. Тем самым гарантируется, что ни один из громкоговорителей, которые находятся в маскируемых зонах, не будет использоваться для рендеринга соответствующего объекта. Как правило, в современных условиях при производстве программ маскируются боковые зоны и тыловая зона. Для</w:t>
      </w:r>
      <w:r w:rsidRPr="00706B59">
        <w:rPr>
          <w:lang w:val="ru-RU"/>
        </w:rPr>
        <w:t xml:space="preserve"> маскирования более чем одной зоны можно одновременно задать несколько подэлементов </w:t>
      </w:r>
      <w:r w:rsidRPr="00706B59">
        <w:rPr>
          <w:b/>
          <w:lang w:val="ru-RU"/>
        </w:rPr>
        <w:t>zone</w:t>
      </w:r>
      <w:r w:rsidRPr="00706B59">
        <w:rPr>
          <w:lang w:val="ru-RU"/>
        </w:rPr>
        <w:t xml:space="preserve"> внутри элемента </w:t>
      </w:r>
      <w:r w:rsidRPr="00706B59">
        <w:rPr>
          <w:b/>
          <w:lang w:val="ru-RU"/>
        </w:rPr>
        <w:t>zoneExclusion</w:t>
      </w:r>
      <w:r w:rsidRPr="00706B59">
        <w:rPr>
          <w:lang w:val="ru-RU"/>
        </w:rPr>
        <w:t xml:space="preserve">. По умолчанию ни одна из зон не маскируется, а если в элементе zoneExclusion заданы одна или несколько обозначенных зон, то эти зоны маскируются во время воспроизведения. </w:t>
      </w:r>
    </w:p>
    <w:p w:rsidR="00E244CE" w:rsidRPr="00706B59" w:rsidRDefault="00E244CE" w:rsidP="00E244CE">
      <w:pPr>
        <w:rPr>
          <w:lang w:val="ru-RU"/>
        </w:rPr>
      </w:pPr>
      <w:r w:rsidRPr="00706B59">
        <w:rPr>
          <w:lang w:val="ru-RU"/>
        </w:rPr>
        <w:t xml:space="preserve">Подэлемент </w:t>
      </w:r>
      <w:r w:rsidRPr="00706B59">
        <w:rPr>
          <w:b/>
          <w:lang w:val="ru-RU"/>
        </w:rPr>
        <w:t>zone</w:t>
      </w:r>
      <w:r w:rsidRPr="00706B59">
        <w:rPr>
          <w:lang w:val="ru-RU"/>
        </w:rPr>
        <w:t xml:space="preserve"> определяет координаты конкретной зоны </w:t>
      </w:r>
      <w:r w:rsidR="009F61F5" w:rsidRPr="00706B59">
        <w:rPr>
          <w:lang w:val="ru-RU"/>
        </w:rPr>
        <w:t xml:space="preserve">в декартовой системе координат </w:t>
      </w:r>
      <w:r w:rsidRPr="00706B59">
        <w:rPr>
          <w:lang w:val="ru-RU"/>
        </w:rPr>
        <w:t xml:space="preserve">как угловые точки прямоугольного параллелепипеда в трехмерном пространстве: minX, maxX, minY, maxY, minZ, maxZ. </w:t>
      </w:r>
      <w:r w:rsidR="009F61F5" w:rsidRPr="00706B59">
        <w:rPr>
          <w:lang w:val="ru-RU"/>
        </w:rPr>
        <w:t>В сферической системе координат зона определяется координатами minAzimuth, maxAzimuth, minElevation, maxElevation.</w:t>
      </w:r>
    </w:p>
    <w:p w:rsidR="00E244CE" w:rsidRPr="00706B59" w:rsidRDefault="00E244CE" w:rsidP="00E244CE">
      <w:pPr>
        <w:rPr>
          <w:lang w:val="ru-RU"/>
        </w:rPr>
      </w:pPr>
      <w:r w:rsidRPr="00706B59">
        <w:rPr>
          <w:lang w:val="ru-RU"/>
        </w:rPr>
        <w:t xml:space="preserve">Например, </w:t>
      </w:r>
      <w:r w:rsidRPr="00706B59">
        <w:rPr>
          <w:i/>
          <w:lang w:val="ru-RU"/>
        </w:rPr>
        <w:t>задняя</w:t>
      </w:r>
      <w:r w:rsidRPr="00706B59">
        <w:rPr>
          <w:lang w:val="ru-RU"/>
        </w:rPr>
        <w:t xml:space="preserve"> стенка задается координатами minX = −1,0; maxX = 1,0; minY = −1,0; </w:t>
      </w:r>
      <w:r w:rsidRPr="00706B59">
        <w:rPr>
          <w:lang w:val="ru-RU"/>
        </w:rPr>
        <w:br/>
        <w:t>maxY = –1,0; minZ = −1,0; maxZ = 1,0.</w:t>
      </w:r>
    </w:p>
    <w:p w:rsidR="009F61F5" w:rsidRPr="00706B59" w:rsidRDefault="009F61F5" w:rsidP="009F61F5">
      <w:pPr>
        <w:rPr>
          <w:lang w:val="ru-RU"/>
        </w:rPr>
      </w:pPr>
      <w:r w:rsidRPr="00706B59">
        <w:rPr>
          <w:lang w:val="ru-RU"/>
        </w:rPr>
        <w:t>Следует избегать изменения этого параметра в последовательных блоках.</w:t>
      </w:r>
    </w:p>
    <w:p w:rsidR="00E244CE" w:rsidRPr="00706B59" w:rsidRDefault="00E244CE" w:rsidP="00E244CE">
      <w:pPr>
        <w:pStyle w:val="Heading2"/>
        <w:rPr>
          <w:lang w:val="ru-RU"/>
        </w:rPr>
      </w:pPr>
      <w:r w:rsidRPr="00706B59">
        <w:rPr>
          <w:lang w:val="ru-RU"/>
        </w:rPr>
        <w:t>9.6</w:t>
      </w:r>
      <w:r w:rsidRPr="00706B59">
        <w:rPr>
          <w:lang w:val="ru-RU"/>
        </w:rPr>
        <w:tab/>
        <w:t>objectDivergence</w:t>
      </w:r>
    </w:p>
    <w:p w:rsidR="009F61F5" w:rsidRPr="00706B59" w:rsidRDefault="00E244CE" w:rsidP="009F61F5">
      <w:pPr>
        <w:rPr>
          <w:lang w:val="ru-RU"/>
        </w:rPr>
      </w:pPr>
      <w:r w:rsidRPr="00706B59">
        <w:rPr>
          <w:lang w:val="ru-RU"/>
        </w:rPr>
        <w:t xml:space="preserve">Параметр </w:t>
      </w:r>
      <w:r w:rsidRPr="00706B59">
        <w:rPr>
          <w:b/>
          <w:lang w:val="ru-RU"/>
        </w:rPr>
        <w:t>objectDivergence</w:t>
      </w:r>
      <w:r w:rsidRPr="00706B59">
        <w:rPr>
          <w:lang w:val="ru-RU"/>
        </w:rPr>
        <w:t xml:space="preserve"> (от 0,0 до 1,0) численно описывает симметричное разделение объекта на пару виртуальных объектов, при котором в месте нахождения исходного объекта создается фантомный объект. Распределение сигнала между виртуальными объектами не должно приводить к сдвигу образа объекта от его исходного положения и изменению совокупной мощности сигнала виртуальных объектов относительно мощности исходного объекта. Атрибут </w:t>
      </w:r>
      <w:r w:rsidRPr="00706B59">
        <w:rPr>
          <w:b/>
          <w:lang w:val="ru-RU"/>
        </w:rPr>
        <w:t xml:space="preserve">azimuthRange </w:t>
      </w:r>
      <w:r w:rsidRPr="00706B59">
        <w:rPr>
          <w:lang w:val="ru-RU"/>
        </w:rPr>
        <w:t xml:space="preserve">позволяет задать </w:t>
      </w:r>
      <w:r w:rsidR="009F61F5" w:rsidRPr="00706B59">
        <w:rPr>
          <w:lang w:val="ru-RU"/>
        </w:rPr>
        <w:t>относительное</w:t>
      </w:r>
      <w:r w:rsidRPr="00706B59">
        <w:rPr>
          <w:lang w:val="ru-RU"/>
        </w:rPr>
        <w:t xml:space="preserve"> положение виртуальных объектов. </w:t>
      </w:r>
      <w:r w:rsidR="009F61F5" w:rsidRPr="00706B59">
        <w:rPr>
          <w:lang w:val="ru-RU"/>
        </w:rPr>
        <w:t>Это может быть либо угол, когда используются сферические координаты, либо значение расстояния, когда используются декартовы координаты. При использовании сферических координат</w:t>
      </w:r>
      <w:r w:rsidRPr="00706B59">
        <w:rPr>
          <w:lang w:val="ru-RU"/>
        </w:rPr>
        <w:t xml:space="preserve"> если для атрибута azimuthRange установлено значение 45 градусов, то виртуальные объекты будут располагаться под углом 45</w:t>
      </w:r>
      <w:r w:rsidR="005F58D5">
        <w:rPr>
          <w:lang w:val="ru-RU"/>
        </w:rPr>
        <w:t> </w:t>
      </w:r>
      <w:r w:rsidRPr="00706B59">
        <w:rPr>
          <w:lang w:val="ru-RU"/>
        </w:rPr>
        <w:t xml:space="preserve">градусов слева и справа от исходного объекта. Если этот атрибут не указан, по умолчанию предполагается значение 45 градусов. </w:t>
      </w:r>
      <w:r w:rsidR="009F61F5" w:rsidRPr="00706B59">
        <w:rPr>
          <w:lang w:val="ru-RU"/>
        </w:rPr>
        <w:t>При использовании декартовых координат значение 0,5 помещает виртуальные объекты в точки x</w:t>
      </w:r>
      <w:r w:rsidR="005F58D5">
        <w:rPr>
          <w:lang w:val="ru-RU"/>
        </w:rPr>
        <w:t>–</w:t>
      </w:r>
      <w:r w:rsidR="009F61F5" w:rsidRPr="00706B59">
        <w:rPr>
          <w:lang w:val="ru-RU"/>
        </w:rPr>
        <w:t>0,5, y, z и x+0</w:t>
      </w:r>
      <w:r w:rsidR="005F58D5">
        <w:rPr>
          <w:lang w:val="ru-RU"/>
        </w:rPr>
        <w:t>,</w:t>
      </w:r>
      <w:r w:rsidR="009F61F5" w:rsidRPr="00706B59">
        <w:rPr>
          <w:lang w:val="ru-RU"/>
        </w:rPr>
        <w:t xml:space="preserve">5, y, z, если x, y, z – местоположение указанного объекта. Расстояние по умолчанию равно 0,5. </w:t>
      </w:r>
    </w:p>
    <w:p w:rsidR="00E244CE" w:rsidRPr="00706B59" w:rsidRDefault="00E244CE" w:rsidP="009F61F5">
      <w:pPr>
        <w:spacing w:after="240"/>
        <w:rPr>
          <w:lang w:val="ru-RU"/>
        </w:rPr>
      </w:pPr>
      <w:r w:rsidRPr="00706B59">
        <w:rPr>
          <w:lang w:val="ru-RU"/>
        </w:rPr>
        <w:t xml:space="preserve">Значения атрибута </w:t>
      </w:r>
      <w:r w:rsidRPr="00706B59">
        <w:rPr>
          <w:b/>
          <w:lang w:val="ru-RU"/>
        </w:rPr>
        <w:t>objectDivergence</w:t>
      </w:r>
      <w:r w:rsidRPr="00706B59">
        <w:rPr>
          <w:lang w:val="ru-RU"/>
        </w:rPr>
        <w:t xml:space="preserve"> следует интерпретировать </w:t>
      </w:r>
      <w:r w:rsidR="00AA39D7">
        <w:rPr>
          <w:lang w:val="ru-RU"/>
        </w:rPr>
        <w:t>следующим образом.</w:t>
      </w:r>
    </w:p>
    <w:p w:rsidR="009F61F5" w:rsidRPr="00706B59" w:rsidRDefault="009F61F5" w:rsidP="00F42A65">
      <w:pPr>
        <w:pStyle w:val="TableNo"/>
        <w:rPr>
          <w:lang w:val="ru-RU"/>
        </w:rPr>
      </w:pPr>
      <w:r w:rsidRPr="00706B59">
        <w:rPr>
          <w:lang w:val="ru-RU"/>
        </w:rPr>
        <w:t>ТАБЛИЦА 47</w:t>
      </w:r>
    </w:p>
    <w:p w:rsidR="009F61F5" w:rsidRPr="00706B59" w:rsidRDefault="009F61F5" w:rsidP="00F42A65">
      <w:pPr>
        <w:pStyle w:val="Tabletitle"/>
        <w:rPr>
          <w:lang w:val="ru-RU"/>
        </w:rPr>
      </w:pPr>
      <w:r w:rsidRPr="00706B59">
        <w:rPr>
          <w:lang w:val="ru-RU"/>
        </w:rPr>
        <w:t>Значения objectDivergence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6"/>
        <w:gridCol w:w="6669"/>
      </w:tblGrid>
      <w:tr w:rsidR="00E244CE" w:rsidRPr="00706B59" w:rsidTr="00435866">
        <w:trPr>
          <w:jc w:val="center"/>
        </w:trPr>
        <w:tc>
          <w:tcPr>
            <w:tcW w:w="1836" w:type="dxa"/>
          </w:tcPr>
          <w:p w:rsidR="00E244CE" w:rsidRPr="00706B59" w:rsidRDefault="00E244CE" w:rsidP="00435866">
            <w:pPr>
              <w:pStyle w:val="Tablehead"/>
              <w:rPr>
                <w:lang w:val="ru-RU"/>
              </w:rPr>
            </w:pPr>
            <w:r w:rsidRPr="00706B59">
              <w:rPr>
                <w:lang w:val="ru-RU"/>
              </w:rPr>
              <w:t>Значение</w:t>
            </w:r>
          </w:p>
        </w:tc>
        <w:tc>
          <w:tcPr>
            <w:tcW w:w="6669" w:type="dxa"/>
          </w:tcPr>
          <w:p w:rsidR="00E244CE" w:rsidRPr="00706B59" w:rsidRDefault="00E244CE" w:rsidP="00435866">
            <w:pPr>
              <w:pStyle w:val="Tablehead"/>
              <w:rPr>
                <w:lang w:val="ru-RU"/>
              </w:rPr>
            </w:pPr>
            <w:r w:rsidRPr="00706B59">
              <w:rPr>
                <w:lang w:val="ru-RU"/>
              </w:rPr>
              <w:t>Описание</w:t>
            </w:r>
          </w:p>
        </w:tc>
      </w:tr>
      <w:tr w:rsidR="00E244CE" w:rsidRPr="000D1BB1" w:rsidTr="00435866">
        <w:trPr>
          <w:jc w:val="center"/>
        </w:trPr>
        <w:tc>
          <w:tcPr>
            <w:tcW w:w="1836" w:type="dxa"/>
          </w:tcPr>
          <w:p w:rsidR="00E244CE" w:rsidRPr="00706B59" w:rsidRDefault="00E244CE" w:rsidP="00435866">
            <w:pPr>
              <w:pStyle w:val="Tabletext"/>
              <w:jc w:val="center"/>
              <w:rPr>
                <w:lang w:val="ru-RU"/>
              </w:rPr>
            </w:pPr>
            <w:r w:rsidRPr="00706B59">
              <w:rPr>
                <w:lang w:val="ru-RU"/>
              </w:rPr>
              <w:t>0</w:t>
            </w:r>
          </w:p>
        </w:tc>
        <w:tc>
          <w:tcPr>
            <w:tcW w:w="6669" w:type="dxa"/>
          </w:tcPr>
          <w:p w:rsidR="00E244CE" w:rsidRPr="00706B59" w:rsidRDefault="00E244CE" w:rsidP="00435866">
            <w:pPr>
              <w:pStyle w:val="Tabletext"/>
              <w:jc w:val="left"/>
              <w:rPr>
                <w:lang w:val="ru-RU"/>
              </w:rPr>
            </w:pPr>
            <w:r w:rsidRPr="00706B59">
              <w:rPr>
                <w:lang w:val="ru-RU"/>
              </w:rPr>
              <w:t>Разделение отсутствует, есть только исходный объект</w:t>
            </w:r>
          </w:p>
        </w:tc>
      </w:tr>
      <w:tr w:rsidR="00E244CE" w:rsidRPr="000D1BB1" w:rsidTr="00435866">
        <w:trPr>
          <w:jc w:val="center"/>
        </w:trPr>
        <w:tc>
          <w:tcPr>
            <w:tcW w:w="1836" w:type="dxa"/>
          </w:tcPr>
          <w:p w:rsidR="00E244CE" w:rsidRPr="00706B59" w:rsidRDefault="00E244CE" w:rsidP="00435866">
            <w:pPr>
              <w:pStyle w:val="Tabletext"/>
              <w:jc w:val="center"/>
              <w:rPr>
                <w:lang w:val="ru-RU"/>
              </w:rPr>
            </w:pPr>
            <w:r w:rsidRPr="00706B59">
              <w:rPr>
                <w:lang w:val="ru-RU"/>
              </w:rPr>
              <w:t>1</w:t>
            </w:r>
          </w:p>
        </w:tc>
        <w:tc>
          <w:tcPr>
            <w:tcW w:w="6669" w:type="dxa"/>
          </w:tcPr>
          <w:p w:rsidR="00E244CE" w:rsidRPr="00706B59" w:rsidRDefault="00E244CE" w:rsidP="00435866">
            <w:pPr>
              <w:pStyle w:val="Tabletext"/>
              <w:jc w:val="left"/>
              <w:rPr>
                <w:lang w:val="ru-RU"/>
              </w:rPr>
            </w:pPr>
            <w:r w:rsidRPr="00706B59">
              <w:rPr>
                <w:lang w:val="ru-RU"/>
              </w:rPr>
              <w:t xml:space="preserve">Максимальное разделение, при котором виртуальные объекты представляются как созданные под углом azimuthRange градусов по обе стороны от исходного положения объекта </w:t>
            </w:r>
          </w:p>
        </w:tc>
      </w:tr>
    </w:tbl>
    <w:p w:rsidR="00F42A65" w:rsidRDefault="00F42A65" w:rsidP="00F42A65">
      <w:pPr>
        <w:pStyle w:val="Tablefin"/>
      </w:pPr>
    </w:p>
    <w:p w:rsidR="00F42A65" w:rsidRDefault="00F42A65">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E244CE" w:rsidRPr="00706B59" w:rsidRDefault="00E244CE" w:rsidP="00E244CE">
      <w:pPr>
        <w:spacing w:before="240"/>
        <w:rPr>
          <w:lang w:val="ru-RU"/>
        </w:rPr>
      </w:pPr>
      <w:r w:rsidRPr="00706B59">
        <w:rPr>
          <w:lang w:val="ru-RU"/>
        </w:rPr>
        <w:t xml:space="preserve">Пример. Пусть имеются громкоговорители в конфигурации LCR, при этом исходный объект расположен точно в точке C, а виртуальные объекты LR задаются атрибутом </w:t>
      </w:r>
      <w:r w:rsidRPr="00706B59">
        <w:rPr>
          <w:b/>
          <w:lang w:val="ru-RU"/>
        </w:rPr>
        <w:t>azimuthRange</w:t>
      </w:r>
      <w:r w:rsidRPr="00706B59">
        <w:rPr>
          <w:lang w:val="ru-RU"/>
        </w:rPr>
        <w:t xml:space="preserve"> со значением 30 градусов. При значении </w:t>
      </w:r>
      <w:r w:rsidRPr="00706B59">
        <w:rPr>
          <w:b/>
          <w:lang w:val="ru-RU"/>
        </w:rPr>
        <w:t>objectDivergence</w:t>
      </w:r>
      <w:r w:rsidRPr="00706B59">
        <w:rPr>
          <w:lang w:val="ru-RU"/>
        </w:rPr>
        <w:t>, равном 0, разделение отсутствует, сигнал идет только из центрального громкоговорителя. При значении 0,5 для этого атрибута сигнал распределяется поровну между всеми тремя громкоговорителями (L, C и R), а при значении 1 – поровну между громкоговорителями L и R.</w:t>
      </w:r>
    </w:p>
    <w:p w:rsidR="00E244CE" w:rsidRPr="00706B59" w:rsidRDefault="00E244CE" w:rsidP="00E244CE">
      <w:pPr>
        <w:pStyle w:val="Heading2"/>
        <w:rPr>
          <w:lang w:val="ru-RU"/>
        </w:rPr>
      </w:pPr>
      <w:r w:rsidRPr="00706B59">
        <w:rPr>
          <w:lang w:val="ru-RU"/>
        </w:rPr>
        <w:t>9.7</w:t>
      </w:r>
      <w:r w:rsidRPr="00706B59">
        <w:rPr>
          <w:lang w:val="ru-RU"/>
        </w:rPr>
        <w:tab/>
        <w:t>screenRef</w:t>
      </w:r>
    </w:p>
    <w:p w:rsidR="00E244CE" w:rsidRPr="00706B59" w:rsidRDefault="00E244CE" w:rsidP="00E244CE">
      <w:pPr>
        <w:rPr>
          <w:lang w:val="ru-RU"/>
        </w:rPr>
      </w:pPr>
      <w:r w:rsidRPr="00706B59">
        <w:rPr>
          <w:lang w:val="ru-RU"/>
        </w:rPr>
        <w:t xml:space="preserve">С помощью флага </w:t>
      </w:r>
      <w:r w:rsidRPr="00706B59">
        <w:rPr>
          <w:b/>
          <w:lang w:val="ru-RU"/>
        </w:rPr>
        <w:t>screenRef</w:t>
      </w:r>
      <w:r w:rsidRPr="00706B59">
        <w:rPr>
          <w:lang w:val="ru-RU"/>
        </w:rPr>
        <w:t xml:space="preserve"> указывается, связан ли объект с экраном.</w:t>
      </w:r>
    </w:p>
    <w:p w:rsidR="00E244CE" w:rsidRPr="00706B59" w:rsidRDefault="00E244CE" w:rsidP="00E244CE">
      <w:pPr>
        <w:rPr>
          <w:lang w:val="ru-RU"/>
        </w:rPr>
      </w:pPr>
      <w:r w:rsidRPr="00706B59">
        <w:rPr>
          <w:lang w:val="ru-RU"/>
        </w:rPr>
        <w:t>Флаг screenRef может использоваться рендерером для специальной обработки всех заданных относительно экрана объектов с учетом сравнительных размеров местного экрана воспроизведения и промышленного экрана.</w:t>
      </w:r>
    </w:p>
    <w:p w:rsidR="00E244CE" w:rsidRPr="00706B59" w:rsidRDefault="00E244CE" w:rsidP="00E244CE">
      <w:pPr>
        <w:rPr>
          <w:lang w:val="ru-RU"/>
        </w:rPr>
      </w:pPr>
      <w:r w:rsidRPr="00706B59">
        <w:rPr>
          <w:lang w:val="ru-RU"/>
        </w:rPr>
        <w:t>В этом случае за эталон следует принимать эталонный (контрольный, промышленный) экран элемента audioProgramme, рендеринг которого осуществляется в данный момент.</w:t>
      </w:r>
    </w:p>
    <w:p w:rsidR="00E244CE" w:rsidRPr="00706B59" w:rsidRDefault="00E244CE" w:rsidP="00E244CE">
      <w:pPr>
        <w:rPr>
          <w:lang w:val="ru-RU"/>
        </w:rPr>
      </w:pPr>
      <w:r w:rsidRPr="00706B59">
        <w:rPr>
          <w:lang w:val="ru-RU"/>
        </w:rPr>
        <w:t>Если значение флага установлено, а подэлемент audioProgrammeReferenceScreen в соответствующем представленном в данный момент элементе audioProgramme отсутствует, эталонный/контрольный/промышленный экран определяется неявным образом на осн</w:t>
      </w:r>
      <w:r w:rsidR="00AF7B67" w:rsidRPr="00706B59">
        <w:rPr>
          <w:lang w:val="ru-RU"/>
        </w:rPr>
        <w:t>ове Рекомендации МСЭ-R BT.1845</w:t>
      </w:r>
      <w:r w:rsidRPr="00706B59">
        <w:rPr>
          <w:lang w:val="ru-RU"/>
        </w:rPr>
        <w:t xml:space="preserve"> "Руководящие указания по показателям, которые следует использовать при адаптации телевизионных программ к радиовещательным применениям при различных уровнях качества изображений, размерах э</w:t>
      </w:r>
      <w:r w:rsidR="00AF7B67" w:rsidRPr="00706B59">
        <w:rPr>
          <w:lang w:val="ru-RU"/>
        </w:rPr>
        <w:t>крана и форматах изображения" [6</w:t>
      </w:r>
      <w:r w:rsidRPr="00706B59">
        <w:rPr>
          <w:lang w:val="ru-RU"/>
        </w:rPr>
        <w:t>].</w:t>
      </w:r>
    </w:p>
    <w:p w:rsidR="00AF7B67" w:rsidRPr="00706B59" w:rsidRDefault="00AF7B67" w:rsidP="00F42A65">
      <w:pPr>
        <w:pStyle w:val="TableNo"/>
        <w:rPr>
          <w:lang w:val="ru-RU"/>
        </w:rPr>
      </w:pPr>
      <w:r w:rsidRPr="00706B59">
        <w:rPr>
          <w:lang w:val="ru-RU"/>
        </w:rPr>
        <w:t>ТАБЛИЦА 48</w:t>
      </w:r>
    </w:p>
    <w:p w:rsidR="00AF7B67" w:rsidRPr="00706B59" w:rsidRDefault="00AF7B67" w:rsidP="00F42A65">
      <w:pPr>
        <w:pStyle w:val="Tabletitle"/>
        <w:rPr>
          <w:lang w:val="ru-RU"/>
        </w:rPr>
      </w:pPr>
      <w:r w:rsidRPr="00706B59">
        <w:rPr>
          <w:lang w:val="ru-RU"/>
        </w:rPr>
        <w:t>Размер экрана по умолчанию</w:t>
      </w:r>
    </w:p>
    <w:tbl>
      <w:tblPr>
        <w:tblW w:w="7938" w:type="dxa"/>
        <w:jc w:val="center"/>
        <w:tblLayout w:type="fixed"/>
        <w:tblCellMar>
          <w:left w:w="85" w:type="dxa"/>
          <w:right w:w="85" w:type="dxa"/>
        </w:tblCellMar>
        <w:tblLook w:val="00A0" w:firstRow="1" w:lastRow="0" w:firstColumn="1" w:lastColumn="0" w:noHBand="0" w:noVBand="0"/>
      </w:tblPr>
      <w:tblGrid>
        <w:gridCol w:w="4537"/>
        <w:gridCol w:w="3401"/>
      </w:tblGrid>
      <w:tr w:rsidR="00E244CE" w:rsidRPr="00706B59" w:rsidTr="00DF2AA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left"/>
              <w:rPr>
                <w:lang w:val="ru-RU"/>
              </w:rPr>
            </w:pPr>
            <w:r w:rsidRPr="00706B59">
              <w:rPr>
                <w:lang w:val="ru-RU"/>
              </w:rPr>
              <w:t>Азимут левого нижнего угла экрана</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29,0°</w:t>
            </w:r>
          </w:p>
        </w:tc>
      </w:tr>
      <w:tr w:rsidR="00E244CE" w:rsidRPr="00706B59" w:rsidTr="00DF2AA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left"/>
              <w:rPr>
                <w:lang w:val="ru-RU"/>
              </w:rPr>
            </w:pPr>
            <w:r w:rsidRPr="00706B59">
              <w:rPr>
                <w:lang w:val="ru-RU"/>
              </w:rPr>
              <w:t>Угол места левого нижнего угла экрана</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−17,5°</w:t>
            </w:r>
          </w:p>
        </w:tc>
      </w:tr>
      <w:tr w:rsidR="00E244CE" w:rsidRPr="00706B59" w:rsidTr="00DF2AA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left"/>
              <w:rPr>
                <w:lang w:val="ru-RU"/>
              </w:rPr>
            </w:pPr>
            <w:r w:rsidRPr="00706B59">
              <w:rPr>
                <w:lang w:val="ru-RU"/>
              </w:rPr>
              <w:t>Формат изображения</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AF7B67" w:rsidP="00435866">
            <w:pPr>
              <w:pStyle w:val="Tabletext"/>
              <w:jc w:val="center"/>
              <w:rPr>
                <w:lang w:val="ru-RU"/>
              </w:rPr>
            </w:pPr>
            <w:r w:rsidRPr="00706B59">
              <w:rPr>
                <w:lang w:val="ru-RU"/>
              </w:rPr>
              <w:t>1,78 (16</w:t>
            </w:r>
            <w:r w:rsidR="005F58D5">
              <w:rPr>
                <w:lang w:val="ru-RU"/>
              </w:rPr>
              <w:t xml:space="preserve"> </w:t>
            </w:r>
            <w:r w:rsidRPr="00706B59">
              <w:rPr>
                <w:lang w:val="ru-RU"/>
              </w:rPr>
              <w:t>:</w:t>
            </w:r>
            <w:r w:rsidR="005F58D5">
              <w:rPr>
                <w:lang w:val="ru-RU"/>
              </w:rPr>
              <w:t xml:space="preserve"> </w:t>
            </w:r>
            <w:r w:rsidRPr="00706B59">
              <w:rPr>
                <w:lang w:val="ru-RU"/>
              </w:rPr>
              <w:t>9)</w:t>
            </w:r>
          </w:p>
        </w:tc>
      </w:tr>
      <w:tr w:rsidR="00E244CE" w:rsidRPr="000D1BB1" w:rsidTr="00DF2AA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left"/>
              <w:rPr>
                <w:lang w:val="ru-RU"/>
              </w:rPr>
            </w:pPr>
            <w:r w:rsidRPr="00706B59">
              <w:rPr>
                <w:lang w:val="ru-RU"/>
              </w:rPr>
              <w:t>Ширина экрана</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58°</w:t>
            </w:r>
          </w:p>
          <w:p w:rsidR="00AF7B67" w:rsidRPr="00706B59" w:rsidRDefault="00AF7B67" w:rsidP="005F58D5">
            <w:pPr>
              <w:pStyle w:val="Tabletext"/>
              <w:jc w:val="center"/>
              <w:rPr>
                <w:lang w:val="ru-RU"/>
              </w:rPr>
            </w:pPr>
            <w:r w:rsidRPr="00706B59">
              <w:rPr>
                <w:lang w:val="ru-RU"/>
              </w:rPr>
              <w:t xml:space="preserve">(как определено в системе изображения 3840 </w:t>
            </w:r>
            <w:r w:rsidR="005F58D5">
              <w:rPr>
                <w:lang w:val="ru-RU"/>
              </w:rPr>
              <w:t>×</w:t>
            </w:r>
            <w:r w:rsidRPr="00706B59">
              <w:rPr>
                <w:lang w:val="ru-RU"/>
              </w:rPr>
              <w:t xml:space="preserve"> 2160)</w:t>
            </w:r>
          </w:p>
        </w:tc>
      </w:tr>
    </w:tbl>
    <w:p w:rsidR="00DF2AA6" w:rsidRDefault="00DF2AA6" w:rsidP="00DF2AA6">
      <w:pPr>
        <w:pStyle w:val="Tablefin"/>
      </w:pPr>
    </w:p>
    <w:p w:rsidR="00E244CE" w:rsidRPr="00706B59" w:rsidRDefault="00E244CE" w:rsidP="00E244CE">
      <w:pPr>
        <w:spacing w:before="240"/>
        <w:rPr>
          <w:lang w:val="ru-RU"/>
        </w:rPr>
      </w:pPr>
      <w:r w:rsidRPr="00706B59">
        <w:rPr>
          <w:lang w:val="ru-RU"/>
        </w:rPr>
        <w:t>Эти значения, выраженные в сферических координатах, можно преобразовать в декартовы координаты, предполагая эталонное относительное расстояние равным 1,0. Для этого сначала необходимо прив</w:t>
      </w:r>
      <w:r w:rsidR="005F58D5">
        <w:rPr>
          <w:lang w:val="ru-RU"/>
        </w:rPr>
        <w:t xml:space="preserve">ести указанные выше значения к </w:t>
      </w:r>
      <w:r w:rsidRPr="00706B59">
        <w:rPr>
          <w:lang w:val="ru-RU"/>
        </w:rPr>
        <w:t>стандартному определению азимута и угла места (азимут 0° перед правым ухом – отсчет положительных значений против часовой стрелки; угол места 0° непосредственно над головой, отсчет положительных значений снизу вперед), а затем с помощью тригонометрических преобразований получить значения декартовых координат. В результате имеем следующие значения (при ориентации осей декартовой системы координат согласно пункту 8).</w:t>
      </w:r>
    </w:p>
    <w:p w:rsidR="00AF7B67" w:rsidRPr="00706B59" w:rsidRDefault="00AF7B67" w:rsidP="00DF2AA6">
      <w:pPr>
        <w:pStyle w:val="TableNo"/>
        <w:rPr>
          <w:lang w:val="ru-RU"/>
        </w:rPr>
      </w:pPr>
      <w:r w:rsidRPr="00706B59">
        <w:rPr>
          <w:lang w:val="ru-RU"/>
        </w:rPr>
        <w:t>ТАБЛИЦА 49</w:t>
      </w:r>
    </w:p>
    <w:p w:rsidR="00AF7B67" w:rsidRPr="00706B59" w:rsidRDefault="00AF7B67" w:rsidP="00DF2AA6">
      <w:pPr>
        <w:pStyle w:val="Tabletitle"/>
        <w:rPr>
          <w:lang w:val="ru-RU"/>
        </w:rPr>
      </w:pPr>
      <w:r w:rsidRPr="00706B59">
        <w:rPr>
          <w:lang w:val="ru-RU"/>
        </w:rPr>
        <w:t>Размер экрана по умолчанию в декартовых координатах</w:t>
      </w:r>
    </w:p>
    <w:tbl>
      <w:tblPr>
        <w:tblW w:w="7938" w:type="dxa"/>
        <w:jc w:val="center"/>
        <w:tblCellMar>
          <w:left w:w="10" w:type="dxa"/>
          <w:right w:w="10" w:type="dxa"/>
        </w:tblCellMar>
        <w:tblLook w:val="00A0" w:firstRow="1" w:lastRow="0" w:firstColumn="1" w:lastColumn="0" w:noHBand="0" w:noVBand="0"/>
      </w:tblPr>
      <w:tblGrid>
        <w:gridCol w:w="4537"/>
        <w:gridCol w:w="3401"/>
      </w:tblGrid>
      <w:tr w:rsidR="00E244CE" w:rsidRPr="00706B59" w:rsidTr="0043586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left"/>
              <w:rPr>
                <w:lang w:val="ru-RU"/>
              </w:rPr>
            </w:pPr>
            <w:r w:rsidRPr="00706B59">
              <w:rPr>
                <w:lang w:val="ru-RU"/>
              </w:rPr>
              <w:t>Координата X центра экрана</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color w:val="000000"/>
                <w:lang w:val="ru-RU"/>
              </w:rPr>
              <w:t>0,0</w:t>
            </w:r>
          </w:p>
        </w:tc>
      </w:tr>
      <w:tr w:rsidR="00E244CE" w:rsidRPr="00706B59" w:rsidTr="0043586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left"/>
              <w:rPr>
                <w:lang w:val="ru-RU"/>
              </w:rPr>
            </w:pPr>
            <w:r w:rsidRPr="00706B59">
              <w:rPr>
                <w:lang w:val="ru-RU"/>
              </w:rPr>
              <w:t>Координата Y центра экрана</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color w:val="000000"/>
                <w:lang w:val="ru-RU"/>
              </w:rPr>
              <w:t>0,8341</w:t>
            </w:r>
          </w:p>
        </w:tc>
      </w:tr>
      <w:tr w:rsidR="00E244CE" w:rsidRPr="00706B59" w:rsidTr="0043586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left"/>
              <w:rPr>
                <w:lang w:val="ru-RU"/>
              </w:rPr>
            </w:pPr>
            <w:r w:rsidRPr="00706B59">
              <w:rPr>
                <w:lang w:val="ru-RU"/>
              </w:rPr>
              <w:t>Координата Z центра экрана</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color w:val="000000"/>
                <w:lang w:val="ru-RU"/>
              </w:rPr>
              <w:t>0,0</w:t>
            </w:r>
          </w:p>
        </w:tc>
      </w:tr>
      <w:tr w:rsidR="00E244CE" w:rsidRPr="00706B59" w:rsidTr="0043586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left"/>
              <w:rPr>
                <w:lang w:val="ru-RU"/>
              </w:rPr>
            </w:pPr>
            <w:r w:rsidRPr="00706B59">
              <w:rPr>
                <w:lang w:val="ru-RU"/>
              </w:rPr>
              <w:t>Формат изображения</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AF7B67" w:rsidP="00435866">
            <w:pPr>
              <w:pStyle w:val="Tabletext"/>
              <w:jc w:val="center"/>
              <w:rPr>
                <w:lang w:val="ru-RU"/>
              </w:rPr>
            </w:pPr>
            <w:r w:rsidRPr="00706B59">
              <w:rPr>
                <w:lang w:val="ru-RU"/>
              </w:rPr>
              <w:t>1,78</w:t>
            </w:r>
          </w:p>
        </w:tc>
      </w:tr>
      <w:tr w:rsidR="00E244CE" w:rsidRPr="00706B59" w:rsidTr="00435866">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244CE" w:rsidRPr="00706B59" w:rsidRDefault="00E244CE" w:rsidP="00435866">
            <w:pPr>
              <w:pStyle w:val="Tabletext"/>
              <w:jc w:val="left"/>
              <w:rPr>
                <w:lang w:val="ru-RU"/>
              </w:rPr>
            </w:pPr>
            <w:r w:rsidRPr="00706B59">
              <w:rPr>
                <w:lang w:val="ru-RU"/>
              </w:rPr>
              <w:t>Ширина экрана</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color w:val="000000"/>
                <w:lang w:val="ru-RU"/>
              </w:rPr>
              <w:t>0,9428</w:t>
            </w:r>
          </w:p>
        </w:tc>
      </w:tr>
    </w:tbl>
    <w:p w:rsidR="002234A6" w:rsidRDefault="002234A6" w:rsidP="00DF2AA6">
      <w:pPr>
        <w:pStyle w:val="Tablefin"/>
      </w:pPr>
    </w:p>
    <w:p w:rsidR="002234A6" w:rsidRDefault="002234A6">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E244CE" w:rsidRPr="00706B59" w:rsidRDefault="00E244CE" w:rsidP="00E244CE">
      <w:pPr>
        <w:pStyle w:val="Heading2"/>
        <w:rPr>
          <w:lang w:val="ru-RU"/>
        </w:rPr>
      </w:pPr>
      <w:r w:rsidRPr="00706B59">
        <w:rPr>
          <w:lang w:val="ru-RU"/>
        </w:rPr>
        <w:t>9.8</w:t>
      </w:r>
      <w:r w:rsidRPr="00706B59">
        <w:rPr>
          <w:lang w:val="ru-RU"/>
        </w:rPr>
        <w:tab/>
        <w:t>importance</w:t>
      </w:r>
    </w:p>
    <w:p w:rsidR="00AF7B67" w:rsidRPr="00706B59" w:rsidRDefault="00E244CE" w:rsidP="00AF7B67">
      <w:pPr>
        <w:rPr>
          <w:lang w:val="ru-RU"/>
        </w:rPr>
      </w:pPr>
      <w:r w:rsidRPr="00706B59">
        <w:rPr>
          <w:lang w:val="ru-RU"/>
        </w:rPr>
        <w:t xml:space="preserve">Параметр </w:t>
      </w:r>
      <w:r w:rsidRPr="00706B59">
        <w:rPr>
          <w:b/>
          <w:lang w:val="ru-RU"/>
        </w:rPr>
        <w:t>importance</w:t>
      </w:r>
      <w:r w:rsidRPr="00706B59">
        <w:rPr>
          <w:lang w:val="ru-RU"/>
        </w:rPr>
        <w:t xml:space="preserve"> позволяет рендереру отбрасывать объекты, важность которых ниже некоторого заданного уровня, при этом значение 10 означает самый высокий уровень важности, а 0 – самый низкий.</w:t>
      </w:r>
      <w:r w:rsidR="00AF7B67" w:rsidRPr="00706B59">
        <w:rPr>
          <w:lang w:val="ru-RU"/>
        </w:rPr>
        <w:t xml:space="preserve"> Следует избегать изменения этого параметра в последовательных блоках.</w:t>
      </w:r>
    </w:p>
    <w:p w:rsidR="00AF7B67" w:rsidRPr="00706B59" w:rsidRDefault="00AF7B67" w:rsidP="00AF7B67">
      <w:pPr>
        <w:pStyle w:val="Heading1"/>
        <w:rPr>
          <w:lang w:val="ru-RU"/>
        </w:rPr>
      </w:pPr>
      <w:bookmarkStart w:id="7" w:name="_Toc465234337"/>
      <w:bookmarkStart w:id="8" w:name="_Toc351611042"/>
      <w:bookmarkStart w:id="9" w:name="_Toc351611044"/>
      <w:r w:rsidRPr="00706B59">
        <w:rPr>
          <w:lang w:val="ru-RU"/>
        </w:rPr>
        <w:t>10</w:t>
      </w:r>
      <w:r w:rsidRPr="00706B59">
        <w:rPr>
          <w:lang w:val="ru-RU"/>
        </w:rPr>
        <w:tab/>
      </w:r>
      <w:bookmarkEnd w:id="7"/>
      <w:bookmarkEnd w:id="8"/>
      <w:r w:rsidRPr="00706B59">
        <w:rPr>
          <w:lang w:val="ru-RU"/>
        </w:rPr>
        <w:t>Описание параметров на основе сцены</w:t>
      </w:r>
    </w:p>
    <w:p w:rsidR="00AF7B67" w:rsidRPr="00706B59" w:rsidRDefault="00AF7B67" w:rsidP="00AF7B67">
      <w:pPr>
        <w:pStyle w:val="Heading2"/>
        <w:rPr>
          <w:lang w:val="ru-RU"/>
        </w:rPr>
      </w:pPr>
      <w:bookmarkStart w:id="10" w:name="_Toc465234338"/>
      <w:bookmarkStart w:id="11" w:name="_Toc351611043"/>
      <w:r w:rsidRPr="00706B59">
        <w:rPr>
          <w:lang w:val="ru-RU"/>
        </w:rPr>
        <w:t>10.1</w:t>
      </w:r>
      <w:r w:rsidRPr="00706B59">
        <w:rPr>
          <w:lang w:val="ru-RU"/>
        </w:rPr>
        <w:tab/>
      </w:r>
      <w:bookmarkEnd w:id="10"/>
      <w:bookmarkEnd w:id="11"/>
      <w:r w:rsidRPr="00706B59">
        <w:rPr>
          <w:lang w:val="ru-RU"/>
        </w:rPr>
        <w:t>order и degree</w:t>
      </w:r>
    </w:p>
    <w:p w:rsidR="00AF7B67" w:rsidRPr="00706B59" w:rsidRDefault="00AF7B67" w:rsidP="00AF7B67">
      <w:pPr>
        <w:rPr>
          <w:lang w:val="ru-RU"/>
        </w:rPr>
      </w:pPr>
      <w:r w:rsidRPr="00706B59">
        <w:rPr>
          <w:lang w:val="ru-RU"/>
        </w:rPr>
        <w:t xml:space="preserve">Значение параметров </w:t>
      </w:r>
      <w:r w:rsidRPr="00706B59">
        <w:rPr>
          <w:b/>
          <w:lang w:val="ru-RU"/>
        </w:rPr>
        <w:t>order</w:t>
      </w:r>
      <w:r w:rsidRPr="00706B59">
        <w:rPr>
          <w:lang w:val="ru-RU"/>
        </w:rPr>
        <w:t xml:space="preserve"> и </w:t>
      </w:r>
      <w:r w:rsidRPr="00706B59">
        <w:rPr>
          <w:b/>
          <w:lang w:val="ru-RU"/>
        </w:rPr>
        <w:t xml:space="preserve">degree </w:t>
      </w:r>
      <w:r w:rsidRPr="00706B59">
        <w:rPr>
          <w:lang w:val="ru-RU"/>
        </w:rPr>
        <w:t>основано на следующем определении действительных сферических гармоник:</w:t>
      </w:r>
    </w:p>
    <w:p w:rsidR="00AF7B67" w:rsidRPr="00706B59" w:rsidRDefault="000D1BB1" w:rsidP="00AF7B67">
      <w:pPr>
        <w:jc w:val="center"/>
        <w:rPr>
          <w:lang w:val="ru-RU"/>
        </w:rPr>
      </w:pPr>
      <m:oMathPara>
        <m:oMath>
          <m:sSubSup>
            <m:sSubSupPr>
              <m:ctrlPr>
                <w:rPr>
                  <w:rFonts w:ascii="Cambria Math" w:hAnsi="Cambria Math"/>
                  <w:i/>
                  <w:lang w:val="ru-RU"/>
                </w:rPr>
              </m:ctrlPr>
            </m:sSubSupPr>
            <m:e>
              <m:r>
                <w:rPr>
                  <w:rFonts w:ascii="Cambria Math" w:hAnsi="Cambria Math"/>
                  <w:lang w:val="ru-RU"/>
                </w:rPr>
                <m:t>Y</m:t>
              </m:r>
            </m:e>
            <m:sub>
              <m:r>
                <w:rPr>
                  <w:rFonts w:ascii="Cambria Math" w:hAnsi="Cambria Math"/>
                  <w:lang w:val="ru-RU"/>
                </w:rPr>
                <m:t>n</m:t>
              </m:r>
            </m:sub>
            <m:sup>
              <m:r>
                <w:rPr>
                  <w:rFonts w:ascii="Cambria Math" w:hAnsi="Cambria Math"/>
                  <w:lang w:val="ru-RU"/>
                </w:rPr>
                <m:t>m</m:t>
              </m:r>
            </m:sup>
          </m:sSubSup>
          <m:d>
            <m:dPr>
              <m:ctrlPr>
                <w:rPr>
                  <w:rFonts w:ascii="Cambria Math" w:hAnsi="Cambria Math"/>
                  <w:i/>
                  <w:lang w:val="ru-RU"/>
                </w:rPr>
              </m:ctrlPr>
            </m:dPr>
            <m:e>
              <m:r>
                <m:rPr>
                  <m:sty m:val="p"/>
                </m:rPr>
                <w:rPr>
                  <w:rFonts w:ascii="Cambria Math" w:hAnsi="Cambria Math"/>
                  <w:lang w:val="ru-RU"/>
                </w:rPr>
                <m:t>θ,ϕ</m:t>
              </m:r>
            </m:e>
          </m:d>
          <m:r>
            <w:rPr>
              <w:rFonts w:ascii="Cambria Math" w:hAnsi="Cambria Math"/>
              <w:lang w:val="ru-RU"/>
            </w:rPr>
            <m:t xml:space="preserve">= </m:t>
          </m:r>
          <m:sSubSup>
            <m:sSubSupPr>
              <m:ctrlPr>
                <w:rPr>
                  <w:rFonts w:ascii="Cambria Math" w:hAnsi="Cambria Math"/>
                  <w:i/>
                  <w:lang w:val="ru-RU"/>
                </w:rPr>
              </m:ctrlPr>
            </m:sSubSupPr>
            <m:e>
              <m:r>
                <w:rPr>
                  <w:rFonts w:ascii="Cambria Math" w:hAnsi="Cambria Math"/>
                  <w:lang w:val="ru-RU"/>
                </w:rPr>
                <m:t>N</m:t>
              </m:r>
              <m:ctrlPr>
                <w:rPr>
                  <w:rFonts w:ascii="Cambria Math" w:hAnsi="Cambria Math"/>
                  <w:lang w:val="ru-RU"/>
                </w:rPr>
              </m:ctrlPr>
            </m:e>
            <m:sub>
              <m:r>
                <w:rPr>
                  <w:rFonts w:ascii="Cambria Math" w:hAnsi="Cambria Math"/>
                  <w:lang w:val="ru-RU"/>
                </w:rPr>
                <m:t>n</m:t>
              </m:r>
            </m:sub>
            <m:sup>
              <m:d>
                <m:dPr>
                  <m:begChr m:val="|"/>
                  <m:endChr m:val="|"/>
                  <m:ctrlPr>
                    <w:rPr>
                      <w:rFonts w:ascii="Cambria Math" w:hAnsi="Cambria Math"/>
                      <w:i/>
                      <w:lang w:val="ru-RU"/>
                    </w:rPr>
                  </m:ctrlPr>
                </m:dPr>
                <m:e>
                  <m:r>
                    <w:rPr>
                      <w:rFonts w:ascii="Cambria Math" w:hAnsi="Cambria Math"/>
                      <w:lang w:val="ru-RU"/>
                    </w:rPr>
                    <m:t>m</m:t>
                  </m:r>
                </m:e>
              </m:d>
            </m:sup>
          </m:sSubSup>
          <m:sSubSup>
            <m:sSubSupPr>
              <m:ctrlPr>
                <w:rPr>
                  <w:rFonts w:ascii="Cambria Math" w:hAnsi="Cambria Math"/>
                  <w:i/>
                  <w:lang w:val="ru-RU"/>
                </w:rPr>
              </m:ctrlPr>
            </m:sSubSupPr>
            <m:e>
              <m:r>
                <w:rPr>
                  <w:rFonts w:ascii="Cambria Math" w:hAnsi="Cambria Math"/>
                  <w:lang w:val="ru-RU"/>
                </w:rPr>
                <m:t>P</m:t>
              </m:r>
            </m:e>
            <m:sub>
              <m:r>
                <w:rPr>
                  <w:rFonts w:ascii="Cambria Math" w:hAnsi="Cambria Math"/>
                  <w:lang w:val="ru-RU"/>
                </w:rPr>
                <m:t>n</m:t>
              </m:r>
            </m:sub>
            <m:sup>
              <m:d>
                <m:dPr>
                  <m:begChr m:val="|"/>
                  <m:endChr m:val="|"/>
                  <m:ctrlPr>
                    <w:rPr>
                      <w:rFonts w:ascii="Cambria Math" w:hAnsi="Cambria Math"/>
                      <w:i/>
                      <w:lang w:val="ru-RU"/>
                    </w:rPr>
                  </m:ctrlPr>
                </m:dPr>
                <m:e>
                  <m:r>
                    <w:rPr>
                      <w:rFonts w:ascii="Cambria Math" w:hAnsi="Cambria Math"/>
                      <w:lang w:val="ru-RU"/>
                    </w:rPr>
                    <m:t>m</m:t>
                  </m:r>
                </m:e>
              </m:d>
            </m:sup>
          </m:sSubSup>
          <m:d>
            <m:dPr>
              <m:ctrlPr>
                <w:rPr>
                  <w:rFonts w:ascii="Cambria Math" w:hAnsi="Cambria Math"/>
                  <w:i/>
                  <w:lang w:val="ru-RU"/>
                </w:rPr>
              </m:ctrlPr>
            </m:dPr>
            <m:e>
              <m:func>
                <m:funcPr>
                  <m:ctrlPr>
                    <w:rPr>
                      <w:rFonts w:ascii="Cambria Math" w:hAnsi="Cambria Math"/>
                      <w:i/>
                      <w:lang w:val="ru-RU"/>
                    </w:rPr>
                  </m:ctrlPr>
                </m:funcPr>
                <m:fName>
                  <m:r>
                    <m:rPr>
                      <m:sty m:val="p"/>
                    </m:rPr>
                    <w:rPr>
                      <w:rFonts w:ascii="Cambria Math" w:hAnsi="Cambria Math"/>
                      <w:lang w:val="ru-RU"/>
                    </w:rPr>
                    <m:t>cos</m:t>
                  </m:r>
                </m:fName>
                <m:e>
                  <m:d>
                    <m:dPr>
                      <m:ctrlPr>
                        <w:rPr>
                          <w:rFonts w:ascii="Cambria Math" w:hAnsi="Cambria Math"/>
                          <w:i/>
                          <w:lang w:val="ru-RU"/>
                        </w:rPr>
                      </m:ctrlPr>
                    </m:dPr>
                    <m:e>
                      <m:r>
                        <m:rPr>
                          <m:sty m:val="p"/>
                        </m:rPr>
                        <w:rPr>
                          <w:rFonts w:ascii="Cambria Math" w:hAnsi="Cambria Math"/>
                          <w:lang w:val="ru-RU"/>
                        </w:rPr>
                        <m:t>θ</m:t>
                      </m:r>
                    </m:e>
                  </m:d>
                </m:e>
              </m:func>
            </m:e>
          </m:d>
          <m:d>
            <m:dPr>
              <m:begChr m:val="{"/>
              <m:endChr m:val=""/>
              <m:ctrlPr>
                <w:rPr>
                  <w:rFonts w:ascii="Cambria Math" w:hAnsi="Cambria Math"/>
                  <w:i/>
                  <w:lang w:val="ru-RU"/>
                </w:rPr>
              </m:ctrlPr>
            </m:dPr>
            <m:e>
              <m:eqArr>
                <m:eqArrPr>
                  <m:ctrlPr>
                    <w:rPr>
                      <w:rFonts w:ascii="Cambria Math" w:hAnsi="Cambria Math"/>
                      <w:i/>
                      <w:lang w:val="ru-RU"/>
                    </w:rPr>
                  </m:ctrlPr>
                </m:eqArrPr>
                <m:e>
                  <m:rad>
                    <m:radPr>
                      <m:degHide m:val="1"/>
                      <m:ctrlPr>
                        <w:rPr>
                          <w:rFonts w:ascii="Cambria Math" w:hAnsi="Cambria Math"/>
                          <w:i/>
                          <w:lang w:val="ru-RU"/>
                        </w:rPr>
                      </m:ctrlPr>
                    </m:radPr>
                    <m:deg/>
                    <m:e>
                      <m:r>
                        <w:rPr>
                          <w:rFonts w:ascii="Cambria Math" w:hAnsi="Cambria Math"/>
                          <w:lang w:val="ru-RU"/>
                        </w:rPr>
                        <m:t>2</m:t>
                      </m:r>
                    </m:e>
                  </m:rad>
                  <m:func>
                    <m:funcPr>
                      <m:ctrlPr>
                        <w:rPr>
                          <w:rFonts w:ascii="Cambria Math" w:hAnsi="Cambria Math"/>
                          <w:i/>
                          <w:lang w:val="ru-RU"/>
                        </w:rPr>
                      </m:ctrlPr>
                    </m:funcPr>
                    <m:fName>
                      <m:r>
                        <m:rPr>
                          <m:sty m:val="p"/>
                        </m:rPr>
                        <w:rPr>
                          <w:rFonts w:ascii="Cambria Math" w:hAnsi="Cambria Math"/>
                          <w:lang w:val="ru-RU"/>
                        </w:rPr>
                        <m:t>cos</m:t>
                      </m:r>
                    </m:fName>
                    <m:e>
                      <m:d>
                        <m:dPr>
                          <m:ctrlPr>
                            <w:rPr>
                              <w:rFonts w:ascii="Cambria Math" w:hAnsi="Cambria Math"/>
                              <w:i/>
                              <w:lang w:val="ru-RU"/>
                            </w:rPr>
                          </m:ctrlPr>
                        </m:dPr>
                        <m:e>
                          <m:r>
                            <w:rPr>
                              <w:rFonts w:ascii="Cambria Math" w:hAnsi="Cambria Math"/>
                              <w:lang w:val="ru-RU"/>
                            </w:rPr>
                            <m:t>m</m:t>
                          </m:r>
                          <m:r>
                            <m:rPr>
                              <m:sty m:val="p"/>
                            </m:rPr>
                            <w:rPr>
                              <w:rFonts w:ascii="Cambria Math" w:hAnsi="Cambria Math"/>
                              <w:lang w:val="ru-RU"/>
                            </w:rPr>
                            <m:t>ϕ</m:t>
                          </m:r>
                        </m:e>
                      </m:d>
                      <m:r>
                        <w:rPr>
                          <w:rFonts w:ascii="Cambria Math" w:hAnsi="Cambria Math"/>
                          <w:lang w:val="ru-RU"/>
                        </w:rPr>
                        <m:t xml:space="preserve">,       </m:t>
                      </m:r>
                      <m:r>
                        <m:rPr>
                          <m:sty m:val="p"/>
                        </m:rPr>
                        <w:rPr>
                          <w:rFonts w:ascii="Cambria Math" w:hAnsi="Cambria Math"/>
                          <w:lang w:val="ru-RU"/>
                        </w:rPr>
                        <m:t xml:space="preserve">для </m:t>
                      </m:r>
                      <m:r>
                        <w:rPr>
                          <w:rFonts w:ascii="Cambria Math" w:hAnsi="Cambria Math"/>
                          <w:lang w:val="ru-RU"/>
                        </w:rPr>
                        <m:t xml:space="preserve">m&gt;0; </m:t>
                      </m:r>
                    </m:e>
                  </m:func>
                </m:e>
                <m:e>
                  <m:r>
                    <w:rPr>
                      <w:rFonts w:ascii="Cambria Math" w:hAnsi="Cambria Math"/>
                      <w:lang w:val="ru-RU"/>
                    </w:rPr>
                    <m:t xml:space="preserve">1,                           </m:t>
                  </m:r>
                  <m:r>
                    <m:rPr>
                      <m:sty m:val="p"/>
                    </m:rPr>
                    <w:rPr>
                      <w:rFonts w:ascii="Cambria Math" w:hAnsi="Cambria Math"/>
                      <w:lang w:val="ru-RU"/>
                    </w:rPr>
                    <m:t xml:space="preserve">для </m:t>
                  </m:r>
                  <m:r>
                    <w:rPr>
                      <w:rFonts w:ascii="Cambria Math" w:hAnsi="Cambria Math"/>
                      <w:lang w:val="ru-RU"/>
                    </w:rPr>
                    <m:t>m=0;</m:t>
                  </m:r>
                </m:e>
                <m:e>
                  <m:r>
                    <w:rPr>
                      <w:rFonts w:ascii="Cambria Math" w:hAnsi="Cambria Math"/>
                      <w:lang w:val="ru-RU"/>
                    </w:rPr>
                    <m:t>-</m:t>
                  </m:r>
                  <m:rad>
                    <m:radPr>
                      <m:degHide m:val="1"/>
                      <m:ctrlPr>
                        <w:rPr>
                          <w:rFonts w:ascii="Cambria Math" w:hAnsi="Cambria Math"/>
                          <w:i/>
                          <w:lang w:val="ru-RU"/>
                        </w:rPr>
                      </m:ctrlPr>
                    </m:radPr>
                    <m:deg/>
                    <m:e>
                      <m:r>
                        <w:rPr>
                          <w:rFonts w:ascii="Cambria Math" w:hAnsi="Cambria Math"/>
                          <w:lang w:val="ru-RU"/>
                        </w:rPr>
                        <m:t>2</m:t>
                      </m:r>
                    </m:e>
                  </m:rad>
                  <m:func>
                    <m:funcPr>
                      <m:ctrlPr>
                        <w:rPr>
                          <w:rFonts w:ascii="Cambria Math" w:hAnsi="Cambria Math"/>
                          <w:i/>
                          <w:lang w:val="ru-RU"/>
                        </w:rPr>
                      </m:ctrlPr>
                    </m:funcPr>
                    <m:fName>
                      <m:r>
                        <m:rPr>
                          <m:sty m:val="p"/>
                        </m:rPr>
                        <w:rPr>
                          <w:rFonts w:ascii="Cambria Math" w:hAnsi="Cambria Math"/>
                          <w:lang w:val="ru-RU"/>
                        </w:rPr>
                        <m:t>sin</m:t>
                      </m:r>
                    </m:fName>
                    <m:e>
                      <m:d>
                        <m:dPr>
                          <m:ctrlPr>
                            <w:rPr>
                              <w:rFonts w:ascii="Cambria Math" w:hAnsi="Cambria Math"/>
                              <w:i/>
                              <w:lang w:val="ru-RU"/>
                            </w:rPr>
                          </m:ctrlPr>
                        </m:dPr>
                        <m:e>
                          <m:r>
                            <w:rPr>
                              <w:rFonts w:ascii="Cambria Math" w:hAnsi="Cambria Math"/>
                              <w:lang w:val="ru-RU"/>
                            </w:rPr>
                            <m:t>m</m:t>
                          </m:r>
                          <m:r>
                            <m:rPr>
                              <m:sty m:val="p"/>
                            </m:rPr>
                            <w:rPr>
                              <w:rFonts w:ascii="Cambria Math" w:hAnsi="Cambria Math"/>
                              <w:lang w:val="ru-RU"/>
                            </w:rPr>
                            <m:t>ϕ</m:t>
                          </m:r>
                        </m:e>
                      </m:d>
                    </m:e>
                  </m:func>
                  <m:r>
                    <w:rPr>
                      <w:rFonts w:ascii="Cambria Math" w:hAnsi="Cambria Math"/>
                      <w:lang w:val="ru-RU"/>
                    </w:rPr>
                    <m:t xml:space="preserve">,   </m:t>
                  </m:r>
                  <m:r>
                    <m:rPr>
                      <m:sty m:val="p"/>
                    </m:rPr>
                    <w:rPr>
                      <w:rFonts w:ascii="Cambria Math" w:hAnsi="Cambria Math"/>
                      <w:lang w:val="ru-RU"/>
                    </w:rPr>
                    <m:t xml:space="preserve">для </m:t>
                  </m:r>
                  <m:r>
                    <w:rPr>
                      <w:rFonts w:ascii="Cambria Math" w:hAnsi="Cambria Math"/>
                      <w:lang w:val="ru-RU"/>
                    </w:rPr>
                    <m:t>m&lt;0,</m:t>
                  </m:r>
                </m:e>
              </m:eqArr>
            </m:e>
          </m:d>
        </m:oMath>
      </m:oMathPara>
    </w:p>
    <w:p w:rsidR="00AF7B67" w:rsidRDefault="005F58D5" w:rsidP="00AF7B67">
      <w:pPr>
        <w:rPr>
          <w:lang w:val="ru-RU"/>
        </w:rPr>
      </w:pPr>
      <w:r>
        <w:rPr>
          <w:lang w:val="ru-RU"/>
        </w:rPr>
        <w:t>г</w:t>
      </w:r>
      <w:r w:rsidR="00AF7B67" w:rsidRPr="00706B59">
        <w:rPr>
          <w:lang w:val="ru-RU"/>
        </w:rPr>
        <w:t xml:space="preserve">де: </w:t>
      </w:r>
    </w:p>
    <w:p w:rsidR="00AF7B67" w:rsidRPr="00706B59" w:rsidRDefault="00AF7B67" w:rsidP="002A6C92">
      <w:pPr>
        <w:pStyle w:val="Equationlegend"/>
      </w:pPr>
      <w:r w:rsidRPr="00706B59">
        <w:tab/>
      </w:r>
      <m:oMath>
        <m:r>
          <w:rPr>
            <w:rFonts w:ascii="Cambria Math" w:hAnsi="Cambria Math"/>
          </w:rPr>
          <m:t>n</m:t>
        </m:r>
      </m:oMath>
      <w:r w:rsidRPr="00706B59">
        <w:t xml:space="preserve"> </w:t>
      </w:r>
      <w:r w:rsidR="002A6C92">
        <w:t>:</w:t>
      </w:r>
      <w:r w:rsidR="002A6C92">
        <w:tab/>
      </w:r>
      <w:r w:rsidRPr="00706B59">
        <w:t xml:space="preserve">значение </w:t>
      </w:r>
      <w:r w:rsidR="00BA5AA2" w:rsidRPr="002A6C92">
        <w:t>порядка</w:t>
      </w:r>
      <w:r w:rsidRPr="00706B59">
        <w:t xml:space="preserve">, </w:t>
      </w:r>
      <w:r w:rsidRPr="00706B59">
        <w:rPr>
          <w:i/>
        </w:rPr>
        <w:t>m</w:t>
      </w:r>
      <w:r w:rsidRPr="00706B59">
        <w:t xml:space="preserve"> </w:t>
      </w:r>
      <w:r w:rsidR="005F58D5">
        <w:t>–</w:t>
      </w:r>
      <w:r w:rsidRPr="00706B59">
        <w:t xml:space="preserve"> значение </w:t>
      </w:r>
      <w:r w:rsidR="00BA5AA2" w:rsidRPr="00706B59">
        <w:t>степени</w:t>
      </w:r>
      <w:r w:rsidRPr="00706B59">
        <w:t xml:space="preserve">, φ </w:t>
      </w:r>
      <w:r w:rsidR="005F58D5">
        <w:t>–</w:t>
      </w:r>
      <w:r w:rsidRPr="00706B59">
        <w:t xml:space="preserve"> азимут, а θ – угол места</w:t>
      </w:r>
      <w:r w:rsidR="005F58D5">
        <w:t>;</w:t>
      </w:r>
    </w:p>
    <w:p w:rsidR="00AF7B67" w:rsidRPr="00706B59" w:rsidRDefault="00AF7B67" w:rsidP="002A6C92">
      <w:pPr>
        <w:pStyle w:val="Equationlegend"/>
      </w:pPr>
      <w:r w:rsidRPr="00706B59">
        <w:tab/>
      </w:r>
      <m:oMath>
        <m:sSubSup>
          <m:sSubSupPr>
            <m:ctrlPr>
              <w:rPr>
                <w:rFonts w:ascii="Cambria Math" w:hAnsi="Cambria Math"/>
                <w:i/>
              </w:rPr>
            </m:ctrlPr>
          </m:sSubSupPr>
          <m:e>
            <m:r>
              <w:rPr>
                <w:rFonts w:ascii="Cambria Math" w:hAnsi="Cambria Math"/>
              </w:rPr>
              <m:t>N</m:t>
            </m:r>
            <m:ctrlPr>
              <w:rPr>
                <w:rFonts w:ascii="Cambria Math" w:hAnsi="Cambria Math"/>
              </w:rPr>
            </m:ctrlPr>
          </m:e>
          <m:sub>
            <m:r>
              <w:rPr>
                <w:rFonts w:ascii="Cambria Math" w:hAnsi="Cambria Math"/>
              </w:rPr>
              <m:t>n</m:t>
            </m:r>
          </m:sub>
          <m:sup>
            <m:d>
              <m:dPr>
                <m:begChr m:val="|"/>
                <m:endChr m:val="|"/>
                <m:ctrlPr>
                  <w:rPr>
                    <w:rFonts w:ascii="Cambria Math" w:hAnsi="Cambria Math"/>
                    <w:i/>
                  </w:rPr>
                </m:ctrlPr>
              </m:dPr>
              <m:e>
                <m:r>
                  <w:rPr>
                    <w:rFonts w:ascii="Cambria Math" w:hAnsi="Cambria Math"/>
                  </w:rPr>
                  <m:t>m</m:t>
                </m:r>
              </m:e>
            </m:d>
          </m:sup>
        </m:sSubSup>
      </m:oMath>
      <w:r w:rsidRPr="00706B59">
        <w:t xml:space="preserve"> </w:t>
      </w:r>
      <w:r w:rsidR="002A6C92">
        <w:t>:</w:t>
      </w:r>
      <w:r w:rsidR="002A6C92">
        <w:tab/>
      </w:r>
      <w:r w:rsidRPr="00706B59">
        <w:t xml:space="preserve">параметр нормализации для данных значений </w:t>
      </w:r>
      <w:r w:rsidR="00BA5AA2" w:rsidRPr="00706B59">
        <w:t>порядка и степени</w:t>
      </w:r>
      <w:r w:rsidR="005F58D5">
        <w:t>;</w:t>
      </w:r>
    </w:p>
    <w:p w:rsidR="00AF7B67" w:rsidRPr="002A6C92" w:rsidRDefault="00AF7B67" w:rsidP="002A6C92">
      <w:pPr>
        <w:pStyle w:val="Equationlegend"/>
        <w:rPr>
          <w:lang w:val="ru-RU"/>
        </w:rPr>
      </w:pPr>
      <w:r w:rsidRPr="00706B59">
        <w:tab/>
      </w:r>
      <m:oMath>
        <m:sSubSup>
          <m:sSubSupPr>
            <m:ctrlPr>
              <w:rPr>
                <w:rFonts w:ascii="Cambria Math" w:hAnsi="Cambria Math"/>
                <w:i/>
              </w:rPr>
            </m:ctrlPr>
          </m:sSubSupPr>
          <m:e>
            <m:r>
              <w:rPr>
                <w:rFonts w:ascii="Cambria Math" w:hAnsi="Cambria Math"/>
              </w:rPr>
              <m:t>P</m:t>
            </m:r>
          </m:e>
          <m:sub>
            <m:r>
              <w:rPr>
                <w:rFonts w:ascii="Cambria Math" w:hAnsi="Cambria Math"/>
              </w:rPr>
              <m:t>n</m:t>
            </m:r>
          </m:sub>
          <m:sup>
            <m:d>
              <m:dPr>
                <m:begChr m:val="|"/>
                <m:endChr m:val="|"/>
                <m:ctrlPr>
                  <w:rPr>
                    <w:rFonts w:ascii="Cambria Math" w:hAnsi="Cambria Math"/>
                    <w:i/>
                  </w:rPr>
                </m:ctrlPr>
              </m:dPr>
              <m:e>
                <m:r>
                  <w:rPr>
                    <w:rFonts w:ascii="Cambria Math" w:hAnsi="Cambria Math"/>
                  </w:rPr>
                  <m:t>m</m:t>
                </m:r>
              </m:e>
            </m:d>
          </m:sup>
        </m:sSubSup>
      </m:oMath>
      <w:r w:rsidR="002A6C92">
        <w:rPr>
          <w:lang w:val="ru-RU"/>
        </w:rPr>
        <w:t>:</w:t>
      </w:r>
      <w:r w:rsidR="002A6C92">
        <w:rPr>
          <w:lang w:val="ru-RU"/>
        </w:rPr>
        <w:tab/>
      </w:r>
      <w:r w:rsidRPr="002A6C92">
        <w:rPr>
          <w:lang w:val="ru-RU"/>
        </w:rPr>
        <w:t xml:space="preserve">присоединенная функция Лежандра для данных значений </w:t>
      </w:r>
      <w:r w:rsidR="00BA5AA2" w:rsidRPr="002A6C92">
        <w:rPr>
          <w:lang w:val="ru-RU"/>
        </w:rPr>
        <w:t>порядка и степени</w:t>
      </w:r>
      <w:r w:rsidRPr="002A6C92">
        <w:rPr>
          <w:lang w:val="ru-RU"/>
        </w:rPr>
        <w:t>.</w:t>
      </w:r>
    </w:p>
    <w:p w:rsidR="00AF7B67" w:rsidRPr="00706B59" w:rsidRDefault="00AF7B67" w:rsidP="00AF7B67">
      <w:pPr>
        <w:rPr>
          <w:lang w:val="ru-RU"/>
        </w:rPr>
      </w:pPr>
      <w:r w:rsidRPr="00706B59">
        <w:rPr>
          <w:lang w:val="ru-RU"/>
        </w:rPr>
        <w:t xml:space="preserve">Присоединенные функции Лежандра </w:t>
      </w:r>
      <m:oMath>
        <m:sSubSup>
          <m:sSubSupPr>
            <m:ctrlPr>
              <w:rPr>
                <w:rFonts w:ascii="Cambria Math" w:hAnsi="Cambria Math"/>
                <w:i/>
                <w:lang w:val="ru-RU"/>
              </w:rPr>
            </m:ctrlPr>
          </m:sSubSupPr>
          <m:e>
            <m:r>
              <w:rPr>
                <w:rFonts w:ascii="Cambria Math" w:hAnsi="Cambria Math"/>
                <w:lang w:val="ru-RU"/>
              </w:rPr>
              <m:t>P</m:t>
            </m:r>
          </m:e>
          <m:sub>
            <m:r>
              <w:rPr>
                <w:rFonts w:ascii="Cambria Math" w:hAnsi="Cambria Math"/>
                <w:lang w:val="ru-RU"/>
              </w:rPr>
              <m:t>n</m:t>
            </m:r>
          </m:sub>
          <m:sup>
            <m:r>
              <w:rPr>
                <w:rFonts w:ascii="Cambria Math" w:hAnsi="Cambria Math"/>
                <w:lang w:val="ru-RU"/>
              </w:rPr>
              <m:t>m</m:t>
            </m:r>
          </m:sup>
        </m:sSubSup>
        <m:d>
          <m:dPr>
            <m:ctrlPr>
              <w:rPr>
                <w:rFonts w:ascii="Cambria Math" w:hAnsi="Cambria Math"/>
                <w:i/>
                <w:lang w:val="ru-RU"/>
              </w:rPr>
            </m:ctrlPr>
          </m:dPr>
          <m:e>
            <m:r>
              <w:rPr>
                <w:rFonts w:ascii="Cambria Math" w:hAnsi="Cambria Math"/>
                <w:lang w:val="ru-RU"/>
              </w:rPr>
              <m:t>x</m:t>
            </m:r>
          </m:e>
        </m:d>
      </m:oMath>
      <w:r w:rsidRPr="00706B59">
        <w:rPr>
          <w:lang w:val="ru-RU"/>
        </w:rPr>
        <w:t xml:space="preserve"> определяются следующим образом:</w:t>
      </w:r>
    </w:p>
    <w:p w:rsidR="00AF7B67" w:rsidRPr="00706B59" w:rsidRDefault="000D1BB1" w:rsidP="00AF7B67">
      <w:pPr>
        <w:rPr>
          <w:lang w:val="ru-RU"/>
        </w:rPr>
      </w:pPr>
      <m:oMathPara>
        <m:oMath>
          <m:sSubSup>
            <m:sSubSupPr>
              <m:ctrlPr>
                <w:rPr>
                  <w:rFonts w:ascii="Cambria Math" w:hAnsi="Cambria Math"/>
                  <w:i/>
                  <w:lang w:val="ru-RU"/>
                </w:rPr>
              </m:ctrlPr>
            </m:sSubSupPr>
            <m:e>
              <m:r>
                <w:rPr>
                  <w:rFonts w:ascii="Cambria Math" w:hAnsi="Cambria Math"/>
                  <w:lang w:val="ru-RU"/>
                </w:rPr>
                <m:t>P</m:t>
              </m:r>
            </m:e>
            <m:sub>
              <m:r>
                <w:rPr>
                  <w:rFonts w:ascii="Cambria Math" w:hAnsi="Cambria Math"/>
                  <w:lang w:val="ru-RU"/>
                </w:rPr>
                <m:t>n</m:t>
              </m:r>
            </m:sub>
            <m:sup>
              <m:r>
                <w:rPr>
                  <w:rFonts w:ascii="Cambria Math" w:hAnsi="Cambria Math"/>
                  <w:lang w:val="ru-RU"/>
                </w:rPr>
                <m:t>m</m:t>
              </m:r>
            </m:sup>
          </m:sSubSup>
          <m:d>
            <m:dPr>
              <m:ctrlPr>
                <w:rPr>
                  <w:rFonts w:ascii="Cambria Math" w:hAnsi="Cambria Math"/>
                  <w:i/>
                  <w:lang w:val="ru-RU"/>
                </w:rPr>
              </m:ctrlPr>
            </m:dPr>
            <m:e>
              <m:r>
                <w:rPr>
                  <w:rFonts w:ascii="Cambria Math" w:hAnsi="Cambria Math"/>
                  <w:lang w:val="ru-RU"/>
                </w:rPr>
                <m:t>x</m:t>
              </m:r>
            </m:e>
          </m:d>
          <m:r>
            <w:rPr>
              <w:rFonts w:ascii="Cambria Math" w:hAnsi="Cambria Math"/>
              <w:lang w:val="ru-RU"/>
            </w:rPr>
            <m:t xml:space="preserve">= </m:t>
          </m:r>
          <m:sSup>
            <m:sSupPr>
              <m:ctrlPr>
                <w:rPr>
                  <w:rFonts w:ascii="Cambria Math" w:hAnsi="Cambria Math"/>
                  <w:i/>
                  <w:lang w:val="ru-RU"/>
                </w:rPr>
              </m:ctrlPr>
            </m:sSupPr>
            <m:e>
              <m:d>
                <m:dPr>
                  <m:ctrlPr>
                    <w:rPr>
                      <w:rFonts w:ascii="Cambria Math" w:hAnsi="Cambria Math"/>
                      <w:i/>
                      <w:lang w:val="ru-RU"/>
                    </w:rPr>
                  </m:ctrlPr>
                </m:dPr>
                <m:e>
                  <m:r>
                    <w:rPr>
                      <w:rFonts w:ascii="Cambria Math" w:hAnsi="Cambria Math"/>
                      <w:lang w:val="ru-RU"/>
                    </w:rPr>
                    <m:t>1-</m:t>
                  </m:r>
                  <m:sSup>
                    <m:sSupPr>
                      <m:ctrlPr>
                        <w:rPr>
                          <w:rFonts w:ascii="Cambria Math" w:hAnsi="Cambria Math"/>
                          <w:i/>
                          <w:lang w:val="ru-RU"/>
                        </w:rPr>
                      </m:ctrlPr>
                    </m:sSupPr>
                    <m:e>
                      <m:r>
                        <w:rPr>
                          <w:rFonts w:ascii="Cambria Math" w:hAnsi="Cambria Math"/>
                          <w:lang w:val="ru-RU"/>
                        </w:rPr>
                        <m:t>x</m:t>
                      </m:r>
                    </m:e>
                    <m:sup>
                      <m:r>
                        <w:rPr>
                          <w:rFonts w:ascii="Cambria Math" w:hAnsi="Cambria Math"/>
                          <w:lang w:val="ru-RU"/>
                        </w:rPr>
                        <m:t>2</m:t>
                      </m:r>
                    </m:sup>
                  </m:sSup>
                </m:e>
              </m:d>
            </m:e>
            <m:sup>
              <m:f>
                <m:fPr>
                  <m:ctrlPr>
                    <w:rPr>
                      <w:rFonts w:ascii="Cambria Math" w:hAnsi="Cambria Math"/>
                      <w:i/>
                      <w:lang w:val="ru-RU"/>
                    </w:rPr>
                  </m:ctrlPr>
                </m:fPr>
                <m:num>
                  <m:r>
                    <w:rPr>
                      <w:rFonts w:ascii="Cambria Math" w:hAnsi="Cambria Math"/>
                      <w:lang w:val="ru-RU"/>
                    </w:rPr>
                    <m:t>m</m:t>
                  </m:r>
                </m:num>
                <m:den>
                  <m:r>
                    <w:rPr>
                      <w:rFonts w:ascii="Cambria Math" w:hAnsi="Cambria Math"/>
                      <w:lang w:val="ru-RU"/>
                    </w:rPr>
                    <m:t>2</m:t>
                  </m:r>
                </m:den>
              </m:f>
            </m:sup>
          </m:sSup>
          <m:f>
            <m:fPr>
              <m:ctrlPr>
                <w:rPr>
                  <w:rFonts w:ascii="Cambria Math" w:hAnsi="Cambria Math"/>
                  <w:i/>
                  <w:lang w:val="ru-RU"/>
                </w:rPr>
              </m:ctrlPr>
            </m:fPr>
            <m:num>
              <m:sSup>
                <m:sSupPr>
                  <m:ctrlPr>
                    <w:rPr>
                      <w:rFonts w:ascii="Cambria Math" w:hAnsi="Cambria Math"/>
                      <w:i/>
                      <w:lang w:val="ru-RU"/>
                    </w:rPr>
                  </m:ctrlPr>
                </m:sSupPr>
                <m:e>
                  <m:r>
                    <m:rPr>
                      <m:sty m:val="p"/>
                    </m:rPr>
                    <w:rPr>
                      <w:rFonts w:ascii="Cambria Math" w:hAnsi="Cambria Math"/>
                      <w:lang w:val="ru-RU"/>
                    </w:rPr>
                    <m:t>d</m:t>
                  </m:r>
                </m:e>
                <m:sup>
                  <m:r>
                    <w:rPr>
                      <w:rFonts w:ascii="Cambria Math" w:hAnsi="Cambria Math"/>
                      <w:lang w:val="ru-RU"/>
                    </w:rPr>
                    <m:t>m</m:t>
                  </m:r>
                </m:sup>
              </m:sSup>
            </m:num>
            <m:den>
              <m:sSup>
                <m:sSupPr>
                  <m:ctrlPr>
                    <w:rPr>
                      <w:rFonts w:ascii="Cambria Math" w:hAnsi="Cambria Math"/>
                      <w:i/>
                      <w:lang w:val="ru-RU"/>
                    </w:rPr>
                  </m:ctrlPr>
                </m:sSupPr>
                <m:e>
                  <m:r>
                    <m:rPr>
                      <m:sty m:val="p"/>
                    </m:rPr>
                    <w:rPr>
                      <w:rFonts w:ascii="Cambria Math" w:hAnsi="Cambria Math"/>
                      <w:lang w:val="ru-RU"/>
                    </w:rPr>
                    <m:t>d</m:t>
                  </m:r>
                  <m:r>
                    <m:rPr>
                      <m:sty m:val="p"/>
                    </m:rPr>
                    <w:rPr>
                      <w:rFonts w:ascii="Cambria Math"/>
                      <w:lang w:val="ru-RU"/>
                    </w:rPr>
                    <m:t>x</m:t>
                  </m:r>
                </m:e>
                <m:sup>
                  <m:r>
                    <w:rPr>
                      <w:rFonts w:ascii="Cambria Math" w:hAnsi="Cambria Math"/>
                      <w:lang w:val="ru-RU"/>
                    </w:rPr>
                    <m:t>m</m:t>
                  </m:r>
                </m:sup>
              </m:sSup>
            </m:den>
          </m:f>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n</m:t>
              </m:r>
            </m:sub>
          </m:sSub>
          <m:d>
            <m:dPr>
              <m:ctrlPr>
                <w:rPr>
                  <w:rFonts w:ascii="Cambria Math" w:hAnsi="Cambria Math"/>
                  <w:i/>
                  <w:lang w:val="ru-RU"/>
                </w:rPr>
              </m:ctrlPr>
            </m:dPr>
            <m:e>
              <m:r>
                <w:rPr>
                  <w:rFonts w:ascii="Cambria Math" w:hAnsi="Cambria Math"/>
                  <w:lang w:val="ru-RU"/>
                </w:rPr>
                <m:t>x</m:t>
              </m:r>
            </m:e>
          </m:d>
          <m:r>
            <w:rPr>
              <w:rFonts w:ascii="Cambria Math" w:hAnsi="Cambria Math"/>
              <w:lang w:val="ru-RU"/>
            </w:rPr>
            <m:t>,  m≥0</m:t>
          </m:r>
        </m:oMath>
      </m:oMathPara>
    </w:p>
    <w:p w:rsidR="00AF7B67" w:rsidRPr="00706B59" w:rsidRDefault="00AF7B67" w:rsidP="00ED7896">
      <w:pPr>
        <w:rPr>
          <w:lang w:val="ru-RU"/>
        </w:rPr>
      </w:pPr>
      <w:r w:rsidRPr="00706B59">
        <w:rPr>
          <w:lang w:val="ru-RU"/>
        </w:rPr>
        <w:t xml:space="preserve">с полиномом Лежандра </w:t>
      </w:r>
      <m:oMath>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n</m:t>
            </m:r>
          </m:sub>
        </m:sSub>
        <m:d>
          <m:dPr>
            <m:ctrlPr>
              <w:rPr>
                <w:rFonts w:ascii="Cambria Math" w:hAnsi="Cambria Math"/>
                <w:i/>
                <w:lang w:val="ru-RU"/>
              </w:rPr>
            </m:ctrlPr>
          </m:dPr>
          <m:e>
            <m:r>
              <w:rPr>
                <w:rFonts w:ascii="Cambria Math" w:hAnsi="Cambria Math"/>
                <w:lang w:val="ru-RU"/>
              </w:rPr>
              <m:t>x</m:t>
            </m:r>
          </m:e>
        </m:d>
      </m:oMath>
      <w:r w:rsidRPr="00706B59">
        <w:rPr>
          <w:lang w:val="ru-RU"/>
        </w:rPr>
        <w:t xml:space="preserve"> и без  фазовой составляющей Кондона</w:t>
      </w:r>
      <w:r w:rsidR="00ED7896">
        <w:rPr>
          <w:lang w:val="ru-RU"/>
        </w:rPr>
        <w:t>-</w:t>
      </w:r>
      <w:r w:rsidRPr="00706B59">
        <w:rPr>
          <w:lang w:val="ru-RU"/>
        </w:rPr>
        <w:t xml:space="preserve">Шортли </w:t>
      </w:r>
      <m:oMath>
        <m:sSup>
          <m:sSupPr>
            <m:ctrlPr>
              <w:rPr>
                <w:rFonts w:ascii="Cambria Math" w:hAnsi="Cambria Math"/>
                <w:i/>
                <w:lang w:val="ru-RU"/>
              </w:rPr>
            </m:ctrlPr>
          </m:sSupPr>
          <m:e>
            <m:d>
              <m:dPr>
                <m:ctrlPr>
                  <w:rPr>
                    <w:rFonts w:ascii="Cambria Math" w:hAnsi="Cambria Math"/>
                    <w:i/>
                    <w:lang w:val="ru-RU"/>
                  </w:rPr>
                </m:ctrlPr>
              </m:dPr>
              <m:e>
                <m:r>
                  <w:rPr>
                    <w:rFonts w:ascii="Cambria Math" w:hAnsi="Cambria Math"/>
                    <w:lang w:val="ru-RU"/>
                  </w:rPr>
                  <m:t>-1</m:t>
                </m:r>
              </m:e>
            </m:d>
          </m:e>
          <m:sup>
            <m:r>
              <w:rPr>
                <w:rFonts w:ascii="Cambria Math" w:hAnsi="Cambria Math"/>
                <w:lang w:val="ru-RU"/>
              </w:rPr>
              <m:t>m</m:t>
            </m:r>
          </m:sup>
        </m:sSup>
        <m:r>
          <w:rPr>
            <w:rFonts w:ascii="Cambria Math" w:hAnsi="Cambria Math"/>
            <w:lang w:val="ru-RU"/>
          </w:rPr>
          <m:t>.</m:t>
        </m:r>
      </m:oMath>
    </w:p>
    <w:p w:rsidR="00AF7B67" w:rsidRPr="00706B59" w:rsidRDefault="00AF7B67" w:rsidP="00AF7B67">
      <w:pPr>
        <w:pStyle w:val="Heading2"/>
        <w:rPr>
          <w:lang w:val="ru-RU"/>
        </w:rPr>
      </w:pPr>
      <w:r w:rsidRPr="00706B59">
        <w:rPr>
          <w:lang w:val="ru-RU"/>
        </w:rPr>
        <w:t>10.2</w:t>
      </w:r>
      <w:r w:rsidRPr="00706B59">
        <w:rPr>
          <w:lang w:val="ru-RU"/>
        </w:rPr>
        <w:tab/>
        <w:t>normalization</w:t>
      </w:r>
      <w:bookmarkEnd w:id="9"/>
    </w:p>
    <w:p w:rsidR="00AF7B67" w:rsidRPr="00706B59" w:rsidRDefault="00AF7B67" w:rsidP="00AF7B67">
      <w:pPr>
        <w:rPr>
          <w:lang w:val="ru-RU"/>
        </w:rPr>
      </w:pPr>
      <w:r w:rsidRPr="00706B59">
        <w:rPr>
          <w:lang w:val="ru-RU"/>
        </w:rPr>
        <w:t xml:space="preserve">Когда параметр </w:t>
      </w:r>
      <w:r w:rsidRPr="00706B59">
        <w:rPr>
          <w:b/>
          <w:lang w:val="ru-RU"/>
        </w:rPr>
        <w:t>normalization</w:t>
      </w:r>
      <w:r w:rsidRPr="00706B59">
        <w:rPr>
          <w:lang w:val="ru-RU"/>
        </w:rPr>
        <w:t xml:space="preserve"> задан как N3D, имеет место следующее уравнение:</w:t>
      </w:r>
    </w:p>
    <w:p w:rsidR="00AF7B67" w:rsidRPr="00706B59" w:rsidRDefault="000D1BB1" w:rsidP="00AF7B67">
      <w:pPr>
        <w:rPr>
          <w:szCs w:val="24"/>
          <w:lang w:val="ru-RU"/>
        </w:rPr>
      </w:pPr>
      <m:oMathPara>
        <m:oMath>
          <m:sSubSup>
            <m:sSubSupPr>
              <m:ctrlPr>
                <w:rPr>
                  <w:rFonts w:ascii="Cambria Math" w:hAnsi="Cambria Math"/>
                  <w:i/>
                  <w:szCs w:val="24"/>
                  <w:lang w:val="ru-RU"/>
                </w:rPr>
              </m:ctrlPr>
            </m:sSubSupPr>
            <m:e>
              <m:sSub>
                <m:sSubPr>
                  <m:ctrlPr>
                    <w:rPr>
                      <w:rFonts w:ascii="Cambria Math" w:hAnsi="Cambria Math"/>
                      <w:i/>
                      <w:szCs w:val="24"/>
                      <w:lang w:val="ru-RU"/>
                    </w:rPr>
                  </m:ctrlPr>
                </m:sSubPr>
                <m:e>
                  <m:r>
                    <w:rPr>
                      <w:rFonts w:ascii="Cambria Math" w:hAnsi="Cambria Math"/>
                      <w:szCs w:val="24"/>
                      <w:lang w:val="ru-RU"/>
                    </w:rPr>
                    <m:t>N</m:t>
                  </m:r>
                </m:e>
                <m:sub>
                  <m:r>
                    <m:rPr>
                      <m:sty m:val="p"/>
                    </m:rPr>
                    <w:rPr>
                      <w:rFonts w:ascii="Cambria Math" w:hAnsi="Cambria Math"/>
                      <w:szCs w:val="24"/>
                      <w:lang w:val="ru-RU"/>
                    </w:rPr>
                    <m:t>N3D</m:t>
                  </m:r>
                </m:sub>
              </m:sSub>
              <m:ctrlPr>
                <w:rPr>
                  <w:rFonts w:ascii="Cambria Math" w:hAnsi="Cambria Math"/>
                  <w:szCs w:val="24"/>
                  <w:lang w:val="ru-RU"/>
                </w:rPr>
              </m:ctrlPr>
            </m:e>
            <m:sub>
              <m:r>
                <w:rPr>
                  <w:rFonts w:ascii="Cambria Math" w:hAnsi="Cambria Math"/>
                  <w:szCs w:val="24"/>
                  <w:lang w:val="ru-RU"/>
                </w:rPr>
                <m:t>n</m:t>
              </m:r>
            </m:sub>
            <m:sup>
              <m:d>
                <m:dPr>
                  <m:begChr m:val="|"/>
                  <m:endChr m:val="|"/>
                  <m:ctrlPr>
                    <w:rPr>
                      <w:rFonts w:ascii="Cambria Math" w:hAnsi="Cambria Math"/>
                      <w:i/>
                      <w:szCs w:val="24"/>
                      <w:lang w:val="ru-RU"/>
                    </w:rPr>
                  </m:ctrlPr>
                </m:dPr>
                <m:e>
                  <m:r>
                    <w:rPr>
                      <w:rFonts w:ascii="Cambria Math" w:hAnsi="Cambria Math"/>
                      <w:szCs w:val="24"/>
                      <w:lang w:val="ru-RU"/>
                    </w:rPr>
                    <m:t>m</m:t>
                  </m:r>
                </m:e>
              </m:d>
            </m:sup>
          </m:sSubSup>
          <m:r>
            <w:rPr>
              <w:rFonts w:ascii="Cambria Math" w:hAnsi="Cambria Math"/>
              <w:szCs w:val="24"/>
              <w:lang w:val="ru-RU"/>
            </w:rPr>
            <m:t>=</m:t>
          </m:r>
          <m:rad>
            <m:radPr>
              <m:degHide m:val="1"/>
              <m:ctrlPr>
                <w:rPr>
                  <w:rFonts w:ascii="Cambria Math" w:hAnsi="Cambria Math"/>
                  <w:i/>
                  <w:szCs w:val="24"/>
                  <w:lang w:val="ru-RU"/>
                </w:rPr>
              </m:ctrlPr>
            </m:radPr>
            <m:deg/>
            <m:e>
              <m:r>
                <w:rPr>
                  <w:rFonts w:ascii="Cambria Math" w:hAnsi="Cambria Math"/>
                  <w:szCs w:val="24"/>
                  <w:lang w:val="ru-RU"/>
                </w:rPr>
                <m:t>(2n+1)</m:t>
              </m:r>
              <m:f>
                <m:fPr>
                  <m:ctrlPr>
                    <w:rPr>
                      <w:rFonts w:ascii="Cambria Math" w:hAnsi="Cambria Math"/>
                      <w:i/>
                      <w:szCs w:val="24"/>
                      <w:lang w:val="ru-RU"/>
                    </w:rPr>
                  </m:ctrlPr>
                </m:fPr>
                <m:num>
                  <m:d>
                    <m:dPr>
                      <m:ctrlPr>
                        <w:rPr>
                          <w:rFonts w:ascii="Cambria Math" w:hAnsi="Cambria Math"/>
                          <w:i/>
                          <w:szCs w:val="24"/>
                          <w:lang w:val="ru-RU"/>
                        </w:rPr>
                      </m:ctrlPr>
                    </m:dPr>
                    <m:e>
                      <m:r>
                        <w:rPr>
                          <w:rFonts w:ascii="Cambria Math" w:hAnsi="Cambria Math"/>
                          <w:szCs w:val="24"/>
                          <w:lang w:val="ru-RU"/>
                        </w:rPr>
                        <m:t>n-|m|</m:t>
                      </m:r>
                    </m:e>
                  </m:d>
                  <m:r>
                    <w:rPr>
                      <w:rFonts w:ascii="Cambria Math" w:hAnsi="Cambria Math"/>
                      <w:szCs w:val="24"/>
                      <w:lang w:val="ru-RU"/>
                    </w:rPr>
                    <m:t>!</m:t>
                  </m:r>
                </m:num>
                <m:den>
                  <m:d>
                    <m:dPr>
                      <m:ctrlPr>
                        <w:rPr>
                          <w:rFonts w:ascii="Cambria Math" w:hAnsi="Cambria Math"/>
                          <w:i/>
                          <w:szCs w:val="24"/>
                          <w:lang w:val="ru-RU"/>
                        </w:rPr>
                      </m:ctrlPr>
                    </m:dPr>
                    <m:e>
                      <m:r>
                        <w:rPr>
                          <w:rFonts w:ascii="Cambria Math" w:hAnsi="Cambria Math"/>
                          <w:szCs w:val="24"/>
                          <w:lang w:val="ru-RU"/>
                        </w:rPr>
                        <m:t>n+|m|</m:t>
                      </m:r>
                    </m:e>
                  </m:d>
                  <m:r>
                    <w:rPr>
                      <w:rFonts w:ascii="Cambria Math" w:hAnsi="Cambria Math"/>
                      <w:szCs w:val="24"/>
                      <w:lang w:val="ru-RU"/>
                    </w:rPr>
                    <m:t>!</m:t>
                  </m:r>
                </m:den>
              </m:f>
              <m:r>
                <w:rPr>
                  <w:rFonts w:ascii="Cambria Math" w:hAnsi="Cambria Math"/>
                  <w:szCs w:val="24"/>
                  <w:lang w:val="ru-RU"/>
                </w:rPr>
                <m:t>.</m:t>
              </m:r>
            </m:e>
          </m:rad>
        </m:oMath>
      </m:oMathPara>
    </w:p>
    <w:p w:rsidR="00AF7B67" w:rsidRPr="00706B59" w:rsidRDefault="00AF7B67" w:rsidP="00AF7B67">
      <w:pPr>
        <w:rPr>
          <w:lang w:val="ru-RU"/>
        </w:rPr>
      </w:pPr>
      <w:r w:rsidRPr="00706B59">
        <w:rPr>
          <w:lang w:val="ru-RU"/>
        </w:rPr>
        <w:t>Нормализация N3D дает набор ортонормированных базисных функций. При нормализации N3D компоненты более высокого порядка (</w:t>
      </w:r>
      <w:r w:rsidRPr="005F58D5">
        <w:rPr>
          <w:i/>
          <w:lang w:val="ru-RU"/>
        </w:rPr>
        <w:t>n</w:t>
      </w:r>
      <w:r w:rsidRPr="00706B59">
        <w:rPr>
          <w:lang w:val="ru-RU"/>
        </w:rPr>
        <w:t xml:space="preserve"> ≥ 0) могут иметь энергию, превышающую энергию компонента </w:t>
      </w:r>
      <w:r w:rsidRPr="005F58D5">
        <w:rPr>
          <w:i/>
          <w:lang w:val="ru-RU"/>
        </w:rPr>
        <w:t>n</w:t>
      </w:r>
      <w:r w:rsidRPr="00706B59">
        <w:rPr>
          <w:lang w:val="ru-RU"/>
        </w:rPr>
        <w:t xml:space="preserve"> = 0, что чревато искажениями отсечения при сохранении аудиоданных в выборках целочисленных форматов. </w:t>
      </w:r>
    </w:p>
    <w:p w:rsidR="00AF7B67" w:rsidRPr="00706B59" w:rsidRDefault="00AF7B67" w:rsidP="00AF7B67">
      <w:pPr>
        <w:rPr>
          <w:lang w:val="ru-RU"/>
        </w:rPr>
      </w:pPr>
      <w:r w:rsidRPr="00706B59">
        <w:rPr>
          <w:lang w:val="ru-RU"/>
        </w:rPr>
        <w:t xml:space="preserve">Когда параметр </w:t>
      </w:r>
      <w:r w:rsidRPr="00706B59">
        <w:rPr>
          <w:b/>
          <w:lang w:val="ru-RU"/>
        </w:rPr>
        <w:t>normalization</w:t>
      </w:r>
      <w:r w:rsidRPr="00706B59">
        <w:rPr>
          <w:lang w:val="ru-RU"/>
        </w:rPr>
        <w:t xml:space="preserve"> задан как SN3D, имеет место следующее уравнение:</w:t>
      </w:r>
    </w:p>
    <w:p w:rsidR="00AF7B67" w:rsidRPr="00706B59" w:rsidRDefault="000D1BB1" w:rsidP="00AF7B67">
      <w:pPr>
        <w:rPr>
          <w:lang w:val="ru-RU"/>
        </w:rPr>
      </w:pPr>
      <m:oMathPara>
        <m:oMath>
          <m:sSubSup>
            <m:sSubSupPr>
              <m:ctrlPr>
                <w:rPr>
                  <w:rFonts w:ascii="Cambria Math" w:hAnsi="Cambria Math"/>
                  <w:i/>
                  <w:szCs w:val="24"/>
                  <w:lang w:val="ru-RU"/>
                </w:rPr>
              </m:ctrlPr>
            </m:sSubSupPr>
            <m:e>
              <m:sSub>
                <m:sSubPr>
                  <m:ctrlPr>
                    <w:rPr>
                      <w:rFonts w:ascii="Cambria Math" w:hAnsi="Cambria Math"/>
                      <w:i/>
                      <w:szCs w:val="24"/>
                      <w:lang w:val="ru-RU"/>
                    </w:rPr>
                  </m:ctrlPr>
                </m:sSubPr>
                <m:e>
                  <m:r>
                    <w:rPr>
                      <w:rFonts w:ascii="Cambria Math" w:hAnsi="Cambria Math"/>
                      <w:szCs w:val="24"/>
                      <w:lang w:val="ru-RU"/>
                    </w:rPr>
                    <m:t>N</m:t>
                  </m:r>
                </m:e>
                <m:sub>
                  <m:r>
                    <m:rPr>
                      <m:sty m:val="p"/>
                    </m:rPr>
                    <w:rPr>
                      <w:rFonts w:ascii="Cambria Math" w:hAnsi="Cambria Math"/>
                      <w:szCs w:val="24"/>
                      <w:lang w:val="ru-RU"/>
                    </w:rPr>
                    <m:t>SN3D</m:t>
                  </m:r>
                </m:sub>
              </m:sSub>
              <m:ctrlPr>
                <w:rPr>
                  <w:rFonts w:ascii="Cambria Math" w:hAnsi="Cambria Math"/>
                  <w:szCs w:val="24"/>
                  <w:lang w:val="ru-RU"/>
                </w:rPr>
              </m:ctrlPr>
            </m:e>
            <m:sub>
              <m:r>
                <w:rPr>
                  <w:rFonts w:ascii="Cambria Math" w:hAnsi="Cambria Math"/>
                  <w:szCs w:val="24"/>
                  <w:lang w:val="ru-RU"/>
                </w:rPr>
                <m:t>n</m:t>
              </m:r>
            </m:sub>
            <m:sup>
              <m:d>
                <m:dPr>
                  <m:begChr m:val="|"/>
                  <m:endChr m:val="|"/>
                  <m:ctrlPr>
                    <w:rPr>
                      <w:rFonts w:ascii="Cambria Math" w:hAnsi="Cambria Math"/>
                      <w:i/>
                      <w:szCs w:val="24"/>
                      <w:lang w:val="ru-RU"/>
                    </w:rPr>
                  </m:ctrlPr>
                </m:dPr>
                <m:e>
                  <m:r>
                    <w:rPr>
                      <w:rFonts w:ascii="Cambria Math" w:hAnsi="Cambria Math"/>
                      <w:szCs w:val="24"/>
                      <w:lang w:val="ru-RU"/>
                    </w:rPr>
                    <m:t>m</m:t>
                  </m:r>
                </m:e>
              </m:d>
            </m:sup>
          </m:sSubSup>
          <m:r>
            <w:rPr>
              <w:rFonts w:ascii="Cambria Math" w:hAnsi="Cambria Math"/>
              <w:szCs w:val="24"/>
              <w:lang w:val="ru-RU"/>
            </w:rPr>
            <m:t>=</m:t>
          </m:r>
          <m:rad>
            <m:radPr>
              <m:degHide m:val="1"/>
              <m:ctrlPr>
                <w:rPr>
                  <w:rFonts w:ascii="Cambria Math" w:hAnsi="Cambria Math"/>
                  <w:i/>
                  <w:szCs w:val="24"/>
                  <w:lang w:val="ru-RU"/>
                </w:rPr>
              </m:ctrlPr>
            </m:radPr>
            <m:deg/>
            <m:e>
              <m:f>
                <m:fPr>
                  <m:ctrlPr>
                    <w:rPr>
                      <w:rFonts w:ascii="Cambria Math" w:hAnsi="Cambria Math"/>
                      <w:i/>
                      <w:szCs w:val="24"/>
                      <w:lang w:val="ru-RU"/>
                    </w:rPr>
                  </m:ctrlPr>
                </m:fPr>
                <m:num>
                  <m:d>
                    <m:dPr>
                      <m:ctrlPr>
                        <w:rPr>
                          <w:rFonts w:ascii="Cambria Math" w:hAnsi="Cambria Math"/>
                          <w:i/>
                          <w:szCs w:val="24"/>
                          <w:lang w:val="ru-RU"/>
                        </w:rPr>
                      </m:ctrlPr>
                    </m:dPr>
                    <m:e>
                      <m:r>
                        <w:rPr>
                          <w:rFonts w:ascii="Cambria Math" w:hAnsi="Cambria Math"/>
                          <w:szCs w:val="24"/>
                          <w:lang w:val="ru-RU"/>
                        </w:rPr>
                        <m:t>n-|m|</m:t>
                      </m:r>
                    </m:e>
                  </m:d>
                  <m:r>
                    <w:rPr>
                      <w:rFonts w:ascii="Cambria Math" w:hAnsi="Cambria Math"/>
                      <w:szCs w:val="24"/>
                      <w:lang w:val="ru-RU"/>
                    </w:rPr>
                    <m:t>!</m:t>
                  </m:r>
                </m:num>
                <m:den>
                  <m:d>
                    <m:dPr>
                      <m:ctrlPr>
                        <w:rPr>
                          <w:rFonts w:ascii="Cambria Math" w:hAnsi="Cambria Math"/>
                          <w:i/>
                          <w:szCs w:val="24"/>
                          <w:lang w:val="ru-RU"/>
                        </w:rPr>
                      </m:ctrlPr>
                    </m:dPr>
                    <m:e>
                      <m:r>
                        <w:rPr>
                          <w:rFonts w:ascii="Cambria Math" w:hAnsi="Cambria Math"/>
                          <w:szCs w:val="24"/>
                          <w:lang w:val="ru-RU"/>
                        </w:rPr>
                        <m:t>n+|m|</m:t>
                      </m:r>
                    </m:e>
                  </m:d>
                  <m:r>
                    <w:rPr>
                      <w:rFonts w:ascii="Cambria Math" w:hAnsi="Cambria Math"/>
                      <w:szCs w:val="24"/>
                      <w:lang w:val="ru-RU"/>
                    </w:rPr>
                    <m:t>!</m:t>
                  </m:r>
                </m:den>
              </m:f>
              <m:r>
                <w:rPr>
                  <w:rFonts w:ascii="Cambria Math" w:hAnsi="Cambria Math"/>
                  <w:szCs w:val="24"/>
                  <w:lang w:val="ru-RU"/>
                </w:rPr>
                <m:t>.</m:t>
              </m:r>
            </m:e>
          </m:rad>
        </m:oMath>
      </m:oMathPara>
    </w:p>
    <w:p w:rsidR="00AF7B67" w:rsidRPr="00706B59" w:rsidRDefault="00AF7B67" w:rsidP="00AF7B67">
      <w:pPr>
        <w:rPr>
          <w:lang w:val="ru-RU"/>
        </w:rPr>
      </w:pPr>
      <w:r w:rsidRPr="00706B59">
        <w:rPr>
          <w:lang w:val="ru-RU"/>
        </w:rPr>
        <w:t>Нормализация SN3D применяет к компонентам HOA взвешивание в соответствии с их порядком</w:t>
      </w:r>
      <w:r w:rsidR="00AA39D7">
        <w:rPr>
          <w:lang w:val="ru-RU"/>
        </w:rPr>
        <w:t>,</w:t>
      </w:r>
      <w:r w:rsidRPr="00706B59">
        <w:rPr>
          <w:lang w:val="ru-RU"/>
        </w:rPr>
        <w:t xml:space="preserve"> так чтобы энергия не превышала энергию компонента </w:t>
      </w:r>
      <w:r w:rsidRPr="005F58D5">
        <w:rPr>
          <w:i/>
          <w:lang w:val="ru-RU"/>
        </w:rPr>
        <w:t>n</w:t>
      </w:r>
      <w:r w:rsidRPr="00706B59">
        <w:rPr>
          <w:lang w:val="ru-RU"/>
        </w:rPr>
        <w:t xml:space="preserve"> = 0. </w:t>
      </w:r>
    </w:p>
    <w:p w:rsidR="00AF7B67" w:rsidRPr="00706B59" w:rsidRDefault="00AF7B67" w:rsidP="00AF7B67">
      <w:pPr>
        <w:rPr>
          <w:lang w:val="ru-RU"/>
        </w:rPr>
      </w:pPr>
      <w:r w:rsidRPr="00706B59">
        <w:rPr>
          <w:lang w:val="ru-RU"/>
        </w:rPr>
        <w:t xml:space="preserve">Когда для параметра </w:t>
      </w:r>
      <w:r w:rsidRPr="00706B59">
        <w:rPr>
          <w:b/>
          <w:lang w:val="ru-RU"/>
        </w:rPr>
        <w:t>normalization</w:t>
      </w:r>
      <w:r w:rsidRPr="00706B59">
        <w:rPr>
          <w:lang w:val="ru-RU"/>
        </w:rPr>
        <w:t xml:space="preserve"> указано FuMa, сигнал сохраняется с весовыми коэффициентами Фурсе</w:t>
      </w:r>
      <w:r w:rsidR="005F58D5">
        <w:rPr>
          <w:lang w:val="ru-RU"/>
        </w:rPr>
        <w:t>–</w:t>
      </w:r>
      <w:r w:rsidRPr="00706B59">
        <w:rPr>
          <w:lang w:val="ru-RU"/>
        </w:rPr>
        <w:t xml:space="preserve">Малэма (FuMa). Эта система взвешивания рассчитана на то, что при панорамировании коэффициенты не будут превышать абсолютного значения 1. Она также предполагает весовой коэффициент </w:t>
      </w:r>
      <w:r w:rsidR="005F58D5">
        <w:rPr>
          <w:lang w:val="ru-RU"/>
        </w:rPr>
        <w:t>–</w:t>
      </w:r>
      <w:r w:rsidRPr="00706B59">
        <w:rPr>
          <w:lang w:val="ru-RU"/>
        </w:rPr>
        <w:t xml:space="preserve">3 дБ для компонента </w:t>
      </w:r>
      <w:r w:rsidRPr="005F58D5">
        <w:rPr>
          <w:i/>
          <w:lang w:val="ru-RU"/>
        </w:rPr>
        <w:t>n</w:t>
      </w:r>
      <w:r w:rsidRPr="00706B59">
        <w:rPr>
          <w:lang w:val="ru-RU"/>
        </w:rPr>
        <w:t xml:space="preserve"> = 0. </w:t>
      </w:r>
      <w:r w:rsidR="00AA39D7">
        <w:rPr>
          <w:lang w:val="ru-RU"/>
        </w:rPr>
        <w:t>Эта система</w:t>
      </w:r>
      <w:r w:rsidRPr="00706B59">
        <w:rPr>
          <w:lang w:val="ru-RU"/>
        </w:rPr>
        <w:t xml:space="preserve"> определена только до 3-го порядка.</w:t>
      </w:r>
    </w:p>
    <w:p w:rsidR="00AF7B67" w:rsidRPr="00706B59" w:rsidRDefault="00AF7B67" w:rsidP="00AF7B67">
      <w:pPr>
        <w:pStyle w:val="TableNo"/>
        <w:rPr>
          <w:lang w:val="ru-RU"/>
        </w:rPr>
      </w:pPr>
      <w:r w:rsidRPr="00706B59">
        <w:rPr>
          <w:lang w:val="ru-RU"/>
        </w:rPr>
        <w:t>ТАБЛИЦА 50</w:t>
      </w:r>
    </w:p>
    <w:p w:rsidR="00AF7B67" w:rsidRPr="00706B59" w:rsidRDefault="00AF7B67" w:rsidP="00AF7B67">
      <w:pPr>
        <w:pStyle w:val="Tabletitle"/>
        <w:rPr>
          <w:lang w:val="ru-RU"/>
        </w:rPr>
      </w:pPr>
      <w:r w:rsidRPr="00706B59">
        <w:rPr>
          <w:lang w:val="ru-RU"/>
        </w:rPr>
        <w:t>Нормализация HOA FuMa</w:t>
      </w:r>
    </w:p>
    <w:tbl>
      <w:tblPr>
        <w:tblStyle w:val="TableGrid"/>
        <w:tblW w:w="2948" w:type="pct"/>
        <w:jc w:val="center"/>
        <w:tblLook w:val="04A0" w:firstRow="1" w:lastRow="0" w:firstColumn="1" w:lastColumn="0" w:noHBand="0" w:noVBand="1"/>
      </w:tblPr>
      <w:tblGrid>
        <w:gridCol w:w="1453"/>
        <w:gridCol w:w="1444"/>
        <w:gridCol w:w="2914"/>
      </w:tblGrid>
      <w:tr w:rsidR="00AF7B67" w:rsidRPr="000D1BB1" w:rsidTr="009031A3">
        <w:trPr>
          <w:jc w:val="center"/>
        </w:trPr>
        <w:tc>
          <w:tcPr>
            <w:tcW w:w="1419" w:type="dxa"/>
            <w:tcBorders>
              <w:top w:val="single" w:sz="4" w:space="0" w:color="auto"/>
              <w:left w:val="single" w:sz="4" w:space="0" w:color="auto"/>
              <w:bottom w:val="single" w:sz="4" w:space="0" w:color="auto"/>
              <w:right w:val="single" w:sz="4" w:space="0" w:color="auto"/>
            </w:tcBorders>
            <w:vAlign w:val="center"/>
            <w:hideMark/>
          </w:tcPr>
          <w:p w:rsidR="00AF7B67" w:rsidRPr="00706B59" w:rsidRDefault="00AF7B67" w:rsidP="002F6A7E">
            <w:pPr>
              <w:pStyle w:val="Tablehead"/>
              <w:rPr>
                <w:i/>
                <w:lang w:val="ru-RU"/>
              </w:rPr>
            </w:pPr>
            <w:r w:rsidRPr="005F58D5">
              <w:rPr>
                <w:lang w:val="ru-RU"/>
              </w:rPr>
              <w:t>Order</w:t>
            </w:r>
            <w:r w:rsidRPr="00706B59">
              <w:rPr>
                <w:i/>
                <w:lang w:val="ru-RU"/>
              </w:rPr>
              <w:t xml:space="preserve"> </w:t>
            </w:r>
            <w:r w:rsidRPr="005F58D5">
              <w:rPr>
                <w:lang w:val="ru-RU"/>
              </w:rPr>
              <w:t>(</w:t>
            </w:r>
            <m:oMath>
              <m:r>
                <m:rPr>
                  <m:sty m:val="bi"/>
                </m:rPr>
                <w:rPr>
                  <w:rFonts w:ascii="Cambria Math" w:hAnsi="Cambria Math"/>
                  <w:lang w:val="ru-RU"/>
                </w:rPr>
                <m:t>n</m:t>
              </m:r>
            </m:oMath>
            <w:r w:rsidRPr="005F58D5">
              <w:rPr>
                <w:lang w:val="ru-RU"/>
              </w:rPr>
              <w:t>)</w:t>
            </w:r>
          </w:p>
        </w:tc>
        <w:tc>
          <w:tcPr>
            <w:tcW w:w="1411" w:type="dxa"/>
            <w:tcBorders>
              <w:top w:val="single" w:sz="4" w:space="0" w:color="auto"/>
              <w:left w:val="single" w:sz="4" w:space="0" w:color="auto"/>
              <w:bottom w:val="single" w:sz="4" w:space="0" w:color="auto"/>
              <w:right w:val="single" w:sz="4" w:space="0" w:color="auto"/>
            </w:tcBorders>
            <w:vAlign w:val="center"/>
            <w:hideMark/>
          </w:tcPr>
          <w:p w:rsidR="00AF7B67" w:rsidRPr="00706B59" w:rsidRDefault="00AF7B67" w:rsidP="002F6A7E">
            <w:pPr>
              <w:pStyle w:val="Tablehead"/>
              <w:rPr>
                <w:i/>
                <w:lang w:val="ru-RU"/>
              </w:rPr>
            </w:pPr>
            <w:r w:rsidRPr="005F58D5">
              <w:rPr>
                <w:lang w:val="ru-RU"/>
              </w:rPr>
              <w:t>Degree</w:t>
            </w:r>
            <w:r w:rsidRPr="00706B59">
              <w:rPr>
                <w:i/>
                <w:lang w:val="ru-RU"/>
              </w:rPr>
              <w:t xml:space="preserve"> </w:t>
            </w:r>
            <w:r w:rsidRPr="005F58D5">
              <w:rPr>
                <w:lang w:val="ru-RU"/>
              </w:rPr>
              <w:t>(</w:t>
            </w:r>
            <m:oMath>
              <m:d>
                <m:dPr>
                  <m:begChr m:val="|"/>
                  <m:endChr m:val="|"/>
                  <m:ctrlPr>
                    <w:rPr>
                      <w:rFonts w:ascii="Cambria Math" w:hAnsi="Cambria Math"/>
                      <w:lang w:val="ru-RU"/>
                    </w:rPr>
                  </m:ctrlPr>
                </m:dPr>
                <m:e>
                  <m:r>
                    <m:rPr>
                      <m:sty m:val="bi"/>
                    </m:rPr>
                    <w:rPr>
                      <w:rFonts w:ascii="Cambria Math" w:hAnsi="Cambria Math"/>
                      <w:lang w:val="ru-RU"/>
                    </w:rPr>
                    <m:t>m</m:t>
                  </m:r>
                </m:e>
              </m:d>
            </m:oMath>
            <w:r w:rsidRPr="005F58D5">
              <w:rPr>
                <w:lang w:val="ru-RU"/>
              </w:rPr>
              <w:t>)</w:t>
            </w:r>
          </w:p>
        </w:tc>
        <w:tc>
          <w:tcPr>
            <w:tcW w:w="2847" w:type="dxa"/>
            <w:tcBorders>
              <w:top w:val="single" w:sz="4" w:space="0" w:color="auto"/>
              <w:left w:val="single" w:sz="4" w:space="0" w:color="auto"/>
              <w:bottom w:val="single" w:sz="4" w:space="0" w:color="auto"/>
              <w:right w:val="single" w:sz="4" w:space="0" w:color="auto"/>
            </w:tcBorders>
            <w:vAlign w:val="center"/>
            <w:hideMark/>
          </w:tcPr>
          <w:p w:rsidR="00AF7B67" w:rsidRPr="00706B59" w:rsidRDefault="000D1BB1" w:rsidP="002F6A7E">
            <w:pPr>
              <w:pStyle w:val="Tablehead"/>
              <w:rPr>
                <w:i/>
                <w:lang w:val="ru-RU"/>
              </w:rPr>
            </w:pPr>
            <m:oMath>
              <m:sSubSup>
                <m:sSubSupPr>
                  <m:ctrlPr>
                    <w:rPr>
                      <w:rFonts w:ascii="Cambria Math" w:hAnsi="Cambria Math"/>
                      <w:i/>
                      <w:lang w:val="ru-RU"/>
                    </w:rPr>
                  </m:ctrlPr>
                </m:sSubSupPr>
                <m:e>
                  <m:sSub>
                    <m:sSubPr>
                      <m:ctrlPr>
                        <w:rPr>
                          <w:rFonts w:ascii="Cambria Math" w:hAnsi="Cambria Math"/>
                          <w:i/>
                          <w:lang w:val="ru-RU"/>
                        </w:rPr>
                      </m:ctrlPr>
                    </m:sSubPr>
                    <m:e>
                      <m:r>
                        <m:rPr>
                          <m:sty m:val="bi"/>
                        </m:rPr>
                        <w:rPr>
                          <w:rFonts w:ascii="Cambria Math" w:hAnsi="Cambria Math"/>
                          <w:lang w:val="ru-RU"/>
                        </w:rPr>
                        <m:t>N</m:t>
                      </m:r>
                    </m:e>
                    <m:sub>
                      <m:r>
                        <m:rPr>
                          <m:sty m:val="b"/>
                        </m:rPr>
                        <w:rPr>
                          <w:rFonts w:ascii="Cambria Math" w:hAnsi="Cambria Math"/>
                          <w:lang w:val="ru-RU"/>
                        </w:rPr>
                        <m:t>FuMa</m:t>
                      </m:r>
                    </m:sub>
                  </m:sSub>
                  <m:ctrlPr>
                    <w:rPr>
                      <w:rFonts w:ascii="Cambria Math" w:hAnsi="Cambria Math"/>
                      <w:lang w:val="ru-RU"/>
                    </w:rPr>
                  </m:ctrlPr>
                </m:e>
                <m:sub>
                  <m:r>
                    <m:rPr>
                      <m:sty m:val="bi"/>
                    </m:rPr>
                    <w:rPr>
                      <w:rFonts w:ascii="Cambria Math" w:hAnsi="Cambria Math"/>
                      <w:lang w:val="ru-RU"/>
                    </w:rPr>
                    <m:t>n</m:t>
                  </m:r>
                </m:sub>
                <m:sup>
                  <m:d>
                    <m:dPr>
                      <m:begChr m:val="|"/>
                      <m:endChr m:val="|"/>
                      <m:ctrlPr>
                        <w:rPr>
                          <w:rFonts w:ascii="Cambria Math" w:hAnsi="Cambria Math"/>
                          <w:i/>
                          <w:lang w:val="ru-RU"/>
                        </w:rPr>
                      </m:ctrlPr>
                    </m:dPr>
                    <m:e>
                      <m:r>
                        <m:rPr>
                          <m:sty m:val="bi"/>
                        </m:rPr>
                        <w:rPr>
                          <w:rFonts w:ascii="Cambria Math" w:hAnsi="Cambria Math"/>
                          <w:lang w:val="ru-RU"/>
                        </w:rPr>
                        <m:t>m</m:t>
                      </m:r>
                    </m:e>
                  </m:d>
                </m:sup>
              </m:sSubSup>
              <m:r>
                <m:rPr>
                  <m:sty m:val="bi"/>
                </m:rPr>
                <w:rPr>
                  <w:rFonts w:ascii="Cambria Math" w:hAnsi="Cambria Math"/>
                  <w:lang w:val="ru-RU"/>
                </w:rPr>
                <m:t xml:space="preserve"> </m:t>
              </m:r>
            </m:oMath>
            <w:r w:rsidR="00AF7B67" w:rsidRPr="005F58D5">
              <w:rPr>
                <w:lang w:val="ru-RU"/>
              </w:rPr>
              <w:t>Normalization</w:t>
            </w:r>
          </w:p>
          <w:p w:rsidR="00AF7B67" w:rsidRPr="00706B59" w:rsidRDefault="00AF7B67" w:rsidP="002F6A7E">
            <w:pPr>
              <w:pStyle w:val="Tablehead"/>
              <w:rPr>
                <w:i/>
                <w:lang w:val="ru-RU"/>
              </w:rPr>
            </w:pPr>
            <w:r w:rsidRPr="005F58D5">
              <w:rPr>
                <w:lang w:val="ru-RU"/>
              </w:rPr>
              <w:t>(относительно</w:t>
            </w:r>
            <w:r w:rsidRPr="00706B59">
              <w:rPr>
                <w:i/>
                <w:lang w:val="ru-RU"/>
              </w:rPr>
              <w:t xml:space="preserve"> </w:t>
            </w:r>
            <m:oMath>
              <m:sSubSup>
                <m:sSubSupPr>
                  <m:ctrlPr>
                    <w:rPr>
                      <w:rFonts w:ascii="Cambria Math" w:hAnsi="Cambria Math"/>
                      <w:i/>
                      <w:lang w:val="ru-RU"/>
                    </w:rPr>
                  </m:ctrlPr>
                </m:sSubSupPr>
                <m:e>
                  <m:sSub>
                    <m:sSubPr>
                      <m:ctrlPr>
                        <w:rPr>
                          <w:rFonts w:ascii="Cambria Math" w:hAnsi="Cambria Math"/>
                          <w:i/>
                          <w:lang w:val="ru-RU"/>
                        </w:rPr>
                      </m:ctrlPr>
                    </m:sSubPr>
                    <m:e>
                      <m:r>
                        <m:rPr>
                          <m:sty m:val="bi"/>
                        </m:rPr>
                        <w:rPr>
                          <w:rFonts w:ascii="Cambria Math" w:hAnsi="Cambria Math"/>
                          <w:lang w:val="ru-RU"/>
                        </w:rPr>
                        <m:t>N</m:t>
                      </m:r>
                    </m:e>
                    <m:sub>
                      <m:r>
                        <m:rPr>
                          <m:sty m:val="b"/>
                        </m:rPr>
                        <w:rPr>
                          <w:rFonts w:ascii="Cambria Math" w:hAnsi="Cambria Math"/>
                          <w:lang w:val="ru-RU"/>
                        </w:rPr>
                        <m:t>SN3D</m:t>
                      </m:r>
                    </m:sub>
                  </m:sSub>
                  <m:ctrlPr>
                    <w:rPr>
                      <w:rFonts w:ascii="Cambria Math" w:hAnsi="Cambria Math"/>
                      <w:lang w:val="ru-RU"/>
                    </w:rPr>
                  </m:ctrlPr>
                </m:e>
                <m:sub>
                  <m:r>
                    <m:rPr>
                      <m:sty m:val="bi"/>
                    </m:rPr>
                    <w:rPr>
                      <w:rFonts w:ascii="Cambria Math" w:hAnsi="Cambria Math"/>
                      <w:lang w:val="ru-RU"/>
                    </w:rPr>
                    <m:t>n</m:t>
                  </m:r>
                </m:sub>
                <m:sup>
                  <m:d>
                    <m:dPr>
                      <m:begChr m:val="|"/>
                      <m:endChr m:val="|"/>
                      <m:ctrlPr>
                        <w:rPr>
                          <w:rFonts w:ascii="Cambria Math" w:hAnsi="Cambria Math"/>
                          <w:i/>
                          <w:lang w:val="ru-RU"/>
                        </w:rPr>
                      </m:ctrlPr>
                    </m:dPr>
                    <m:e>
                      <m:r>
                        <m:rPr>
                          <m:sty m:val="bi"/>
                        </m:rPr>
                        <w:rPr>
                          <w:rFonts w:ascii="Cambria Math" w:hAnsi="Cambria Math"/>
                          <w:lang w:val="ru-RU"/>
                        </w:rPr>
                        <m:t>m</m:t>
                      </m:r>
                    </m:e>
                  </m:d>
                </m:sup>
              </m:sSubSup>
            </m:oMath>
            <w:r w:rsidRPr="005F58D5">
              <w:rPr>
                <w:lang w:val="ru-RU"/>
              </w:rPr>
              <w:t>)</w:t>
            </w:r>
          </w:p>
        </w:tc>
      </w:tr>
      <w:tr w:rsidR="00AF7B67" w:rsidRPr="00706B59" w:rsidTr="009031A3">
        <w:trPr>
          <w:jc w:val="center"/>
        </w:trPr>
        <w:tc>
          <w:tcPr>
            <w:tcW w:w="1419"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0</w:t>
            </w:r>
          </w:p>
        </w:tc>
        <w:tc>
          <w:tcPr>
            <w:tcW w:w="1411"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0</w:t>
            </w:r>
          </w:p>
        </w:tc>
        <w:tc>
          <w:tcPr>
            <w:tcW w:w="2847" w:type="dxa"/>
            <w:tcBorders>
              <w:top w:val="single" w:sz="4" w:space="0" w:color="auto"/>
              <w:left w:val="single" w:sz="4" w:space="0" w:color="auto"/>
              <w:bottom w:val="single" w:sz="4" w:space="0" w:color="auto"/>
              <w:right w:val="single" w:sz="4" w:space="0" w:color="auto"/>
            </w:tcBorders>
            <w:hideMark/>
          </w:tcPr>
          <w:p w:rsidR="00AF7B67" w:rsidRPr="00706B59" w:rsidRDefault="000D1BB1" w:rsidP="002F6A7E">
            <w:pPr>
              <w:pStyle w:val="Tabletext"/>
              <w:rPr>
                <w:i/>
                <w:lang w:val="ru-RU"/>
              </w:rPr>
            </w:pPr>
            <m:oMathPara>
              <m:oMath>
                <m:f>
                  <m:fPr>
                    <m:ctrlPr>
                      <w:rPr>
                        <w:rFonts w:ascii="Cambria Math" w:hAnsi="Cambria Math"/>
                        <w:i/>
                        <w:lang w:val="ru-RU"/>
                      </w:rPr>
                    </m:ctrlPr>
                  </m:fPr>
                  <m:num>
                    <m:r>
                      <w:rPr>
                        <w:rFonts w:ascii="Cambria Math" w:hAnsi="Cambria Math"/>
                        <w:lang w:val="ru-RU"/>
                      </w:rPr>
                      <m:t>1</m:t>
                    </m:r>
                  </m:num>
                  <m:den>
                    <m:rad>
                      <m:radPr>
                        <m:degHide m:val="1"/>
                        <m:ctrlPr>
                          <w:rPr>
                            <w:rFonts w:ascii="Cambria Math" w:hAnsi="Cambria Math"/>
                            <w:i/>
                            <w:lang w:val="ru-RU"/>
                          </w:rPr>
                        </m:ctrlPr>
                      </m:radPr>
                      <m:deg/>
                      <m:e>
                        <m:r>
                          <w:rPr>
                            <w:rFonts w:ascii="Cambria Math" w:hAnsi="Cambria Math"/>
                            <w:lang w:val="ru-RU"/>
                          </w:rPr>
                          <m:t>2</m:t>
                        </m:r>
                      </m:e>
                    </m:rad>
                  </m:den>
                </m:f>
                <m:r>
                  <w:rPr>
                    <w:rFonts w:ascii="Cambria Math" w:hAnsi="Cambria Math"/>
                    <w:lang w:val="ru-RU"/>
                  </w:rPr>
                  <m:t xml:space="preserve"> </m:t>
                </m:r>
                <m:sSubSup>
                  <m:sSubSupPr>
                    <m:ctrlPr>
                      <w:rPr>
                        <w:rFonts w:ascii="Cambria Math" w:hAnsi="Cambria Math"/>
                        <w:i/>
                        <w:lang w:val="ru-RU"/>
                      </w:rPr>
                    </m:ctrlPr>
                  </m:sSubSupPr>
                  <m:e>
                    <m:sSub>
                      <m:sSubPr>
                        <m:ctrlPr>
                          <w:rPr>
                            <w:rFonts w:ascii="Cambria Math" w:hAnsi="Cambria Math"/>
                            <w:i/>
                            <w:lang w:val="ru-RU"/>
                          </w:rPr>
                        </m:ctrlPr>
                      </m:sSubPr>
                      <m:e>
                        <m:r>
                          <w:rPr>
                            <w:rFonts w:ascii="Cambria Math" w:hAnsi="Cambria Math"/>
                            <w:lang w:val="ru-RU"/>
                          </w:rPr>
                          <m:t>N</m:t>
                        </m:r>
                      </m:e>
                      <m:sub>
                        <m:r>
                          <m:rPr>
                            <m:sty m:val="p"/>
                          </m:rPr>
                          <w:rPr>
                            <w:rFonts w:ascii="Cambria Math" w:hAnsi="Cambria Math"/>
                            <w:lang w:val="ru-RU"/>
                          </w:rPr>
                          <m:t>SN3D</m:t>
                        </m:r>
                      </m:sub>
                    </m:sSub>
                    <m:ctrlPr>
                      <w:rPr>
                        <w:rFonts w:ascii="Cambria Math" w:hAnsi="Cambria Math"/>
                        <w:lang w:val="ru-RU"/>
                      </w:rPr>
                    </m:ctrlPr>
                  </m:e>
                  <m:sub>
                    <m:r>
                      <w:rPr>
                        <w:rFonts w:ascii="Cambria Math" w:hAnsi="Cambria Math"/>
                        <w:lang w:val="ru-RU"/>
                      </w:rPr>
                      <m:t>n</m:t>
                    </m:r>
                  </m:sub>
                  <m:sup>
                    <m:d>
                      <m:dPr>
                        <m:begChr m:val="|"/>
                        <m:endChr m:val="|"/>
                        <m:ctrlPr>
                          <w:rPr>
                            <w:rFonts w:ascii="Cambria Math" w:hAnsi="Cambria Math"/>
                            <w:i/>
                            <w:lang w:val="ru-RU"/>
                          </w:rPr>
                        </m:ctrlPr>
                      </m:dPr>
                      <m:e>
                        <m:r>
                          <w:rPr>
                            <w:rFonts w:ascii="Cambria Math" w:hAnsi="Cambria Math"/>
                            <w:lang w:val="ru-RU"/>
                          </w:rPr>
                          <m:t>m</m:t>
                        </m:r>
                      </m:e>
                    </m:d>
                  </m:sup>
                </m:sSubSup>
              </m:oMath>
            </m:oMathPara>
          </w:p>
        </w:tc>
      </w:tr>
      <w:tr w:rsidR="00AF7B67" w:rsidRPr="00706B59" w:rsidTr="009031A3">
        <w:trPr>
          <w:jc w:val="center"/>
        </w:trPr>
        <w:tc>
          <w:tcPr>
            <w:tcW w:w="1419"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1</w:t>
            </w:r>
          </w:p>
        </w:tc>
        <w:tc>
          <w:tcPr>
            <w:tcW w:w="1411"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0</w:t>
            </w:r>
          </w:p>
        </w:tc>
        <w:tc>
          <w:tcPr>
            <w:tcW w:w="2847" w:type="dxa"/>
            <w:tcBorders>
              <w:top w:val="single" w:sz="4" w:space="0" w:color="auto"/>
              <w:left w:val="single" w:sz="4" w:space="0" w:color="auto"/>
              <w:bottom w:val="single" w:sz="4" w:space="0" w:color="auto"/>
              <w:right w:val="single" w:sz="4" w:space="0" w:color="auto"/>
            </w:tcBorders>
            <w:hideMark/>
          </w:tcPr>
          <w:p w:rsidR="00AF7B67" w:rsidRPr="00706B59" w:rsidRDefault="000D1BB1" w:rsidP="002F6A7E">
            <w:pPr>
              <w:pStyle w:val="Tabletext"/>
              <w:rPr>
                <w:lang w:val="ru-RU"/>
              </w:rPr>
            </w:pPr>
            <m:oMathPara>
              <m:oMath>
                <m:sSubSup>
                  <m:sSubSupPr>
                    <m:ctrlPr>
                      <w:rPr>
                        <w:rFonts w:ascii="Cambria Math" w:hAnsi="Cambria Math"/>
                        <w:i/>
                        <w:lang w:val="ru-RU"/>
                      </w:rPr>
                    </m:ctrlPr>
                  </m:sSubSupPr>
                  <m:e>
                    <m:sSub>
                      <m:sSubPr>
                        <m:ctrlPr>
                          <w:rPr>
                            <w:rFonts w:ascii="Cambria Math" w:hAnsi="Cambria Math"/>
                            <w:i/>
                            <w:lang w:val="ru-RU"/>
                          </w:rPr>
                        </m:ctrlPr>
                      </m:sSubPr>
                      <m:e>
                        <m:r>
                          <w:rPr>
                            <w:rFonts w:ascii="Cambria Math" w:hAnsi="Cambria Math"/>
                            <w:lang w:val="ru-RU"/>
                          </w:rPr>
                          <m:t>N</m:t>
                        </m:r>
                      </m:e>
                      <m:sub>
                        <m:r>
                          <m:rPr>
                            <m:sty m:val="p"/>
                          </m:rPr>
                          <w:rPr>
                            <w:rFonts w:ascii="Cambria Math" w:hAnsi="Cambria Math"/>
                            <w:lang w:val="ru-RU"/>
                          </w:rPr>
                          <m:t>SN3D</m:t>
                        </m:r>
                      </m:sub>
                    </m:sSub>
                    <m:ctrlPr>
                      <w:rPr>
                        <w:rFonts w:ascii="Cambria Math" w:hAnsi="Cambria Math"/>
                        <w:lang w:val="ru-RU"/>
                      </w:rPr>
                    </m:ctrlPr>
                  </m:e>
                  <m:sub>
                    <m:r>
                      <w:rPr>
                        <w:rFonts w:ascii="Cambria Math" w:hAnsi="Cambria Math"/>
                        <w:lang w:val="ru-RU"/>
                      </w:rPr>
                      <m:t>n</m:t>
                    </m:r>
                  </m:sub>
                  <m:sup>
                    <m:d>
                      <m:dPr>
                        <m:begChr m:val="|"/>
                        <m:endChr m:val="|"/>
                        <m:ctrlPr>
                          <w:rPr>
                            <w:rFonts w:ascii="Cambria Math" w:hAnsi="Cambria Math"/>
                            <w:i/>
                            <w:lang w:val="ru-RU"/>
                          </w:rPr>
                        </m:ctrlPr>
                      </m:dPr>
                      <m:e>
                        <m:r>
                          <w:rPr>
                            <w:rFonts w:ascii="Cambria Math" w:hAnsi="Cambria Math"/>
                            <w:lang w:val="ru-RU"/>
                          </w:rPr>
                          <m:t>m</m:t>
                        </m:r>
                      </m:e>
                    </m:d>
                  </m:sup>
                </m:sSubSup>
              </m:oMath>
            </m:oMathPara>
          </w:p>
        </w:tc>
      </w:tr>
      <w:tr w:rsidR="00AF7B67" w:rsidRPr="00706B59" w:rsidTr="009031A3">
        <w:trPr>
          <w:jc w:val="center"/>
        </w:trPr>
        <w:tc>
          <w:tcPr>
            <w:tcW w:w="1419"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1</w:t>
            </w:r>
          </w:p>
        </w:tc>
        <w:tc>
          <w:tcPr>
            <w:tcW w:w="1411"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1</w:t>
            </w:r>
          </w:p>
        </w:tc>
        <w:tc>
          <w:tcPr>
            <w:tcW w:w="2847" w:type="dxa"/>
            <w:tcBorders>
              <w:top w:val="single" w:sz="4" w:space="0" w:color="auto"/>
              <w:left w:val="single" w:sz="4" w:space="0" w:color="auto"/>
              <w:bottom w:val="single" w:sz="4" w:space="0" w:color="auto"/>
              <w:right w:val="single" w:sz="4" w:space="0" w:color="auto"/>
            </w:tcBorders>
            <w:hideMark/>
          </w:tcPr>
          <w:p w:rsidR="00AF7B67" w:rsidRPr="00706B59" w:rsidRDefault="000D1BB1" w:rsidP="002F6A7E">
            <w:pPr>
              <w:pStyle w:val="Tabletext"/>
              <w:rPr>
                <w:lang w:val="ru-RU"/>
              </w:rPr>
            </w:pPr>
            <m:oMathPara>
              <m:oMath>
                <m:sSubSup>
                  <m:sSubSupPr>
                    <m:ctrlPr>
                      <w:rPr>
                        <w:rFonts w:ascii="Cambria Math" w:hAnsi="Cambria Math"/>
                        <w:i/>
                        <w:lang w:val="ru-RU"/>
                      </w:rPr>
                    </m:ctrlPr>
                  </m:sSubSupPr>
                  <m:e>
                    <m:sSub>
                      <m:sSubPr>
                        <m:ctrlPr>
                          <w:rPr>
                            <w:rFonts w:ascii="Cambria Math" w:hAnsi="Cambria Math"/>
                            <w:i/>
                            <w:lang w:val="ru-RU"/>
                          </w:rPr>
                        </m:ctrlPr>
                      </m:sSubPr>
                      <m:e>
                        <m:r>
                          <w:rPr>
                            <w:rFonts w:ascii="Cambria Math" w:hAnsi="Cambria Math"/>
                            <w:lang w:val="ru-RU"/>
                          </w:rPr>
                          <m:t>N</m:t>
                        </m:r>
                      </m:e>
                      <m:sub>
                        <m:r>
                          <m:rPr>
                            <m:sty m:val="p"/>
                          </m:rPr>
                          <w:rPr>
                            <w:rFonts w:ascii="Cambria Math" w:hAnsi="Cambria Math"/>
                            <w:lang w:val="ru-RU"/>
                          </w:rPr>
                          <m:t>SN3D</m:t>
                        </m:r>
                      </m:sub>
                    </m:sSub>
                    <m:ctrlPr>
                      <w:rPr>
                        <w:rFonts w:ascii="Cambria Math" w:hAnsi="Cambria Math"/>
                        <w:lang w:val="ru-RU"/>
                      </w:rPr>
                    </m:ctrlPr>
                  </m:e>
                  <m:sub>
                    <m:r>
                      <w:rPr>
                        <w:rFonts w:ascii="Cambria Math" w:hAnsi="Cambria Math"/>
                        <w:lang w:val="ru-RU"/>
                      </w:rPr>
                      <m:t>n</m:t>
                    </m:r>
                  </m:sub>
                  <m:sup>
                    <m:d>
                      <m:dPr>
                        <m:begChr m:val="|"/>
                        <m:endChr m:val="|"/>
                        <m:ctrlPr>
                          <w:rPr>
                            <w:rFonts w:ascii="Cambria Math" w:hAnsi="Cambria Math"/>
                            <w:i/>
                            <w:lang w:val="ru-RU"/>
                          </w:rPr>
                        </m:ctrlPr>
                      </m:dPr>
                      <m:e>
                        <m:r>
                          <w:rPr>
                            <w:rFonts w:ascii="Cambria Math" w:hAnsi="Cambria Math"/>
                            <w:lang w:val="ru-RU"/>
                          </w:rPr>
                          <m:t>m</m:t>
                        </m:r>
                      </m:e>
                    </m:d>
                  </m:sup>
                </m:sSubSup>
              </m:oMath>
            </m:oMathPara>
          </w:p>
        </w:tc>
      </w:tr>
      <w:tr w:rsidR="00AF7B67" w:rsidRPr="00706B59" w:rsidTr="009031A3">
        <w:trPr>
          <w:jc w:val="center"/>
        </w:trPr>
        <w:tc>
          <w:tcPr>
            <w:tcW w:w="1419"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2</w:t>
            </w:r>
          </w:p>
        </w:tc>
        <w:tc>
          <w:tcPr>
            <w:tcW w:w="1411"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0</w:t>
            </w:r>
          </w:p>
        </w:tc>
        <w:tc>
          <w:tcPr>
            <w:tcW w:w="2847" w:type="dxa"/>
            <w:tcBorders>
              <w:top w:val="single" w:sz="4" w:space="0" w:color="auto"/>
              <w:left w:val="single" w:sz="4" w:space="0" w:color="auto"/>
              <w:bottom w:val="single" w:sz="4" w:space="0" w:color="auto"/>
              <w:right w:val="single" w:sz="4" w:space="0" w:color="auto"/>
            </w:tcBorders>
            <w:hideMark/>
          </w:tcPr>
          <w:p w:rsidR="00AF7B67" w:rsidRPr="00706B59" w:rsidRDefault="000D1BB1" w:rsidP="002F6A7E">
            <w:pPr>
              <w:pStyle w:val="Tabletext"/>
              <w:rPr>
                <w:lang w:val="ru-RU"/>
              </w:rPr>
            </w:pPr>
            <m:oMathPara>
              <m:oMath>
                <m:sSubSup>
                  <m:sSubSupPr>
                    <m:ctrlPr>
                      <w:rPr>
                        <w:rFonts w:ascii="Cambria Math" w:hAnsi="Cambria Math"/>
                        <w:i/>
                        <w:lang w:val="ru-RU"/>
                      </w:rPr>
                    </m:ctrlPr>
                  </m:sSubSupPr>
                  <m:e>
                    <m:sSub>
                      <m:sSubPr>
                        <m:ctrlPr>
                          <w:rPr>
                            <w:rFonts w:ascii="Cambria Math" w:hAnsi="Cambria Math"/>
                            <w:i/>
                            <w:lang w:val="ru-RU"/>
                          </w:rPr>
                        </m:ctrlPr>
                      </m:sSubPr>
                      <m:e>
                        <m:r>
                          <w:rPr>
                            <w:rFonts w:ascii="Cambria Math" w:hAnsi="Cambria Math"/>
                            <w:lang w:val="ru-RU"/>
                          </w:rPr>
                          <m:t>N</m:t>
                        </m:r>
                      </m:e>
                      <m:sub>
                        <m:r>
                          <m:rPr>
                            <m:sty m:val="p"/>
                          </m:rPr>
                          <w:rPr>
                            <w:rFonts w:ascii="Cambria Math" w:hAnsi="Cambria Math"/>
                            <w:lang w:val="ru-RU"/>
                          </w:rPr>
                          <m:t>SN3D</m:t>
                        </m:r>
                      </m:sub>
                    </m:sSub>
                    <m:ctrlPr>
                      <w:rPr>
                        <w:rFonts w:ascii="Cambria Math" w:hAnsi="Cambria Math"/>
                        <w:lang w:val="ru-RU"/>
                      </w:rPr>
                    </m:ctrlPr>
                  </m:e>
                  <m:sub>
                    <m:r>
                      <w:rPr>
                        <w:rFonts w:ascii="Cambria Math" w:hAnsi="Cambria Math"/>
                        <w:lang w:val="ru-RU"/>
                      </w:rPr>
                      <m:t>n</m:t>
                    </m:r>
                  </m:sub>
                  <m:sup>
                    <m:d>
                      <m:dPr>
                        <m:begChr m:val="|"/>
                        <m:endChr m:val="|"/>
                        <m:ctrlPr>
                          <w:rPr>
                            <w:rFonts w:ascii="Cambria Math" w:hAnsi="Cambria Math"/>
                            <w:i/>
                            <w:lang w:val="ru-RU"/>
                          </w:rPr>
                        </m:ctrlPr>
                      </m:dPr>
                      <m:e>
                        <m:r>
                          <w:rPr>
                            <w:rFonts w:ascii="Cambria Math" w:hAnsi="Cambria Math"/>
                            <w:lang w:val="ru-RU"/>
                          </w:rPr>
                          <m:t>m</m:t>
                        </m:r>
                      </m:e>
                    </m:d>
                  </m:sup>
                </m:sSubSup>
              </m:oMath>
            </m:oMathPara>
          </w:p>
        </w:tc>
      </w:tr>
      <w:tr w:rsidR="00AF7B67" w:rsidRPr="00706B59" w:rsidTr="009031A3">
        <w:trPr>
          <w:jc w:val="center"/>
        </w:trPr>
        <w:tc>
          <w:tcPr>
            <w:tcW w:w="1419"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2</w:t>
            </w:r>
          </w:p>
        </w:tc>
        <w:tc>
          <w:tcPr>
            <w:tcW w:w="1411"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1</w:t>
            </w:r>
          </w:p>
        </w:tc>
        <w:tc>
          <w:tcPr>
            <w:tcW w:w="2847" w:type="dxa"/>
            <w:tcBorders>
              <w:top w:val="single" w:sz="4" w:space="0" w:color="auto"/>
              <w:left w:val="single" w:sz="4" w:space="0" w:color="auto"/>
              <w:bottom w:val="single" w:sz="4" w:space="0" w:color="auto"/>
              <w:right w:val="single" w:sz="4" w:space="0" w:color="auto"/>
            </w:tcBorders>
            <w:hideMark/>
          </w:tcPr>
          <w:p w:rsidR="00AF7B67" w:rsidRPr="00706B59" w:rsidRDefault="000D1BB1" w:rsidP="002F6A7E">
            <w:pPr>
              <w:pStyle w:val="Tabletext"/>
              <w:rPr>
                <w:lang w:val="ru-RU"/>
              </w:rPr>
            </w:pPr>
            <m:oMathPara>
              <m:oMath>
                <m:f>
                  <m:fPr>
                    <m:ctrlPr>
                      <w:rPr>
                        <w:rFonts w:ascii="Cambria Math" w:hAnsi="Cambria Math"/>
                        <w:i/>
                        <w:lang w:val="ru-RU"/>
                      </w:rPr>
                    </m:ctrlPr>
                  </m:fPr>
                  <m:num>
                    <m:r>
                      <w:rPr>
                        <w:rFonts w:ascii="Cambria Math" w:hAnsi="Cambria Math"/>
                        <w:lang w:val="ru-RU"/>
                      </w:rPr>
                      <m:t>2</m:t>
                    </m:r>
                  </m:num>
                  <m:den>
                    <m:rad>
                      <m:radPr>
                        <m:degHide m:val="1"/>
                        <m:ctrlPr>
                          <w:rPr>
                            <w:rFonts w:ascii="Cambria Math" w:hAnsi="Cambria Math"/>
                            <w:i/>
                            <w:lang w:val="ru-RU"/>
                          </w:rPr>
                        </m:ctrlPr>
                      </m:radPr>
                      <m:deg/>
                      <m:e>
                        <m:r>
                          <w:rPr>
                            <w:rFonts w:ascii="Cambria Math" w:hAnsi="Cambria Math"/>
                            <w:lang w:val="ru-RU"/>
                          </w:rPr>
                          <m:t>3</m:t>
                        </m:r>
                      </m:e>
                    </m:rad>
                  </m:den>
                </m:f>
                <m:sSubSup>
                  <m:sSubSupPr>
                    <m:ctrlPr>
                      <w:rPr>
                        <w:rFonts w:ascii="Cambria Math" w:hAnsi="Cambria Math"/>
                        <w:i/>
                        <w:lang w:val="ru-RU"/>
                      </w:rPr>
                    </m:ctrlPr>
                  </m:sSubSupPr>
                  <m:e>
                    <m:sSub>
                      <m:sSubPr>
                        <m:ctrlPr>
                          <w:rPr>
                            <w:rFonts w:ascii="Cambria Math" w:hAnsi="Cambria Math"/>
                            <w:i/>
                            <w:lang w:val="ru-RU"/>
                          </w:rPr>
                        </m:ctrlPr>
                      </m:sSubPr>
                      <m:e>
                        <m:r>
                          <w:rPr>
                            <w:rFonts w:ascii="Cambria Math" w:hAnsi="Cambria Math"/>
                            <w:lang w:val="ru-RU"/>
                          </w:rPr>
                          <m:t>N</m:t>
                        </m:r>
                      </m:e>
                      <m:sub>
                        <m:r>
                          <m:rPr>
                            <m:sty m:val="p"/>
                          </m:rPr>
                          <w:rPr>
                            <w:rFonts w:ascii="Cambria Math" w:hAnsi="Cambria Math"/>
                            <w:lang w:val="ru-RU"/>
                          </w:rPr>
                          <m:t>SN3D</m:t>
                        </m:r>
                      </m:sub>
                    </m:sSub>
                    <m:ctrlPr>
                      <w:rPr>
                        <w:rFonts w:ascii="Cambria Math" w:hAnsi="Cambria Math"/>
                        <w:lang w:val="ru-RU"/>
                      </w:rPr>
                    </m:ctrlPr>
                  </m:e>
                  <m:sub>
                    <m:r>
                      <w:rPr>
                        <w:rFonts w:ascii="Cambria Math" w:hAnsi="Cambria Math"/>
                        <w:lang w:val="ru-RU"/>
                      </w:rPr>
                      <m:t>n</m:t>
                    </m:r>
                  </m:sub>
                  <m:sup>
                    <m:d>
                      <m:dPr>
                        <m:begChr m:val="|"/>
                        <m:endChr m:val="|"/>
                        <m:ctrlPr>
                          <w:rPr>
                            <w:rFonts w:ascii="Cambria Math" w:hAnsi="Cambria Math"/>
                            <w:i/>
                            <w:lang w:val="ru-RU"/>
                          </w:rPr>
                        </m:ctrlPr>
                      </m:dPr>
                      <m:e>
                        <m:r>
                          <w:rPr>
                            <w:rFonts w:ascii="Cambria Math" w:hAnsi="Cambria Math"/>
                            <w:lang w:val="ru-RU"/>
                          </w:rPr>
                          <m:t>m</m:t>
                        </m:r>
                      </m:e>
                    </m:d>
                  </m:sup>
                </m:sSubSup>
              </m:oMath>
            </m:oMathPara>
          </w:p>
        </w:tc>
      </w:tr>
      <w:tr w:rsidR="00AF7B67" w:rsidRPr="00706B59" w:rsidTr="009031A3">
        <w:trPr>
          <w:jc w:val="center"/>
        </w:trPr>
        <w:tc>
          <w:tcPr>
            <w:tcW w:w="1419"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2</w:t>
            </w:r>
          </w:p>
        </w:tc>
        <w:tc>
          <w:tcPr>
            <w:tcW w:w="1411"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2</w:t>
            </w:r>
          </w:p>
        </w:tc>
        <w:tc>
          <w:tcPr>
            <w:tcW w:w="2847" w:type="dxa"/>
            <w:tcBorders>
              <w:top w:val="single" w:sz="4" w:space="0" w:color="auto"/>
              <w:left w:val="single" w:sz="4" w:space="0" w:color="auto"/>
              <w:bottom w:val="single" w:sz="4" w:space="0" w:color="auto"/>
              <w:right w:val="single" w:sz="4" w:space="0" w:color="auto"/>
            </w:tcBorders>
            <w:hideMark/>
          </w:tcPr>
          <w:p w:rsidR="00AF7B67" w:rsidRPr="00706B59" w:rsidRDefault="000D1BB1" w:rsidP="002F6A7E">
            <w:pPr>
              <w:pStyle w:val="Tabletext"/>
              <w:rPr>
                <w:lang w:val="ru-RU"/>
              </w:rPr>
            </w:pPr>
            <m:oMathPara>
              <m:oMath>
                <m:f>
                  <m:fPr>
                    <m:ctrlPr>
                      <w:rPr>
                        <w:rFonts w:ascii="Cambria Math" w:hAnsi="Cambria Math"/>
                        <w:i/>
                        <w:lang w:val="ru-RU"/>
                      </w:rPr>
                    </m:ctrlPr>
                  </m:fPr>
                  <m:num>
                    <m:r>
                      <w:rPr>
                        <w:rFonts w:ascii="Cambria Math" w:hAnsi="Cambria Math"/>
                        <w:lang w:val="ru-RU"/>
                      </w:rPr>
                      <m:t>2</m:t>
                    </m:r>
                  </m:num>
                  <m:den>
                    <m:rad>
                      <m:radPr>
                        <m:degHide m:val="1"/>
                        <m:ctrlPr>
                          <w:rPr>
                            <w:rFonts w:ascii="Cambria Math" w:hAnsi="Cambria Math"/>
                            <w:i/>
                            <w:lang w:val="ru-RU"/>
                          </w:rPr>
                        </m:ctrlPr>
                      </m:radPr>
                      <m:deg/>
                      <m:e>
                        <m:r>
                          <w:rPr>
                            <w:rFonts w:ascii="Cambria Math" w:hAnsi="Cambria Math"/>
                            <w:lang w:val="ru-RU"/>
                          </w:rPr>
                          <m:t>3</m:t>
                        </m:r>
                      </m:e>
                    </m:rad>
                  </m:den>
                </m:f>
                <m:sSubSup>
                  <m:sSubSupPr>
                    <m:ctrlPr>
                      <w:rPr>
                        <w:rFonts w:ascii="Cambria Math" w:hAnsi="Cambria Math"/>
                        <w:i/>
                        <w:lang w:val="ru-RU"/>
                      </w:rPr>
                    </m:ctrlPr>
                  </m:sSubSupPr>
                  <m:e>
                    <m:sSub>
                      <m:sSubPr>
                        <m:ctrlPr>
                          <w:rPr>
                            <w:rFonts w:ascii="Cambria Math" w:hAnsi="Cambria Math"/>
                            <w:i/>
                            <w:lang w:val="ru-RU"/>
                          </w:rPr>
                        </m:ctrlPr>
                      </m:sSubPr>
                      <m:e>
                        <m:r>
                          <w:rPr>
                            <w:rFonts w:ascii="Cambria Math" w:hAnsi="Cambria Math"/>
                            <w:lang w:val="ru-RU"/>
                          </w:rPr>
                          <m:t>N</m:t>
                        </m:r>
                      </m:e>
                      <m:sub>
                        <m:r>
                          <m:rPr>
                            <m:sty m:val="p"/>
                          </m:rPr>
                          <w:rPr>
                            <w:rFonts w:ascii="Cambria Math" w:hAnsi="Cambria Math"/>
                            <w:lang w:val="ru-RU"/>
                          </w:rPr>
                          <m:t>SN3D</m:t>
                        </m:r>
                      </m:sub>
                    </m:sSub>
                    <m:ctrlPr>
                      <w:rPr>
                        <w:rFonts w:ascii="Cambria Math" w:hAnsi="Cambria Math"/>
                        <w:lang w:val="ru-RU"/>
                      </w:rPr>
                    </m:ctrlPr>
                  </m:e>
                  <m:sub>
                    <m:r>
                      <w:rPr>
                        <w:rFonts w:ascii="Cambria Math" w:hAnsi="Cambria Math"/>
                        <w:lang w:val="ru-RU"/>
                      </w:rPr>
                      <m:t>n</m:t>
                    </m:r>
                  </m:sub>
                  <m:sup>
                    <m:d>
                      <m:dPr>
                        <m:begChr m:val="|"/>
                        <m:endChr m:val="|"/>
                        <m:ctrlPr>
                          <w:rPr>
                            <w:rFonts w:ascii="Cambria Math" w:hAnsi="Cambria Math"/>
                            <w:i/>
                            <w:lang w:val="ru-RU"/>
                          </w:rPr>
                        </m:ctrlPr>
                      </m:dPr>
                      <m:e>
                        <m:r>
                          <w:rPr>
                            <w:rFonts w:ascii="Cambria Math" w:hAnsi="Cambria Math"/>
                            <w:lang w:val="ru-RU"/>
                          </w:rPr>
                          <m:t>m</m:t>
                        </m:r>
                      </m:e>
                    </m:d>
                  </m:sup>
                </m:sSubSup>
              </m:oMath>
            </m:oMathPara>
          </w:p>
        </w:tc>
      </w:tr>
      <w:tr w:rsidR="00AF7B67" w:rsidRPr="00706B59" w:rsidTr="009031A3">
        <w:trPr>
          <w:jc w:val="center"/>
        </w:trPr>
        <w:tc>
          <w:tcPr>
            <w:tcW w:w="1419"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3</w:t>
            </w:r>
          </w:p>
        </w:tc>
        <w:tc>
          <w:tcPr>
            <w:tcW w:w="1411"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0</w:t>
            </w:r>
          </w:p>
        </w:tc>
        <w:tc>
          <w:tcPr>
            <w:tcW w:w="2847" w:type="dxa"/>
            <w:tcBorders>
              <w:top w:val="single" w:sz="4" w:space="0" w:color="auto"/>
              <w:left w:val="single" w:sz="4" w:space="0" w:color="auto"/>
              <w:bottom w:val="single" w:sz="4" w:space="0" w:color="auto"/>
              <w:right w:val="single" w:sz="4" w:space="0" w:color="auto"/>
            </w:tcBorders>
            <w:hideMark/>
          </w:tcPr>
          <w:p w:rsidR="00AF7B67" w:rsidRPr="00706B59" w:rsidRDefault="000D1BB1" w:rsidP="002F6A7E">
            <w:pPr>
              <w:pStyle w:val="Tabletext"/>
              <w:rPr>
                <w:lang w:val="ru-RU"/>
              </w:rPr>
            </w:pPr>
            <m:oMathPara>
              <m:oMath>
                <m:sSubSup>
                  <m:sSubSupPr>
                    <m:ctrlPr>
                      <w:rPr>
                        <w:rFonts w:ascii="Cambria Math" w:hAnsi="Cambria Math"/>
                        <w:i/>
                        <w:lang w:val="ru-RU"/>
                      </w:rPr>
                    </m:ctrlPr>
                  </m:sSubSupPr>
                  <m:e>
                    <m:sSub>
                      <m:sSubPr>
                        <m:ctrlPr>
                          <w:rPr>
                            <w:rFonts w:ascii="Cambria Math" w:hAnsi="Cambria Math"/>
                            <w:i/>
                            <w:lang w:val="ru-RU"/>
                          </w:rPr>
                        </m:ctrlPr>
                      </m:sSubPr>
                      <m:e>
                        <m:r>
                          <w:rPr>
                            <w:rFonts w:ascii="Cambria Math" w:hAnsi="Cambria Math"/>
                            <w:lang w:val="ru-RU"/>
                          </w:rPr>
                          <m:t>N</m:t>
                        </m:r>
                      </m:e>
                      <m:sub>
                        <m:r>
                          <m:rPr>
                            <m:sty m:val="p"/>
                          </m:rPr>
                          <w:rPr>
                            <w:rFonts w:ascii="Cambria Math" w:hAnsi="Cambria Math"/>
                            <w:lang w:val="ru-RU"/>
                          </w:rPr>
                          <m:t>SN3D</m:t>
                        </m:r>
                      </m:sub>
                    </m:sSub>
                    <m:ctrlPr>
                      <w:rPr>
                        <w:rFonts w:ascii="Cambria Math" w:hAnsi="Cambria Math"/>
                        <w:lang w:val="ru-RU"/>
                      </w:rPr>
                    </m:ctrlPr>
                  </m:e>
                  <m:sub>
                    <m:r>
                      <w:rPr>
                        <w:rFonts w:ascii="Cambria Math" w:hAnsi="Cambria Math"/>
                        <w:lang w:val="ru-RU"/>
                      </w:rPr>
                      <m:t>n</m:t>
                    </m:r>
                  </m:sub>
                  <m:sup>
                    <m:d>
                      <m:dPr>
                        <m:begChr m:val="|"/>
                        <m:endChr m:val="|"/>
                        <m:ctrlPr>
                          <w:rPr>
                            <w:rFonts w:ascii="Cambria Math" w:hAnsi="Cambria Math"/>
                            <w:i/>
                            <w:lang w:val="ru-RU"/>
                          </w:rPr>
                        </m:ctrlPr>
                      </m:dPr>
                      <m:e>
                        <m:r>
                          <w:rPr>
                            <w:rFonts w:ascii="Cambria Math" w:hAnsi="Cambria Math"/>
                            <w:lang w:val="ru-RU"/>
                          </w:rPr>
                          <m:t>m</m:t>
                        </m:r>
                      </m:e>
                    </m:d>
                  </m:sup>
                </m:sSubSup>
              </m:oMath>
            </m:oMathPara>
          </w:p>
        </w:tc>
      </w:tr>
      <w:tr w:rsidR="00AF7B67" w:rsidRPr="00706B59" w:rsidTr="009031A3">
        <w:trPr>
          <w:jc w:val="center"/>
        </w:trPr>
        <w:tc>
          <w:tcPr>
            <w:tcW w:w="1419"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3</w:t>
            </w:r>
          </w:p>
        </w:tc>
        <w:tc>
          <w:tcPr>
            <w:tcW w:w="1411"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1</w:t>
            </w:r>
          </w:p>
        </w:tc>
        <w:tc>
          <w:tcPr>
            <w:tcW w:w="2847" w:type="dxa"/>
            <w:tcBorders>
              <w:top w:val="single" w:sz="4" w:space="0" w:color="auto"/>
              <w:left w:val="single" w:sz="4" w:space="0" w:color="auto"/>
              <w:bottom w:val="single" w:sz="4" w:space="0" w:color="auto"/>
              <w:right w:val="single" w:sz="4" w:space="0" w:color="auto"/>
            </w:tcBorders>
            <w:hideMark/>
          </w:tcPr>
          <w:p w:rsidR="00AF7B67" w:rsidRPr="00706B59" w:rsidRDefault="000D1BB1" w:rsidP="002F6A7E">
            <w:pPr>
              <w:pStyle w:val="Tabletext"/>
              <w:rPr>
                <w:lang w:val="ru-RU"/>
              </w:rPr>
            </w:pPr>
            <m:oMathPara>
              <m:oMath>
                <m:rad>
                  <m:radPr>
                    <m:degHide m:val="1"/>
                    <m:ctrlPr>
                      <w:rPr>
                        <w:rFonts w:ascii="Cambria Math" w:hAnsi="Cambria Math"/>
                        <w:i/>
                        <w:lang w:val="ru-RU"/>
                      </w:rPr>
                    </m:ctrlPr>
                  </m:radPr>
                  <m:deg/>
                  <m:e>
                    <m:f>
                      <m:fPr>
                        <m:ctrlPr>
                          <w:rPr>
                            <w:rFonts w:ascii="Cambria Math" w:hAnsi="Cambria Math"/>
                            <w:i/>
                            <w:lang w:val="ru-RU"/>
                          </w:rPr>
                        </m:ctrlPr>
                      </m:fPr>
                      <m:num>
                        <m:r>
                          <w:rPr>
                            <w:rFonts w:ascii="Cambria Math" w:hAnsi="Cambria Math"/>
                            <w:lang w:val="ru-RU"/>
                          </w:rPr>
                          <m:t>45</m:t>
                        </m:r>
                      </m:num>
                      <m:den>
                        <m:r>
                          <w:rPr>
                            <w:rFonts w:ascii="Cambria Math" w:hAnsi="Cambria Math"/>
                            <w:lang w:val="ru-RU"/>
                          </w:rPr>
                          <m:t>32</m:t>
                        </m:r>
                      </m:den>
                    </m:f>
                  </m:e>
                </m:rad>
                <m:sSubSup>
                  <m:sSubSupPr>
                    <m:ctrlPr>
                      <w:rPr>
                        <w:rFonts w:ascii="Cambria Math" w:hAnsi="Cambria Math"/>
                        <w:i/>
                        <w:lang w:val="ru-RU"/>
                      </w:rPr>
                    </m:ctrlPr>
                  </m:sSubSupPr>
                  <m:e>
                    <m:sSub>
                      <m:sSubPr>
                        <m:ctrlPr>
                          <w:rPr>
                            <w:rFonts w:ascii="Cambria Math" w:hAnsi="Cambria Math"/>
                            <w:i/>
                            <w:lang w:val="ru-RU"/>
                          </w:rPr>
                        </m:ctrlPr>
                      </m:sSubPr>
                      <m:e>
                        <m:r>
                          <w:rPr>
                            <w:rFonts w:ascii="Cambria Math" w:hAnsi="Cambria Math"/>
                            <w:lang w:val="ru-RU"/>
                          </w:rPr>
                          <m:t>N</m:t>
                        </m:r>
                      </m:e>
                      <m:sub>
                        <m:r>
                          <m:rPr>
                            <m:sty m:val="p"/>
                          </m:rPr>
                          <w:rPr>
                            <w:rFonts w:ascii="Cambria Math" w:hAnsi="Cambria Math"/>
                            <w:lang w:val="ru-RU"/>
                          </w:rPr>
                          <m:t>SN3D</m:t>
                        </m:r>
                      </m:sub>
                    </m:sSub>
                    <m:ctrlPr>
                      <w:rPr>
                        <w:rFonts w:ascii="Cambria Math" w:hAnsi="Cambria Math"/>
                        <w:lang w:val="ru-RU"/>
                      </w:rPr>
                    </m:ctrlPr>
                  </m:e>
                  <m:sub>
                    <m:r>
                      <w:rPr>
                        <w:rFonts w:ascii="Cambria Math" w:hAnsi="Cambria Math"/>
                        <w:lang w:val="ru-RU"/>
                      </w:rPr>
                      <m:t>n</m:t>
                    </m:r>
                  </m:sub>
                  <m:sup>
                    <m:d>
                      <m:dPr>
                        <m:begChr m:val="|"/>
                        <m:endChr m:val="|"/>
                        <m:ctrlPr>
                          <w:rPr>
                            <w:rFonts w:ascii="Cambria Math" w:hAnsi="Cambria Math"/>
                            <w:i/>
                            <w:lang w:val="ru-RU"/>
                          </w:rPr>
                        </m:ctrlPr>
                      </m:dPr>
                      <m:e>
                        <m:r>
                          <w:rPr>
                            <w:rFonts w:ascii="Cambria Math" w:hAnsi="Cambria Math"/>
                            <w:lang w:val="ru-RU"/>
                          </w:rPr>
                          <m:t>m</m:t>
                        </m:r>
                      </m:e>
                    </m:d>
                  </m:sup>
                </m:sSubSup>
              </m:oMath>
            </m:oMathPara>
          </w:p>
        </w:tc>
      </w:tr>
      <w:tr w:rsidR="00AF7B67" w:rsidRPr="00706B59" w:rsidTr="009031A3">
        <w:trPr>
          <w:jc w:val="center"/>
        </w:trPr>
        <w:tc>
          <w:tcPr>
            <w:tcW w:w="1419"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3</w:t>
            </w:r>
          </w:p>
        </w:tc>
        <w:tc>
          <w:tcPr>
            <w:tcW w:w="1411"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2</w:t>
            </w:r>
          </w:p>
        </w:tc>
        <w:tc>
          <w:tcPr>
            <w:tcW w:w="2847" w:type="dxa"/>
            <w:tcBorders>
              <w:top w:val="single" w:sz="4" w:space="0" w:color="auto"/>
              <w:left w:val="single" w:sz="4" w:space="0" w:color="auto"/>
              <w:bottom w:val="single" w:sz="4" w:space="0" w:color="auto"/>
              <w:right w:val="single" w:sz="4" w:space="0" w:color="auto"/>
            </w:tcBorders>
            <w:hideMark/>
          </w:tcPr>
          <w:p w:rsidR="00AF7B67" w:rsidRPr="00706B59" w:rsidRDefault="000D1BB1" w:rsidP="002F6A7E">
            <w:pPr>
              <w:pStyle w:val="Tabletext"/>
              <w:rPr>
                <w:lang w:val="ru-RU"/>
              </w:rPr>
            </w:pPr>
            <m:oMathPara>
              <m:oMath>
                <m:f>
                  <m:fPr>
                    <m:ctrlPr>
                      <w:rPr>
                        <w:rFonts w:ascii="Cambria Math" w:hAnsi="Cambria Math"/>
                        <w:i/>
                        <w:lang w:val="ru-RU"/>
                      </w:rPr>
                    </m:ctrlPr>
                  </m:fPr>
                  <m:num>
                    <m:r>
                      <w:rPr>
                        <w:rFonts w:ascii="Cambria Math" w:hAnsi="Cambria Math"/>
                        <w:lang w:val="ru-RU"/>
                      </w:rPr>
                      <m:t>3</m:t>
                    </m:r>
                  </m:num>
                  <m:den>
                    <m:rad>
                      <m:radPr>
                        <m:degHide m:val="1"/>
                        <m:ctrlPr>
                          <w:rPr>
                            <w:rFonts w:ascii="Cambria Math" w:hAnsi="Cambria Math"/>
                            <w:i/>
                            <w:lang w:val="ru-RU"/>
                          </w:rPr>
                        </m:ctrlPr>
                      </m:radPr>
                      <m:deg/>
                      <m:e>
                        <m:r>
                          <w:rPr>
                            <w:rFonts w:ascii="Cambria Math" w:hAnsi="Cambria Math"/>
                            <w:lang w:val="ru-RU"/>
                          </w:rPr>
                          <m:t>5</m:t>
                        </m:r>
                      </m:e>
                    </m:rad>
                  </m:den>
                </m:f>
                <m:sSubSup>
                  <m:sSubSupPr>
                    <m:ctrlPr>
                      <w:rPr>
                        <w:rFonts w:ascii="Cambria Math" w:hAnsi="Cambria Math"/>
                        <w:i/>
                        <w:lang w:val="ru-RU"/>
                      </w:rPr>
                    </m:ctrlPr>
                  </m:sSubSupPr>
                  <m:e>
                    <m:sSub>
                      <m:sSubPr>
                        <m:ctrlPr>
                          <w:rPr>
                            <w:rFonts w:ascii="Cambria Math" w:hAnsi="Cambria Math"/>
                            <w:i/>
                            <w:lang w:val="ru-RU"/>
                          </w:rPr>
                        </m:ctrlPr>
                      </m:sSubPr>
                      <m:e>
                        <m:r>
                          <w:rPr>
                            <w:rFonts w:ascii="Cambria Math" w:hAnsi="Cambria Math"/>
                            <w:lang w:val="ru-RU"/>
                          </w:rPr>
                          <m:t>N</m:t>
                        </m:r>
                      </m:e>
                      <m:sub>
                        <m:r>
                          <m:rPr>
                            <m:sty m:val="p"/>
                          </m:rPr>
                          <w:rPr>
                            <w:rFonts w:ascii="Cambria Math" w:hAnsi="Cambria Math"/>
                            <w:lang w:val="ru-RU"/>
                          </w:rPr>
                          <m:t>SN3D</m:t>
                        </m:r>
                      </m:sub>
                    </m:sSub>
                    <m:ctrlPr>
                      <w:rPr>
                        <w:rFonts w:ascii="Cambria Math" w:hAnsi="Cambria Math"/>
                        <w:lang w:val="ru-RU"/>
                      </w:rPr>
                    </m:ctrlPr>
                  </m:e>
                  <m:sub>
                    <m:r>
                      <w:rPr>
                        <w:rFonts w:ascii="Cambria Math" w:hAnsi="Cambria Math"/>
                        <w:lang w:val="ru-RU"/>
                      </w:rPr>
                      <m:t>n</m:t>
                    </m:r>
                  </m:sub>
                  <m:sup>
                    <m:d>
                      <m:dPr>
                        <m:begChr m:val="|"/>
                        <m:endChr m:val="|"/>
                        <m:ctrlPr>
                          <w:rPr>
                            <w:rFonts w:ascii="Cambria Math" w:hAnsi="Cambria Math"/>
                            <w:i/>
                            <w:lang w:val="ru-RU"/>
                          </w:rPr>
                        </m:ctrlPr>
                      </m:dPr>
                      <m:e>
                        <m:r>
                          <w:rPr>
                            <w:rFonts w:ascii="Cambria Math" w:hAnsi="Cambria Math"/>
                            <w:lang w:val="ru-RU"/>
                          </w:rPr>
                          <m:t>m</m:t>
                        </m:r>
                      </m:e>
                    </m:d>
                  </m:sup>
                </m:sSubSup>
              </m:oMath>
            </m:oMathPara>
          </w:p>
        </w:tc>
      </w:tr>
      <w:tr w:rsidR="00AF7B67" w:rsidRPr="00706B59" w:rsidTr="009031A3">
        <w:trPr>
          <w:jc w:val="center"/>
        </w:trPr>
        <w:tc>
          <w:tcPr>
            <w:tcW w:w="1419"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3</w:t>
            </w:r>
          </w:p>
        </w:tc>
        <w:tc>
          <w:tcPr>
            <w:tcW w:w="1411" w:type="dxa"/>
            <w:tcBorders>
              <w:top w:val="single" w:sz="4" w:space="0" w:color="auto"/>
              <w:left w:val="single" w:sz="4" w:space="0" w:color="auto"/>
              <w:bottom w:val="single" w:sz="4" w:space="0" w:color="auto"/>
              <w:right w:val="single" w:sz="4" w:space="0" w:color="auto"/>
            </w:tcBorders>
            <w:hideMark/>
          </w:tcPr>
          <w:p w:rsidR="00AF7B67" w:rsidRPr="00706B59" w:rsidRDefault="00AF7B67" w:rsidP="00D200D5">
            <w:pPr>
              <w:pStyle w:val="Tabletext"/>
              <w:jc w:val="center"/>
              <w:rPr>
                <w:lang w:val="ru-RU"/>
              </w:rPr>
            </w:pPr>
            <w:r w:rsidRPr="00706B59">
              <w:rPr>
                <w:lang w:val="ru-RU"/>
              </w:rPr>
              <w:t>3</w:t>
            </w:r>
          </w:p>
        </w:tc>
        <w:tc>
          <w:tcPr>
            <w:tcW w:w="2847" w:type="dxa"/>
            <w:tcBorders>
              <w:top w:val="single" w:sz="4" w:space="0" w:color="auto"/>
              <w:left w:val="single" w:sz="4" w:space="0" w:color="auto"/>
              <w:bottom w:val="single" w:sz="4" w:space="0" w:color="auto"/>
              <w:right w:val="single" w:sz="4" w:space="0" w:color="auto"/>
            </w:tcBorders>
            <w:hideMark/>
          </w:tcPr>
          <w:p w:rsidR="00AF7B67" w:rsidRPr="00706B59" w:rsidRDefault="000D1BB1" w:rsidP="002F6A7E">
            <w:pPr>
              <w:pStyle w:val="Tabletext"/>
              <w:rPr>
                <w:lang w:val="ru-RU"/>
              </w:rPr>
            </w:pPr>
            <m:oMathPara>
              <m:oMath>
                <m:rad>
                  <m:radPr>
                    <m:degHide m:val="1"/>
                    <m:ctrlPr>
                      <w:rPr>
                        <w:rFonts w:ascii="Cambria Math" w:hAnsi="Cambria Math"/>
                        <w:i/>
                        <w:lang w:val="ru-RU"/>
                      </w:rPr>
                    </m:ctrlPr>
                  </m:radPr>
                  <m:deg/>
                  <m:e>
                    <m:f>
                      <m:fPr>
                        <m:ctrlPr>
                          <w:rPr>
                            <w:rFonts w:ascii="Cambria Math" w:hAnsi="Cambria Math"/>
                            <w:i/>
                            <w:lang w:val="ru-RU"/>
                          </w:rPr>
                        </m:ctrlPr>
                      </m:fPr>
                      <m:num>
                        <m:r>
                          <w:rPr>
                            <w:rFonts w:ascii="Cambria Math" w:hAnsi="Cambria Math"/>
                            <w:lang w:val="ru-RU"/>
                          </w:rPr>
                          <m:t>8</m:t>
                        </m:r>
                      </m:num>
                      <m:den>
                        <m:r>
                          <w:rPr>
                            <w:rFonts w:ascii="Cambria Math" w:hAnsi="Cambria Math"/>
                            <w:lang w:val="ru-RU"/>
                          </w:rPr>
                          <m:t>5</m:t>
                        </m:r>
                      </m:den>
                    </m:f>
                  </m:e>
                </m:rad>
                <m:sSubSup>
                  <m:sSubSupPr>
                    <m:ctrlPr>
                      <w:rPr>
                        <w:rFonts w:ascii="Cambria Math" w:hAnsi="Cambria Math"/>
                        <w:i/>
                        <w:lang w:val="ru-RU"/>
                      </w:rPr>
                    </m:ctrlPr>
                  </m:sSubSupPr>
                  <m:e>
                    <m:sSub>
                      <m:sSubPr>
                        <m:ctrlPr>
                          <w:rPr>
                            <w:rFonts w:ascii="Cambria Math" w:hAnsi="Cambria Math"/>
                            <w:i/>
                            <w:lang w:val="ru-RU"/>
                          </w:rPr>
                        </m:ctrlPr>
                      </m:sSubPr>
                      <m:e>
                        <m:r>
                          <w:rPr>
                            <w:rFonts w:ascii="Cambria Math" w:hAnsi="Cambria Math"/>
                            <w:lang w:val="ru-RU"/>
                          </w:rPr>
                          <m:t>N</m:t>
                        </m:r>
                      </m:e>
                      <m:sub>
                        <m:r>
                          <m:rPr>
                            <m:sty m:val="p"/>
                          </m:rPr>
                          <w:rPr>
                            <w:rFonts w:ascii="Cambria Math" w:hAnsi="Cambria Math"/>
                            <w:lang w:val="ru-RU"/>
                          </w:rPr>
                          <m:t>SN3D</m:t>
                        </m:r>
                      </m:sub>
                    </m:sSub>
                    <m:ctrlPr>
                      <w:rPr>
                        <w:rFonts w:ascii="Cambria Math" w:hAnsi="Cambria Math"/>
                        <w:lang w:val="ru-RU"/>
                      </w:rPr>
                    </m:ctrlPr>
                  </m:e>
                  <m:sub>
                    <m:r>
                      <w:rPr>
                        <w:rFonts w:ascii="Cambria Math" w:hAnsi="Cambria Math"/>
                        <w:lang w:val="ru-RU"/>
                      </w:rPr>
                      <m:t>n</m:t>
                    </m:r>
                  </m:sub>
                  <m:sup>
                    <m:d>
                      <m:dPr>
                        <m:begChr m:val="|"/>
                        <m:endChr m:val="|"/>
                        <m:ctrlPr>
                          <w:rPr>
                            <w:rFonts w:ascii="Cambria Math" w:hAnsi="Cambria Math"/>
                            <w:i/>
                            <w:lang w:val="ru-RU"/>
                          </w:rPr>
                        </m:ctrlPr>
                      </m:dPr>
                      <m:e>
                        <m:r>
                          <w:rPr>
                            <w:rFonts w:ascii="Cambria Math" w:hAnsi="Cambria Math"/>
                            <w:lang w:val="ru-RU"/>
                          </w:rPr>
                          <m:t>m</m:t>
                        </m:r>
                      </m:e>
                    </m:d>
                  </m:sup>
                </m:sSubSup>
              </m:oMath>
            </m:oMathPara>
          </w:p>
        </w:tc>
      </w:tr>
    </w:tbl>
    <w:p w:rsidR="002F6A7E" w:rsidRDefault="002F6A7E" w:rsidP="002F6A7E">
      <w:pPr>
        <w:pStyle w:val="Tablefin"/>
      </w:pPr>
    </w:p>
    <w:p w:rsidR="00AF7B67" w:rsidRPr="00706B59" w:rsidRDefault="00CA72E4" w:rsidP="0060367C">
      <w:pPr>
        <w:spacing w:before="240"/>
        <w:rPr>
          <w:lang w:val="ru-RU"/>
        </w:rPr>
      </w:pPr>
      <w:r>
        <w:rPr>
          <w:lang w:val="ru-RU"/>
        </w:rPr>
        <w:t>Для</w:t>
      </w:r>
      <w:r w:rsidR="00AF7B67" w:rsidRPr="00706B59">
        <w:rPr>
          <w:lang w:val="ru-RU"/>
        </w:rPr>
        <w:t xml:space="preserve"> уменьш</w:t>
      </w:r>
      <w:r>
        <w:rPr>
          <w:lang w:val="ru-RU"/>
        </w:rPr>
        <w:t>ен</w:t>
      </w:r>
      <w:r w:rsidR="00AF7B67" w:rsidRPr="00706B59">
        <w:rPr>
          <w:lang w:val="ru-RU"/>
        </w:rPr>
        <w:t>и</w:t>
      </w:r>
      <w:r>
        <w:rPr>
          <w:lang w:val="ru-RU"/>
        </w:rPr>
        <w:t>я</w:t>
      </w:r>
      <w:r w:rsidR="00AF7B67" w:rsidRPr="00706B59">
        <w:rPr>
          <w:lang w:val="ru-RU"/>
        </w:rPr>
        <w:t xml:space="preserve"> риск</w:t>
      </w:r>
      <w:r>
        <w:rPr>
          <w:lang w:val="ru-RU"/>
        </w:rPr>
        <w:t>а</w:t>
      </w:r>
      <w:r w:rsidR="00AF7B67" w:rsidRPr="00706B59">
        <w:rPr>
          <w:lang w:val="ru-RU"/>
        </w:rPr>
        <w:t xml:space="preserve"> отсечения при целочисленных форматах выборки по умолчанию применяется нормализация SN3D. Благодаря широкому динамическому диапазону нормализация N3D рекомендуется для форматов выборки с плавающей запятой, при которых риска отсечения практически нет.</w:t>
      </w:r>
    </w:p>
    <w:p w:rsidR="00AF7B67" w:rsidRPr="00706B59" w:rsidRDefault="00AF7B67" w:rsidP="00AF7B67">
      <w:pPr>
        <w:pStyle w:val="Heading2"/>
        <w:rPr>
          <w:lang w:val="ru-RU"/>
        </w:rPr>
      </w:pPr>
      <w:bookmarkStart w:id="12" w:name="_Toc351611045"/>
      <w:r w:rsidRPr="00706B59">
        <w:rPr>
          <w:lang w:val="ru-RU"/>
        </w:rPr>
        <w:t>10.3</w:t>
      </w:r>
      <w:r w:rsidRPr="00706B59">
        <w:rPr>
          <w:lang w:val="ru-RU"/>
        </w:rPr>
        <w:tab/>
        <w:t>nfcRefDist</w:t>
      </w:r>
      <w:bookmarkEnd w:id="12"/>
    </w:p>
    <w:p w:rsidR="00AF7B67" w:rsidRPr="00706B59" w:rsidRDefault="00AF7B67" w:rsidP="00AF7B67">
      <w:pPr>
        <w:rPr>
          <w:lang w:val="ru-RU"/>
        </w:rPr>
      </w:pPr>
      <w:r w:rsidRPr="00706B59">
        <w:rPr>
          <w:lang w:val="ru-RU"/>
        </w:rPr>
        <w:t xml:space="preserve">Параметр </w:t>
      </w:r>
      <w:r w:rsidRPr="00706B59">
        <w:rPr>
          <w:b/>
          <w:lang w:val="ru-RU"/>
        </w:rPr>
        <w:t xml:space="preserve">nfcRefDist </w:t>
      </w:r>
      <w:r w:rsidRPr="00706B59">
        <w:rPr>
          <w:lang w:val="ru-RU"/>
        </w:rPr>
        <w:t xml:space="preserve">указывает на опорное расстояние (в метрах), которое использовалось при производстве звука на основе сцены. Это опорное расстояние можно использовать для рендеринга </w:t>
      </w:r>
      <w:r w:rsidR="005F58D5">
        <w:rPr>
          <w:lang w:val="ru-RU"/>
        </w:rPr>
        <w:t>в</w:t>
      </w:r>
      <w:r w:rsidRPr="00706B59">
        <w:rPr>
          <w:lang w:val="ru-RU"/>
        </w:rPr>
        <w:t xml:space="preserve"> цел</w:t>
      </w:r>
      <w:r w:rsidR="005F58D5">
        <w:rPr>
          <w:lang w:val="ru-RU"/>
        </w:rPr>
        <w:t>ях</w:t>
      </w:r>
      <w:r w:rsidRPr="00706B59">
        <w:rPr>
          <w:lang w:val="ru-RU"/>
        </w:rPr>
        <w:t xml:space="preserve"> компенсации в ближнем поле (NFC) [9]. </w:t>
      </w:r>
    </w:p>
    <w:p w:rsidR="00AF7B67" w:rsidRPr="00706B59" w:rsidRDefault="00AF7B67" w:rsidP="00AF7B67">
      <w:pPr>
        <w:rPr>
          <w:lang w:val="ru-RU"/>
        </w:rPr>
      </w:pPr>
      <w:r w:rsidRPr="00706B59">
        <w:rPr>
          <w:lang w:val="ru-RU"/>
        </w:rPr>
        <w:t xml:space="preserve">Если параметр </w:t>
      </w:r>
      <w:r w:rsidRPr="00706B59">
        <w:rPr>
          <w:b/>
          <w:lang w:val="ru-RU"/>
        </w:rPr>
        <w:t>nfcRefDist</w:t>
      </w:r>
      <w:r w:rsidRPr="00706B59">
        <w:rPr>
          <w:lang w:val="ru-RU"/>
        </w:rPr>
        <w:t xml:space="preserve"> не определен или не установлен </w:t>
      </w:r>
      <w:r w:rsidR="00D03C96">
        <w:rPr>
          <w:lang w:val="ru-RU"/>
        </w:rPr>
        <w:t>на</w:t>
      </w:r>
      <w:r w:rsidRPr="00706B59">
        <w:rPr>
          <w:lang w:val="ru-RU"/>
        </w:rPr>
        <w:t xml:space="preserve"> ноль, то рендеринг с коррекцией по ближнему полю не производится. </w:t>
      </w:r>
    </w:p>
    <w:p w:rsidR="00AF7B67" w:rsidRPr="00706B59" w:rsidRDefault="00AF7B67" w:rsidP="00AF7B67">
      <w:pPr>
        <w:pStyle w:val="Heading2"/>
        <w:rPr>
          <w:lang w:val="ru-RU"/>
        </w:rPr>
      </w:pPr>
      <w:bookmarkStart w:id="13" w:name="_Toc351611046"/>
      <w:r w:rsidRPr="00706B59">
        <w:rPr>
          <w:lang w:val="ru-RU"/>
        </w:rPr>
        <w:t>10.4</w:t>
      </w:r>
      <w:r w:rsidRPr="00706B59">
        <w:rPr>
          <w:lang w:val="ru-RU"/>
        </w:rPr>
        <w:tab/>
        <w:t>screenRef</w:t>
      </w:r>
      <w:bookmarkEnd w:id="13"/>
    </w:p>
    <w:p w:rsidR="00AF7B67" w:rsidRPr="00706B59" w:rsidRDefault="00AF7B67" w:rsidP="00AF7B67">
      <w:pPr>
        <w:rPr>
          <w:lang w:val="ru-RU"/>
        </w:rPr>
      </w:pPr>
      <w:r w:rsidRPr="00706B59">
        <w:rPr>
          <w:lang w:val="ru-RU"/>
        </w:rPr>
        <w:t xml:space="preserve">Флаг </w:t>
      </w:r>
      <w:r w:rsidRPr="00706B59">
        <w:rPr>
          <w:b/>
          <w:lang w:val="ru-RU"/>
        </w:rPr>
        <w:t>screenRef</w:t>
      </w:r>
      <w:r w:rsidRPr="00706B59">
        <w:rPr>
          <w:lang w:val="ru-RU"/>
        </w:rPr>
        <w:t xml:space="preserve"> используется для указания, связана ли программа на основе сцены с экраном.</w:t>
      </w:r>
    </w:p>
    <w:p w:rsidR="00AF7B67" w:rsidRPr="00706B59" w:rsidRDefault="00AF7B67" w:rsidP="00AF7B67">
      <w:pPr>
        <w:rPr>
          <w:lang w:val="ru-RU"/>
        </w:rPr>
      </w:pPr>
      <w:r w:rsidRPr="00706B59">
        <w:rPr>
          <w:lang w:val="ru-RU"/>
        </w:rPr>
        <w:t xml:space="preserve">Флаг screenRef может использоваться механизмом рендеринга для специальной адаптации контента на основе сцены с учетом размера локального экрана воспроизведения в зависимости от размера экрана </w:t>
      </w:r>
      <w:r w:rsidR="00AA39D7">
        <w:rPr>
          <w:lang w:val="ru-RU"/>
        </w:rPr>
        <w:t>при производстве</w:t>
      </w:r>
      <w:r w:rsidRPr="00706B59">
        <w:rPr>
          <w:lang w:val="ru-RU"/>
        </w:rPr>
        <w:t>.</w:t>
      </w:r>
    </w:p>
    <w:p w:rsidR="00AF7B67" w:rsidRPr="00706B59" w:rsidRDefault="00AF7B67" w:rsidP="00AF7B67">
      <w:pPr>
        <w:rPr>
          <w:lang w:val="ru-RU"/>
        </w:rPr>
      </w:pPr>
      <w:bookmarkStart w:id="14" w:name="_Toc351611047"/>
      <w:r w:rsidRPr="00706B59">
        <w:rPr>
          <w:lang w:val="ru-RU"/>
        </w:rPr>
        <w:t xml:space="preserve">Дополнительную информацию о параметре размера экрана </w:t>
      </w:r>
      <w:r w:rsidR="00AA39D7">
        <w:rPr>
          <w:lang w:val="ru-RU"/>
        </w:rPr>
        <w:t>при производстве</w:t>
      </w:r>
      <w:r w:rsidRPr="00706B59">
        <w:rPr>
          <w:lang w:val="ru-RU"/>
        </w:rPr>
        <w:t xml:space="preserve"> см. в </w:t>
      </w:r>
      <w:r w:rsidR="00A45052">
        <w:rPr>
          <w:lang w:val="ru-RU"/>
        </w:rPr>
        <w:t>пункт</w:t>
      </w:r>
      <w:r w:rsidRPr="00706B59">
        <w:rPr>
          <w:lang w:val="ru-RU"/>
        </w:rPr>
        <w:t>е 9.7.</w:t>
      </w:r>
    </w:p>
    <w:p w:rsidR="00AA23AE" w:rsidRDefault="00AA23AE">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AF7B67" w:rsidRPr="00706B59" w:rsidRDefault="00AF7B67" w:rsidP="00AF7B67">
      <w:pPr>
        <w:pStyle w:val="Heading2"/>
        <w:rPr>
          <w:lang w:val="ru-RU"/>
        </w:rPr>
      </w:pPr>
      <w:r w:rsidRPr="00706B59">
        <w:rPr>
          <w:lang w:val="ru-RU"/>
        </w:rPr>
        <w:t>10.5</w:t>
      </w:r>
      <w:r w:rsidRPr="00706B59">
        <w:rPr>
          <w:lang w:val="ru-RU"/>
        </w:rPr>
        <w:tab/>
      </w:r>
      <w:bookmarkEnd w:id="14"/>
      <w:r w:rsidRPr="00706B59">
        <w:rPr>
          <w:lang w:val="ru-RU"/>
        </w:rPr>
        <w:t>Амбифоническая нумерация каналов</w:t>
      </w:r>
    </w:p>
    <w:p w:rsidR="00AF7B67" w:rsidRPr="00706B59" w:rsidRDefault="00AF7B67" w:rsidP="00AF7B67">
      <w:pPr>
        <w:rPr>
          <w:szCs w:val="24"/>
          <w:lang w:val="ru-RU"/>
        </w:rPr>
      </w:pPr>
      <w:r w:rsidRPr="00706B59">
        <w:rPr>
          <w:szCs w:val="24"/>
          <w:lang w:val="ru-RU"/>
        </w:rPr>
        <w:t>Часто используемым соглашением для нумерации каналов на основе компонентов порядка и степени является так называемый амби</w:t>
      </w:r>
      <w:r w:rsidR="005E3C94">
        <w:rPr>
          <w:szCs w:val="24"/>
          <w:lang w:val="ru-RU"/>
        </w:rPr>
        <w:t>о</w:t>
      </w:r>
      <w:r w:rsidRPr="00706B59">
        <w:rPr>
          <w:szCs w:val="24"/>
          <w:lang w:val="ru-RU"/>
        </w:rPr>
        <w:t xml:space="preserve">фонический номер канала (ACN): </w:t>
      </w:r>
    </w:p>
    <w:p w:rsidR="00AF7B67" w:rsidRPr="00706B59" w:rsidRDefault="00AF7B67" w:rsidP="00AF7B67">
      <w:pPr>
        <w:rPr>
          <w:szCs w:val="24"/>
          <w:lang w:val="ru-RU"/>
        </w:rPr>
      </w:pPr>
      <m:oMathPara>
        <m:oMath>
          <m:r>
            <m:rPr>
              <m:sty m:val="p"/>
            </m:rPr>
            <w:rPr>
              <w:rFonts w:ascii="Cambria Math" w:hAnsi="Cambria Math"/>
              <w:szCs w:val="24"/>
              <w:lang w:val="ru-RU"/>
            </w:rPr>
            <m:t>ACN</m:t>
          </m:r>
          <m:r>
            <w:rPr>
              <w:rFonts w:ascii="Cambria Math" w:hAnsi="Cambria Math"/>
              <w:szCs w:val="24"/>
              <w:lang w:val="ru-RU"/>
            </w:rPr>
            <m:t xml:space="preserve"> = </m:t>
          </m:r>
          <m:sSup>
            <m:sSupPr>
              <m:ctrlPr>
                <w:rPr>
                  <w:rFonts w:ascii="Cambria Math" w:hAnsi="Cambria Math"/>
                  <w:i/>
                  <w:szCs w:val="24"/>
                  <w:lang w:val="ru-RU"/>
                </w:rPr>
              </m:ctrlPr>
            </m:sSupPr>
            <m:e>
              <m:r>
                <w:rPr>
                  <w:rFonts w:ascii="Cambria Math" w:hAnsi="Cambria Math"/>
                  <w:szCs w:val="24"/>
                  <w:lang w:val="ru-RU"/>
                </w:rPr>
                <m:t>n</m:t>
              </m:r>
            </m:e>
            <m:sup>
              <m:r>
                <w:rPr>
                  <w:rFonts w:ascii="Cambria Math" w:hAnsi="Cambria Math"/>
                  <w:szCs w:val="24"/>
                  <w:lang w:val="ru-RU"/>
                </w:rPr>
                <m:t>2</m:t>
              </m:r>
            </m:sup>
          </m:sSup>
          <m:r>
            <w:rPr>
              <w:rFonts w:ascii="Cambria Math" w:hAnsi="Cambria Math"/>
              <w:szCs w:val="24"/>
              <w:lang w:val="ru-RU"/>
            </w:rPr>
            <m:t>+n+m.</m:t>
          </m:r>
        </m:oMath>
      </m:oMathPara>
    </w:p>
    <w:p w:rsidR="00AF7B67" w:rsidRPr="00706B59" w:rsidRDefault="00AF7B67" w:rsidP="00AF7B67">
      <w:pPr>
        <w:rPr>
          <w:lang w:val="ru-RU"/>
        </w:rPr>
      </w:pPr>
      <w:r w:rsidRPr="00706B59">
        <w:rPr>
          <w:lang w:val="ru-RU"/>
        </w:rPr>
        <w:t>Из номера ACN легко извлечь компоненты порядка и степени:</w:t>
      </w:r>
    </w:p>
    <w:p w:rsidR="00AF7B67" w:rsidRPr="00706B59" w:rsidRDefault="00AF7B67" w:rsidP="00AF7B67">
      <w:pPr>
        <w:jc w:val="center"/>
        <w:rPr>
          <w:lang w:val="ru-RU"/>
        </w:rPr>
      </w:pPr>
      <m:oMath>
        <m:r>
          <w:rPr>
            <w:rFonts w:ascii="Cambria Math" w:hAnsi="Cambria Math"/>
            <w:lang w:val="ru-RU"/>
          </w:rPr>
          <m:t>n=</m:t>
        </m:r>
        <m:d>
          <m:dPr>
            <m:begChr m:val="⌊"/>
            <m:endChr m:val="⌋"/>
            <m:ctrlPr>
              <w:rPr>
                <w:rFonts w:ascii="Cambria Math" w:hAnsi="Cambria Math"/>
                <w:i/>
                <w:lang w:val="ru-RU"/>
              </w:rPr>
            </m:ctrlPr>
          </m:dPr>
          <m:e>
            <m:rad>
              <m:radPr>
                <m:degHide m:val="1"/>
                <m:ctrlPr>
                  <w:rPr>
                    <w:rFonts w:ascii="Cambria Math" w:hAnsi="Cambria Math"/>
                    <w:i/>
                    <w:lang w:val="ru-RU"/>
                  </w:rPr>
                </m:ctrlPr>
              </m:radPr>
              <m:deg/>
              <m:e>
                <m:r>
                  <m:rPr>
                    <m:sty m:val="p"/>
                  </m:rPr>
                  <w:rPr>
                    <w:rFonts w:ascii="Cambria Math" w:hAnsi="Cambria Math"/>
                    <w:lang w:val="ru-RU"/>
                  </w:rPr>
                  <m:t>ACN</m:t>
                </m:r>
              </m:e>
            </m:rad>
          </m:e>
        </m:d>
      </m:oMath>
      <w:r w:rsidRPr="00706B59">
        <w:rPr>
          <w:lang w:val="ru-RU"/>
        </w:rPr>
        <w:t>,</w:t>
      </w:r>
    </w:p>
    <w:p w:rsidR="00AF7B67" w:rsidRPr="00706B59" w:rsidRDefault="00AF7B67" w:rsidP="00AF7B67">
      <w:pPr>
        <w:jc w:val="center"/>
        <w:rPr>
          <w:lang w:val="ru-RU"/>
        </w:rPr>
      </w:pPr>
      <m:oMathPara>
        <m:oMath>
          <m:r>
            <w:rPr>
              <w:rFonts w:ascii="Cambria Math" w:hAnsi="Cambria Math"/>
              <w:lang w:val="ru-RU"/>
            </w:rPr>
            <m:t>m=</m:t>
          </m:r>
          <m:r>
            <m:rPr>
              <m:sty m:val="p"/>
            </m:rPr>
            <w:rPr>
              <w:rFonts w:ascii="Cambria Math" w:hAnsi="Cambria Math"/>
              <w:lang w:val="ru-RU"/>
            </w:rPr>
            <m:t>ACN</m:t>
          </m:r>
          <m:r>
            <w:rPr>
              <w:rFonts w:ascii="Cambria Math" w:hAnsi="Cambria Math"/>
              <w:lang w:val="ru-RU"/>
            </w:rPr>
            <m:t>-</m:t>
          </m:r>
          <m:sSup>
            <m:sSupPr>
              <m:ctrlPr>
                <w:rPr>
                  <w:rFonts w:ascii="Cambria Math" w:hAnsi="Cambria Math"/>
                  <w:i/>
                  <w:lang w:val="ru-RU"/>
                </w:rPr>
              </m:ctrlPr>
            </m:sSupPr>
            <m:e>
              <m:r>
                <w:rPr>
                  <w:rFonts w:ascii="Cambria Math" w:hAnsi="Cambria Math"/>
                  <w:lang w:val="ru-RU"/>
                </w:rPr>
                <m:t>n</m:t>
              </m:r>
            </m:e>
            <m:sup>
              <m:r>
                <w:rPr>
                  <w:rFonts w:ascii="Cambria Math" w:hAnsi="Cambria Math"/>
                  <w:lang w:val="ru-RU"/>
                </w:rPr>
                <m:t>2</m:t>
              </m:r>
            </m:sup>
          </m:sSup>
          <m:r>
            <w:rPr>
              <w:rFonts w:ascii="Cambria Math" w:hAnsi="Cambria Math"/>
              <w:lang w:val="ru-RU"/>
            </w:rPr>
            <m:t>-n.</m:t>
          </m:r>
        </m:oMath>
      </m:oMathPara>
    </w:p>
    <w:p w:rsidR="00E244CE" w:rsidRPr="00D00B22" w:rsidRDefault="00AF7B67" w:rsidP="00E244CE">
      <w:pPr>
        <w:pStyle w:val="Heading1"/>
        <w:spacing w:before="240"/>
        <w:rPr>
          <w:lang w:val="en-US"/>
        </w:rPr>
      </w:pPr>
      <w:r w:rsidRPr="00D00B22">
        <w:rPr>
          <w:lang w:val="en-US"/>
        </w:rPr>
        <w:t>11</w:t>
      </w:r>
      <w:r w:rsidR="00E244CE" w:rsidRPr="00D00B22">
        <w:rPr>
          <w:lang w:val="en-US"/>
        </w:rPr>
        <w:tab/>
      </w:r>
      <w:r w:rsidR="00E244CE" w:rsidRPr="00706B59">
        <w:rPr>
          <w:lang w:val="ru-RU"/>
        </w:rPr>
        <w:t>Ссылки</w:t>
      </w:r>
    </w:p>
    <w:p w:rsidR="00E244CE" w:rsidRPr="005F58D5" w:rsidRDefault="00E244CE" w:rsidP="00E244CE">
      <w:pPr>
        <w:pStyle w:val="Reftext"/>
        <w:spacing w:before="80"/>
        <w:rPr>
          <w:szCs w:val="22"/>
          <w:lang w:val="en-US"/>
        </w:rPr>
      </w:pPr>
      <w:r w:rsidRPr="005F58D5">
        <w:rPr>
          <w:lang w:val="en-US"/>
        </w:rPr>
        <w:t>[1]</w:t>
      </w:r>
      <w:r w:rsidRPr="005F58D5">
        <w:rPr>
          <w:lang w:val="en-US"/>
        </w:rPr>
        <w:tab/>
      </w:r>
      <w:r w:rsidR="005F58D5" w:rsidRPr="005F4807">
        <w:rPr>
          <w:lang w:val="en-GB"/>
        </w:rPr>
        <w:t>Report ITU-R BS.2266</w:t>
      </w:r>
      <w:r w:rsidR="005F58D5" w:rsidRPr="005F58D5">
        <w:rPr>
          <w:lang w:val="en-US"/>
        </w:rPr>
        <w:t>.</w:t>
      </w:r>
      <w:r w:rsidR="005F58D5" w:rsidRPr="005F4807">
        <w:rPr>
          <w:lang w:val="en-GB"/>
        </w:rPr>
        <w:t xml:space="preserve"> Framework of future audio broadcasting systems</w:t>
      </w:r>
    </w:p>
    <w:p w:rsidR="00E244CE" w:rsidRPr="0060367C" w:rsidRDefault="00E244CE" w:rsidP="00E244CE">
      <w:pPr>
        <w:pStyle w:val="Reftext"/>
        <w:spacing w:before="80"/>
        <w:rPr>
          <w:szCs w:val="22"/>
          <w:lang w:val="ru-RU"/>
        </w:rPr>
      </w:pPr>
      <w:r w:rsidRPr="0060367C">
        <w:rPr>
          <w:szCs w:val="22"/>
          <w:lang w:val="ru-RU"/>
        </w:rPr>
        <w:t>[2]</w:t>
      </w:r>
      <w:r w:rsidRPr="0060367C">
        <w:rPr>
          <w:szCs w:val="22"/>
          <w:lang w:val="ru-RU"/>
        </w:rPr>
        <w:tab/>
      </w:r>
      <w:r w:rsidR="00E35630" w:rsidRPr="0060367C">
        <w:rPr>
          <w:color w:val="000000"/>
          <w:szCs w:val="22"/>
          <w:lang w:val="ru-RU"/>
        </w:rPr>
        <w:t>Рекомендации МСЭ-</w:t>
      </w:r>
      <w:r w:rsidR="00E35630" w:rsidRPr="0060367C">
        <w:rPr>
          <w:color w:val="000000"/>
          <w:szCs w:val="22"/>
        </w:rPr>
        <w:t>R</w:t>
      </w:r>
      <w:r w:rsidR="00E35630" w:rsidRPr="0060367C">
        <w:rPr>
          <w:color w:val="000000"/>
          <w:szCs w:val="22"/>
          <w:lang w:val="ru-RU"/>
        </w:rPr>
        <w:t xml:space="preserve"> </w:t>
      </w:r>
      <w:r w:rsidR="00E35630" w:rsidRPr="0060367C">
        <w:rPr>
          <w:color w:val="000000"/>
          <w:szCs w:val="22"/>
        </w:rPr>
        <w:t>BS</w:t>
      </w:r>
      <w:r w:rsidR="00E35630" w:rsidRPr="0060367C">
        <w:rPr>
          <w:color w:val="000000"/>
          <w:szCs w:val="22"/>
          <w:lang w:val="ru-RU"/>
        </w:rPr>
        <w:t>.1909</w:t>
      </w:r>
      <w:r w:rsidR="005F58D5">
        <w:rPr>
          <w:color w:val="000000"/>
          <w:szCs w:val="22"/>
          <w:lang w:val="ru-RU"/>
        </w:rPr>
        <w:t>.</w:t>
      </w:r>
      <w:r w:rsidR="00E35630" w:rsidRPr="0060367C">
        <w:rPr>
          <w:color w:val="000000"/>
          <w:szCs w:val="22"/>
          <w:lang w:val="ru-RU"/>
        </w:rPr>
        <w:t xml:space="preserve"> Требования к рабочим характеристикам перспективной многоканальной стереофонической звуковой системы, предназначенной для использования с сопровождающим изображением и без него</w:t>
      </w:r>
    </w:p>
    <w:p w:rsidR="00E244CE" w:rsidRPr="00706B59" w:rsidRDefault="00E244CE" w:rsidP="00E244CE">
      <w:pPr>
        <w:pStyle w:val="Reftext"/>
        <w:spacing w:before="80"/>
        <w:rPr>
          <w:lang w:val="ru-RU"/>
        </w:rPr>
      </w:pPr>
      <w:r w:rsidRPr="00706B59">
        <w:rPr>
          <w:lang w:val="ru-RU"/>
        </w:rPr>
        <w:t>[3]</w:t>
      </w:r>
      <w:r w:rsidRPr="00706B59">
        <w:rPr>
          <w:lang w:val="ru-RU"/>
        </w:rPr>
        <w:tab/>
        <w:t>Рекомендация МСЭ-R BS.2051</w:t>
      </w:r>
      <w:r w:rsidR="005F58D5">
        <w:rPr>
          <w:lang w:val="ru-RU"/>
        </w:rPr>
        <w:t>.</w:t>
      </w:r>
      <w:r w:rsidRPr="00706B59">
        <w:rPr>
          <w:lang w:val="ru-RU"/>
        </w:rPr>
        <w:t xml:space="preserve"> Усовершенствованная звуковая система для производства программ</w:t>
      </w:r>
    </w:p>
    <w:p w:rsidR="00BA5AA2" w:rsidRPr="005F58D5" w:rsidRDefault="00BA5AA2" w:rsidP="00BA5AA2">
      <w:pPr>
        <w:pStyle w:val="Reftext"/>
        <w:rPr>
          <w:lang w:val="en-US"/>
        </w:rPr>
      </w:pPr>
      <w:r w:rsidRPr="005F58D5">
        <w:rPr>
          <w:lang w:val="en-US"/>
        </w:rPr>
        <w:t>[4]</w:t>
      </w:r>
      <w:r w:rsidRPr="005F58D5">
        <w:rPr>
          <w:lang w:val="en-US"/>
        </w:rPr>
        <w:tab/>
      </w:r>
      <w:r w:rsidR="005F58D5">
        <w:rPr>
          <w:lang w:val="en-GB"/>
        </w:rPr>
        <w:t>Recommendation ITU-R BS.1352</w:t>
      </w:r>
      <w:r w:rsidR="005F58D5" w:rsidRPr="005F58D5">
        <w:rPr>
          <w:lang w:val="en-US"/>
        </w:rPr>
        <w:t>.</w:t>
      </w:r>
      <w:r w:rsidR="005F58D5">
        <w:rPr>
          <w:lang w:val="en-GB"/>
        </w:rPr>
        <w:t xml:space="preserve"> </w:t>
      </w:r>
      <w:r w:rsidR="005F58D5" w:rsidRPr="005F4807">
        <w:rPr>
          <w:lang w:val="en-GB"/>
        </w:rPr>
        <w:t>File format for the exchange of audio programme materials with metadata on information technology media</w:t>
      </w:r>
    </w:p>
    <w:p w:rsidR="00E244CE" w:rsidRPr="00706B59" w:rsidRDefault="00BA5AA2" w:rsidP="00BA5AA2">
      <w:pPr>
        <w:pStyle w:val="Reftext"/>
        <w:spacing w:before="80"/>
        <w:rPr>
          <w:lang w:val="ru-RU"/>
        </w:rPr>
      </w:pPr>
      <w:r w:rsidRPr="00706B59">
        <w:rPr>
          <w:lang w:val="ru-RU"/>
        </w:rPr>
        <w:t>[5</w:t>
      </w:r>
      <w:r w:rsidR="00E244CE" w:rsidRPr="00706B59">
        <w:rPr>
          <w:lang w:val="ru-RU"/>
        </w:rPr>
        <w:t>]</w:t>
      </w:r>
      <w:r w:rsidR="00E244CE" w:rsidRPr="00706B59">
        <w:rPr>
          <w:lang w:val="ru-RU"/>
        </w:rPr>
        <w:tab/>
        <w:t>Рекомендация МСЭ-R BS.1770</w:t>
      </w:r>
      <w:r w:rsidR="005F58D5">
        <w:rPr>
          <w:lang w:val="ru-RU"/>
        </w:rPr>
        <w:t>.</w:t>
      </w:r>
      <w:r w:rsidR="00E244CE" w:rsidRPr="00706B59">
        <w:rPr>
          <w:lang w:val="ru-RU"/>
        </w:rPr>
        <w:t xml:space="preserve"> Алгоритмы измерения громкости звуковых программ и истинного пикового уровня звукового сигнала</w:t>
      </w:r>
    </w:p>
    <w:p w:rsidR="00BA5AA2" w:rsidRPr="00706B59" w:rsidRDefault="00BA5AA2" w:rsidP="00E244CE">
      <w:pPr>
        <w:pStyle w:val="Reftext"/>
        <w:spacing w:before="80"/>
        <w:rPr>
          <w:lang w:val="ru-RU"/>
        </w:rPr>
      </w:pPr>
      <w:r w:rsidRPr="00706B59">
        <w:rPr>
          <w:lang w:val="ru-RU"/>
        </w:rPr>
        <w:t>[6</w:t>
      </w:r>
      <w:r w:rsidR="00E244CE" w:rsidRPr="00706B59">
        <w:rPr>
          <w:lang w:val="ru-RU"/>
        </w:rPr>
        <w:t>]</w:t>
      </w:r>
      <w:r w:rsidR="00E244CE" w:rsidRPr="00706B59">
        <w:rPr>
          <w:lang w:val="ru-RU"/>
        </w:rPr>
        <w:tab/>
        <w:t>Рекомендация МСЭ-R BT.1845-1</w:t>
      </w:r>
      <w:r w:rsidR="005F58D5">
        <w:rPr>
          <w:lang w:val="ru-RU"/>
        </w:rPr>
        <w:t>.</w:t>
      </w:r>
      <w:r w:rsidR="00E244CE" w:rsidRPr="00706B59">
        <w:rPr>
          <w:lang w:val="ru-RU"/>
        </w:rPr>
        <w:t xml:space="preserve"> Руководящие указания по показателям, которые следует использовать при адаптации телевизионных программ к радиовещательным применениям при различных уровнях качества изображений, размера</w:t>
      </w:r>
      <w:r w:rsidRPr="00706B59">
        <w:rPr>
          <w:lang w:val="ru-RU"/>
        </w:rPr>
        <w:t>х экрана и форматах изображения</w:t>
      </w:r>
    </w:p>
    <w:p w:rsidR="00BA5AA2" w:rsidRPr="00706B59" w:rsidRDefault="00BA5AA2" w:rsidP="00BA5AA2">
      <w:pPr>
        <w:pStyle w:val="Reftext"/>
        <w:rPr>
          <w:lang w:val="ru-RU"/>
        </w:rPr>
      </w:pPr>
      <w:r w:rsidRPr="00706B59">
        <w:rPr>
          <w:lang w:val="ru-RU"/>
        </w:rPr>
        <w:t>[7]</w:t>
      </w:r>
      <w:r w:rsidRPr="00706B59">
        <w:rPr>
          <w:lang w:val="ru-RU"/>
        </w:rPr>
        <w:tab/>
      </w:r>
      <w:r w:rsidR="007F1751" w:rsidRPr="00706B59">
        <w:rPr>
          <w:lang w:val="ru-RU"/>
        </w:rPr>
        <w:t>Рекомендация МСЭ</w:t>
      </w:r>
      <w:r w:rsidRPr="00706B59">
        <w:rPr>
          <w:lang w:val="ru-RU"/>
        </w:rPr>
        <w:t>-R B</w:t>
      </w:r>
      <w:r w:rsidRPr="00706B59">
        <w:rPr>
          <w:lang w:val="ru-RU" w:eastAsia="ja-JP"/>
        </w:rPr>
        <w:t>S</w:t>
      </w:r>
      <w:r w:rsidRPr="00706B59">
        <w:rPr>
          <w:lang w:val="ru-RU"/>
        </w:rPr>
        <w:t>.</w:t>
      </w:r>
      <w:r w:rsidRPr="00706B59">
        <w:rPr>
          <w:lang w:val="ru-RU" w:eastAsia="ja-JP"/>
        </w:rPr>
        <w:t>2088</w:t>
      </w:r>
      <w:r w:rsidR="005F58D5">
        <w:rPr>
          <w:lang w:val="ru-RU" w:eastAsia="ja-JP"/>
        </w:rPr>
        <w:t>.</w:t>
      </w:r>
      <w:r w:rsidRPr="00706B59">
        <w:rPr>
          <w:lang w:val="ru-RU"/>
        </w:rPr>
        <w:t xml:space="preserve"> </w:t>
      </w:r>
      <w:r w:rsidR="007F1751" w:rsidRPr="00706B59">
        <w:rPr>
          <w:lang w:val="ru-RU" w:eastAsia="ja-JP"/>
        </w:rPr>
        <w:t>Развернутый формат файлов для международного обмена материалами звуковых программ, содержащих метаданные</w:t>
      </w:r>
      <w:r w:rsidRPr="00706B59">
        <w:rPr>
          <w:lang w:val="ru-RU"/>
        </w:rPr>
        <w:t xml:space="preserve"> </w:t>
      </w:r>
    </w:p>
    <w:p w:rsidR="00BA5AA2" w:rsidRPr="00706B59" w:rsidRDefault="00BA5AA2" w:rsidP="00BA5AA2">
      <w:pPr>
        <w:pStyle w:val="Reftext"/>
        <w:rPr>
          <w:lang w:val="ru-RU"/>
        </w:rPr>
      </w:pPr>
      <w:r w:rsidRPr="00706B59">
        <w:rPr>
          <w:lang w:val="ru-RU"/>
        </w:rPr>
        <w:t>[8]</w:t>
      </w:r>
      <w:r w:rsidRPr="00706B59">
        <w:rPr>
          <w:lang w:val="ru-RU"/>
        </w:rPr>
        <w:tab/>
      </w:r>
      <w:r w:rsidR="007F1751" w:rsidRPr="00706B59">
        <w:rPr>
          <w:lang w:val="ru-RU"/>
        </w:rPr>
        <w:t>Рекомендация МСЭ-</w:t>
      </w:r>
      <w:r w:rsidRPr="00706B59">
        <w:rPr>
          <w:lang w:val="ru-RU"/>
        </w:rPr>
        <w:t>R B</w:t>
      </w:r>
      <w:r w:rsidRPr="00706B59">
        <w:rPr>
          <w:lang w:val="ru-RU" w:eastAsia="ja-JP"/>
        </w:rPr>
        <w:t>S.</w:t>
      </w:r>
      <w:r w:rsidRPr="00706B59">
        <w:rPr>
          <w:lang w:val="ru-RU"/>
        </w:rPr>
        <w:t>2094</w:t>
      </w:r>
      <w:r w:rsidR="005F58D5">
        <w:rPr>
          <w:lang w:val="ru-RU"/>
        </w:rPr>
        <w:t>.</w:t>
      </w:r>
      <w:r w:rsidRPr="00706B59">
        <w:rPr>
          <w:lang w:val="ru-RU"/>
        </w:rPr>
        <w:t xml:space="preserve"> </w:t>
      </w:r>
      <w:r w:rsidR="007F1751" w:rsidRPr="00706B59">
        <w:rPr>
          <w:lang w:val="ru-RU"/>
        </w:rPr>
        <w:t>Общие определения для модели определения аудиофайла</w:t>
      </w:r>
      <w:r w:rsidRPr="00706B59">
        <w:rPr>
          <w:lang w:val="ru-RU"/>
        </w:rPr>
        <w:t xml:space="preserve"> </w:t>
      </w:r>
    </w:p>
    <w:p w:rsidR="00BA5AA2" w:rsidRPr="00982B59" w:rsidRDefault="00BA5AA2" w:rsidP="00BA5AA2">
      <w:pPr>
        <w:pStyle w:val="Reftext"/>
        <w:rPr>
          <w:lang w:val="en-US"/>
        </w:rPr>
      </w:pPr>
      <w:r w:rsidRPr="00982B59">
        <w:rPr>
          <w:lang w:val="en-US"/>
        </w:rPr>
        <w:t>[9]</w:t>
      </w:r>
      <w:r w:rsidRPr="00982B59">
        <w:rPr>
          <w:lang w:val="en-US"/>
        </w:rPr>
        <w:tab/>
        <w:t xml:space="preserve">Daniel J. Spatial sound encoding including near field effect: Introducing distance coding filters and a viable, new ambisonic format. In 23rd International AES Conference: Signal Processing in Audio Recording and Reproduction 2003 </w:t>
      </w:r>
    </w:p>
    <w:p w:rsidR="00E244CE" w:rsidRPr="00982B59" w:rsidRDefault="00E244CE" w:rsidP="00E244CE">
      <w:pPr>
        <w:pStyle w:val="Reftext"/>
        <w:spacing w:before="80"/>
        <w:rPr>
          <w:lang w:val="en-US"/>
        </w:rPr>
      </w:pPr>
      <w:r w:rsidRPr="00982B59">
        <w:rPr>
          <w:lang w:val="en-US"/>
        </w:rPr>
        <w:br w:type="page"/>
      </w:r>
    </w:p>
    <w:p w:rsidR="00E244CE" w:rsidRPr="00706B59" w:rsidRDefault="00DD255C" w:rsidP="00E244CE">
      <w:pPr>
        <w:pStyle w:val="AnnexNoTitle"/>
        <w:rPr>
          <w:lang w:val="ru-RU"/>
        </w:rPr>
      </w:pPr>
      <w:r w:rsidRPr="00706B59">
        <w:rPr>
          <w:lang w:val="ru-RU"/>
        </w:rPr>
        <w:t>Приложение 2</w:t>
      </w:r>
      <w:r w:rsidRPr="00706B59">
        <w:rPr>
          <w:lang w:val="ru-RU"/>
        </w:rPr>
        <w:br/>
        <w:t>(информационное)</w:t>
      </w:r>
      <w:r w:rsidR="00E244CE" w:rsidRPr="00706B59">
        <w:rPr>
          <w:lang w:val="ru-RU"/>
        </w:rPr>
        <w:br/>
      </w:r>
      <w:r w:rsidR="00E244CE" w:rsidRPr="00706B59">
        <w:rPr>
          <w:lang w:val="ru-RU"/>
        </w:rPr>
        <w:br/>
        <w:t>Примеры использования модели ADM</w:t>
      </w:r>
    </w:p>
    <w:p w:rsidR="00E244CE" w:rsidRPr="00706B59" w:rsidRDefault="00E244CE" w:rsidP="00E244CE">
      <w:pPr>
        <w:pStyle w:val="Normalaftertitle"/>
        <w:rPr>
          <w:lang w:val="ru-RU"/>
        </w:rPr>
      </w:pPr>
      <w:r w:rsidRPr="00706B59">
        <w:rPr>
          <w:lang w:val="ru-RU"/>
        </w:rPr>
        <w:t xml:space="preserve">В </w:t>
      </w:r>
      <w:r w:rsidR="004C3D99">
        <w:rPr>
          <w:lang w:val="ru-RU"/>
        </w:rPr>
        <w:t xml:space="preserve">данном </w:t>
      </w:r>
      <w:r w:rsidR="00DD255C" w:rsidRPr="00706B59">
        <w:rPr>
          <w:lang w:val="ru-RU"/>
        </w:rPr>
        <w:t xml:space="preserve">Приложении 2 </w:t>
      </w:r>
      <w:r w:rsidRPr="00706B59">
        <w:rPr>
          <w:lang w:val="ru-RU"/>
        </w:rPr>
        <w:t>содержится подборки примеров метаданных с использованием модели ADM. Они призваны продемонстрировать использование ADM, но не должны рассматриваться в качестве эталонов при определении звуковых файлов.</w:t>
      </w:r>
    </w:p>
    <w:p w:rsidR="00E244CE" w:rsidRPr="00706B59" w:rsidRDefault="00E244CE" w:rsidP="00AA23AE">
      <w:pPr>
        <w:pStyle w:val="Heading1"/>
        <w:rPr>
          <w:lang w:val="ru-RU"/>
        </w:rPr>
      </w:pPr>
      <w:r w:rsidRPr="00706B59">
        <w:rPr>
          <w:lang w:val="ru-RU"/>
        </w:rPr>
        <w:t>1</w:t>
      </w:r>
      <w:r w:rsidRPr="00706B59">
        <w:rPr>
          <w:lang w:val="ru-RU"/>
        </w:rPr>
        <w:tab/>
        <w:t>Пример для звука на основе канала</w:t>
      </w:r>
    </w:p>
    <w:p w:rsidR="00E244CE" w:rsidRPr="00706B59" w:rsidRDefault="00E244CE" w:rsidP="00E244CE">
      <w:pPr>
        <w:rPr>
          <w:lang w:val="ru-RU"/>
        </w:rPr>
      </w:pPr>
      <w:r w:rsidRPr="00706B59">
        <w:rPr>
          <w:lang w:val="ru-RU"/>
        </w:rPr>
        <w:t xml:space="preserve">В настоящее время по-прежнему наиболее распространен формат использования звука на основе канала, когда каждая из дорожек в файле представляет статический звуковой канал. В этом примере демонстрируется определение двух дорожек, потоков и каналов, а также пакет для стереофонического образа. Определения дорожки и потока даются для ИКМ-звука. Определяются </w:t>
      </w:r>
      <w:r w:rsidR="00D106B4">
        <w:rPr>
          <w:lang w:val="ru-RU"/>
        </w:rPr>
        <w:t xml:space="preserve">два </w:t>
      </w:r>
      <w:r w:rsidRPr="00706B59">
        <w:rPr>
          <w:lang w:val="ru-RU"/>
        </w:rPr>
        <w:t xml:space="preserve">стереофонических объекта с разным контентом – таким образом, в общей сложности используется </w:t>
      </w:r>
      <w:r w:rsidR="00D106B4">
        <w:rPr>
          <w:lang w:val="ru-RU"/>
        </w:rPr>
        <w:t>четыре</w:t>
      </w:r>
      <w:r w:rsidRPr="00706B59">
        <w:rPr>
          <w:lang w:val="ru-RU"/>
        </w:rPr>
        <w:t xml:space="preserve"> дорожки. В этом примере приводится программа Documentary (документальный фильм), которая содержит отдельные друг от друга стереофонические объекты Music (музыка) и Speech (речь).</w:t>
      </w:r>
    </w:p>
    <w:p w:rsidR="00E244CE" w:rsidRPr="00706B59" w:rsidRDefault="00E244CE" w:rsidP="00E244CE">
      <w:pPr>
        <w:rPr>
          <w:lang w:val="ru-RU"/>
        </w:rPr>
      </w:pPr>
      <w:r w:rsidRPr="00706B59">
        <w:rPr>
          <w:lang w:val="ru-RU"/>
        </w:rPr>
        <w:t xml:space="preserve">Элементы описания формата, использованные в этом примере, представляют собой маленькое подмножество </w:t>
      </w:r>
      <w:r w:rsidR="00DD255C" w:rsidRPr="00706B59">
        <w:rPr>
          <w:lang w:val="ru-RU"/>
        </w:rPr>
        <w:t>общего</w:t>
      </w:r>
      <w:r w:rsidRPr="00706B59">
        <w:rPr>
          <w:lang w:val="ru-RU"/>
        </w:rPr>
        <w:t xml:space="preserve"> эталонного набора определений. На практике этот XML-код содержался бы в </w:t>
      </w:r>
      <w:r w:rsidR="00DD255C" w:rsidRPr="00706B59">
        <w:rPr>
          <w:lang w:val="ru-RU"/>
        </w:rPr>
        <w:t xml:space="preserve">общем </w:t>
      </w:r>
      <w:r w:rsidRPr="00706B59">
        <w:rPr>
          <w:lang w:val="ru-RU"/>
        </w:rPr>
        <w:t xml:space="preserve">эталонном файле и его не нужно было бы включать в BWF-файл. Этот код располагался бы внутри фрагмента </w:t>
      </w:r>
      <w:r w:rsidRPr="00706B59">
        <w:rPr>
          <w:i/>
          <w:lang w:val="ru-RU"/>
        </w:rPr>
        <w:t>&lt;chna&gt;</w:t>
      </w:r>
      <w:r w:rsidRPr="00706B59">
        <w:rPr>
          <w:lang w:val="ru-RU"/>
        </w:rPr>
        <w:t xml:space="preserve"> со ссылками на элементы audioTrackFormat и audioPackFormat, а также дополнительным XML-кодом, необходимым для определения соответствующих элементов audioObject, audioContent и audioProgramme.</w:t>
      </w:r>
    </w:p>
    <w:p w:rsidR="00E244CE" w:rsidRPr="00706B59" w:rsidRDefault="00E244CE" w:rsidP="00AA23AE">
      <w:pPr>
        <w:pStyle w:val="Heading2"/>
        <w:rPr>
          <w:lang w:val="ru-RU"/>
        </w:rPr>
      </w:pPr>
      <w:r w:rsidRPr="00706B59">
        <w:rPr>
          <w:lang w:val="ru-RU"/>
        </w:rPr>
        <w:t>1.1</w:t>
      </w:r>
      <w:r w:rsidRPr="00706B59">
        <w:rPr>
          <w:lang w:val="ru-RU"/>
        </w:rPr>
        <w:tab/>
        <w:t>Сводка элементов</w:t>
      </w:r>
    </w:p>
    <w:p w:rsidR="00E244CE" w:rsidRPr="00706B59" w:rsidRDefault="00E244CE" w:rsidP="00E244CE">
      <w:pPr>
        <w:rPr>
          <w:lang w:val="ru-RU"/>
        </w:rPr>
      </w:pPr>
      <w:r w:rsidRPr="00706B59">
        <w:rPr>
          <w:lang w:val="ru-RU"/>
        </w:rPr>
        <w:t>В раздел описания формата входят следующие элементы.</w:t>
      </w:r>
    </w:p>
    <w:p w:rsidR="00DD255C" w:rsidRPr="00706B59" w:rsidRDefault="00DD255C" w:rsidP="0060367C">
      <w:pPr>
        <w:spacing w:before="360"/>
        <w:jc w:val="center"/>
        <w:rPr>
          <w:lang w:val="ru-RU"/>
        </w:rPr>
      </w:pPr>
      <w:r w:rsidRPr="00706B59">
        <w:rPr>
          <w:lang w:val="ru-RU"/>
        </w:rPr>
        <w:t>ТАБЛИЦА 51</w:t>
      </w:r>
    </w:p>
    <w:p w:rsidR="00DD255C" w:rsidRPr="00F62D79" w:rsidRDefault="00F62D79" w:rsidP="00DD255C">
      <w:pPr>
        <w:jc w:val="center"/>
        <w:rPr>
          <w:b/>
          <w:lang w:val="ru-RU"/>
        </w:rPr>
      </w:pPr>
      <w:r w:rsidRPr="00F62D79">
        <w:rPr>
          <w:b/>
          <w:lang w:val="ru-RU"/>
        </w:rPr>
        <w:t>Пример элементов формата</w:t>
      </w:r>
      <w:r w:rsidR="00DD255C" w:rsidRPr="00F62D79">
        <w:rPr>
          <w:b/>
          <w:lang w:val="ru-RU"/>
        </w:rPr>
        <w:t xml:space="preserve"> на основе канала</w:t>
      </w:r>
    </w:p>
    <w:p w:rsidR="00E244CE" w:rsidRPr="00706B59" w:rsidRDefault="00E244CE" w:rsidP="00E244CE">
      <w:pPr>
        <w:spacing w:before="0"/>
        <w:rPr>
          <w:sz w:val="16"/>
          <w:szCs w:val="16"/>
          <w:lang w:val="ru-RU"/>
        </w:rPr>
      </w:pPr>
    </w:p>
    <w:tbl>
      <w:tblPr>
        <w:tblW w:w="9639" w:type="dxa"/>
        <w:jc w:val="center"/>
        <w:tblLook w:val="00A0" w:firstRow="1" w:lastRow="0" w:firstColumn="1" w:lastColumn="0" w:noHBand="0" w:noVBand="0"/>
      </w:tblPr>
      <w:tblGrid>
        <w:gridCol w:w="2230"/>
        <w:gridCol w:w="2398"/>
        <w:gridCol w:w="1886"/>
        <w:gridCol w:w="3125"/>
      </w:tblGrid>
      <w:tr w:rsidR="00E244CE" w:rsidRPr="00706B59" w:rsidTr="00435866">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Элемент</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ID</w:t>
            </w:r>
          </w:p>
        </w:tc>
        <w:tc>
          <w:tcPr>
            <w:tcW w:w="188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Название</w:t>
            </w:r>
          </w:p>
        </w:tc>
        <w:tc>
          <w:tcPr>
            <w:tcW w:w="312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r>
      <w:tr w:rsidR="00E244CE" w:rsidRPr="00706B59" w:rsidTr="00435866">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AT_00010001_01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PCM_FrontLeft</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435866">
            <w:pPr>
              <w:pStyle w:val="Tabletext"/>
              <w:jc w:val="left"/>
              <w:rPr>
                <w:lang w:val="ru-RU"/>
              </w:rPr>
            </w:pPr>
            <w:r w:rsidRPr="00706B59">
              <w:rPr>
                <w:lang w:val="ru-RU"/>
              </w:rPr>
              <w:t>Определяет дорожку как ИКМ</w:t>
            </w:r>
          </w:p>
        </w:tc>
      </w:tr>
      <w:tr w:rsidR="00E244CE" w:rsidRPr="00706B59" w:rsidTr="00435866">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AT_00010002_01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PCM_FrontRight</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435866">
            <w:pPr>
              <w:pStyle w:val="Tabletext"/>
              <w:jc w:val="left"/>
              <w:rPr>
                <w:lang w:val="ru-RU"/>
              </w:rPr>
            </w:pPr>
            <w:r w:rsidRPr="00706B59">
              <w:rPr>
                <w:lang w:val="ru-RU"/>
              </w:rPr>
              <w:t>Определяет дорожку как ИКМ</w:t>
            </w:r>
          </w:p>
        </w:tc>
      </w:tr>
      <w:tr w:rsidR="00E244CE" w:rsidRPr="00706B59" w:rsidTr="00435866">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AS_00010001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PCM_FrontLeft</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435866">
            <w:pPr>
              <w:pStyle w:val="Tabletext"/>
              <w:jc w:val="left"/>
              <w:rPr>
                <w:lang w:val="ru-RU"/>
              </w:rPr>
            </w:pPr>
            <w:r w:rsidRPr="00706B59">
              <w:rPr>
                <w:lang w:val="ru-RU"/>
              </w:rPr>
              <w:t>Определяет поток как ИКМ</w:t>
            </w:r>
          </w:p>
        </w:tc>
      </w:tr>
      <w:tr w:rsidR="00E244CE" w:rsidRPr="00706B59" w:rsidTr="00435866">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AS_00010002</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PCM_FrontRight</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435866">
            <w:pPr>
              <w:pStyle w:val="Tabletext"/>
              <w:jc w:val="left"/>
              <w:rPr>
                <w:lang w:val="ru-RU"/>
              </w:rPr>
            </w:pPr>
            <w:r w:rsidRPr="00706B59">
              <w:rPr>
                <w:lang w:val="ru-RU"/>
              </w:rPr>
              <w:t>Определяет поток как ИКМ</w:t>
            </w:r>
          </w:p>
        </w:tc>
      </w:tr>
      <w:tr w:rsidR="00E244CE" w:rsidRPr="000D1BB1" w:rsidTr="00435866">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 xml:space="preserve">audioChannelFormat </w:t>
            </w:r>
            <w:r w:rsidRPr="00706B59">
              <w:rPr>
                <w:lang w:val="ru-RU"/>
              </w:rPr>
              <w:br/>
              <w:t>и</w:t>
            </w:r>
            <w:r w:rsidRPr="00706B59">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AC_00010001</w:t>
            </w:r>
            <w:r w:rsidRPr="00706B59">
              <w:rPr>
                <w:lang w:val="ru-RU"/>
              </w:rPr>
              <w:br/>
              <w:t>AB_00010001_00000001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FrontLeft</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435866">
            <w:pPr>
              <w:pStyle w:val="Tabletext"/>
              <w:jc w:val="left"/>
              <w:rPr>
                <w:lang w:val="ru-RU"/>
              </w:rPr>
            </w:pPr>
            <w:r w:rsidRPr="00706B59">
              <w:rPr>
                <w:lang w:val="ru-RU"/>
              </w:rPr>
              <w:t xml:space="preserve">Описывает канал </w:t>
            </w:r>
            <w:r w:rsidRPr="00706B59">
              <w:rPr>
                <w:lang w:val="ru-RU"/>
              </w:rPr>
              <w:br/>
              <w:t xml:space="preserve">как фронтальный левый </w:t>
            </w:r>
            <w:r w:rsidRPr="00706B59">
              <w:rPr>
                <w:lang w:val="ru-RU"/>
              </w:rPr>
              <w:br/>
              <w:t>с заданным местоположением и ссылкой на громкоговоритель</w:t>
            </w:r>
          </w:p>
        </w:tc>
      </w:tr>
      <w:tr w:rsidR="00E244CE" w:rsidRPr="000D1BB1" w:rsidTr="00435866">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audioChannelFormat</w:t>
            </w:r>
            <w:r w:rsidRPr="00706B59">
              <w:rPr>
                <w:lang w:val="ru-RU"/>
              </w:rPr>
              <w:br/>
              <w:t>и</w:t>
            </w:r>
            <w:r w:rsidRPr="00706B59">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AC_00010002</w:t>
            </w:r>
            <w:r w:rsidRPr="00706B59">
              <w:rPr>
                <w:lang w:val="ru-RU"/>
              </w:rPr>
              <w:br/>
              <w:t>AB_00010002_00000001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FrontRight</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435866">
            <w:pPr>
              <w:pStyle w:val="Tabletext"/>
              <w:jc w:val="left"/>
              <w:rPr>
                <w:lang w:val="ru-RU"/>
              </w:rPr>
            </w:pPr>
            <w:r w:rsidRPr="00706B59">
              <w:rPr>
                <w:lang w:val="ru-RU"/>
              </w:rPr>
              <w:t>Описывает канал как фронтальный правый с заданным местоположением и ссылкой на громкоговоритель</w:t>
            </w:r>
          </w:p>
        </w:tc>
      </w:tr>
      <w:tr w:rsidR="00E244CE" w:rsidRPr="000D1BB1" w:rsidTr="00435866">
        <w:trPr>
          <w:trHeight w:val="1"/>
          <w:jc w:val="center"/>
        </w:trPr>
        <w:tc>
          <w:tcPr>
            <w:tcW w:w="223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AP_00010002</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Stereo</w:t>
            </w:r>
          </w:p>
        </w:tc>
        <w:tc>
          <w:tcPr>
            <w:tcW w:w="3125"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435866">
            <w:pPr>
              <w:pStyle w:val="Tabletext"/>
              <w:jc w:val="left"/>
              <w:rPr>
                <w:lang w:val="ru-RU"/>
              </w:rPr>
            </w:pPr>
            <w:r w:rsidRPr="00706B59">
              <w:rPr>
                <w:lang w:val="ru-RU"/>
              </w:rPr>
              <w:t>Определяет стереофонический пакет со ссылкой на два канала</w:t>
            </w:r>
          </w:p>
        </w:tc>
      </w:tr>
    </w:tbl>
    <w:p w:rsidR="00E244CE" w:rsidRPr="00706B59" w:rsidRDefault="00E244CE" w:rsidP="00E244CE">
      <w:pPr>
        <w:pStyle w:val="Tablefin"/>
        <w:rPr>
          <w:sz w:val="16"/>
          <w:szCs w:val="16"/>
          <w:lang w:val="ru-RU"/>
        </w:rPr>
      </w:pPr>
    </w:p>
    <w:p w:rsidR="00E244CE" w:rsidRPr="00706B59" w:rsidRDefault="00E244CE" w:rsidP="00E244CE">
      <w:pPr>
        <w:rPr>
          <w:lang w:val="ru-RU"/>
        </w:rPr>
      </w:pPr>
      <w:r w:rsidRPr="00706B59">
        <w:rPr>
          <w:lang w:val="ru-RU"/>
        </w:rPr>
        <w:t>В раздел описания контента входят следующие элементы</w:t>
      </w:r>
      <w:r w:rsidR="00D106B4">
        <w:rPr>
          <w:lang w:val="ru-RU"/>
        </w:rPr>
        <w:t>.</w:t>
      </w:r>
    </w:p>
    <w:p w:rsidR="00DD255C" w:rsidRPr="00706B59" w:rsidRDefault="00DD255C" w:rsidP="00424EB7">
      <w:pPr>
        <w:pStyle w:val="TableNo"/>
        <w:rPr>
          <w:lang w:val="ru-RU"/>
        </w:rPr>
      </w:pPr>
      <w:r w:rsidRPr="00706B59">
        <w:rPr>
          <w:lang w:val="ru-RU"/>
        </w:rPr>
        <w:t>ТАБЛИЦА 52</w:t>
      </w:r>
    </w:p>
    <w:p w:rsidR="00DD255C" w:rsidRPr="00F62D79" w:rsidRDefault="00F62D79" w:rsidP="00424EB7">
      <w:pPr>
        <w:pStyle w:val="Tabletitle"/>
        <w:rPr>
          <w:lang w:val="ru-RU"/>
        </w:rPr>
      </w:pPr>
      <w:r>
        <w:rPr>
          <w:lang w:val="ru-RU"/>
        </w:rPr>
        <w:t>Пример элементов контента</w:t>
      </w:r>
      <w:r w:rsidR="00DD255C" w:rsidRPr="00F62D79">
        <w:rPr>
          <w:lang w:val="ru-RU"/>
        </w:rPr>
        <w:t xml:space="preserve"> на основе канала</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 w:type="dxa"/>
          <w:right w:w="10" w:type="dxa"/>
        </w:tblCellMar>
        <w:tblLook w:val="00A0" w:firstRow="1" w:lastRow="0" w:firstColumn="1" w:lastColumn="0" w:noHBand="0" w:noVBand="0"/>
      </w:tblPr>
      <w:tblGrid>
        <w:gridCol w:w="1843"/>
        <w:gridCol w:w="1559"/>
        <w:gridCol w:w="1418"/>
        <w:gridCol w:w="4819"/>
      </w:tblGrid>
      <w:tr w:rsidR="00E244CE" w:rsidRPr="00706B59" w:rsidTr="00D106B4">
        <w:trPr>
          <w:trHeight w:val="1"/>
          <w:jc w:val="center"/>
        </w:trPr>
        <w:tc>
          <w:tcPr>
            <w:tcW w:w="1843" w:type="dxa"/>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Элемент</w:t>
            </w:r>
          </w:p>
        </w:tc>
        <w:tc>
          <w:tcPr>
            <w:tcW w:w="1559" w:type="dxa"/>
            <w:shd w:val="clear" w:color="auto" w:fill="auto"/>
            <w:tcMar>
              <w:left w:w="56" w:type="dxa"/>
              <w:right w:w="56" w:type="dxa"/>
            </w:tcMar>
          </w:tcPr>
          <w:p w:rsidR="00E244CE" w:rsidRPr="00706B59" w:rsidRDefault="00E244CE" w:rsidP="00435866">
            <w:pPr>
              <w:pStyle w:val="Tablehead"/>
              <w:rPr>
                <w:lang w:val="ru-RU"/>
              </w:rPr>
            </w:pPr>
            <w:r w:rsidRPr="00706B59">
              <w:rPr>
                <w:lang w:val="ru-RU"/>
              </w:rPr>
              <w:t>ID</w:t>
            </w:r>
          </w:p>
        </w:tc>
        <w:tc>
          <w:tcPr>
            <w:tcW w:w="1418" w:type="dxa"/>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Название</w:t>
            </w:r>
          </w:p>
        </w:tc>
        <w:tc>
          <w:tcPr>
            <w:tcW w:w="4819" w:type="dxa"/>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r>
      <w:tr w:rsidR="00E244CE" w:rsidRPr="00706B59" w:rsidTr="00D106B4">
        <w:trPr>
          <w:trHeight w:val="1"/>
          <w:jc w:val="center"/>
        </w:trPr>
        <w:tc>
          <w:tcPr>
            <w:tcW w:w="1843"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audioObject</w:t>
            </w:r>
          </w:p>
        </w:tc>
        <w:tc>
          <w:tcPr>
            <w:tcW w:w="1559"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AO_1001</w:t>
            </w:r>
          </w:p>
        </w:tc>
        <w:tc>
          <w:tcPr>
            <w:tcW w:w="1418"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Music</w:t>
            </w:r>
          </w:p>
        </w:tc>
        <w:tc>
          <w:tcPr>
            <w:tcW w:w="4819" w:type="dxa"/>
            <w:shd w:val="clear" w:color="000000" w:fill="FFFFFF"/>
            <w:tcMar>
              <w:left w:w="56" w:type="dxa"/>
              <w:right w:w="56" w:type="dxa"/>
            </w:tcMar>
            <w:vAlign w:val="center"/>
          </w:tcPr>
          <w:p w:rsidR="00E244CE" w:rsidRPr="00706B59" w:rsidRDefault="00E244CE" w:rsidP="00435866">
            <w:pPr>
              <w:pStyle w:val="Tabletext"/>
              <w:rPr>
                <w:lang w:val="ru-RU"/>
              </w:rPr>
            </w:pPr>
            <w:r w:rsidRPr="00706B59">
              <w:rPr>
                <w:lang w:val="ru-RU"/>
              </w:rPr>
              <w:t>Объект Music, стереофонический формат</w:t>
            </w:r>
          </w:p>
        </w:tc>
      </w:tr>
      <w:tr w:rsidR="00E244CE" w:rsidRPr="00706B59" w:rsidTr="00D106B4">
        <w:trPr>
          <w:trHeight w:val="1"/>
          <w:jc w:val="center"/>
        </w:trPr>
        <w:tc>
          <w:tcPr>
            <w:tcW w:w="1843"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audioObject</w:t>
            </w:r>
          </w:p>
        </w:tc>
        <w:tc>
          <w:tcPr>
            <w:tcW w:w="1559"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AO_1002</w:t>
            </w:r>
          </w:p>
        </w:tc>
        <w:tc>
          <w:tcPr>
            <w:tcW w:w="1418"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Speech</w:t>
            </w:r>
          </w:p>
        </w:tc>
        <w:tc>
          <w:tcPr>
            <w:tcW w:w="4819" w:type="dxa"/>
            <w:shd w:val="clear" w:color="000000" w:fill="FFFFFF"/>
            <w:tcMar>
              <w:left w:w="56" w:type="dxa"/>
              <w:right w:w="56" w:type="dxa"/>
            </w:tcMar>
            <w:vAlign w:val="center"/>
          </w:tcPr>
          <w:p w:rsidR="00E244CE" w:rsidRPr="00706B59" w:rsidRDefault="00E244CE" w:rsidP="00435866">
            <w:pPr>
              <w:pStyle w:val="Tabletext"/>
              <w:rPr>
                <w:lang w:val="ru-RU"/>
              </w:rPr>
            </w:pPr>
            <w:r w:rsidRPr="00706B59">
              <w:rPr>
                <w:lang w:val="ru-RU"/>
              </w:rPr>
              <w:t>Объект Speech, стереофонический формат</w:t>
            </w:r>
          </w:p>
        </w:tc>
      </w:tr>
      <w:tr w:rsidR="00E244CE" w:rsidRPr="00706B59" w:rsidTr="00D106B4">
        <w:trPr>
          <w:trHeight w:val="1"/>
          <w:jc w:val="center"/>
        </w:trPr>
        <w:tc>
          <w:tcPr>
            <w:tcW w:w="1843"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audioContent</w:t>
            </w:r>
          </w:p>
        </w:tc>
        <w:tc>
          <w:tcPr>
            <w:tcW w:w="1559"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ACO_1001</w:t>
            </w:r>
          </w:p>
        </w:tc>
        <w:tc>
          <w:tcPr>
            <w:tcW w:w="1418"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Music</w:t>
            </w:r>
          </w:p>
        </w:tc>
        <w:tc>
          <w:tcPr>
            <w:tcW w:w="4819" w:type="dxa"/>
            <w:shd w:val="clear" w:color="000000" w:fill="FFFFFF"/>
            <w:tcMar>
              <w:left w:w="56" w:type="dxa"/>
              <w:right w:w="56" w:type="dxa"/>
            </w:tcMar>
            <w:vAlign w:val="center"/>
          </w:tcPr>
          <w:p w:rsidR="00E244CE" w:rsidRPr="00706B59" w:rsidRDefault="00E244CE" w:rsidP="00435866">
            <w:pPr>
              <w:pStyle w:val="Tabletext"/>
              <w:rPr>
                <w:lang w:val="ru-RU"/>
              </w:rPr>
            </w:pPr>
            <w:r w:rsidRPr="00706B59">
              <w:rPr>
                <w:lang w:val="ru-RU"/>
              </w:rPr>
              <w:t>Музыкальный контент</w:t>
            </w:r>
          </w:p>
        </w:tc>
      </w:tr>
      <w:tr w:rsidR="00E244CE" w:rsidRPr="00706B59" w:rsidTr="00D106B4">
        <w:trPr>
          <w:trHeight w:val="1"/>
          <w:jc w:val="center"/>
        </w:trPr>
        <w:tc>
          <w:tcPr>
            <w:tcW w:w="1843"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audioContent</w:t>
            </w:r>
          </w:p>
        </w:tc>
        <w:tc>
          <w:tcPr>
            <w:tcW w:w="1559"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ACO_1002</w:t>
            </w:r>
          </w:p>
        </w:tc>
        <w:tc>
          <w:tcPr>
            <w:tcW w:w="1418"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Speech</w:t>
            </w:r>
          </w:p>
        </w:tc>
        <w:tc>
          <w:tcPr>
            <w:tcW w:w="4819" w:type="dxa"/>
            <w:shd w:val="clear" w:color="000000" w:fill="FFFFFF"/>
            <w:tcMar>
              <w:left w:w="56" w:type="dxa"/>
              <w:right w:w="56" w:type="dxa"/>
            </w:tcMar>
            <w:vAlign w:val="center"/>
          </w:tcPr>
          <w:p w:rsidR="00E244CE" w:rsidRPr="00706B59" w:rsidRDefault="00E244CE" w:rsidP="00435866">
            <w:pPr>
              <w:pStyle w:val="Tabletext"/>
              <w:rPr>
                <w:lang w:val="ru-RU"/>
              </w:rPr>
            </w:pPr>
            <w:r w:rsidRPr="00706B59">
              <w:rPr>
                <w:lang w:val="ru-RU"/>
              </w:rPr>
              <w:t>Речевой контент</w:t>
            </w:r>
          </w:p>
        </w:tc>
      </w:tr>
      <w:tr w:rsidR="00E244CE" w:rsidRPr="000D1BB1" w:rsidTr="00D106B4">
        <w:trPr>
          <w:trHeight w:val="1"/>
          <w:jc w:val="center"/>
        </w:trPr>
        <w:tc>
          <w:tcPr>
            <w:tcW w:w="1843" w:type="dxa"/>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audioProgramme</w:t>
            </w:r>
          </w:p>
        </w:tc>
        <w:tc>
          <w:tcPr>
            <w:tcW w:w="1559" w:type="dxa"/>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APR_1001</w:t>
            </w:r>
          </w:p>
        </w:tc>
        <w:tc>
          <w:tcPr>
            <w:tcW w:w="1418" w:type="dxa"/>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Documentary</w:t>
            </w:r>
          </w:p>
        </w:tc>
        <w:tc>
          <w:tcPr>
            <w:tcW w:w="4819" w:type="dxa"/>
            <w:shd w:val="clear" w:color="000000" w:fill="FFFFFF"/>
            <w:tcMar>
              <w:left w:w="56" w:type="dxa"/>
              <w:right w:w="56" w:type="dxa"/>
            </w:tcMar>
            <w:vAlign w:val="center"/>
          </w:tcPr>
          <w:p w:rsidR="00E244CE" w:rsidRPr="00706B59" w:rsidRDefault="00E244CE" w:rsidP="00D106B4">
            <w:pPr>
              <w:pStyle w:val="Tabletext"/>
              <w:jc w:val="left"/>
              <w:rPr>
                <w:lang w:val="ru-RU"/>
              </w:rPr>
            </w:pPr>
            <w:r w:rsidRPr="00706B59">
              <w:rPr>
                <w:lang w:val="ru-RU"/>
              </w:rPr>
              <w:t xml:space="preserve">Программа Documentary с контентом Music и Speech </w:t>
            </w:r>
          </w:p>
        </w:tc>
      </w:tr>
    </w:tbl>
    <w:p w:rsidR="00424EB7" w:rsidRDefault="00424EB7" w:rsidP="00424EB7">
      <w:pPr>
        <w:pStyle w:val="Tablefin"/>
      </w:pPr>
    </w:p>
    <w:p w:rsidR="00E244CE" w:rsidRPr="00706B59" w:rsidRDefault="00E244CE" w:rsidP="00AA23AE">
      <w:pPr>
        <w:pStyle w:val="Heading2"/>
        <w:rPr>
          <w:lang w:val="ru-RU"/>
        </w:rPr>
      </w:pPr>
      <w:r w:rsidRPr="00706B59">
        <w:rPr>
          <w:lang w:val="ru-RU"/>
        </w:rPr>
        <w:t>1.2</w:t>
      </w:r>
      <w:r w:rsidRPr="00706B59">
        <w:rPr>
          <w:lang w:val="ru-RU"/>
        </w:rPr>
        <w:tab/>
      </w:r>
      <w:r w:rsidR="00DD255C" w:rsidRPr="00706B59">
        <w:rPr>
          <w:lang w:val="ru-RU"/>
        </w:rPr>
        <w:t>Соотношение между элементами</w:t>
      </w:r>
    </w:p>
    <w:p w:rsidR="00E244CE" w:rsidRPr="00706B59" w:rsidRDefault="00E244CE" w:rsidP="00E244CE">
      <w:pPr>
        <w:spacing w:after="120"/>
        <w:rPr>
          <w:lang w:val="ru-RU"/>
        </w:rPr>
      </w:pPr>
      <w:r w:rsidRPr="00706B59">
        <w:rPr>
          <w:lang w:val="ru-RU"/>
        </w:rPr>
        <w:t xml:space="preserve">На схеме показаны взаимосвязи между определенными элементами. Верхняя половина схемы охватывает элементы, описывающие двухканальный стереофонический формат. Фрагмент </w:t>
      </w:r>
      <w:r w:rsidRPr="00706B59">
        <w:rPr>
          <w:i/>
          <w:lang w:val="ru-RU"/>
        </w:rPr>
        <w:t>&lt;chna&gt;</w:t>
      </w:r>
      <w:r w:rsidRPr="00706B59">
        <w:rPr>
          <w:lang w:val="ru-RU"/>
        </w:rPr>
        <w:t xml:space="preserve"> в середине показывает связь четырех дорожек с определениями формата. Элементы определения контента располагаются в нижней части схемы. Элементы audioObject содержат ссылки на уникальные идентификаторы (UID) дорожек во фрагменте &lt;</w:t>
      </w:r>
      <w:r w:rsidRPr="00706B59">
        <w:rPr>
          <w:i/>
          <w:lang w:val="ru-RU"/>
        </w:rPr>
        <w:t>chna</w:t>
      </w:r>
      <w:r w:rsidRPr="00706B59">
        <w:rPr>
          <w:lang w:val="ru-RU"/>
        </w:rPr>
        <w:t>&gt;.</w:t>
      </w:r>
    </w:p>
    <w:p w:rsidR="00DD255C" w:rsidRPr="00706B59" w:rsidRDefault="00DD255C" w:rsidP="00DD255C">
      <w:pPr>
        <w:pStyle w:val="FigureNo"/>
        <w:rPr>
          <w:lang w:val="ru-RU"/>
        </w:rPr>
      </w:pPr>
      <w:r w:rsidRPr="00706B59">
        <w:rPr>
          <w:lang w:val="ru-RU"/>
        </w:rPr>
        <w:t>РИСУНОК 25</w:t>
      </w:r>
    </w:p>
    <w:p w:rsidR="00DD255C" w:rsidRDefault="00DD255C" w:rsidP="00DD255C">
      <w:pPr>
        <w:pStyle w:val="Figuretitle"/>
        <w:rPr>
          <w:lang w:val="ru-RU"/>
        </w:rPr>
      </w:pPr>
      <w:r w:rsidRPr="00706B59">
        <w:rPr>
          <w:lang w:val="ru-RU"/>
        </w:rPr>
        <w:t>Пример схемы на основе канала</w:t>
      </w:r>
    </w:p>
    <w:p w:rsidR="006A02E3" w:rsidRPr="006A02E3" w:rsidRDefault="00424EB7" w:rsidP="006A02E3">
      <w:pPr>
        <w:pStyle w:val="Figure"/>
        <w:rPr>
          <w:lang w:val="en-GB"/>
        </w:rPr>
      </w:pPr>
      <w:r w:rsidRPr="006A02E3">
        <w:rPr>
          <w:lang w:val="ru-RU"/>
        </w:rPr>
        <w:object w:dxaOrig="6412" w:dyaOrig="5332">
          <v:shape id="_x0000_i1118" type="#_x0000_t75" style="width:413pt;height:343.3pt" o:ole="">
            <v:imagedata r:id="rId67" o:title=""/>
          </v:shape>
          <o:OLEObject Type="Embed" ProgID="CorelDraw.Graphic.16" ShapeID="_x0000_i1118" DrawAspect="Content" ObjectID="_1592839419" r:id="rId68"/>
        </w:object>
      </w:r>
    </w:p>
    <w:p w:rsidR="00D106B4" w:rsidRDefault="00D106B4">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E244CE" w:rsidRPr="00706B59" w:rsidRDefault="00E244CE" w:rsidP="00AA23AE">
      <w:pPr>
        <w:pStyle w:val="Heading2"/>
        <w:rPr>
          <w:lang w:val="ru-RU"/>
        </w:rPr>
      </w:pPr>
      <w:r w:rsidRPr="00706B59">
        <w:rPr>
          <w:lang w:val="ru-RU"/>
        </w:rPr>
        <w:t>1.3</w:t>
      </w:r>
      <w:r w:rsidRPr="00706B59">
        <w:rPr>
          <w:lang w:val="ru-RU"/>
        </w:rPr>
        <w:tab/>
      </w:r>
      <w:r w:rsidR="00951E06" w:rsidRPr="00706B59">
        <w:rPr>
          <w:lang w:val="ru-RU"/>
        </w:rPr>
        <w:t>Пример кода</w:t>
      </w:r>
    </w:p>
    <w:p w:rsidR="00E244CE" w:rsidRPr="00706B59" w:rsidRDefault="00E244CE" w:rsidP="00E244CE">
      <w:pPr>
        <w:rPr>
          <w:lang w:val="ru-RU"/>
        </w:rPr>
      </w:pPr>
      <w:r w:rsidRPr="00706B59">
        <w:rPr>
          <w:lang w:val="ru-RU"/>
        </w:rPr>
        <w:t xml:space="preserve">В этом примере XML-кода для ясности опущены родительский элемент audioFormatExtended и заголовок XML. </w:t>
      </w:r>
    </w:p>
    <w:p w:rsidR="00E244CE" w:rsidRPr="00706B59" w:rsidRDefault="00E244CE" w:rsidP="00E244CE">
      <w:pPr>
        <w:spacing w:after="120"/>
        <w:rPr>
          <w:lang w:val="ru-RU"/>
        </w:rPr>
      </w:pPr>
      <w:r w:rsidRPr="00706B59">
        <w:rPr>
          <w:lang w:val="ru-RU"/>
        </w:rPr>
        <w:t>Первая выдержка кода содержит элементы описания формата, которые могли бы содержаться в  эталонном файле</w:t>
      </w:r>
      <w:r w:rsidR="00F62D79">
        <w:rPr>
          <w:lang w:val="ru-RU"/>
        </w:rPr>
        <w:t xml:space="preserve"> общих определений</w:t>
      </w:r>
      <w:r w:rsidRPr="00706B59">
        <w:rPr>
          <w:lang w:val="ru-RU"/>
        </w:rPr>
        <w:t>.</w:t>
      </w:r>
    </w:p>
    <w:p w:rsidR="00E244CE" w:rsidRPr="00706B59" w:rsidRDefault="00E244CE" w:rsidP="00E244CE">
      <w:pPr>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DD255C" w:rsidRPr="00706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&lt;!-- </w:t>
            </w:r>
            <w:r w:rsidR="00601002" w:rsidRPr="00706B59">
              <w:rPr>
                <w:rFonts w:ascii="Courier New" w:hAnsi="Courier New" w:cs="Courier New"/>
                <w:sz w:val="18"/>
                <w:lang w:val="ru-RU"/>
              </w:rPr>
              <w:t>ПАКЕТЫ</w:t>
            </w:r>
            <w:r w:rsidRPr="00982B59">
              <w:rPr>
                <w:rFonts w:ascii="Courier New" w:hAnsi="Courier New" w:cs="Courier New"/>
                <w:sz w:val="18"/>
                <w:lang w:val="en-US"/>
              </w:rPr>
              <w:t xml:space="preserve"> --&gt;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&lt;audioPackFormat audioPackFormatID="AP_00010002" audioPackFormatName="Stereo" typeLabel="0001" typeDefinition="DirectSpeakers"&gt;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&lt;audioChannelFormatIDRef&gt;AC_00010001&lt;/audioChannelFormatIDRef&gt;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&lt;audioChannelFormatIDRef&gt;AC_00010002&lt;/audioChannelFormatIDRef&gt;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&lt;/audioPackFormat&gt;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&lt;!-- </w:t>
            </w:r>
            <w:r w:rsidR="00601002" w:rsidRPr="00706B59">
              <w:rPr>
                <w:rFonts w:ascii="Courier New" w:hAnsi="Courier New" w:cs="Courier New"/>
                <w:sz w:val="18"/>
                <w:lang w:val="ru-RU"/>
              </w:rPr>
              <w:t>КАНАЛЫ</w:t>
            </w:r>
            <w:r w:rsidRPr="00982B59">
              <w:rPr>
                <w:rFonts w:ascii="Courier New" w:hAnsi="Courier New" w:cs="Courier New"/>
                <w:sz w:val="18"/>
                <w:lang w:val="en-US"/>
              </w:rPr>
              <w:t xml:space="preserve"> --&gt;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&lt;audioChannelFormat audioChannelFormatID="AC_00010001" audioChannelFormatName="FrontLeft" typeLabel="0001" typeDefinition="DirectSpeakers"&gt;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audioBlockFormatID="AB_00010001_00000001"&gt;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&lt;speakerLabel&gt;M+030&lt;/speakerLabel&gt;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coordinate="azimuth"&gt;30.0&lt;/position&gt;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coordinate="elevation"&gt;0.0&lt;/position&gt;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&lt;/audioBlockFormat&gt;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&lt;/audioChannelFormat&gt;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&lt;audioChannelFormat audioChannelFormatID="AC_00010002" audioChannelFormatName="FrontRight" typeLabel="0001" typeDefinition="DirectSpeakers"&gt;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audioBlockFormatID="AB_00010002_00000001"&gt;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&lt;speakerLabel&gt;M-030&lt;/speakerLabel&gt;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coordinate="azimuth"&gt;-30.0&lt;/position&gt;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coordinate="elevation"&gt;0.0&lt;/position&gt;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&lt;/audioBlockFormat&gt;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&lt;/audioChannelFormat&gt;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&lt;!-- </w:t>
            </w:r>
            <w:r w:rsidR="00601002" w:rsidRPr="00706B59">
              <w:rPr>
                <w:rFonts w:ascii="Courier New" w:hAnsi="Courier New" w:cs="Courier New"/>
                <w:sz w:val="18"/>
                <w:lang w:val="ru-RU"/>
              </w:rPr>
              <w:t>ПОТОКИ</w:t>
            </w:r>
            <w:r w:rsidRPr="00982B59">
              <w:rPr>
                <w:rFonts w:ascii="Courier New" w:hAnsi="Courier New" w:cs="Courier New"/>
                <w:sz w:val="18"/>
                <w:lang w:val="en-US"/>
              </w:rPr>
              <w:t xml:space="preserve"> --&gt;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&lt;audioStreamFormat audioStreamFormatID="AS_00010001" audioStreamFormatName="PCM_FrontLeft" formatLabel="0001" formatDefinition="PCM"&gt;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&lt;audioChannelFormatIDRef&gt;AC_00010001&lt;/audioChannelFormatIDRef&gt;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&lt;audioTrackFormatIDRef&gt;AT_00010001_01&lt;/audioTrackFormatIDRef&gt; </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&lt;/audioStreamFormat&gt;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&lt;audioStreamFormat audioStreamFormatID="AS_00010002" audioStreamFormatName="PCM_FrontRight" formatLabel="0001" formatDefinition="PCM"&gt;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&lt;audioChannelFormatIDRef&gt;AC_00010002&lt;/audioChannelFormatIDRef&gt;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&lt;audioTrackFormatIDRef&gt;AT_00010002_01&lt;/audioTrackFormatIDRef&gt; </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&lt;/audioStreamFormat&gt;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w:t>
            </w:r>
            <w:r w:rsidR="00601002" w:rsidRPr="00982B59">
              <w:rPr>
                <w:rFonts w:ascii="Courier New" w:hAnsi="Courier New" w:cs="Courier New"/>
                <w:sz w:val="18"/>
                <w:lang w:val="en-US"/>
              </w:rPr>
              <w:t>—</w:t>
            </w:r>
            <w:r w:rsidR="00601002" w:rsidRPr="00706B59">
              <w:rPr>
                <w:rFonts w:ascii="Courier New" w:hAnsi="Courier New" w:cs="Courier New"/>
                <w:sz w:val="18"/>
                <w:lang w:val="ru-RU"/>
              </w:rPr>
              <w:t>ЗВУКОВЫЕ</w:t>
            </w:r>
            <w:r w:rsidR="00601002" w:rsidRPr="00982B59">
              <w:rPr>
                <w:rFonts w:ascii="Courier New" w:hAnsi="Courier New" w:cs="Courier New"/>
                <w:sz w:val="18"/>
                <w:lang w:val="en-US"/>
              </w:rPr>
              <w:t xml:space="preserve"> </w:t>
            </w:r>
            <w:r w:rsidR="00601002" w:rsidRPr="00706B59">
              <w:rPr>
                <w:rFonts w:ascii="Courier New" w:hAnsi="Courier New" w:cs="Courier New"/>
                <w:sz w:val="18"/>
                <w:lang w:val="ru-RU"/>
              </w:rPr>
              <w:t>ДОРОЖКИ</w:t>
            </w:r>
            <w:r w:rsidRPr="00982B59">
              <w:rPr>
                <w:rFonts w:ascii="Courier New" w:hAnsi="Courier New" w:cs="Courier New"/>
                <w:sz w:val="18"/>
                <w:lang w:val="en-US"/>
              </w:rPr>
              <w:t xml:space="preserve"> --&gt;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&lt;audioTrackFormat audioTrackFormatID="AT_00010001_01" audioTrackFormatName="PCM_FrontLeft" formatLabel="0001" formatDefinition="PCM"&gt;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&lt;audioStreamFormatIDRef&gt;AS_00010001&lt;/audioStreamFormatIDRef&gt;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&lt;/audioTrackFormat&gt;</w:t>
            </w: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D255C" w:rsidRPr="00982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&lt;audioTrackFormat audioTrackFormatID="AT_00010002_01" audioTrackFormatName="PCM_FrontRight" formatLabel="0001" formatDefinition="PCM"&gt;</w:t>
            </w:r>
          </w:p>
          <w:p w:rsidR="00DD255C" w:rsidRPr="00706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982B59">
              <w:rPr>
                <w:rFonts w:ascii="Courier New" w:hAnsi="Courier New" w:cs="Courier New"/>
                <w:sz w:val="18"/>
                <w:lang w:val="en-US"/>
              </w:rPr>
              <w:t xml:space="preserve">  </w:t>
            </w:r>
            <w:r w:rsidRPr="00706B59">
              <w:rPr>
                <w:rFonts w:ascii="Courier New" w:hAnsi="Courier New" w:cs="Courier New"/>
                <w:sz w:val="18"/>
                <w:lang w:val="ru-RU"/>
              </w:rPr>
              <w:t>&lt;audioStreamFormatIDRef&gt;AS_00010002&lt;/audioStreamFormatIDRef&gt;</w:t>
            </w:r>
          </w:p>
          <w:p w:rsidR="00DD255C" w:rsidRPr="00706B59" w:rsidRDefault="00DD255C" w:rsidP="00DD25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706B59">
              <w:rPr>
                <w:rFonts w:ascii="Courier New" w:hAnsi="Courier New" w:cs="Courier New"/>
                <w:sz w:val="18"/>
                <w:lang w:val="ru-RU"/>
              </w:rPr>
              <w:t>&lt;/audioTrackFormat&gt;</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p>
        </w:tc>
      </w:tr>
    </w:tbl>
    <w:p w:rsidR="00E244CE" w:rsidRPr="00706B59" w:rsidRDefault="00E244CE" w:rsidP="00E244CE">
      <w:pPr>
        <w:rPr>
          <w:lang w:val="ru-RU"/>
        </w:rPr>
      </w:pPr>
      <w:r w:rsidRPr="00706B59">
        <w:rPr>
          <w:lang w:val="ru-RU"/>
        </w:rPr>
        <w:t>Вторая выдержка охватывает раздел контента, который должен быть включен во фрагмент &lt;</w:t>
      </w:r>
      <w:r w:rsidRPr="00D106B4">
        <w:rPr>
          <w:i/>
          <w:lang w:val="ru-RU"/>
        </w:rPr>
        <w:t>axml</w:t>
      </w:r>
      <w:r w:rsidRPr="00706B59">
        <w:rPr>
          <w:lang w:val="ru-RU"/>
        </w:rPr>
        <w:t>&gt; BWF-файла.</w:t>
      </w:r>
    </w:p>
    <w:p w:rsidR="00E244CE" w:rsidRPr="00706B59" w:rsidRDefault="00E244CE" w:rsidP="00E244CE">
      <w:pPr>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905120"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DD255C" w:rsidRPr="00706B59" w:rsidRDefault="00DD255C" w:rsidP="00DD255C">
            <w:pPr>
              <w:spacing w:before="0"/>
              <w:rPr>
                <w:rFonts w:ascii="Courier New" w:hAnsi="Courier New"/>
                <w:sz w:val="18"/>
                <w:lang w:val="ru-RU"/>
              </w:rPr>
            </w:pPr>
          </w:p>
          <w:p w:rsidR="00DD255C" w:rsidRPr="00905120" w:rsidRDefault="00DD255C" w:rsidP="00DD255C">
            <w:pPr>
              <w:spacing w:before="0"/>
              <w:rPr>
                <w:rFonts w:ascii="Courier New" w:hAnsi="Courier New"/>
                <w:sz w:val="18"/>
              </w:rPr>
            </w:pPr>
            <w:r w:rsidRPr="00905120">
              <w:rPr>
                <w:rFonts w:ascii="Courier New" w:hAnsi="Courier New"/>
                <w:sz w:val="18"/>
              </w:rPr>
              <w:t>&lt;!-- ############ --&gt;</w:t>
            </w:r>
          </w:p>
          <w:p w:rsidR="00DD255C" w:rsidRPr="00905120" w:rsidRDefault="00DD255C" w:rsidP="00DD255C">
            <w:pPr>
              <w:spacing w:before="0"/>
              <w:rPr>
                <w:rFonts w:ascii="Courier New" w:hAnsi="Courier New"/>
                <w:sz w:val="18"/>
              </w:rPr>
            </w:pPr>
            <w:r w:rsidRPr="00905120">
              <w:rPr>
                <w:rFonts w:ascii="Courier New" w:hAnsi="Courier New"/>
                <w:sz w:val="18"/>
              </w:rPr>
              <w:t xml:space="preserve">&lt;!-- </w:t>
            </w:r>
            <w:r w:rsidR="00601002" w:rsidRPr="00706B59">
              <w:rPr>
                <w:rFonts w:ascii="Courier New" w:hAnsi="Courier New"/>
                <w:sz w:val="18"/>
                <w:lang w:val="ru-RU"/>
              </w:rPr>
              <w:t>ПРОГРАММЫ</w:t>
            </w:r>
            <w:r w:rsidRPr="00905120">
              <w:rPr>
                <w:rFonts w:ascii="Courier New" w:hAnsi="Courier New"/>
                <w:sz w:val="18"/>
              </w:rPr>
              <w:t xml:space="preserve"> --&gt;</w:t>
            </w:r>
          </w:p>
          <w:p w:rsidR="00DD255C" w:rsidRPr="00905120" w:rsidRDefault="00DD255C" w:rsidP="00DD255C">
            <w:pPr>
              <w:spacing w:before="0"/>
              <w:rPr>
                <w:rFonts w:ascii="Courier New" w:hAnsi="Courier New"/>
                <w:sz w:val="18"/>
              </w:rPr>
            </w:pPr>
            <w:r w:rsidRPr="00905120">
              <w:rPr>
                <w:rFonts w:ascii="Courier New" w:hAnsi="Courier New"/>
                <w:sz w:val="18"/>
              </w:rPr>
              <w:t>&lt;!-- ############ --&gt;</w:t>
            </w:r>
          </w:p>
          <w:p w:rsidR="00DD255C" w:rsidRPr="00905120" w:rsidRDefault="00DD255C" w:rsidP="00DD255C">
            <w:pPr>
              <w:tabs>
                <w:tab w:val="left" w:pos="567"/>
                <w:tab w:val="left" w:pos="1701"/>
                <w:tab w:val="left" w:pos="2608"/>
                <w:tab w:val="left" w:pos="2835"/>
                <w:tab w:val="left" w:pos="3345"/>
                <w:tab w:val="left" w:pos="3402"/>
                <w:tab w:val="left" w:pos="3969"/>
                <w:tab w:val="left" w:pos="4536"/>
                <w:tab w:val="left" w:pos="5103"/>
                <w:tab w:val="left" w:pos="5670"/>
              </w:tabs>
              <w:spacing w:before="0"/>
              <w:ind w:left="1134" w:hanging="1134"/>
              <w:rPr>
                <w:rFonts w:ascii="Courier New" w:hAnsi="Courier New"/>
                <w:sz w:val="18"/>
              </w:rPr>
            </w:pPr>
          </w:p>
          <w:p w:rsidR="00DD255C" w:rsidRPr="00905120" w:rsidRDefault="00DD255C" w:rsidP="00DD255C">
            <w:pPr>
              <w:spacing w:before="0"/>
              <w:rPr>
                <w:rFonts w:ascii="Courier New" w:hAnsi="Courier New"/>
                <w:sz w:val="18"/>
              </w:rPr>
            </w:pPr>
            <w:r w:rsidRPr="00905120">
              <w:rPr>
                <w:rFonts w:ascii="Courier New" w:hAnsi="Courier New"/>
                <w:sz w:val="18"/>
              </w:rPr>
              <w:t>&lt;audioProgramme audioProgrammeID="APR_1001" audioProgrammeName="Documentary"&gt;</w:t>
            </w:r>
          </w:p>
          <w:p w:rsidR="00DD255C" w:rsidRPr="00D00B22" w:rsidRDefault="00DD255C" w:rsidP="00DD255C">
            <w:pPr>
              <w:spacing w:before="0"/>
              <w:rPr>
                <w:rFonts w:ascii="Courier New" w:hAnsi="Courier New"/>
                <w:sz w:val="18"/>
                <w:lang w:val="es-ES"/>
              </w:rPr>
            </w:pPr>
            <w:r w:rsidRPr="00905120">
              <w:rPr>
                <w:rFonts w:ascii="Courier New" w:hAnsi="Courier New"/>
                <w:sz w:val="18"/>
              </w:rPr>
              <w:t xml:space="preserve">  </w:t>
            </w:r>
            <w:r w:rsidRPr="00D00B22">
              <w:rPr>
                <w:rFonts w:ascii="Courier New" w:hAnsi="Courier New"/>
                <w:sz w:val="18"/>
                <w:lang w:val="es-ES"/>
              </w:rPr>
              <w:t>&lt;audioContentIDRef&gt;ACO_1001&lt;/audioContentIDRef&gt;</w:t>
            </w:r>
          </w:p>
          <w:p w:rsidR="00DD255C" w:rsidRPr="00D00B22" w:rsidRDefault="00DD255C" w:rsidP="00DD255C">
            <w:pPr>
              <w:spacing w:before="0"/>
              <w:rPr>
                <w:rFonts w:ascii="Courier New" w:hAnsi="Courier New"/>
                <w:sz w:val="18"/>
                <w:lang w:val="es-ES"/>
              </w:rPr>
            </w:pPr>
            <w:r w:rsidRPr="00D00B22">
              <w:rPr>
                <w:rFonts w:ascii="Courier New" w:hAnsi="Courier New"/>
                <w:sz w:val="18"/>
                <w:lang w:val="es-ES"/>
              </w:rPr>
              <w:t xml:space="preserve">  &lt;audioContentIDRef&gt;ACO_1002&lt;/audioContentIDRef&gt;</w:t>
            </w:r>
          </w:p>
          <w:p w:rsidR="00DD255C" w:rsidRPr="00D00B22" w:rsidRDefault="00DD255C" w:rsidP="00DD255C">
            <w:pPr>
              <w:spacing w:before="0"/>
              <w:rPr>
                <w:rFonts w:ascii="Courier New" w:hAnsi="Courier New"/>
                <w:sz w:val="18"/>
                <w:lang w:val="es-ES"/>
              </w:rPr>
            </w:pPr>
            <w:r w:rsidRPr="00D00B22">
              <w:rPr>
                <w:rFonts w:ascii="Courier New" w:hAnsi="Courier New"/>
                <w:sz w:val="18"/>
                <w:lang w:val="es-ES"/>
              </w:rPr>
              <w:t>&lt;/audioProgramme&gt;</w:t>
            </w:r>
          </w:p>
          <w:p w:rsidR="00DD255C" w:rsidRPr="00D00B22" w:rsidRDefault="00DD255C" w:rsidP="00DD255C">
            <w:pPr>
              <w:spacing w:before="0"/>
              <w:rPr>
                <w:rFonts w:ascii="Courier New" w:hAnsi="Courier New"/>
                <w:sz w:val="18"/>
                <w:lang w:val="es-ES"/>
              </w:rPr>
            </w:pPr>
          </w:p>
          <w:p w:rsidR="00DD255C" w:rsidRPr="00D00B22" w:rsidRDefault="00DD255C" w:rsidP="00DD255C">
            <w:pPr>
              <w:spacing w:before="0"/>
              <w:rPr>
                <w:rFonts w:ascii="Courier New" w:hAnsi="Courier New"/>
                <w:sz w:val="18"/>
                <w:lang w:val="es-ES"/>
              </w:rPr>
            </w:pPr>
            <w:r w:rsidRPr="00D00B22">
              <w:rPr>
                <w:rFonts w:ascii="Courier New" w:hAnsi="Courier New"/>
                <w:sz w:val="18"/>
                <w:lang w:val="es-ES"/>
              </w:rPr>
              <w:t>&lt;!-- ############ --&gt;</w:t>
            </w:r>
          </w:p>
          <w:p w:rsidR="00DD255C" w:rsidRPr="00D00B22" w:rsidRDefault="00DD255C" w:rsidP="00DD255C">
            <w:pPr>
              <w:spacing w:before="0"/>
              <w:rPr>
                <w:rFonts w:ascii="Courier New" w:hAnsi="Courier New"/>
                <w:sz w:val="18"/>
                <w:lang w:val="es-ES"/>
              </w:rPr>
            </w:pPr>
            <w:r w:rsidRPr="00D00B22">
              <w:rPr>
                <w:rFonts w:ascii="Courier New" w:hAnsi="Courier New"/>
                <w:sz w:val="18"/>
                <w:lang w:val="es-ES"/>
              </w:rPr>
              <w:t xml:space="preserve">&lt;!-- </w:t>
            </w:r>
            <w:r w:rsidR="00601002" w:rsidRPr="00706B59">
              <w:rPr>
                <w:rFonts w:ascii="Courier New" w:hAnsi="Courier New"/>
                <w:sz w:val="18"/>
                <w:lang w:val="ru-RU"/>
              </w:rPr>
              <w:t>КОНТЕНТ</w:t>
            </w:r>
            <w:r w:rsidRPr="00D00B22">
              <w:rPr>
                <w:rFonts w:ascii="Courier New" w:hAnsi="Courier New"/>
                <w:sz w:val="18"/>
                <w:lang w:val="es-ES"/>
              </w:rPr>
              <w:t xml:space="preserve"> --&gt;</w:t>
            </w:r>
          </w:p>
          <w:p w:rsidR="00DD255C" w:rsidRPr="00D00B22" w:rsidRDefault="00DD255C" w:rsidP="00DD255C">
            <w:pPr>
              <w:spacing w:before="0"/>
              <w:rPr>
                <w:rFonts w:ascii="Courier New" w:hAnsi="Courier New"/>
                <w:sz w:val="18"/>
                <w:lang w:val="es-ES"/>
              </w:rPr>
            </w:pPr>
            <w:r w:rsidRPr="00D00B22">
              <w:rPr>
                <w:rFonts w:ascii="Courier New" w:hAnsi="Courier New"/>
                <w:sz w:val="18"/>
                <w:lang w:val="es-ES"/>
              </w:rPr>
              <w:t>&lt;!-- ############ --&gt;</w:t>
            </w:r>
          </w:p>
          <w:p w:rsidR="00DD255C" w:rsidRPr="00D00B22" w:rsidRDefault="00DD255C" w:rsidP="00DD255C">
            <w:pPr>
              <w:spacing w:before="0"/>
              <w:rPr>
                <w:rFonts w:ascii="Courier New" w:hAnsi="Courier New"/>
                <w:sz w:val="18"/>
                <w:lang w:val="es-ES"/>
              </w:rPr>
            </w:pPr>
          </w:p>
          <w:p w:rsidR="00DD255C" w:rsidRPr="00D00B22" w:rsidRDefault="00DD255C" w:rsidP="00DD255C">
            <w:pPr>
              <w:spacing w:before="0"/>
              <w:rPr>
                <w:rFonts w:ascii="Courier New" w:hAnsi="Courier New"/>
                <w:sz w:val="18"/>
                <w:lang w:val="es-ES"/>
              </w:rPr>
            </w:pPr>
            <w:r w:rsidRPr="00D00B22">
              <w:rPr>
                <w:rFonts w:ascii="Courier New" w:hAnsi="Courier New"/>
                <w:sz w:val="18"/>
                <w:lang w:val="es-ES"/>
              </w:rPr>
              <w:t>&lt;audioContent audioContentID="ACO_1001" audioContentName="Music"&gt;</w:t>
            </w:r>
          </w:p>
          <w:p w:rsidR="00DD255C" w:rsidRPr="00D00B22" w:rsidRDefault="00DD255C" w:rsidP="00DD255C">
            <w:pPr>
              <w:spacing w:before="0"/>
              <w:rPr>
                <w:rFonts w:ascii="Courier New" w:hAnsi="Courier New"/>
                <w:sz w:val="18"/>
                <w:lang w:val="es-ES"/>
              </w:rPr>
            </w:pPr>
            <w:r w:rsidRPr="00D00B22">
              <w:rPr>
                <w:rFonts w:ascii="Courier New" w:hAnsi="Courier New"/>
                <w:sz w:val="18"/>
                <w:lang w:val="es-ES"/>
              </w:rPr>
              <w:t xml:space="preserve">  &lt;audioObjectIDRef&gt;AO_1001&lt;/audioObjectIDRef&gt;</w:t>
            </w:r>
          </w:p>
          <w:p w:rsidR="00DD255C" w:rsidRPr="00D00B22" w:rsidRDefault="00DD255C" w:rsidP="00DD255C">
            <w:pPr>
              <w:spacing w:before="0"/>
              <w:rPr>
                <w:rFonts w:ascii="Courier New" w:hAnsi="Courier New"/>
                <w:sz w:val="18"/>
                <w:lang w:val="es-ES"/>
              </w:rPr>
            </w:pPr>
            <w:r w:rsidRPr="00D00B22">
              <w:rPr>
                <w:rFonts w:ascii="Courier New" w:hAnsi="Courier New"/>
                <w:sz w:val="18"/>
                <w:lang w:val="es-ES"/>
              </w:rPr>
              <w:t xml:space="preserve">  &lt;loudnessMetadata&gt;</w:t>
            </w:r>
          </w:p>
          <w:p w:rsidR="00DD255C" w:rsidRPr="00982B59" w:rsidRDefault="00DD255C" w:rsidP="00DD255C">
            <w:pPr>
              <w:spacing w:before="0"/>
              <w:rPr>
                <w:rFonts w:ascii="Courier New" w:hAnsi="Courier New"/>
                <w:sz w:val="18"/>
                <w:lang w:val="en-US"/>
              </w:rPr>
            </w:pPr>
            <w:r w:rsidRPr="00D00B22">
              <w:rPr>
                <w:rFonts w:ascii="Courier New" w:hAnsi="Courier New"/>
                <w:sz w:val="18"/>
                <w:lang w:val="es-ES"/>
              </w:rPr>
              <w:t xml:space="preserve">    </w:t>
            </w:r>
            <w:r w:rsidRPr="00982B59">
              <w:rPr>
                <w:rFonts w:ascii="Courier New" w:hAnsi="Courier New"/>
                <w:sz w:val="18"/>
                <w:lang w:val="en-US"/>
              </w:rPr>
              <w:t>&lt;integratedLoudness&gt;-28.0&lt;/integratedLoudness&gt;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&lt;/loudnessMetadata&gt;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&lt;/audioContent&gt;</w:t>
            </w:r>
          </w:p>
          <w:p w:rsidR="00DD255C" w:rsidRPr="00982B59" w:rsidRDefault="00DD255C" w:rsidP="00DD255C">
            <w:pPr>
              <w:spacing w:before="0"/>
              <w:rPr>
                <w:rFonts w:ascii="Courier New" w:hAnsi="Courier New"/>
                <w:sz w:val="18"/>
                <w:lang w:val="en-US"/>
              </w:rPr>
            </w:pP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&lt;audioContent audioContentID="ACO_1002" audioContentName="Speech"&gt;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&lt;audioObjectIDRef&gt;AO_1002&lt;/audioObjectIDRef&gt;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&lt;loudnessMetadata&gt;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&lt;integratedLoudness&gt;-23.0&lt;/integratedLoudness&gt;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&lt;/loudnessMetadata&gt;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&lt;/audioContent&gt;</w:t>
            </w:r>
          </w:p>
          <w:p w:rsidR="00DD255C" w:rsidRPr="00982B59" w:rsidRDefault="00DD255C" w:rsidP="00DD255C">
            <w:pPr>
              <w:spacing w:before="0"/>
              <w:rPr>
                <w:rFonts w:ascii="Courier New" w:hAnsi="Courier New"/>
                <w:sz w:val="18"/>
                <w:lang w:val="en-US"/>
              </w:rPr>
            </w:pP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 ############ --&gt;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&lt;!-- </w:t>
            </w:r>
            <w:r w:rsidR="00601002" w:rsidRPr="00706B59">
              <w:rPr>
                <w:rFonts w:ascii="Courier New" w:hAnsi="Courier New"/>
                <w:sz w:val="18"/>
                <w:lang w:val="ru-RU"/>
              </w:rPr>
              <w:t>ОБЪЕКТЫ</w:t>
            </w:r>
            <w:r w:rsidRPr="00982B59">
              <w:rPr>
                <w:rFonts w:ascii="Courier New" w:hAnsi="Courier New"/>
                <w:sz w:val="18"/>
                <w:lang w:val="en-US"/>
              </w:rPr>
              <w:t xml:space="preserve"> --&gt;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 ############ --&gt;</w:t>
            </w:r>
          </w:p>
          <w:p w:rsidR="00DD255C" w:rsidRPr="00982B59" w:rsidRDefault="00DD255C" w:rsidP="00DD255C">
            <w:pPr>
              <w:spacing w:before="0"/>
              <w:rPr>
                <w:rFonts w:ascii="Courier New" w:hAnsi="Courier New"/>
                <w:sz w:val="18"/>
                <w:lang w:val="en-US"/>
              </w:rPr>
            </w:pP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&lt;audioObject audioObjectID="AO_1001" audioObjectName="Music" start="00:00:00.00000"&gt;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&lt;audioPackFormatIDRef&gt;AP_00010002&lt;/audioPackFormatIDRef&gt;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&lt;audioTrackUIDRef&gt;ATU_00000001&lt;/audioTrackUIDRef&gt;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&lt;audioTrackUIDRef&gt;ATU_00000002&lt;/audioTrackUIDRef&gt;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&lt;/audioObject&gt;</w:t>
            </w:r>
          </w:p>
          <w:p w:rsidR="00DD255C" w:rsidRPr="00982B59" w:rsidRDefault="00DD255C" w:rsidP="00DD255C">
            <w:pPr>
              <w:spacing w:before="0"/>
              <w:rPr>
                <w:rFonts w:ascii="Courier New" w:hAnsi="Courier New"/>
                <w:sz w:val="18"/>
                <w:lang w:val="en-US"/>
              </w:rPr>
            </w:pP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&lt;audioObject audioObjectID="AO_1002" audioObjectName="Speech" start="00:00:00.00000"&gt;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&lt;audioPackFormatIDRef&gt;AP_00010002&lt;/audioPackFormatIDRef&gt;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&lt;audioTrackUIDRef&gt;ATU_00000003&lt;/audioTrackUIDRef&gt;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&lt;audioTrackUIDRef&gt;ATU_00000004&lt;/audioTrackUIDRef&gt;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&lt;/audioObject&gt;</w:t>
            </w:r>
          </w:p>
          <w:p w:rsidR="00DD255C" w:rsidRPr="00982B59" w:rsidRDefault="00DD255C" w:rsidP="00DD255C">
            <w:pPr>
              <w:spacing w:before="0"/>
              <w:rPr>
                <w:rFonts w:ascii="Courier New" w:hAnsi="Courier New"/>
                <w:sz w:val="18"/>
                <w:lang w:val="en-US"/>
              </w:rPr>
            </w:pP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 ############ --&gt;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w:t>
            </w:r>
            <w:r w:rsidR="00601002" w:rsidRPr="00982B59">
              <w:rPr>
                <w:rFonts w:ascii="Courier New" w:hAnsi="Courier New"/>
                <w:sz w:val="18"/>
                <w:lang w:val="en-US"/>
              </w:rPr>
              <w:t xml:space="preserve">—UID </w:t>
            </w:r>
            <w:r w:rsidR="00601002" w:rsidRPr="00706B59">
              <w:rPr>
                <w:rFonts w:ascii="Courier New" w:hAnsi="Courier New"/>
                <w:sz w:val="18"/>
                <w:lang w:val="ru-RU"/>
              </w:rPr>
              <w:t>ЗВУКОВЫХ</w:t>
            </w:r>
            <w:r w:rsidR="00601002" w:rsidRPr="00982B59">
              <w:rPr>
                <w:rFonts w:ascii="Courier New" w:hAnsi="Courier New"/>
                <w:sz w:val="18"/>
                <w:lang w:val="en-US"/>
              </w:rPr>
              <w:t xml:space="preserve"> </w:t>
            </w:r>
            <w:r w:rsidR="00601002" w:rsidRPr="00706B59">
              <w:rPr>
                <w:rFonts w:ascii="Courier New" w:hAnsi="Courier New"/>
                <w:sz w:val="18"/>
                <w:lang w:val="ru-RU"/>
              </w:rPr>
              <w:t>ДОРОЖЕК</w:t>
            </w:r>
            <w:r w:rsidRPr="00982B59">
              <w:rPr>
                <w:rFonts w:ascii="Courier New" w:hAnsi="Courier New"/>
                <w:sz w:val="18"/>
                <w:lang w:val="en-US"/>
              </w:rPr>
              <w:t xml:space="preserve"> --&gt;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 ############ --&gt;</w:t>
            </w:r>
          </w:p>
          <w:p w:rsidR="00DD255C" w:rsidRPr="00982B59" w:rsidRDefault="00DD255C" w:rsidP="00DD255C">
            <w:pPr>
              <w:spacing w:before="0"/>
              <w:rPr>
                <w:rFonts w:ascii="Courier New" w:hAnsi="Courier New"/>
                <w:sz w:val="18"/>
                <w:lang w:val="en-US"/>
              </w:rPr>
            </w:pP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&lt;audioTrackUID UID="ATU_00000001"&gt;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&lt;audioTrackFormatIDRef&gt;AT_00010001_01&lt;/audioTrackFormatIDRef&gt;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&lt;audioPackFormatIDRef&gt;AP_00010002&lt;/audioPackFormatIDRef&gt;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&lt;/audioTrackUID&gt;</w:t>
            </w:r>
          </w:p>
          <w:p w:rsidR="00DD255C" w:rsidRPr="00982B59" w:rsidRDefault="00DD255C" w:rsidP="00DD255C">
            <w:pPr>
              <w:spacing w:before="0"/>
              <w:rPr>
                <w:rFonts w:ascii="Courier New" w:hAnsi="Courier New"/>
                <w:sz w:val="18"/>
                <w:lang w:val="en-US"/>
              </w:rPr>
            </w:pP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&lt;audioTrackUID UID="ATU_00000002"&gt;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&lt;audioTrackFormatIDRef&gt;AT_00010002_01&lt;/audioTrackFormatIDRef&gt;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&lt;audioPackFormatIDRef&gt;AP_00010002&lt;/audioPackFormatIDRef&gt;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&lt;/audioTrackUID&gt;</w:t>
            </w:r>
          </w:p>
          <w:p w:rsidR="00DD255C" w:rsidRPr="00982B59" w:rsidRDefault="00DD255C" w:rsidP="00DD255C">
            <w:pPr>
              <w:spacing w:before="0"/>
              <w:rPr>
                <w:rFonts w:ascii="Courier New" w:hAnsi="Courier New"/>
                <w:sz w:val="18"/>
                <w:lang w:val="en-US"/>
              </w:rPr>
            </w:pP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&lt;audioTrackUID UID="ATU_00000003"&gt;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&lt;audioTrackFormatIDRef&gt;AT_00010001_01&lt;/audioTrackFormatIDRef&gt;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&lt;audioPackFormatIDRef&gt;AP_00010002&lt;/audioPackFormatIDRef&gt;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&lt;/audioTrackUID&gt;</w:t>
            </w:r>
          </w:p>
          <w:p w:rsidR="00DD255C" w:rsidRPr="00982B59" w:rsidRDefault="00DD255C" w:rsidP="00DD255C">
            <w:pPr>
              <w:spacing w:before="0"/>
              <w:rPr>
                <w:rFonts w:ascii="Courier New" w:hAnsi="Courier New"/>
                <w:sz w:val="18"/>
                <w:lang w:val="en-US"/>
              </w:rPr>
            </w:pP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&lt;audioTrackUID UID="ATU_00000004"&gt;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&lt;audioTrackFormatIDRef&gt;AT_00010002_01&lt;/audioTrackFormatIDRef&gt;</w:t>
            </w:r>
          </w:p>
          <w:p w:rsidR="00DD255C" w:rsidRPr="00982B59" w:rsidRDefault="00DD255C" w:rsidP="00DD255C">
            <w:pPr>
              <w:spacing w:before="0"/>
              <w:rPr>
                <w:rFonts w:ascii="Courier New" w:hAnsi="Courier New"/>
                <w:sz w:val="18"/>
                <w:lang w:val="en-US"/>
              </w:rPr>
            </w:pPr>
            <w:r w:rsidRPr="00982B59">
              <w:rPr>
                <w:rFonts w:ascii="Courier New" w:hAnsi="Courier New"/>
                <w:sz w:val="18"/>
                <w:lang w:val="en-US"/>
              </w:rPr>
              <w:t xml:space="preserve">  &lt;audioPackFormatIDRef&gt;AP_00010002&lt;/audioPackFormatIDRef&gt;</w:t>
            </w:r>
          </w:p>
          <w:p w:rsidR="00E244CE" w:rsidRPr="00905120" w:rsidRDefault="00DD255C" w:rsidP="00DD255C">
            <w:pPr>
              <w:spacing w:line="228" w:lineRule="auto"/>
              <w:rPr>
                <w:lang w:val="en-US"/>
              </w:rPr>
            </w:pPr>
            <w:r w:rsidRPr="00905120">
              <w:rPr>
                <w:rFonts w:ascii="Courier New" w:hAnsi="Courier New"/>
                <w:sz w:val="18"/>
                <w:lang w:val="en-US"/>
              </w:rPr>
              <w:t>&lt;/audioTrackUID&gt;</w:t>
            </w:r>
          </w:p>
        </w:tc>
      </w:tr>
    </w:tbl>
    <w:p w:rsidR="00E244CE" w:rsidRPr="00706B59" w:rsidRDefault="00E244CE" w:rsidP="00AA23AE">
      <w:pPr>
        <w:pStyle w:val="Heading1"/>
        <w:rPr>
          <w:lang w:val="ru-RU"/>
        </w:rPr>
      </w:pPr>
      <w:r w:rsidRPr="00706B59">
        <w:rPr>
          <w:lang w:val="ru-RU"/>
        </w:rPr>
        <w:t>2</w:t>
      </w:r>
      <w:r w:rsidRPr="00706B59">
        <w:rPr>
          <w:lang w:val="ru-RU"/>
        </w:rPr>
        <w:tab/>
        <w:t>Пример для звука на основе объекта</w:t>
      </w:r>
    </w:p>
    <w:p w:rsidR="00E244CE" w:rsidRPr="00706B59" w:rsidRDefault="00E244CE" w:rsidP="00FF6C9D">
      <w:pPr>
        <w:rPr>
          <w:b/>
          <w:lang w:val="ru-RU"/>
        </w:rPr>
      </w:pPr>
      <w:r w:rsidRPr="00706B59">
        <w:rPr>
          <w:lang w:val="ru-RU"/>
        </w:rPr>
        <w:t>Здесь для демонстрации способа использования модели ADM в звуке на основе объекта приводится простой пример с одним объектом. В этом примере элемент audioChannelFormat содержит несколько подэлементов audioBlockFormat, описывающих динамические свойства объекта под названием Car (автомобиль). В подэлементах audioBlockFormat с помощью атрибутов start и duration формируются зависящие от времени метаданные, что позволяет передать перемещение объекта в пространстве.</w:t>
      </w:r>
    </w:p>
    <w:p w:rsidR="00E244CE" w:rsidRPr="00706B59" w:rsidRDefault="00E244CE" w:rsidP="00AA23AE">
      <w:pPr>
        <w:pStyle w:val="Heading2"/>
        <w:rPr>
          <w:lang w:val="ru-RU"/>
        </w:rPr>
      </w:pPr>
      <w:r w:rsidRPr="00706B59">
        <w:rPr>
          <w:lang w:val="ru-RU"/>
        </w:rPr>
        <w:t>2.1</w:t>
      </w:r>
      <w:r w:rsidRPr="00706B59">
        <w:rPr>
          <w:lang w:val="ru-RU"/>
        </w:rPr>
        <w:tab/>
        <w:t>Сводка элементов</w:t>
      </w:r>
    </w:p>
    <w:p w:rsidR="00E244CE" w:rsidRPr="00706B59" w:rsidRDefault="00E244CE" w:rsidP="00E244CE">
      <w:pPr>
        <w:rPr>
          <w:lang w:val="ru-RU"/>
        </w:rPr>
      </w:pPr>
      <w:r w:rsidRPr="00706B59">
        <w:rPr>
          <w:lang w:val="ru-RU"/>
        </w:rPr>
        <w:t>В раздел описания формата входят следующие элементы</w:t>
      </w:r>
      <w:r w:rsidR="00D106B4">
        <w:rPr>
          <w:lang w:val="ru-RU"/>
        </w:rPr>
        <w:t>.</w:t>
      </w:r>
    </w:p>
    <w:p w:rsidR="00FF6C9D" w:rsidRPr="00706B59" w:rsidRDefault="00DD255C" w:rsidP="00424EB7">
      <w:pPr>
        <w:pStyle w:val="TableNo"/>
        <w:rPr>
          <w:lang w:val="ru-RU"/>
        </w:rPr>
      </w:pPr>
      <w:r w:rsidRPr="00706B59">
        <w:rPr>
          <w:lang w:val="ru-RU"/>
        </w:rPr>
        <w:t>ТАБЛИЦА 53</w:t>
      </w:r>
    </w:p>
    <w:p w:rsidR="00DD255C" w:rsidRPr="00F62D79" w:rsidRDefault="00F62D79" w:rsidP="00424EB7">
      <w:pPr>
        <w:pStyle w:val="Tabletitle"/>
        <w:rPr>
          <w:lang w:val="ru-RU"/>
        </w:rPr>
      </w:pPr>
      <w:r w:rsidRPr="00F62D79">
        <w:rPr>
          <w:lang w:val="ru-RU"/>
        </w:rPr>
        <w:t>Пример элементов формата</w:t>
      </w:r>
      <w:r w:rsidR="00DD255C" w:rsidRPr="00F62D79">
        <w:rPr>
          <w:lang w:val="ru-RU"/>
        </w:rPr>
        <w:t xml:space="preserve"> на основе объекта</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 w:type="dxa"/>
          <w:right w:w="10" w:type="dxa"/>
        </w:tblCellMar>
        <w:tblLook w:val="00A0" w:firstRow="1" w:lastRow="0" w:firstColumn="1" w:lastColumn="0" w:noHBand="0" w:noVBand="0"/>
      </w:tblPr>
      <w:tblGrid>
        <w:gridCol w:w="2241"/>
        <w:gridCol w:w="2409"/>
        <w:gridCol w:w="1650"/>
        <w:gridCol w:w="3339"/>
      </w:tblGrid>
      <w:tr w:rsidR="00E244CE" w:rsidRPr="00706B59" w:rsidTr="00D106B4">
        <w:trPr>
          <w:trHeight w:val="1"/>
          <w:jc w:val="center"/>
        </w:trPr>
        <w:tc>
          <w:tcPr>
            <w:tcW w:w="2241" w:type="dxa"/>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Элемент</w:t>
            </w:r>
          </w:p>
        </w:tc>
        <w:tc>
          <w:tcPr>
            <w:tcW w:w="2409" w:type="dxa"/>
            <w:shd w:val="clear" w:color="auto" w:fill="auto"/>
            <w:tcMar>
              <w:left w:w="56" w:type="dxa"/>
              <w:right w:w="56" w:type="dxa"/>
            </w:tcMar>
          </w:tcPr>
          <w:p w:rsidR="00E244CE" w:rsidRPr="00706B59" w:rsidRDefault="00E244CE" w:rsidP="00435866">
            <w:pPr>
              <w:pStyle w:val="Tablehead"/>
              <w:rPr>
                <w:lang w:val="ru-RU"/>
              </w:rPr>
            </w:pPr>
            <w:r w:rsidRPr="00706B59">
              <w:rPr>
                <w:lang w:val="ru-RU"/>
              </w:rPr>
              <w:t>ID</w:t>
            </w:r>
          </w:p>
        </w:tc>
        <w:tc>
          <w:tcPr>
            <w:tcW w:w="1650" w:type="dxa"/>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Название</w:t>
            </w:r>
          </w:p>
        </w:tc>
        <w:tc>
          <w:tcPr>
            <w:tcW w:w="3339" w:type="dxa"/>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r>
      <w:tr w:rsidR="00E244CE" w:rsidRPr="00706B59" w:rsidTr="00D106B4">
        <w:trPr>
          <w:trHeight w:val="1"/>
          <w:jc w:val="center"/>
        </w:trPr>
        <w:tc>
          <w:tcPr>
            <w:tcW w:w="2241" w:type="dxa"/>
            <w:shd w:val="clear" w:color="000000" w:fill="FFFFFF"/>
            <w:tcMar>
              <w:left w:w="56" w:type="dxa"/>
              <w:right w:w="56" w:type="dxa"/>
            </w:tcMar>
          </w:tcPr>
          <w:p w:rsidR="00E244CE" w:rsidRPr="00706B59" w:rsidRDefault="00E244CE" w:rsidP="00435866">
            <w:pPr>
              <w:pStyle w:val="Tabletext"/>
              <w:keepNext/>
              <w:jc w:val="center"/>
              <w:rPr>
                <w:lang w:val="ru-RU"/>
              </w:rPr>
            </w:pPr>
            <w:r w:rsidRPr="00706B59">
              <w:rPr>
                <w:lang w:val="ru-RU"/>
              </w:rPr>
              <w:t>audioTrackFormat</w:t>
            </w:r>
          </w:p>
        </w:tc>
        <w:tc>
          <w:tcPr>
            <w:tcW w:w="2409" w:type="dxa"/>
            <w:shd w:val="clear" w:color="000000" w:fill="FFFFFF"/>
            <w:tcMar>
              <w:left w:w="56" w:type="dxa"/>
              <w:right w:w="56" w:type="dxa"/>
            </w:tcMar>
          </w:tcPr>
          <w:p w:rsidR="00E244CE" w:rsidRPr="00706B59" w:rsidRDefault="00E244CE" w:rsidP="00435866">
            <w:pPr>
              <w:pStyle w:val="Tabletext"/>
              <w:keepNext/>
              <w:jc w:val="center"/>
              <w:rPr>
                <w:lang w:val="ru-RU"/>
              </w:rPr>
            </w:pPr>
            <w:r w:rsidRPr="00706B59">
              <w:rPr>
                <w:lang w:val="ru-RU"/>
              </w:rPr>
              <w:t>AT_00031001_01</w:t>
            </w:r>
          </w:p>
        </w:tc>
        <w:tc>
          <w:tcPr>
            <w:tcW w:w="1650" w:type="dxa"/>
            <w:shd w:val="clear" w:color="000000" w:fill="FFFFFF"/>
            <w:tcMar>
              <w:left w:w="56" w:type="dxa"/>
              <w:right w:w="56" w:type="dxa"/>
            </w:tcMar>
          </w:tcPr>
          <w:p w:rsidR="00E244CE" w:rsidRPr="00706B59" w:rsidRDefault="00E244CE" w:rsidP="00435866">
            <w:pPr>
              <w:pStyle w:val="Tabletext"/>
              <w:keepNext/>
              <w:jc w:val="center"/>
              <w:rPr>
                <w:lang w:val="ru-RU"/>
              </w:rPr>
            </w:pPr>
            <w:r w:rsidRPr="00706B59">
              <w:rPr>
                <w:lang w:val="ru-RU"/>
              </w:rPr>
              <w:t>PCM_Car1</w:t>
            </w:r>
          </w:p>
        </w:tc>
        <w:tc>
          <w:tcPr>
            <w:tcW w:w="3339" w:type="dxa"/>
            <w:shd w:val="clear" w:color="000000" w:fill="FFFFFF"/>
            <w:tcMar>
              <w:left w:w="56" w:type="dxa"/>
              <w:right w:w="56" w:type="dxa"/>
            </w:tcMar>
            <w:vAlign w:val="center"/>
          </w:tcPr>
          <w:p w:rsidR="00E244CE" w:rsidRPr="00706B59" w:rsidRDefault="00E244CE" w:rsidP="00435866">
            <w:pPr>
              <w:pStyle w:val="Tabletext"/>
              <w:keepNext/>
              <w:jc w:val="left"/>
              <w:rPr>
                <w:lang w:val="ru-RU"/>
              </w:rPr>
            </w:pPr>
            <w:r w:rsidRPr="00706B59">
              <w:rPr>
                <w:lang w:val="ru-RU"/>
              </w:rPr>
              <w:t>Определяет дорожку как ИКМ</w:t>
            </w:r>
          </w:p>
        </w:tc>
      </w:tr>
      <w:tr w:rsidR="00E244CE" w:rsidRPr="00706B59" w:rsidTr="00D106B4">
        <w:trPr>
          <w:trHeight w:val="1"/>
          <w:jc w:val="center"/>
        </w:trPr>
        <w:tc>
          <w:tcPr>
            <w:tcW w:w="2241" w:type="dxa"/>
            <w:shd w:val="clear" w:color="000000" w:fill="FFFFFF"/>
            <w:tcMar>
              <w:left w:w="56" w:type="dxa"/>
              <w:right w:w="56" w:type="dxa"/>
            </w:tcMar>
          </w:tcPr>
          <w:p w:rsidR="00E244CE" w:rsidRPr="00706B59" w:rsidRDefault="00E244CE" w:rsidP="00435866">
            <w:pPr>
              <w:pStyle w:val="Tabletext"/>
              <w:keepNext/>
              <w:jc w:val="center"/>
              <w:rPr>
                <w:lang w:val="ru-RU"/>
              </w:rPr>
            </w:pPr>
            <w:r w:rsidRPr="00706B59">
              <w:rPr>
                <w:lang w:val="ru-RU"/>
              </w:rPr>
              <w:t>audioStreamFormat</w:t>
            </w:r>
          </w:p>
        </w:tc>
        <w:tc>
          <w:tcPr>
            <w:tcW w:w="2409" w:type="dxa"/>
            <w:shd w:val="clear" w:color="000000" w:fill="FFFFFF"/>
            <w:tcMar>
              <w:left w:w="56" w:type="dxa"/>
              <w:right w:w="56" w:type="dxa"/>
            </w:tcMar>
          </w:tcPr>
          <w:p w:rsidR="00E244CE" w:rsidRPr="00706B59" w:rsidRDefault="00E244CE" w:rsidP="00435866">
            <w:pPr>
              <w:pStyle w:val="Tabletext"/>
              <w:keepNext/>
              <w:jc w:val="center"/>
              <w:rPr>
                <w:lang w:val="ru-RU"/>
              </w:rPr>
            </w:pPr>
            <w:r w:rsidRPr="00706B59">
              <w:rPr>
                <w:lang w:val="ru-RU"/>
              </w:rPr>
              <w:t>AS_00031001</w:t>
            </w:r>
          </w:p>
        </w:tc>
        <w:tc>
          <w:tcPr>
            <w:tcW w:w="1650" w:type="dxa"/>
            <w:shd w:val="clear" w:color="000000" w:fill="FFFFFF"/>
            <w:tcMar>
              <w:left w:w="56" w:type="dxa"/>
              <w:right w:w="56" w:type="dxa"/>
            </w:tcMar>
          </w:tcPr>
          <w:p w:rsidR="00E244CE" w:rsidRPr="00706B59" w:rsidRDefault="00E244CE" w:rsidP="00435866">
            <w:pPr>
              <w:pStyle w:val="Tabletext"/>
              <w:keepNext/>
              <w:jc w:val="center"/>
              <w:rPr>
                <w:lang w:val="ru-RU"/>
              </w:rPr>
            </w:pPr>
            <w:r w:rsidRPr="00706B59">
              <w:rPr>
                <w:lang w:val="ru-RU"/>
              </w:rPr>
              <w:t>PCM_Car1</w:t>
            </w:r>
          </w:p>
        </w:tc>
        <w:tc>
          <w:tcPr>
            <w:tcW w:w="3339" w:type="dxa"/>
            <w:shd w:val="clear" w:color="000000" w:fill="FFFFFF"/>
            <w:tcMar>
              <w:left w:w="56" w:type="dxa"/>
              <w:right w:w="56" w:type="dxa"/>
            </w:tcMar>
            <w:vAlign w:val="center"/>
          </w:tcPr>
          <w:p w:rsidR="00E244CE" w:rsidRPr="00706B59" w:rsidRDefault="00E244CE" w:rsidP="00435866">
            <w:pPr>
              <w:pStyle w:val="Tabletext"/>
              <w:keepNext/>
              <w:jc w:val="left"/>
              <w:rPr>
                <w:lang w:val="ru-RU"/>
              </w:rPr>
            </w:pPr>
            <w:r w:rsidRPr="00706B59">
              <w:rPr>
                <w:lang w:val="ru-RU"/>
              </w:rPr>
              <w:t>Определяет поток как ИКМ</w:t>
            </w:r>
          </w:p>
        </w:tc>
      </w:tr>
      <w:tr w:rsidR="00E244CE" w:rsidRPr="000D1BB1" w:rsidTr="00D106B4">
        <w:trPr>
          <w:trHeight w:val="1"/>
          <w:jc w:val="center"/>
        </w:trPr>
        <w:tc>
          <w:tcPr>
            <w:tcW w:w="2241" w:type="dxa"/>
            <w:shd w:val="clear" w:color="000000" w:fill="FFFFFF"/>
            <w:tcMar>
              <w:left w:w="56" w:type="dxa"/>
              <w:right w:w="56" w:type="dxa"/>
            </w:tcMar>
          </w:tcPr>
          <w:p w:rsidR="00E244CE" w:rsidRPr="00706B59" w:rsidRDefault="00E244CE" w:rsidP="00435866">
            <w:pPr>
              <w:pStyle w:val="Tabletext"/>
              <w:keepNext/>
              <w:jc w:val="center"/>
              <w:rPr>
                <w:lang w:val="ru-RU"/>
              </w:rPr>
            </w:pPr>
            <w:r w:rsidRPr="00706B59">
              <w:rPr>
                <w:lang w:val="ru-RU"/>
              </w:rPr>
              <w:t>audioChannelFormat</w:t>
            </w:r>
            <w:r w:rsidRPr="00706B59">
              <w:rPr>
                <w:lang w:val="ru-RU"/>
              </w:rPr>
              <w:br/>
              <w:t>и</w:t>
            </w:r>
            <w:r w:rsidRPr="00706B59">
              <w:rPr>
                <w:lang w:val="ru-RU"/>
              </w:rPr>
              <w:br/>
              <w:t>audioBlockFormat</w:t>
            </w:r>
          </w:p>
        </w:tc>
        <w:tc>
          <w:tcPr>
            <w:tcW w:w="2409" w:type="dxa"/>
            <w:shd w:val="clear" w:color="000000" w:fill="FFFFFF"/>
            <w:tcMar>
              <w:left w:w="56" w:type="dxa"/>
              <w:right w:w="56" w:type="dxa"/>
            </w:tcMar>
          </w:tcPr>
          <w:p w:rsidR="00E244CE" w:rsidRPr="00706B59" w:rsidRDefault="00E244CE" w:rsidP="00435866">
            <w:pPr>
              <w:pStyle w:val="Tabletext"/>
              <w:keepNext/>
              <w:jc w:val="center"/>
              <w:rPr>
                <w:lang w:val="ru-RU"/>
              </w:rPr>
            </w:pPr>
            <w:r w:rsidRPr="00706B59">
              <w:rPr>
                <w:lang w:val="ru-RU"/>
              </w:rPr>
              <w:t>AC_00031001</w:t>
            </w:r>
            <w:r w:rsidRPr="00706B59">
              <w:rPr>
                <w:lang w:val="ru-RU"/>
              </w:rPr>
              <w:br/>
              <w:t>AB_00031001_00000001</w:t>
            </w:r>
            <w:r w:rsidRPr="00706B59">
              <w:rPr>
                <w:lang w:val="ru-RU"/>
              </w:rPr>
              <w:br/>
              <w:t>AB_00031001_00000002</w:t>
            </w:r>
            <w:r w:rsidRPr="00706B59">
              <w:rPr>
                <w:lang w:val="ru-RU"/>
              </w:rPr>
              <w:br/>
              <w:t>AB_00031001_00000003</w:t>
            </w:r>
          </w:p>
        </w:tc>
        <w:tc>
          <w:tcPr>
            <w:tcW w:w="1650" w:type="dxa"/>
            <w:shd w:val="clear" w:color="000000" w:fill="FFFFFF"/>
            <w:tcMar>
              <w:left w:w="56" w:type="dxa"/>
              <w:right w:w="56" w:type="dxa"/>
            </w:tcMar>
          </w:tcPr>
          <w:p w:rsidR="00E244CE" w:rsidRPr="00706B59" w:rsidRDefault="00E244CE" w:rsidP="00435866">
            <w:pPr>
              <w:pStyle w:val="Tabletext"/>
              <w:keepNext/>
              <w:jc w:val="center"/>
              <w:rPr>
                <w:lang w:val="ru-RU"/>
              </w:rPr>
            </w:pPr>
            <w:r w:rsidRPr="00706B59">
              <w:rPr>
                <w:lang w:val="ru-RU"/>
              </w:rPr>
              <w:t>Car1</w:t>
            </w:r>
          </w:p>
        </w:tc>
        <w:tc>
          <w:tcPr>
            <w:tcW w:w="3339" w:type="dxa"/>
            <w:shd w:val="clear" w:color="000000" w:fill="FFFFFF"/>
            <w:tcMar>
              <w:left w:w="56" w:type="dxa"/>
              <w:right w:w="56" w:type="dxa"/>
            </w:tcMar>
            <w:vAlign w:val="center"/>
          </w:tcPr>
          <w:p w:rsidR="00E244CE" w:rsidRPr="00706B59" w:rsidRDefault="00E244CE" w:rsidP="00435866">
            <w:pPr>
              <w:pStyle w:val="Tabletext"/>
              <w:keepNext/>
              <w:jc w:val="left"/>
              <w:rPr>
                <w:lang w:val="ru-RU"/>
              </w:rPr>
            </w:pPr>
            <w:r w:rsidRPr="00706B59">
              <w:rPr>
                <w:lang w:val="ru-RU"/>
              </w:rPr>
              <w:t>Описывает кан</w:t>
            </w:r>
            <w:r w:rsidR="00601002" w:rsidRPr="00706B59">
              <w:rPr>
                <w:lang w:val="ru-RU"/>
              </w:rPr>
              <w:t>ал как тип объекта, содержащий три</w:t>
            </w:r>
            <w:r w:rsidRPr="00706B59">
              <w:rPr>
                <w:lang w:val="ru-RU"/>
              </w:rPr>
              <w:t xml:space="preserve"> блока с разными метаданными пространственного положения в каждом</w:t>
            </w:r>
          </w:p>
        </w:tc>
      </w:tr>
      <w:tr w:rsidR="00E244CE" w:rsidRPr="000D1BB1" w:rsidTr="00D106B4">
        <w:trPr>
          <w:trHeight w:val="1"/>
          <w:jc w:val="center"/>
        </w:trPr>
        <w:tc>
          <w:tcPr>
            <w:tcW w:w="2241" w:type="dxa"/>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audioPackFormat</w:t>
            </w:r>
          </w:p>
        </w:tc>
        <w:tc>
          <w:tcPr>
            <w:tcW w:w="2409" w:type="dxa"/>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AP_00031001</w:t>
            </w:r>
          </w:p>
        </w:tc>
        <w:tc>
          <w:tcPr>
            <w:tcW w:w="1650" w:type="dxa"/>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Car</w:t>
            </w:r>
          </w:p>
        </w:tc>
        <w:tc>
          <w:tcPr>
            <w:tcW w:w="3339" w:type="dxa"/>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Определяет пакет со ссылкой на один канал</w:t>
            </w:r>
          </w:p>
        </w:tc>
      </w:tr>
    </w:tbl>
    <w:p w:rsidR="00E244CE" w:rsidRPr="00AA23AE" w:rsidRDefault="00E244CE" w:rsidP="00E244CE">
      <w:pPr>
        <w:pStyle w:val="Tablefin"/>
        <w:rPr>
          <w:sz w:val="10"/>
          <w:szCs w:val="10"/>
          <w:lang w:val="ru-RU"/>
        </w:rPr>
      </w:pPr>
    </w:p>
    <w:p w:rsidR="00E244CE" w:rsidRPr="00706B59" w:rsidRDefault="00E244CE" w:rsidP="00E244CE">
      <w:pPr>
        <w:rPr>
          <w:lang w:val="ru-RU"/>
        </w:rPr>
      </w:pPr>
      <w:r w:rsidRPr="00706B59">
        <w:rPr>
          <w:lang w:val="ru-RU"/>
        </w:rPr>
        <w:t>В раздел описания контента входят следующие элементы</w:t>
      </w:r>
      <w:r w:rsidR="00D106B4">
        <w:rPr>
          <w:lang w:val="ru-RU"/>
        </w:rPr>
        <w:t>.</w:t>
      </w:r>
    </w:p>
    <w:p w:rsidR="00601002" w:rsidRPr="00706B59" w:rsidRDefault="00601002" w:rsidP="007146A2">
      <w:pPr>
        <w:pStyle w:val="TableNo"/>
        <w:rPr>
          <w:lang w:val="ru-RU"/>
        </w:rPr>
      </w:pPr>
      <w:r w:rsidRPr="00706B59">
        <w:rPr>
          <w:lang w:val="ru-RU"/>
        </w:rPr>
        <w:t>ТАБЛИЦА 54</w:t>
      </w:r>
    </w:p>
    <w:p w:rsidR="00601002" w:rsidRPr="00F62D79" w:rsidRDefault="00F62D79" w:rsidP="007146A2">
      <w:pPr>
        <w:pStyle w:val="Tabletitle"/>
        <w:rPr>
          <w:lang w:val="ru-RU"/>
        </w:rPr>
      </w:pPr>
      <w:r w:rsidRPr="00F62D79">
        <w:rPr>
          <w:lang w:val="ru-RU"/>
        </w:rPr>
        <w:t>Пример элементов контента</w:t>
      </w:r>
      <w:r w:rsidR="00601002" w:rsidRPr="00F62D79">
        <w:rPr>
          <w:lang w:val="ru-RU"/>
        </w:rPr>
        <w:t xml:space="preserve"> на основе объекта</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0" w:type="dxa"/>
          <w:right w:w="10" w:type="dxa"/>
        </w:tblCellMar>
        <w:tblLook w:val="00A0" w:firstRow="1" w:lastRow="0" w:firstColumn="1" w:lastColumn="0" w:noHBand="0" w:noVBand="0"/>
      </w:tblPr>
      <w:tblGrid>
        <w:gridCol w:w="2229"/>
        <w:gridCol w:w="2332"/>
        <w:gridCol w:w="1669"/>
        <w:gridCol w:w="3409"/>
      </w:tblGrid>
      <w:tr w:rsidR="00E244CE" w:rsidRPr="00706B59" w:rsidTr="00D106B4">
        <w:trPr>
          <w:trHeight w:val="1"/>
          <w:jc w:val="center"/>
        </w:trPr>
        <w:tc>
          <w:tcPr>
            <w:tcW w:w="2229" w:type="dxa"/>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Элемент</w:t>
            </w:r>
          </w:p>
        </w:tc>
        <w:tc>
          <w:tcPr>
            <w:tcW w:w="2332" w:type="dxa"/>
            <w:shd w:val="clear" w:color="auto" w:fill="auto"/>
            <w:tcMar>
              <w:left w:w="56" w:type="dxa"/>
              <w:right w:w="56" w:type="dxa"/>
            </w:tcMar>
          </w:tcPr>
          <w:p w:rsidR="00E244CE" w:rsidRPr="007146A2" w:rsidRDefault="00E244CE" w:rsidP="00435866">
            <w:pPr>
              <w:pStyle w:val="Tablehead"/>
              <w:rPr>
                <w:lang w:val="en-GB"/>
              </w:rPr>
            </w:pPr>
            <w:r w:rsidRPr="00706B59">
              <w:rPr>
                <w:lang w:val="ru-RU"/>
              </w:rPr>
              <w:t>ID</w:t>
            </w:r>
          </w:p>
        </w:tc>
        <w:tc>
          <w:tcPr>
            <w:tcW w:w="1669" w:type="dxa"/>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Название</w:t>
            </w:r>
          </w:p>
        </w:tc>
        <w:tc>
          <w:tcPr>
            <w:tcW w:w="3409" w:type="dxa"/>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r>
      <w:tr w:rsidR="00E244CE" w:rsidRPr="00706B59" w:rsidTr="00D106B4">
        <w:trPr>
          <w:trHeight w:val="1"/>
          <w:jc w:val="center"/>
        </w:trPr>
        <w:tc>
          <w:tcPr>
            <w:tcW w:w="2229"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audioObject</w:t>
            </w:r>
          </w:p>
        </w:tc>
        <w:tc>
          <w:tcPr>
            <w:tcW w:w="2332"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AO_1001</w:t>
            </w:r>
          </w:p>
        </w:tc>
        <w:tc>
          <w:tcPr>
            <w:tcW w:w="1669"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Car</w:t>
            </w:r>
          </w:p>
        </w:tc>
        <w:tc>
          <w:tcPr>
            <w:tcW w:w="3409" w:type="dxa"/>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Объект Car, стереофонический формат</w:t>
            </w:r>
          </w:p>
        </w:tc>
      </w:tr>
      <w:tr w:rsidR="00E244CE" w:rsidRPr="00706B59" w:rsidTr="00D106B4">
        <w:trPr>
          <w:trHeight w:val="1"/>
          <w:jc w:val="center"/>
        </w:trPr>
        <w:tc>
          <w:tcPr>
            <w:tcW w:w="2229"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audioContent</w:t>
            </w:r>
          </w:p>
        </w:tc>
        <w:tc>
          <w:tcPr>
            <w:tcW w:w="2332"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ACO_1001</w:t>
            </w:r>
          </w:p>
        </w:tc>
        <w:tc>
          <w:tcPr>
            <w:tcW w:w="1669"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Cars</w:t>
            </w:r>
          </w:p>
        </w:tc>
        <w:tc>
          <w:tcPr>
            <w:tcW w:w="3409" w:type="dxa"/>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Контент Cars (автомобили)</w:t>
            </w:r>
          </w:p>
        </w:tc>
      </w:tr>
      <w:tr w:rsidR="00E244CE" w:rsidRPr="000D1BB1" w:rsidTr="00D106B4">
        <w:trPr>
          <w:trHeight w:val="1"/>
          <w:jc w:val="center"/>
        </w:trPr>
        <w:tc>
          <w:tcPr>
            <w:tcW w:w="2229"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audioProgramme</w:t>
            </w:r>
          </w:p>
        </w:tc>
        <w:tc>
          <w:tcPr>
            <w:tcW w:w="2332"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APR_1001</w:t>
            </w:r>
          </w:p>
        </w:tc>
        <w:tc>
          <w:tcPr>
            <w:tcW w:w="1669" w:type="dxa"/>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CarsSounds</w:t>
            </w:r>
          </w:p>
        </w:tc>
        <w:tc>
          <w:tcPr>
            <w:tcW w:w="3409" w:type="dxa"/>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Программа CarsSounds</w:t>
            </w:r>
            <w:r w:rsidRPr="00706B59">
              <w:rPr>
                <w:lang w:val="ru-RU"/>
              </w:rPr>
              <w:br/>
              <w:t xml:space="preserve">(звуки автомобилей) с контентом Cars </w:t>
            </w:r>
          </w:p>
        </w:tc>
      </w:tr>
    </w:tbl>
    <w:p w:rsidR="00424EB7" w:rsidRPr="00AA23AE" w:rsidRDefault="00424EB7" w:rsidP="00424EB7">
      <w:pPr>
        <w:pStyle w:val="Tablefin"/>
        <w:rPr>
          <w:sz w:val="8"/>
          <w:szCs w:val="8"/>
        </w:rPr>
      </w:pPr>
    </w:p>
    <w:p w:rsidR="00E244CE" w:rsidRPr="00706B59" w:rsidRDefault="00E244CE" w:rsidP="00AA23AE">
      <w:pPr>
        <w:pStyle w:val="Heading2"/>
        <w:rPr>
          <w:lang w:val="ru-RU"/>
        </w:rPr>
      </w:pPr>
      <w:r w:rsidRPr="00706B59">
        <w:rPr>
          <w:lang w:val="ru-RU"/>
        </w:rPr>
        <w:t>2.2</w:t>
      </w:r>
      <w:r w:rsidRPr="00706B59">
        <w:rPr>
          <w:lang w:val="ru-RU"/>
        </w:rPr>
        <w:tab/>
      </w:r>
      <w:r w:rsidR="00601002" w:rsidRPr="00706B59">
        <w:rPr>
          <w:lang w:val="ru-RU"/>
        </w:rPr>
        <w:t>Соотношение между элементами</w:t>
      </w:r>
    </w:p>
    <w:p w:rsidR="00E244CE" w:rsidRPr="00706B59" w:rsidRDefault="00E244CE" w:rsidP="00E244CE">
      <w:pPr>
        <w:rPr>
          <w:lang w:val="ru-RU"/>
        </w:rPr>
      </w:pPr>
      <w:r w:rsidRPr="00706B59">
        <w:rPr>
          <w:lang w:val="ru-RU"/>
        </w:rPr>
        <w:t xml:space="preserve">На схеме показаны взаимосвязи между определенными элементами. Верхняя половина схемы охватывает элементы, описывающие одноканальный объект с тремя блоками. Фрагмент </w:t>
      </w:r>
      <w:r w:rsidRPr="00706B59">
        <w:rPr>
          <w:i/>
          <w:lang w:val="ru-RU"/>
        </w:rPr>
        <w:t>&lt;chna&gt;</w:t>
      </w:r>
      <w:r w:rsidRPr="00706B59">
        <w:rPr>
          <w:lang w:val="ru-RU"/>
        </w:rPr>
        <w:t xml:space="preserve"> в середине показывает связь одной дорожки с определениями формата. Элементы определения контента располагаются в нижней части схемы. Элементы audioObject содержат ссылки на уникальные идентификаторы (UID) дорожек во фрагменте </w:t>
      </w:r>
      <w:r w:rsidRPr="00706B59">
        <w:rPr>
          <w:i/>
          <w:lang w:val="ru-RU"/>
        </w:rPr>
        <w:t>&lt;chna&gt;</w:t>
      </w:r>
      <w:r w:rsidRPr="00706B59">
        <w:rPr>
          <w:lang w:val="ru-RU"/>
        </w:rPr>
        <w:t>.</w:t>
      </w:r>
    </w:p>
    <w:p w:rsidR="00601002" w:rsidRPr="00706B59" w:rsidRDefault="00601002" w:rsidP="00601002">
      <w:pPr>
        <w:pStyle w:val="FigureNo"/>
        <w:rPr>
          <w:lang w:val="ru-RU"/>
        </w:rPr>
      </w:pPr>
      <w:r w:rsidRPr="00706B59">
        <w:rPr>
          <w:lang w:val="ru-RU"/>
        </w:rPr>
        <w:t>РИСУНОК 26</w:t>
      </w:r>
    </w:p>
    <w:p w:rsidR="00601002" w:rsidRDefault="00601002" w:rsidP="00601002">
      <w:pPr>
        <w:pStyle w:val="Figuretitle"/>
        <w:rPr>
          <w:lang w:val="ru-RU"/>
        </w:rPr>
      </w:pPr>
      <w:r w:rsidRPr="00706B59">
        <w:rPr>
          <w:lang w:val="ru-RU"/>
        </w:rPr>
        <w:t>Пример схемы на основе объекта</w:t>
      </w:r>
    </w:p>
    <w:p w:rsidR="00601002" w:rsidRPr="00706B59" w:rsidRDefault="007146A2" w:rsidP="00601002">
      <w:pPr>
        <w:pStyle w:val="Figure"/>
        <w:rPr>
          <w:lang w:val="ru-RU"/>
        </w:rPr>
      </w:pPr>
      <w:r w:rsidRPr="00706B59">
        <w:rPr>
          <w:lang w:val="ru-RU"/>
        </w:rPr>
        <w:object w:dxaOrig="5860" w:dyaOrig="5226">
          <v:shape id="_x0000_i1073" type="#_x0000_t75" style="width:394pt;height:351.95pt" o:ole="">
            <v:imagedata r:id="rId69" o:title="" cropbottom="-1544f" cropright="-1376f"/>
          </v:shape>
          <o:OLEObject Type="Embed" ProgID="CorelDraw.Graphic.16" ShapeID="_x0000_i1073" DrawAspect="Content" ObjectID="_1592839420" r:id="rId70"/>
        </w:object>
      </w:r>
    </w:p>
    <w:p w:rsidR="00E244CE" w:rsidRPr="00706B59" w:rsidRDefault="00E244CE" w:rsidP="00AA23AE">
      <w:pPr>
        <w:pStyle w:val="Heading2"/>
        <w:rPr>
          <w:lang w:val="ru-RU"/>
        </w:rPr>
      </w:pPr>
      <w:r w:rsidRPr="00706B59">
        <w:rPr>
          <w:lang w:val="ru-RU"/>
        </w:rPr>
        <w:t>2.3</w:t>
      </w:r>
      <w:r w:rsidRPr="00706B59">
        <w:rPr>
          <w:lang w:val="ru-RU"/>
        </w:rPr>
        <w:tab/>
      </w:r>
      <w:r w:rsidR="00951E06" w:rsidRPr="00AA23AE">
        <w:t>Пример</w:t>
      </w:r>
      <w:r w:rsidR="00951E06" w:rsidRPr="00706B59">
        <w:rPr>
          <w:lang w:val="ru-RU"/>
        </w:rPr>
        <w:t xml:space="preserve"> кода</w:t>
      </w:r>
    </w:p>
    <w:p w:rsidR="00E244CE" w:rsidRDefault="00E244CE" w:rsidP="007146A2">
      <w:pPr>
        <w:rPr>
          <w:lang w:val="ru-RU"/>
        </w:rPr>
      </w:pPr>
      <w:r w:rsidRPr="00706B59">
        <w:rPr>
          <w:lang w:val="ru-RU"/>
        </w:rPr>
        <w:t>В этом примере XML-кода для ясности опущены родительский элемент audioFormatExtended и заголовок XML. Приведенная ниже выдержка кода содержит элементы описания формата и контента.</w:t>
      </w:r>
    </w:p>
    <w:p w:rsidR="007146A2" w:rsidRPr="00706B59" w:rsidRDefault="007146A2" w:rsidP="007146A2">
      <w:pPr>
        <w:pStyle w:val="Blanc"/>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&lt;!-- ############ --&gt;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 xml:space="preserve">&lt;!-- </w:t>
            </w:r>
            <w:r w:rsidRPr="00706B59">
              <w:rPr>
                <w:rFonts w:ascii="Courier New" w:hAnsi="Courier New"/>
                <w:sz w:val="18"/>
                <w:lang w:val="ru-RU"/>
              </w:rPr>
              <w:t>ПРОГРАММЫ</w:t>
            </w:r>
            <w:r w:rsidRPr="00905120">
              <w:rPr>
                <w:rFonts w:ascii="Courier New" w:hAnsi="Courier New"/>
                <w:sz w:val="18"/>
              </w:rPr>
              <w:t xml:space="preserve"> --&gt;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&lt;!-- ############ --&gt;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&lt;audioProgramme audioProgrammeID="APR_1001" audioProgrammeName="CarsSounds"&gt;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 xml:space="preserve">  &lt;audioContentIDRef&gt;ACO_1001&lt;/audioContentIDRef&gt;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&lt;/audioProgramme&gt;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&lt;!-- ############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 xml:space="preserve">&lt;!-- </w:t>
            </w:r>
            <w:r w:rsidRPr="00706B59">
              <w:rPr>
                <w:rFonts w:ascii="Courier New" w:hAnsi="Courier New"/>
                <w:sz w:val="18"/>
                <w:lang w:val="ru-RU"/>
              </w:rPr>
              <w:t>КОНТЕНТ</w:t>
            </w:r>
            <w:r w:rsidRPr="00982B59">
              <w:rPr>
                <w:rFonts w:ascii="Courier New" w:hAnsi="Courier New"/>
                <w:sz w:val="18"/>
                <w:lang w:val="en-US"/>
              </w:rPr>
              <w:t xml:space="preserve">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&lt;!-- ############ --&gt;</w:t>
            </w:r>
          </w:p>
          <w:p w:rsidR="0060367C" w:rsidRPr="00D00B22" w:rsidRDefault="0060367C"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rPr>
                <w:rFonts w:ascii="Courier New" w:hAnsi="Courier New"/>
                <w:sz w:val="18"/>
                <w:lang w:val="en-US"/>
              </w:rPr>
            </w:pP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rPr>
                <w:rFonts w:ascii="Courier New" w:hAnsi="Courier New"/>
                <w:sz w:val="18"/>
                <w:lang w:val="en-US"/>
              </w:rPr>
            </w:pPr>
            <w:r w:rsidRPr="00982B59">
              <w:rPr>
                <w:rFonts w:ascii="Courier New" w:hAnsi="Courier New"/>
                <w:sz w:val="18"/>
                <w:lang w:val="en-US"/>
              </w:rPr>
              <w:t>&lt;audioContent audioContentID="ACO_1001" audioContentName="Cars"&gt;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 xml:space="preserve">  &lt;audioObjectIDRef&gt;AO_1001&lt;/audioObjectIDRef&gt;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 xml:space="preserve">  &lt;loudnessMetadata&gt;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 xml:space="preserve">    &lt;integratedLoudness&gt;-23.0&lt;/integratedLoudness&gt;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sz w:val="18"/>
                <w:lang w:val="en-US"/>
              </w:rPr>
              <w:t xml:space="preserve">  </w:t>
            </w:r>
            <w:r w:rsidRPr="00982B59">
              <w:rPr>
                <w:rFonts w:ascii="Courier New" w:hAnsi="Courier New" w:cs="Courier New"/>
                <w:sz w:val="18"/>
                <w:lang w:val="en-US"/>
              </w:rPr>
              <w:t>&lt;/loudnessMetadata&gt;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&lt;/audioContent&gt;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&lt;!-- </w:t>
            </w:r>
            <w:r w:rsidRPr="00706B59">
              <w:rPr>
                <w:rFonts w:ascii="Courier New" w:hAnsi="Courier New" w:cs="Courier New"/>
                <w:sz w:val="18"/>
                <w:lang w:val="ru-RU"/>
              </w:rPr>
              <w:t>ОБЪЕКТЫ</w:t>
            </w:r>
            <w:r w:rsidRPr="00982B59">
              <w:rPr>
                <w:rFonts w:ascii="Courier New" w:hAnsi="Courier New" w:cs="Courier New"/>
                <w:sz w:val="18"/>
                <w:lang w:val="en-US"/>
              </w:rPr>
              <w:t xml:space="preserve">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&lt;audioObject audioObjectID="AO_1001" audioObjectName="Car" start="00:00:00.00000"&gt;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&lt;audioPackFormatIDRef&gt;AP_00031001&lt;/audioPackFormatIDRef&gt;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&lt;audioTrackUIDRef&gt;ATU_00000001&lt;/audioTrackUIDRef&gt;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&lt;/audioObject&gt;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&lt;!-- </w:t>
            </w:r>
            <w:r w:rsidRPr="00706B59">
              <w:rPr>
                <w:rFonts w:ascii="Courier New" w:hAnsi="Courier New" w:cs="Courier New"/>
                <w:sz w:val="18"/>
                <w:lang w:val="ru-RU"/>
              </w:rPr>
              <w:t>ПАКЕТЫ</w:t>
            </w:r>
            <w:r w:rsidRPr="00982B59">
              <w:rPr>
                <w:rFonts w:ascii="Courier New" w:hAnsi="Courier New" w:cs="Courier New"/>
                <w:sz w:val="18"/>
                <w:lang w:val="en-US"/>
              </w:rPr>
              <w:t xml:space="preserve">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&lt;audioPackFormat audioPackFormatID="AP_00031001" audioPackFormatName="Car" typeLabel="0003"  typeDefinition="Objects"&gt;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&lt;audioChannelFormatIDRef&gt;AC_00031001&lt;/audioChannelFormatIDRef&gt;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&lt;/audioPackFormat&gt;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 ############ --&gt;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&lt;!-- </w:t>
            </w:r>
            <w:r w:rsidRPr="00706B59">
              <w:rPr>
                <w:rFonts w:ascii="Courier New" w:hAnsi="Courier New" w:cs="Courier New"/>
                <w:sz w:val="18"/>
                <w:lang w:val="ru-RU"/>
              </w:rPr>
              <w:t>КАНАЛЫ</w:t>
            </w:r>
            <w:r w:rsidRPr="00982B59">
              <w:rPr>
                <w:rFonts w:ascii="Courier New" w:hAnsi="Courier New" w:cs="Courier New"/>
                <w:sz w:val="18"/>
                <w:lang w:val="en-US"/>
              </w:rPr>
              <w:t xml:space="preserve"> --&gt;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 ############ --&gt;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audioChannelFormatID="AC_00031001" audioChannelFormatName="Car1" typeLabel="0003"  typeDefinition="Objects"&gt;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audioBlockFormatID="AB_00031001_00000001" rtime="00:00:00.00000"    duration="00:00:05.00000"&gt;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coordinate="azimuth"&gt;-22.5&lt;/position&gt;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coordinate="elevation"&gt;5.0&lt;/position&gt;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audioBlockFormatID="AB_00031001_00000002" rtime="00:00:05.00000"    duration="00:00:10.00000"&gt;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coordinate="azimuth"&gt;-24.5&lt;/position&gt;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coordinate="elevation"&gt;6.0&lt;/position&gt;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coordinate="distance"&gt;0.9&lt;/position&gt;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audioBlockFormatID="AB_00031001_00000003" rtime="00:00:15.00000"    duration="00:00:20.00000"&gt;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coordinate="azimuth"&gt;-26.5&lt;/position&gt;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coordinate="elevation"&gt;7.0&lt;/position&gt;</w:t>
            </w:r>
          </w:p>
          <w:p w:rsidR="00E244CE" w:rsidRPr="000D1BB1"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fr-CH"/>
              </w:rPr>
            </w:pPr>
            <w:r w:rsidRPr="00982B59">
              <w:rPr>
                <w:rFonts w:ascii="Courier New" w:hAnsi="Courier New" w:cs="Courier New"/>
                <w:sz w:val="18"/>
                <w:lang w:val="en-US"/>
              </w:rPr>
              <w:t xml:space="preserve">    </w:t>
            </w:r>
            <w:r w:rsidRPr="000D1BB1">
              <w:rPr>
                <w:rFonts w:ascii="Courier New" w:hAnsi="Courier New" w:cs="Courier New"/>
                <w:sz w:val="18"/>
                <w:lang w:val="fr-CH"/>
              </w:rPr>
              <w:t>&lt;position coordinate="distance"&gt;0.8&lt;/position&gt;</w:t>
            </w:r>
          </w:p>
          <w:p w:rsidR="00E244CE" w:rsidRPr="000D1BB1"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D1BB1">
              <w:rPr>
                <w:rFonts w:ascii="Courier New" w:hAnsi="Courier New" w:cs="Courier New"/>
                <w:sz w:val="18"/>
                <w:lang w:val="fr-CH"/>
              </w:rPr>
              <w:t xml:space="preserve">  </w:t>
            </w:r>
            <w:r w:rsidRPr="000D1BB1">
              <w:rPr>
                <w:rFonts w:ascii="Courier New" w:hAnsi="Courier New"/>
                <w:sz w:val="18"/>
                <w:lang w:val="fr-CH"/>
              </w:rPr>
              <w:t>&lt;/audioBlockFormat&gt;</w:t>
            </w:r>
          </w:p>
          <w:p w:rsidR="00E244CE" w:rsidRPr="000D1BB1"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r w:rsidRPr="000D1BB1">
              <w:rPr>
                <w:rFonts w:ascii="Courier New" w:hAnsi="Courier New"/>
                <w:sz w:val="18"/>
                <w:lang w:val="fr-CH"/>
              </w:rPr>
              <w:t>&lt;/audioChannelFormat&gt;</w:t>
            </w:r>
          </w:p>
          <w:p w:rsidR="00E244CE" w:rsidRPr="000D1BB1"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
          <w:p w:rsidR="0060367C" w:rsidRPr="000D1BB1" w:rsidRDefault="0060367C"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fr-CH"/>
              </w:rPr>
            </w:pP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&lt;!-- ############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 xml:space="preserve">&lt;!-- </w:t>
            </w:r>
            <w:r w:rsidRPr="00706B59">
              <w:rPr>
                <w:rFonts w:ascii="Courier New" w:hAnsi="Courier New"/>
                <w:sz w:val="18"/>
                <w:lang w:val="ru-RU"/>
              </w:rPr>
              <w:t>ПОТОКИ</w:t>
            </w:r>
            <w:r w:rsidRPr="00982B59">
              <w:rPr>
                <w:rFonts w:ascii="Courier New" w:hAnsi="Courier New"/>
                <w:sz w:val="18"/>
                <w:lang w:val="en-US"/>
              </w:rPr>
              <w:t xml:space="preserve">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 audioStreamFormatID="AS_00031001" audioStreamFormatName="PCM_Car1"  formatLabel="0001" formatDefinition="PCM"&gt;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&lt;audioChannelFormatIDRef&gt;AC_00031001&lt;/audioChannelFormatIDRef&gt;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&lt;audioTrackFormatIDRef&gt;AT_00031001_01&lt;/audioTrackFormatIDRef&gt; </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&lt;/audioStreamFormat&gt;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&lt;!-- </w:t>
            </w:r>
            <w:r w:rsidRPr="00706B59">
              <w:rPr>
                <w:rFonts w:ascii="Courier New" w:hAnsi="Courier New" w:cs="Courier New"/>
                <w:sz w:val="18"/>
                <w:lang w:val="ru-RU"/>
              </w:rPr>
              <w:t>ЗВУКОВЫЕ</w:t>
            </w:r>
            <w:r w:rsidRPr="00982B59">
              <w:rPr>
                <w:rFonts w:ascii="Courier New" w:hAnsi="Courier New" w:cs="Courier New"/>
                <w:sz w:val="18"/>
                <w:lang w:val="en-US"/>
              </w:rPr>
              <w:t xml:space="preserve"> </w:t>
            </w:r>
            <w:r w:rsidRPr="00706B59">
              <w:rPr>
                <w:rFonts w:ascii="Courier New" w:hAnsi="Courier New" w:cs="Courier New"/>
                <w:sz w:val="18"/>
                <w:lang w:val="ru-RU"/>
              </w:rPr>
              <w:t>ДОРОЖКИ</w:t>
            </w:r>
            <w:r w:rsidRPr="00982B59">
              <w:rPr>
                <w:rFonts w:ascii="Courier New" w:hAnsi="Courier New" w:cs="Courier New"/>
                <w:sz w:val="18"/>
                <w:lang w:val="en-US"/>
              </w:rPr>
              <w:t xml:space="preserve">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244CE" w:rsidRPr="00982B59" w:rsidRDefault="00E244CE" w:rsidP="00654680">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audioTrackFormatID="AT_00031001_01" audioTrackFormatName="PCM_Car1"  formatLabel="0001" formatDefinition="PCM"&gt;</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982B59">
              <w:rPr>
                <w:rFonts w:ascii="Courier New" w:hAnsi="Courier New" w:cs="Courier New"/>
                <w:sz w:val="18"/>
                <w:lang w:val="en-US"/>
              </w:rPr>
              <w:t xml:space="preserve">  </w:t>
            </w:r>
            <w:r w:rsidRPr="00706B59">
              <w:rPr>
                <w:rFonts w:ascii="Courier New" w:hAnsi="Courier New" w:cs="Courier New"/>
                <w:sz w:val="18"/>
                <w:lang w:val="ru-RU"/>
              </w:rPr>
              <w:t>&lt;audioStreamFormatIDRef&gt;AS_00031001&lt;/audioStreamFormatIDRef&gt;</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lang w:val="ru-RU"/>
              </w:rPr>
              <w:t>&lt;/audioTrackFormat&gt;</w:t>
            </w:r>
          </w:p>
        </w:tc>
      </w:tr>
    </w:tbl>
    <w:p w:rsidR="00E244CE" w:rsidRPr="00706B59" w:rsidRDefault="00E244CE" w:rsidP="00AA23AE">
      <w:pPr>
        <w:pStyle w:val="Heading1"/>
        <w:rPr>
          <w:lang w:val="ru-RU"/>
        </w:rPr>
      </w:pPr>
      <w:r w:rsidRPr="00706B59">
        <w:rPr>
          <w:lang w:val="ru-RU"/>
        </w:rPr>
        <w:t>3</w:t>
      </w:r>
      <w:r w:rsidRPr="00706B59">
        <w:rPr>
          <w:lang w:val="ru-RU"/>
        </w:rPr>
        <w:tab/>
        <w:t>Пример для звука на основе сцены</w:t>
      </w:r>
    </w:p>
    <w:p w:rsidR="00E244CE" w:rsidRPr="00706B59" w:rsidRDefault="00E244CE" w:rsidP="00E244CE">
      <w:pPr>
        <w:rPr>
          <w:lang w:val="ru-RU"/>
        </w:rPr>
      </w:pPr>
      <w:r w:rsidRPr="00706B59">
        <w:rPr>
          <w:lang w:val="ru-RU"/>
        </w:rPr>
        <w:t>Еще один распространенный формат звука – это звук на основе сцены, в котором звуковые каналы представляют компоненты форматов Ambisonics/HOA. Их использование во многом аналогично применению подхода на основе канала; основное отличие состоит в параметрах элемента audioBlockFormat. В этом примере показана простая конфигурация формата Ambisonics 1</w:t>
      </w:r>
      <w:r w:rsidRPr="00706B59">
        <w:rPr>
          <w:lang w:val="ru-RU"/>
        </w:rPr>
        <w:noBreakHyphen/>
        <w:t xml:space="preserve">го порядка (с использованием </w:t>
      </w:r>
      <w:r w:rsidR="00601002" w:rsidRPr="00706B59">
        <w:rPr>
          <w:lang w:val="ru-RU"/>
        </w:rPr>
        <w:t>нормализации</w:t>
      </w:r>
      <w:r w:rsidRPr="00706B59">
        <w:rPr>
          <w:lang w:val="ru-RU"/>
        </w:rPr>
        <w:t xml:space="preserve"> N3D), использующая </w:t>
      </w:r>
      <w:r w:rsidR="00601002" w:rsidRPr="00706B59">
        <w:rPr>
          <w:lang w:val="ru-RU"/>
        </w:rPr>
        <w:t>четыре</w:t>
      </w:r>
      <w:r w:rsidRPr="00706B59">
        <w:rPr>
          <w:lang w:val="ru-RU"/>
        </w:rPr>
        <w:t xml:space="preserve"> канала, отображаемые на </w:t>
      </w:r>
      <w:r w:rsidR="00601002" w:rsidRPr="00706B59">
        <w:rPr>
          <w:lang w:val="ru-RU"/>
        </w:rPr>
        <w:t>четыре</w:t>
      </w:r>
      <w:r w:rsidRPr="00706B59">
        <w:rPr>
          <w:lang w:val="ru-RU"/>
        </w:rPr>
        <w:t xml:space="preserve"> дорожки. Подобно подходу на основе канала элементы формата определялись бы в </w:t>
      </w:r>
      <w:r w:rsidR="00601002" w:rsidRPr="00706B59">
        <w:rPr>
          <w:lang w:val="ru-RU"/>
        </w:rPr>
        <w:t>общем</w:t>
      </w:r>
      <w:r w:rsidRPr="00706B59">
        <w:rPr>
          <w:lang w:val="ru-RU"/>
        </w:rPr>
        <w:t xml:space="preserve"> эталонном файле, поэтому на практике их не нужно было бы непосредственно включать в BWF-файл.</w:t>
      </w:r>
    </w:p>
    <w:p w:rsidR="00E244CE" w:rsidRPr="00706B59" w:rsidRDefault="00E244CE" w:rsidP="00AA23AE">
      <w:pPr>
        <w:pStyle w:val="Heading2"/>
        <w:rPr>
          <w:lang w:val="ru-RU"/>
        </w:rPr>
      </w:pPr>
      <w:r w:rsidRPr="00706B59">
        <w:rPr>
          <w:lang w:val="ru-RU"/>
        </w:rPr>
        <w:t>3.1</w:t>
      </w:r>
      <w:r w:rsidRPr="00706B59">
        <w:rPr>
          <w:lang w:val="ru-RU"/>
        </w:rPr>
        <w:tab/>
        <w:t>Сводка элементов</w:t>
      </w:r>
    </w:p>
    <w:p w:rsidR="00E244CE" w:rsidRPr="00706B59" w:rsidRDefault="00E244CE" w:rsidP="00E244CE">
      <w:pPr>
        <w:rPr>
          <w:lang w:val="ru-RU"/>
        </w:rPr>
      </w:pPr>
      <w:r w:rsidRPr="00706B59">
        <w:rPr>
          <w:lang w:val="ru-RU"/>
        </w:rPr>
        <w:t>В раздел описания формата входят следующие элементы</w:t>
      </w:r>
      <w:r w:rsidR="00D106B4">
        <w:rPr>
          <w:lang w:val="ru-RU"/>
        </w:rPr>
        <w:t>.</w:t>
      </w:r>
    </w:p>
    <w:p w:rsidR="00601002" w:rsidRPr="00706B59" w:rsidRDefault="00601002" w:rsidP="00601002">
      <w:pPr>
        <w:pStyle w:val="TableNo"/>
        <w:rPr>
          <w:lang w:val="ru-RU"/>
        </w:rPr>
      </w:pPr>
      <w:r w:rsidRPr="00706B59">
        <w:rPr>
          <w:lang w:val="ru-RU"/>
        </w:rPr>
        <w:t>ТАБЛИЦА 55</w:t>
      </w:r>
    </w:p>
    <w:p w:rsidR="00601002" w:rsidRPr="00706B59" w:rsidRDefault="00F62D79" w:rsidP="00601002">
      <w:pPr>
        <w:pStyle w:val="Tabletitle"/>
        <w:rPr>
          <w:lang w:val="ru-RU"/>
        </w:rPr>
      </w:pPr>
      <w:r>
        <w:rPr>
          <w:lang w:val="ru-RU"/>
        </w:rPr>
        <w:t>Пример элементов формата</w:t>
      </w:r>
      <w:r w:rsidR="00601002" w:rsidRPr="00706B59">
        <w:rPr>
          <w:lang w:val="ru-RU"/>
        </w:rPr>
        <w:t xml:space="preserve"> на основе сцены</w:t>
      </w:r>
    </w:p>
    <w:tbl>
      <w:tblPr>
        <w:tblW w:w="9639" w:type="dxa"/>
        <w:jc w:val="center"/>
        <w:tblLayout w:type="fixed"/>
        <w:tblCellMar>
          <w:left w:w="85" w:type="dxa"/>
          <w:right w:w="85" w:type="dxa"/>
        </w:tblCellMar>
        <w:tblLook w:val="00A0" w:firstRow="1" w:lastRow="0" w:firstColumn="1" w:lastColumn="0" w:noHBand="0" w:noVBand="0"/>
      </w:tblPr>
      <w:tblGrid>
        <w:gridCol w:w="2206"/>
        <w:gridCol w:w="2380"/>
        <w:gridCol w:w="1990"/>
        <w:gridCol w:w="3063"/>
      </w:tblGrid>
      <w:tr w:rsidR="00601002" w:rsidRPr="00706B59" w:rsidTr="00F96FF0">
        <w:trPr>
          <w:trHeight w:val="1"/>
          <w:tblHeader/>
          <w:jc w:val="center"/>
        </w:trPr>
        <w:tc>
          <w:tcPr>
            <w:tcW w:w="220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601002" w:rsidRPr="00706B59" w:rsidRDefault="00601002" w:rsidP="00F96FF0">
            <w:pPr>
              <w:pStyle w:val="Tablehead"/>
              <w:rPr>
                <w:lang w:val="ru-RU"/>
              </w:rPr>
            </w:pPr>
            <w:r w:rsidRPr="00706B59">
              <w:rPr>
                <w:lang w:val="ru-RU"/>
              </w:rPr>
              <w:t>Элемент</w:t>
            </w:r>
          </w:p>
        </w:tc>
        <w:tc>
          <w:tcPr>
            <w:tcW w:w="23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601002" w:rsidRPr="00706B59" w:rsidRDefault="00601002" w:rsidP="00F96FF0">
            <w:pPr>
              <w:pStyle w:val="Tablehead"/>
              <w:rPr>
                <w:lang w:val="ru-RU"/>
              </w:rPr>
            </w:pPr>
            <w:r w:rsidRPr="00706B59">
              <w:rPr>
                <w:lang w:val="ru-RU"/>
              </w:rPr>
              <w:t>ID</w:t>
            </w:r>
          </w:p>
        </w:tc>
        <w:tc>
          <w:tcPr>
            <w:tcW w:w="199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601002" w:rsidRPr="00706B59" w:rsidRDefault="00601002" w:rsidP="00F96FF0">
            <w:pPr>
              <w:pStyle w:val="Tablehead"/>
              <w:rPr>
                <w:lang w:val="ru-RU"/>
              </w:rPr>
            </w:pPr>
            <w:r w:rsidRPr="00706B59">
              <w:rPr>
                <w:lang w:val="ru-RU"/>
              </w:rPr>
              <w:t>Название</w:t>
            </w:r>
          </w:p>
        </w:tc>
        <w:tc>
          <w:tcPr>
            <w:tcW w:w="306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01002" w:rsidRPr="00706B59" w:rsidRDefault="00601002" w:rsidP="00F96FF0">
            <w:pPr>
              <w:pStyle w:val="Tablehead"/>
              <w:rPr>
                <w:lang w:val="ru-RU"/>
              </w:rPr>
            </w:pPr>
            <w:r w:rsidRPr="00706B59">
              <w:rPr>
                <w:lang w:val="ru-RU"/>
              </w:rPr>
              <w:t>Описание</w:t>
            </w:r>
          </w:p>
        </w:tc>
      </w:tr>
      <w:tr w:rsidR="00601002" w:rsidRPr="00706B59" w:rsidTr="00F96FF0">
        <w:trPr>
          <w:trHeight w:val="1"/>
          <w:jc w:val="center"/>
        </w:trPr>
        <w:tc>
          <w:tcPr>
            <w:tcW w:w="220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AT_00041001_01</w:t>
            </w:r>
          </w:p>
        </w:tc>
        <w:tc>
          <w:tcPr>
            <w:tcW w:w="19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PCM_N3D_ACN_0</w:t>
            </w:r>
          </w:p>
        </w:tc>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jc w:val="center"/>
              <w:rPr>
                <w:lang w:val="ru-RU"/>
              </w:rPr>
            </w:pPr>
            <w:r w:rsidRPr="00706B59">
              <w:rPr>
                <w:lang w:val="ru-RU"/>
              </w:rPr>
              <w:t>Определяет дорожку как ИКМ</w:t>
            </w:r>
          </w:p>
        </w:tc>
      </w:tr>
      <w:tr w:rsidR="00601002" w:rsidRPr="00706B59" w:rsidTr="00F96FF0">
        <w:trPr>
          <w:trHeight w:val="1"/>
          <w:jc w:val="center"/>
        </w:trPr>
        <w:tc>
          <w:tcPr>
            <w:tcW w:w="220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AT_00041002_01</w:t>
            </w:r>
          </w:p>
        </w:tc>
        <w:tc>
          <w:tcPr>
            <w:tcW w:w="19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PCM_N3D_ACN_1</w:t>
            </w:r>
          </w:p>
        </w:tc>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jc w:val="center"/>
              <w:rPr>
                <w:lang w:val="ru-RU"/>
              </w:rPr>
            </w:pPr>
            <w:r w:rsidRPr="00706B59">
              <w:rPr>
                <w:lang w:val="ru-RU"/>
              </w:rPr>
              <w:t>Определяет дорожку как ИКМ</w:t>
            </w:r>
          </w:p>
        </w:tc>
      </w:tr>
      <w:tr w:rsidR="00601002" w:rsidRPr="00706B59" w:rsidTr="00F96FF0">
        <w:trPr>
          <w:trHeight w:val="1"/>
          <w:jc w:val="center"/>
        </w:trPr>
        <w:tc>
          <w:tcPr>
            <w:tcW w:w="220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AT_00041003_01</w:t>
            </w:r>
          </w:p>
        </w:tc>
        <w:tc>
          <w:tcPr>
            <w:tcW w:w="19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PCM_N3D_ACN_2</w:t>
            </w:r>
          </w:p>
        </w:tc>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jc w:val="center"/>
              <w:rPr>
                <w:lang w:val="ru-RU"/>
              </w:rPr>
            </w:pPr>
            <w:r w:rsidRPr="00706B59">
              <w:rPr>
                <w:lang w:val="ru-RU"/>
              </w:rPr>
              <w:t>Определяет дорожку как ИКМ</w:t>
            </w:r>
          </w:p>
        </w:tc>
      </w:tr>
      <w:tr w:rsidR="00601002" w:rsidRPr="00706B59" w:rsidTr="00F96FF0">
        <w:trPr>
          <w:trHeight w:val="1"/>
          <w:jc w:val="center"/>
        </w:trPr>
        <w:tc>
          <w:tcPr>
            <w:tcW w:w="220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audioTrackFormat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AT_00041004_01</w:t>
            </w:r>
          </w:p>
        </w:tc>
        <w:tc>
          <w:tcPr>
            <w:tcW w:w="19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PCM_N3D_ACN_3</w:t>
            </w:r>
          </w:p>
        </w:tc>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jc w:val="center"/>
              <w:rPr>
                <w:lang w:val="ru-RU"/>
              </w:rPr>
            </w:pPr>
            <w:r w:rsidRPr="00706B59">
              <w:rPr>
                <w:lang w:val="ru-RU"/>
              </w:rPr>
              <w:t>Определяет дорожку как ИКМ</w:t>
            </w:r>
          </w:p>
        </w:tc>
      </w:tr>
      <w:tr w:rsidR="00601002" w:rsidRPr="00706B59" w:rsidTr="00F96FF0">
        <w:trPr>
          <w:trHeight w:val="1"/>
          <w:jc w:val="center"/>
        </w:trPr>
        <w:tc>
          <w:tcPr>
            <w:tcW w:w="220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AS_00041001</w:t>
            </w:r>
          </w:p>
        </w:tc>
        <w:tc>
          <w:tcPr>
            <w:tcW w:w="19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PCM_N3D_ACN_0</w:t>
            </w:r>
          </w:p>
        </w:tc>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jc w:val="center"/>
              <w:rPr>
                <w:lang w:val="ru-RU"/>
              </w:rPr>
            </w:pPr>
            <w:r w:rsidRPr="00706B59">
              <w:rPr>
                <w:lang w:val="ru-RU"/>
              </w:rPr>
              <w:t>Определяет поток как ИКМ</w:t>
            </w:r>
          </w:p>
        </w:tc>
      </w:tr>
      <w:tr w:rsidR="00601002" w:rsidRPr="00706B59" w:rsidTr="00F96FF0">
        <w:trPr>
          <w:trHeight w:val="1"/>
          <w:jc w:val="center"/>
        </w:trPr>
        <w:tc>
          <w:tcPr>
            <w:tcW w:w="220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AS_00041002</w:t>
            </w:r>
          </w:p>
        </w:tc>
        <w:tc>
          <w:tcPr>
            <w:tcW w:w="19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PCM_N3D_ACN_1</w:t>
            </w:r>
          </w:p>
        </w:tc>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jc w:val="center"/>
              <w:rPr>
                <w:lang w:val="ru-RU"/>
              </w:rPr>
            </w:pPr>
            <w:r w:rsidRPr="00706B59">
              <w:rPr>
                <w:lang w:val="ru-RU"/>
              </w:rPr>
              <w:t>Определяет поток как ИКМ</w:t>
            </w:r>
          </w:p>
        </w:tc>
      </w:tr>
      <w:tr w:rsidR="00601002" w:rsidRPr="00706B59" w:rsidTr="00F96FF0">
        <w:trPr>
          <w:trHeight w:val="1"/>
          <w:jc w:val="center"/>
        </w:trPr>
        <w:tc>
          <w:tcPr>
            <w:tcW w:w="220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AS_00041003</w:t>
            </w:r>
          </w:p>
        </w:tc>
        <w:tc>
          <w:tcPr>
            <w:tcW w:w="19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PCM_N3D_ACN_2</w:t>
            </w:r>
          </w:p>
        </w:tc>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jc w:val="center"/>
              <w:rPr>
                <w:lang w:val="ru-RU"/>
              </w:rPr>
            </w:pPr>
            <w:r w:rsidRPr="00706B59">
              <w:rPr>
                <w:lang w:val="ru-RU"/>
              </w:rPr>
              <w:t>Определяет поток как ИКМ</w:t>
            </w:r>
          </w:p>
        </w:tc>
      </w:tr>
      <w:tr w:rsidR="00601002" w:rsidRPr="00706B59" w:rsidTr="00F96FF0">
        <w:trPr>
          <w:trHeight w:val="1"/>
          <w:jc w:val="center"/>
        </w:trPr>
        <w:tc>
          <w:tcPr>
            <w:tcW w:w="220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audioStreamFormat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AS_00041004</w:t>
            </w:r>
          </w:p>
        </w:tc>
        <w:tc>
          <w:tcPr>
            <w:tcW w:w="19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PCM_N3D_ACN_3</w:t>
            </w:r>
          </w:p>
        </w:tc>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jc w:val="center"/>
              <w:rPr>
                <w:lang w:val="ru-RU"/>
              </w:rPr>
            </w:pPr>
            <w:r w:rsidRPr="00706B59">
              <w:rPr>
                <w:lang w:val="ru-RU"/>
              </w:rPr>
              <w:t>Определяет поток как ИКМ</w:t>
            </w:r>
          </w:p>
        </w:tc>
      </w:tr>
      <w:tr w:rsidR="00601002" w:rsidRPr="000D1BB1" w:rsidTr="00F96FF0">
        <w:trPr>
          <w:trHeight w:val="1"/>
          <w:jc w:val="center"/>
        </w:trPr>
        <w:tc>
          <w:tcPr>
            <w:tcW w:w="220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audioChannelFormat &amp;</w:t>
            </w:r>
            <w:r w:rsidRPr="00706B59">
              <w:rPr>
                <w:lang w:val="ru-RU"/>
              </w:rPr>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AC_00040101</w:t>
            </w:r>
            <w:r w:rsidRPr="00706B59">
              <w:rPr>
                <w:lang w:val="ru-RU"/>
              </w:rPr>
              <w:br/>
              <w:t>AB_00040101_00000001</w:t>
            </w:r>
          </w:p>
        </w:tc>
        <w:tc>
          <w:tcPr>
            <w:tcW w:w="19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N3D_ACN_0</w:t>
            </w:r>
          </w:p>
        </w:tc>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jc w:val="center"/>
              <w:rPr>
                <w:lang w:val="ru-RU"/>
              </w:rPr>
            </w:pPr>
            <w:r w:rsidRPr="00706B59">
              <w:rPr>
                <w:lang w:val="ru-RU"/>
              </w:rPr>
              <w:t xml:space="preserve">Описывает канал </w:t>
            </w:r>
            <w:r w:rsidRPr="00706B59">
              <w:rPr>
                <w:lang w:val="ru-RU"/>
              </w:rPr>
              <w:br/>
              <w:t>как компонент ACN0 НОА</w:t>
            </w:r>
          </w:p>
        </w:tc>
      </w:tr>
      <w:tr w:rsidR="00601002" w:rsidRPr="000D1BB1" w:rsidTr="00F96FF0">
        <w:trPr>
          <w:trHeight w:val="1"/>
          <w:jc w:val="center"/>
        </w:trPr>
        <w:tc>
          <w:tcPr>
            <w:tcW w:w="220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audioChannelFormat &amp;</w:t>
            </w:r>
            <w:r w:rsidRPr="00706B59">
              <w:rPr>
                <w:lang w:val="ru-RU"/>
              </w:rPr>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AC_00040102</w:t>
            </w:r>
            <w:r w:rsidRPr="00706B59">
              <w:rPr>
                <w:lang w:val="ru-RU"/>
              </w:rPr>
              <w:br/>
              <w:t>AB_00040102_00000001</w:t>
            </w:r>
          </w:p>
        </w:tc>
        <w:tc>
          <w:tcPr>
            <w:tcW w:w="19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N3D_ACN_1</w:t>
            </w:r>
          </w:p>
        </w:tc>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jc w:val="center"/>
              <w:rPr>
                <w:lang w:val="ru-RU"/>
              </w:rPr>
            </w:pPr>
            <w:r w:rsidRPr="00706B59">
              <w:rPr>
                <w:lang w:val="ru-RU"/>
              </w:rPr>
              <w:t xml:space="preserve">Описывает канал </w:t>
            </w:r>
            <w:r w:rsidRPr="00706B59">
              <w:rPr>
                <w:lang w:val="ru-RU"/>
              </w:rPr>
              <w:br/>
              <w:t>как компонент ACN1 НОА</w:t>
            </w:r>
          </w:p>
        </w:tc>
      </w:tr>
      <w:tr w:rsidR="00601002" w:rsidRPr="000D1BB1" w:rsidTr="00F96FF0">
        <w:trPr>
          <w:trHeight w:val="1"/>
          <w:jc w:val="center"/>
        </w:trPr>
        <w:tc>
          <w:tcPr>
            <w:tcW w:w="220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audioChannelFormat &amp;</w:t>
            </w:r>
            <w:r w:rsidRPr="00706B59">
              <w:rPr>
                <w:lang w:val="ru-RU"/>
              </w:rPr>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AC_00040103</w:t>
            </w:r>
            <w:r w:rsidRPr="00706B59">
              <w:rPr>
                <w:lang w:val="ru-RU"/>
              </w:rPr>
              <w:br/>
              <w:t>AB_00040103_00000001</w:t>
            </w:r>
          </w:p>
        </w:tc>
        <w:tc>
          <w:tcPr>
            <w:tcW w:w="19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N3D_ACN_2</w:t>
            </w:r>
          </w:p>
        </w:tc>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jc w:val="center"/>
              <w:rPr>
                <w:lang w:val="ru-RU"/>
              </w:rPr>
            </w:pPr>
            <w:r w:rsidRPr="00706B59">
              <w:rPr>
                <w:lang w:val="ru-RU"/>
              </w:rPr>
              <w:t xml:space="preserve">Описывает канал </w:t>
            </w:r>
            <w:r w:rsidRPr="00706B59">
              <w:rPr>
                <w:lang w:val="ru-RU"/>
              </w:rPr>
              <w:br/>
              <w:t>как компонент ACN2 НОА</w:t>
            </w:r>
          </w:p>
        </w:tc>
      </w:tr>
      <w:tr w:rsidR="00601002" w:rsidRPr="000D1BB1" w:rsidTr="00F96FF0">
        <w:trPr>
          <w:trHeight w:val="1"/>
          <w:jc w:val="center"/>
        </w:trPr>
        <w:tc>
          <w:tcPr>
            <w:tcW w:w="220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audioChannelFormat &amp;</w:t>
            </w:r>
            <w:r w:rsidRPr="00706B59">
              <w:rPr>
                <w:lang w:val="ru-RU"/>
              </w:rPr>
              <w:br/>
              <w:t>audioBlockFormat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AC_00040104</w:t>
            </w:r>
            <w:r w:rsidRPr="00706B59">
              <w:rPr>
                <w:lang w:val="ru-RU"/>
              </w:rPr>
              <w:br/>
              <w:t>AB_00040104_00000001</w:t>
            </w:r>
          </w:p>
        </w:tc>
        <w:tc>
          <w:tcPr>
            <w:tcW w:w="19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N3D_ACN_3</w:t>
            </w:r>
          </w:p>
        </w:tc>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jc w:val="center"/>
              <w:rPr>
                <w:lang w:val="ru-RU"/>
              </w:rPr>
            </w:pPr>
            <w:r w:rsidRPr="00706B59">
              <w:rPr>
                <w:lang w:val="ru-RU"/>
              </w:rPr>
              <w:t xml:space="preserve">Описывает канал </w:t>
            </w:r>
            <w:r w:rsidRPr="00706B59">
              <w:rPr>
                <w:lang w:val="ru-RU"/>
              </w:rPr>
              <w:br/>
              <w:t>как компонент ACN3 НОА</w:t>
            </w:r>
          </w:p>
        </w:tc>
      </w:tr>
      <w:tr w:rsidR="00601002" w:rsidRPr="000D1BB1" w:rsidTr="00F96FF0">
        <w:trPr>
          <w:trHeight w:val="1"/>
          <w:jc w:val="center"/>
        </w:trPr>
        <w:tc>
          <w:tcPr>
            <w:tcW w:w="220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audioPackFormat</w:t>
            </w:r>
          </w:p>
        </w:tc>
        <w:tc>
          <w:tcPr>
            <w:tcW w:w="23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AP_00040011</w:t>
            </w:r>
          </w:p>
        </w:tc>
        <w:tc>
          <w:tcPr>
            <w:tcW w:w="199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601002" w:rsidRPr="00706B59" w:rsidRDefault="00601002" w:rsidP="00F96FF0">
            <w:pPr>
              <w:pStyle w:val="Tabletext"/>
              <w:rPr>
                <w:lang w:val="ru-RU"/>
              </w:rPr>
            </w:pPr>
            <w:r w:rsidRPr="00706B59">
              <w:rPr>
                <w:lang w:val="ru-RU"/>
              </w:rPr>
              <w:t>3D_order1_N3D_ACN</w:t>
            </w:r>
          </w:p>
        </w:tc>
        <w:tc>
          <w:tcPr>
            <w:tcW w:w="30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1002" w:rsidRPr="00706B59" w:rsidRDefault="00601002" w:rsidP="00F96FF0">
            <w:pPr>
              <w:pStyle w:val="Tabletext"/>
              <w:jc w:val="center"/>
              <w:rPr>
                <w:lang w:val="ru-RU"/>
              </w:rPr>
            </w:pPr>
            <w:r w:rsidRPr="00706B59">
              <w:rPr>
                <w:lang w:val="ru-RU"/>
              </w:rPr>
              <w:t xml:space="preserve">Определяет пакет НОА </w:t>
            </w:r>
            <w:r w:rsidR="00D106B4">
              <w:rPr>
                <w:lang w:val="ru-RU"/>
              </w:rPr>
              <w:br/>
            </w:r>
            <w:r w:rsidRPr="00706B59">
              <w:rPr>
                <w:lang w:val="ru-RU"/>
              </w:rPr>
              <w:t>1</w:t>
            </w:r>
            <w:r w:rsidR="00AD3D7D">
              <w:rPr>
                <w:lang w:val="ru-RU"/>
              </w:rPr>
              <w:t>-</w:t>
            </w:r>
            <w:r w:rsidRPr="00706B59">
              <w:rPr>
                <w:lang w:val="ru-RU"/>
              </w:rPr>
              <w:t>го порядка со ссылкой</w:t>
            </w:r>
            <w:r w:rsidRPr="00706B59">
              <w:rPr>
                <w:lang w:val="ru-RU"/>
              </w:rPr>
              <w:br/>
              <w:t>на четыре канала ACN</w:t>
            </w:r>
          </w:p>
        </w:tc>
      </w:tr>
    </w:tbl>
    <w:p w:rsidR="00601002" w:rsidRPr="00706B59" w:rsidRDefault="00601002" w:rsidP="00601002">
      <w:pPr>
        <w:pStyle w:val="Tablefin"/>
        <w:rPr>
          <w:lang w:val="ru-RU"/>
        </w:rPr>
      </w:pPr>
    </w:p>
    <w:p w:rsidR="00E244CE" w:rsidRPr="00706B59" w:rsidRDefault="00E244CE" w:rsidP="00E244CE">
      <w:pPr>
        <w:rPr>
          <w:lang w:val="ru-RU"/>
        </w:rPr>
      </w:pPr>
      <w:r w:rsidRPr="00706B59">
        <w:rPr>
          <w:lang w:val="ru-RU"/>
        </w:rPr>
        <w:t>В раздел описания контента входят следующие элементы.</w:t>
      </w:r>
    </w:p>
    <w:p w:rsidR="00601002" w:rsidRPr="00706B59" w:rsidRDefault="00601002" w:rsidP="00601002">
      <w:pPr>
        <w:pStyle w:val="TableNo"/>
        <w:rPr>
          <w:lang w:val="ru-RU"/>
        </w:rPr>
      </w:pPr>
      <w:r w:rsidRPr="00706B59">
        <w:rPr>
          <w:lang w:val="ru-RU"/>
        </w:rPr>
        <w:t>ТАБЛИЦА 56</w:t>
      </w:r>
    </w:p>
    <w:p w:rsidR="00E244CE" w:rsidRPr="00706B59" w:rsidRDefault="00F62D79" w:rsidP="00072AF8">
      <w:pPr>
        <w:pStyle w:val="Tabletitle"/>
        <w:rPr>
          <w:lang w:val="ru-RU"/>
        </w:rPr>
      </w:pPr>
      <w:r>
        <w:rPr>
          <w:lang w:val="ru-RU"/>
        </w:rPr>
        <w:t>Пример элементов контента</w:t>
      </w:r>
      <w:r w:rsidR="00601002" w:rsidRPr="00706B59">
        <w:rPr>
          <w:lang w:val="ru-RU"/>
        </w:rPr>
        <w:t xml:space="preserve"> на основе сцены</w:t>
      </w:r>
    </w:p>
    <w:tbl>
      <w:tblPr>
        <w:tblW w:w="9639" w:type="dxa"/>
        <w:jc w:val="center"/>
        <w:tblLayout w:type="fixed"/>
        <w:tblCellMar>
          <w:left w:w="85" w:type="dxa"/>
          <w:right w:w="85" w:type="dxa"/>
        </w:tblCellMar>
        <w:tblLook w:val="00A0" w:firstRow="1" w:lastRow="0" w:firstColumn="1" w:lastColumn="0" w:noHBand="0" w:noVBand="0"/>
      </w:tblPr>
      <w:tblGrid>
        <w:gridCol w:w="2216"/>
        <w:gridCol w:w="2307"/>
        <w:gridCol w:w="1698"/>
        <w:gridCol w:w="3418"/>
      </w:tblGrid>
      <w:tr w:rsidR="00E244CE" w:rsidRPr="00706B59" w:rsidTr="00072AF8">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Элемент</w:t>
            </w:r>
          </w:p>
        </w:tc>
        <w:tc>
          <w:tcPr>
            <w:tcW w:w="23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06B59" w:rsidRDefault="00E244CE" w:rsidP="00435866">
            <w:pPr>
              <w:pStyle w:val="Tablehead"/>
              <w:rPr>
                <w:lang w:val="ru-RU"/>
              </w:rPr>
            </w:pPr>
            <w:r w:rsidRPr="00706B59">
              <w:rPr>
                <w:lang w:val="ru-RU"/>
              </w:rPr>
              <w:t>ID</w:t>
            </w:r>
          </w:p>
        </w:tc>
        <w:tc>
          <w:tcPr>
            <w:tcW w:w="169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Название</w:t>
            </w:r>
          </w:p>
        </w:tc>
        <w:tc>
          <w:tcPr>
            <w:tcW w:w="341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r>
      <w:tr w:rsidR="00E244CE" w:rsidRPr="000D1BB1" w:rsidTr="00072AF8">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audioObject</w:t>
            </w:r>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AO_1001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BackgroundHOA</w:t>
            </w:r>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left"/>
              <w:rPr>
                <w:lang w:val="ru-RU"/>
              </w:rPr>
            </w:pPr>
            <w:r w:rsidRPr="00706B59">
              <w:rPr>
                <w:lang w:val="ru-RU"/>
              </w:rPr>
              <w:t xml:space="preserve">Объект BackgroundHOA, </w:t>
            </w:r>
            <w:r w:rsidRPr="00706B59">
              <w:rPr>
                <w:lang w:val="ru-RU"/>
              </w:rPr>
              <w:br/>
              <w:t>формат НОА 1-го порядка</w:t>
            </w:r>
          </w:p>
        </w:tc>
      </w:tr>
      <w:tr w:rsidR="00E244CE" w:rsidRPr="00706B59" w:rsidTr="00072AF8">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audioContent</w:t>
            </w:r>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ACO_1001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Background</w:t>
            </w:r>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left"/>
              <w:rPr>
                <w:lang w:val="ru-RU"/>
              </w:rPr>
            </w:pPr>
            <w:r w:rsidRPr="00706B59">
              <w:rPr>
                <w:lang w:val="ru-RU"/>
              </w:rPr>
              <w:t xml:space="preserve">Контент Background </w:t>
            </w:r>
          </w:p>
        </w:tc>
      </w:tr>
      <w:tr w:rsidR="00E244CE" w:rsidRPr="000D1BB1" w:rsidTr="00072AF8">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audioProgramme</w:t>
            </w:r>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APR_1001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E244CE" w:rsidRPr="00706B59" w:rsidRDefault="00E244CE" w:rsidP="00435866">
            <w:pPr>
              <w:pStyle w:val="Tabletext"/>
              <w:jc w:val="center"/>
              <w:rPr>
                <w:lang w:val="ru-RU"/>
              </w:rPr>
            </w:pPr>
            <w:r w:rsidRPr="00706B59">
              <w:rPr>
                <w:lang w:val="ru-RU"/>
              </w:rPr>
              <w:t>HOADemo</w:t>
            </w:r>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left"/>
              <w:rPr>
                <w:lang w:val="ru-RU"/>
              </w:rPr>
            </w:pPr>
            <w:r w:rsidRPr="00706B59">
              <w:rPr>
                <w:lang w:val="ru-RU"/>
              </w:rPr>
              <w:t>Программа HOADemo, содержащая контент Background</w:t>
            </w:r>
          </w:p>
        </w:tc>
      </w:tr>
    </w:tbl>
    <w:p w:rsidR="00072AF8" w:rsidRDefault="00072AF8" w:rsidP="00072AF8">
      <w:pPr>
        <w:pStyle w:val="Tablefin"/>
      </w:pPr>
    </w:p>
    <w:p w:rsidR="00E244CE" w:rsidRPr="00706B59" w:rsidRDefault="00E244CE" w:rsidP="00AA23AE">
      <w:pPr>
        <w:pStyle w:val="Heading2"/>
        <w:rPr>
          <w:lang w:val="ru-RU"/>
        </w:rPr>
      </w:pPr>
      <w:r w:rsidRPr="00706B59">
        <w:rPr>
          <w:lang w:val="ru-RU"/>
        </w:rPr>
        <w:t>3.2</w:t>
      </w:r>
      <w:r w:rsidRPr="00706B59">
        <w:rPr>
          <w:lang w:val="ru-RU"/>
        </w:rPr>
        <w:tab/>
      </w:r>
      <w:r w:rsidR="00601002" w:rsidRPr="00706B59">
        <w:rPr>
          <w:lang w:val="ru-RU"/>
        </w:rPr>
        <w:t>Соотношение между элементами</w:t>
      </w:r>
    </w:p>
    <w:p w:rsidR="00E244CE" w:rsidRPr="00706B59" w:rsidRDefault="00E244CE" w:rsidP="00E244CE">
      <w:pPr>
        <w:rPr>
          <w:lang w:val="ru-RU"/>
        </w:rPr>
      </w:pPr>
      <w:r w:rsidRPr="00706B59">
        <w:rPr>
          <w:lang w:val="ru-RU"/>
        </w:rPr>
        <w:t xml:space="preserve">На этой схеме показаны взаимосвязи между определенными элементами. Верхняя половина схемы охватывает элементы, описывающие </w:t>
      </w:r>
      <w:r w:rsidR="00D106B4">
        <w:rPr>
          <w:lang w:val="ru-RU"/>
        </w:rPr>
        <w:t>четыре</w:t>
      </w:r>
      <w:r w:rsidRPr="00706B59">
        <w:rPr>
          <w:lang w:val="ru-RU"/>
        </w:rPr>
        <w:t xml:space="preserve"> НОА 1-го порядка (метод N3D). Фрагмент </w:t>
      </w:r>
      <w:r w:rsidRPr="00706B59">
        <w:rPr>
          <w:i/>
          <w:lang w:val="ru-RU"/>
        </w:rPr>
        <w:t>&lt;chna&gt;</w:t>
      </w:r>
      <w:r w:rsidRPr="00706B59">
        <w:rPr>
          <w:lang w:val="ru-RU"/>
        </w:rPr>
        <w:t xml:space="preserve"> в середине показывает связь четырех дорожек с определениями формата. Элементы определения контента располагаются в нижней части схемы. Элемент audioObject содержит ссылки на уникальные идентификаторы (UID) дорожек во фрагменте &lt;</w:t>
      </w:r>
      <w:r w:rsidRPr="00706B59">
        <w:rPr>
          <w:i/>
          <w:lang w:val="ru-RU"/>
        </w:rPr>
        <w:t>chna</w:t>
      </w:r>
      <w:r w:rsidRPr="00706B59">
        <w:rPr>
          <w:lang w:val="ru-RU"/>
        </w:rPr>
        <w:t>&gt;.</w:t>
      </w:r>
    </w:p>
    <w:p w:rsidR="00601002" w:rsidRPr="00706B59" w:rsidRDefault="00601002" w:rsidP="00601002">
      <w:pPr>
        <w:pStyle w:val="FigureNo"/>
        <w:rPr>
          <w:lang w:val="ru-RU"/>
        </w:rPr>
      </w:pPr>
      <w:r w:rsidRPr="00706B59">
        <w:rPr>
          <w:lang w:val="ru-RU"/>
        </w:rPr>
        <w:t>РИСУНОК 27</w:t>
      </w:r>
    </w:p>
    <w:p w:rsidR="00601002" w:rsidRDefault="00601002" w:rsidP="00601002">
      <w:pPr>
        <w:pStyle w:val="Figuretitle"/>
        <w:rPr>
          <w:lang w:val="ru-RU"/>
        </w:rPr>
      </w:pPr>
      <w:r w:rsidRPr="00706B59">
        <w:rPr>
          <w:lang w:val="ru-RU"/>
        </w:rPr>
        <w:t>Пример схемы на основе сцены</w:t>
      </w:r>
    </w:p>
    <w:p w:rsidR="006A02E3" w:rsidRPr="00454665" w:rsidRDefault="00072AF8" w:rsidP="006A02E3">
      <w:pPr>
        <w:pStyle w:val="Figure"/>
        <w:rPr>
          <w:lang w:val="en-GB"/>
        </w:rPr>
      </w:pPr>
      <w:r w:rsidRPr="006A02E3">
        <w:rPr>
          <w:lang w:val="ru-RU"/>
        </w:rPr>
        <w:object w:dxaOrig="6702" w:dyaOrig="5667">
          <v:shape id="_x0000_i1067" type="#_x0000_t75" style="width:410.1pt;height:346.75pt" o:ole="">
            <v:imagedata r:id="rId71" o:title=""/>
          </v:shape>
          <o:OLEObject Type="Embed" ProgID="CorelDraw.Graphic.16" ShapeID="_x0000_i1067" DrawAspect="Content" ObjectID="_1592839421" r:id="rId72"/>
        </w:object>
      </w:r>
    </w:p>
    <w:p w:rsidR="00E244CE" w:rsidRPr="00706B59" w:rsidRDefault="00E244CE" w:rsidP="00AA23AE">
      <w:pPr>
        <w:pStyle w:val="Heading2"/>
        <w:rPr>
          <w:lang w:val="ru-RU"/>
        </w:rPr>
      </w:pPr>
      <w:r w:rsidRPr="00706B59">
        <w:rPr>
          <w:lang w:val="ru-RU"/>
        </w:rPr>
        <w:t>3.3</w:t>
      </w:r>
      <w:r w:rsidRPr="00706B59">
        <w:rPr>
          <w:lang w:val="ru-RU"/>
        </w:rPr>
        <w:tab/>
      </w:r>
      <w:r w:rsidR="00951E06" w:rsidRPr="00706B59">
        <w:rPr>
          <w:lang w:val="ru-RU"/>
        </w:rPr>
        <w:t>Пример кода</w:t>
      </w:r>
    </w:p>
    <w:p w:rsidR="00E244CE" w:rsidRPr="00706B59" w:rsidRDefault="00E244CE" w:rsidP="00E244CE">
      <w:pPr>
        <w:rPr>
          <w:lang w:val="ru-RU"/>
        </w:rPr>
      </w:pPr>
      <w:r w:rsidRPr="00706B59">
        <w:rPr>
          <w:lang w:val="ru-RU"/>
        </w:rPr>
        <w:t xml:space="preserve">В этом примере XML-кода для ясности опущены родительский элемент audioFormatExtended и заголовок XML. Первая выдержка кода содержит элементы описания формата, которые могли бы содержаться в </w:t>
      </w:r>
      <w:r w:rsidR="00601002" w:rsidRPr="00706B59">
        <w:rPr>
          <w:lang w:val="ru-RU"/>
        </w:rPr>
        <w:t>общем</w:t>
      </w:r>
      <w:r w:rsidRPr="00706B59">
        <w:rPr>
          <w:lang w:val="ru-RU"/>
        </w:rPr>
        <w:t xml:space="preserve"> эталонном файле.</w:t>
      </w:r>
    </w:p>
    <w:p w:rsidR="00E244CE" w:rsidRPr="00706B59" w:rsidRDefault="00E244CE" w:rsidP="00E244CE">
      <w:pPr>
        <w:spacing w:before="0"/>
        <w:rPr>
          <w:lang w:val="ru-RU"/>
        </w:rPr>
      </w:pPr>
    </w:p>
    <w:tbl>
      <w:tblPr>
        <w:tblW w:w="0" w:type="auto"/>
        <w:tblCellMar>
          <w:left w:w="10" w:type="dxa"/>
          <w:right w:w="10" w:type="dxa"/>
        </w:tblCellMar>
        <w:tblLook w:val="00A0" w:firstRow="1" w:lastRow="0" w:firstColumn="1" w:lastColumn="0" w:noHBand="0" w:noVBand="0"/>
      </w:tblPr>
      <w:tblGrid>
        <w:gridCol w:w="9705"/>
      </w:tblGrid>
      <w:tr w:rsidR="00E244CE" w:rsidRPr="00706B59" w:rsidTr="00F62D79">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01002" w:rsidRPr="00706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ru-RU"/>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&lt;!-- </w:t>
            </w:r>
            <w:r w:rsidRPr="00706B59">
              <w:rPr>
                <w:rFonts w:ascii="Courier New" w:hAnsi="Courier New" w:cs="Courier New"/>
                <w:sz w:val="18"/>
                <w:szCs w:val="18"/>
                <w:lang w:val="ru-RU"/>
              </w:rPr>
              <w:t>ПАКЕТЫ</w:t>
            </w:r>
            <w:r w:rsidRPr="00982B59">
              <w:rPr>
                <w:rFonts w:ascii="Courier New" w:hAnsi="Courier New" w:cs="Courier New"/>
                <w:sz w:val="18"/>
                <w:szCs w:val="18"/>
                <w:lang w:val="en-US"/>
              </w:rPr>
              <w:t xml:space="preserve"> --&gt;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&lt;audioPackFormat audioPackFormatID="AP_00040011" audioPackFormatName="3D_order1_N3D_ACN" typeLabel="0004"  typeDefinition="HOA"&gt;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&lt;normalization&gt;N3D&lt;/normalization&gt;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&lt;audioChannelFormatIDRef&gt;AC_00040101&lt;/audioChannelFormatIDRef&gt;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&lt;audioChannelFormatIDRef&gt;AC_00040102&lt;/audioChannelFormatIDRef&gt;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&lt;audioChannelFormatIDRef&gt;AC_00040103&lt;/audioChannelFormatIDRef&gt;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&lt;audioChannelFormatIDRef&gt;AC_00040104&lt;/audioChannelFormatIDRef&gt;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&lt;/audioPackFormat&gt;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&lt;!-- </w:t>
            </w:r>
            <w:r w:rsidRPr="00706B59">
              <w:rPr>
                <w:rFonts w:ascii="Courier New" w:hAnsi="Courier New" w:cs="Courier New"/>
                <w:sz w:val="18"/>
                <w:szCs w:val="18"/>
                <w:lang w:val="ru-RU"/>
              </w:rPr>
              <w:t>КАНАЛЫ</w:t>
            </w:r>
            <w:r w:rsidRPr="00982B59">
              <w:rPr>
                <w:rFonts w:ascii="Courier New" w:hAnsi="Courier New" w:cs="Courier New"/>
                <w:sz w:val="18"/>
                <w:szCs w:val="18"/>
                <w:lang w:val="en-US"/>
              </w:rPr>
              <w:t xml:space="preserve"> --&gt;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audioChannelFormatID="AC_00040101" audioChannelFormatName="N3D_ACN_0" typeDefinition="HOA"&gt;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audioBlockFormatID="AB_00040101_00000001"&gt;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&lt;degree&gt;0&lt;/degree&gt;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&lt;order&gt;0&lt;/order&gt;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&lt;normalization&gt;N3D&lt;/normalization&gt;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audioChannelFormatID="AC_00040102" audioChannelFormatName="N3D_ACN_1" typeDefinition="HOA"&gt;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audioBlockFormatID="AB_00040102_00000001"&gt;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&lt;degree&gt;1&lt;/degree&gt;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&lt;order&gt;-1&lt;/order&gt;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&lt;normalization&gt;N3D&lt;/normalization&gt;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audioChannelFormatID="AC_00040103" audioChannelFormatName="N3D_ACN_2" typeDefinition="HOA"&gt;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audioBlockFormatID="AB_00040103_00000001"&gt;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&lt;degree&gt;1&lt;/degree&gt;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&lt;order&gt;0&lt;/order&gt;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&lt;normalization&gt;N3D&lt;/normalization&gt;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audioChannelFormatID="AC_00040104" audioChannelFormatName="N3D_ACN_3" typeDefinition="HOA"&gt;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audioBlockFormatID="AB_00040104_00000001"&gt;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&lt;degree&gt;1&lt;/degree&gt;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&lt;order&gt;1&lt;/order&gt;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&lt;normalization&gt;N3D&lt;/normalization&gt;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&lt;!-- </w:t>
            </w:r>
            <w:r w:rsidRPr="00706B59">
              <w:rPr>
                <w:rFonts w:ascii="Courier New" w:hAnsi="Courier New" w:cs="Courier New"/>
                <w:sz w:val="18"/>
                <w:szCs w:val="18"/>
                <w:lang w:val="ru-RU"/>
              </w:rPr>
              <w:t>ПОТОКИ</w:t>
            </w:r>
            <w:r w:rsidRPr="00982B59">
              <w:rPr>
                <w:rFonts w:ascii="Courier New" w:hAnsi="Courier New" w:cs="Courier New"/>
                <w:sz w:val="18"/>
                <w:szCs w:val="18"/>
                <w:lang w:val="en-US"/>
              </w:rPr>
              <w:t xml:space="preserve"> --&gt;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audioStreamFormatID="AS_00040101" audioStreamFormatName="PCM_N3D_ACN_0" formatLabel="0001" formatDefinition="PCM"&gt;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&lt;audioChannelFormatIDRef&gt;AC_00040101&lt;/audioChannelFormatIDRef&gt;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&lt;audioTrackFormatIDRef&gt;AT_00040101_01&lt;/audioTrackFormatIDRef&gt;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audioStreamFormatID="AS_00040102" audioStreamFormatName="PCM_N3D_ACN_1" formatLabel="0001" formatDefinition="PCM"&gt;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&lt;audioChannelFormatIDRef&gt;AC_00040102&lt;/audioChannelFormatIDRef&gt;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&lt;audioTrackFormatIDRef&gt;AT_00040102_01&lt;/audioTrackFormatIDRef&gt;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audioStreamFormatID="AS_00040103" audioStreamFormatName="PCM_N3D_ACN_2" formatLabel="0001" formatDefinition="PCM"&gt;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&lt;audioChannelFormatIDRef&gt;AC_00040103&lt;/audioChannelFormatIDRef&gt;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&lt;audioTrackFormatIDRef&gt;AT_00040103_01&lt;/audioTrackFormatIDRef&gt;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audioStreamFormatID="AS_00040104" audioStreamFormatName="PCM_N3D_ACN_3" formatLabel="0001" formatDefinition="PCM"&gt;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&lt;audioChannelFormatIDRef&gt;AC_00040104&lt;/audioChannelFormatIDRef&gt;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&lt;audioTrackFormatIDRef&gt;AT_00040104_01&lt;/audioTrackFormatIDRef&gt;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w:t>
            </w:r>
            <w:r w:rsidRPr="00706B59">
              <w:rPr>
                <w:rFonts w:ascii="Courier New" w:hAnsi="Courier New" w:cs="Courier New"/>
                <w:sz w:val="18"/>
                <w:szCs w:val="18"/>
                <w:lang w:val="ru-RU"/>
              </w:rPr>
              <w:t>ЗВУКОВЫЕ</w:t>
            </w:r>
            <w:r w:rsidRPr="00982B59">
              <w:rPr>
                <w:rFonts w:ascii="Courier New" w:hAnsi="Courier New" w:cs="Courier New"/>
                <w:sz w:val="18"/>
                <w:szCs w:val="18"/>
                <w:lang w:val="en-US"/>
              </w:rPr>
              <w:t xml:space="preserve"> </w:t>
            </w:r>
            <w:r w:rsidRPr="00706B59">
              <w:rPr>
                <w:rFonts w:ascii="Courier New" w:hAnsi="Courier New" w:cs="Courier New"/>
                <w:sz w:val="18"/>
                <w:szCs w:val="18"/>
                <w:lang w:val="ru-RU"/>
              </w:rPr>
              <w:t>ДОРОЖКИ</w:t>
            </w:r>
            <w:r w:rsidRPr="00982B59">
              <w:rPr>
                <w:rFonts w:ascii="Courier New" w:hAnsi="Courier New" w:cs="Courier New"/>
                <w:sz w:val="18"/>
                <w:szCs w:val="18"/>
                <w:lang w:val="en-US"/>
              </w:rPr>
              <w:t xml:space="preserve"> --&gt;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audioTrackFormatID="AT_00040101_01" audioTrackFormatName="PCM_N3D_ACN_0" formatLabel="0001" formatDefinition="PCM"&gt;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&lt;audioStreamFormatIDRef&gt;AS_00040101&lt;/audioStreamFormatIDRef&gt;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audioTrackFormatID="AT_00040102_01" audioTrackFormatName="PCM_N3D_ACN_1" formatLabel="0001" formatDefinition="PCM"&gt;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&lt;audioStreamFormatIDRef&gt;AS_00040102&lt;/audioStreamFormatIDRef&gt;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audioTrackFormatID="AT_00040103_01" audioTrackFormatName="PCM_N3D_ACN_2" formatLabel="0001" formatDefinition="PCM"&gt;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&lt;audioStreamFormatIDRef&gt;AS_00040103&lt;/audioStreamFormatIDRef&gt;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&lt;/audioTrackFormat&gt;</w:t>
            </w: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601002" w:rsidRPr="00982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audioTrackFormatID="AT_00040104_01" audioTrackFormatName="PCM_N3D_ACN_3" formatLabel="0001" formatDefinition="PCM"&gt;</w:t>
            </w:r>
          </w:p>
          <w:p w:rsidR="00601002" w:rsidRPr="00706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ru-RU"/>
              </w:rPr>
            </w:pPr>
            <w:r w:rsidRPr="00982B59">
              <w:rPr>
                <w:rFonts w:ascii="Courier New" w:hAnsi="Courier New" w:cs="Courier New"/>
                <w:sz w:val="18"/>
                <w:szCs w:val="18"/>
                <w:lang w:val="en-US"/>
              </w:rPr>
              <w:t xml:space="preserve">  </w:t>
            </w:r>
            <w:r w:rsidRPr="00706B59">
              <w:rPr>
                <w:rFonts w:ascii="Courier New" w:hAnsi="Courier New" w:cs="Courier New"/>
                <w:sz w:val="18"/>
                <w:szCs w:val="18"/>
                <w:lang w:val="ru-RU"/>
              </w:rPr>
              <w:t>&lt;audioStreamFormatIDRef&gt;AS_00040104&lt;/audioStreamFormatIDRef&gt;</w:t>
            </w:r>
          </w:p>
          <w:p w:rsidR="00601002" w:rsidRPr="00706B59" w:rsidRDefault="00601002"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ru-RU"/>
              </w:rPr>
            </w:pPr>
            <w:r w:rsidRPr="00706B59">
              <w:rPr>
                <w:rFonts w:ascii="Courier New" w:hAnsi="Courier New" w:cs="Courier New"/>
                <w:sz w:val="18"/>
                <w:szCs w:val="18"/>
                <w:lang w:val="ru-RU"/>
              </w:rPr>
              <w:t>&lt;/audioTrackFormat&gt;</w:t>
            </w:r>
          </w:p>
          <w:p w:rsidR="00E244CE" w:rsidRPr="00706B59" w:rsidRDefault="00E244CE" w:rsidP="00F62D79">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lang w:val="ru-RU"/>
              </w:rPr>
            </w:pPr>
          </w:p>
        </w:tc>
      </w:tr>
    </w:tbl>
    <w:p w:rsidR="00E244CE" w:rsidRPr="00706B59" w:rsidRDefault="00E244CE" w:rsidP="00E244CE">
      <w:pPr>
        <w:pStyle w:val="Tablefin"/>
        <w:rPr>
          <w:lang w:val="ru-RU"/>
        </w:rPr>
      </w:pPr>
    </w:p>
    <w:p w:rsidR="00E244CE" w:rsidRPr="00706B59" w:rsidRDefault="00E244CE" w:rsidP="00072AF8">
      <w:pPr>
        <w:spacing w:after="120"/>
        <w:rPr>
          <w:lang w:val="ru-RU"/>
        </w:rPr>
      </w:pPr>
      <w:r w:rsidRPr="00706B59">
        <w:rPr>
          <w:lang w:val="ru-RU"/>
        </w:rPr>
        <w:t>Вторая выдержка кода содержит описание контента, которое должно включаться во фрагмент &lt;</w:t>
      </w:r>
      <w:r w:rsidRPr="00D106B4">
        <w:rPr>
          <w:i/>
          <w:lang w:val="ru-RU"/>
        </w:rPr>
        <w:t>axml</w:t>
      </w:r>
      <w:r w:rsidRPr="00706B59">
        <w:rPr>
          <w:lang w:val="ru-RU"/>
        </w:rPr>
        <w:t>&gt; BWF-файла.</w:t>
      </w: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052220" w:rsidTr="00435866">
        <w:trPr>
          <w:trHeight w:val="1"/>
        </w:trPr>
        <w:tc>
          <w:tcPr>
            <w:tcW w:w="1004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&lt;!-- ############ --&gt;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 xml:space="preserve">&lt;!-- </w:t>
            </w:r>
            <w:r w:rsidRPr="00706B59">
              <w:rPr>
                <w:rFonts w:ascii="Courier New" w:hAnsi="Courier New"/>
                <w:sz w:val="18"/>
                <w:lang w:val="ru-RU"/>
              </w:rPr>
              <w:t>ПРОГРАММЫ</w:t>
            </w:r>
            <w:r w:rsidRPr="00905120">
              <w:rPr>
                <w:rFonts w:ascii="Courier New" w:hAnsi="Courier New"/>
                <w:sz w:val="18"/>
              </w:rPr>
              <w:t xml:space="preserve"> --&gt;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&lt;!-- ############ --&gt;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&lt;audioProgramme audioProgrammeID="APR_1001" audioProgrammeName="HOADemo"&gt;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 xml:space="preserve">  &lt;audioContentIDRef&gt;ACO_1001&lt;/audioContentIDRef&gt;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&lt;/audioProgramme&gt;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E244CE" w:rsidRPr="00D00B22"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00B22">
              <w:rPr>
                <w:rFonts w:ascii="Courier New" w:hAnsi="Courier New"/>
                <w:sz w:val="18"/>
              </w:rPr>
              <w:t>&lt;!-- ############ --&gt;</w:t>
            </w:r>
          </w:p>
          <w:p w:rsidR="00E244CE" w:rsidRPr="00D00B22"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00B22">
              <w:rPr>
                <w:rFonts w:ascii="Courier New" w:hAnsi="Courier New"/>
                <w:sz w:val="18"/>
              </w:rPr>
              <w:t xml:space="preserve">&lt;!-- </w:t>
            </w:r>
            <w:r w:rsidRPr="00706B59">
              <w:rPr>
                <w:rFonts w:ascii="Courier New" w:hAnsi="Courier New"/>
                <w:sz w:val="18"/>
                <w:lang w:val="ru-RU"/>
              </w:rPr>
              <w:t>КОНТЕНТ</w:t>
            </w:r>
            <w:r w:rsidRPr="00D00B22">
              <w:rPr>
                <w:rFonts w:ascii="Courier New" w:hAnsi="Courier New"/>
                <w:sz w:val="18"/>
              </w:rPr>
              <w:t xml:space="preserve"> --&gt;</w:t>
            </w:r>
          </w:p>
          <w:p w:rsidR="00E244CE" w:rsidRPr="00D00B22"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D00B22">
              <w:rPr>
                <w:rFonts w:ascii="Courier New" w:hAnsi="Courier New"/>
                <w:sz w:val="18"/>
              </w:rPr>
              <w:t>&lt;!-- ############ --&gt;</w:t>
            </w:r>
          </w:p>
          <w:p w:rsidR="00E244CE" w:rsidRPr="00D00B22"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E244CE" w:rsidRPr="000D1BB1"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0D1BB1">
              <w:rPr>
                <w:rFonts w:ascii="Courier New" w:hAnsi="Courier New"/>
                <w:sz w:val="18"/>
              </w:rPr>
              <w:t>&lt;audioContent audioContentID="ACO_1001" audioContentName="Background"&gt;</w:t>
            </w:r>
          </w:p>
          <w:p w:rsidR="00E244CE" w:rsidRPr="000D1BB1"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0D1BB1">
              <w:rPr>
                <w:rFonts w:ascii="Courier New" w:hAnsi="Courier New"/>
                <w:sz w:val="18"/>
              </w:rPr>
              <w:t xml:space="preserve">  &lt;audioObjectIDRef&gt;AO_1001&lt;/audioObjectIDRef&gt;</w:t>
            </w:r>
          </w:p>
          <w:p w:rsidR="00E244CE" w:rsidRPr="000D1BB1"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0D1BB1">
              <w:rPr>
                <w:rFonts w:ascii="Courier New" w:hAnsi="Courier New"/>
                <w:sz w:val="18"/>
              </w:rPr>
              <w:t>&lt;/audioContent&gt;</w:t>
            </w:r>
          </w:p>
          <w:p w:rsidR="00E244CE" w:rsidRPr="000D1BB1"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E244CE" w:rsidRPr="000D1BB1"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0D1BB1">
              <w:rPr>
                <w:rFonts w:ascii="Courier New" w:hAnsi="Courier New"/>
                <w:sz w:val="18"/>
              </w:rPr>
              <w:t>&lt;!-- ############ --&gt;</w:t>
            </w:r>
          </w:p>
          <w:p w:rsidR="00E244CE" w:rsidRPr="000D1BB1"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0D1BB1">
              <w:rPr>
                <w:rFonts w:ascii="Courier New" w:hAnsi="Courier New"/>
                <w:sz w:val="18"/>
              </w:rPr>
              <w:t xml:space="preserve">&lt;!-- </w:t>
            </w:r>
            <w:r w:rsidRPr="00706B59">
              <w:rPr>
                <w:rFonts w:ascii="Courier New" w:hAnsi="Courier New"/>
                <w:sz w:val="18"/>
                <w:lang w:val="ru-RU"/>
              </w:rPr>
              <w:t>ОБЪЕКТЫ</w:t>
            </w:r>
            <w:r w:rsidRPr="000D1BB1">
              <w:rPr>
                <w:rFonts w:ascii="Courier New" w:hAnsi="Courier New"/>
                <w:sz w:val="18"/>
              </w:rPr>
              <w:t xml:space="preserve">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&lt;!-- ############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&lt;audioObject audioObjectID="AO_1001" audioObjectName="BackgroundHOA"&gt;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 xml:space="preserve">  &lt;audioPackFormatIDRef&gt;AP_00040001&lt;/audioPackFormatIDRef&gt;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 xml:space="preserve">  &lt;audioTrackUIDRef&gt;ATU_00000001&lt;/audioTrackUIDRef&gt;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 xml:space="preserve">  &lt;audioTrackUIDRef&gt;ATU_00000002&lt;/audioTrackUIDRef&gt;</w:t>
            </w:r>
          </w:p>
          <w:p w:rsidR="00E244CE" w:rsidRPr="00D00B22"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982B59">
              <w:rPr>
                <w:rFonts w:ascii="Courier New" w:hAnsi="Courier New"/>
                <w:sz w:val="18"/>
                <w:lang w:val="en-US"/>
              </w:rPr>
              <w:t xml:space="preserve">  </w:t>
            </w:r>
            <w:r w:rsidRPr="00D00B22">
              <w:rPr>
                <w:rFonts w:ascii="Courier New" w:hAnsi="Courier New"/>
                <w:sz w:val="18"/>
                <w:lang w:val="en-US"/>
              </w:rPr>
              <w:t>&lt;audioTrackUIDRef&gt;ATU_00000003&lt;/audioTrackUIDRef&gt;</w:t>
            </w:r>
          </w:p>
          <w:p w:rsidR="00E244CE" w:rsidRPr="00D00B22"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D00B22">
              <w:rPr>
                <w:rFonts w:ascii="Courier New" w:hAnsi="Courier New"/>
                <w:sz w:val="18"/>
                <w:lang w:val="en-US"/>
              </w:rPr>
              <w:t xml:space="preserve">  &lt;audioTrackUIDRef&gt;ATU_00000004&lt;/audioTrackUIDRef&gt;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905120">
              <w:rPr>
                <w:rFonts w:ascii="Courier New" w:hAnsi="Courier New" w:cs="Courier New"/>
                <w:sz w:val="18"/>
                <w:lang w:val="ru-RU"/>
              </w:rPr>
              <w:t>&lt;/</w:t>
            </w:r>
            <w:r w:rsidRPr="00982B59">
              <w:rPr>
                <w:rFonts w:ascii="Courier New" w:hAnsi="Courier New" w:cs="Courier New"/>
                <w:sz w:val="18"/>
                <w:lang w:val="en-US"/>
              </w:rPr>
              <w:t>audioObject</w:t>
            </w:r>
            <w:r w:rsidRPr="00905120">
              <w:rPr>
                <w:rFonts w:ascii="Courier New" w:hAnsi="Courier New" w:cs="Courier New"/>
                <w:sz w:val="18"/>
                <w:lang w:val="ru-RU"/>
              </w:rPr>
              <w:t>&gt;</w:t>
            </w:r>
          </w:p>
          <w:p w:rsidR="00E244CE" w:rsidRPr="00905120"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905120">
              <w:rPr>
                <w:rFonts w:ascii="Courier New" w:hAnsi="Courier New" w:cs="Courier New"/>
                <w:sz w:val="18"/>
                <w:lang w:val="ru-RU"/>
              </w:rPr>
              <w:t>&lt;!-- ############ --&gt;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905120">
              <w:rPr>
                <w:rFonts w:ascii="Courier New" w:hAnsi="Courier New" w:cs="Courier New"/>
                <w:sz w:val="18"/>
                <w:lang w:val="ru-RU"/>
              </w:rPr>
              <w:t xml:space="preserve">&lt;!—- </w:t>
            </w:r>
            <w:r w:rsidRPr="00706B59">
              <w:rPr>
                <w:rFonts w:ascii="Courier New" w:hAnsi="Courier New" w:cs="Courier New"/>
                <w:sz w:val="18"/>
                <w:lang w:val="ru-RU"/>
              </w:rPr>
              <w:t>УНИКАЛЬНЫЕ</w:t>
            </w:r>
            <w:r w:rsidRPr="00905120">
              <w:rPr>
                <w:rFonts w:ascii="Courier New" w:hAnsi="Courier New" w:cs="Courier New"/>
                <w:sz w:val="18"/>
                <w:lang w:val="ru-RU"/>
              </w:rPr>
              <w:t xml:space="preserve"> </w:t>
            </w:r>
            <w:r w:rsidRPr="00982B59">
              <w:rPr>
                <w:rFonts w:ascii="Courier New" w:hAnsi="Courier New" w:cs="Courier New"/>
                <w:sz w:val="18"/>
                <w:lang w:val="en-US"/>
              </w:rPr>
              <w:t>ID</w:t>
            </w:r>
            <w:r w:rsidRPr="00905120">
              <w:rPr>
                <w:rFonts w:ascii="Courier New" w:hAnsi="Courier New" w:cs="Courier New"/>
                <w:sz w:val="18"/>
                <w:lang w:val="ru-RU"/>
              </w:rPr>
              <w:t xml:space="preserve"> </w:t>
            </w:r>
            <w:r w:rsidRPr="00706B59">
              <w:rPr>
                <w:rFonts w:ascii="Courier New" w:hAnsi="Courier New" w:cs="Courier New"/>
                <w:sz w:val="18"/>
                <w:lang w:val="ru-RU"/>
              </w:rPr>
              <w:t>ЗВУКОВЫХ</w:t>
            </w:r>
            <w:r w:rsidRPr="00905120">
              <w:rPr>
                <w:rFonts w:ascii="Courier New" w:hAnsi="Courier New" w:cs="Courier New"/>
                <w:sz w:val="18"/>
                <w:lang w:val="ru-RU"/>
              </w:rPr>
              <w:t xml:space="preserve"> </w:t>
            </w:r>
            <w:r w:rsidRPr="00706B59">
              <w:rPr>
                <w:rFonts w:ascii="Courier New" w:hAnsi="Courier New" w:cs="Courier New"/>
                <w:sz w:val="18"/>
                <w:lang w:val="ru-RU"/>
              </w:rPr>
              <w:t>ДОРОЖЕК</w:t>
            </w:r>
            <w:r w:rsidRPr="00905120">
              <w:rPr>
                <w:rFonts w:ascii="Courier New" w:hAnsi="Courier New" w:cs="Courier New"/>
                <w:sz w:val="18"/>
                <w:lang w:val="ru-RU"/>
              </w:rPr>
              <w:t xml:space="preserve"> --&gt;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905120">
              <w:rPr>
                <w:rFonts w:ascii="Courier New" w:hAnsi="Courier New" w:cs="Courier New"/>
                <w:sz w:val="18"/>
                <w:lang w:val="ru-RU"/>
              </w:rPr>
              <w:t>&lt;!-- ############ --&gt;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&lt;</w:t>
            </w:r>
            <w:r w:rsidRPr="00982B59">
              <w:rPr>
                <w:rFonts w:ascii="Courier New" w:hAnsi="Courier New" w:cs="Courier New"/>
                <w:sz w:val="18"/>
                <w:lang w:val="en-US"/>
              </w:rPr>
              <w:t>audioTrackUID</w:t>
            </w:r>
            <w:r w:rsidRPr="00905120">
              <w:rPr>
                <w:rFonts w:ascii="Courier New" w:hAnsi="Courier New" w:cs="Courier New"/>
                <w:sz w:val="18"/>
                <w:lang w:val="ru-RU"/>
              </w:rPr>
              <w:t xml:space="preserve"> </w:t>
            </w:r>
            <w:r w:rsidRPr="00982B59">
              <w:rPr>
                <w:rFonts w:ascii="Courier New" w:hAnsi="Courier New" w:cs="Courier New"/>
                <w:sz w:val="18"/>
                <w:lang w:val="en-US"/>
              </w:rPr>
              <w:t>UID</w:t>
            </w:r>
            <w:r w:rsidRPr="00905120">
              <w:rPr>
                <w:rFonts w:ascii="Courier New" w:hAnsi="Courier New" w:cs="Courier New"/>
                <w:sz w:val="18"/>
                <w:lang w:val="ru-RU"/>
              </w:rPr>
              <w:t>="</w:t>
            </w:r>
            <w:r w:rsidRPr="00982B59">
              <w:rPr>
                <w:rFonts w:ascii="Courier New" w:hAnsi="Courier New" w:cs="Courier New"/>
                <w:sz w:val="18"/>
                <w:lang w:val="en-US"/>
              </w:rPr>
              <w:t>ATU</w:t>
            </w:r>
            <w:r w:rsidRPr="00905120">
              <w:rPr>
                <w:rFonts w:ascii="Courier New" w:hAnsi="Courier New" w:cs="Courier New"/>
                <w:sz w:val="18"/>
                <w:lang w:val="ru-RU"/>
              </w:rPr>
              <w:t>_00000001"&gt;</w:t>
            </w: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 xml:space="preserve">  &lt;</w:t>
            </w:r>
            <w:r w:rsidRPr="00982B59">
              <w:rPr>
                <w:rFonts w:ascii="Courier New" w:hAnsi="Courier New" w:cs="Courier New"/>
                <w:sz w:val="18"/>
                <w:lang w:val="en-US"/>
              </w:rPr>
              <w:t>audioTrackFormatIDRef</w:t>
            </w:r>
            <w:r w:rsidRPr="00905120">
              <w:rPr>
                <w:rFonts w:ascii="Courier New" w:hAnsi="Courier New" w:cs="Courier New"/>
                <w:sz w:val="18"/>
                <w:lang w:val="ru-RU"/>
              </w:rPr>
              <w:t>&gt;</w:t>
            </w:r>
            <w:r w:rsidRPr="00982B59">
              <w:rPr>
                <w:rFonts w:ascii="Courier New" w:hAnsi="Courier New" w:cs="Courier New"/>
                <w:sz w:val="18"/>
                <w:lang w:val="en-US"/>
              </w:rPr>
              <w:t>AT</w:t>
            </w:r>
            <w:r w:rsidRPr="00905120">
              <w:rPr>
                <w:rFonts w:ascii="Courier New" w:hAnsi="Courier New" w:cs="Courier New"/>
                <w:sz w:val="18"/>
                <w:lang w:val="ru-RU"/>
              </w:rPr>
              <w:t>_000</w:t>
            </w:r>
            <w:r w:rsidRPr="00905120">
              <w:rPr>
                <w:rFonts w:ascii="Courier New" w:hAnsi="Courier New" w:cs="Courier New"/>
                <w:sz w:val="18"/>
                <w:lang w:val="ru-RU" w:eastAsia="ja-JP"/>
              </w:rPr>
              <w:t>4</w:t>
            </w:r>
            <w:r w:rsidRPr="00905120">
              <w:rPr>
                <w:rFonts w:ascii="Courier New" w:hAnsi="Courier New" w:cs="Courier New"/>
                <w:sz w:val="18"/>
                <w:lang w:val="ru-RU"/>
              </w:rPr>
              <w:t>0101_01&lt;/</w:t>
            </w:r>
            <w:r w:rsidRPr="00982B59">
              <w:rPr>
                <w:rFonts w:ascii="Courier New" w:hAnsi="Courier New" w:cs="Courier New"/>
                <w:sz w:val="18"/>
                <w:lang w:val="en-US"/>
              </w:rPr>
              <w:t>audioTrackFormatIDRef</w:t>
            </w:r>
            <w:r w:rsidRPr="00905120">
              <w:rPr>
                <w:rFonts w:ascii="Courier New" w:hAnsi="Courier New" w:cs="Courier New"/>
                <w:sz w:val="18"/>
                <w:lang w:val="ru-RU"/>
              </w:rPr>
              <w:t>&gt;</w:t>
            </w: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 xml:space="preserve">  &lt;</w:t>
            </w:r>
            <w:r w:rsidRPr="00982B59">
              <w:rPr>
                <w:rFonts w:ascii="Courier New" w:hAnsi="Courier New" w:cs="Courier New"/>
                <w:sz w:val="18"/>
                <w:lang w:val="en-US"/>
              </w:rPr>
              <w:t>audioPackFormatIDRef</w:t>
            </w:r>
            <w:r w:rsidRPr="00905120">
              <w:rPr>
                <w:rFonts w:ascii="Courier New" w:hAnsi="Courier New" w:cs="Courier New"/>
                <w:sz w:val="18"/>
                <w:lang w:val="ru-RU"/>
              </w:rPr>
              <w:t>&gt;</w:t>
            </w:r>
            <w:r w:rsidRPr="00982B59">
              <w:rPr>
                <w:rFonts w:ascii="Courier New" w:hAnsi="Courier New" w:cs="Courier New"/>
                <w:sz w:val="18"/>
                <w:lang w:val="en-US"/>
              </w:rPr>
              <w:t>AP</w:t>
            </w:r>
            <w:r w:rsidRPr="00905120">
              <w:rPr>
                <w:rFonts w:ascii="Courier New" w:hAnsi="Courier New" w:cs="Courier New"/>
                <w:sz w:val="18"/>
                <w:lang w:val="ru-RU"/>
              </w:rPr>
              <w:t>_000</w:t>
            </w:r>
            <w:r w:rsidRPr="00905120">
              <w:rPr>
                <w:rFonts w:ascii="Courier New" w:hAnsi="Courier New" w:cs="Courier New"/>
                <w:sz w:val="18"/>
                <w:lang w:val="ru-RU" w:eastAsia="ja-JP"/>
              </w:rPr>
              <w:t>4</w:t>
            </w:r>
            <w:r w:rsidRPr="00905120">
              <w:rPr>
                <w:rFonts w:ascii="Courier New" w:hAnsi="Courier New" w:cs="Courier New"/>
                <w:sz w:val="18"/>
                <w:lang w:val="ru-RU"/>
              </w:rPr>
              <w:t>001</w:t>
            </w:r>
            <w:r w:rsidRPr="00905120">
              <w:rPr>
                <w:rFonts w:ascii="Courier New" w:hAnsi="Courier New" w:cs="Courier New"/>
                <w:sz w:val="18"/>
                <w:lang w:val="ru-RU" w:eastAsia="ja-JP"/>
              </w:rPr>
              <w:t>1</w:t>
            </w:r>
            <w:r w:rsidRPr="00905120">
              <w:rPr>
                <w:rFonts w:ascii="Courier New" w:hAnsi="Courier New" w:cs="Courier New"/>
                <w:sz w:val="18"/>
                <w:lang w:val="ru-RU"/>
              </w:rPr>
              <w:t>&lt;/</w:t>
            </w:r>
            <w:r w:rsidRPr="00982B59">
              <w:rPr>
                <w:rFonts w:ascii="Courier New" w:hAnsi="Courier New" w:cs="Courier New"/>
                <w:sz w:val="18"/>
                <w:lang w:val="en-US"/>
              </w:rPr>
              <w:t>audioPackFormatIDRef</w:t>
            </w:r>
            <w:r w:rsidRPr="00905120">
              <w:rPr>
                <w:rFonts w:ascii="Courier New" w:hAnsi="Courier New" w:cs="Courier New"/>
                <w:sz w:val="18"/>
                <w:lang w:val="ru-RU"/>
              </w:rPr>
              <w:t>&gt;</w:t>
            </w: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&lt;/</w:t>
            </w:r>
            <w:r w:rsidRPr="00982B59">
              <w:rPr>
                <w:rFonts w:ascii="Courier New" w:hAnsi="Courier New" w:cs="Courier New"/>
                <w:sz w:val="18"/>
                <w:lang w:val="en-US"/>
              </w:rPr>
              <w:t>audioTrackUID</w:t>
            </w:r>
            <w:r w:rsidRPr="00905120">
              <w:rPr>
                <w:rFonts w:ascii="Courier New" w:hAnsi="Courier New" w:cs="Courier New"/>
                <w:sz w:val="18"/>
                <w:lang w:val="ru-RU"/>
              </w:rPr>
              <w:t>&gt;</w:t>
            </w: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eastAsia="ja-JP"/>
              </w:rPr>
            </w:pP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&lt;</w:t>
            </w:r>
            <w:r w:rsidRPr="00982B59">
              <w:rPr>
                <w:rFonts w:ascii="Courier New" w:hAnsi="Courier New" w:cs="Courier New"/>
                <w:sz w:val="18"/>
                <w:lang w:val="en-US"/>
              </w:rPr>
              <w:t>audioTrackUID</w:t>
            </w:r>
            <w:r w:rsidRPr="00905120">
              <w:rPr>
                <w:rFonts w:ascii="Courier New" w:hAnsi="Courier New" w:cs="Courier New"/>
                <w:sz w:val="18"/>
                <w:lang w:val="ru-RU"/>
              </w:rPr>
              <w:t xml:space="preserve"> </w:t>
            </w:r>
            <w:r w:rsidRPr="00982B59">
              <w:rPr>
                <w:rFonts w:ascii="Courier New" w:hAnsi="Courier New" w:cs="Courier New"/>
                <w:sz w:val="18"/>
                <w:lang w:val="en-US"/>
              </w:rPr>
              <w:t>UID</w:t>
            </w:r>
            <w:r w:rsidRPr="00905120">
              <w:rPr>
                <w:rFonts w:ascii="Courier New" w:hAnsi="Courier New" w:cs="Courier New"/>
                <w:sz w:val="18"/>
                <w:lang w:val="ru-RU"/>
              </w:rPr>
              <w:t>="</w:t>
            </w:r>
            <w:r w:rsidRPr="00982B59">
              <w:rPr>
                <w:rFonts w:ascii="Courier New" w:hAnsi="Courier New" w:cs="Courier New"/>
                <w:sz w:val="18"/>
                <w:lang w:val="en-US"/>
              </w:rPr>
              <w:t>ATU</w:t>
            </w:r>
            <w:r w:rsidRPr="00905120">
              <w:rPr>
                <w:rFonts w:ascii="Courier New" w:hAnsi="Courier New" w:cs="Courier New"/>
                <w:sz w:val="18"/>
                <w:lang w:val="ru-RU"/>
              </w:rPr>
              <w:t>_0000000</w:t>
            </w:r>
            <w:r w:rsidRPr="00905120">
              <w:rPr>
                <w:rFonts w:ascii="Courier New" w:hAnsi="Courier New" w:cs="Courier New"/>
                <w:sz w:val="18"/>
                <w:lang w:val="ru-RU" w:eastAsia="ja-JP"/>
              </w:rPr>
              <w:t>2</w:t>
            </w:r>
            <w:r w:rsidRPr="00905120">
              <w:rPr>
                <w:rFonts w:ascii="Courier New" w:hAnsi="Courier New" w:cs="Courier New"/>
                <w:sz w:val="18"/>
                <w:lang w:val="ru-RU"/>
              </w:rPr>
              <w:t>"&gt;</w:t>
            </w: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 xml:space="preserve">  &lt;</w:t>
            </w:r>
            <w:r w:rsidRPr="00982B59">
              <w:rPr>
                <w:rFonts w:ascii="Courier New" w:hAnsi="Courier New" w:cs="Courier New"/>
                <w:sz w:val="18"/>
                <w:lang w:val="en-US"/>
              </w:rPr>
              <w:t>audioTrackFormatIDRef</w:t>
            </w:r>
            <w:r w:rsidRPr="00905120">
              <w:rPr>
                <w:rFonts w:ascii="Courier New" w:hAnsi="Courier New" w:cs="Courier New"/>
                <w:sz w:val="18"/>
                <w:lang w:val="ru-RU"/>
              </w:rPr>
              <w:t>&gt;</w:t>
            </w:r>
            <w:r w:rsidRPr="00982B59">
              <w:rPr>
                <w:rFonts w:ascii="Courier New" w:hAnsi="Courier New" w:cs="Courier New"/>
                <w:sz w:val="18"/>
                <w:lang w:val="en-US"/>
              </w:rPr>
              <w:t>AT</w:t>
            </w:r>
            <w:r w:rsidRPr="00905120">
              <w:rPr>
                <w:rFonts w:ascii="Courier New" w:hAnsi="Courier New" w:cs="Courier New"/>
                <w:sz w:val="18"/>
                <w:lang w:val="ru-RU"/>
              </w:rPr>
              <w:t>_000</w:t>
            </w:r>
            <w:r w:rsidRPr="00905120">
              <w:rPr>
                <w:rFonts w:ascii="Courier New" w:hAnsi="Courier New" w:cs="Courier New"/>
                <w:sz w:val="18"/>
                <w:lang w:val="ru-RU" w:eastAsia="ja-JP"/>
              </w:rPr>
              <w:t>40</w:t>
            </w:r>
            <w:r w:rsidRPr="00905120">
              <w:rPr>
                <w:rFonts w:ascii="Courier New" w:hAnsi="Courier New" w:cs="Courier New"/>
                <w:sz w:val="18"/>
                <w:lang w:val="ru-RU"/>
              </w:rPr>
              <w:t>10</w:t>
            </w:r>
            <w:r w:rsidRPr="00905120">
              <w:rPr>
                <w:rFonts w:ascii="Courier New" w:hAnsi="Courier New" w:cs="Courier New"/>
                <w:sz w:val="18"/>
                <w:lang w:val="ru-RU" w:eastAsia="ja-JP"/>
              </w:rPr>
              <w:t>2</w:t>
            </w:r>
            <w:r w:rsidRPr="00905120">
              <w:rPr>
                <w:rFonts w:ascii="Courier New" w:hAnsi="Courier New" w:cs="Courier New"/>
                <w:sz w:val="18"/>
                <w:lang w:val="ru-RU"/>
              </w:rPr>
              <w:t>_01&lt;/</w:t>
            </w:r>
            <w:r w:rsidRPr="00982B59">
              <w:rPr>
                <w:rFonts w:ascii="Courier New" w:hAnsi="Courier New" w:cs="Courier New"/>
                <w:sz w:val="18"/>
                <w:lang w:val="en-US"/>
              </w:rPr>
              <w:t>audioTrackFormatIDRef</w:t>
            </w:r>
            <w:r w:rsidRPr="00905120">
              <w:rPr>
                <w:rFonts w:ascii="Courier New" w:hAnsi="Courier New" w:cs="Courier New"/>
                <w:sz w:val="18"/>
                <w:lang w:val="ru-RU"/>
              </w:rPr>
              <w:t>&gt;</w:t>
            </w: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 xml:space="preserve">  &lt;</w:t>
            </w:r>
            <w:r w:rsidRPr="00982B59">
              <w:rPr>
                <w:rFonts w:ascii="Courier New" w:hAnsi="Courier New" w:cs="Courier New"/>
                <w:sz w:val="18"/>
                <w:lang w:val="en-US"/>
              </w:rPr>
              <w:t>audioPackFormatIDRef</w:t>
            </w:r>
            <w:r w:rsidRPr="00905120">
              <w:rPr>
                <w:rFonts w:ascii="Courier New" w:hAnsi="Courier New" w:cs="Courier New"/>
                <w:sz w:val="18"/>
                <w:lang w:val="ru-RU"/>
              </w:rPr>
              <w:t>&gt;</w:t>
            </w:r>
            <w:r w:rsidRPr="00982B59">
              <w:rPr>
                <w:rFonts w:ascii="Courier New" w:hAnsi="Courier New" w:cs="Courier New"/>
                <w:sz w:val="18"/>
                <w:lang w:val="en-US"/>
              </w:rPr>
              <w:t>AP</w:t>
            </w:r>
            <w:r w:rsidRPr="00905120">
              <w:rPr>
                <w:rFonts w:ascii="Courier New" w:hAnsi="Courier New" w:cs="Courier New"/>
                <w:sz w:val="18"/>
                <w:lang w:val="ru-RU"/>
              </w:rPr>
              <w:t>_000</w:t>
            </w:r>
            <w:r w:rsidRPr="00905120">
              <w:rPr>
                <w:rFonts w:ascii="Courier New" w:hAnsi="Courier New" w:cs="Courier New"/>
                <w:sz w:val="18"/>
                <w:lang w:val="ru-RU" w:eastAsia="ja-JP"/>
              </w:rPr>
              <w:t>400</w:t>
            </w:r>
            <w:r w:rsidRPr="00905120">
              <w:rPr>
                <w:rFonts w:ascii="Courier New" w:hAnsi="Courier New" w:cs="Courier New"/>
                <w:sz w:val="18"/>
                <w:lang w:val="ru-RU"/>
              </w:rPr>
              <w:t>1</w:t>
            </w:r>
            <w:r w:rsidRPr="00905120">
              <w:rPr>
                <w:rFonts w:ascii="Courier New" w:hAnsi="Courier New" w:cs="Courier New"/>
                <w:sz w:val="18"/>
                <w:lang w:val="ru-RU" w:eastAsia="ja-JP"/>
              </w:rPr>
              <w:t>1</w:t>
            </w:r>
            <w:r w:rsidRPr="00905120">
              <w:rPr>
                <w:rFonts w:ascii="Courier New" w:hAnsi="Courier New" w:cs="Courier New"/>
                <w:sz w:val="18"/>
                <w:lang w:val="ru-RU"/>
              </w:rPr>
              <w:t>&lt;/</w:t>
            </w:r>
            <w:r w:rsidRPr="00982B59">
              <w:rPr>
                <w:rFonts w:ascii="Courier New" w:hAnsi="Courier New" w:cs="Courier New"/>
                <w:sz w:val="18"/>
                <w:lang w:val="en-US"/>
              </w:rPr>
              <w:t>audioPackFormatIDRef</w:t>
            </w:r>
            <w:r w:rsidRPr="00905120">
              <w:rPr>
                <w:rFonts w:ascii="Courier New" w:hAnsi="Courier New" w:cs="Courier New"/>
                <w:sz w:val="18"/>
                <w:lang w:val="ru-RU"/>
              </w:rPr>
              <w:t>&gt;</w:t>
            </w: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&lt;/</w:t>
            </w:r>
            <w:r w:rsidRPr="00982B59">
              <w:rPr>
                <w:rFonts w:ascii="Courier New" w:hAnsi="Courier New" w:cs="Courier New"/>
                <w:sz w:val="18"/>
                <w:lang w:val="en-US"/>
              </w:rPr>
              <w:t>audioTrackUID</w:t>
            </w:r>
            <w:r w:rsidRPr="00905120">
              <w:rPr>
                <w:rFonts w:ascii="Courier New" w:hAnsi="Courier New" w:cs="Courier New"/>
                <w:sz w:val="18"/>
                <w:lang w:val="ru-RU"/>
              </w:rPr>
              <w:t>&gt;</w:t>
            </w: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eastAsia="ja-JP"/>
              </w:rPr>
            </w:pP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&lt;</w:t>
            </w:r>
            <w:r w:rsidRPr="00982B59">
              <w:rPr>
                <w:rFonts w:ascii="Courier New" w:hAnsi="Courier New" w:cs="Courier New"/>
                <w:sz w:val="18"/>
                <w:lang w:val="en-US"/>
              </w:rPr>
              <w:t>audioTrackUID</w:t>
            </w:r>
            <w:r w:rsidRPr="00905120">
              <w:rPr>
                <w:rFonts w:ascii="Courier New" w:hAnsi="Courier New" w:cs="Courier New"/>
                <w:sz w:val="18"/>
                <w:lang w:val="ru-RU"/>
              </w:rPr>
              <w:t xml:space="preserve"> </w:t>
            </w:r>
            <w:r w:rsidRPr="00982B59">
              <w:rPr>
                <w:rFonts w:ascii="Courier New" w:hAnsi="Courier New" w:cs="Courier New"/>
                <w:sz w:val="18"/>
                <w:lang w:val="en-US"/>
              </w:rPr>
              <w:t>UID</w:t>
            </w:r>
            <w:r w:rsidRPr="00905120">
              <w:rPr>
                <w:rFonts w:ascii="Courier New" w:hAnsi="Courier New" w:cs="Courier New"/>
                <w:sz w:val="18"/>
                <w:lang w:val="ru-RU"/>
              </w:rPr>
              <w:t>="</w:t>
            </w:r>
            <w:r w:rsidRPr="00982B59">
              <w:rPr>
                <w:rFonts w:ascii="Courier New" w:hAnsi="Courier New" w:cs="Courier New"/>
                <w:sz w:val="18"/>
                <w:lang w:val="en-US"/>
              </w:rPr>
              <w:t>ATU</w:t>
            </w:r>
            <w:r w:rsidRPr="00905120">
              <w:rPr>
                <w:rFonts w:ascii="Courier New" w:hAnsi="Courier New" w:cs="Courier New"/>
                <w:sz w:val="18"/>
                <w:lang w:val="ru-RU"/>
              </w:rPr>
              <w:t>_0000000</w:t>
            </w:r>
            <w:r w:rsidRPr="00905120">
              <w:rPr>
                <w:rFonts w:ascii="Courier New" w:hAnsi="Courier New" w:cs="Courier New"/>
                <w:sz w:val="18"/>
                <w:lang w:val="ru-RU" w:eastAsia="ja-JP"/>
              </w:rPr>
              <w:t>3</w:t>
            </w:r>
            <w:r w:rsidRPr="00905120">
              <w:rPr>
                <w:rFonts w:ascii="Courier New" w:hAnsi="Courier New" w:cs="Courier New"/>
                <w:sz w:val="18"/>
                <w:lang w:val="ru-RU"/>
              </w:rPr>
              <w:t>"&gt;</w:t>
            </w: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 xml:space="preserve">  &lt;</w:t>
            </w:r>
            <w:r w:rsidRPr="00982B59">
              <w:rPr>
                <w:rFonts w:ascii="Courier New" w:hAnsi="Courier New" w:cs="Courier New"/>
                <w:sz w:val="18"/>
                <w:lang w:val="en-US"/>
              </w:rPr>
              <w:t>audioTrackFormatIDRef</w:t>
            </w:r>
            <w:r w:rsidRPr="00905120">
              <w:rPr>
                <w:rFonts w:ascii="Courier New" w:hAnsi="Courier New" w:cs="Courier New"/>
                <w:sz w:val="18"/>
                <w:lang w:val="ru-RU"/>
              </w:rPr>
              <w:t>&gt;</w:t>
            </w:r>
            <w:r w:rsidRPr="00982B59">
              <w:rPr>
                <w:rFonts w:ascii="Courier New" w:hAnsi="Courier New" w:cs="Courier New"/>
                <w:sz w:val="18"/>
                <w:lang w:val="en-US"/>
              </w:rPr>
              <w:t>AT</w:t>
            </w:r>
            <w:r w:rsidRPr="00905120">
              <w:rPr>
                <w:rFonts w:ascii="Courier New" w:hAnsi="Courier New" w:cs="Courier New"/>
                <w:sz w:val="18"/>
                <w:lang w:val="ru-RU"/>
              </w:rPr>
              <w:t>_000</w:t>
            </w:r>
            <w:r w:rsidRPr="00905120">
              <w:rPr>
                <w:rFonts w:ascii="Courier New" w:hAnsi="Courier New" w:cs="Courier New"/>
                <w:sz w:val="18"/>
                <w:lang w:val="ru-RU" w:eastAsia="ja-JP"/>
              </w:rPr>
              <w:t>40</w:t>
            </w:r>
            <w:r w:rsidRPr="00905120">
              <w:rPr>
                <w:rFonts w:ascii="Courier New" w:hAnsi="Courier New" w:cs="Courier New"/>
                <w:sz w:val="18"/>
                <w:lang w:val="ru-RU"/>
              </w:rPr>
              <w:t>10</w:t>
            </w:r>
            <w:r w:rsidRPr="00905120">
              <w:rPr>
                <w:rFonts w:ascii="Courier New" w:hAnsi="Courier New" w:cs="Courier New"/>
                <w:sz w:val="18"/>
                <w:lang w:val="ru-RU" w:eastAsia="ja-JP"/>
              </w:rPr>
              <w:t>3</w:t>
            </w:r>
            <w:r w:rsidRPr="00905120">
              <w:rPr>
                <w:rFonts w:ascii="Courier New" w:hAnsi="Courier New" w:cs="Courier New"/>
                <w:sz w:val="18"/>
                <w:lang w:val="ru-RU"/>
              </w:rPr>
              <w:t>_01&lt;/</w:t>
            </w:r>
            <w:r w:rsidRPr="00982B59">
              <w:rPr>
                <w:rFonts w:ascii="Courier New" w:hAnsi="Courier New" w:cs="Courier New"/>
                <w:sz w:val="18"/>
                <w:lang w:val="en-US"/>
              </w:rPr>
              <w:t>audioTrackFormatIDRef</w:t>
            </w:r>
            <w:r w:rsidRPr="00905120">
              <w:rPr>
                <w:rFonts w:ascii="Courier New" w:hAnsi="Courier New" w:cs="Courier New"/>
                <w:sz w:val="18"/>
                <w:lang w:val="ru-RU"/>
              </w:rPr>
              <w:t>&gt;</w:t>
            </w: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 xml:space="preserve">  &lt;</w:t>
            </w:r>
            <w:r w:rsidRPr="00982B59">
              <w:rPr>
                <w:rFonts w:ascii="Courier New" w:hAnsi="Courier New" w:cs="Courier New"/>
                <w:sz w:val="18"/>
                <w:lang w:val="en-US"/>
              </w:rPr>
              <w:t>audioPackFormatIDRef</w:t>
            </w:r>
            <w:r w:rsidRPr="00905120">
              <w:rPr>
                <w:rFonts w:ascii="Courier New" w:hAnsi="Courier New" w:cs="Courier New"/>
                <w:sz w:val="18"/>
                <w:lang w:val="ru-RU"/>
              </w:rPr>
              <w:t>&gt;</w:t>
            </w:r>
            <w:r w:rsidRPr="00982B59">
              <w:rPr>
                <w:rFonts w:ascii="Courier New" w:hAnsi="Courier New" w:cs="Courier New"/>
                <w:sz w:val="18"/>
                <w:lang w:val="en-US"/>
              </w:rPr>
              <w:t>AP</w:t>
            </w:r>
            <w:r w:rsidRPr="00905120">
              <w:rPr>
                <w:rFonts w:ascii="Courier New" w:hAnsi="Courier New" w:cs="Courier New"/>
                <w:sz w:val="18"/>
                <w:lang w:val="ru-RU"/>
              </w:rPr>
              <w:t>_000</w:t>
            </w:r>
            <w:r w:rsidRPr="00905120">
              <w:rPr>
                <w:rFonts w:ascii="Courier New" w:hAnsi="Courier New" w:cs="Courier New"/>
                <w:sz w:val="18"/>
                <w:lang w:val="ru-RU" w:eastAsia="ja-JP"/>
              </w:rPr>
              <w:t>400</w:t>
            </w:r>
            <w:r w:rsidRPr="00905120">
              <w:rPr>
                <w:rFonts w:ascii="Courier New" w:hAnsi="Courier New" w:cs="Courier New"/>
                <w:sz w:val="18"/>
                <w:lang w:val="ru-RU"/>
              </w:rPr>
              <w:t>1</w:t>
            </w:r>
            <w:r w:rsidRPr="00905120">
              <w:rPr>
                <w:rFonts w:ascii="Courier New" w:hAnsi="Courier New" w:cs="Courier New"/>
                <w:sz w:val="18"/>
                <w:lang w:val="ru-RU" w:eastAsia="ja-JP"/>
              </w:rPr>
              <w:t>1</w:t>
            </w:r>
            <w:r w:rsidRPr="00905120">
              <w:rPr>
                <w:rFonts w:ascii="Courier New" w:hAnsi="Courier New" w:cs="Courier New"/>
                <w:sz w:val="18"/>
                <w:lang w:val="ru-RU"/>
              </w:rPr>
              <w:t>&lt;/</w:t>
            </w:r>
            <w:r w:rsidRPr="00982B59">
              <w:rPr>
                <w:rFonts w:ascii="Courier New" w:hAnsi="Courier New" w:cs="Courier New"/>
                <w:sz w:val="18"/>
                <w:lang w:val="en-US"/>
              </w:rPr>
              <w:t>audioPackFormatIDRef</w:t>
            </w:r>
            <w:r w:rsidRPr="00905120">
              <w:rPr>
                <w:rFonts w:ascii="Courier New" w:hAnsi="Courier New" w:cs="Courier New"/>
                <w:sz w:val="18"/>
                <w:lang w:val="ru-RU"/>
              </w:rPr>
              <w:t>&gt;</w:t>
            </w: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&lt;/</w:t>
            </w:r>
            <w:r w:rsidRPr="00982B59">
              <w:rPr>
                <w:rFonts w:ascii="Courier New" w:hAnsi="Courier New" w:cs="Courier New"/>
                <w:sz w:val="18"/>
                <w:lang w:val="en-US"/>
              </w:rPr>
              <w:t>audioTrackUID</w:t>
            </w:r>
            <w:r w:rsidRPr="00905120">
              <w:rPr>
                <w:rFonts w:ascii="Courier New" w:hAnsi="Courier New" w:cs="Courier New"/>
                <w:sz w:val="18"/>
                <w:lang w:val="ru-RU"/>
              </w:rPr>
              <w:t>&gt;</w:t>
            </w: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eastAsia="ja-JP"/>
              </w:rPr>
            </w:pP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&lt;</w:t>
            </w:r>
            <w:r w:rsidRPr="00982B59">
              <w:rPr>
                <w:rFonts w:ascii="Courier New" w:hAnsi="Courier New" w:cs="Courier New"/>
                <w:sz w:val="18"/>
                <w:lang w:val="en-US"/>
              </w:rPr>
              <w:t>audioTrackUID</w:t>
            </w:r>
            <w:r w:rsidRPr="00905120">
              <w:rPr>
                <w:rFonts w:ascii="Courier New" w:hAnsi="Courier New" w:cs="Courier New"/>
                <w:sz w:val="18"/>
                <w:lang w:val="ru-RU"/>
              </w:rPr>
              <w:t xml:space="preserve"> </w:t>
            </w:r>
            <w:r w:rsidRPr="00982B59">
              <w:rPr>
                <w:rFonts w:ascii="Courier New" w:hAnsi="Courier New" w:cs="Courier New"/>
                <w:sz w:val="18"/>
                <w:lang w:val="en-US"/>
              </w:rPr>
              <w:t>UID</w:t>
            </w:r>
            <w:r w:rsidRPr="00905120">
              <w:rPr>
                <w:rFonts w:ascii="Courier New" w:hAnsi="Courier New" w:cs="Courier New"/>
                <w:sz w:val="18"/>
                <w:lang w:val="ru-RU"/>
              </w:rPr>
              <w:t>="</w:t>
            </w:r>
            <w:r w:rsidRPr="00982B59">
              <w:rPr>
                <w:rFonts w:ascii="Courier New" w:hAnsi="Courier New" w:cs="Courier New"/>
                <w:sz w:val="18"/>
                <w:lang w:val="en-US"/>
              </w:rPr>
              <w:t>ATU</w:t>
            </w:r>
            <w:r w:rsidRPr="00905120">
              <w:rPr>
                <w:rFonts w:ascii="Courier New" w:hAnsi="Courier New" w:cs="Courier New"/>
                <w:sz w:val="18"/>
                <w:lang w:val="ru-RU"/>
              </w:rPr>
              <w:t>_0000000</w:t>
            </w:r>
            <w:r w:rsidRPr="00905120">
              <w:rPr>
                <w:rFonts w:ascii="Courier New" w:hAnsi="Courier New" w:cs="Courier New"/>
                <w:sz w:val="18"/>
                <w:lang w:val="ru-RU" w:eastAsia="ja-JP"/>
              </w:rPr>
              <w:t>4</w:t>
            </w:r>
            <w:r w:rsidRPr="00905120">
              <w:rPr>
                <w:rFonts w:ascii="Courier New" w:hAnsi="Courier New" w:cs="Courier New"/>
                <w:sz w:val="18"/>
                <w:lang w:val="ru-RU"/>
              </w:rPr>
              <w:t>"&gt;</w:t>
            </w: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 xml:space="preserve">  &lt;</w:t>
            </w:r>
            <w:r w:rsidRPr="00982B59">
              <w:rPr>
                <w:rFonts w:ascii="Courier New" w:hAnsi="Courier New" w:cs="Courier New"/>
                <w:sz w:val="18"/>
                <w:lang w:val="en-US"/>
              </w:rPr>
              <w:t>audioTrackFormatIDRef</w:t>
            </w:r>
            <w:r w:rsidRPr="00905120">
              <w:rPr>
                <w:rFonts w:ascii="Courier New" w:hAnsi="Courier New" w:cs="Courier New"/>
                <w:sz w:val="18"/>
                <w:lang w:val="ru-RU"/>
              </w:rPr>
              <w:t>&gt;</w:t>
            </w:r>
            <w:r w:rsidRPr="00982B59">
              <w:rPr>
                <w:rFonts w:ascii="Courier New" w:hAnsi="Courier New" w:cs="Courier New"/>
                <w:sz w:val="18"/>
                <w:lang w:val="en-US"/>
              </w:rPr>
              <w:t>AT</w:t>
            </w:r>
            <w:r w:rsidRPr="00905120">
              <w:rPr>
                <w:rFonts w:ascii="Courier New" w:hAnsi="Courier New" w:cs="Courier New"/>
                <w:sz w:val="18"/>
                <w:lang w:val="ru-RU"/>
              </w:rPr>
              <w:t>_000</w:t>
            </w:r>
            <w:r w:rsidRPr="00905120">
              <w:rPr>
                <w:rFonts w:ascii="Courier New" w:hAnsi="Courier New" w:cs="Courier New"/>
                <w:sz w:val="18"/>
                <w:lang w:val="ru-RU" w:eastAsia="ja-JP"/>
              </w:rPr>
              <w:t>4</w:t>
            </w:r>
            <w:r w:rsidRPr="00905120">
              <w:rPr>
                <w:rFonts w:ascii="Courier New" w:hAnsi="Courier New" w:cs="Courier New"/>
                <w:sz w:val="18"/>
                <w:lang w:val="ru-RU"/>
              </w:rPr>
              <w:t>010</w:t>
            </w:r>
            <w:r w:rsidRPr="00905120">
              <w:rPr>
                <w:rFonts w:ascii="Courier New" w:hAnsi="Courier New" w:cs="Courier New"/>
                <w:sz w:val="18"/>
                <w:lang w:val="ru-RU" w:eastAsia="ja-JP"/>
              </w:rPr>
              <w:t>4</w:t>
            </w:r>
            <w:r w:rsidRPr="00905120">
              <w:rPr>
                <w:rFonts w:ascii="Courier New" w:hAnsi="Courier New" w:cs="Courier New"/>
                <w:sz w:val="18"/>
                <w:lang w:val="ru-RU"/>
              </w:rPr>
              <w:t>_01&lt;/</w:t>
            </w:r>
            <w:r w:rsidRPr="00982B59">
              <w:rPr>
                <w:rFonts w:ascii="Courier New" w:hAnsi="Courier New" w:cs="Courier New"/>
                <w:sz w:val="18"/>
                <w:lang w:val="en-US"/>
              </w:rPr>
              <w:t>audioTrackFormatIDRef</w:t>
            </w:r>
            <w:r w:rsidRPr="00905120">
              <w:rPr>
                <w:rFonts w:ascii="Courier New" w:hAnsi="Courier New" w:cs="Courier New"/>
                <w:sz w:val="18"/>
                <w:lang w:val="ru-RU"/>
              </w:rPr>
              <w:t>&gt;</w:t>
            </w:r>
          </w:p>
          <w:p w:rsidR="00601002" w:rsidRPr="00905120"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905120">
              <w:rPr>
                <w:rFonts w:ascii="Courier New" w:hAnsi="Courier New" w:cs="Courier New"/>
                <w:sz w:val="18"/>
                <w:lang w:val="ru-RU"/>
              </w:rPr>
              <w:t xml:space="preserve">  &lt;</w:t>
            </w:r>
            <w:r w:rsidRPr="00982B59">
              <w:rPr>
                <w:rFonts w:ascii="Courier New" w:hAnsi="Courier New" w:cs="Courier New"/>
                <w:sz w:val="18"/>
                <w:lang w:val="en-US"/>
              </w:rPr>
              <w:t>audioPackFormatIDRef</w:t>
            </w:r>
            <w:r w:rsidRPr="00905120">
              <w:rPr>
                <w:rFonts w:ascii="Courier New" w:hAnsi="Courier New" w:cs="Courier New"/>
                <w:sz w:val="18"/>
                <w:lang w:val="ru-RU"/>
              </w:rPr>
              <w:t>&gt;</w:t>
            </w:r>
            <w:r w:rsidRPr="00982B59">
              <w:rPr>
                <w:rFonts w:ascii="Courier New" w:hAnsi="Courier New" w:cs="Courier New"/>
                <w:sz w:val="18"/>
                <w:lang w:val="en-US"/>
              </w:rPr>
              <w:t>AP</w:t>
            </w:r>
            <w:r w:rsidRPr="00905120">
              <w:rPr>
                <w:rFonts w:ascii="Courier New" w:hAnsi="Courier New" w:cs="Courier New"/>
                <w:sz w:val="18"/>
                <w:lang w:val="ru-RU"/>
              </w:rPr>
              <w:t>_000</w:t>
            </w:r>
            <w:r w:rsidRPr="00905120">
              <w:rPr>
                <w:rFonts w:ascii="Courier New" w:hAnsi="Courier New" w:cs="Courier New"/>
                <w:sz w:val="18"/>
                <w:lang w:val="ru-RU" w:eastAsia="ja-JP"/>
              </w:rPr>
              <w:t>4</w:t>
            </w:r>
            <w:r w:rsidRPr="00905120">
              <w:rPr>
                <w:rFonts w:ascii="Courier New" w:hAnsi="Courier New" w:cs="Courier New"/>
                <w:sz w:val="18"/>
                <w:lang w:val="ru-RU"/>
              </w:rPr>
              <w:t>001</w:t>
            </w:r>
            <w:r w:rsidRPr="00905120">
              <w:rPr>
                <w:rFonts w:ascii="Courier New" w:hAnsi="Courier New" w:cs="Courier New"/>
                <w:sz w:val="18"/>
                <w:lang w:val="ru-RU" w:eastAsia="ja-JP"/>
              </w:rPr>
              <w:t>1</w:t>
            </w:r>
            <w:r w:rsidRPr="00905120">
              <w:rPr>
                <w:rFonts w:ascii="Courier New" w:hAnsi="Courier New" w:cs="Courier New"/>
                <w:sz w:val="18"/>
                <w:lang w:val="ru-RU"/>
              </w:rPr>
              <w:t>&lt;/</w:t>
            </w:r>
            <w:r w:rsidRPr="00982B59">
              <w:rPr>
                <w:rFonts w:ascii="Courier New" w:hAnsi="Courier New" w:cs="Courier New"/>
                <w:sz w:val="18"/>
                <w:lang w:val="en-US"/>
              </w:rPr>
              <w:t>audioPackFormatIDRef</w:t>
            </w:r>
            <w:r w:rsidRPr="00905120">
              <w:rPr>
                <w:rFonts w:ascii="Courier New" w:hAnsi="Courier New" w:cs="Courier New"/>
                <w:sz w:val="18"/>
                <w:lang w:val="ru-RU"/>
              </w:rPr>
              <w:t>&gt;</w:t>
            </w:r>
          </w:p>
          <w:p w:rsidR="00601002" w:rsidRPr="00706B59" w:rsidRDefault="00601002" w:rsidP="0060100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706B59">
              <w:rPr>
                <w:rFonts w:ascii="Courier New" w:hAnsi="Courier New" w:cs="Courier New"/>
                <w:sz w:val="18"/>
                <w:lang w:val="ru-RU"/>
              </w:rPr>
              <w:t>&lt;/audioTrackUID&gt;</w:t>
            </w:r>
          </w:p>
          <w:p w:rsidR="00E244CE" w:rsidRPr="00706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p>
        </w:tc>
      </w:tr>
    </w:tbl>
    <w:p w:rsidR="00E244CE" w:rsidRPr="00706B59" w:rsidRDefault="00E244CE" w:rsidP="00072AF8">
      <w:pPr>
        <w:pStyle w:val="Heading1"/>
        <w:rPr>
          <w:lang w:val="ru-RU"/>
        </w:rPr>
      </w:pPr>
      <w:r w:rsidRPr="00706B59">
        <w:rPr>
          <w:lang w:val="ru-RU"/>
        </w:rPr>
        <w:t>4</w:t>
      </w:r>
      <w:r w:rsidRPr="00706B59">
        <w:rPr>
          <w:lang w:val="ru-RU"/>
        </w:rPr>
        <w:tab/>
        <w:t xml:space="preserve">Пример </w:t>
      </w:r>
      <w:r w:rsidRPr="00072AF8">
        <w:t>преобразования</w:t>
      </w:r>
      <w:r w:rsidRPr="00706B59">
        <w:rPr>
          <w:lang w:val="ru-RU"/>
        </w:rPr>
        <w:t xml:space="preserve"> в формат для обмена аудиоматериалами</w:t>
      </w:r>
    </w:p>
    <w:p w:rsidR="00E244CE" w:rsidRPr="00706B59" w:rsidRDefault="00E244CE" w:rsidP="00E244CE">
      <w:pPr>
        <w:rPr>
          <w:lang w:val="ru-RU"/>
        </w:rPr>
      </w:pPr>
      <w:r w:rsidRPr="00706B59">
        <w:rPr>
          <w:lang w:val="ru-RU"/>
        </w:rPr>
        <w:t>Модель ADM предусматривает возможность использовать в качестве гибкого многоканальн</w:t>
      </w:r>
      <w:r w:rsidR="00763902" w:rsidRPr="00706B59">
        <w:rPr>
          <w:lang w:val="ru-RU"/>
        </w:rPr>
        <w:t>ого формата файлов не только BW64</w:t>
      </w:r>
      <w:r w:rsidRPr="00706B59">
        <w:rPr>
          <w:lang w:val="ru-RU"/>
        </w:rPr>
        <w:t xml:space="preserve">-файлы, но и другие форматы файлов. В настоящее время формат для обмена аудиоматериалами ((MXF) – SMPTE 377M), который служит контейнером одновременно для видео и звука, предоставляет довольно ограниченные возможности для определения формата звука. Модель ADM можно использовать с MXF-файлами аналогично </w:t>
      </w:r>
      <w:r w:rsidR="00763902" w:rsidRPr="00706B59">
        <w:rPr>
          <w:lang w:val="ru-RU"/>
        </w:rPr>
        <w:t>тому, как она используется с BW64</w:t>
      </w:r>
      <w:r w:rsidRPr="00706B59">
        <w:rPr>
          <w:lang w:val="ru-RU"/>
        </w:rPr>
        <w:t>-файлами, и с ее помощью исчерпывающим образом описывать формат звука.</w:t>
      </w:r>
    </w:p>
    <w:p w:rsidR="00E244CE" w:rsidRPr="00706B59" w:rsidRDefault="00E244CE" w:rsidP="00072AF8">
      <w:pPr>
        <w:rPr>
          <w:lang w:val="ru-RU"/>
        </w:rPr>
      </w:pPr>
      <w:r w:rsidRPr="00706B59">
        <w:rPr>
          <w:lang w:val="ru-RU"/>
        </w:rPr>
        <w:t>В MXF-файлах часто используются конфигурации звуковых дорож</w:t>
      </w:r>
      <w:r w:rsidR="00763902" w:rsidRPr="00706B59">
        <w:rPr>
          <w:lang w:val="ru-RU"/>
        </w:rPr>
        <w:t>ек согласно документу EBU R123</w:t>
      </w:r>
      <w:r w:rsidR="00D106B4">
        <w:rPr>
          <w:rStyle w:val="FootnoteReference"/>
          <w:lang w:val="ru-RU"/>
        </w:rPr>
        <w:footnoteReference w:customMarkFollows="1" w:id="2"/>
        <w:t>1</w:t>
      </w:r>
      <w:r w:rsidRPr="00706B59">
        <w:rPr>
          <w:lang w:val="ru-RU"/>
        </w:rPr>
        <w:t xml:space="preserve"> (EBU Audio Track Allocation for File Exchange). Это набор поканального и матричного распределения дорожек в количестве от 2 до 16 для файлов или потоков. В этом примере демонстрируется представление конкретной конфигурации R123 на основе модели ADM в виде, пригодном для MXF</w:t>
      </w:r>
      <w:r w:rsidR="00072AF8">
        <w:rPr>
          <w:lang w:val="ru-RU"/>
        </w:rPr>
        <w:noBreakHyphen/>
      </w:r>
      <w:r w:rsidRPr="00706B59">
        <w:rPr>
          <w:lang w:val="ru-RU"/>
        </w:rPr>
        <w:t>файлов.</w:t>
      </w:r>
    </w:p>
    <w:p w:rsidR="00E244CE" w:rsidRPr="00706B59" w:rsidRDefault="00E244CE" w:rsidP="00E244CE">
      <w:pPr>
        <w:rPr>
          <w:lang w:val="ru-RU"/>
        </w:rPr>
      </w:pPr>
      <w:r w:rsidRPr="00706B59">
        <w:rPr>
          <w:lang w:val="ru-RU"/>
        </w:rPr>
        <w:t>Ра</w:t>
      </w:r>
      <w:r w:rsidR="00763902" w:rsidRPr="00706B59">
        <w:rPr>
          <w:lang w:val="ru-RU"/>
        </w:rPr>
        <w:t>ссматривается конфигурация 4a R</w:t>
      </w:r>
      <w:r w:rsidRPr="00706B59">
        <w:rPr>
          <w:lang w:val="ru-RU"/>
        </w:rPr>
        <w:t>123 с использованием четырех дорожек.</w:t>
      </w:r>
    </w:p>
    <w:p w:rsidR="00763902" w:rsidRPr="00706B59" w:rsidRDefault="00763902" w:rsidP="000E21DC">
      <w:pPr>
        <w:pStyle w:val="TableNo"/>
        <w:rPr>
          <w:lang w:val="ru-RU"/>
        </w:rPr>
      </w:pPr>
      <w:r w:rsidRPr="00706B59">
        <w:rPr>
          <w:lang w:val="ru-RU"/>
        </w:rPr>
        <w:t>ТАБЛИЦА 57</w:t>
      </w:r>
    </w:p>
    <w:p w:rsidR="00763902" w:rsidRPr="00706B59" w:rsidRDefault="00763902" w:rsidP="000E21DC">
      <w:pPr>
        <w:pStyle w:val="Tabletitle"/>
        <w:rPr>
          <w:lang w:val="ru-RU"/>
        </w:rPr>
      </w:pPr>
      <w:r w:rsidRPr="00706B59">
        <w:rPr>
          <w:lang w:val="ru-RU"/>
        </w:rPr>
        <w:t>Пример конфигурации дорожек MXF</w:t>
      </w:r>
    </w:p>
    <w:tbl>
      <w:tblPr>
        <w:tblW w:w="8505" w:type="dxa"/>
        <w:jc w:val="center"/>
        <w:tblCellMar>
          <w:left w:w="10" w:type="dxa"/>
          <w:right w:w="10" w:type="dxa"/>
        </w:tblCellMar>
        <w:tblLook w:val="00A0" w:firstRow="1" w:lastRow="0" w:firstColumn="1" w:lastColumn="0" w:noHBand="0" w:noVBand="0"/>
      </w:tblPr>
      <w:tblGrid>
        <w:gridCol w:w="1933"/>
        <w:gridCol w:w="2629"/>
        <w:gridCol w:w="3943"/>
      </w:tblGrid>
      <w:tr w:rsidR="00E244CE" w:rsidRPr="00706B59" w:rsidTr="000E21DC">
        <w:trPr>
          <w:jc w:val="center"/>
        </w:trPr>
        <w:tc>
          <w:tcPr>
            <w:tcW w:w="193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244CE" w:rsidRPr="00706B59" w:rsidRDefault="00E244CE" w:rsidP="000E21DC">
            <w:pPr>
              <w:pStyle w:val="Tablehead"/>
              <w:spacing w:line="220" w:lineRule="exact"/>
              <w:rPr>
                <w:lang w:val="ru-RU"/>
              </w:rPr>
            </w:pPr>
            <w:r w:rsidRPr="00706B59">
              <w:rPr>
                <w:lang w:val="ru-RU"/>
              </w:rPr>
              <w:t>Номер дорожки</w:t>
            </w:r>
          </w:p>
        </w:tc>
        <w:tc>
          <w:tcPr>
            <w:tcW w:w="2629"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244CE" w:rsidRPr="00706B59" w:rsidRDefault="00E244CE" w:rsidP="000E21DC">
            <w:pPr>
              <w:pStyle w:val="Tablehead"/>
              <w:spacing w:line="220" w:lineRule="exact"/>
              <w:rPr>
                <w:lang w:val="ru-RU"/>
              </w:rPr>
            </w:pPr>
            <w:r w:rsidRPr="00706B59">
              <w:rPr>
                <w:lang w:val="ru-RU"/>
              </w:rPr>
              <w:t>Назначение</w:t>
            </w:r>
            <w:r w:rsidRPr="00706B59">
              <w:rPr>
                <w:lang w:val="ru-RU"/>
              </w:rPr>
              <w:br/>
              <w:t>дорожки</w:t>
            </w:r>
          </w:p>
        </w:tc>
        <w:tc>
          <w:tcPr>
            <w:tcW w:w="394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E244CE" w:rsidRPr="00706B59" w:rsidRDefault="00E244CE" w:rsidP="000E21DC">
            <w:pPr>
              <w:pStyle w:val="Tablehead"/>
              <w:spacing w:line="220" w:lineRule="exact"/>
              <w:rPr>
                <w:lang w:val="ru-RU"/>
              </w:rPr>
            </w:pPr>
            <w:r w:rsidRPr="00706B59">
              <w:rPr>
                <w:lang w:val="ru-RU"/>
              </w:rPr>
              <w:t>Группа</w:t>
            </w:r>
          </w:p>
        </w:tc>
      </w:tr>
      <w:tr w:rsidR="00E244CE" w:rsidRPr="00706B59" w:rsidTr="00435866">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0E21DC">
            <w:pPr>
              <w:pStyle w:val="Tabletext"/>
              <w:spacing w:line="220" w:lineRule="exact"/>
              <w:jc w:val="center"/>
              <w:rPr>
                <w:lang w:val="ru-RU"/>
              </w:rPr>
            </w:pPr>
            <w:r w:rsidRPr="00706B59">
              <w:rPr>
                <w:lang w:val="ru-RU"/>
              </w:rPr>
              <w:t>1</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0E21DC">
            <w:pPr>
              <w:pStyle w:val="Tabletext"/>
              <w:spacing w:line="220" w:lineRule="exact"/>
              <w:jc w:val="center"/>
              <w:rPr>
                <w:lang w:val="ru-RU"/>
              </w:rPr>
            </w:pPr>
            <w:r w:rsidRPr="00706B59">
              <w:rPr>
                <w:lang w:val="ru-RU"/>
              </w:rPr>
              <w:t>Левый стереоканал (ИКМ)</w:t>
            </w:r>
          </w:p>
        </w:tc>
        <w:tc>
          <w:tcPr>
            <w:tcW w:w="3943"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0E21DC">
            <w:pPr>
              <w:pStyle w:val="Tabletext"/>
              <w:spacing w:line="220" w:lineRule="exact"/>
              <w:jc w:val="center"/>
              <w:rPr>
                <w:lang w:val="ru-RU"/>
              </w:rPr>
            </w:pPr>
            <w:r w:rsidRPr="00706B59">
              <w:rPr>
                <w:lang w:val="ru-RU"/>
              </w:rPr>
              <w:t>ИКМ-стереопара</w:t>
            </w:r>
          </w:p>
        </w:tc>
      </w:tr>
      <w:tr w:rsidR="00E244CE" w:rsidRPr="00706B59" w:rsidTr="00435866">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0E21DC">
            <w:pPr>
              <w:pStyle w:val="Tabletext"/>
              <w:spacing w:line="220" w:lineRule="exact"/>
              <w:jc w:val="center"/>
              <w:rPr>
                <w:lang w:val="ru-RU"/>
              </w:rPr>
            </w:pPr>
            <w:r w:rsidRPr="00706B59">
              <w:rPr>
                <w:lang w:val="ru-RU"/>
              </w:rPr>
              <w:t>2</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0E21DC">
            <w:pPr>
              <w:pStyle w:val="Tabletext"/>
              <w:spacing w:line="220" w:lineRule="exact"/>
              <w:jc w:val="center"/>
              <w:rPr>
                <w:lang w:val="ru-RU"/>
              </w:rPr>
            </w:pPr>
            <w:r w:rsidRPr="00706B59">
              <w:rPr>
                <w:lang w:val="ru-RU"/>
              </w:rPr>
              <w:t>Правый стереоканал (ИКМ)</w:t>
            </w:r>
          </w:p>
        </w:tc>
        <w:tc>
          <w:tcPr>
            <w:tcW w:w="3943"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244CE" w:rsidRPr="00706B59" w:rsidRDefault="00E244CE" w:rsidP="000E21DC">
            <w:pPr>
              <w:pStyle w:val="Tabletext"/>
              <w:spacing w:line="220" w:lineRule="exact"/>
              <w:jc w:val="center"/>
              <w:rPr>
                <w:lang w:val="ru-RU"/>
              </w:rPr>
            </w:pPr>
          </w:p>
        </w:tc>
      </w:tr>
      <w:tr w:rsidR="00E244CE" w:rsidRPr="00706B59" w:rsidTr="00435866">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0E21DC">
            <w:pPr>
              <w:pStyle w:val="Tabletext"/>
              <w:spacing w:line="220" w:lineRule="exact"/>
              <w:jc w:val="center"/>
              <w:rPr>
                <w:lang w:val="ru-RU"/>
              </w:rPr>
            </w:pPr>
            <w:r w:rsidRPr="00706B59">
              <w:rPr>
                <w:lang w:val="ru-RU"/>
              </w:rPr>
              <w:t>3</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0E21DC">
            <w:pPr>
              <w:pStyle w:val="Tabletext"/>
              <w:spacing w:line="220" w:lineRule="exact"/>
              <w:jc w:val="center"/>
              <w:rPr>
                <w:lang w:val="ru-RU"/>
              </w:rPr>
            </w:pPr>
            <w:r w:rsidRPr="00706B59">
              <w:rPr>
                <w:lang w:val="ru-RU"/>
              </w:rPr>
              <w:t>Многоканальный звук (</w:t>
            </w:r>
            <w:r w:rsidR="00763902" w:rsidRPr="00706B59">
              <w:rPr>
                <w:lang w:val="ru-RU"/>
              </w:rPr>
              <w:t>кодированный звук</w:t>
            </w:r>
            <w:r w:rsidRPr="00706B59">
              <w:rPr>
                <w:lang w:val="ru-RU"/>
              </w:rPr>
              <w:t>)</w:t>
            </w:r>
          </w:p>
        </w:tc>
        <w:tc>
          <w:tcPr>
            <w:tcW w:w="3943"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0E21DC">
            <w:pPr>
              <w:pStyle w:val="Tabletext"/>
              <w:spacing w:line="220" w:lineRule="exact"/>
              <w:jc w:val="center"/>
              <w:rPr>
                <w:lang w:val="ru-RU"/>
              </w:rPr>
            </w:pPr>
            <w:r w:rsidRPr="00706B59">
              <w:rPr>
                <w:lang w:val="ru-RU"/>
              </w:rPr>
              <w:t xml:space="preserve">Поток многоканального </w:t>
            </w:r>
            <w:r w:rsidR="00763902" w:rsidRPr="00706B59">
              <w:rPr>
                <w:lang w:val="ru-RU"/>
              </w:rPr>
              <w:t>кодированного звука</w:t>
            </w:r>
          </w:p>
        </w:tc>
      </w:tr>
      <w:tr w:rsidR="00E244CE" w:rsidRPr="00706B59" w:rsidTr="00435866">
        <w:trPr>
          <w:trHeight w:val="1"/>
          <w:jc w:val="center"/>
        </w:trPr>
        <w:tc>
          <w:tcPr>
            <w:tcW w:w="193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0E21DC">
            <w:pPr>
              <w:pStyle w:val="Tabletext"/>
              <w:spacing w:line="220" w:lineRule="exact"/>
              <w:jc w:val="center"/>
              <w:rPr>
                <w:lang w:val="ru-RU"/>
              </w:rPr>
            </w:pPr>
            <w:r w:rsidRPr="00706B59">
              <w:rPr>
                <w:lang w:val="ru-RU"/>
              </w:rPr>
              <w:t>4</w:t>
            </w:r>
          </w:p>
        </w:tc>
        <w:tc>
          <w:tcPr>
            <w:tcW w:w="2629"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0E21DC">
            <w:pPr>
              <w:pStyle w:val="Tabletext"/>
              <w:spacing w:line="220" w:lineRule="exact"/>
              <w:jc w:val="center"/>
              <w:rPr>
                <w:lang w:val="ru-RU"/>
              </w:rPr>
            </w:pPr>
            <w:r w:rsidRPr="00706B59">
              <w:rPr>
                <w:lang w:val="ru-RU"/>
              </w:rPr>
              <w:t>Многоканальный звук (</w:t>
            </w:r>
            <w:r w:rsidR="00763902" w:rsidRPr="00706B59">
              <w:rPr>
                <w:lang w:val="ru-RU"/>
              </w:rPr>
              <w:t>кодированный звук</w:t>
            </w:r>
            <w:r w:rsidRPr="00706B59">
              <w:rPr>
                <w:lang w:val="ru-RU"/>
              </w:rPr>
              <w:t>)</w:t>
            </w:r>
          </w:p>
        </w:tc>
        <w:tc>
          <w:tcPr>
            <w:tcW w:w="3943"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E244CE" w:rsidRPr="00706B59" w:rsidRDefault="00E244CE" w:rsidP="000E21DC">
            <w:pPr>
              <w:pStyle w:val="Tabletext"/>
              <w:spacing w:line="220" w:lineRule="exact"/>
              <w:rPr>
                <w:lang w:val="ru-RU"/>
              </w:rPr>
            </w:pPr>
          </w:p>
        </w:tc>
      </w:tr>
    </w:tbl>
    <w:p w:rsidR="000E21DC" w:rsidRDefault="000E21DC" w:rsidP="000E21DC">
      <w:pPr>
        <w:pStyle w:val="Tablefin"/>
      </w:pPr>
    </w:p>
    <w:p w:rsidR="00E244CE" w:rsidRPr="00706B59" w:rsidRDefault="00E244CE" w:rsidP="000E21DC">
      <w:pPr>
        <w:pStyle w:val="Heading2"/>
        <w:rPr>
          <w:lang w:val="ru-RU"/>
        </w:rPr>
      </w:pPr>
      <w:r w:rsidRPr="00706B59">
        <w:rPr>
          <w:lang w:val="ru-RU"/>
        </w:rPr>
        <w:t>4.1</w:t>
      </w:r>
      <w:r w:rsidRPr="00706B59">
        <w:rPr>
          <w:lang w:val="ru-RU"/>
        </w:rPr>
        <w:tab/>
      </w:r>
      <w:r w:rsidRPr="000E21DC">
        <w:t>Сводка</w:t>
      </w:r>
      <w:r w:rsidRPr="00706B59">
        <w:rPr>
          <w:lang w:val="ru-RU"/>
        </w:rPr>
        <w:t xml:space="preserve"> элементов</w:t>
      </w:r>
    </w:p>
    <w:p w:rsidR="00E244CE" w:rsidRPr="00706B59" w:rsidRDefault="00E244CE" w:rsidP="00E244CE">
      <w:pPr>
        <w:rPr>
          <w:lang w:val="ru-RU"/>
        </w:rPr>
      </w:pPr>
      <w:r w:rsidRPr="00706B59">
        <w:rPr>
          <w:lang w:val="ru-RU"/>
        </w:rPr>
        <w:t>В раздел описания формата входят следующие элементы.</w:t>
      </w:r>
    </w:p>
    <w:p w:rsidR="00763902" w:rsidRPr="00706B59" w:rsidRDefault="00763902" w:rsidP="000E21DC">
      <w:pPr>
        <w:pStyle w:val="TableNo"/>
        <w:rPr>
          <w:lang w:val="ru-RU"/>
        </w:rPr>
      </w:pPr>
      <w:r w:rsidRPr="00706B59">
        <w:rPr>
          <w:lang w:val="ru-RU"/>
        </w:rPr>
        <w:t>ТАБЛИЦА 58</w:t>
      </w:r>
    </w:p>
    <w:p w:rsidR="00763902" w:rsidRPr="00706B59" w:rsidRDefault="00F62D79" w:rsidP="000E21DC">
      <w:pPr>
        <w:pStyle w:val="Tabletitle"/>
        <w:rPr>
          <w:lang w:val="ru-RU"/>
        </w:rPr>
      </w:pPr>
      <w:r>
        <w:rPr>
          <w:lang w:val="ru-RU"/>
        </w:rPr>
        <w:t>Пример элементов формата</w:t>
      </w:r>
      <w:r w:rsidR="00763902" w:rsidRPr="00706B59">
        <w:rPr>
          <w:lang w:val="ru-RU"/>
        </w:rPr>
        <w:t xml:space="preserve"> MXF</w:t>
      </w:r>
    </w:p>
    <w:tbl>
      <w:tblPr>
        <w:tblW w:w="9639" w:type="dxa"/>
        <w:jc w:val="center"/>
        <w:tblCellMar>
          <w:left w:w="10" w:type="dxa"/>
          <w:right w:w="10" w:type="dxa"/>
        </w:tblCellMar>
        <w:tblLook w:val="00A0" w:firstRow="1" w:lastRow="0" w:firstColumn="1" w:lastColumn="0" w:noHBand="0" w:noVBand="0"/>
      </w:tblPr>
      <w:tblGrid>
        <w:gridCol w:w="2172"/>
        <w:gridCol w:w="2223"/>
        <w:gridCol w:w="1701"/>
        <w:gridCol w:w="3543"/>
      </w:tblGrid>
      <w:tr w:rsidR="00763902" w:rsidRPr="00706B59" w:rsidTr="008F690F">
        <w:trPr>
          <w:trHeight w:val="1"/>
          <w:tblHeader/>
          <w:jc w:val="center"/>
        </w:trPr>
        <w:tc>
          <w:tcPr>
            <w:tcW w:w="217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763902" w:rsidRPr="00706B59" w:rsidRDefault="00763902" w:rsidP="000E21DC">
            <w:pPr>
              <w:pStyle w:val="Tablehead"/>
              <w:spacing w:line="220" w:lineRule="exact"/>
              <w:rPr>
                <w:lang w:val="ru-RU"/>
              </w:rPr>
            </w:pPr>
            <w:r w:rsidRPr="00706B59">
              <w:rPr>
                <w:lang w:val="ru-RU"/>
              </w:rPr>
              <w:t>Элемент</w:t>
            </w:r>
          </w:p>
        </w:tc>
        <w:tc>
          <w:tcPr>
            <w:tcW w:w="222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763902" w:rsidRPr="00706B59" w:rsidRDefault="00763902" w:rsidP="000E21DC">
            <w:pPr>
              <w:pStyle w:val="Tablehead"/>
              <w:spacing w:line="220" w:lineRule="exact"/>
              <w:rPr>
                <w:lang w:val="ru-RU"/>
              </w:rPr>
            </w:pPr>
            <w:r w:rsidRPr="00706B59">
              <w:rPr>
                <w:lang w:val="ru-RU"/>
              </w:rPr>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763902" w:rsidRPr="00706B59" w:rsidRDefault="00763902" w:rsidP="000E21DC">
            <w:pPr>
              <w:pStyle w:val="Tablehead"/>
              <w:spacing w:line="220" w:lineRule="exact"/>
              <w:rPr>
                <w:lang w:val="ru-RU"/>
              </w:rPr>
            </w:pPr>
            <w:r w:rsidRPr="00706B59">
              <w:rPr>
                <w:lang w:val="ru-RU"/>
              </w:rPr>
              <w:t>Название</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763902" w:rsidRPr="00706B59" w:rsidRDefault="00763902" w:rsidP="000E21DC">
            <w:pPr>
              <w:pStyle w:val="Tablehead"/>
              <w:spacing w:line="220" w:lineRule="exact"/>
              <w:rPr>
                <w:lang w:val="ru-RU"/>
              </w:rPr>
            </w:pPr>
            <w:r w:rsidRPr="00706B59">
              <w:rPr>
                <w:lang w:val="ru-RU"/>
              </w:rPr>
              <w:t>Описание</w:t>
            </w:r>
          </w:p>
        </w:tc>
      </w:tr>
      <w:tr w:rsidR="00763902" w:rsidRPr="008F690F" w:rsidTr="008F690F">
        <w:trPr>
          <w:trHeight w:val="1"/>
          <w:jc w:val="center"/>
        </w:trPr>
        <w:tc>
          <w:tcPr>
            <w:tcW w:w="217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8F690F" w:rsidRDefault="00763902" w:rsidP="000E21DC">
            <w:pPr>
              <w:pStyle w:val="Tabletext"/>
              <w:keepNext/>
              <w:spacing w:line="220" w:lineRule="exact"/>
              <w:jc w:val="center"/>
              <w:rPr>
                <w:sz w:val="19"/>
                <w:szCs w:val="19"/>
                <w:lang w:val="ru-RU"/>
              </w:rPr>
            </w:pPr>
            <w:r w:rsidRPr="008F690F">
              <w:rPr>
                <w:sz w:val="19"/>
                <w:szCs w:val="19"/>
                <w:lang w:val="ru-RU"/>
              </w:rPr>
              <w:t>audioTrackFormat</w:t>
            </w:r>
          </w:p>
        </w:tc>
        <w:tc>
          <w:tcPr>
            <w:tcW w:w="2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63902" w:rsidRPr="008F690F" w:rsidRDefault="00763902" w:rsidP="000E21DC">
            <w:pPr>
              <w:pStyle w:val="Tabletext"/>
              <w:keepNext/>
              <w:spacing w:line="220" w:lineRule="exact"/>
              <w:jc w:val="center"/>
              <w:rPr>
                <w:sz w:val="19"/>
                <w:szCs w:val="19"/>
                <w:lang w:val="ru-RU"/>
              </w:rPr>
            </w:pPr>
            <w:r w:rsidRPr="008F690F">
              <w:rPr>
                <w:sz w:val="19"/>
                <w:szCs w:val="19"/>
                <w:lang w:val="ru-RU"/>
              </w:rPr>
              <w:t>AT_00010001_01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8F690F" w:rsidRDefault="00763902" w:rsidP="000E21DC">
            <w:pPr>
              <w:pStyle w:val="Tabletext"/>
              <w:keepNext/>
              <w:spacing w:line="220" w:lineRule="exact"/>
              <w:jc w:val="center"/>
              <w:rPr>
                <w:sz w:val="19"/>
                <w:szCs w:val="19"/>
                <w:lang w:val="ru-RU"/>
              </w:rPr>
            </w:pPr>
            <w:r w:rsidRPr="008F690F">
              <w:rPr>
                <w:sz w:val="19"/>
                <w:szCs w:val="19"/>
                <w:lang w:val="ru-RU"/>
              </w:rPr>
              <w:t>PCM_FrontLeft</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8F690F" w:rsidRDefault="00763902" w:rsidP="000E21DC">
            <w:pPr>
              <w:pStyle w:val="Tabletext"/>
              <w:keepNext/>
              <w:spacing w:line="220" w:lineRule="exact"/>
              <w:jc w:val="left"/>
              <w:rPr>
                <w:sz w:val="19"/>
                <w:szCs w:val="19"/>
                <w:lang w:val="ru-RU"/>
              </w:rPr>
            </w:pPr>
            <w:r w:rsidRPr="008F690F">
              <w:rPr>
                <w:sz w:val="19"/>
                <w:szCs w:val="19"/>
                <w:lang w:val="ru-RU"/>
              </w:rPr>
              <w:t>Определяет дорожку как ИКМ</w:t>
            </w:r>
          </w:p>
        </w:tc>
      </w:tr>
      <w:tr w:rsidR="00763902" w:rsidRPr="008F690F" w:rsidTr="008F690F">
        <w:trPr>
          <w:trHeight w:val="1"/>
          <w:jc w:val="center"/>
        </w:trPr>
        <w:tc>
          <w:tcPr>
            <w:tcW w:w="217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audioTrackFormat</w:t>
            </w:r>
          </w:p>
        </w:tc>
        <w:tc>
          <w:tcPr>
            <w:tcW w:w="2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AT_00010002_01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PCM_FrontRight</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8F690F" w:rsidRDefault="00763902" w:rsidP="000E21DC">
            <w:pPr>
              <w:pStyle w:val="Tabletext"/>
              <w:spacing w:line="220" w:lineRule="exact"/>
              <w:jc w:val="left"/>
              <w:rPr>
                <w:sz w:val="19"/>
                <w:szCs w:val="19"/>
                <w:lang w:val="ru-RU"/>
              </w:rPr>
            </w:pPr>
            <w:r w:rsidRPr="008F690F">
              <w:rPr>
                <w:sz w:val="19"/>
                <w:szCs w:val="19"/>
                <w:lang w:val="ru-RU"/>
              </w:rPr>
              <w:t>Определяет дорожку как ИКМ</w:t>
            </w:r>
          </w:p>
        </w:tc>
      </w:tr>
      <w:tr w:rsidR="00763902" w:rsidRPr="00052220" w:rsidTr="008F690F">
        <w:trPr>
          <w:trHeight w:val="1"/>
          <w:jc w:val="center"/>
        </w:trPr>
        <w:tc>
          <w:tcPr>
            <w:tcW w:w="217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audioTrackFormat</w:t>
            </w:r>
          </w:p>
        </w:tc>
        <w:tc>
          <w:tcPr>
            <w:tcW w:w="2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AT_10011001_01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CodedAudio1</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8F690F" w:rsidRDefault="00763902" w:rsidP="000E21DC">
            <w:pPr>
              <w:pStyle w:val="Tabletext"/>
              <w:spacing w:line="220" w:lineRule="exact"/>
              <w:jc w:val="left"/>
              <w:rPr>
                <w:sz w:val="19"/>
                <w:szCs w:val="19"/>
                <w:lang w:val="ru-RU"/>
              </w:rPr>
            </w:pPr>
            <w:r w:rsidRPr="008F690F">
              <w:rPr>
                <w:sz w:val="19"/>
                <w:szCs w:val="19"/>
                <w:lang w:val="ru-RU"/>
              </w:rPr>
              <w:t xml:space="preserve">Определяет дорожку как содержащую </w:t>
            </w:r>
            <w:r w:rsidR="00F62D79" w:rsidRPr="008F690F">
              <w:rPr>
                <w:sz w:val="19"/>
                <w:szCs w:val="19"/>
                <w:lang w:val="ru-RU"/>
              </w:rPr>
              <w:t>кодированные данные</w:t>
            </w:r>
          </w:p>
        </w:tc>
      </w:tr>
      <w:tr w:rsidR="00763902" w:rsidRPr="00052220" w:rsidTr="008F690F">
        <w:trPr>
          <w:trHeight w:val="1"/>
          <w:jc w:val="center"/>
        </w:trPr>
        <w:tc>
          <w:tcPr>
            <w:tcW w:w="217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audioTrackFormat</w:t>
            </w:r>
          </w:p>
        </w:tc>
        <w:tc>
          <w:tcPr>
            <w:tcW w:w="2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AT_10011001_02</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CodedAudio2</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8F690F" w:rsidRDefault="00763902" w:rsidP="000E21DC">
            <w:pPr>
              <w:pStyle w:val="Tabletext"/>
              <w:spacing w:line="220" w:lineRule="exact"/>
              <w:jc w:val="left"/>
              <w:rPr>
                <w:sz w:val="19"/>
                <w:szCs w:val="19"/>
                <w:lang w:val="ru-RU"/>
              </w:rPr>
            </w:pPr>
            <w:r w:rsidRPr="008F690F">
              <w:rPr>
                <w:sz w:val="19"/>
                <w:szCs w:val="19"/>
                <w:lang w:val="ru-RU"/>
              </w:rPr>
              <w:t xml:space="preserve">Определяет дорожку как содержащую </w:t>
            </w:r>
            <w:r w:rsidR="00F62D79" w:rsidRPr="008F690F">
              <w:rPr>
                <w:sz w:val="19"/>
                <w:szCs w:val="19"/>
                <w:lang w:val="ru-RU"/>
              </w:rPr>
              <w:t>кодированные данные</w:t>
            </w:r>
          </w:p>
        </w:tc>
      </w:tr>
      <w:tr w:rsidR="00763902" w:rsidRPr="008F690F" w:rsidTr="008F690F">
        <w:trPr>
          <w:trHeight w:val="1"/>
          <w:jc w:val="center"/>
        </w:trPr>
        <w:tc>
          <w:tcPr>
            <w:tcW w:w="217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audioStreamFormat</w:t>
            </w:r>
          </w:p>
        </w:tc>
        <w:tc>
          <w:tcPr>
            <w:tcW w:w="2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AS_00010001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PCM_FrontLeft</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8F690F" w:rsidRDefault="00763902" w:rsidP="000E21DC">
            <w:pPr>
              <w:pStyle w:val="Tabletext"/>
              <w:spacing w:line="220" w:lineRule="exact"/>
              <w:jc w:val="left"/>
              <w:rPr>
                <w:sz w:val="19"/>
                <w:szCs w:val="19"/>
                <w:lang w:val="ru-RU"/>
              </w:rPr>
            </w:pPr>
            <w:r w:rsidRPr="008F690F">
              <w:rPr>
                <w:sz w:val="19"/>
                <w:szCs w:val="19"/>
                <w:lang w:val="ru-RU"/>
              </w:rPr>
              <w:t>Определяет поток как ИКМ</w:t>
            </w:r>
          </w:p>
        </w:tc>
      </w:tr>
      <w:tr w:rsidR="00763902" w:rsidRPr="008F690F" w:rsidTr="008F690F">
        <w:trPr>
          <w:trHeight w:val="1"/>
          <w:jc w:val="center"/>
        </w:trPr>
        <w:tc>
          <w:tcPr>
            <w:tcW w:w="217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audioStreamFormat</w:t>
            </w:r>
          </w:p>
        </w:tc>
        <w:tc>
          <w:tcPr>
            <w:tcW w:w="2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AS_00010002</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PCM_FrontRight</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8F690F" w:rsidRDefault="00763902" w:rsidP="000E21DC">
            <w:pPr>
              <w:pStyle w:val="Tabletext"/>
              <w:spacing w:line="220" w:lineRule="exact"/>
              <w:jc w:val="left"/>
              <w:rPr>
                <w:sz w:val="19"/>
                <w:szCs w:val="19"/>
                <w:lang w:val="ru-RU"/>
              </w:rPr>
            </w:pPr>
            <w:r w:rsidRPr="008F690F">
              <w:rPr>
                <w:sz w:val="19"/>
                <w:szCs w:val="19"/>
                <w:lang w:val="ru-RU"/>
              </w:rPr>
              <w:t>Определяет поток как ИКМ</w:t>
            </w:r>
          </w:p>
        </w:tc>
      </w:tr>
      <w:tr w:rsidR="00763902" w:rsidRPr="00052220" w:rsidTr="008F690F">
        <w:trPr>
          <w:trHeight w:val="1"/>
          <w:jc w:val="center"/>
        </w:trPr>
        <w:tc>
          <w:tcPr>
            <w:tcW w:w="217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audioStreamFormat</w:t>
            </w:r>
          </w:p>
        </w:tc>
        <w:tc>
          <w:tcPr>
            <w:tcW w:w="2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AS_10011001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CodedAudio_5.1</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8F690F" w:rsidRDefault="00763902" w:rsidP="000E21DC">
            <w:pPr>
              <w:pStyle w:val="Tabletext"/>
              <w:spacing w:line="220" w:lineRule="exact"/>
              <w:jc w:val="left"/>
              <w:rPr>
                <w:sz w:val="19"/>
                <w:szCs w:val="19"/>
                <w:lang w:val="ru-RU"/>
              </w:rPr>
            </w:pPr>
            <w:r w:rsidRPr="008F690F">
              <w:rPr>
                <w:sz w:val="19"/>
                <w:szCs w:val="19"/>
                <w:lang w:val="ru-RU"/>
              </w:rPr>
              <w:t xml:space="preserve">Определяет поток как </w:t>
            </w:r>
            <w:r w:rsidR="00F62D79" w:rsidRPr="008F690F">
              <w:rPr>
                <w:sz w:val="19"/>
                <w:szCs w:val="19"/>
                <w:lang w:val="ru-RU"/>
              </w:rPr>
              <w:t>кодированные данные</w:t>
            </w:r>
          </w:p>
        </w:tc>
      </w:tr>
      <w:tr w:rsidR="00763902" w:rsidRPr="00052220" w:rsidTr="008F690F">
        <w:trPr>
          <w:trHeight w:val="1"/>
          <w:jc w:val="center"/>
        </w:trPr>
        <w:tc>
          <w:tcPr>
            <w:tcW w:w="217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audioChannelFormat &amp;</w:t>
            </w:r>
            <w:r w:rsidRPr="008F690F">
              <w:rPr>
                <w:sz w:val="19"/>
                <w:szCs w:val="19"/>
                <w:lang w:val="ru-RU"/>
              </w:rPr>
              <w:br/>
              <w:t>audioBlockFormat</w:t>
            </w:r>
          </w:p>
        </w:tc>
        <w:tc>
          <w:tcPr>
            <w:tcW w:w="2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AC_00010001</w:t>
            </w:r>
            <w:r w:rsidRPr="008F690F">
              <w:rPr>
                <w:sz w:val="19"/>
                <w:szCs w:val="19"/>
                <w:lang w:val="ru-RU"/>
              </w:rPr>
              <w:br/>
              <w:t>AB_00010001_00000001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8F690F" w:rsidRDefault="00763902" w:rsidP="000E21DC">
            <w:pPr>
              <w:pStyle w:val="Tabletext"/>
              <w:spacing w:line="220" w:lineRule="exact"/>
              <w:jc w:val="center"/>
              <w:rPr>
                <w:sz w:val="19"/>
                <w:szCs w:val="19"/>
                <w:lang w:val="ru-RU"/>
              </w:rPr>
            </w:pPr>
            <w:r w:rsidRPr="008F690F">
              <w:rPr>
                <w:sz w:val="19"/>
                <w:szCs w:val="19"/>
                <w:lang w:val="ru-RU"/>
              </w:rPr>
              <w:t>FrontLeft</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8F690F" w:rsidRDefault="00763902" w:rsidP="000E21DC">
            <w:pPr>
              <w:pStyle w:val="Tabletext"/>
              <w:spacing w:line="220" w:lineRule="exact"/>
              <w:jc w:val="left"/>
              <w:rPr>
                <w:sz w:val="19"/>
                <w:szCs w:val="19"/>
                <w:lang w:val="ru-RU"/>
              </w:rPr>
            </w:pPr>
            <w:r w:rsidRPr="008F690F">
              <w:rPr>
                <w:sz w:val="19"/>
                <w:szCs w:val="19"/>
                <w:lang w:val="ru-RU"/>
              </w:rPr>
              <w:t xml:space="preserve">Описывает канал как фронтальный левый с заданным местоположением и ссылкой на громкоговоритель </w:t>
            </w:r>
          </w:p>
        </w:tc>
      </w:tr>
    </w:tbl>
    <w:p w:rsidR="00AA23AE" w:rsidRDefault="00AA23AE" w:rsidP="000E21DC">
      <w:pPr>
        <w:pStyle w:val="TableNo"/>
        <w:rPr>
          <w:lang w:val="ru-RU"/>
        </w:rPr>
      </w:pPr>
    </w:p>
    <w:p w:rsidR="00AA23AE" w:rsidRDefault="00AA23AE">
      <w:pPr>
        <w:tabs>
          <w:tab w:val="clear" w:pos="794"/>
          <w:tab w:val="clear" w:pos="1191"/>
          <w:tab w:val="clear" w:pos="1588"/>
          <w:tab w:val="clear" w:pos="1985"/>
        </w:tabs>
        <w:overflowPunct/>
        <w:autoSpaceDE/>
        <w:autoSpaceDN/>
        <w:adjustRightInd/>
        <w:spacing w:before="0"/>
        <w:jc w:val="left"/>
        <w:textAlignment w:val="auto"/>
        <w:rPr>
          <w:lang w:val="ru-RU"/>
        </w:rPr>
      </w:pPr>
    </w:p>
    <w:p w:rsidR="00D106B4" w:rsidRPr="00706B59" w:rsidRDefault="00D106B4" w:rsidP="000E21DC">
      <w:pPr>
        <w:pStyle w:val="TableNo"/>
        <w:rPr>
          <w:lang w:val="ru-RU"/>
        </w:rPr>
      </w:pPr>
      <w:r w:rsidRPr="00706B59">
        <w:rPr>
          <w:lang w:val="ru-RU"/>
        </w:rPr>
        <w:t>ТАБЛИЦА 58</w:t>
      </w:r>
      <w:r>
        <w:rPr>
          <w:lang w:val="ru-RU"/>
        </w:rPr>
        <w:t xml:space="preserve"> (</w:t>
      </w:r>
      <w:r w:rsidRPr="00D106B4">
        <w:rPr>
          <w:i/>
          <w:lang w:val="ru-RU"/>
        </w:rPr>
        <w:t>окончание</w:t>
      </w:r>
      <w:r>
        <w:rPr>
          <w:lang w:val="ru-RU"/>
        </w:rPr>
        <w:t>)</w:t>
      </w:r>
    </w:p>
    <w:tbl>
      <w:tblPr>
        <w:tblW w:w="9639" w:type="dxa"/>
        <w:jc w:val="center"/>
        <w:tblCellMar>
          <w:left w:w="10" w:type="dxa"/>
          <w:right w:w="10" w:type="dxa"/>
        </w:tblCellMar>
        <w:tblLook w:val="00A0" w:firstRow="1" w:lastRow="0" w:firstColumn="1" w:lastColumn="0" w:noHBand="0" w:noVBand="0"/>
      </w:tblPr>
      <w:tblGrid>
        <w:gridCol w:w="2172"/>
        <w:gridCol w:w="2223"/>
        <w:gridCol w:w="1701"/>
        <w:gridCol w:w="3543"/>
      </w:tblGrid>
      <w:tr w:rsidR="00D106B4" w:rsidRPr="000E21DC" w:rsidTr="00194AE7">
        <w:trPr>
          <w:trHeight w:val="1"/>
          <w:tblHeader/>
          <w:jc w:val="center"/>
        </w:trPr>
        <w:tc>
          <w:tcPr>
            <w:tcW w:w="217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D106B4" w:rsidRPr="000E21DC" w:rsidRDefault="00D106B4" w:rsidP="00194AE7">
            <w:pPr>
              <w:pStyle w:val="Tablehead"/>
              <w:rPr>
                <w:lang w:val="ru-RU"/>
              </w:rPr>
            </w:pPr>
            <w:r w:rsidRPr="000E21DC">
              <w:rPr>
                <w:lang w:val="ru-RU"/>
              </w:rPr>
              <w:t>Элемент</w:t>
            </w:r>
          </w:p>
        </w:tc>
        <w:tc>
          <w:tcPr>
            <w:tcW w:w="222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106B4" w:rsidRPr="000E21DC" w:rsidRDefault="00D106B4" w:rsidP="00194AE7">
            <w:pPr>
              <w:pStyle w:val="Tablehead"/>
              <w:rPr>
                <w:lang w:val="ru-RU"/>
              </w:rPr>
            </w:pPr>
            <w:r w:rsidRPr="000E21DC">
              <w:rPr>
                <w:lang w:val="ru-RU"/>
              </w:rPr>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D106B4" w:rsidRPr="000E21DC" w:rsidRDefault="00D106B4" w:rsidP="00194AE7">
            <w:pPr>
              <w:pStyle w:val="Tablehead"/>
              <w:rPr>
                <w:lang w:val="ru-RU"/>
              </w:rPr>
            </w:pPr>
            <w:r w:rsidRPr="000E21DC">
              <w:rPr>
                <w:lang w:val="ru-RU"/>
              </w:rPr>
              <w:t>Название</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D106B4" w:rsidRPr="000E21DC" w:rsidRDefault="00D106B4" w:rsidP="00194AE7">
            <w:pPr>
              <w:pStyle w:val="Tablehead"/>
              <w:rPr>
                <w:lang w:val="ru-RU"/>
              </w:rPr>
            </w:pPr>
            <w:r w:rsidRPr="000E21DC">
              <w:rPr>
                <w:lang w:val="ru-RU"/>
              </w:rPr>
              <w:t>Описание</w:t>
            </w:r>
          </w:p>
        </w:tc>
      </w:tr>
      <w:tr w:rsidR="000E21DC" w:rsidRPr="00052220" w:rsidTr="00471929">
        <w:trPr>
          <w:trHeight w:val="1"/>
          <w:jc w:val="center"/>
        </w:trPr>
        <w:tc>
          <w:tcPr>
            <w:tcW w:w="217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E21DC" w:rsidRPr="008F690F" w:rsidRDefault="000E21DC" w:rsidP="00471929">
            <w:pPr>
              <w:pStyle w:val="Tabletext"/>
              <w:spacing w:line="220" w:lineRule="exact"/>
              <w:jc w:val="center"/>
              <w:rPr>
                <w:sz w:val="19"/>
                <w:szCs w:val="19"/>
                <w:lang w:val="ru-RU"/>
              </w:rPr>
            </w:pPr>
            <w:r w:rsidRPr="008F690F">
              <w:rPr>
                <w:sz w:val="19"/>
                <w:szCs w:val="19"/>
                <w:lang w:val="ru-RU"/>
              </w:rPr>
              <w:t>audioChannelFormat &amp;</w:t>
            </w:r>
            <w:r w:rsidRPr="008F690F">
              <w:rPr>
                <w:sz w:val="19"/>
                <w:szCs w:val="19"/>
                <w:lang w:val="ru-RU"/>
              </w:rPr>
              <w:br/>
              <w:t>audioBlockFormat</w:t>
            </w:r>
          </w:p>
        </w:tc>
        <w:tc>
          <w:tcPr>
            <w:tcW w:w="2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E21DC" w:rsidRPr="008F690F" w:rsidRDefault="000E21DC" w:rsidP="00471929">
            <w:pPr>
              <w:pStyle w:val="Tabletext"/>
              <w:spacing w:line="220" w:lineRule="exact"/>
              <w:jc w:val="center"/>
              <w:rPr>
                <w:sz w:val="19"/>
                <w:szCs w:val="19"/>
                <w:lang w:val="ru-RU"/>
              </w:rPr>
            </w:pPr>
            <w:r w:rsidRPr="008F690F">
              <w:rPr>
                <w:sz w:val="19"/>
                <w:szCs w:val="19"/>
                <w:lang w:val="ru-RU"/>
              </w:rPr>
              <w:t>AC_00010002</w:t>
            </w:r>
            <w:r w:rsidRPr="008F690F">
              <w:rPr>
                <w:sz w:val="19"/>
                <w:szCs w:val="19"/>
                <w:lang w:val="ru-RU"/>
              </w:rPr>
              <w:br/>
              <w:t>AB_00010002_00000001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E21DC" w:rsidRPr="008F690F" w:rsidRDefault="000E21DC" w:rsidP="00471929">
            <w:pPr>
              <w:pStyle w:val="Tabletext"/>
              <w:spacing w:line="220" w:lineRule="exact"/>
              <w:jc w:val="center"/>
              <w:rPr>
                <w:sz w:val="19"/>
                <w:szCs w:val="19"/>
                <w:lang w:val="ru-RU"/>
              </w:rPr>
            </w:pPr>
            <w:r w:rsidRPr="008F690F">
              <w:rPr>
                <w:sz w:val="19"/>
                <w:szCs w:val="19"/>
                <w:lang w:val="ru-RU"/>
              </w:rPr>
              <w:t>FrontRight</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E21DC" w:rsidRPr="008F690F" w:rsidRDefault="000E21DC" w:rsidP="00471929">
            <w:pPr>
              <w:pStyle w:val="Tabletext"/>
              <w:spacing w:line="220" w:lineRule="exact"/>
              <w:jc w:val="left"/>
              <w:rPr>
                <w:sz w:val="19"/>
                <w:szCs w:val="19"/>
                <w:lang w:val="ru-RU"/>
              </w:rPr>
            </w:pPr>
            <w:r w:rsidRPr="008F690F">
              <w:rPr>
                <w:sz w:val="19"/>
                <w:szCs w:val="19"/>
                <w:lang w:val="ru-RU"/>
              </w:rPr>
              <w:t xml:space="preserve">Описывает канал как фронтальный правый с заданным местоположением и ссылкой на громкоговоритель </w:t>
            </w:r>
          </w:p>
        </w:tc>
      </w:tr>
      <w:tr w:rsidR="00763902" w:rsidRPr="000E21DC" w:rsidTr="008F690F">
        <w:trPr>
          <w:trHeight w:val="1"/>
          <w:jc w:val="center"/>
        </w:trPr>
        <w:tc>
          <w:tcPr>
            <w:tcW w:w="217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audioChannelFormat &amp;</w:t>
            </w:r>
            <w:r w:rsidRPr="000E21DC">
              <w:rPr>
                <w:lang w:val="ru-RU"/>
              </w:rPr>
              <w:br/>
              <w:t>audioBlockFormat</w:t>
            </w:r>
          </w:p>
        </w:tc>
        <w:tc>
          <w:tcPr>
            <w:tcW w:w="2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AC_00010003</w:t>
            </w:r>
            <w:r w:rsidRPr="000E21DC">
              <w:rPr>
                <w:lang w:val="ru-RU"/>
              </w:rPr>
              <w:br/>
              <w:t>AB_00010003_00000001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FrontCentre</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0E21DC" w:rsidRDefault="00763902" w:rsidP="009031A3">
            <w:pPr>
              <w:pStyle w:val="Tabletext"/>
              <w:jc w:val="left"/>
              <w:rPr>
                <w:lang w:val="ru-RU"/>
              </w:rPr>
            </w:pPr>
            <w:r w:rsidRPr="000E21DC">
              <w:rPr>
                <w:lang w:val="ru-RU"/>
              </w:rPr>
              <w:t xml:space="preserve">Описывает канал как фронтальный центральный с заданным местоположением и ссылкой на громкоговоритель </w:t>
            </w:r>
          </w:p>
        </w:tc>
      </w:tr>
      <w:tr w:rsidR="00763902" w:rsidRPr="000E21DC" w:rsidTr="008F690F">
        <w:trPr>
          <w:trHeight w:val="1"/>
          <w:jc w:val="center"/>
        </w:trPr>
        <w:tc>
          <w:tcPr>
            <w:tcW w:w="217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audioChannelFormat &amp;</w:t>
            </w:r>
            <w:r w:rsidRPr="000E21DC">
              <w:rPr>
                <w:lang w:val="ru-RU"/>
              </w:rPr>
              <w:br/>
              <w:t>audioBlockFormat</w:t>
            </w:r>
          </w:p>
        </w:tc>
        <w:tc>
          <w:tcPr>
            <w:tcW w:w="2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AC_00010004</w:t>
            </w:r>
            <w:r w:rsidRPr="000E21DC">
              <w:rPr>
                <w:lang w:val="ru-RU"/>
              </w:rPr>
              <w:br/>
              <w:t>AB_00010004_00000001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LFE</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0E21DC" w:rsidRDefault="00763902" w:rsidP="009031A3">
            <w:pPr>
              <w:pStyle w:val="Tabletext"/>
              <w:jc w:val="left"/>
              <w:rPr>
                <w:lang w:val="ru-RU"/>
              </w:rPr>
            </w:pPr>
            <w:r w:rsidRPr="000E21DC">
              <w:rPr>
                <w:lang w:val="ru-RU"/>
              </w:rPr>
              <w:t xml:space="preserve">Описывает канал как LFE с заданным местоположением и ссылкой на громкоговоритель </w:t>
            </w:r>
          </w:p>
        </w:tc>
      </w:tr>
      <w:tr w:rsidR="00763902" w:rsidRPr="000E21DC" w:rsidTr="008F690F">
        <w:trPr>
          <w:trHeight w:val="1"/>
          <w:jc w:val="center"/>
        </w:trPr>
        <w:tc>
          <w:tcPr>
            <w:tcW w:w="217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audioChannelFormat &amp;</w:t>
            </w:r>
            <w:r w:rsidRPr="000E21DC">
              <w:rPr>
                <w:lang w:val="ru-RU"/>
              </w:rPr>
              <w:br/>
              <w:t>audioBlockFormat</w:t>
            </w:r>
          </w:p>
        </w:tc>
        <w:tc>
          <w:tcPr>
            <w:tcW w:w="2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AC_00010005</w:t>
            </w:r>
            <w:r w:rsidRPr="000E21DC">
              <w:rPr>
                <w:lang w:val="ru-RU"/>
              </w:rPr>
              <w:br/>
              <w:t>AB_00010005_00000001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SurroundLeft</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0E21DC" w:rsidRDefault="00763902" w:rsidP="009031A3">
            <w:pPr>
              <w:pStyle w:val="Tabletext"/>
              <w:jc w:val="left"/>
              <w:rPr>
                <w:lang w:val="ru-RU"/>
              </w:rPr>
            </w:pPr>
            <w:r w:rsidRPr="000E21DC">
              <w:rPr>
                <w:lang w:val="ru-RU"/>
              </w:rPr>
              <w:t xml:space="preserve">Описывает канал как фронтальный левый с заданным местоположением и ссылкой на громкоговоритель </w:t>
            </w:r>
          </w:p>
        </w:tc>
      </w:tr>
      <w:tr w:rsidR="00763902" w:rsidRPr="000E21DC" w:rsidTr="008F690F">
        <w:trPr>
          <w:trHeight w:val="1"/>
          <w:jc w:val="center"/>
        </w:trPr>
        <w:tc>
          <w:tcPr>
            <w:tcW w:w="217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audioChannelFormat &amp;</w:t>
            </w:r>
            <w:r w:rsidRPr="000E21DC">
              <w:rPr>
                <w:lang w:val="ru-RU"/>
              </w:rPr>
              <w:br/>
              <w:t>audioBlockFormat</w:t>
            </w:r>
          </w:p>
        </w:tc>
        <w:tc>
          <w:tcPr>
            <w:tcW w:w="2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AC_00010006</w:t>
            </w:r>
            <w:r w:rsidRPr="000E21DC">
              <w:rPr>
                <w:lang w:val="ru-RU"/>
              </w:rPr>
              <w:br/>
              <w:t>AB_00010006_00000001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SurroundRight</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0E21DC" w:rsidRDefault="00763902" w:rsidP="009031A3">
            <w:pPr>
              <w:pStyle w:val="Tabletext"/>
              <w:jc w:val="left"/>
              <w:rPr>
                <w:lang w:val="ru-RU"/>
              </w:rPr>
            </w:pPr>
            <w:r w:rsidRPr="000E21DC">
              <w:rPr>
                <w:lang w:val="ru-RU"/>
              </w:rPr>
              <w:t xml:space="preserve">Описывает канал как фронтальный правый с заданным местоположением и ссылкой на громкоговоритель </w:t>
            </w:r>
          </w:p>
        </w:tc>
      </w:tr>
      <w:tr w:rsidR="00763902" w:rsidRPr="000E21DC" w:rsidTr="008F690F">
        <w:trPr>
          <w:trHeight w:val="1"/>
          <w:jc w:val="center"/>
        </w:trPr>
        <w:tc>
          <w:tcPr>
            <w:tcW w:w="217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audioPackFormat</w:t>
            </w:r>
          </w:p>
        </w:tc>
        <w:tc>
          <w:tcPr>
            <w:tcW w:w="2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AP_00010002</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Stereo</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0E21DC" w:rsidRDefault="00763902" w:rsidP="009031A3">
            <w:pPr>
              <w:pStyle w:val="Tabletext"/>
              <w:jc w:val="left"/>
              <w:rPr>
                <w:lang w:val="ru-RU"/>
              </w:rPr>
            </w:pPr>
            <w:r w:rsidRPr="000E21DC">
              <w:rPr>
                <w:lang w:val="ru-RU"/>
              </w:rPr>
              <w:t>Определяет стереофонический пакет со ссылкой на два канала</w:t>
            </w:r>
          </w:p>
        </w:tc>
      </w:tr>
      <w:tr w:rsidR="00763902" w:rsidRPr="000E21DC" w:rsidTr="008F690F">
        <w:trPr>
          <w:trHeight w:val="1"/>
          <w:jc w:val="center"/>
        </w:trPr>
        <w:tc>
          <w:tcPr>
            <w:tcW w:w="217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audioPackFormat</w:t>
            </w:r>
          </w:p>
        </w:tc>
        <w:tc>
          <w:tcPr>
            <w:tcW w:w="2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AP_00010003</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63902" w:rsidRPr="000E21DC" w:rsidRDefault="00763902" w:rsidP="009031A3">
            <w:pPr>
              <w:pStyle w:val="Tabletext"/>
              <w:jc w:val="center"/>
              <w:rPr>
                <w:lang w:val="ru-RU"/>
              </w:rPr>
            </w:pPr>
            <w:r w:rsidRPr="000E21DC">
              <w:rPr>
                <w:lang w:val="ru-RU"/>
              </w:rPr>
              <w:t>5.1</w:t>
            </w:r>
          </w:p>
        </w:tc>
        <w:tc>
          <w:tcPr>
            <w:tcW w:w="35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0E21DC" w:rsidRDefault="00763902" w:rsidP="00763902">
            <w:pPr>
              <w:pStyle w:val="Tabletext"/>
              <w:jc w:val="left"/>
              <w:rPr>
                <w:lang w:val="ru-RU"/>
              </w:rPr>
            </w:pPr>
            <w:r w:rsidRPr="000E21DC">
              <w:rPr>
                <w:lang w:val="ru-RU"/>
              </w:rPr>
              <w:t>Определяет пакет 5.1 со ссылкой на шесть каналов</w:t>
            </w:r>
          </w:p>
        </w:tc>
      </w:tr>
    </w:tbl>
    <w:p w:rsidR="00E244CE" w:rsidRPr="00706B59" w:rsidRDefault="00E244CE" w:rsidP="00E244CE">
      <w:pPr>
        <w:pStyle w:val="Tablefin"/>
        <w:rPr>
          <w:lang w:val="ru-RU"/>
        </w:rPr>
      </w:pPr>
    </w:p>
    <w:p w:rsidR="00E244CE" w:rsidRPr="00706B59" w:rsidRDefault="00E244CE" w:rsidP="000E21DC">
      <w:pPr>
        <w:rPr>
          <w:lang w:val="ru-RU"/>
        </w:rPr>
      </w:pPr>
      <w:r w:rsidRPr="00706B59">
        <w:rPr>
          <w:lang w:val="ru-RU"/>
        </w:rPr>
        <w:t>В раздел описания контента входят следующие элементы</w:t>
      </w:r>
      <w:r w:rsidR="00D106B4">
        <w:rPr>
          <w:lang w:val="ru-RU"/>
        </w:rPr>
        <w:t>.</w:t>
      </w:r>
    </w:p>
    <w:p w:rsidR="00763902" w:rsidRPr="00706B59" w:rsidRDefault="00763902" w:rsidP="000E21DC">
      <w:pPr>
        <w:pStyle w:val="TableNo"/>
        <w:rPr>
          <w:lang w:val="ru-RU"/>
        </w:rPr>
      </w:pPr>
      <w:r w:rsidRPr="00706B59">
        <w:rPr>
          <w:lang w:val="ru-RU"/>
        </w:rPr>
        <w:t>ТАБЛИЦА 59</w:t>
      </w:r>
    </w:p>
    <w:p w:rsidR="00763902" w:rsidRPr="00706B59" w:rsidRDefault="00F62D79" w:rsidP="000E21DC">
      <w:pPr>
        <w:pStyle w:val="Tabletitle"/>
        <w:rPr>
          <w:lang w:val="ru-RU"/>
        </w:rPr>
      </w:pPr>
      <w:r>
        <w:rPr>
          <w:lang w:val="ru-RU"/>
        </w:rPr>
        <w:t>Пример элементов контента</w:t>
      </w:r>
      <w:r w:rsidR="00763902" w:rsidRPr="00706B59">
        <w:rPr>
          <w:lang w:val="ru-RU"/>
        </w:rPr>
        <w:t xml:space="preserve"> MXF</w:t>
      </w:r>
    </w:p>
    <w:tbl>
      <w:tblPr>
        <w:tblW w:w="9639" w:type="dxa"/>
        <w:jc w:val="center"/>
        <w:tblCellMar>
          <w:left w:w="10" w:type="dxa"/>
          <w:right w:w="10" w:type="dxa"/>
        </w:tblCellMar>
        <w:tblLook w:val="00A0" w:firstRow="1" w:lastRow="0" w:firstColumn="1" w:lastColumn="0" w:noHBand="0" w:noVBand="0"/>
      </w:tblPr>
      <w:tblGrid>
        <w:gridCol w:w="2209"/>
        <w:gridCol w:w="2332"/>
        <w:gridCol w:w="1677"/>
        <w:gridCol w:w="3421"/>
      </w:tblGrid>
      <w:tr w:rsidR="00E244CE" w:rsidRPr="00706B59" w:rsidTr="00435866">
        <w:trPr>
          <w:trHeight w:val="1"/>
          <w:jc w:val="center"/>
        </w:trPr>
        <w:tc>
          <w:tcPr>
            <w:tcW w:w="22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Элемент</w:t>
            </w:r>
          </w:p>
        </w:tc>
        <w:tc>
          <w:tcPr>
            <w:tcW w:w="23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706B59" w:rsidRDefault="00E244CE" w:rsidP="00435866">
            <w:pPr>
              <w:pStyle w:val="Tablehead"/>
              <w:rPr>
                <w:lang w:val="ru-RU"/>
              </w:rPr>
            </w:pPr>
            <w:r w:rsidRPr="00706B59">
              <w:rPr>
                <w:lang w:val="ru-RU"/>
              </w:rPr>
              <w:t>ID</w:t>
            </w:r>
          </w:p>
        </w:tc>
        <w:tc>
          <w:tcPr>
            <w:tcW w:w="167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Название</w:t>
            </w:r>
          </w:p>
        </w:tc>
        <w:tc>
          <w:tcPr>
            <w:tcW w:w="34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435866">
            <w:pPr>
              <w:pStyle w:val="Tablehead"/>
              <w:rPr>
                <w:lang w:val="ru-RU"/>
              </w:rPr>
            </w:pPr>
            <w:r w:rsidRPr="00706B59">
              <w:rPr>
                <w:lang w:val="ru-RU"/>
              </w:rPr>
              <w:t>Описание</w:t>
            </w:r>
          </w:p>
        </w:tc>
      </w:tr>
      <w:tr w:rsidR="00763902" w:rsidRPr="00706B59" w:rsidTr="00435866">
        <w:trPr>
          <w:trHeight w:val="1"/>
          <w:jc w:val="center"/>
        </w:trPr>
        <w:tc>
          <w:tcPr>
            <w:tcW w:w="22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763902" w:rsidRPr="00706B59" w:rsidRDefault="00763902" w:rsidP="00435866">
            <w:pPr>
              <w:pStyle w:val="Tabletext"/>
              <w:jc w:val="center"/>
              <w:rPr>
                <w:lang w:val="ru-RU"/>
              </w:rPr>
            </w:pPr>
            <w:r w:rsidRPr="00706B59">
              <w:rPr>
                <w:lang w:val="ru-RU"/>
              </w:rPr>
              <w:t>audioObject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706B59" w:rsidRDefault="00763902" w:rsidP="009031A3">
            <w:pPr>
              <w:pStyle w:val="Tabletext"/>
              <w:jc w:val="center"/>
              <w:rPr>
                <w:lang w:val="ru-RU"/>
              </w:rPr>
            </w:pPr>
            <w:r w:rsidRPr="00706B59">
              <w:rPr>
                <w:lang w:val="ru-RU"/>
              </w:rPr>
              <w:t>AO_1041</w:t>
            </w:r>
          </w:p>
        </w:tc>
        <w:tc>
          <w:tcPr>
            <w:tcW w:w="16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763902" w:rsidRPr="00706B59" w:rsidRDefault="00763902" w:rsidP="00435866">
            <w:pPr>
              <w:pStyle w:val="Tabletext"/>
              <w:jc w:val="center"/>
              <w:rPr>
                <w:lang w:val="ru-RU"/>
              </w:rPr>
            </w:pPr>
            <w:r w:rsidRPr="00706B59">
              <w:rPr>
                <w:lang w:val="ru-RU"/>
              </w:rPr>
              <w:t>R123_4a</w:t>
            </w:r>
          </w:p>
        </w:tc>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706B59" w:rsidRDefault="00763902" w:rsidP="00435866">
            <w:pPr>
              <w:pStyle w:val="Tabletext"/>
              <w:rPr>
                <w:lang w:val="ru-RU"/>
              </w:rPr>
            </w:pPr>
            <w:r w:rsidRPr="00706B59">
              <w:rPr>
                <w:lang w:val="ru-RU"/>
              </w:rPr>
              <w:t>Объект конфигурации R123 4a</w:t>
            </w:r>
          </w:p>
        </w:tc>
      </w:tr>
      <w:tr w:rsidR="00763902" w:rsidRPr="00706B59" w:rsidTr="00435866">
        <w:trPr>
          <w:trHeight w:val="1"/>
          <w:jc w:val="center"/>
        </w:trPr>
        <w:tc>
          <w:tcPr>
            <w:tcW w:w="22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763902" w:rsidRPr="00706B59" w:rsidRDefault="00763902" w:rsidP="00435866">
            <w:pPr>
              <w:pStyle w:val="Tabletext"/>
              <w:jc w:val="center"/>
              <w:rPr>
                <w:lang w:val="ru-RU"/>
              </w:rPr>
            </w:pPr>
            <w:r w:rsidRPr="00706B59">
              <w:rPr>
                <w:lang w:val="ru-RU"/>
              </w:rPr>
              <w:t>audioObject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706B59" w:rsidRDefault="00763902" w:rsidP="009031A3">
            <w:pPr>
              <w:pStyle w:val="Tabletext"/>
              <w:jc w:val="center"/>
              <w:rPr>
                <w:lang w:val="ru-RU"/>
              </w:rPr>
            </w:pPr>
            <w:r w:rsidRPr="00706B59">
              <w:rPr>
                <w:lang w:val="ru-RU"/>
              </w:rPr>
              <w:t>AO_1002</w:t>
            </w:r>
          </w:p>
        </w:tc>
        <w:tc>
          <w:tcPr>
            <w:tcW w:w="16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763902" w:rsidRPr="00706B59" w:rsidRDefault="00763902" w:rsidP="00435866">
            <w:pPr>
              <w:pStyle w:val="Tabletext"/>
              <w:jc w:val="center"/>
              <w:rPr>
                <w:lang w:val="ru-RU"/>
              </w:rPr>
            </w:pPr>
            <w:r w:rsidRPr="00706B59">
              <w:rPr>
                <w:lang w:val="ru-RU"/>
              </w:rPr>
              <w:t>R123_Stereo</w:t>
            </w:r>
          </w:p>
        </w:tc>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706B59" w:rsidRDefault="00763902" w:rsidP="00435866">
            <w:pPr>
              <w:pStyle w:val="Tabletext"/>
              <w:rPr>
                <w:lang w:val="ru-RU"/>
              </w:rPr>
            </w:pPr>
            <w:r w:rsidRPr="00706B59">
              <w:rPr>
                <w:lang w:val="ru-RU"/>
              </w:rPr>
              <w:t>Объект стереопары</w:t>
            </w:r>
          </w:p>
        </w:tc>
      </w:tr>
      <w:tr w:rsidR="00763902" w:rsidRPr="00706B59" w:rsidTr="00435866">
        <w:trPr>
          <w:trHeight w:val="1"/>
          <w:jc w:val="center"/>
        </w:trPr>
        <w:tc>
          <w:tcPr>
            <w:tcW w:w="22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763902" w:rsidRPr="00706B59" w:rsidRDefault="00763902" w:rsidP="00435866">
            <w:pPr>
              <w:pStyle w:val="Tabletext"/>
              <w:jc w:val="center"/>
              <w:rPr>
                <w:lang w:val="ru-RU"/>
              </w:rPr>
            </w:pPr>
            <w:r w:rsidRPr="00706B59">
              <w:rPr>
                <w:lang w:val="ru-RU"/>
              </w:rPr>
              <w:t>audioObject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706B59" w:rsidRDefault="00763902" w:rsidP="009031A3">
            <w:pPr>
              <w:pStyle w:val="Tabletext"/>
              <w:jc w:val="center"/>
              <w:rPr>
                <w:lang w:val="ru-RU"/>
              </w:rPr>
            </w:pPr>
            <w:r w:rsidRPr="00706B59">
              <w:rPr>
                <w:lang w:val="ru-RU"/>
              </w:rPr>
              <w:t>AO_1004</w:t>
            </w:r>
          </w:p>
        </w:tc>
        <w:tc>
          <w:tcPr>
            <w:tcW w:w="167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763902" w:rsidRPr="00706B59" w:rsidRDefault="00763902" w:rsidP="00435866">
            <w:pPr>
              <w:pStyle w:val="Tabletext"/>
              <w:jc w:val="center"/>
              <w:rPr>
                <w:lang w:val="ru-RU"/>
              </w:rPr>
            </w:pPr>
            <w:r w:rsidRPr="00706B59">
              <w:rPr>
                <w:lang w:val="ru-RU"/>
              </w:rPr>
              <w:t>R123_5.1</w:t>
            </w:r>
          </w:p>
        </w:tc>
        <w:tc>
          <w:tcPr>
            <w:tcW w:w="34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63902" w:rsidRPr="00706B59" w:rsidRDefault="00763902" w:rsidP="00435866">
            <w:pPr>
              <w:pStyle w:val="Tabletext"/>
              <w:rPr>
                <w:lang w:val="ru-RU"/>
              </w:rPr>
            </w:pPr>
            <w:r w:rsidRPr="00706B59">
              <w:rPr>
                <w:lang w:val="ru-RU"/>
              </w:rPr>
              <w:t>Объект конфигурации 5.1</w:t>
            </w:r>
          </w:p>
        </w:tc>
      </w:tr>
    </w:tbl>
    <w:p w:rsidR="000E21DC" w:rsidRDefault="000E21DC" w:rsidP="000E21DC">
      <w:pPr>
        <w:pStyle w:val="Tablefin"/>
      </w:pPr>
    </w:p>
    <w:p w:rsidR="00E244CE" w:rsidRPr="00706B59" w:rsidRDefault="00E244CE" w:rsidP="00AA23AE">
      <w:pPr>
        <w:pStyle w:val="Heading2"/>
        <w:rPr>
          <w:lang w:val="ru-RU"/>
        </w:rPr>
      </w:pPr>
      <w:r w:rsidRPr="00706B59">
        <w:rPr>
          <w:lang w:val="ru-RU"/>
        </w:rPr>
        <w:t>4.2</w:t>
      </w:r>
      <w:r w:rsidRPr="00706B59">
        <w:rPr>
          <w:lang w:val="ru-RU"/>
        </w:rPr>
        <w:tab/>
      </w:r>
      <w:r w:rsidR="00D9215C" w:rsidRPr="00706B59">
        <w:rPr>
          <w:lang w:val="ru-RU"/>
        </w:rPr>
        <w:t>Соотношение между элементами</w:t>
      </w:r>
    </w:p>
    <w:p w:rsidR="00E244CE" w:rsidRPr="00706B59" w:rsidRDefault="00E244CE" w:rsidP="00E244CE">
      <w:pPr>
        <w:rPr>
          <w:lang w:val="ru-RU"/>
        </w:rPr>
      </w:pPr>
      <w:r w:rsidRPr="00706B59">
        <w:rPr>
          <w:lang w:val="ru-RU"/>
        </w:rPr>
        <w:t xml:space="preserve">На схеме показаны взаимосвязи между определенными элементами. Верхняя половина схемы охватывает элементы, описывающие двухканальный </w:t>
      </w:r>
      <w:r w:rsidR="00D9215C" w:rsidRPr="00706B59">
        <w:rPr>
          <w:lang w:val="ru-RU"/>
        </w:rPr>
        <w:t>стереофонический ИКМ-формат и шести</w:t>
      </w:r>
      <w:r w:rsidRPr="00706B59">
        <w:rPr>
          <w:lang w:val="ru-RU"/>
        </w:rPr>
        <w:t xml:space="preserve">канальный </w:t>
      </w:r>
      <w:r w:rsidR="00D9215C" w:rsidRPr="00706B59">
        <w:rPr>
          <w:lang w:val="ru-RU"/>
        </w:rPr>
        <w:t xml:space="preserve">кодированный звук </w:t>
      </w:r>
      <w:r w:rsidRPr="00706B59">
        <w:rPr>
          <w:lang w:val="ru-RU"/>
        </w:rPr>
        <w:t xml:space="preserve">с кодированием в конфигурации 5.1. В части, описывающей </w:t>
      </w:r>
      <w:r w:rsidR="00F62D79" w:rsidRPr="00706B59">
        <w:rPr>
          <w:lang w:val="ru-RU"/>
        </w:rPr>
        <w:t>кодированный звук</w:t>
      </w:r>
      <w:r w:rsidRPr="00706B59">
        <w:rPr>
          <w:lang w:val="ru-RU"/>
        </w:rPr>
        <w:t xml:space="preserve">, два элемента audioTrackFormat ссылаются на один элемент audioStreamFormat, так как </w:t>
      </w:r>
      <w:r w:rsidR="00D9215C" w:rsidRPr="00706B59">
        <w:rPr>
          <w:lang w:val="ru-RU"/>
        </w:rPr>
        <w:t>кодированный звук</w:t>
      </w:r>
      <w:r w:rsidRPr="00706B59">
        <w:rPr>
          <w:lang w:val="ru-RU"/>
        </w:rPr>
        <w:t xml:space="preserve"> требует объединять две дорожки для декодирования звуковых сигналов. Элемент audioStreamFormat для </w:t>
      </w:r>
      <w:r w:rsidR="00D9215C" w:rsidRPr="00706B59">
        <w:rPr>
          <w:lang w:val="ru-RU"/>
        </w:rPr>
        <w:t>кодированного звука</w:t>
      </w:r>
      <w:r w:rsidRPr="00706B59">
        <w:rPr>
          <w:lang w:val="ru-RU"/>
        </w:rPr>
        <w:t xml:space="preserve"> ссылается на один элемент audioPackFormat, так как он представляет группу каналов, а не один канал. Этот элемент audioPackFormat для</w:t>
      </w:r>
      <w:r w:rsidR="00D9215C" w:rsidRPr="00706B59">
        <w:rPr>
          <w:lang w:val="ru-RU"/>
        </w:rPr>
        <w:t xml:space="preserve"> конфигурации 5.1 ссылается на шесть</w:t>
      </w:r>
      <w:r w:rsidRPr="00706B59">
        <w:rPr>
          <w:lang w:val="ru-RU"/>
        </w:rPr>
        <w:t xml:space="preserve"> элементов audioChannelFormat, описывающих каждый из каналов.</w:t>
      </w:r>
    </w:p>
    <w:p w:rsidR="00E244CE" w:rsidRPr="00706B59" w:rsidRDefault="00E244CE" w:rsidP="00E244CE">
      <w:pPr>
        <w:rPr>
          <w:lang w:val="ru-RU"/>
        </w:rPr>
      </w:pPr>
      <w:r w:rsidRPr="00706B59">
        <w:rPr>
          <w:lang w:val="ru-RU"/>
        </w:rPr>
        <w:t xml:space="preserve">Конфигурация R123 4a представлена элементом audioObject (под названием R123_4a), который ссылается на два других элемента audioObject (для групп stereo и 5.1), содержащих ссылки на атрибуты audioTrackUID. Тем самым демонстрируется вложенная структура элементов audioObject. </w:t>
      </w:r>
    </w:p>
    <w:p w:rsidR="00E244CE" w:rsidRPr="00706B59" w:rsidRDefault="00E244CE" w:rsidP="00E244CE">
      <w:pPr>
        <w:rPr>
          <w:lang w:val="ru-RU"/>
        </w:rPr>
      </w:pPr>
      <w:r w:rsidRPr="00706B59">
        <w:rPr>
          <w:lang w:val="ru-RU"/>
        </w:rPr>
        <w:t xml:space="preserve">Поскольку в MXF-файле нет фрагмента </w:t>
      </w:r>
      <w:r w:rsidRPr="00706B59">
        <w:rPr>
          <w:i/>
          <w:lang w:val="ru-RU"/>
        </w:rPr>
        <w:t>&lt;chna&gt;</w:t>
      </w:r>
      <w:r w:rsidRPr="00706B59">
        <w:rPr>
          <w:lang w:val="ru-RU"/>
        </w:rPr>
        <w:t>, в нем используются подэлементы audioTrackUID для генерации ссылок на основные данные внутри MXF-файла. Для упрощениях этих взаимосвязей предназначен подэлемент audioMXFLookUp.</w:t>
      </w:r>
    </w:p>
    <w:p w:rsidR="00D9215C" w:rsidRPr="00706B59" w:rsidRDefault="00D9215C" w:rsidP="00D9215C">
      <w:pPr>
        <w:pStyle w:val="FigureNo"/>
        <w:spacing w:before="120"/>
        <w:rPr>
          <w:lang w:val="ru-RU"/>
        </w:rPr>
      </w:pPr>
      <w:r w:rsidRPr="00706B59">
        <w:rPr>
          <w:lang w:val="ru-RU"/>
        </w:rPr>
        <w:t>РИСУНОК 28</w:t>
      </w:r>
    </w:p>
    <w:p w:rsidR="00D9215C" w:rsidRDefault="00D9215C" w:rsidP="00D9215C">
      <w:pPr>
        <w:pStyle w:val="Figuretitle"/>
        <w:rPr>
          <w:lang w:val="ru-RU"/>
        </w:rPr>
      </w:pPr>
      <w:r w:rsidRPr="00706B59">
        <w:rPr>
          <w:lang w:val="ru-RU"/>
        </w:rPr>
        <w:t>Пример схемы преобразования MXF</w:t>
      </w:r>
    </w:p>
    <w:p w:rsidR="00D9215C" w:rsidRPr="00706B59" w:rsidRDefault="00D9215C" w:rsidP="00D9215C">
      <w:pPr>
        <w:pStyle w:val="Figure"/>
        <w:rPr>
          <w:lang w:val="ru-RU"/>
        </w:rPr>
      </w:pPr>
      <w:r w:rsidRPr="00706B59">
        <w:rPr>
          <w:lang w:val="ru-RU"/>
        </w:rPr>
        <w:object w:dxaOrig="6672" w:dyaOrig="5304">
          <v:shape id="_x0000_i1054" type="#_x0000_t75" style="width:438.9pt;height:348.5pt" o:ole="">
            <v:imagedata r:id="rId73" o:title=""/>
          </v:shape>
          <o:OLEObject Type="Embed" ProgID="CorelDraw.Graphic.16" ShapeID="_x0000_i1054" DrawAspect="Content" ObjectID="_1592839422" r:id="rId74"/>
        </w:object>
      </w:r>
    </w:p>
    <w:p w:rsidR="00E244CE" w:rsidRPr="00706B59" w:rsidRDefault="00E244CE" w:rsidP="00AA23AE">
      <w:pPr>
        <w:pStyle w:val="Heading2"/>
        <w:rPr>
          <w:lang w:val="ru-RU"/>
        </w:rPr>
      </w:pPr>
      <w:r w:rsidRPr="00706B59">
        <w:rPr>
          <w:lang w:val="ru-RU"/>
        </w:rPr>
        <w:t>4.3</w:t>
      </w:r>
      <w:r w:rsidRPr="00706B59">
        <w:rPr>
          <w:lang w:val="ru-RU"/>
        </w:rPr>
        <w:tab/>
      </w:r>
      <w:r w:rsidR="00951E06" w:rsidRPr="00AA23AE">
        <w:t>Пример</w:t>
      </w:r>
      <w:r w:rsidR="00951E06" w:rsidRPr="00706B59">
        <w:rPr>
          <w:lang w:val="ru-RU"/>
        </w:rPr>
        <w:t xml:space="preserve"> кода</w:t>
      </w:r>
    </w:p>
    <w:p w:rsidR="00E244CE" w:rsidRPr="00706B59" w:rsidRDefault="00E244CE" w:rsidP="00E244CE">
      <w:pPr>
        <w:rPr>
          <w:lang w:val="ru-RU"/>
        </w:rPr>
      </w:pPr>
      <w:r w:rsidRPr="00706B59">
        <w:rPr>
          <w:lang w:val="ru-RU"/>
        </w:rPr>
        <w:t xml:space="preserve">В этом примере XML-кода для ясности опущены родительский элемент audioFormatExtended и заголовок XML. Первая выдержка кода содержит элементы описания формата, которые могли бы содержаться в </w:t>
      </w:r>
      <w:r w:rsidR="00D9215C" w:rsidRPr="00706B59">
        <w:rPr>
          <w:lang w:val="ru-RU"/>
        </w:rPr>
        <w:t>общем</w:t>
      </w:r>
      <w:r w:rsidRPr="00706B59">
        <w:rPr>
          <w:lang w:val="ru-RU"/>
        </w:rPr>
        <w:t xml:space="preserve"> </w:t>
      </w:r>
      <w:r w:rsidR="00F62D79">
        <w:rPr>
          <w:lang w:val="ru-RU"/>
        </w:rPr>
        <w:t xml:space="preserve">эталонном </w:t>
      </w:r>
      <w:r w:rsidRPr="00706B59">
        <w:rPr>
          <w:lang w:val="ru-RU"/>
        </w:rPr>
        <w:t>файле.</w:t>
      </w:r>
    </w:p>
    <w:p w:rsidR="00E244CE" w:rsidRPr="00706B59" w:rsidRDefault="00E244CE" w:rsidP="00E244CE">
      <w:pPr>
        <w:spacing w:before="0"/>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F690F" w:rsidRDefault="008F690F"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ru-RU"/>
              </w:rPr>
            </w:pP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en-US"/>
              </w:rPr>
            </w:pPr>
            <w:r w:rsidRPr="00982B59">
              <w:rPr>
                <w:rFonts w:ascii="Courier New" w:hAnsi="Courier New" w:cs="Courier New"/>
                <w:sz w:val="18"/>
                <w:szCs w:val="18"/>
                <w:lang w:val="en-US"/>
              </w:rPr>
              <w:t>&lt;!-- ############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en-US"/>
              </w:rPr>
            </w:pPr>
            <w:r w:rsidRPr="00982B59">
              <w:rPr>
                <w:rFonts w:ascii="Courier New" w:hAnsi="Courier New" w:cs="Courier New"/>
                <w:sz w:val="18"/>
                <w:szCs w:val="18"/>
                <w:lang w:val="en-US"/>
              </w:rPr>
              <w:t xml:space="preserve">&lt;!-- </w:t>
            </w:r>
            <w:r w:rsidRPr="00706B59">
              <w:rPr>
                <w:rFonts w:ascii="Courier New" w:hAnsi="Courier New" w:cs="Courier New"/>
                <w:sz w:val="18"/>
                <w:szCs w:val="18"/>
                <w:lang w:val="ru-RU"/>
              </w:rPr>
              <w:t>ПАКЕТЫ</w:t>
            </w:r>
            <w:r w:rsidRPr="00982B59">
              <w:rPr>
                <w:rFonts w:ascii="Courier New" w:hAnsi="Courier New" w:cs="Courier New"/>
                <w:sz w:val="18"/>
                <w:szCs w:val="18"/>
                <w:lang w:val="en-US"/>
              </w:rPr>
              <w:t xml:space="preserve">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en-US"/>
              </w:rPr>
            </w:pPr>
            <w:r w:rsidRPr="00982B59">
              <w:rPr>
                <w:rFonts w:ascii="Courier New" w:hAnsi="Courier New" w:cs="Courier New"/>
                <w:sz w:val="18"/>
                <w:szCs w:val="18"/>
                <w:lang w:val="en-US"/>
              </w:rPr>
              <w:t>&lt;!-- ############ --&gt;</w:t>
            </w:r>
          </w:p>
          <w:p w:rsidR="00E244CE" w:rsidRPr="00982B59" w:rsidRDefault="00E244CE" w:rsidP="008F690F">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line="228" w:lineRule="auto"/>
              <w:jc w:val="left"/>
              <w:rPr>
                <w:rFonts w:ascii="Courier New" w:hAnsi="Courier New" w:cs="Courier New"/>
                <w:sz w:val="18"/>
                <w:szCs w:val="18"/>
                <w:lang w:val="en-US"/>
              </w:rPr>
            </w:pPr>
            <w:r w:rsidRPr="00982B59">
              <w:rPr>
                <w:rFonts w:ascii="Courier New" w:hAnsi="Courier New" w:cs="Courier New"/>
                <w:sz w:val="18"/>
                <w:szCs w:val="18"/>
                <w:lang w:val="en-US"/>
              </w:rPr>
              <w:t>&lt;audioPackFormat audioPackFormatID="AP_00010002" audioPackFormatName="Stereo" typeLabel="0001"  typeDefinition="DirectSpeakers"&gt;</w:t>
            </w:r>
          </w:p>
          <w:p w:rsidR="00E244CE" w:rsidRPr="00982B59" w:rsidRDefault="00E244CE" w:rsidP="008F690F">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&lt;audioChannelFormatIDRef&gt;AC_00010001&lt;/audioChannelFormatIDRef&gt;</w:t>
            </w:r>
          </w:p>
          <w:p w:rsidR="00E244CE" w:rsidRPr="00982B59" w:rsidRDefault="00E244CE" w:rsidP="008F690F">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&lt;audioChannelFormatIDRef&gt;AC_00010002&lt;/audioChannelFormatIDRef&gt;</w:t>
            </w:r>
          </w:p>
          <w:p w:rsidR="00E244CE" w:rsidRPr="00982B59" w:rsidRDefault="00E244CE" w:rsidP="008F690F">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8"/>
                <w:szCs w:val="18"/>
                <w:lang w:val="en-US"/>
              </w:rPr>
            </w:pPr>
            <w:r w:rsidRPr="00982B59">
              <w:rPr>
                <w:rFonts w:ascii="Courier New" w:hAnsi="Courier New" w:cs="Courier New"/>
                <w:sz w:val="18"/>
                <w:szCs w:val="18"/>
                <w:lang w:val="en-US"/>
              </w:rPr>
              <w:t>&lt;/audioPackFormat&gt;</w:t>
            </w:r>
          </w:p>
          <w:p w:rsidR="00E244CE" w:rsidRPr="00982B59" w:rsidRDefault="00E244CE" w:rsidP="008F690F">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line="228" w:lineRule="auto"/>
              <w:jc w:val="left"/>
              <w:rPr>
                <w:rFonts w:ascii="Courier New" w:hAnsi="Courier New" w:cs="Courier New"/>
                <w:sz w:val="18"/>
                <w:szCs w:val="18"/>
                <w:lang w:val="en-US"/>
              </w:rPr>
            </w:pPr>
            <w:r w:rsidRPr="00982B59">
              <w:rPr>
                <w:rFonts w:ascii="Courier New" w:hAnsi="Courier New" w:cs="Courier New"/>
                <w:sz w:val="18"/>
                <w:szCs w:val="18"/>
                <w:lang w:val="en-US"/>
              </w:rPr>
              <w:t>&lt;audioPackFormat audioPackFormatID="AP_00010003" audioPackFormatName="5.1" typeLabel="0001"  typeDefinition="DirectSpeakers"&gt;</w:t>
            </w:r>
          </w:p>
          <w:p w:rsidR="00E244CE" w:rsidRPr="00982B59" w:rsidRDefault="00E244CE" w:rsidP="008F690F">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&lt;audioChannelFormatIDRef&gt;AC_00010001&lt;/audioChannelFormatIDRef&gt;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&lt;audioChannelFormatIDRef&gt;AC_00010002&lt;/audioChannelFormatIDRef&gt;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&lt;audioChannelFormatIDRef&gt;AC_00010003&lt;/audioChannelFormatIDRef&gt;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&lt;audioChannelFormatIDRef&gt;AC_00010004&lt;/audioChannelFormatIDRef&gt;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&lt;audioChannelFormatIDRef&gt;AC_00010005&lt;/audioChannelFormatIDRef&gt;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&lt;audioChannelFormatIDRef&gt;AC_00010006&lt;/audioChannelFormatIDRef&gt;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en-US"/>
              </w:rPr>
            </w:pPr>
            <w:r w:rsidRPr="00982B59">
              <w:rPr>
                <w:rFonts w:ascii="Courier New" w:hAnsi="Courier New" w:cs="Courier New"/>
                <w:sz w:val="18"/>
                <w:szCs w:val="18"/>
                <w:lang w:val="en-US"/>
              </w:rPr>
              <w:t>&lt;/audioPackFormat&gt;</w:t>
            </w:r>
          </w:p>
          <w:p w:rsidR="008F690F" w:rsidRPr="00D00B22" w:rsidRDefault="008F690F"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 ############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&lt;!-- </w:t>
            </w:r>
            <w:r w:rsidRPr="00706B59">
              <w:rPr>
                <w:rFonts w:ascii="Courier New" w:hAnsi="Courier New" w:cs="Courier New"/>
                <w:sz w:val="18"/>
                <w:szCs w:val="18"/>
                <w:lang w:val="ru-RU"/>
              </w:rPr>
              <w:t>КАНАЛЫ</w:t>
            </w:r>
            <w:r w:rsidRPr="00982B59">
              <w:rPr>
                <w:rFonts w:ascii="Courier New" w:hAnsi="Courier New" w:cs="Courier New"/>
                <w:sz w:val="18"/>
                <w:szCs w:val="18"/>
                <w:lang w:val="en-US"/>
              </w:rPr>
              <w:t xml:space="preserve">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 ############ --&gt;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audioChannelFormatID="AC_00010001" audioChannelFormatName="FrontLeft" typeLabel="0001" typeDefinition="DirectSpeakers"&gt;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audioBlockFormatID="AB_00010001_00000001"&gt;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&lt;speakerLabel&gt;M+030&lt;/speakerLabel&gt;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coordinate="azimuth"&gt;30.0&lt;/position&gt;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coordinate="elevation"&gt;0.0&lt;/position&gt;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coordinate="distance"&gt;1.0&lt;/position&gt;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audioChannelFormatID="AC_00010002" audioChannelFormatName="FrontRight" typeLabel="0001" typeDefinition="DirectSpeakers"&gt;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audioBlockFormatID="AB_00010002_00000001"&gt;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&lt;speakerLabel&gt;M-030&lt;/speakerLabel&gt;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coordinate="azimuth"&gt;-30.0&lt;/position&gt;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coordinate="elevation"&gt;0.0&lt;/position&gt;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coordinate="distance"&gt;1.0&lt;/position&gt;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audioChannelFormatID="AC_00010003" audioChannelFormatName="FrontCentre" typeLabel="0001" typeDefinition="DirectSpeakers"&gt;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audioBlockFormatID="AB_00010003_00000001"&gt;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&lt;speakerLabel&gt;M+000&lt;/speakerLabel&gt;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coordinate="azimuth"&gt;0.0&lt;/position&gt;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coordinate="elevation"&gt;0.0&lt;/position&gt;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coordinate="distance"&gt;1.0&lt;/position&gt;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audioChannelFormatID="AC_00010004" audioChannelFormatName="LFE" typeLabel="0001" typeDefinition="DirectSpeakers"&gt;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&lt;frequency typeDefinition="lowPass"&gt;120&lt;/frequency&gt;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audioBlockFormatID="AB_00010004_00000001"&gt;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&lt;speakerLabel&gt;LFE&lt;/speakerLabel&gt;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coordinate="azimuth"&gt;0.0&lt;/position&gt;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coordinate="elevation"&gt;-20.0&lt;/position&gt;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coordinate="distance"&gt;1.0&lt;/position&gt;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audioChannelFormatID="AC_00010005" audioChannelFormatName="SurroundLeft" typeLabel="0001" typeDefinition="DirectSpeakers"&gt;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audioBlockFormatID="AB_00010005_00000001"&gt;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&lt;speakerLabel&gt;M+110&lt;/speakerLabel&gt;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coordinate="azimuth"&gt;110.0&lt;/position&gt;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coordinate="elevation"&gt;0.0&lt;/position&gt;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coordinate="distance"&gt;1.0&lt;/position&gt;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audioChannelFormatID="AC_00010006" audioChannelFormatName="SurroundRight" typeLabel="0001" typeDefinition="DirectSpeakers"&gt;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audioBlockFormatID="AB_00010006_00000001"&gt;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&lt;speakerLabel&gt;M-110&lt;/speakerLabel&gt;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coordinate="azimuth"&gt;-110.0&lt;/position&gt;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coordinate="elevation"&gt;0.0&lt;/position&gt;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coordinate="distance"&gt;1.0&lt;/position&gt;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&lt;!-- </w:t>
            </w:r>
            <w:r w:rsidRPr="00706B59">
              <w:rPr>
                <w:rFonts w:ascii="Courier New" w:hAnsi="Courier New" w:cs="Courier New"/>
                <w:sz w:val="18"/>
                <w:szCs w:val="18"/>
                <w:lang w:val="ru-RU"/>
              </w:rPr>
              <w:t>ПОТОКИ</w:t>
            </w:r>
            <w:r w:rsidRPr="00982B59">
              <w:rPr>
                <w:rFonts w:ascii="Courier New" w:hAnsi="Courier New" w:cs="Courier New"/>
                <w:sz w:val="18"/>
                <w:szCs w:val="18"/>
                <w:lang w:val="en-US"/>
              </w:rPr>
              <w:t xml:space="preserve"> --&gt;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audioStreamFormatID="AS_00010001" audioStreamFormatName="PCM_FrontLeft" formatLabel="0001" formatDefinition="PCM"&gt;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&lt;audioChannelFormatIDRef&gt;AC_00010001&lt;/audioChannelFormatIDRef&gt;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&lt;audioTrackFormatIDRef&gt;AT_00010001_01&lt;/audioTrackFormatIDRef&gt; </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audioStreamFormatID="AS_00010002" audioStreamFormatName="PCM_FrontRight" formatLabel="0001" formatDefinition="PCM"&gt;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&lt;audioChannelFormatIDRef&gt;AC_00010002&lt;/audioChannelFormatIDRef&gt;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&lt;audioTrackFormatIDRef&gt;AT_00010002_01&lt;/audioTrackFormatIDRef&gt; </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audioStreamFormatID="AS_10011001" audioStreamFormatName="CodedAudio_5.1" formatLabel="1001" formatDefinition="CodedAudio"&gt;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&lt;audioPackFormatIDRef&gt;AP_00010003&lt;/audioPackFormatIDRef&gt;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&lt;audioTrackFormatIDRef&gt;AT_10011001_01&lt;/audioTrackFormatIDRef&gt; </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&lt;audioTrackFormatIDRef&gt;AT_10011001_02&lt;/audioTrackFormatIDRef&gt; </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w:t>
            </w:r>
            <w:r w:rsidRPr="00706B59">
              <w:rPr>
                <w:rFonts w:ascii="Courier New" w:hAnsi="Courier New" w:cs="Courier New"/>
                <w:sz w:val="18"/>
                <w:szCs w:val="18"/>
                <w:lang w:val="ru-RU"/>
              </w:rPr>
              <w:t>ЗВУКОВЫЕ</w:t>
            </w:r>
            <w:r w:rsidRPr="00982B59">
              <w:rPr>
                <w:rFonts w:ascii="Courier New" w:hAnsi="Courier New" w:cs="Courier New"/>
                <w:sz w:val="18"/>
                <w:szCs w:val="18"/>
                <w:lang w:val="en-US"/>
              </w:rPr>
              <w:t xml:space="preserve"> </w:t>
            </w:r>
            <w:r w:rsidRPr="00706B59">
              <w:rPr>
                <w:rFonts w:ascii="Courier New" w:hAnsi="Courier New" w:cs="Courier New"/>
                <w:sz w:val="18"/>
                <w:szCs w:val="18"/>
                <w:lang w:val="ru-RU"/>
              </w:rPr>
              <w:t>ДОРОЖКИ</w:t>
            </w:r>
            <w:r w:rsidRPr="00982B59">
              <w:rPr>
                <w:rFonts w:ascii="Courier New" w:hAnsi="Courier New" w:cs="Courier New"/>
                <w:sz w:val="18"/>
                <w:szCs w:val="18"/>
                <w:lang w:val="en-US"/>
              </w:rPr>
              <w:t xml:space="preserve"> --&gt;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audioTrackFormatID="AT_00010001_01" audioTrackFormatName="PCM_FrontLeft" formatLabel="0001" formatDefinition="PCM"&gt;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&lt;audioStreamFormatIDRef&gt;AS_00010001&lt;/audioStreamFormatIDRef&gt;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&lt;/audioTrackFormat&gt;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audioTrackFormatID="AT_00010002_01" audioTrackFormatName="PCM_FrontRight" formatLabel="0001" formatDefinition="PCM"&gt;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&lt;audioStreamFormatIDRef&gt;AS_00010002&lt;/audioStreamFormatIDRef&gt;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 xml:space="preserve">&lt;/audioTrackFormat&gt;  </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audioTrackFormatID="AT_10011001_01" audioTrackFormatName="CodedAudio1" formatLabel="1001" formatDefinition="data"&gt;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&lt;audioStreamFormatIDRef&gt;AS_10011001&lt;/audioStreamFormatIDRef&gt;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&lt;/audioTrackFormat&gt;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audioTrackFormatID="AT_10011001_02" audioTrackFormatName="CodedAudio2" formatLabel="1001" formatDefinition="data"&gt;</w:t>
            </w:r>
          </w:p>
          <w:p w:rsidR="00D9215C" w:rsidRPr="00706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ru-RU"/>
              </w:rPr>
            </w:pPr>
            <w:r w:rsidRPr="00982B59">
              <w:rPr>
                <w:rFonts w:ascii="Courier New" w:hAnsi="Courier New" w:cs="Courier New"/>
                <w:sz w:val="18"/>
                <w:szCs w:val="18"/>
                <w:lang w:val="en-US"/>
              </w:rPr>
              <w:t xml:space="preserve">  </w:t>
            </w:r>
            <w:r w:rsidRPr="00706B59">
              <w:rPr>
                <w:rFonts w:ascii="Courier New" w:hAnsi="Courier New" w:cs="Courier New"/>
                <w:sz w:val="18"/>
                <w:szCs w:val="18"/>
                <w:lang w:val="ru-RU"/>
              </w:rPr>
              <w:t>&lt;audioStreamFormatIDRef&gt;AS_10011001&lt;/audioStreamFormatIDRef&gt;</w:t>
            </w:r>
          </w:p>
          <w:p w:rsidR="00E244CE" w:rsidRPr="00706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szCs w:val="18"/>
                <w:lang w:val="ru-RU"/>
              </w:rPr>
              <w:t>&lt;/audioTrackFormat&gt;</w:t>
            </w:r>
          </w:p>
        </w:tc>
      </w:tr>
    </w:tbl>
    <w:p w:rsidR="00E244CE" w:rsidRPr="00706B59" w:rsidRDefault="00E244CE" w:rsidP="00E244CE">
      <w:pPr>
        <w:rPr>
          <w:lang w:val="ru-RU"/>
        </w:rPr>
      </w:pPr>
      <w:r w:rsidRPr="00706B59">
        <w:rPr>
          <w:lang w:val="ru-RU"/>
        </w:rPr>
        <w:t>Вторая выдержка кода (см. ниже) охватывает раздел контента – в данном случае это элементы audioObject и audioTrackUID, которые должны содержаться в MXF-файле. Элементы audioTrackUID содержат подэлементы audioMXFLoopUp, которые локализуют соответствующие основные данные в MXF-файле.</w:t>
      </w:r>
    </w:p>
    <w:p w:rsidR="00E244CE" w:rsidRPr="00706B59" w:rsidRDefault="00E244CE" w:rsidP="00E244CE">
      <w:pPr>
        <w:spacing w:before="0"/>
        <w:rPr>
          <w:lang w:val="ru-RU"/>
        </w:rPr>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052220"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 ############ --&gt;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&lt;!-- </w:t>
            </w:r>
            <w:r w:rsidRPr="00706B59">
              <w:rPr>
                <w:rFonts w:ascii="Courier New" w:hAnsi="Courier New" w:cs="Courier New"/>
                <w:sz w:val="18"/>
                <w:szCs w:val="18"/>
                <w:lang w:val="ru-RU"/>
              </w:rPr>
              <w:t>ОБЪЕКТЫ</w:t>
            </w:r>
            <w:r w:rsidRPr="00982B59">
              <w:rPr>
                <w:rFonts w:ascii="Courier New" w:hAnsi="Courier New" w:cs="Courier New"/>
                <w:sz w:val="18"/>
                <w:szCs w:val="18"/>
                <w:lang w:val="en-US"/>
              </w:rPr>
              <w:t xml:space="preserve"> --&gt;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 ############ --&gt;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&lt;audioObject audioObjectID="AO_1041" audioObjectName="R123_4a"&gt;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&lt;audioObjectIDRef&gt;AO_1002&lt;/audioObjectIDRef&gt;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&lt;audioObjectIDRef&gt;AO_1004&lt;/audioObjectIDRef&gt;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&lt;/audioObject&gt;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&lt;audioObject audioObjectID="AO_1002" audioObjectName="R123_Stereo"&gt;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&lt;audioPackFormatIDRef&gt;AP_00010002&lt;/audioPackFormatIDRef&gt;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&lt;audioTrackUIDRef&gt;ATU_00000001&lt;/audioTrackUIDRef&gt;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&lt;audioTrackUIDRef&gt;ATU_00000002&lt;/audioTrackUIDRef&gt;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&lt;/audioObject&gt;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&lt;audioObject audioObjectID="AO_1004" audioObjectName="R123_5.1coded"&gt;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&lt;audioPackFormatIDRef&gt;AP_00010003&lt;/audioPackFormatIDRef&gt;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&lt;audioTrackUIDRef&gt;ATU_00000003&lt;/audioTrackUIDRef&gt;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&lt;audioTrackUIDRef&gt;ATU_00000004&lt;/audioTrackUIDRef&gt;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&lt;/audioObject&gt;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 ############ --&gt;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&lt;!—UID </w:t>
            </w:r>
            <w:r w:rsidRPr="00706B59">
              <w:rPr>
                <w:rFonts w:ascii="Courier New" w:hAnsi="Courier New" w:cs="Courier New"/>
                <w:sz w:val="18"/>
                <w:szCs w:val="18"/>
                <w:lang w:val="ru-RU"/>
              </w:rPr>
              <w:t>ЗВУКОВЫХ</w:t>
            </w:r>
            <w:r w:rsidRPr="00982B59">
              <w:rPr>
                <w:rFonts w:ascii="Courier New" w:hAnsi="Courier New" w:cs="Courier New"/>
                <w:sz w:val="18"/>
                <w:szCs w:val="18"/>
                <w:lang w:val="en-US"/>
              </w:rPr>
              <w:t xml:space="preserve"> </w:t>
            </w:r>
            <w:r w:rsidRPr="00706B59">
              <w:rPr>
                <w:rFonts w:ascii="Courier New" w:hAnsi="Courier New" w:cs="Courier New"/>
                <w:sz w:val="18"/>
                <w:szCs w:val="18"/>
                <w:lang w:val="ru-RU"/>
              </w:rPr>
              <w:t>ДОРОЖЕК</w:t>
            </w:r>
            <w:r w:rsidRPr="00982B59">
              <w:rPr>
                <w:rFonts w:ascii="Courier New" w:hAnsi="Courier New" w:cs="Courier New"/>
                <w:sz w:val="18"/>
                <w:szCs w:val="18"/>
                <w:lang w:val="en-US"/>
              </w:rPr>
              <w:t xml:space="preserve"> --&gt;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 ############ --&gt;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&lt;audioTrackUID UID="ATU_00000001"&gt;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&lt;audioMXFLookUp&gt;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rPr>
                <w:rFonts w:ascii="Courier New" w:hAnsi="Courier New" w:cs="Courier New"/>
                <w:sz w:val="18"/>
                <w:szCs w:val="18"/>
                <w:lang w:val="en-US"/>
              </w:rPr>
            </w:pPr>
            <w:r w:rsidRPr="00982B59">
              <w:rPr>
                <w:rFonts w:ascii="Courier New" w:hAnsi="Courier New" w:cs="Courier New"/>
                <w:sz w:val="18"/>
                <w:szCs w:val="18"/>
                <w:lang w:val="en-US"/>
              </w:rPr>
              <w:t>&lt;packageUIDRef&gt;urn:smpte:umid:060a2b34.01010105.01010f20.13000000.540bca53.41434f05.8ce5f4e3.5b72c985&lt;/packageUIDRef&gt;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&lt;trackIDRef&gt;MXFTRACK_3&lt;/trackIDRef&gt;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&lt;channelIDRef&gt;MXFCHAN_1&lt;/channelIDRef&gt;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&lt;/audioMXFLookUp&gt;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&lt;audioTrackFormatIDRef&gt;AT_00010001_01&lt;/audioTrackFormatIDRef&gt;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&lt;audioPackFormatIDRef&gt;AP_00010002&lt;/audioPackFormatIDRef&gt;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&lt;/audioTrackUID&gt;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&lt;audioTrackUID UID="ATU_00000002"&gt;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&lt;audioMXFLookUp&gt;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rPr>
                <w:rFonts w:ascii="Courier New" w:hAnsi="Courier New" w:cs="Courier New"/>
                <w:sz w:val="18"/>
                <w:szCs w:val="18"/>
                <w:lang w:val="en-US"/>
              </w:rPr>
            </w:pPr>
            <w:r w:rsidRPr="00982B59">
              <w:rPr>
                <w:rFonts w:ascii="Courier New" w:hAnsi="Courier New" w:cs="Courier New"/>
                <w:sz w:val="18"/>
                <w:szCs w:val="18"/>
                <w:lang w:val="en-US"/>
              </w:rPr>
              <w:t>&lt;packageUIDRef&gt;urn:smpte:umid:060a2b34.01010105.01010f20.13000000.540bca53.41434f05.8ce5f4e3.5b72c985&lt;/packageUIDRef&gt;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&lt;trackIDRef&gt;MXFTRACK_3&lt;/trackIDRef&gt;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&lt;channelIDRef&gt;MXFCHAN_2&lt;/channelIDRef&gt;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&lt;/audioMXFLookUp&gt;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&lt;audioTrackFormatIDRef&gt;AT_00010002_01&lt;/audioTrackFormatIDRef&gt;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&lt;audioPackFormatIDRef&gt;AP_00010002&lt;/audioPackFormatIDRef&gt;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&lt;/audioTrackUID&gt;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&lt;audioTrackUID UID="ATU_00000003"&gt;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&lt;audioMXFLookUp&gt;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rPr>
                <w:rFonts w:ascii="Courier New" w:hAnsi="Courier New" w:cs="Courier New"/>
                <w:sz w:val="18"/>
                <w:szCs w:val="18"/>
                <w:lang w:val="en-US"/>
              </w:rPr>
            </w:pPr>
            <w:r w:rsidRPr="00982B59">
              <w:rPr>
                <w:rFonts w:ascii="Courier New" w:hAnsi="Courier New" w:cs="Courier New"/>
                <w:sz w:val="18"/>
                <w:szCs w:val="18"/>
                <w:lang w:val="en-US"/>
              </w:rPr>
              <w:t>&lt;packageUIDRef&gt;urn:smpte:umid:060a2b34.01010105.01010f20.13000000.540bca53.41434f05.8ce5f4e3.5b72c985&lt;/packageUIDRef&gt;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&lt;trackIDRef&gt;MXFTRACK_3&lt;/trackIDRef&gt;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&lt;channelIDRef&gt;MXFCHAN_1&lt;/channelIDRef&gt;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&lt;/audioMXFLookUp&gt;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&lt;audioTrackFormatIDRef&gt;AT_10011001_01&lt;/audioTrackFormatIDRef&gt;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&lt;/audioTrackUID&gt;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&lt;audioTrackUID UID="ATU_00000004"&gt;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&lt;audioMXFLookUp&gt;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ind w:firstLine="381"/>
              <w:rPr>
                <w:rFonts w:ascii="Courier New" w:hAnsi="Courier New" w:cs="Courier New"/>
                <w:sz w:val="18"/>
                <w:szCs w:val="18"/>
                <w:lang w:val="en-US"/>
              </w:rPr>
            </w:pPr>
            <w:r w:rsidRPr="00982B59">
              <w:rPr>
                <w:rFonts w:ascii="Courier New" w:hAnsi="Courier New" w:cs="Courier New"/>
                <w:sz w:val="18"/>
                <w:szCs w:val="18"/>
                <w:lang w:val="en-US"/>
              </w:rPr>
              <w:t>&lt;packageUIDRef&gt;urn:smpte:umid:060a2b34.01010105.01010f20.13000000.540bca53.41434f05.8ce5f4e3.5b72c985&lt;/packageUIDRef&gt;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&lt;trackIDRef&gt;MXFTRACK_3&lt;/trackIDRef&gt;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&lt;channelIDRef&gt;MXFCHAN_1&lt;/channelIDRef&gt;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&lt;/audioMXFLookUp&gt;</w:t>
            </w:r>
          </w:p>
          <w:p w:rsidR="00D9215C"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30" w:after="30"/>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&lt;audioTrackFormatIDRef&gt;AT_10011001_02&lt;/audioTrackFormatIDRef&gt;</w:t>
            </w:r>
          </w:p>
          <w:p w:rsidR="00E244CE" w:rsidRPr="00982B59" w:rsidRDefault="00D9215C" w:rsidP="00D9215C">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en-US"/>
              </w:rPr>
            </w:pPr>
            <w:r w:rsidRPr="00982B59">
              <w:rPr>
                <w:rFonts w:ascii="Courier New" w:hAnsi="Courier New" w:cs="Courier New"/>
                <w:sz w:val="18"/>
                <w:szCs w:val="18"/>
                <w:lang w:val="en-US"/>
              </w:rPr>
              <w:t>&lt;/audioTrackUID&gt;</w:t>
            </w:r>
          </w:p>
        </w:tc>
      </w:tr>
    </w:tbl>
    <w:p w:rsidR="00E244CE" w:rsidRPr="00706B59" w:rsidRDefault="00E244CE" w:rsidP="000E21DC">
      <w:pPr>
        <w:pStyle w:val="Heading1"/>
        <w:rPr>
          <w:lang w:val="ru-RU"/>
        </w:rPr>
      </w:pPr>
      <w:r w:rsidRPr="00706B59">
        <w:rPr>
          <w:lang w:val="ru-RU"/>
        </w:rPr>
        <w:t>5</w:t>
      </w:r>
      <w:r w:rsidRPr="00706B59">
        <w:rPr>
          <w:lang w:val="ru-RU"/>
        </w:rPr>
        <w:tab/>
        <w:t>Пример персонализированного звука</w:t>
      </w:r>
    </w:p>
    <w:p w:rsidR="00E244CE" w:rsidRPr="00706B59" w:rsidRDefault="00E244CE" w:rsidP="00E244CE">
      <w:pPr>
        <w:rPr>
          <w:lang w:val="ru-RU"/>
        </w:rPr>
      </w:pPr>
      <w:r w:rsidRPr="00706B59">
        <w:rPr>
          <w:lang w:val="ru-RU"/>
        </w:rPr>
        <w:t>Для демонстрации того, как с помощью модели ADM можно описывать персонализированный звук, приведем пример комбинации звука на основе канала для акустической окружающей среды (ambience/bed) и звука на основе объекта для объектов комментатора. В этом примере используется несколько элементов audioProgramme, представляющих пять различных фиксированных миксов спортивной программы: микс по умолчанию, только игра, нейтральный комментарий, микс для команды хозяев и микс для команды гостей. Соответствующее XML-дерево модели ADM содержит четыре различных элемента audioContent на выбор: акустическое окружение, основной комментарий, комментарий с поддержкой команды хозяев и комментарий с поддержкой команды гостей.</w:t>
      </w:r>
    </w:p>
    <w:p w:rsidR="00D9215C" w:rsidRPr="00706B59" w:rsidRDefault="00D9215C" w:rsidP="00FB07CE">
      <w:pPr>
        <w:pStyle w:val="TableNo"/>
        <w:rPr>
          <w:lang w:val="ru-RU"/>
        </w:rPr>
      </w:pPr>
      <w:r w:rsidRPr="00706B59">
        <w:rPr>
          <w:lang w:val="ru-RU"/>
        </w:rPr>
        <w:t>ТАБЛИЦА 60</w:t>
      </w:r>
    </w:p>
    <w:p w:rsidR="00D9215C" w:rsidRPr="00F62D79" w:rsidRDefault="00D9215C" w:rsidP="00FB07CE">
      <w:pPr>
        <w:pStyle w:val="Tabletitle"/>
        <w:rPr>
          <w:lang w:val="ru-RU"/>
        </w:rPr>
      </w:pPr>
      <w:r w:rsidRPr="00F62D79">
        <w:rPr>
          <w:lang w:val="ru-RU"/>
        </w:rPr>
        <w:t>Примеры миксов персонализированного звука</w:t>
      </w:r>
    </w:p>
    <w:tbl>
      <w:tblPr>
        <w:tblW w:w="9639" w:type="dxa"/>
        <w:jc w:val="center"/>
        <w:tblLook w:val="00A0" w:firstRow="1" w:lastRow="0" w:firstColumn="1" w:lastColumn="0" w:noHBand="0" w:noVBand="0"/>
      </w:tblPr>
      <w:tblGrid>
        <w:gridCol w:w="1908"/>
        <w:gridCol w:w="1386"/>
        <w:gridCol w:w="1634"/>
        <w:gridCol w:w="1582"/>
        <w:gridCol w:w="1550"/>
        <w:gridCol w:w="1579"/>
      </w:tblGrid>
      <w:tr w:rsidR="00E244CE" w:rsidRPr="00052220" w:rsidTr="00FB07CE">
        <w:trPr>
          <w:trHeight w:val="1"/>
          <w:jc w:val="center"/>
        </w:trPr>
        <w:tc>
          <w:tcPr>
            <w:tcW w:w="18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E244CE" w:rsidRPr="00706B59" w:rsidRDefault="00E244CE" w:rsidP="00FB07CE">
            <w:pPr>
              <w:pStyle w:val="Tablehead"/>
              <w:rPr>
                <w:sz w:val="18"/>
                <w:szCs w:val="18"/>
                <w:lang w:val="ru-RU"/>
              </w:rPr>
            </w:pPr>
          </w:p>
        </w:tc>
        <w:tc>
          <w:tcPr>
            <w:tcW w:w="136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FB07CE">
            <w:pPr>
              <w:pStyle w:val="Tablehead"/>
              <w:rPr>
                <w:sz w:val="18"/>
                <w:szCs w:val="18"/>
                <w:lang w:val="ru-RU"/>
              </w:rPr>
            </w:pPr>
            <w:r w:rsidRPr="00706B59">
              <w:rPr>
                <w:sz w:val="18"/>
                <w:szCs w:val="18"/>
                <w:lang w:val="ru-RU"/>
              </w:rPr>
              <w:t>Акустическая окружающая</w:t>
            </w:r>
            <w:r w:rsidRPr="00706B59">
              <w:rPr>
                <w:sz w:val="18"/>
                <w:szCs w:val="18"/>
                <w:lang w:val="ru-RU"/>
              </w:rPr>
              <w:br/>
              <w:t>среда</w:t>
            </w:r>
          </w:p>
        </w:tc>
        <w:tc>
          <w:tcPr>
            <w:tcW w:w="1614" w:type="dxa"/>
            <w:tcBorders>
              <w:top w:val="single" w:sz="2" w:space="0" w:color="000000"/>
              <w:left w:val="single" w:sz="2" w:space="0" w:color="000000"/>
              <w:bottom w:val="single" w:sz="2" w:space="0" w:color="000000"/>
              <w:right w:val="single" w:sz="2" w:space="0" w:color="000000"/>
            </w:tcBorders>
            <w:shd w:val="clear" w:color="auto" w:fill="auto"/>
            <w:vAlign w:val="center"/>
          </w:tcPr>
          <w:p w:rsidR="00E244CE" w:rsidRPr="00706B59" w:rsidRDefault="00E244CE" w:rsidP="00FB07CE">
            <w:pPr>
              <w:pStyle w:val="Tablehead"/>
              <w:rPr>
                <w:sz w:val="18"/>
                <w:szCs w:val="18"/>
                <w:lang w:val="ru-RU"/>
              </w:rPr>
            </w:pPr>
            <w:r w:rsidRPr="00706B59">
              <w:rPr>
                <w:sz w:val="18"/>
                <w:szCs w:val="18"/>
                <w:lang w:val="ru-RU"/>
              </w:rPr>
              <w:t>Основной комментарий 1</w:t>
            </w:r>
          </w:p>
        </w:tc>
        <w:tc>
          <w:tcPr>
            <w:tcW w:w="1563" w:type="dxa"/>
            <w:tcBorders>
              <w:top w:val="single" w:sz="2" w:space="0" w:color="000000"/>
              <w:left w:val="single" w:sz="2" w:space="0" w:color="000000"/>
              <w:bottom w:val="single" w:sz="2" w:space="0" w:color="000000"/>
              <w:right w:val="single" w:sz="2" w:space="0" w:color="000000"/>
            </w:tcBorders>
            <w:shd w:val="clear" w:color="auto" w:fill="auto"/>
            <w:vAlign w:val="center"/>
          </w:tcPr>
          <w:p w:rsidR="00E244CE" w:rsidRPr="00706B59" w:rsidRDefault="00E244CE" w:rsidP="00FB07CE">
            <w:pPr>
              <w:pStyle w:val="Tablehead"/>
              <w:rPr>
                <w:sz w:val="18"/>
                <w:szCs w:val="18"/>
                <w:lang w:val="ru-RU"/>
              </w:rPr>
            </w:pPr>
            <w:r w:rsidRPr="00706B59">
              <w:rPr>
                <w:sz w:val="18"/>
                <w:szCs w:val="18"/>
                <w:lang w:val="ru-RU"/>
              </w:rPr>
              <w:t>Основной комментарий 2</w:t>
            </w:r>
          </w:p>
        </w:tc>
        <w:tc>
          <w:tcPr>
            <w:tcW w:w="153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FB07CE">
            <w:pPr>
              <w:pStyle w:val="Tablehead"/>
              <w:rPr>
                <w:sz w:val="18"/>
                <w:szCs w:val="18"/>
                <w:lang w:val="ru-RU"/>
              </w:rPr>
            </w:pPr>
            <w:r w:rsidRPr="00706B59">
              <w:rPr>
                <w:sz w:val="18"/>
                <w:szCs w:val="18"/>
                <w:lang w:val="ru-RU"/>
              </w:rPr>
              <w:t xml:space="preserve">Комментарий </w:t>
            </w:r>
            <w:r w:rsidRPr="00706B59">
              <w:rPr>
                <w:sz w:val="18"/>
                <w:szCs w:val="18"/>
                <w:lang w:val="ru-RU"/>
              </w:rPr>
              <w:br/>
              <w:t>с поддержкой команды хозяев</w:t>
            </w:r>
          </w:p>
        </w:tc>
        <w:tc>
          <w:tcPr>
            <w:tcW w:w="15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706B59" w:rsidRDefault="00E244CE" w:rsidP="00FB07CE">
            <w:pPr>
              <w:pStyle w:val="Tablehead"/>
              <w:rPr>
                <w:sz w:val="18"/>
                <w:szCs w:val="18"/>
                <w:lang w:val="ru-RU"/>
              </w:rPr>
            </w:pPr>
            <w:r w:rsidRPr="00706B59">
              <w:rPr>
                <w:sz w:val="18"/>
                <w:szCs w:val="18"/>
                <w:lang w:val="ru-RU"/>
              </w:rPr>
              <w:t xml:space="preserve">Комментарий </w:t>
            </w:r>
            <w:r w:rsidRPr="00706B59">
              <w:rPr>
                <w:sz w:val="18"/>
                <w:szCs w:val="18"/>
                <w:lang w:val="ru-RU"/>
              </w:rPr>
              <w:br/>
              <w:t>с поддержкой команды гостей</w:t>
            </w:r>
          </w:p>
        </w:tc>
      </w:tr>
      <w:tr w:rsidR="00E244CE" w:rsidRPr="00706B59" w:rsidTr="00FB07CE">
        <w:trPr>
          <w:trHeight w:val="1"/>
          <w:jc w:val="center"/>
        </w:trPr>
        <w:tc>
          <w:tcPr>
            <w:tcW w:w="1886"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keepNext/>
              <w:jc w:val="left"/>
              <w:rPr>
                <w:sz w:val="18"/>
                <w:szCs w:val="18"/>
                <w:lang w:val="ru-RU"/>
              </w:rPr>
            </w:pPr>
            <w:r w:rsidRPr="00706B59">
              <w:rPr>
                <w:sz w:val="18"/>
                <w:szCs w:val="18"/>
                <w:lang w:val="ru-RU"/>
              </w:rPr>
              <w:t>Микс по умолчанию</w:t>
            </w:r>
          </w:p>
        </w:tc>
        <w:tc>
          <w:tcPr>
            <w:tcW w:w="1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keepNext/>
              <w:jc w:val="center"/>
              <w:rPr>
                <w:sz w:val="18"/>
                <w:szCs w:val="18"/>
                <w:lang w:val="ru-RU"/>
              </w:rPr>
            </w:pPr>
            <w:r w:rsidRPr="00706B59">
              <w:rPr>
                <w:rFonts w:ascii="Wingdings" w:hAnsi="Wingdings"/>
                <w:color w:val="000000"/>
                <w:sz w:val="18"/>
                <w:szCs w:val="18"/>
                <w:lang w:val="ru-RU"/>
              </w:rPr>
              <w:t></w:t>
            </w:r>
          </w:p>
        </w:tc>
        <w:tc>
          <w:tcPr>
            <w:tcW w:w="1614"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keepNext/>
              <w:jc w:val="center"/>
              <w:rPr>
                <w:sz w:val="18"/>
                <w:szCs w:val="18"/>
                <w:lang w:val="ru-RU"/>
              </w:rPr>
            </w:pPr>
            <w:r w:rsidRPr="00706B59">
              <w:rPr>
                <w:rFonts w:ascii="Wingdings" w:hAnsi="Wingdings"/>
                <w:color w:val="000000"/>
                <w:sz w:val="18"/>
                <w:szCs w:val="18"/>
                <w:lang w:val="ru-RU"/>
              </w:rPr>
              <w:t></w:t>
            </w:r>
          </w:p>
        </w:tc>
        <w:tc>
          <w:tcPr>
            <w:tcW w:w="1563"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keepNext/>
              <w:jc w:val="center"/>
              <w:rPr>
                <w:sz w:val="18"/>
                <w:szCs w:val="18"/>
                <w:lang w:val="ru-RU"/>
              </w:rPr>
            </w:pPr>
            <w:r w:rsidRPr="00706B59">
              <w:rPr>
                <w:rFonts w:ascii="Wingdings" w:hAnsi="Wingdings"/>
                <w:color w:val="000000"/>
                <w:sz w:val="18"/>
                <w:szCs w:val="18"/>
                <w:lang w:val="ru-RU"/>
              </w:rPr>
              <w:t></w:t>
            </w:r>
          </w:p>
        </w:tc>
        <w:tc>
          <w:tcPr>
            <w:tcW w:w="15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keepNext/>
              <w:jc w:val="center"/>
              <w:rPr>
                <w:sz w:val="18"/>
                <w:szCs w:val="18"/>
                <w:lang w:val="ru-RU"/>
              </w:rPr>
            </w:pPr>
          </w:p>
        </w:tc>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keepNext/>
              <w:jc w:val="center"/>
              <w:rPr>
                <w:sz w:val="18"/>
                <w:szCs w:val="18"/>
                <w:lang w:val="ru-RU"/>
              </w:rPr>
            </w:pPr>
          </w:p>
        </w:tc>
      </w:tr>
      <w:tr w:rsidR="00E244CE" w:rsidRPr="00706B59" w:rsidTr="00FB07CE">
        <w:trPr>
          <w:trHeight w:val="1"/>
          <w:jc w:val="center"/>
        </w:trPr>
        <w:tc>
          <w:tcPr>
            <w:tcW w:w="1886"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keepNext/>
              <w:jc w:val="left"/>
              <w:rPr>
                <w:sz w:val="18"/>
                <w:szCs w:val="18"/>
                <w:lang w:val="ru-RU"/>
              </w:rPr>
            </w:pPr>
            <w:r w:rsidRPr="00706B59">
              <w:rPr>
                <w:sz w:val="18"/>
                <w:szCs w:val="18"/>
                <w:lang w:val="ru-RU"/>
              </w:rPr>
              <w:t>Только игра</w:t>
            </w:r>
          </w:p>
        </w:tc>
        <w:tc>
          <w:tcPr>
            <w:tcW w:w="1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keepNext/>
              <w:jc w:val="center"/>
              <w:rPr>
                <w:rFonts w:ascii="Wingdings" w:hAnsi="Wingdings"/>
                <w:color w:val="000000"/>
                <w:sz w:val="18"/>
                <w:szCs w:val="18"/>
                <w:lang w:val="ru-RU"/>
              </w:rPr>
            </w:pPr>
            <w:r w:rsidRPr="00706B59">
              <w:rPr>
                <w:rFonts w:ascii="Wingdings" w:hAnsi="Wingdings"/>
                <w:color w:val="000000"/>
                <w:sz w:val="18"/>
                <w:szCs w:val="18"/>
                <w:lang w:val="ru-RU"/>
              </w:rPr>
              <w:t></w:t>
            </w:r>
          </w:p>
        </w:tc>
        <w:tc>
          <w:tcPr>
            <w:tcW w:w="1614"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keepNext/>
              <w:jc w:val="center"/>
              <w:rPr>
                <w:sz w:val="18"/>
                <w:szCs w:val="18"/>
                <w:lang w:val="ru-RU"/>
              </w:rPr>
            </w:pPr>
          </w:p>
        </w:tc>
        <w:tc>
          <w:tcPr>
            <w:tcW w:w="1563"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keepNext/>
              <w:jc w:val="center"/>
              <w:rPr>
                <w:rFonts w:ascii="Wingdings" w:hAnsi="Wingdings"/>
                <w:color w:val="000000"/>
                <w:sz w:val="18"/>
                <w:szCs w:val="18"/>
                <w:lang w:val="ru-RU"/>
              </w:rPr>
            </w:pPr>
          </w:p>
        </w:tc>
        <w:tc>
          <w:tcPr>
            <w:tcW w:w="15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keepNext/>
              <w:jc w:val="center"/>
              <w:rPr>
                <w:rFonts w:ascii="Wingdings" w:hAnsi="Wingdings"/>
                <w:color w:val="000000"/>
                <w:sz w:val="18"/>
                <w:szCs w:val="18"/>
                <w:lang w:val="ru-RU"/>
              </w:rPr>
            </w:pPr>
          </w:p>
        </w:tc>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keepNext/>
              <w:jc w:val="center"/>
              <w:rPr>
                <w:sz w:val="18"/>
                <w:szCs w:val="18"/>
                <w:lang w:val="ru-RU"/>
              </w:rPr>
            </w:pPr>
          </w:p>
        </w:tc>
      </w:tr>
      <w:tr w:rsidR="00E244CE" w:rsidRPr="00706B59" w:rsidTr="00FB07CE">
        <w:trPr>
          <w:trHeight w:val="1"/>
          <w:jc w:val="center"/>
        </w:trPr>
        <w:tc>
          <w:tcPr>
            <w:tcW w:w="1886"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keepNext/>
              <w:jc w:val="left"/>
              <w:rPr>
                <w:sz w:val="18"/>
                <w:szCs w:val="18"/>
                <w:lang w:val="ru-RU"/>
              </w:rPr>
            </w:pPr>
            <w:r w:rsidRPr="00706B59">
              <w:rPr>
                <w:sz w:val="18"/>
                <w:szCs w:val="18"/>
                <w:lang w:val="ru-RU"/>
              </w:rPr>
              <w:t>Нейтральный комментарий</w:t>
            </w:r>
          </w:p>
        </w:tc>
        <w:tc>
          <w:tcPr>
            <w:tcW w:w="1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keepNext/>
              <w:jc w:val="center"/>
              <w:rPr>
                <w:rFonts w:ascii="Wingdings" w:hAnsi="Wingdings"/>
                <w:color w:val="000000"/>
                <w:sz w:val="18"/>
                <w:szCs w:val="18"/>
                <w:lang w:val="ru-RU"/>
              </w:rPr>
            </w:pPr>
          </w:p>
        </w:tc>
        <w:tc>
          <w:tcPr>
            <w:tcW w:w="1614"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keepNext/>
              <w:jc w:val="center"/>
              <w:rPr>
                <w:sz w:val="18"/>
                <w:szCs w:val="18"/>
                <w:lang w:val="ru-RU"/>
              </w:rPr>
            </w:pPr>
            <w:r w:rsidRPr="00706B59">
              <w:rPr>
                <w:rFonts w:ascii="Wingdings" w:hAnsi="Wingdings"/>
                <w:color w:val="000000"/>
                <w:sz w:val="18"/>
                <w:szCs w:val="18"/>
                <w:lang w:val="ru-RU"/>
              </w:rPr>
              <w:t></w:t>
            </w:r>
          </w:p>
        </w:tc>
        <w:tc>
          <w:tcPr>
            <w:tcW w:w="1563"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keepNext/>
              <w:jc w:val="center"/>
              <w:rPr>
                <w:rFonts w:ascii="Wingdings" w:hAnsi="Wingdings"/>
                <w:color w:val="000000"/>
                <w:sz w:val="18"/>
                <w:szCs w:val="18"/>
                <w:lang w:val="ru-RU"/>
              </w:rPr>
            </w:pPr>
            <w:r w:rsidRPr="00706B59">
              <w:rPr>
                <w:rFonts w:ascii="Wingdings" w:hAnsi="Wingdings"/>
                <w:color w:val="000000"/>
                <w:sz w:val="18"/>
                <w:szCs w:val="18"/>
                <w:lang w:val="ru-RU"/>
              </w:rPr>
              <w:t></w:t>
            </w:r>
          </w:p>
        </w:tc>
        <w:tc>
          <w:tcPr>
            <w:tcW w:w="15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keepNext/>
              <w:jc w:val="center"/>
              <w:rPr>
                <w:rFonts w:ascii="Wingdings" w:hAnsi="Wingdings"/>
                <w:color w:val="000000"/>
                <w:sz w:val="18"/>
                <w:szCs w:val="18"/>
                <w:lang w:val="ru-RU"/>
              </w:rPr>
            </w:pPr>
          </w:p>
        </w:tc>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keepNext/>
              <w:jc w:val="center"/>
              <w:rPr>
                <w:sz w:val="18"/>
                <w:szCs w:val="18"/>
                <w:lang w:val="ru-RU"/>
              </w:rPr>
            </w:pPr>
          </w:p>
        </w:tc>
      </w:tr>
      <w:tr w:rsidR="00E244CE" w:rsidRPr="00706B59" w:rsidTr="00FB07CE">
        <w:trPr>
          <w:trHeight w:val="1"/>
          <w:jc w:val="center"/>
        </w:trPr>
        <w:tc>
          <w:tcPr>
            <w:tcW w:w="1886"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keepNext/>
              <w:jc w:val="left"/>
              <w:rPr>
                <w:sz w:val="18"/>
                <w:szCs w:val="18"/>
                <w:lang w:val="ru-RU"/>
              </w:rPr>
            </w:pPr>
            <w:r w:rsidRPr="00706B59">
              <w:rPr>
                <w:sz w:val="18"/>
                <w:szCs w:val="18"/>
                <w:lang w:val="ru-RU"/>
              </w:rPr>
              <w:t xml:space="preserve">Микс </w:t>
            </w:r>
            <w:r w:rsidRPr="00706B59">
              <w:rPr>
                <w:sz w:val="18"/>
                <w:szCs w:val="18"/>
                <w:lang w:val="ru-RU"/>
              </w:rPr>
              <w:br/>
              <w:t>для команды хозяев</w:t>
            </w:r>
          </w:p>
        </w:tc>
        <w:tc>
          <w:tcPr>
            <w:tcW w:w="1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keepNext/>
              <w:jc w:val="center"/>
              <w:rPr>
                <w:sz w:val="18"/>
                <w:szCs w:val="18"/>
                <w:lang w:val="ru-RU"/>
              </w:rPr>
            </w:pPr>
            <w:r w:rsidRPr="00706B59">
              <w:rPr>
                <w:rFonts w:ascii="Wingdings" w:hAnsi="Wingdings"/>
                <w:color w:val="000000"/>
                <w:sz w:val="18"/>
                <w:szCs w:val="18"/>
                <w:lang w:val="ru-RU"/>
              </w:rPr>
              <w:t></w:t>
            </w:r>
          </w:p>
        </w:tc>
        <w:tc>
          <w:tcPr>
            <w:tcW w:w="1614"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keepNext/>
              <w:jc w:val="center"/>
              <w:rPr>
                <w:sz w:val="18"/>
                <w:szCs w:val="18"/>
                <w:lang w:val="ru-RU"/>
              </w:rPr>
            </w:pPr>
          </w:p>
        </w:tc>
        <w:tc>
          <w:tcPr>
            <w:tcW w:w="1563"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keepNext/>
              <w:jc w:val="center"/>
              <w:rPr>
                <w:rFonts w:ascii="Wingdings" w:hAnsi="Wingdings"/>
                <w:color w:val="000000"/>
                <w:sz w:val="18"/>
                <w:szCs w:val="18"/>
                <w:lang w:val="ru-RU"/>
              </w:rPr>
            </w:pPr>
          </w:p>
        </w:tc>
        <w:tc>
          <w:tcPr>
            <w:tcW w:w="15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keepNext/>
              <w:jc w:val="center"/>
              <w:rPr>
                <w:sz w:val="18"/>
                <w:szCs w:val="18"/>
                <w:lang w:val="ru-RU"/>
              </w:rPr>
            </w:pPr>
            <w:r w:rsidRPr="00706B59">
              <w:rPr>
                <w:rFonts w:ascii="Wingdings" w:hAnsi="Wingdings"/>
                <w:color w:val="000000"/>
                <w:sz w:val="18"/>
                <w:szCs w:val="18"/>
                <w:lang w:val="ru-RU"/>
              </w:rPr>
              <w:t></w:t>
            </w:r>
          </w:p>
        </w:tc>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keepNext/>
              <w:jc w:val="center"/>
              <w:rPr>
                <w:sz w:val="18"/>
                <w:szCs w:val="18"/>
                <w:lang w:val="ru-RU"/>
              </w:rPr>
            </w:pPr>
          </w:p>
        </w:tc>
      </w:tr>
      <w:tr w:rsidR="00E244CE" w:rsidRPr="00706B59" w:rsidTr="00FB07CE">
        <w:trPr>
          <w:trHeight w:val="1"/>
          <w:jc w:val="center"/>
        </w:trPr>
        <w:tc>
          <w:tcPr>
            <w:tcW w:w="1886"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jc w:val="left"/>
              <w:rPr>
                <w:sz w:val="18"/>
                <w:szCs w:val="18"/>
                <w:lang w:val="ru-RU"/>
              </w:rPr>
            </w:pPr>
            <w:r w:rsidRPr="00706B59">
              <w:rPr>
                <w:sz w:val="18"/>
                <w:szCs w:val="18"/>
                <w:lang w:val="ru-RU"/>
              </w:rPr>
              <w:t xml:space="preserve">Микс </w:t>
            </w:r>
            <w:r w:rsidRPr="00706B59">
              <w:rPr>
                <w:sz w:val="18"/>
                <w:szCs w:val="18"/>
                <w:lang w:val="ru-RU"/>
              </w:rPr>
              <w:br/>
              <w:t>для команды гостей</w:t>
            </w:r>
          </w:p>
        </w:tc>
        <w:tc>
          <w:tcPr>
            <w:tcW w:w="136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sz w:val="18"/>
                <w:szCs w:val="18"/>
                <w:lang w:val="ru-RU"/>
              </w:rPr>
            </w:pPr>
            <w:r w:rsidRPr="00706B59">
              <w:rPr>
                <w:rFonts w:ascii="Wingdings" w:hAnsi="Wingdings"/>
                <w:color w:val="000000"/>
                <w:sz w:val="18"/>
                <w:szCs w:val="18"/>
                <w:lang w:val="ru-RU"/>
              </w:rPr>
              <w:t></w:t>
            </w:r>
          </w:p>
        </w:tc>
        <w:tc>
          <w:tcPr>
            <w:tcW w:w="1614"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jc w:val="center"/>
              <w:rPr>
                <w:sz w:val="18"/>
                <w:szCs w:val="18"/>
                <w:lang w:val="ru-RU"/>
              </w:rPr>
            </w:pPr>
          </w:p>
        </w:tc>
        <w:tc>
          <w:tcPr>
            <w:tcW w:w="1563" w:type="dxa"/>
            <w:tcBorders>
              <w:top w:val="single" w:sz="2" w:space="0" w:color="000000"/>
              <w:left w:val="single" w:sz="2" w:space="0" w:color="000000"/>
              <w:bottom w:val="single" w:sz="2" w:space="0" w:color="000000"/>
              <w:right w:val="single" w:sz="2" w:space="0" w:color="000000"/>
            </w:tcBorders>
            <w:shd w:val="clear" w:color="000000" w:fill="FFFFFF"/>
          </w:tcPr>
          <w:p w:rsidR="00E244CE" w:rsidRPr="00706B59" w:rsidRDefault="00E244CE" w:rsidP="00435866">
            <w:pPr>
              <w:pStyle w:val="Tabletext"/>
              <w:jc w:val="center"/>
              <w:rPr>
                <w:sz w:val="18"/>
                <w:szCs w:val="18"/>
                <w:lang w:val="ru-RU"/>
              </w:rPr>
            </w:pPr>
          </w:p>
        </w:tc>
        <w:tc>
          <w:tcPr>
            <w:tcW w:w="15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sz w:val="18"/>
                <w:szCs w:val="18"/>
                <w:lang w:val="ru-RU"/>
              </w:rPr>
            </w:pPr>
          </w:p>
        </w:tc>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rFonts w:ascii="Calibri" w:hAnsi="Calibri" w:cs="Calibri"/>
                <w:sz w:val="18"/>
                <w:szCs w:val="18"/>
                <w:lang w:val="ru-RU"/>
              </w:rPr>
            </w:pPr>
            <w:r w:rsidRPr="00706B59">
              <w:rPr>
                <w:rFonts w:ascii="Wingdings" w:hAnsi="Wingdings"/>
                <w:color w:val="000000"/>
                <w:sz w:val="18"/>
                <w:szCs w:val="18"/>
                <w:lang w:val="ru-RU"/>
              </w:rPr>
              <w:t></w:t>
            </w:r>
          </w:p>
        </w:tc>
      </w:tr>
    </w:tbl>
    <w:p w:rsidR="003177C5" w:rsidRDefault="003177C5" w:rsidP="003177C5">
      <w:pPr>
        <w:pStyle w:val="Tablefin"/>
      </w:pPr>
    </w:p>
    <w:p w:rsidR="00E244CE" w:rsidRPr="00706B59" w:rsidRDefault="00E244CE" w:rsidP="00AA23AE">
      <w:pPr>
        <w:pStyle w:val="Heading2"/>
        <w:rPr>
          <w:lang w:val="ru-RU"/>
        </w:rPr>
      </w:pPr>
      <w:r w:rsidRPr="00706B59">
        <w:rPr>
          <w:lang w:val="ru-RU"/>
        </w:rPr>
        <w:t>5.1</w:t>
      </w:r>
      <w:r w:rsidRPr="00706B59">
        <w:rPr>
          <w:lang w:val="ru-RU"/>
        </w:rPr>
        <w:tab/>
        <w:t>Сводка элементов</w:t>
      </w:r>
    </w:p>
    <w:p w:rsidR="00E244CE" w:rsidRPr="00706B59" w:rsidRDefault="00E244CE" w:rsidP="00E244CE">
      <w:pPr>
        <w:rPr>
          <w:lang w:val="ru-RU"/>
        </w:rPr>
      </w:pPr>
      <w:r w:rsidRPr="00706B59">
        <w:rPr>
          <w:lang w:val="ru-RU"/>
        </w:rPr>
        <w:t>В раздел описания формата входят следующие элементы.</w:t>
      </w:r>
    </w:p>
    <w:p w:rsidR="00D9215C" w:rsidRPr="00706B59" w:rsidRDefault="00D9215C" w:rsidP="003177C5">
      <w:pPr>
        <w:pStyle w:val="TableNo"/>
        <w:rPr>
          <w:lang w:val="ru-RU"/>
        </w:rPr>
      </w:pPr>
      <w:r w:rsidRPr="00706B59">
        <w:rPr>
          <w:lang w:val="ru-RU"/>
        </w:rPr>
        <w:t>ТАБЛИЦА 61</w:t>
      </w:r>
    </w:p>
    <w:p w:rsidR="00D9215C" w:rsidRPr="00F62D79" w:rsidRDefault="00D9215C" w:rsidP="003177C5">
      <w:pPr>
        <w:pStyle w:val="Tabletitle"/>
        <w:rPr>
          <w:lang w:val="ru-RU"/>
        </w:rPr>
      </w:pPr>
      <w:r w:rsidRPr="00F62D79">
        <w:rPr>
          <w:lang w:val="ru-RU"/>
        </w:rPr>
        <w:t>Примеры персонализированных элементов формата</w:t>
      </w:r>
    </w:p>
    <w:tbl>
      <w:tblPr>
        <w:tblW w:w="9639" w:type="dxa"/>
        <w:jc w:val="center"/>
        <w:tblLayout w:type="fixed"/>
        <w:tblCellMar>
          <w:left w:w="85" w:type="dxa"/>
          <w:right w:w="85" w:type="dxa"/>
        </w:tblCellMar>
        <w:tblLook w:val="00A0" w:firstRow="1" w:lastRow="0" w:firstColumn="1" w:lastColumn="0" w:noHBand="0" w:noVBand="0"/>
      </w:tblPr>
      <w:tblGrid>
        <w:gridCol w:w="2161"/>
        <w:gridCol w:w="2398"/>
        <w:gridCol w:w="1995"/>
        <w:gridCol w:w="3085"/>
      </w:tblGrid>
      <w:tr w:rsidR="00E244CE" w:rsidRPr="003177C5" w:rsidTr="003177C5">
        <w:trPr>
          <w:trHeight w:val="1"/>
          <w:tblHeader/>
          <w:jc w:val="center"/>
        </w:trPr>
        <w:tc>
          <w:tcPr>
            <w:tcW w:w="216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3177C5" w:rsidRDefault="00E244CE" w:rsidP="003177C5">
            <w:pPr>
              <w:pStyle w:val="Tablehead"/>
            </w:pPr>
            <w:r w:rsidRPr="003177C5">
              <w:t>Элемент</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3177C5" w:rsidRDefault="00E244CE" w:rsidP="003177C5">
            <w:pPr>
              <w:pStyle w:val="Tablehead"/>
            </w:pPr>
            <w:r w:rsidRPr="003177C5">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3177C5" w:rsidRDefault="00E244CE" w:rsidP="003177C5">
            <w:pPr>
              <w:pStyle w:val="Tablehead"/>
            </w:pPr>
            <w:r w:rsidRPr="003177C5">
              <w:t>Название</w:t>
            </w:r>
          </w:p>
        </w:tc>
        <w:tc>
          <w:tcPr>
            <w:tcW w:w="30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3177C5" w:rsidRDefault="00E244CE" w:rsidP="003177C5">
            <w:pPr>
              <w:pStyle w:val="Tablehead"/>
            </w:pPr>
            <w:r w:rsidRPr="003177C5">
              <w:t>Описание</w:t>
            </w:r>
          </w:p>
        </w:tc>
      </w:tr>
      <w:tr w:rsidR="00E244CE" w:rsidRPr="00706B59"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AT_00010001_01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PCM_FrontLeft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left"/>
              <w:rPr>
                <w:lang w:val="ru-RU"/>
              </w:rPr>
            </w:pPr>
            <w:r w:rsidRPr="00706B59">
              <w:rPr>
                <w:lang w:val="ru-RU"/>
              </w:rPr>
              <w:t>Определяет дорожку как ИКМ</w:t>
            </w:r>
          </w:p>
        </w:tc>
      </w:tr>
      <w:tr w:rsidR="00E244CE" w:rsidRPr="00706B59"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AS_00010001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PCM_FrontLeft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left"/>
              <w:rPr>
                <w:lang w:val="ru-RU"/>
              </w:rPr>
            </w:pPr>
            <w:r w:rsidRPr="00706B59">
              <w:rPr>
                <w:lang w:val="ru-RU"/>
              </w:rPr>
              <w:t>Определяет поток как ИКМ</w:t>
            </w:r>
          </w:p>
        </w:tc>
      </w:tr>
      <w:tr w:rsidR="00E244CE" w:rsidRPr="00052220"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 xml:space="preserve">audioChannelFormat </w:t>
            </w:r>
            <w:r w:rsidRPr="00706B59">
              <w:rPr>
                <w:lang w:val="ru-RU"/>
              </w:rPr>
              <w:br/>
              <w:t>и</w:t>
            </w:r>
            <w:r w:rsidRPr="00706B59">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AC_00010001</w:t>
            </w:r>
            <w:r w:rsidRPr="00706B59">
              <w:rPr>
                <w:lang w:val="ru-RU"/>
              </w:rPr>
              <w:br/>
              <w:t>AB_00010001_00000001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FrontLeft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left"/>
              <w:rPr>
                <w:lang w:val="ru-RU"/>
              </w:rPr>
            </w:pPr>
            <w:r w:rsidRPr="00706B59">
              <w:rPr>
                <w:lang w:val="ru-RU"/>
              </w:rPr>
              <w:t xml:space="preserve">Описывает канал </w:t>
            </w:r>
            <w:r w:rsidRPr="00706B59">
              <w:rPr>
                <w:lang w:val="ru-RU"/>
              </w:rPr>
              <w:br/>
              <w:t>как фронтальный левый с заданным местоположением и ссылкой на громкоговоритель</w:t>
            </w:r>
          </w:p>
        </w:tc>
      </w:tr>
      <w:tr w:rsidR="00E244CE" w:rsidRPr="00706B59"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AT_00010002_01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PCM_FrontRight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left"/>
              <w:rPr>
                <w:lang w:val="ru-RU"/>
              </w:rPr>
            </w:pPr>
            <w:r w:rsidRPr="00706B59">
              <w:rPr>
                <w:lang w:val="ru-RU"/>
              </w:rPr>
              <w:t>Определяет дорожку как ИКМ</w:t>
            </w:r>
          </w:p>
        </w:tc>
      </w:tr>
      <w:tr w:rsidR="00E244CE" w:rsidRPr="00706B59"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AS_00010002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PCM_FrontRight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left"/>
              <w:rPr>
                <w:lang w:val="ru-RU"/>
              </w:rPr>
            </w:pPr>
            <w:r w:rsidRPr="00706B59">
              <w:rPr>
                <w:lang w:val="ru-RU"/>
              </w:rPr>
              <w:t>Определяет поток как ИКМ</w:t>
            </w:r>
          </w:p>
        </w:tc>
      </w:tr>
      <w:tr w:rsidR="00E244CE" w:rsidRPr="00052220"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audioChannelFormat</w:t>
            </w:r>
            <w:r w:rsidRPr="00706B59">
              <w:rPr>
                <w:lang w:val="ru-RU"/>
              </w:rPr>
              <w:br/>
              <w:t>и</w:t>
            </w:r>
            <w:r w:rsidRPr="00706B59">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AC_00010002</w:t>
            </w:r>
            <w:r w:rsidRPr="00706B59">
              <w:rPr>
                <w:lang w:val="ru-RU"/>
              </w:rPr>
              <w:br/>
              <w:t>AB_00010002_00000001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FrontRight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left"/>
              <w:rPr>
                <w:lang w:val="ru-RU"/>
              </w:rPr>
            </w:pPr>
            <w:r w:rsidRPr="00706B59">
              <w:rPr>
                <w:lang w:val="ru-RU"/>
              </w:rPr>
              <w:t>Описывает канал как фронтальный правый с заданным местоположением и ссылкой на громкоговоритель</w:t>
            </w:r>
          </w:p>
        </w:tc>
      </w:tr>
      <w:tr w:rsidR="00E244CE" w:rsidRPr="00706B59"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AT_00010003_01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PCM_FrontCentre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left"/>
              <w:rPr>
                <w:lang w:val="ru-RU"/>
              </w:rPr>
            </w:pPr>
            <w:r w:rsidRPr="00706B59">
              <w:rPr>
                <w:lang w:val="ru-RU"/>
              </w:rPr>
              <w:t>Определяет дорожку как ИКМ</w:t>
            </w:r>
          </w:p>
        </w:tc>
      </w:tr>
      <w:tr w:rsidR="00E244CE" w:rsidRPr="00706B59"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AS_00010003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PCM_FrontCentre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left"/>
              <w:rPr>
                <w:lang w:val="ru-RU"/>
              </w:rPr>
            </w:pPr>
            <w:r w:rsidRPr="00706B59">
              <w:rPr>
                <w:lang w:val="ru-RU"/>
              </w:rPr>
              <w:t>Определяет поток как ИКМ</w:t>
            </w:r>
          </w:p>
        </w:tc>
      </w:tr>
      <w:tr w:rsidR="00E244CE" w:rsidRPr="00052220"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spacing w:before="30" w:after="30"/>
              <w:jc w:val="center"/>
              <w:rPr>
                <w:lang w:val="ru-RU"/>
              </w:rPr>
            </w:pPr>
            <w:r w:rsidRPr="00706B59">
              <w:rPr>
                <w:lang w:val="ru-RU"/>
              </w:rPr>
              <w:t xml:space="preserve">audioChannelFormat </w:t>
            </w:r>
            <w:r w:rsidRPr="00706B59">
              <w:rPr>
                <w:lang w:val="ru-RU"/>
              </w:rPr>
              <w:br/>
              <w:t>и</w:t>
            </w:r>
            <w:r w:rsidRPr="00706B59">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spacing w:before="30" w:after="30"/>
              <w:jc w:val="center"/>
              <w:rPr>
                <w:lang w:val="ru-RU"/>
              </w:rPr>
            </w:pPr>
            <w:r w:rsidRPr="00706B59">
              <w:rPr>
                <w:lang w:val="ru-RU"/>
              </w:rPr>
              <w:t>AC_00010003</w:t>
            </w:r>
            <w:r w:rsidRPr="00706B59">
              <w:rPr>
                <w:lang w:val="ru-RU"/>
              </w:rPr>
              <w:br/>
              <w:t>AB_00010003_00000001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spacing w:before="30" w:after="30"/>
              <w:jc w:val="center"/>
              <w:rPr>
                <w:lang w:val="ru-RU"/>
              </w:rPr>
            </w:pPr>
            <w:r w:rsidRPr="00706B59">
              <w:rPr>
                <w:lang w:val="ru-RU"/>
              </w:rPr>
              <w:t>FrontCentre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spacing w:before="30" w:after="30"/>
              <w:jc w:val="left"/>
              <w:rPr>
                <w:lang w:val="ru-RU"/>
              </w:rPr>
            </w:pPr>
            <w:r w:rsidRPr="00706B59">
              <w:rPr>
                <w:lang w:val="ru-RU"/>
              </w:rPr>
              <w:t>Описывает канал как фронтальный центральный с заданным местоположением и ссылкой на громкоговоритель</w:t>
            </w:r>
          </w:p>
        </w:tc>
      </w:tr>
    </w:tbl>
    <w:p w:rsidR="00194AE7" w:rsidRDefault="00194AE7">
      <w:pPr>
        <w:tabs>
          <w:tab w:val="clear" w:pos="794"/>
          <w:tab w:val="clear" w:pos="1191"/>
          <w:tab w:val="clear" w:pos="1588"/>
          <w:tab w:val="clear" w:pos="1985"/>
        </w:tabs>
        <w:overflowPunct/>
        <w:autoSpaceDE/>
        <w:autoSpaceDN/>
        <w:adjustRightInd/>
        <w:spacing w:before="0"/>
        <w:jc w:val="left"/>
        <w:textAlignment w:val="auto"/>
        <w:rPr>
          <w:lang w:val="ru-RU"/>
        </w:rPr>
      </w:pPr>
    </w:p>
    <w:p w:rsidR="00194AE7" w:rsidRPr="00706B59" w:rsidRDefault="00194AE7" w:rsidP="003177C5">
      <w:pPr>
        <w:pStyle w:val="TableNo"/>
        <w:rPr>
          <w:lang w:val="ru-RU"/>
        </w:rPr>
      </w:pPr>
      <w:r w:rsidRPr="00706B59">
        <w:rPr>
          <w:lang w:val="ru-RU"/>
        </w:rPr>
        <w:t>ТАБЛИЦА 61</w:t>
      </w:r>
      <w:r>
        <w:rPr>
          <w:lang w:val="ru-RU"/>
        </w:rPr>
        <w:t xml:space="preserve"> (</w:t>
      </w:r>
      <w:r w:rsidRPr="00194AE7">
        <w:rPr>
          <w:i/>
          <w:lang w:val="ru-RU"/>
        </w:rPr>
        <w:t>окончание</w:t>
      </w:r>
      <w:r>
        <w:rPr>
          <w:lang w:val="ru-RU"/>
        </w:rPr>
        <w:t>)</w:t>
      </w:r>
    </w:p>
    <w:tbl>
      <w:tblPr>
        <w:tblW w:w="9639" w:type="dxa"/>
        <w:jc w:val="center"/>
        <w:tblLayout w:type="fixed"/>
        <w:tblCellMar>
          <w:left w:w="85" w:type="dxa"/>
          <w:right w:w="85" w:type="dxa"/>
        </w:tblCellMar>
        <w:tblLook w:val="00A0" w:firstRow="1" w:lastRow="0" w:firstColumn="1" w:lastColumn="0" w:noHBand="0" w:noVBand="0"/>
      </w:tblPr>
      <w:tblGrid>
        <w:gridCol w:w="2161"/>
        <w:gridCol w:w="2398"/>
        <w:gridCol w:w="1995"/>
        <w:gridCol w:w="3085"/>
      </w:tblGrid>
      <w:tr w:rsidR="00194AE7" w:rsidRPr="000E21DC" w:rsidTr="003177C5">
        <w:trPr>
          <w:trHeight w:val="1"/>
          <w:tblHeader/>
          <w:jc w:val="center"/>
        </w:trPr>
        <w:tc>
          <w:tcPr>
            <w:tcW w:w="216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194AE7" w:rsidRPr="000E21DC" w:rsidRDefault="00194AE7" w:rsidP="003177C5">
            <w:pPr>
              <w:pStyle w:val="Tablehead"/>
              <w:spacing w:before="60" w:after="60" w:line="220" w:lineRule="exact"/>
              <w:rPr>
                <w:lang w:val="ru-RU"/>
              </w:rPr>
            </w:pPr>
            <w:r w:rsidRPr="000E21DC">
              <w:rPr>
                <w:lang w:val="ru-RU"/>
              </w:rPr>
              <w:t>Элемент</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194AE7" w:rsidRPr="000E21DC" w:rsidRDefault="00194AE7" w:rsidP="003177C5">
            <w:pPr>
              <w:pStyle w:val="Tablehead"/>
              <w:spacing w:before="60" w:after="60" w:line="220" w:lineRule="exact"/>
              <w:rPr>
                <w:lang w:val="ru-RU"/>
              </w:rPr>
            </w:pPr>
            <w:r w:rsidRPr="000E21DC">
              <w:rPr>
                <w:lang w:val="ru-RU"/>
              </w:rPr>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194AE7" w:rsidRPr="000E21DC" w:rsidRDefault="00194AE7" w:rsidP="003177C5">
            <w:pPr>
              <w:pStyle w:val="Tablehead"/>
              <w:spacing w:before="60" w:after="60" w:line="220" w:lineRule="exact"/>
              <w:rPr>
                <w:lang w:val="ru-RU"/>
              </w:rPr>
            </w:pPr>
            <w:r w:rsidRPr="000E21DC">
              <w:rPr>
                <w:lang w:val="ru-RU"/>
              </w:rPr>
              <w:t>Название</w:t>
            </w:r>
          </w:p>
        </w:tc>
        <w:tc>
          <w:tcPr>
            <w:tcW w:w="30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194AE7" w:rsidRPr="000E21DC" w:rsidRDefault="00194AE7" w:rsidP="003177C5">
            <w:pPr>
              <w:pStyle w:val="Tablehead"/>
              <w:spacing w:before="60" w:after="60" w:line="220" w:lineRule="exact"/>
              <w:rPr>
                <w:lang w:val="ru-RU"/>
              </w:rPr>
            </w:pPr>
            <w:r w:rsidRPr="000E21DC">
              <w:rPr>
                <w:lang w:val="ru-RU"/>
              </w:rPr>
              <w:t>Описание</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AT_00010004_01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PCM_LFE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Определяет дорожку как ИКМ</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AS_00010004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PCM_LFE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Определяет поток как ИКМ</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 xml:space="preserve">audioChannelFormat </w:t>
            </w:r>
            <w:r w:rsidRPr="000E21DC">
              <w:rPr>
                <w:lang w:val="ru-RU"/>
              </w:rPr>
              <w:br/>
              <w:t>и</w:t>
            </w:r>
            <w:r w:rsidRPr="000E21D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AC_00010004</w:t>
            </w:r>
            <w:r w:rsidRPr="000E21DC">
              <w:rPr>
                <w:lang w:val="ru-RU"/>
              </w:rPr>
              <w:br/>
              <w:t>AB_00010004_00000001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LFE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Описывает канал как LFE с заданным местоположением и ссылкой на громкоговоритель</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AT_00010005_01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PCM_SurroundLeft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Определяет дорожку как ИКМ</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AS_00010005</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PCM_SurroundLeft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Определяет поток как ИКМ</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audioChannelFormat</w:t>
            </w:r>
            <w:r w:rsidRPr="000E21DC">
              <w:rPr>
                <w:lang w:val="ru-RU"/>
              </w:rPr>
              <w:br/>
              <w:t>и</w:t>
            </w:r>
            <w:r w:rsidRPr="000E21D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AC_00010005</w:t>
            </w:r>
            <w:r w:rsidRPr="000E21DC">
              <w:rPr>
                <w:lang w:val="ru-RU"/>
              </w:rPr>
              <w:br/>
              <w:t>AB_00010005_00000001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SurroundLeft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 xml:space="preserve">Описывает канал </w:t>
            </w:r>
            <w:r w:rsidRPr="000E21DC">
              <w:rPr>
                <w:lang w:val="ru-RU"/>
              </w:rPr>
              <w:br/>
              <w:t>как объемный левый</w:t>
            </w:r>
            <w:r w:rsidRPr="000E21DC">
              <w:rPr>
                <w:lang w:val="ru-RU"/>
              </w:rPr>
              <w:br/>
              <w:t>с заданным местоположением и ссылкой на громкоговоритель</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AT_00010006_01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PCM_SurroundRight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Определяет дорожку как ИКМ</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AS_00010006</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PCM_SurroundRight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Определяет поток как ИКМ</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 xml:space="preserve">audioChannelFormat </w:t>
            </w:r>
            <w:r w:rsidRPr="000E21DC">
              <w:rPr>
                <w:lang w:val="ru-RU"/>
              </w:rPr>
              <w:br/>
              <w:t>и</w:t>
            </w:r>
            <w:r w:rsidRPr="000E21D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AC_00010006</w:t>
            </w:r>
            <w:r w:rsidRPr="000E21DC">
              <w:rPr>
                <w:lang w:val="ru-RU"/>
              </w:rPr>
              <w:br/>
              <w:t>AB_00010006_00000001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SurroundRight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 xml:space="preserve">Описывает канал </w:t>
            </w:r>
            <w:r w:rsidRPr="000E21DC">
              <w:rPr>
                <w:lang w:val="ru-RU"/>
              </w:rPr>
              <w:br/>
              <w:t>как объемный правый</w:t>
            </w:r>
            <w:r w:rsidRPr="000E21DC">
              <w:rPr>
                <w:lang w:val="ru-RU"/>
              </w:rPr>
              <w:br/>
              <w:t>с заданным местоположением и ссылкой на громкоговоритель</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AP_00010003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5.1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Определяет пакет 5.1 со ссылками на шесть каналов</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AT_00031001_01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PCM_Main_Comm1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Определяет дорожку как ИКМ</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AS_00031001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PCM_Main_Comm1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Определяет поток как ИКМ</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 xml:space="preserve">audioChannelFormat </w:t>
            </w:r>
            <w:r w:rsidRPr="000E21DC">
              <w:rPr>
                <w:lang w:val="ru-RU"/>
              </w:rPr>
              <w:br/>
              <w:t>и</w:t>
            </w:r>
            <w:r w:rsidRPr="000E21D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AC_00031001</w:t>
            </w:r>
            <w:r w:rsidRPr="000E21DC">
              <w:rPr>
                <w:lang w:val="ru-RU"/>
              </w:rPr>
              <w:br/>
              <w:t>AB_00031001_00000001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Main_Comm1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Описывает канал как канал объектного типа с одним блоком, содержащим метаданные пространственного положения</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AT_00031002_01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PCM_Main_Comm2</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Определяет дорожку как ИКМ</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AS_00031002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PCM_Main_Comm2</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Определяет поток как ИКМ</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 xml:space="preserve">audioChannelFormat </w:t>
            </w:r>
            <w:r w:rsidRPr="000E21DC">
              <w:rPr>
                <w:lang w:val="ru-RU"/>
              </w:rPr>
              <w:br/>
              <w:t>и</w:t>
            </w:r>
            <w:r w:rsidRPr="000E21D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AC_00031002</w:t>
            </w:r>
            <w:r w:rsidRPr="000E21DC">
              <w:rPr>
                <w:lang w:val="ru-RU"/>
              </w:rPr>
              <w:br/>
              <w:t>AB_00031002_00000001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Main_Comm2</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Описывает канал как канал объектного типа с одним блоком, содержащим метаданные пространственного положения</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AT_00031003_01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PCM_Home_Comm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Определяет дорожку как ИКМ</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AS_00031003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PCM_Home_Comm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Определяет поток как ИКМ</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 xml:space="preserve">audioChannelFormat </w:t>
            </w:r>
            <w:r w:rsidRPr="000E21DC">
              <w:rPr>
                <w:lang w:val="ru-RU"/>
              </w:rPr>
              <w:br/>
              <w:t>и</w:t>
            </w:r>
            <w:r w:rsidRPr="000E21D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AC_00031003</w:t>
            </w:r>
            <w:r w:rsidRPr="000E21DC">
              <w:rPr>
                <w:lang w:val="ru-RU"/>
              </w:rPr>
              <w:br/>
              <w:t>AB_00031003_00000001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Home_Comm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Описывает канал как канал объектного типа с одним блоком, содержащим метаданные пространственного положения</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AT_00031004_01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PCM_Away_Comm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Определяет дорожку как ИКМ</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AS_00031004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PCM_Away_Comm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Определяет поток как ИКМ</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 xml:space="preserve">audioChannelFormat </w:t>
            </w:r>
            <w:r w:rsidRPr="000E21DC">
              <w:rPr>
                <w:lang w:val="ru-RU"/>
              </w:rPr>
              <w:br/>
              <w:t>и</w:t>
            </w:r>
            <w:r w:rsidRPr="000E21DC">
              <w:rPr>
                <w:lang w:val="ru-RU"/>
              </w:rPr>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AC_00031004</w:t>
            </w:r>
            <w:r w:rsidRPr="000E21DC">
              <w:rPr>
                <w:lang w:val="ru-RU"/>
              </w:rPr>
              <w:br/>
              <w:t>AB_00031004_00000001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Away_Comm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Описывает канал как канал объектного типа с одним блоком, содержащим метаданные пространственного положения</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AP_00031001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MainComm1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 xml:space="preserve">Определяет пакет со ссылкой </w:t>
            </w:r>
            <w:r w:rsidRPr="000E21DC">
              <w:rPr>
                <w:lang w:val="ru-RU"/>
              </w:rPr>
              <w:br/>
              <w:t>на один канал</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AP_00031002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MainComm2</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Определяет пакет со ссылкой на один канал</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keepNext/>
              <w:spacing w:line="220" w:lineRule="exact"/>
              <w:jc w:val="center"/>
              <w:rPr>
                <w:lang w:val="ru-RU"/>
              </w:rPr>
            </w:pPr>
            <w:r w:rsidRPr="000E21DC">
              <w:rPr>
                <w:lang w:val="ru-RU"/>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keepNext/>
              <w:spacing w:line="220" w:lineRule="exact"/>
              <w:jc w:val="center"/>
              <w:rPr>
                <w:lang w:val="ru-RU"/>
              </w:rPr>
            </w:pPr>
            <w:r w:rsidRPr="000E21DC">
              <w:rPr>
                <w:lang w:val="ru-RU"/>
              </w:rPr>
              <w:t>AP_00031003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keepNext/>
              <w:spacing w:line="220" w:lineRule="exact"/>
              <w:jc w:val="center"/>
              <w:rPr>
                <w:lang w:val="ru-RU"/>
              </w:rPr>
            </w:pPr>
            <w:r w:rsidRPr="000E21DC">
              <w:rPr>
                <w:lang w:val="ru-RU"/>
              </w:rPr>
              <w:t>HomeComm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keepNext/>
              <w:spacing w:line="220" w:lineRule="exact"/>
              <w:jc w:val="left"/>
              <w:rPr>
                <w:lang w:val="ru-RU"/>
              </w:rPr>
            </w:pPr>
            <w:r w:rsidRPr="000E21DC">
              <w:rPr>
                <w:lang w:val="ru-RU"/>
              </w:rPr>
              <w:t>Определяет пакет со ссылкой на один канал</w:t>
            </w:r>
          </w:p>
        </w:tc>
      </w:tr>
      <w:tr w:rsidR="00E244CE" w:rsidRPr="000E21DC" w:rsidTr="003177C5">
        <w:trPr>
          <w:trHeight w:val="1"/>
          <w:jc w:val="center"/>
        </w:trPr>
        <w:tc>
          <w:tcPr>
            <w:tcW w:w="216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AP_00031004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3177C5">
            <w:pPr>
              <w:pStyle w:val="Tabletext"/>
              <w:spacing w:line="220" w:lineRule="exact"/>
              <w:jc w:val="center"/>
              <w:rPr>
                <w:lang w:val="ru-RU"/>
              </w:rPr>
            </w:pPr>
            <w:r w:rsidRPr="000E21DC">
              <w:rPr>
                <w:lang w:val="ru-RU"/>
              </w:rPr>
              <w:t>AwayComm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3177C5">
            <w:pPr>
              <w:pStyle w:val="Tabletext"/>
              <w:spacing w:line="220" w:lineRule="exact"/>
              <w:jc w:val="left"/>
              <w:rPr>
                <w:lang w:val="ru-RU"/>
              </w:rPr>
            </w:pPr>
            <w:r w:rsidRPr="000E21DC">
              <w:rPr>
                <w:lang w:val="ru-RU"/>
              </w:rPr>
              <w:t xml:space="preserve">Определяет пакет со ссылкой </w:t>
            </w:r>
            <w:r w:rsidRPr="000E21DC">
              <w:rPr>
                <w:lang w:val="ru-RU"/>
              </w:rPr>
              <w:br/>
              <w:t>на один канал</w:t>
            </w:r>
          </w:p>
        </w:tc>
      </w:tr>
    </w:tbl>
    <w:p w:rsidR="004E6510" w:rsidRPr="004E6510" w:rsidRDefault="004E6510" w:rsidP="004E6510">
      <w:pPr>
        <w:pStyle w:val="Tablefin"/>
        <w:rPr>
          <w:sz w:val="8"/>
          <w:szCs w:val="8"/>
        </w:rPr>
      </w:pPr>
    </w:p>
    <w:p w:rsidR="00D9215C" w:rsidRPr="00706B59" w:rsidRDefault="00D9215C" w:rsidP="003177C5">
      <w:pPr>
        <w:pStyle w:val="TableNo"/>
        <w:rPr>
          <w:lang w:val="ru-RU"/>
        </w:rPr>
      </w:pPr>
      <w:r w:rsidRPr="00706B59">
        <w:rPr>
          <w:lang w:val="ru-RU"/>
        </w:rPr>
        <w:t>ТАБЛИЦА 62</w:t>
      </w:r>
    </w:p>
    <w:p w:rsidR="00D9215C" w:rsidRPr="00F62D79" w:rsidRDefault="00D9215C" w:rsidP="003177C5">
      <w:pPr>
        <w:pStyle w:val="Tabletitle"/>
        <w:rPr>
          <w:lang w:val="ru-RU"/>
        </w:rPr>
      </w:pPr>
      <w:r w:rsidRPr="00F62D79">
        <w:rPr>
          <w:lang w:val="ru-RU"/>
        </w:rPr>
        <w:t>Примеры персонализированных элементов контента</w:t>
      </w:r>
    </w:p>
    <w:tbl>
      <w:tblPr>
        <w:tblW w:w="9639" w:type="dxa"/>
        <w:jc w:val="center"/>
        <w:tblLayout w:type="fixed"/>
        <w:tblCellMar>
          <w:left w:w="85" w:type="dxa"/>
          <w:right w:w="85" w:type="dxa"/>
        </w:tblCellMar>
        <w:tblLook w:val="00A0" w:firstRow="1" w:lastRow="0" w:firstColumn="1" w:lastColumn="0" w:noHBand="0" w:noVBand="0"/>
      </w:tblPr>
      <w:tblGrid>
        <w:gridCol w:w="2212"/>
        <w:gridCol w:w="2305"/>
        <w:gridCol w:w="1738"/>
        <w:gridCol w:w="3384"/>
      </w:tblGrid>
      <w:tr w:rsidR="00E244CE" w:rsidRPr="000E21DC" w:rsidTr="004E6510">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0E21DC" w:rsidRDefault="00E244CE" w:rsidP="00435866">
            <w:pPr>
              <w:pStyle w:val="Tablehead"/>
              <w:rPr>
                <w:lang w:val="ru-RU"/>
              </w:rPr>
            </w:pPr>
            <w:r w:rsidRPr="000E21DC">
              <w:rPr>
                <w:lang w:val="ru-RU"/>
              </w:rPr>
              <w:t>Элемент</w:t>
            </w:r>
          </w:p>
        </w:tc>
        <w:tc>
          <w:tcPr>
            <w:tcW w:w="23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244CE" w:rsidRPr="000E21DC" w:rsidRDefault="00E244CE" w:rsidP="00435866">
            <w:pPr>
              <w:pStyle w:val="Tablehead"/>
              <w:rPr>
                <w:lang w:val="ru-RU"/>
              </w:rPr>
            </w:pPr>
            <w:r w:rsidRPr="000E21DC">
              <w:rPr>
                <w:lang w:val="ru-RU"/>
              </w:rPr>
              <w:t>ID</w:t>
            </w:r>
          </w:p>
        </w:tc>
        <w:tc>
          <w:tcPr>
            <w:tcW w:w="173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E244CE" w:rsidRPr="000E21DC" w:rsidRDefault="00E244CE" w:rsidP="00435866">
            <w:pPr>
              <w:pStyle w:val="Tablehead"/>
              <w:rPr>
                <w:lang w:val="ru-RU"/>
              </w:rPr>
            </w:pPr>
            <w:r w:rsidRPr="000E21DC">
              <w:rPr>
                <w:lang w:val="ru-RU"/>
              </w:rPr>
              <w:t>Название</w:t>
            </w:r>
          </w:p>
        </w:tc>
        <w:tc>
          <w:tcPr>
            <w:tcW w:w="33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244CE" w:rsidRPr="000E21DC" w:rsidRDefault="00E244CE" w:rsidP="00435866">
            <w:pPr>
              <w:pStyle w:val="Tablehead"/>
              <w:rPr>
                <w:lang w:val="ru-RU"/>
              </w:rPr>
            </w:pPr>
            <w:r w:rsidRPr="000E21DC">
              <w:rPr>
                <w:lang w:val="ru-RU"/>
              </w:rPr>
              <w:t>Описание</w:t>
            </w:r>
          </w:p>
        </w:tc>
      </w:tr>
      <w:tr w:rsidR="00E244CE" w:rsidRPr="000E21DC" w:rsidTr="004E6510">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AO_1001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Ambience</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0E21DC" w:rsidRDefault="00E244CE" w:rsidP="00435866">
            <w:pPr>
              <w:pStyle w:val="Tabletext"/>
              <w:jc w:val="left"/>
              <w:rPr>
                <w:lang w:val="ru-RU"/>
              </w:rPr>
            </w:pPr>
            <w:r w:rsidRPr="000E21DC">
              <w:rPr>
                <w:lang w:val="ru-RU"/>
              </w:rPr>
              <w:t>Объект Ambience;</w:t>
            </w:r>
            <w:r w:rsidRPr="000E21DC">
              <w:rPr>
                <w:lang w:val="ru-RU"/>
              </w:rPr>
              <w:br/>
              <w:t>формат 5.1</w:t>
            </w:r>
          </w:p>
        </w:tc>
      </w:tr>
      <w:tr w:rsidR="00E244CE" w:rsidRPr="000E21DC" w:rsidTr="004E6510">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ACO_1001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Ambience</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0E21DC" w:rsidRDefault="00E244CE" w:rsidP="00435866">
            <w:pPr>
              <w:pStyle w:val="Tabletext"/>
              <w:jc w:val="left"/>
              <w:rPr>
                <w:lang w:val="ru-RU"/>
              </w:rPr>
            </w:pPr>
            <w:r w:rsidRPr="000E21DC">
              <w:rPr>
                <w:lang w:val="ru-RU"/>
              </w:rPr>
              <w:t>Контент Ambience</w:t>
            </w:r>
          </w:p>
        </w:tc>
      </w:tr>
      <w:tr w:rsidR="00E244CE" w:rsidRPr="000E21DC" w:rsidTr="004E6510">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AO_1002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Main_Comm1</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0E21DC" w:rsidRDefault="00E244CE" w:rsidP="00435866">
            <w:pPr>
              <w:pStyle w:val="Tabletext"/>
              <w:jc w:val="left"/>
              <w:rPr>
                <w:lang w:val="ru-RU"/>
              </w:rPr>
            </w:pPr>
            <w:r w:rsidRPr="000E21DC">
              <w:rPr>
                <w:lang w:val="ru-RU"/>
              </w:rPr>
              <w:t>Объект Main_Comm1, монофонический формат</w:t>
            </w:r>
          </w:p>
        </w:tc>
      </w:tr>
      <w:tr w:rsidR="00E244CE" w:rsidRPr="000E21DC" w:rsidTr="004E6510">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AO_1003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Main_Comm2</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0E21DC" w:rsidRDefault="00E244CE" w:rsidP="00435866">
            <w:pPr>
              <w:pStyle w:val="Tabletext"/>
              <w:jc w:val="left"/>
              <w:rPr>
                <w:lang w:val="ru-RU"/>
              </w:rPr>
            </w:pPr>
            <w:r w:rsidRPr="000E21DC">
              <w:rPr>
                <w:lang w:val="ru-RU"/>
              </w:rPr>
              <w:t>Объект Main_Comm2, монофонический формат</w:t>
            </w:r>
          </w:p>
        </w:tc>
      </w:tr>
      <w:tr w:rsidR="00E244CE" w:rsidRPr="000E21DC" w:rsidTr="004E6510">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ACO_1002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Main_Comm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0E21DC" w:rsidRDefault="00E244CE" w:rsidP="00435866">
            <w:pPr>
              <w:pStyle w:val="Tabletext"/>
              <w:jc w:val="left"/>
              <w:rPr>
                <w:lang w:val="ru-RU"/>
              </w:rPr>
            </w:pPr>
            <w:r w:rsidRPr="000E21DC">
              <w:rPr>
                <w:lang w:val="ru-RU"/>
              </w:rPr>
              <w:t>Контент Main_Comm</w:t>
            </w:r>
          </w:p>
        </w:tc>
      </w:tr>
      <w:tr w:rsidR="00E244CE" w:rsidRPr="000E21DC" w:rsidTr="004E6510">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AO_1004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Home_Comm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0E21DC" w:rsidRDefault="00E244CE" w:rsidP="00435866">
            <w:pPr>
              <w:pStyle w:val="Tabletext"/>
              <w:jc w:val="left"/>
              <w:rPr>
                <w:lang w:val="ru-RU"/>
              </w:rPr>
            </w:pPr>
            <w:r w:rsidRPr="000E21DC">
              <w:rPr>
                <w:lang w:val="ru-RU"/>
              </w:rPr>
              <w:t>Объект Home_Comm,</w:t>
            </w:r>
            <w:r w:rsidRPr="000E21DC">
              <w:rPr>
                <w:lang w:val="ru-RU"/>
              </w:rPr>
              <w:br/>
              <w:t>монофонический формат</w:t>
            </w:r>
          </w:p>
        </w:tc>
      </w:tr>
      <w:tr w:rsidR="00E244CE" w:rsidRPr="000E21DC" w:rsidTr="004E6510">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ACO_1003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Home_Comm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0E21DC" w:rsidRDefault="00E244CE" w:rsidP="00435866">
            <w:pPr>
              <w:pStyle w:val="Tabletext"/>
              <w:jc w:val="left"/>
              <w:rPr>
                <w:lang w:val="ru-RU"/>
              </w:rPr>
            </w:pPr>
            <w:r w:rsidRPr="000E21DC">
              <w:rPr>
                <w:lang w:val="ru-RU"/>
              </w:rPr>
              <w:t>Контент Home_Comm</w:t>
            </w:r>
          </w:p>
        </w:tc>
      </w:tr>
      <w:tr w:rsidR="00E244CE" w:rsidRPr="000E21DC" w:rsidTr="004E6510">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AO_1005</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Away_Comm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0E21DC" w:rsidRDefault="00E244CE" w:rsidP="00435866">
            <w:pPr>
              <w:pStyle w:val="Tabletext"/>
              <w:jc w:val="left"/>
              <w:rPr>
                <w:lang w:val="ru-RU"/>
              </w:rPr>
            </w:pPr>
            <w:r w:rsidRPr="000E21DC">
              <w:rPr>
                <w:lang w:val="ru-RU"/>
              </w:rPr>
              <w:t xml:space="preserve">Объект Away_Comm, </w:t>
            </w:r>
            <w:r w:rsidRPr="000E21DC">
              <w:rPr>
                <w:lang w:val="ru-RU"/>
              </w:rPr>
              <w:br/>
              <w:t>монофонический формат</w:t>
            </w:r>
          </w:p>
        </w:tc>
      </w:tr>
      <w:tr w:rsidR="00E244CE" w:rsidRPr="000E21DC" w:rsidTr="004E6510">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ACO_1004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Away_Comm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0E21DC" w:rsidRDefault="00E244CE" w:rsidP="00435866">
            <w:pPr>
              <w:pStyle w:val="Tabletext"/>
              <w:jc w:val="left"/>
              <w:rPr>
                <w:lang w:val="ru-RU"/>
              </w:rPr>
            </w:pPr>
            <w:r w:rsidRPr="000E21DC">
              <w:rPr>
                <w:lang w:val="ru-RU"/>
              </w:rPr>
              <w:t>Контент Away_Comm</w:t>
            </w:r>
          </w:p>
        </w:tc>
      </w:tr>
      <w:tr w:rsidR="00E244CE" w:rsidRPr="000E21DC" w:rsidTr="004E6510">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APR_1001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DefaultMix</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0E21DC" w:rsidRDefault="00E244CE" w:rsidP="00435866">
            <w:pPr>
              <w:pStyle w:val="Tabletext"/>
              <w:jc w:val="left"/>
              <w:rPr>
                <w:lang w:val="ru-RU"/>
              </w:rPr>
            </w:pPr>
            <w:r w:rsidRPr="000E21DC">
              <w:rPr>
                <w:lang w:val="ru-RU"/>
              </w:rPr>
              <w:t xml:space="preserve">Программа DefaultMix, </w:t>
            </w:r>
            <w:r w:rsidRPr="000E21DC">
              <w:rPr>
                <w:lang w:val="ru-RU"/>
              </w:rPr>
              <w:br/>
              <w:t xml:space="preserve">содержащая контент Ambience и Main_Comm </w:t>
            </w:r>
          </w:p>
        </w:tc>
      </w:tr>
      <w:tr w:rsidR="00E244CE" w:rsidRPr="000E21DC" w:rsidTr="004E6510">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APR_1002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JustTheAction</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0E21DC" w:rsidRDefault="00E244CE" w:rsidP="00435866">
            <w:pPr>
              <w:pStyle w:val="Tabletext"/>
              <w:jc w:val="left"/>
              <w:rPr>
                <w:lang w:val="ru-RU"/>
              </w:rPr>
            </w:pPr>
            <w:r w:rsidRPr="000E21DC">
              <w:rPr>
                <w:lang w:val="ru-RU"/>
              </w:rPr>
              <w:t>Программа JustTheAction, содержащая только контент</w:t>
            </w:r>
            <w:r w:rsidRPr="000E21DC">
              <w:rPr>
                <w:lang w:val="ru-RU"/>
              </w:rPr>
              <w:br/>
              <w:t xml:space="preserve">Ambience </w:t>
            </w:r>
          </w:p>
        </w:tc>
      </w:tr>
      <w:tr w:rsidR="00E244CE" w:rsidRPr="000E21DC" w:rsidTr="004E6510">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APR_1003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ClearCommentary</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0E21DC" w:rsidRDefault="00E244CE" w:rsidP="00435866">
            <w:pPr>
              <w:pStyle w:val="Tabletext"/>
              <w:jc w:val="left"/>
              <w:rPr>
                <w:lang w:val="ru-RU"/>
              </w:rPr>
            </w:pPr>
            <w:r w:rsidRPr="000E21DC">
              <w:rPr>
                <w:lang w:val="ru-RU"/>
              </w:rPr>
              <w:t>Программа ClearCommentary, содержащая только контент Main_Comm</w:t>
            </w:r>
          </w:p>
        </w:tc>
      </w:tr>
      <w:tr w:rsidR="00E244CE" w:rsidRPr="000E21DC" w:rsidTr="004E6510">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D9215C" w:rsidP="00435866">
            <w:pPr>
              <w:pStyle w:val="Tabletext"/>
              <w:jc w:val="center"/>
              <w:rPr>
                <w:lang w:val="ru-RU"/>
              </w:rPr>
            </w:pPr>
            <w:r w:rsidRPr="000E21DC">
              <w:rPr>
                <w:lang w:val="ru-RU"/>
              </w:rPr>
              <w:t>APR</w:t>
            </w:r>
            <w:r w:rsidR="00E244CE" w:rsidRPr="000E21DC">
              <w:rPr>
                <w:lang w:val="ru-RU"/>
              </w:rPr>
              <w:t>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HomeTeam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0E21DC" w:rsidRDefault="00E244CE" w:rsidP="00435866">
            <w:pPr>
              <w:pStyle w:val="Tabletext"/>
              <w:jc w:val="left"/>
              <w:rPr>
                <w:lang w:val="ru-RU"/>
              </w:rPr>
            </w:pPr>
            <w:r w:rsidRPr="000E21DC">
              <w:rPr>
                <w:lang w:val="ru-RU"/>
              </w:rPr>
              <w:t>Программа HomeTeam,</w:t>
            </w:r>
            <w:r w:rsidRPr="000E21DC">
              <w:rPr>
                <w:lang w:val="ru-RU"/>
              </w:rPr>
              <w:br/>
              <w:t xml:space="preserve">содержащая контент Ambience и Home_Comm </w:t>
            </w:r>
          </w:p>
        </w:tc>
      </w:tr>
      <w:tr w:rsidR="00E244CE" w:rsidRPr="000E21DC" w:rsidTr="004E6510">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0E21DC" w:rsidRDefault="00D9215C" w:rsidP="00435866">
            <w:pPr>
              <w:pStyle w:val="Tabletext"/>
              <w:jc w:val="center"/>
              <w:rPr>
                <w:lang w:val="ru-RU"/>
              </w:rPr>
            </w:pPr>
            <w:r w:rsidRPr="000E21DC">
              <w:rPr>
                <w:lang w:val="ru-RU"/>
              </w:rPr>
              <w:t>APR</w:t>
            </w:r>
            <w:r w:rsidR="00E244CE" w:rsidRPr="000E21DC">
              <w:rPr>
                <w:lang w:val="ru-RU"/>
              </w:rPr>
              <w:t>_1005</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0E21DC" w:rsidRDefault="00E244CE" w:rsidP="00435866">
            <w:pPr>
              <w:pStyle w:val="Tabletext"/>
              <w:jc w:val="center"/>
              <w:rPr>
                <w:lang w:val="ru-RU"/>
              </w:rPr>
            </w:pPr>
            <w:r w:rsidRPr="000E21DC">
              <w:rPr>
                <w:lang w:val="ru-RU"/>
              </w:rPr>
              <w:t>AwayTeam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0E21DC" w:rsidRDefault="00E244CE" w:rsidP="00435866">
            <w:pPr>
              <w:pStyle w:val="Tabletext"/>
              <w:jc w:val="left"/>
              <w:rPr>
                <w:lang w:val="ru-RU"/>
              </w:rPr>
            </w:pPr>
            <w:r w:rsidRPr="000E21DC">
              <w:rPr>
                <w:lang w:val="ru-RU"/>
              </w:rPr>
              <w:t>Программа AwayTeam,</w:t>
            </w:r>
            <w:r w:rsidRPr="000E21DC">
              <w:rPr>
                <w:lang w:val="ru-RU"/>
              </w:rPr>
              <w:br/>
              <w:t xml:space="preserve">содержащая контент Ambience и Home_Comm </w:t>
            </w:r>
          </w:p>
        </w:tc>
      </w:tr>
    </w:tbl>
    <w:p w:rsidR="00E244CE" w:rsidRPr="00706B59" w:rsidRDefault="00E244CE" w:rsidP="00E244CE">
      <w:pPr>
        <w:pStyle w:val="Tablefin"/>
        <w:rPr>
          <w:lang w:val="ru-RU"/>
        </w:rPr>
      </w:pPr>
    </w:p>
    <w:p w:rsidR="00E244CE" w:rsidRPr="00706B59" w:rsidRDefault="00E244CE" w:rsidP="00AA23AE">
      <w:pPr>
        <w:pStyle w:val="Heading2"/>
        <w:rPr>
          <w:lang w:val="ru-RU"/>
        </w:rPr>
      </w:pPr>
      <w:r w:rsidRPr="00706B59">
        <w:rPr>
          <w:lang w:val="ru-RU"/>
        </w:rPr>
        <w:t>5.2</w:t>
      </w:r>
      <w:r w:rsidRPr="00706B59">
        <w:rPr>
          <w:lang w:val="ru-RU"/>
        </w:rPr>
        <w:tab/>
      </w:r>
      <w:r w:rsidR="00D9215C" w:rsidRPr="00706B59">
        <w:rPr>
          <w:lang w:val="ru-RU"/>
        </w:rPr>
        <w:t>Соотношение между элементами</w:t>
      </w:r>
    </w:p>
    <w:p w:rsidR="00E244CE" w:rsidRPr="00905120" w:rsidRDefault="00E244CE" w:rsidP="00E244CE">
      <w:pPr>
        <w:rPr>
          <w:lang w:val="ru-RU"/>
        </w:rPr>
      </w:pPr>
      <w:r w:rsidRPr="00706B59">
        <w:rPr>
          <w:lang w:val="ru-RU"/>
        </w:rPr>
        <w:t xml:space="preserve">На схеме показаны взаимосвязи между определенными элементами. Верхняя половина схемы охватывает элементы, описывающие акустическую окружающую среду (ambience/bed) в формате 5.1 и четыре монофонических объекта. Фрагмент </w:t>
      </w:r>
      <w:r w:rsidRPr="00706B59">
        <w:rPr>
          <w:i/>
          <w:lang w:val="ru-RU"/>
        </w:rPr>
        <w:t>&lt;chna&gt;</w:t>
      </w:r>
      <w:r w:rsidRPr="00706B59">
        <w:rPr>
          <w:lang w:val="ru-RU"/>
        </w:rPr>
        <w:t xml:space="preserve"> в середине показывает связь дорожек с определениями формата. Элементы определения контента располагаются в нижней части схемы, при этом элемент audioObject содержит ссылки на уникальные идентификаторы дорожек во фрагменте </w:t>
      </w:r>
      <w:r w:rsidRPr="00706B59">
        <w:rPr>
          <w:i/>
          <w:lang w:val="ru-RU"/>
        </w:rPr>
        <w:t>&lt;chna&gt;</w:t>
      </w:r>
      <w:r w:rsidRPr="00706B59">
        <w:rPr>
          <w:lang w:val="ru-RU"/>
        </w:rPr>
        <w:t>.</w:t>
      </w:r>
    </w:p>
    <w:p w:rsidR="00785AFE" w:rsidRPr="00905120" w:rsidRDefault="00785AFE" w:rsidP="00E244CE">
      <w:pPr>
        <w:rPr>
          <w:lang w:val="ru-RU"/>
        </w:rPr>
      </w:pPr>
    </w:p>
    <w:p w:rsidR="00D9215C" w:rsidRPr="00706B59" w:rsidRDefault="00D9215C" w:rsidP="00D9215C">
      <w:pPr>
        <w:pStyle w:val="FigureNo"/>
        <w:rPr>
          <w:lang w:val="ru-RU"/>
        </w:rPr>
      </w:pPr>
      <w:r w:rsidRPr="00706B59">
        <w:rPr>
          <w:lang w:val="ru-RU"/>
        </w:rPr>
        <w:t>РИСУНОК 29</w:t>
      </w:r>
    </w:p>
    <w:p w:rsidR="00D9215C" w:rsidRDefault="00D9215C" w:rsidP="00D9215C">
      <w:pPr>
        <w:pStyle w:val="Figuretitle"/>
        <w:rPr>
          <w:lang w:val="ru-RU"/>
        </w:rPr>
      </w:pPr>
      <w:r w:rsidRPr="00706B59">
        <w:rPr>
          <w:lang w:val="ru-RU"/>
        </w:rPr>
        <w:t>Пример схемы персонализированного звука</w:t>
      </w:r>
    </w:p>
    <w:p w:rsidR="00454665" w:rsidRPr="00454665" w:rsidRDefault="003177C5" w:rsidP="00454665">
      <w:pPr>
        <w:pStyle w:val="Figure"/>
        <w:rPr>
          <w:lang w:val="en-GB"/>
        </w:rPr>
      </w:pPr>
      <w:r w:rsidRPr="00454665">
        <w:rPr>
          <w:lang w:val="ru-RU"/>
        </w:rPr>
        <w:object w:dxaOrig="7063" w:dyaOrig="8516">
          <v:shape id="_x0000_i1064" type="#_x0000_t75" style="width:434.3pt;height:523pt" o:ole="">
            <v:imagedata r:id="rId75" o:title=""/>
          </v:shape>
          <o:OLEObject Type="Embed" ProgID="CorelDraw.Graphic.16" ShapeID="_x0000_i1064" DrawAspect="Content" ObjectID="_1592839423" r:id="rId76"/>
        </w:object>
      </w:r>
    </w:p>
    <w:p w:rsidR="003E0A80" w:rsidRDefault="003E0A80">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E244CE" w:rsidRPr="00706B59" w:rsidRDefault="00E244CE" w:rsidP="001E70D6">
      <w:pPr>
        <w:pStyle w:val="Heading2"/>
        <w:rPr>
          <w:lang w:val="ru-RU"/>
        </w:rPr>
      </w:pPr>
      <w:r w:rsidRPr="00706B59">
        <w:rPr>
          <w:lang w:val="ru-RU"/>
        </w:rPr>
        <w:t>5.3</w:t>
      </w:r>
      <w:r w:rsidRPr="00706B59">
        <w:rPr>
          <w:lang w:val="ru-RU"/>
        </w:rPr>
        <w:tab/>
      </w:r>
      <w:r w:rsidR="00951E06" w:rsidRPr="00706B59">
        <w:rPr>
          <w:lang w:val="ru-RU"/>
        </w:rPr>
        <w:t>Пример кода</w:t>
      </w:r>
    </w:p>
    <w:p w:rsidR="00E244CE" w:rsidRDefault="00E244CE" w:rsidP="004E6510">
      <w:pPr>
        <w:rPr>
          <w:lang w:val="ru-RU"/>
        </w:rPr>
      </w:pPr>
      <w:r w:rsidRPr="00706B59">
        <w:rPr>
          <w:lang w:val="ru-RU"/>
        </w:rPr>
        <w:t>В этом примере XML-кода для ясности опущены родительский элемент audioFormatExtended и заголовок XML. Приведенная ниже выдержка кода содержит элементы описания формата и контента.</w:t>
      </w:r>
    </w:p>
    <w:p w:rsidR="004E6510" w:rsidRPr="00706B59" w:rsidRDefault="004E6510" w:rsidP="004E6510">
      <w:pPr>
        <w:pStyle w:val="Blanc"/>
      </w:pPr>
    </w:p>
    <w:tbl>
      <w:tblPr>
        <w:tblW w:w="0" w:type="auto"/>
        <w:tblInd w:w="46" w:type="dxa"/>
        <w:tblCellMar>
          <w:left w:w="10" w:type="dxa"/>
          <w:right w:w="10" w:type="dxa"/>
        </w:tblCellMar>
        <w:tblLook w:val="00A0" w:firstRow="1" w:lastRow="0" w:firstColumn="1" w:lastColumn="0" w:noHBand="0" w:noVBand="0"/>
      </w:tblPr>
      <w:tblGrid>
        <w:gridCol w:w="9705"/>
      </w:tblGrid>
      <w:tr w:rsidR="00E244CE" w:rsidRPr="00706B59" w:rsidTr="0043586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&lt;!-- ############ --&gt;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 xml:space="preserve">&lt;!-- </w:t>
            </w:r>
            <w:r w:rsidRPr="00706B59">
              <w:rPr>
                <w:rFonts w:ascii="Courier New" w:hAnsi="Courier New" w:cs="Courier New"/>
                <w:sz w:val="18"/>
                <w:szCs w:val="18"/>
                <w:lang w:val="ru-RU"/>
              </w:rPr>
              <w:t>ПРОГРАММЫ</w:t>
            </w:r>
            <w:r w:rsidRPr="00905120">
              <w:rPr>
                <w:rFonts w:ascii="Courier New" w:hAnsi="Courier New" w:cs="Courier New"/>
                <w:sz w:val="18"/>
                <w:szCs w:val="18"/>
              </w:rPr>
              <w:t xml:space="preserve"> --&gt;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&lt;!-- ############ --&gt;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&lt;audioProgramme audioProgrammeID="APR_1001" audioProgrammeName="DefaultMix"&gt;</w:t>
            </w:r>
          </w:p>
          <w:p w:rsidR="00E244CE" w:rsidRPr="00D00B22"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
              </w:rPr>
            </w:pPr>
            <w:r w:rsidRPr="00905120">
              <w:rPr>
                <w:rFonts w:ascii="Courier New" w:hAnsi="Courier New" w:cs="Courier New"/>
                <w:sz w:val="18"/>
                <w:szCs w:val="18"/>
              </w:rPr>
              <w:t xml:space="preserve">  </w:t>
            </w:r>
            <w:r w:rsidRPr="00D00B22">
              <w:rPr>
                <w:rFonts w:ascii="Courier New" w:hAnsi="Courier New" w:cs="Courier New"/>
                <w:sz w:val="18"/>
                <w:szCs w:val="18"/>
                <w:lang w:val="es-ES"/>
              </w:rPr>
              <w:t>&lt;audioContentIDRef&gt;ACO_1001&lt;/audioContentIDRef&gt;</w:t>
            </w:r>
          </w:p>
          <w:p w:rsidR="00E244CE" w:rsidRPr="00D00B22"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s-ES"/>
              </w:rPr>
            </w:pPr>
            <w:r w:rsidRPr="00D00B22">
              <w:rPr>
                <w:rFonts w:ascii="Courier New" w:hAnsi="Courier New" w:cs="Courier New"/>
                <w:sz w:val="18"/>
                <w:szCs w:val="18"/>
                <w:lang w:val="es-ES"/>
              </w:rPr>
              <w:t xml:space="preserve">  &lt;audioContentIDRef&gt;ACO_1002&lt;/audioContentIDRef&gt;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&lt;/audioProgramme&gt;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&lt;audioProgramme audioProgrammeID="APR_1002" audioProgrammeName="JustTheAction"&gt;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 xml:space="preserve">  &lt;audioContentIDRef&gt;ACO_1001&lt;/audioContentIDRef&gt;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&lt;/audioProgramme&gt;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&lt;audioProgramme audioProgrammeID="APR_1003" audioProgrammeName="ClearCommentary"&gt;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 xml:space="preserve">  &lt;audioContentIDRef&gt;ACO_1002&lt;/audioContentIDRef&gt;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&lt;/audioProgramme&gt;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&lt;audioProgramme audioProgrammeID="APR_1004" audioProgrammeName="HomeTeam"&gt;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 xml:space="preserve">  &lt;audioContentIDRef&gt;ACO_1001&lt;/audioContentIDRef&gt;</w:t>
            </w:r>
          </w:p>
          <w:p w:rsidR="00E244CE" w:rsidRPr="00905120" w:rsidRDefault="00D9215C"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 xml:space="preserve">  &lt;audioContentIDRef&gt;ACO</w:t>
            </w:r>
            <w:r w:rsidR="00E244CE" w:rsidRPr="00905120">
              <w:rPr>
                <w:rFonts w:ascii="Courier New" w:hAnsi="Courier New" w:cs="Courier New"/>
                <w:sz w:val="18"/>
                <w:szCs w:val="18"/>
              </w:rPr>
              <w:t>_1003&lt;/audioContentIDRef&gt;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&lt;/audioProgramme&gt;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&lt;audioProgramme audioProgrammeID="APR_1005" audioProgrammeName="AwayTeam"&gt;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 xml:space="preserve">  &lt;audioContentIDRef&gt;ACO_1001&lt;/audioContentIDRef&gt;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 xml:space="preserve">  &lt;audioContentIDRef&gt;ACO_1004&lt;/audioContentIDRef&gt;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r w:rsidRPr="00905120">
              <w:rPr>
                <w:rFonts w:ascii="Courier New" w:hAnsi="Courier New" w:cs="Courier New"/>
                <w:sz w:val="18"/>
                <w:szCs w:val="18"/>
              </w:rPr>
              <w:t>&lt;/audioProgramme&gt;</w:t>
            </w:r>
          </w:p>
          <w:p w:rsidR="00E244CE" w:rsidRPr="00905120"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rPr>
            </w:pPr>
          </w:p>
          <w:p w:rsidR="00E244CE" w:rsidRPr="00D00B22"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D00B22">
              <w:rPr>
                <w:rFonts w:ascii="Courier New" w:hAnsi="Courier New" w:cs="Courier New"/>
                <w:sz w:val="18"/>
                <w:szCs w:val="18"/>
                <w:lang w:val="en-US"/>
              </w:rPr>
              <w:t>&lt;!-- ############ --&gt;</w:t>
            </w:r>
          </w:p>
          <w:p w:rsidR="00E244CE" w:rsidRPr="00D00B22"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D00B22">
              <w:rPr>
                <w:rFonts w:ascii="Courier New" w:hAnsi="Courier New" w:cs="Courier New"/>
                <w:sz w:val="18"/>
                <w:szCs w:val="18"/>
                <w:lang w:val="en-US"/>
              </w:rPr>
              <w:t xml:space="preserve">&lt;!-- </w:t>
            </w:r>
            <w:r w:rsidRPr="00706B59">
              <w:rPr>
                <w:rFonts w:ascii="Courier New" w:hAnsi="Courier New" w:cs="Courier New"/>
                <w:sz w:val="18"/>
                <w:szCs w:val="18"/>
                <w:lang w:val="ru-RU"/>
              </w:rPr>
              <w:t>КОНТЕНТ</w:t>
            </w:r>
            <w:r w:rsidRPr="00D00B22">
              <w:rPr>
                <w:rFonts w:ascii="Courier New" w:hAnsi="Courier New" w:cs="Courier New"/>
                <w:sz w:val="18"/>
                <w:szCs w:val="18"/>
                <w:lang w:val="en-US"/>
              </w:rPr>
              <w:t xml:space="preserve"> --&gt;</w:t>
            </w:r>
          </w:p>
          <w:p w:rsidR="00E244CE" w:rsidRPr="00D00B22"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D00B22">
              <w:rPr>
                <w:rFonts w:ascii="Courier New" w:hAnsi="Courier New" w:cs="Courier New"/>
                <w:sz w:val="18"/>
                <w:szCs w:val="18"/>
                <w:lang w:val="en-US"/>
              </w:rPr>
              <w:t>&lt;!-- ############ --&gt;</w:t>
            </w:r>
          </w:p>
          <w:p w:rsidR="00E244CE" w:rsidRPr="00D00B22"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D00B22"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D00B22">
              <w:rPr>
                <w:rFonts w:ascii="Courier New" w:hAnsi="Courier New" w:cs="Courier New"/>
                <w:sz w:val="18"/>
                <w:szCs w:val="18"/>
                <w:lang w:val="en-US"/>
              </w:rPr>
              <w:t>&lt;audioContent audioContentID="ACO_1001" audioContentName="Ambience"&gt;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D00B22">
              <w:rPr>
                <w:rFonts w:ascii="Courier New" w:hAnsi="Courier New" w:cs="Courier New"/>
                <w:sz w:val="18"/>
                <w:szCs w:val="18"/>
                <w:lang w:val="en-US"/>
              </w:rPr>
              <w:t xml:space="preserve">  </w:t>
            </w:r>
            <w:r w:rsidRPr="00982B59">
              <w:rPr>
                <w:rFonts w:ascii="Courier New" w:hAnsi="Courier New" w:cs="Courier New"/>
                <w:sz w:val="18"/>
                <w:szCs w:val="18"/>
                <w:lang w:val="en-US"/>
              </w:rPr>
              <w:t>&lt;audioObjectIDRef&gt;AO_1001&lt;/audioObjectIDRef&gt;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&lt;loudnessMetadata&gt;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&lt;integratedLoudness&gt;-23.0&lt;/integratedLoudness&gt;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&lt;/loudnessMetadata&gt;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&lt;/audioContent&gt;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&lt;audioContent audioContentID="ACO_1002" audioContentName="Main_Comm"&gt;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&lt;audioObjectIDRef&gt;AO_1002&lt;/audioObjectIDRef&gt;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&lt;audioObjectIDRef&gt;AO_1003&lt;/audioObjectIDRef&gt;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&lt;loudnessMetadata&gt;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&lt;integratedLoudness&gt;-23.0&lt;/integratedLoudness&gt;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&lt;/loudnessMetadata&gt;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&lt;/audioContent&gt;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&lt;audioContent audioContentID="ACO_1003" audioContentName="Home_Comm"&gt;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&lt;audioObjectIDRef&gt;AO_1004&lt;/audioObjectIDRef&gt;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&lt;loudnessMetadata&gt;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&lt;integratedLoudness&gt;-23.0&lt;/integratedLoudness&gt;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&lt;/loudnessMetadata&gt;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&lt;/audioContent&gt;</w:t>
            </w:r>
          </w:p>
          <w:p w:rsidR="00E244CE" w:rsidRPr="00D00B22"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A65BA0" w:rsidRPr="00D00B22" w:rsidRDefault="00A65BA0"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&lt;audioContent audioContentID="ACO_1004" audioContentName="AwayComm"&gt;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&lt;audioObjectIDRef&gt;AO_1005&lt;/audioObjectIDRef&gt;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&lt;loudnessMetadata&gt;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&lt;integratedLoudness&gt;-23.0&lt;/integratedLoudness&gt;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&lt;/loudnessMetadata&gt;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&lt;/audioContent&gt;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 ############ --&gt;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&lt;!-- </w:t>
            </w:r>
            <w:r w:rsidRPr="00706B59">
              <w:rPr>
                <w:rFonts w:ascii="Courier New" w:hAnsi="Courier New" w:cs="Courier New"/>
                <w:sz w:val="18"/>
                <w:szCs w:val="18"/>
                <w:lang w:val="ru-RU"/>
              </w:rPr>
              <w:t>ОБЪЕКТЫ</w:t>
            </w:r>
            <w:r w:rsidRPr="00982B59">
              <w:rPr>
                <w:rFonts w:ascii="Courier New" w:hAnsi="Courier New" w:cs="Courier New"/>
                <w:sz w:val="18"/>
                <w:szCs w:val="18"/>
                <w:lang w:val="en-US"/>
              </w:rPr>
              <w:t xml:space="preserve"> --&gt;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 ############ --&gt;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&lt;audioObject audioObjectID="AO_1001" audioObjectName="Ambience"&gt;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&lt;audioPackFormatIDRef&gt;AP_00010003&lt;/audioPackFormatIDRef&gt;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&lt;audioTrackUIDRef&gt;ATU_00000001&lt;/audioTrackUIDRef&gt;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&lt;audioTrackUIDRef&gt;ATU_00000002&lt;/audioTrackUIDRef&gt;</w:t>
            </w:r>
          </w:p>
          <w:p w:rsidR="00E244CE" w:rsidRPr="00D00B22"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w:t>
            </w:r>
            <w:r w:rsidRPr="00D00B22">
              <w:rPr>
                <w:rFonts w:ascii="Courier New" w:hAnsi="Courier New" w:cs="Courier New"/>
                <w:sz w:val="18"/>
                <w:szCs w:val="18"/>
                <w:lang w:val="en-US"/>
              </w:rPr>
              <w:t>&lt;audioTrackUIDRef&gt;ATU_00000003&lt;/audioTrackUIDRef&gt;</w:t>
            </w:r>
          </w:p>
          <w:p w:rsidR="00E244CE" w:rsidRPr="00D00B22"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D00B22">
              <w:rPr>
                <w:rFonts w:ascii="Courier New" w:hAnsi="Courier New" w:cs="Courier New"/>
                <w:sz w:val="18"/>
                <w:szCs w:val="18"/>
                <w:lang w:val="en-US"/>
              </w:rPr>
              <w:t xml:space="preserve">  &lt;audioTrackUIDRef&gt;ATU_00000004&lt;/audioTrackUIDRef&gt;</w:t>
            </w:r>
          </w:p>
          <w:p w:rsidR="00E244CE" w:rsidRPr="00D00B22"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D00B22">
              <w:rPr>
                <w:rFonts w:ascii="Courier New" w:hAnsi="Courier New" w:cs="Courier New"/>
                <w:sz w:val="18"/>
                <w:szCs w:val="18"/>
                <w:lang w:val="en-US"/>
              </w:rPr>
              <w:t xml:space="preserve">  &lt;audioTrackUIDRef&gt;ATU_00000005&lt;/audioTrackUIDRef&gt;</w:t>
            </w:r>
          </w:p>
          <w:p w:rsidR="00E244CE" w:rsidRPr="00D00B22"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D00B22">
              <w:rPr>
                <w:rFonts w:ascii="Courier New" w:hAnsi="Courier New" w:cs="Courier New"/>
                <w:sz w:val="18"/>
                <w:szCs w:val="18"/>
                <w:lang w:val="en-US"/>
              </w:rPr>
              <w:t xml:space="preserve">  &lt;audioTrackUIDRef&gt;ATU_00000006&lt;/audioTrackUIDRef&gt;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&lt;/audioObject&gt;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&lt;audioObject audioObjectID="AO_1002" audioObjectName="Main_Comm1" start="00:00:00.00000"&gt;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&lt;audioPackFormatIDRef&gt;AP_00031001&lt;/audioPackFormatIDRef&gt;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&lt;audioTrackUIDRef&gt;ATU_00000007&lt;/audioTrackUIDRef&gt;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&lt;/audioObject&gt;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&lt;audioObject audioObjectID="AO_1003" audioObjectName="Main_Comm2" start="00:00:00.00000"&gt;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&lt;audioPackFormatIDRef&gt;AP_00031002&lt;/audioPackFormatIDRef&gt;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&lt;audioTrackUIDRef&gt;ATU_00000008&lt;/audioTrackUIDRef&gt;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&lt;/audioObject&gt;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&lt;audioObject audioObjectID="AO_1004" audioObjectName="Home_Comm" start="00:00:00.00000"&gt;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&lt;audioPackFormatIDRef&gt;AP_00031003&lt;/audioPackFormatIDRef&gt;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&lt;audioTrackUIDRef&gt;ATU_00000009&lt;/audioTrackUIDRef&gt;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&lt;/audioObject&gt;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&lt;audioObject audioObjectID="AO_1005" audioObjectName="Away_Comm" start="00:00:00.00000"&gt;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&lt;audioPackFormatIDRef&gt;AP_00031004&lt;/audioPackFormatIDRef&gt;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&lt;audioTrackUIDRef&gt;ATU_0000000a&lt;/audioTrackUIDRef&gt;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&lt;/audioObject&gt;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 ############ --&gt;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&lt;!-- </w:t>
            </w:r>
            <w:r w:rsidRPr="00706B59">
              <w:rPr>
                <w:rFonts w:ascii="Courier New" w:hAnsi="Courier New" w:cs="Courier New"/>
                <w:sz w:val="18"/>
                <w:szCs w:val="18"/>
                <w:lang w:val="ru-RU"/>
              </w:rPr>
              <w:t>ПАКЕТЫ</w:t>
            </w:r>
            <w:r w:rsidRPr="00982B59">
              <w:rPr>
                <w:rFonts w:ascii="Courier New" w:hAnsi="Courier New" w:cs="Courier New"/>
                <w:sz w:val="18"/>
                <w:szCs w:val="18"/>
                <w:lang w:val="en-US"/>
              </w:rPr>
              <w:t xml:space="preserve"> --&gt;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 ############ --&gt;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&lt;audioPackFormat audioPackFormatID="AP_00010003" audioPackFormatName="5.1" typeLabel="0001"  typeDefinition="DirectSpeakers"&gt;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&lt;audioChannelFormatIDRef&gt;AC_00010001&lt;/audioChannelFormatIDRef&gt;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&lt;audioChannelFormatIDRef&gt;AC_00010002&lt;/audioChannelFormatIDRef&gt;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&lt;audioChannelFormatIDRef&gt;AC_00010003&lt;/audioChannelFormatIDRef&gt;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&lt;audioChannelFormatIDRef&gt;AC_00010004&lt;/audioChannelFormatIDRef&gt;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&lt;audioChannelFormatIDRef&gt;AC_00010005&lt;/audioChannelFormatIDRef&gt;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&lt;audioChannelFormatIDRef&gt;AC_00010006&lt;/audioChannelFormatIDRef&gt;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&lt;/audioPackFormat&gt;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&lt;audioPackFormat audioPackFormatID="AP_00031001" audioPackFormatName="MainComm1" typeLabel="0003"  typeDefinition="Objects"&gt;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&lt;audioChannelFormatIDRef&gt;AC_00031001&lt;/audioChannelFormatIDRef&gt;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szCs w:val="18"/>
                <w:lang w:val="en-US"/>
              </w:rPr>
            </w:pPr>
            <w:r w:rsidRPr="00982B59">
              <w:rPr>
                <w:rFonts w:ascii="Courier New" w:hAnsi="Courier New" w:cs="Courier New"/>
                <w:sz w:val="18"/>
                <w:szCs w:val="18"/>
                <w:lang w:val="en-US"/>
              </w:rPr>
              <w:t>&lt;/audioPackFormat&gt;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&lt;audioPackFormat audioPackFormatID="AP_00031002" audioPackFormatName="MainComm2" typeLabel="0003"  typeDefinition="Objects"&gt;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&lt;audioChannelFormatIDRef&gt;AC_00031002&lt;/audioChannelFormatIDRef&gt;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&lt;/audioPackFormat&gt;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&lt;audioPackFormat audioPackFormatID="AP_00031003" audioPackFormatName="HomeComm" typeLabel="0003"  typeDefinition="Objects"&gt;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&lt;audioChannelFormatIDRef&gt;AC_00031003&lt;/audioChannelFormatIDRef&gt;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&lt;/audioPackFormat&gt;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&lt;audioPackFormat audioPackFormatID="AP_00031004" audioPackFormatName="AwayComm" typeLabel="0003"  typeDefinition="Objects"&gt;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&lt;audioChannelFormatIDRef&gt;AC_00031004&lt;/audioChannelFormatIDRef&gt;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&lt;/audioPackFormat&gt;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&lt;!-- </w:t>
            </w:r>
            <w:r w:rsidRPr="00706B59">
              <w:rPr>
                <w:rFonts w:ascii="Courier New" w:hAnsi="Courier New" w:cs="Courier New"/>
                <w:sz w:val="18"/>
                <w:szCs w:val="18"/>
                <w:lang w:val="ru-RU"/>
              </w:rPr>
              <w:t>КАНАЛЫ</w:t>
            </w:r>
            <w:r w:rsidRPr="00982B59">
              <w:rPr>
                <w:rFonts w:ascii="Courier New" w:hAnsi="Courier New" w:cs="Courier New"/>
                <w:sz w:val="18"/>
                <w:szCs w:val="18"/>
                <w:lang w:val="en-US"/>
              </w:rPr>
              <w:t xml:space="preserve"> --&gt;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audioChannelFormatID="AC_00010001" audioChannelFormatName="FrontLeft" typeLabel="0001" typeDefinition="DirectSpeakers"&gt;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audioBlockFormatID="AB_00010001_00000001"&gt;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&lt;speakerLabel&gt;M+030&lt;/speakerLabel&gt;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coordinate="azimuth"&gt;30.0&lt;/position&gt;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coordinate="elevation"&gt;0.0&lt;/position&gt;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coordinate="distance"&gt;1.0&lt;/position&gt;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audioChannelFormatID="AC_00010002" audioChannelFormatName="FrontRight" typeLabel="0001" typeDefinition="DirectSpeakers"&gt;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audioBlockFormatID="AB_00010002_00000001"&gt;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&lt;speakerLabel&gt;M-030&lt;/speakerLabel&gt;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coordinate="azimuth"&gt;-30.0&lt;/position&gt;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coordinate="elevation"&gt;0.0&lt;/position&gt;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coordinate="distance"&gt;1.0&lt;/position&gt;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audioChannelFormatID="AC_00010003" audioChannelFormatName="FrontCentre" typeLabel="0001" typeDefinition="DirectSpeakers"&gt;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audioBlockFormatID="AB_00010003_00000001"&gt;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&lt;speakerLabel&gt;M+000&lt;/speakerLabel&gt;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coordinate="azimuth"&gt;0.0&lt;/position&gt;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coordinate="elevation"&gt;0.0&lt;/position&gt;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coordinate="distance"&gt;1.0&lt;/position&gt;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audioChannelFormatID="AC_00010004" audioChannelFormatName="LFE" typeLabel="0001" typeDefinition="DirectSpeakers"&gt;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&lt;frequency typeDefinition="lowPass"&gt;200&lt;/frequency&gt;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audioBlockFormatID="AB_00010004_00000001"&gt;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&lt;speakerLabel&gt;LFE&lt;/speakerLabel&gt;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coordinate="azimuth"&gt;0.0&lt;/position&gt;</w:t>
            </w:r>
          </w:p>
          <w:p w:rsidR="00D9215C" w:rsidRPr="00982B59" w:rsidRDefault="00D9215C"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coordinate="elevation"&gt;-20.0&lt;/position&gt;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coordinate="distance"&gt;1.0&lt;/position&gt;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audioChannelFormatID="AC_00010005" audioChannelFormatName="SurroundLeft" typeLabel="0001" typeDefinition="DirectSpeakers"&gt;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audioBlockFormatID="AB_00010005_00000001"&gt;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&lt;speakerLabel&gt;M+110&lt;/speakerLabel&gt;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coordinate="azimuth"&gt;110.0&lt;/position&gt;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coordinate="elevation"&gt;0.0&lt;/position&gt;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coordinate="distance"&gt;1.0&lt;/position&gt;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audioChannelFormatID="AC_00010006" audioChannelFormatName="SurroundRight" typeLabel="0001" typeDefinition="DirectSpeakers"&gt;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audioBlockFormatID="AB_00010006_00000001"&gt;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&lt;speakerLabel&gt;M-110&lt;/speakerLabel&gt;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coordinate="azimuth"&gt;-110.0&lt;/position&gt;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coordinate="elevation"&gt;0.0&lt;/position&gt;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coordinate="distance"&gt;1.0&lt;/position&gt;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audioChannelFormatID="AC_00031001" audioChannelFormatName="MainComm1" typeLabel="0003" typeDefinition="Objects"&gt;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audioBlockFormatID="AB_00031001_00000001" rtime="00:00:00.00000" duration="00:05:00.00000"&gt;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coordinate="X"&gt;-1.0&lt;/position&gt;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coordinate="Y"&gt;1.0&lt;/position&gt;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coordinate="Z"&gt;0.0&lt;/position&gt;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audioChannelFormatID="AC_00031002" audioChannelFormatName="MainComm2" typeLabel="0003" typeDefinition="Objects"&gt;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audioBlockFormatID="AB_00031002_00000001" rtime="00:00:00.00000" duration="00:05:00.00000"&gt;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coordinate="X"&gt;1.0&lt;/position&gt;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coordinate="Y"&gt;1.0&lt;/position&gt;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coordinate="Z"&gt;0.0&lt;/position&gt;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audioChannelFormatID="AC_00031003" audioChannelFormatName="HomeComm" typeLabel="0003" typeDefinition="Objects"&gt;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audioBlockFormatID="AB_00031003_00000001" rtime="00:00:00.00000" duration="00:05:00.00000"&gt;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coordinate="X"&gt;0.0&lt;/position&gt;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coordinate="Y"&gt;1.0&lt;/position&gt;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coordinate="Z"&gt;0.0&lt;/position&gt;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audioChannelFormatID="AC_00031004" audioChannelFormatName="AwayComm" typeLabel="0003" typeDefinition="Objects"&gt;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audioBlockFormatID="AB_00031004_00000001" rtime="00:00:00.00000" duration="00:05:00.00000"&gt;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coordinate="X"&gt;0.0&lt;/position&gt;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coordinate="Y"&gt;1.0&lt;/position&gt;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&lt;position coordinate="Z"&gt;0.0&lt;/position&gt;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&lt;/audioBlockFormat&gt;</w:t>
            </w:r>
          </w:p>
          <w:p w:rsidR="00D9215C" w:rsidRPr="00982B59" w:rsidRDefault="00D9215C" w:rsidP="00D9215C">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 ############ --&gt;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&lt;!-- </w:t>
            </w:r>
            <w:r w:rsidRPr="00706B59">
              <w:rPr>
                <w:rFonts w:ascii="Courier New" w:hAnsi="Courier New" w:cs="Courier New"/>
                <w:sz w:val="18"/>
                <w:szCs w:val="18"/>
                <w:lang w:val="ru-RU"/>
              </w:rPr>
              <w:t>ПОТОКИ</w:t>
            </w:r>
            <w:r w:rsidRPr="00982B59">
              <w:rPr>
                <w:rFonts w:ascii="Courier New" w:hAnsi="Courier New" w:cs="Courier New"/>
                <w:sz w:val="18"/>
                <w:szCs w:val="18"/>
                <w:lang w:val="en-US"/>
              </w:rPr>
              <w:t xml:space="preserve"> --&gt;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 ############ --&gt;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4E651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audioStreamFormatID="AS_00010001" audioStreamFormatName="PCM_FrontLeft"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&lt;audioChannelFormatIDRef&gt;AC_00010001&lt;/audioChannelFormatIDRef&gt;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&lt;audioTrackFormatIDRef&gt;AT_00010001_01&lt;/audioTrackFormatIDRef&gt;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audioStreamFormatID="AS_00010002" audioStreamFormatName="PCM_FrontRight"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&lt;audioChannelFormatIDRef&gt;AC_00010002&lt;/audioChannelFormatIDRef&gt;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&lt;audioTrackFormatIDRef&gt;AT_00010002_01&lt;/audioTrackFormatIDRef&gt;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audioStreamFormatID="AS_00010003" audioStreamFormatName="PCM_FrontCentre"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&lt;audioChannelFormatIDRef&gt;AC_00010003&lt;/audioChannelFormatIDRef&gt;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&lt;audioTrackFormatIDRef&gt;AT_00010003_01&lt;/audioTrackFormatIDRef&gt;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audioStreamFormatID="AS_00010004" audioStreamFormatName="PCM_LFE"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&lt;audioChannelFormatIDRef&gt;AC_00010004&lt;/audioChannelFormatIDRef&gt;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&lt;audioTrackFormatIDRef&gt;AT_00010004_01&lt;/audioTrackFormatIDRef&gt;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audioStreamFormatID="AS_00010005" audioStreamFormatName="PCM_SurroundLeft"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&lt;audioChannelFormatIDRef&gt;AC_00010005&lt;/audioChannelFormatIDRef&gt;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&lt;audioTrackFormatIDRef&gt;AT_00010005_01&lt;/audioTrackFormatIDRef&gt;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audioStreamFormatID="AS_00010006" audioStreamFormatName="PCM_SurroundRight"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&lt;audioChannelFormatIDRef&gt;AC_00010006&lt;/audioChannelFormatIDRef&gt;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&lt;audioTrackFormatIDRef&gt;AT_00010006_01&lt;/audioTrackFormatIDRef&gt;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audioStreamFormatID="AS_00031001" audioStreamFormatName="PCM_MainComm1"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&lt;audioChannelFormatIDRef&gt;AC_00031001&lt;/audioChannelFormatIDRef&gt;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&lt;audioTrackFormatIDRef&gt;AT_00031001_01&lt;/audioTrackFormatIDRef&gt; </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audioStreamFormatID="AS_00031002" audioStreamFormatName="PCM_MainComm2"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&lt;audioChannelFormatIDRef&gt;AC_00031002&lt;/audioChannelFormatIDRef&gt;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&lt;audioTrackFormatIDRef&gt;AT_00031002_01&lt;/audioTrackFormatIDRef&gt; </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audioStreamFormatID="AS_00031003" audioStreamFormatName="PCM_HomeComm"  formatLabel="0001" formatDefinition="PCM"&gt;</w:t>
            </w:r>
          </w:p>
          <w:p w:rsidR="00A65BA0" w:rsidRPr="00D00B22" w:rsidRDefault="00A65BA0"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&lt;audioChannelFormatIDRef&gt;AC_00031003&lt;/audioChannelFormatIDRef&gt;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&lt;audioTrackFormatIDRef&gt;AT_00031003_01&lt;/audioTrackFormatIDRef&gt; </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 audioStreamFormatID="AS_00031004" audioStreamFormatName="PCM_AwayComm"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&lt;audioChannelFormatIDRef&gt;AC_00031004&lt;/audioChannelFormatIDRef&gt;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&lt;audioTrackFormatIDRef&gt;AT_00031004_01&lt;/audioTrackFormatIDRef&gt; </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&lt;/audioStreamFormat&gt;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&lt;!-- </w:t>
            </w:r>
            <w:r w:rsidRPr="00706B59">
              <w:rPr>
                <w:rFonts w:ascii="Courier New" w:hAnsi="Courier New" w:cs="Courier New"/>
                <w:sz w:val="18"/>
                <w:szCs w:val="18"/>
                <w:lang w:val="ru-RU"/>
              </w:rPr>
              <w:t>ЗВУКОВЫЕ</w:t>
            </w:r>
            <w:r w:rsidRPr="00982B59">
              <w:rPr>
                <w:rFonts w:ascii="Courier New" w:hAnsi="Courier New" w:cs="Courier New"/>
                <w:sz w:val="18"/>
                <w:szCs w:val="18"/>
                <w:lang w:val="en-US"/>
              </w:rPr>
              <w:t xml:space="preserve"> </w:t>
            </w:r>
            <w:r w:rsidRPr="00706B59">
              <w:rPr>
                <w:rFonts w:ascii="Courier New" w:hAnsi="Courier New" w:cs="Courier New"/>
                <w:sz w:val="18"/>
                <w:szCs w:val="18"/>
                <w:lang w:val="ru-RU"/>
              </w:rPr>
              <w:t>ДОРОЖКИ</w:t>
            </w:r>
            <w:r w:rsidRPr="00982B59">
              <w:rPr>
                <w:rFonts w:ascii="Courier New" w:hAnsi="Courier New" w:cs="Courier New"/>
                <w:sz w:val="18"/>
                <w:szCs w:val="18"/>
                <w:lang w:val="en-US"/>
              </w:rPr>
              <w:t xml:space="preserve"> --&gt;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audioTrackFormatID="AT_00010001_01" audioTrackFormatName="PCM_FrontLeft"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&lt;audioStreamFormatIDRef&gt;AS_00010001&lt;/audioStreamFormatIDRef&gt;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audioTrackFormatID="AT_00010002_01" audioTrackFormatName="PCM_FrontRight"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&lt;audioStreamFormatIDRef&gt;AS_00010002&lt;/audioStreamFormatIDRef&gt;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&lt;/audioTrackFormat&gt;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audioTrackFormatID="AT_00010003_01" audioTrackFormatName="PCM_FrontCentre"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&lt;audioStreamFormatIDRef&gt;AS_00010003&lt;/audioStreamFormatIDRef&gt;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audioTrackFormatID="AT_00010004_01" audioTrackFormatName="PCM_LFE"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&lt;audioStreamFormatIDRef&gt;AS_00010004&lt;/audioStreamFormatIDRef&gt;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audioTrackFormatID="AT_00010005_01" audioTrackFormatName="PCM_SurroundLeft"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&lt;audioStreamFormatIDRef&gt;AS_00010005&lt;/audioStreamFormatIDRef&gt;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audioTrackFormatID="AT_00010006_01" audioTrackFormatName="PCM_SurroundRight"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&lt;audioStreamFormatIDRef&gt;AS_00010006&lt;/audioStreamFormatIDRef&gt;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audioTrackFormatID="AT_00031001_01" audioTrackFormatName="PCM_MainComm1"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&lt;audioStreamFormatIDRef&gt;AS_00031001&lt;/audioStreamFormatIDRef&gt;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audioTrackFormatID="AT_00031002_01" audioTrackFormatName="PCM_MainComm2"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&lt;audioStreamFormatIDRef&gt;AS_00031002&lt;/audioStreamFormatIDRef&gt;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audioTrackFormatID="AT_00031003_01" audioTrackFormatName="PCM_HomeComm"  formatLabel="0001" formatDefinition="PCM"&gt;</w:t>
            </w: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&lt;audioStreamFormatIDRef&gt;AS_00031003&lt;/audioStreamFormatIDRef&gt;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&lt;/audioTrackFormat&gt;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A65BA0">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&lt;audioTrackFormat audioTrackFormatID="AT_00031004_01" audioTrackFormatName="PCM_AwayComm"  formatLabel="0001" formatDefinition="PCM"&gt;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&lt;audioStreamFormatIDRef&gt;AS_00031004&lt;/audioStreamFormatIDRef&gt;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&lt;/audioTrackFormat&gt;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&lt;!—- </w:t>
            </w:r>
            <w:r w:rsidRPr="00706B59">
              <w:rPr>
                <w:rFonts w:ascii="Courier New" w:hAnsi="Courier New" w:cs="Courier New"/>
                <w:sz w:val="18"/>
                <w:lang w:val="ru-RU"/>
              </w:rPr>
              <w:t>УНИКАЛЬНЫЕ</w:t>
            </w:r>
            <w:r w:rsidRPr="00982B59">
              <w:rPr>
                <w:rFonts w:ascii="Courier New" w:hAnsi="Courier New" w:cs="Courier New"/>
                <w:sz w:val="18"/>
                <w:lang w:val="en-US"/>
              </w:rPr>
              <w:t xml:space="preserve"> ID </w:t>
            </w:r>
            <w:r w:rsidRPr="00706B59">
              <w:rPr>
                <w:rFonts w:ascii="Courier New" w:hAnsi="Courier New" w:cs="Courier New"/>
                <w:sz w:val="18"/>
                <w:lang w:val="ru-RU"/>
              </w:rPr>
              <w:t>ЗВУКОВЫХ</w:t>
            </w:r>
            <w:r w:rsidRPr="00982B59">
              <w:rPr>
                <w:rFonts w:ascii="Courier New" w:hAnsi="Courier New" w:cs="Courier New"/>
                <w:sz w:val="18"/>
                <w:lang w:val="en-US"/>
              </w:rPr>
              <w:t xml:space="preserve"> </w:t>
            </w:r>
            <w:r w:rsidRPr="00706B59">
              <w:rPr>
                <w:rFonts w:ascii="Courier New" w:hAnsi="Courier New" w:cs="Courier New"/>
                <w:sz w:val="18"/>
                <w:lang w:val="ru-RU"/>
              </w:rPr>
              <w:t>ДОРОЖЕК</w:t>
            </w:r>
            <w:r w:rsidRPr="00982B59">
              <w:rPr>
                <w:rFonts w:ascii="Courier New" w:hAnsi="Courier New" w:cs="Courier New"/>
                <w:sz w:val="18"/>
                <w:lang w:val="en-US"/>
              </w:rPr>
              <w:t xml:space="preserve"> --&gt;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UID="ATU_00000001"&gt;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w:t>
            </w:r>
            <w:r w:rsidRPr="00982B59">
              <w:rPr>
                <w:rFonts w:ascii="Courier New" w:hAnsi="Courier New" w:cs="Courier New"/>
                <w:sz w:val="18"/>
                <w:lang w:val="en-US" w:eastAsia="ja-JP"/>
              </w:rPr>
              <w:t>1</w:t>
            </w:r>
            <w:r w:rsidRPr="00982B59">
              <w:rPr>
                <w:rFonts w:ascii="Courier New" w:hAnsi="Courier New" w:cs="Courier New"/>
                <w:sz w:val="18"/>
                <w:lang w:val="en-US"/>
              </w:rPr>
              <w:t>0001_01&lt;/audioTrackFormatIDRef&gt;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w:t>
            </w:r>
            <w:r w:rsidRPr="00982B59">
              <w:rPr>
                <w:rFonts w:ascii="Courier New" w:hAnsi="Courier New" w:cs="Courier New"/>
                <w:sz w:val="18"/>
                <w:lang w:val="en-US" w:eastAsia="ja-JP"/>
              </w:rPr>
              <w:t>1</w:t>
            </w:r>
            <w:r w:rsidRPr="00982B59">
              <w:rPr>
                <w:rFonts w:ascii="Courier New" w:hAnsi="Courier New" w:cs="Courier New"/>
                <w:sz w:val="18"/>
                <w:lang w:val="en-US"/>
              </w:rPr>
              <w:t>000</w:t>
            </w:r>
            <w:r w:rsidRPr="00982B59">
              <w:rPr>
                <w:rFonts w:ascii="Courier New" w:hAnsi="Courier New" w:cs="Courier New"/>
                <w:sz w:val="18"/>
                <w:lang w:val="en-US" w:eastAsia="ja-JP"/>
              </w:rPr>
              <w:t>3</w:t>
            </w:r>
            <w:r w:rsidRPr="00982B59">
              <w:rPr>
                <w:rFonts w:ascii="Courier New" w:hAnsi="Courier New" w:cs="Courier New"/>
                <w:sz w:val="18"/>
                <w:lang w:val="en-US"/>
              </w:rPr>
              <w:t>&lt;/audioPackFormatIDRef&gt;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w:t>
            </w:r>
            <w:r w:rsidRPr="00982B59">
              <w:rPr>
                <w:rFonts w:ascii="Courier New" w:hAnsi="Courier New" w:cs="Courier New"/>
                <w:sz w:val="18"/>
                <w:lang w:val="en-US" w:eastAsia="ja-JP"/>
              </w:rPr>
              <w:t>2</w:t>
            </w:r>
            <w:r w:rsidRPr="00982B59">
              <w:rPr>
                <w:rFonts w:ascii="Courier New" w:hAnsi="Courier New" w:cs="Courier New"/>
                <w:sz w:val="18"/>
                <w:lang w:val="en-US"/>
              </w:rPr>
              <w: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w:t>
            </w:r>
            <w:r w:rsidRPr="00982B59">
              <w:rPr>
                <w:rFonts w:ascii="Courier New" w:hAnsi="Courier New" w:cs="Courier New"/>
                <w:sz w:val="18"/>
                <w:lang w:val="en-US" w:eastAsia="ja-JP"/>
              </w:rPr>
              <w:t>1</w:t>
            </w:r>
            <w:r w:rsidRPr="00982B59">
              <w:rPr>
                <w:rFonts w:ascii="Courier New" w:hAnsi="Courier New" w:cs="Courier New"/>
                <w:sz w:val="18"/>
                <w:lang w:val="en-US"/>
              </w:rPr>
              <w:t>000</w:t>
            </w:r>
            <w:r w:rsidRPr="00982B59">
              <w:rPr>
                <w:rFonts w:ascii="Courier New" w:hAnsi="Courier New" w:cs="Courier New"/>
                <w:sz w:val="18"/>
                <w:lang w:val="en-US" w:eastAsia="ja-JP"/>
              </w:rPr>
              <w:t>2</w:t>
            </w:r>
            <w:r w:rsidRPr="00982B59">
              <w:rPr>
                <w:rFonts w:ascii="Courier New" w:hAnsi="Courier New" w:cs="Courier New"/>
                <w:sz w:val="18"/>
                <w:lang w:val="en-US"/>
              </w:rPr>
              <w:t>_01&lt;/audioTrackFormatIDRef&gt;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w:t>
            </w:r>
            <w:r w:rsidRPr="00982B59">
              <w:rPr>
                <w:rFonts w:ascii="Courier New" w:hAnsi="Courier New" w:cs="Courier New"/>
                <w:sz w:val="18"/>
                <w:lang w:val="en-US" w:eastAsia="ja-JP"/>
              </w:rPr>
              <w:t>1</w:t>
            </w:r>
            <w:r w:rsidRPr="00982B59">
              <w:rPr>
                <w:rFonts w:ascii="Courier New" w:hAnsi="Courier New" w:cs="Courier New"/>
                <w:sz w:val="18"/>
                <w:lang w:val="en-US"/>
              </w:rPr>
              <w:t>000</w:t>
            </w:r>
            <w:r w:rsidRPr="00982B59">
              <w:rPr>
                <w:rFonts w:ascii="Courier New" w:hAnsi="Courier New" w:cs="Courier New"/>
                <w:sz w:val="18"/>
                <w:lang w:val="en-US" w:eastAsia="ja-JP"/>
              </w:rPr>
              <w:t>3</w:t>
            </w:r>
            <w:r w:rsidRPr="00982B59">
              <w:rPr>
                <w:rFonts w:ascii="Courier New" w:hAnsi="Courier New" w:cs="Courier New"/>
                <w:sz w:val="18"/>
                <w:lang w:val="en-US"/>
              </w:rPr>
              <w:t>&lt;/audioPackFormatIDRef&gt;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w:t>
            </w:r>
            <w:r w:rsidRPr="00982B59">
              <w:rPr>
                <w:rFonts w:ascii="Courier New" w:hAnsi="Courier New" w:cs="Courier New"/>
                <w:sz w:val="18"/>
                <w:lang w:val="en-US" w:eastAsia="ja-JP"/>
              </w:rPr>
              <w:t>3</w:t>
            </w:r>
            <w:r w:rsidRPr="00982B59">
              <w:rPr>
                <w:rFonts w:ascii="Courier New" w:hAnsi="Courier New" w:cs="Courier New"/>
                <w:sz w:val="18"/>
                <w:lang w:val="en-US"/>
              </w:rPr>
              <w: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w:t>
            </w:r>
            <w:r w:rsidRPr="00982B59">
              <w:rPr>
                <w:rFonts w:ascii="Courier New" w:hAnsi="Courier New" w:cs="Courier New"/>
                <w:sz w:val="18"/>
                <w:lang w:val="en-US" w:eastAsia="ja-JP"/>
              </w:rPr>
              <w:t>1</w:t>
            </w:r>
            <w:r w:rsidRPr="00982B59">
              <w:rPr>
                <w:rFonts w:ascii="Courier New" w:hAnsi="Courier New" w:cs="Courier New"/>
                <w:sz w:val="18"/>
                <w:lang w:val="en-US"/>
              </w:rPr>
              <w:t>000</w:t>
            </w:r>
            <w:r w:rsidRPr="00982B59">
              <w:rPr>
                <w:rFonts w:ascii="Courier New" w:hAnsi="Courier New" w:cs="Courier New"/>
                <w:sz w:val="18"/>
                <w:lang w:val="en-US" w:eastAsia="ja-JP"/>
              </w:rPr>
              <w:t>3</w:t>
            </w:r>
            <w:r w:rsidRPr="00982B59">
              <w:rPr>
                <w:rFonts w:ascii="Courier New" w:hAnsi="Courier New" w:cs="Courier New"/>
                <w:sz w:val="18"/>
                <w:lang w:val="en-US"/>
              </w:rPr>
              <w:t>_01&lt;/audioTrackFormatIDRef&gt;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w:t>
            </w:r>
            <w:r w:rsidRPr="00982B59">
              <w:rPr>
                <w:rFonts w:ascii="Courier New" w:hAnsi="Courier New" w:cs="Courier New"/>
                <w:sz w:val="18"/>
                <w:lang w:val="en-US" w:eastAsia="ja-JP"/>
              </w:rPr>
              <w:t>1</w:t>
            </w:r>
            <w:r w:rsidRPr="00982B59">
              <w:rPr>
                <w:rFonts w:ascii="Courier New" w:hAnsi="Courier New" w:cs="Courier New"/>
                <w:sz w:val="18"/>
                <w:lang w:val="en-US"/>
              </w:rPr>
              <w:t>000</w:t>
            </w:r>
            <w:r w:rsidRPr="00982B59">
              <w:rPr>
                <w:rFonts w:ascii="Courier New" w:hAnsi="Courier New" w:cs="Courier New"/>
                <w:sz w:val="18"/>
                <w:lang w:val="en-US" w:eastAsia="ja-JP"/>
              </w:rPr>
              <w:t>3</w:t>
            </w:r>
            <w:r w:rsidRPr="00982B59">
              <w:rPr>
                <w:rFonts w:ascii="Courier New" w:hAnsi="Courier New" w:cs="Courier New"/>
                <w:sz w:val="18"/>
                <w:lang w:val="en-US"/>
              </w:rPr>
              <w:t>&lt;/audioPackFormatIDRef&gt;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w:t>
            </w:r>
            <w:r w:rsidRPr="00982B59">
              <w:rPr>
                <w:rFonts w:ascii="Courier New" w:hAnsi="Courier New" w:cs="Courier New"/>
                <w:sz w:val="18"/>
                <w:lang w:val="en-US" w:eastAsia="ja-JP"/>
              </w:rPr>
              <w:t>4</w:t>
            </w:r>
            <w:r w:rsidRPr="00982B59">
              <w:rPr>
                <w:rFonts w:ascii="Courier New" w:hAnsi="Courier New" w:cs="Courier New"/>
                <w:sz w:val="18"/>
                <w:lang w:val="en-US"/>
              </w:rPr>
              <w: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w:t>
            </w:r>
            <w:r w:rsidRPr="00982B59">
              <w:rPr>
                <w:rFonts w:ascii="Courier New" w:hAnsi="Courier New" w:cs="Courier New"/>
                <w:sz w:val="18"/>
                <w:lang w:val="en-US" w:eastAsia="ja-JP"/>
              </w:rPr>
              <w:t>1</w:t>
            </w:r>
            <w:r w:rsidRPr="00982B59">
              <w:rPr>
                <w:rFonts w:ascii="Courier New" w:hAnsi="Courier New" w:cs="Courier New"/>
                <w:sz w:val="18"/>
                <w:lang w:val="en-US"/>
              </w:rPr>
              <w:t>000</w:t>
            </w:r>
            <w:r w:rsidRPr="00982B59">
              <w:rPr>
                <w:rFonts w:ascii="Courier New" w:hAnsi="Courier New" w:cs="Courier New"/>
                <w:sz w:val="18"/>
                <w:lang w:val="en-US" w:eastAsia="ja-JP"/>
              </w:rPr>
              <w:t>4</w:t>
            </w:r>
            <w:r w:rsidRPr="00982B59">
              <w:rPr>
                <w:rFonts w:ascii="Courier New" w:hAnsi="Courier New" w:cs="Courier New"/>
                <w:sz w:val="18"/>
                <w:lang w:val="en-US"/>
              </w:rPr>
              <w:t>_01&lt;/audioTrackFormatIDRef&gt;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w:t>
            </w:r>
            <w:r w:rsidRPr="00982B59">
              <w:rPr>
                <w:rFonts w:ascii="Courier New" w:hAnsi="Courier New" w:cs="Courier New"/>
                <w:sz w:val="18"/>
                <w:lang w:val="en-US" w:eastAsia="ja-JP"/>
              </w:rPr>
              <w:t>1</w:t>
            </w:r>
            <w:r w:rsidRPr="00982B59">
              <w:rPr>
                <w:rFonts w:ascii="Courier New" w:hAnsi="Courier New" w:cs="Courier New"/>
                <w:sz w:val="18"/>
                <w:lang w:val="en-US"/>
              </w:rPr>
              <w:t>000</w:t>
            </w:r>
            <w:r w:rsidRPr="00982B59">
              <w:rPr>
                <w:rFonts w:ascii="Courier New" w:hAnsi="Courier New" w:cs="Courier New"/>
                <w:sz w:val="18"/>
                <w:lang w:val="en-US" w:eastAsia="ja-JP"/>
              </w:rPr>
              <w:t>3</w:t>
            </w:r>
            <w:r w:rsidRPr="00982B59">
              <w:rPr>
                <w:rFonts w:ascii="Courier New" w:hAnsi="Courier New" w:cs="Courier New"/>
                <w:sz w:val="18"/>
                <w:lang w:val="en-US"/>
              </w:rPr>
              <w:t>&lt;/audioPackFormatIDRef&gt;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w:t>
            </w:r>
            <w:r w:rsidRPr="00982B59">
              <w:rPr>
                <w:rFonts w:ascii="Courier New" w:hAnsi="Courier New" w:cs="Courier New"/>
                <w:sz w:val="18"/>
                <w:lang w:val="en-US" w:eastAsia="ja-JP"/>
              </w:rPr>
              <w:t>5</w:t>
            </w:r>
            <w:r w:rsidRPr="00982B59">
              <w:rPr>
                <w:rFonts w:ascii="Courier New" w:hAnsi="Courier New" w:cs="Courier New"/>
                <w:sz w:val="18"/>
                <w:lang w:val="en-US"/>
              </w:rPr>
              <w: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w:t>
            </w:r>
            <w:r w:rsidRPr="00982B59">
              <w:rPr>
                <w:rFonts w:ascii="Courier New" w:hAnsi="Courier New" w:cs="Courier New"/>
                <w:sz w:val="18"/>
                <w:lang w:val="en-US" w:eastAsia="ja-JP"/>
              </w:rPr>
              <w:t>1</w:t>
            </w:r>
            <w:r w:rsidRPr="00982B59">
              <w:rPr>
                <w:rFonts w:ascii="Courier New" w:hAnsi="Courier New" w:cs="Courier New"/>
                <w:sz w:val="18"/>
                <w:lang w:val="en-US"/>
              </w:rPr>
              <w:t>000</w:t>
            </w:r>
            <w:r w:rsidRPr="00982B59">
              <w:rPr>
                <w:rFonts w:ascii="Courier New" w:hAnsi="Courier New" w:cs="Courier New"/>
                <w:sz w:val="18"/>
                <w:lang w:val="en-US" w:eastAsia="ja-JP"/>
              </w:rPr>
              <w:t>5</w:t>
            </w:r>
            <w:r w:rsidRPr="00982B59">
              <w:rPr>
                <w:rFonts w:ascii="Courier New" w:hAnsi="Courier New" w:cs="Courier New"/>
                <w:sz w:val="18"/>
                <w:lang w:val="en-US"/>
              </w:rPr>
              <w:t>_01&lt;/audioTrackFormatIDRef&gt;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w:t>
            </w:r>
            <w:r w:rsidRPr="00982B59">
              <w:rPr>
                <w:rFonts w:ascii="Courier New" w:hAnsi="Courier New" w:cs="Courier New"/>
                <w:sz w:val="18"/>
                <w:lang w:val="en-US" w:eastAsia="ja-JP"/>
              </w:rPr>
              <w:t>1</w:t>
            </w:r>
            <w:r w:rsidRPr="00982B59">
              <w:rPr>
                <w:rFonts w:ascii="Courier New" w:hAnsi="Courier New" w:cs="Courier New"/>
                <w:sz w:val="18"/>
                <w:lang w:val="en-US"/>
              </w:rPr>
              <w:t>000</w:t>
            </w:r>
            <w:r w:rsidRPr="00982B59">
              <w:rPr>
                <w:rFonts w:ascii="Courier New" w:hAnsi="Courier New" w:cs="Courier New"/>
                <w:sz w:val="18"/>
                <w:lang w:val="en-US" w:eastAsia="ja-JP"/>
              </w:rPr>
              <w:t>3</w:t>
            </w:r>
            <w:r w:rsidRPr="00982B59">
              <w:rPr>
                <w:rFonts w:ascii="Courier New" w:hAnsi="Courier New" w:cs="Courier New"/>
                <w:sz w:val="18"/>
                <w:lang w:val="en-US"/>
              </w:rPr>
              <w:t>&lt;/audioPackFormatIDRef&gt;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w:t>
            </w:r>
            <w:r w:rsidRPr="00982B59">
              <w:rPr>
                <w:rFonts w:ascii="Courier New" w:hAnsi="Courier New" w:cs="Courier New"/>
                <w:sz w:val="18"/>
                <w:lang w:val="en-US" w:eastAsia="ja-JP"/>
              </w:rPr>
              <w:t>6</w:t>
            </w:r>
            <w:r w:rsidRPr="00982B59">
              <w:rPr>
                <w:rFonts w:ascii="Courier New" w:hAnsi="Courier New" w:cs="Courier New"/>
                <w:sz w:val="18"/>
                <w:lang w:val="en-US"/>
              </w:rPr>
              <w: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lang w:val="en-US"/>
              </w:rPr>
            </w:pPr>
            <w:r w:rsidRPr="00982B59">
              <w:rPr>
                <w:rFonts w:ascii="Courier New" w:hAnsi="Courier New" w:cs="Courier New"/>
                <w:sz w:val="18"/>
                <w:lang w:val="en-US"/>
              </w:rPr>
              <w:t xml:space="preserve">  &lt;audioTrackFormatIDRef&gt;AT_000</w:t>
            </w:r>
            <w:r w:rsidRPr="00982B59">
              <w:rPr>
                <w:rFonts w:ascii="Courier New" w:hAnsi="Courier New" w:cs="Courier New"/>
                <w:sz w:val="18"/>
                <w:lang w:val="en-US" w:eastAsia="ja-JP"/>
              </w:rPr>
              <w:t>1</w:t>
            </w:r>
            <w:r w:rsidRPr="00982B59">
              <w:rPr>
                <w:rFonts w:ascii="Courier New" w:hAnsi="Courier New" w:cs="Courier New"/>
                <w:sz w:val="18"/>
                <w:lang w:val="en-US"/>
              </w:rPr>
              <w:t>000</w:t>
            </w:r>
            <w:r w:rsidRPr="00982B59">
              <w:rPr>
                <w:rFonts w:ascii="Courier New" w:hAnsi="Courier New" w:cs="Courier New"/>
                <w:sz w:val="18"/>
                <w:lang w:val="en-US" w:eastAsia="ja-JP"/>
              </w:rPr>
              <w:t>6</w:t>
            </w:r>
            <w:r w:rsidRPr="00982B59">
              <w:rPr>
                <w:rFonts w:ascii="Courier New" w:hAnsi="Courier New" w:cs="Courier New"/>
                <w:sz w:val="18"/>
                <w:lang w:val="en-US"/>
              </w:rPr>
              <w:t>_01&lt;/audioTrackFormatIDRef&gt;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w:t>
            </w:r>
            <w:r w:rsidRPr="00982B59">
              <w:rPr>
                <w:rFonts w:ascii="Courier New" w:hAnsi="Courier New" w:cs="Courier New"/>
                <w:sz w:val="18"/>
                <w:lang w:val="en-US" w:eastAsia="ja-JP"/>
              </w:rPr>
              <w:t>1</w:t>
            </w:r>
            <w:r w:rsidRPr="00982B59">
              <w:rPr>
                <w:rFonts w:ascii="Courier New" w:hAnsi="Courier New" w:cs="Courier New"/>
                <w:sz w:val="18"/>
                <w:lang w:val="en-US"/>
              </w:rPr>
              <w:t>000</w:t>
            </w:r>
            <w:r w:rsidRPr="00982B59">
              <w:rPr>
                <w:rFonts w:ascii="Courier New" w:hAnsi="Courier New" w:cs="Courier New"/>
                <w:sz w:val="18"/>
                <w:lang w:val="en-US" w:eastAsia="ja-JP"/>
              </w:rPr>
              <w:t>3</w:t>
            </w:r>
            <w:r w:rsidRPr="00982B59">
              <w:rPr>
                <w:rFonts w:ascii="Courier New" w:hAnsi="Courier New" w:cs="Courier New"/>
                <w:sz w:val="18"/>
                <w:lang w:val="en-US"/>
              </w:rPr>
              <w:t>&lt;/audioPackFormatIDRef&gt;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w:t>
            </w:r>
            <w:r w:rsidRPr="00982B59">
              <w:rPr>
                <w:rFonts w:ascii="Courier New" w:hAnsi="Courier New" w:cs="Courier New"/>
                <w:sz w:val="18"/>
                <w:lang w:val="en-US" w:eastAsia="ja-JP"/>
              </w:rPr>
              <w:t>7</w:t>
            </w:r>
            <w:r w:rsidRPr="00982B59">
              <w:rPr>
                <w:rFonts w:ascii="Courier New" w:hAnsi="Courier New" w:cs="Courier New"/>
                <w:sz w:val="18"/>
                <w:lang w:val="en-US"/>
              </w:rPr>
              <w: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w:t>
            </w:r>
            <w:r w:rsidRPr="00982B59">
              <w:rPr>
                <w:rFonts w:ascii="Courier New" w:hAnsi="Courier New" w:cs="Courier New"/>
                <w:sz w:val="18"/>
                <w:lang w:val="en-US" w:eastAsia="ja-JP"/>
              </w:rPr>
              <w:t>31</w:t>
            </w:r>
            <w:r w:rsidRPr="00982B59">
              <w:rPr>
                <w:rFonts w:ascii="Courier New" w:hAnsi="Courier New" w:cs="Courier New"/>
                <w:sz w:val="18"/>
                <w:lang w:val="en-US"/>
              </w:rPr>
              <w:t>001_01&lt;/audioTrackFormatIDRef&gt;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w:t>
            </w:r>
            <w:r w:rsidRPr="00982B59">
              <w:rPr>
                <w:rFonts w:ascii="Courier New" w:hAnsi="Courier New" w:cs="Courier New"/>
                <w:sz w:val="18"/>
                <w:lang w:val="en-US" w:eastAsia="ja-JP"/>
              </w:rPr>
              <w:t>31</w:t>
            </w:r>
            <w:r w:rsidRPr="00982B59">
              <w:rPr>
                <w:rFonts w:ascii="Courier New" w:hAnsi="Courier New" w:cs="Courier New"/>
                <w:sz w:val="18"/>
                <w:lang w:val="en-US"/>
              </w:rPr>
              <w:t>00</w:t>
            </w:r>
            <w:r w:rsidRPr="00982B59">
              <w:rPr>
                <w:rFonts w:ascii="Courier New" w:hAnsi="Courier New" w:cs="Courier New"/>
                <w:sz w:val="18"/>
                <w:lang w:val="en-US" w:eastAsia="ja-JP"/>
              </w:rPr>
              <w:t>1</w:t>
            </w:r>
            <w:r w:rsidRPr="00982B59">
              <w:rPr>
                <w:rFonts w:ascii="Courier New" w:hAnsi="Courier New" w:cs="Courier New"/>
                <w:sz w:val="18"/>
                <w:lang w:val="en-US"/>
              </w:rPr>
              <w:t>&lt;/audioPackFormatIDRef&gt;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w:t>
            </w:r>
            <w:r w:rsidRPr="00982B59">
              <w:rPr>
                <w:rFonts w:ascii="Courier New" w:hAnsi="Courier New" w:cs="Courier New"/>
                <w:sz w:val="18"/>
                <w:lang w:val="en-US" w:eastAsia="ja-JP"/>
              </w:rPr>
              <w:t>8</w:t>
            </w:r>
            <w:r w:rsidRPr="00982B59">
              <w:rPr>
                <w:rFonts w:ascii="Courier New" w:hAnsi="Courier New" w:cs="Courier New"/>
                <w:sz w:val="18"/>
                <w:lang w:val="en-US"/>
              </w:rPr>
              <w: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w:t>
            </w:r>
            <w:r w:rsidRPr="00982B59">
              <w:rPr>
                <w:rFonts w:ascii="Courier New" w:hAnsi="Courier New" w:cs="Courier New"/>
                <w:sz w:val="18"/>
                <w:lang w:val="en-US" w:eastAsia="ja-JP"/>
              </w:rPr>
              <w:t>31</w:t>
            </w:r>
            <w:r w:rsidRPr="00982B59">
              <w:rPr>
                <w:rFonts w:ascii="Courier New" w:hAnsi="Courier New" w:cs="Courier New"/>
                <w:sz w:val="18"/>
                <w:lang w:val="en-US"/>
              </w:rPr>
              <w:t>00</w:t>
            </w:r>
            <w:r w:rsidRPr="00982B59">
              <w:rPr>
                <w:rFonts w:ascii="Courier New" w:hAnsi="Courier New" w:cs="Courier New"/>
                <w:sz w:val="18"/>
                <w:lang w:val="en-US" w:eastAsia="ja-JP"/>
              </w:rPr>
              <w:t>2</w:t>
            </w:r>
            <w:r w:rsidRPr="00982B59">
              <w:rPr>
                <w:rFonts w:ascii="Courier New" w:hAnsi="Courier New" w:cs="Courier New"/>
                <w:sz w:val="18"/>
                <w:lang w:val="en-US"/>
              </w:rPr>
              <w:t>_01&lt;/audioTrackFormatIDRef&gt;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w:t>
            </w:r>
            <w:r w:rsidRPr="00982B59">
              <w:rPr>
                <w:rFonts w:ascii="Courier New" w:hAnsi="Courier New" w:cs="Courier New"/>
                <w:sz w:val="18"/>
                <w:lang w:val="en-US" w:eastAsia="ja-JP"/>
              </w:rPr>
              <w:t>31</w:t>
            </w:r>
            <w:r w:rsidRPr="00982B59">
              <w:rPr>
                <w:rFonts w:ascii="Courier New" w:hAnsi="Courier New" w:cs="Courier New"/>
                <w:sz w:val="18"/>
                <w:lang w:val="en-US"/>
              </w:rPr>
              <w:t>00</w:t>
            </w:r>
            <w:r w:rsidRPr="00982B59">
              <w:rPr>
                <w:rFonts w:ascii="Courier New" w:hAnsi="Courier New" w:cs="Courier New"/>
                <w:sz w:val="18"/>
                <w:lang w:val="en-US" w:eastAsia="ja-JP"/>
              </w:rPr>
              <w:t>2</w:t>
            </w:r>
            <w:r w:rsidRPr="00982B59">
              <w:rPr>
                <w:rFonts w:ascii="Courier New" w:hAnsi="Courier New" w:cs="Courier New"/>
                <w:sz w:val="18"/>
                <w:lang w:val="en-US"/>
              </w:rPr>
              <w:t>&lt;/audioPackFormatIDRef&gt;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lang w:val="en-US"/>
              </w:rPr>
            </w:pPr>
            <w:r w:rsidRPr="00982B59">
              <w:rPr>
                <w:rFonts w:ascii="Courier New" w:hAnsi="Courier New" w:cs="Courier New"/>
                <w:sz w:val="18"/>
                <w:lang w:val="en-US"/>
              </w:rPr>
              <w:t>&lt;/audioTrackUID&gt;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lang w:val="en-US"/>
              </w:rPr>
            </w:pPr>
            <w:r w:rsidRPr="00982B59">
              <w:rPr>
                <w:rFonts w:ascii="Courier New" w:hAnsi="Courier New" w:cs="Courier New"/>
                <w:sz w:val="18"/>
                <w:lang w:val="en-US"/>
              </w:rPr>
              <w:t>&lt;audioTrackUID UID="ATU_0000000</w:t>
            </w:r>
            <w:r w:rsidRPr="00982B59">
              <w:rPr>
                <w:rFonts w:ascii="Courier New" w:hAnsi="Courier New" w:cs="Courier New"/>
                <w:sz w:val="18"/>
                <w:lang w:val="en-US" w:eastAsia="ja-JP"/>
              </w:rPr>
              <w:t>9</w:t>
            </w:r>
            <w:r w:rsidRPr="00982B59">
              <w:rPr>
                <w:rFonts w:ascii="Courier New" w:hAnsi="Courier New" w:cs="Courier New"/>
                <w:sz w:val="18"/>
                <w:lang w:val="en-US"/>
              </w:rPr>
              <w: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w:t>
            </w:r>
            <w:r w:rsidRPr="00982B59">
              <w:rPr>
                <w:rFonts w:ascii="Courier New" w:hAnsi="Courier New" w:cs="Courier New"/>
                <w:sz w:val="18"/>
                <w:lang w:val="en-US" w:eastAsia="ja-JP"/>
              </w:rPr>
              <w:t>31</w:t>
            </w:r>
            <w:r w:rsidRPr="00982B59">
              <w:rPr>
                <w:rFonts w:ascii="Courier New" w:hAnsi="Courier New" w:cs="Courier New"/>
                <w:sz w:val="18"/>
                <w:lang w:val="en-US"/>
              </w:rPr>
              <w:t>00</w:t>
            </w:r>
            <w:r w:rsidRPr="00982B59">
              <w:rPr>
                <w:rFonts w:ascii="Courier New" w:hAnsi="Courier New" w:cs="Courier New"/>
                <w:sz w:val="18"/>
                <w:lang w:val="en-US" w:eastAsia="ja-JP"/>
              </w:rPr>
              <w:t>3</w:t>
            </w:r>
            <w:r w:rsidRPr="00982B59">
              <w:rPr>
                <w:rFonts w:ascii="Courier New" w:hAnsi="Courier New" w:cs="Courier New"/>
                <w:sz w:val="18"/>
                <w:lang w:val="en-US"/>
              </w:rPr>
              <w:t>_01&lt;/audioTrackFormatIDRef&gt;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w:t>
            </w:r>
            <w:r w:rsidRPr="00982B59">
              <w:rPr>
                <w:rFonts w:ascii="Courier New" w:hAnsi="Courier New" w:cs="Courier New"/>
                <w:sz w:val="18"/>
                <w:lang w:val="en-US" w:eastAsia="ja-JP"/>
              </w:rPr>
              <w:t>31</w:t>
            </w:r>
            <w:r w:rsidRPr="00982B59">
              <w:rPr>
                <w:rFonts w:ascii="Courier New" w:hAnsi="Courier New" w:cs="Courier New"/>
                <w:sz w:val="18"/>
                <w:lang w:val="en-US"/>
              </w:rPr>
              <w:t>00</w:t>
            </w:r>
            <w:r w:rsidRPr="00982B59">
              <w:rPr>
                <w:rFonts w:ascii="Courier New" w:hAnsi="Courier New" w:cs="Courier New"/>
                <w:sz w:val="18"/>
                <w:lang w:val="en-US" w:eastAsia="ja-JP"/>
              </w:rPr>
              <w:t>3</w:t>
            </w:r>
            <w:r w:rsidRPr="00982B59">
              <w:rPr>
                <w:rFonts w:ascii="Courier New" w:hAnsi="Courier New" w:cs="Courier New"/>
                <w:sz w:val="18"/>
                <w:lang w:val="en-US"/>
              </w:rPr>
              <w:t>&lt;/audioPackFormatIDRef&gt;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E244CE" w:rsidRPr="00982B59" w:rsidRDefault="00E244CE" w:rsidP="0043586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eastAsia="ja-JP"/>
              </w:rPr>
            </w:pP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lang w:val="en-US"/>
              </w:rPr>
            </w:pPr>
            <w:r w:rsidRPr="00982B59">
              <w:rPr>
                <w:rFonts w:ascii="Courier New" w:hAnsi="Courier New" w:cs="Courier New"/>
                <w:sz w:val="18"/>
                <w:lang w:val="en-US"/>
              </w:rPr>
              <w:t>&lt;audioTrackUID UID="ATU_0000000</w:t>
            </w:r>
            <w:r w:rsidRPr="00982B59">
              <w:rPr>
                <w:rFonts w:ascii="Courier New" w:hAnsi="Courier New" w:cs="Courier New"/>
                <w:sz w:val="18"/>
                <w:lang w:val="en-US" w:eastAsia="ja-JP"/>
              </w:rPr>
              <w:t>a</w:t>
            </w:r>
            <w:r w:rsidRPr="00982B59">
              <w:rPr>
                <w:rFonts w:ascii="Courier New" w:hAnsi="Courier New" w:cs="Courier New"/>
                <w:sz w:val="18"/>
                <w:lang w:val="en-US"/>
              </w:rPr>
              <w:t>"&gt;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lang w:val="en-US"/>
              </w:rPr>
            </w:pPr>
            <w:r w:rsidRPr="00982B59">
              <w:rPr>
                <w:rFonts w:ascii="Courier New" w:hAnsi="Courier New" w:cs="Courier New"/>
                <w:sz w:val="18"/>
                <w:lang w:val="en-US"/>
              </w:rPr>
              <w:t xml:space="preserve">  &lt;audioTrackFormatIDRef&gt;AT_000</w:t>
            </w:r>
            <w:r w:rsidRPr="00982B59">
              <w:rPr>
                <w:rFonts w:ascii="Courier New" w:hAnsi="Courier New" w:cs="Courier New"/>
                <w:sz w:val="18"/>
                <w:lang w:val="en-US" w:eastAsia="ja-JP"/>
              </w:rPr>
              <w:t>31</w:t>
            </w:r>
            <w:r w:rsidRPr="00982B59">
              <w:rPr>
                <w:rFonts w:ascii="Courier New" w:hAnsi="Courier New" w:cs="Courier New"/>
                <w:sz w:val="18"/>
                <w:lang w:val="en-US"/>
              </w:rPr>
              <w:t>00</w:t>
            </w:r>
            <w:r w:rsidRPr="00982B59">
              <w:rPr>
                <w:rFonts w:ascii="Courier New" w:hAnsi="Courier New" w:cs="Courier New"/>
                <w:sz w:val="18"/>
                <w:lang w:val="en-US" w:eastAsia="ja-JP"/>
              </w:rPr>
              <w:t>4</w:t>
            </w:r>
            <w:r w:rsidRPr="00982B59">
              <w:rPr>
                <w:rFonts w:ascii="Courier New" w:hAnsi="Courier New" w:cs="Courier New"/>
                <w:sz w:val="18"/>
                <w:lang w:val="en-US"/>
              </w:rPr>
              <w:t>_01&lt;/audioTrackFormatIDRef&gt;</w:t>
            </w:r>
          </w:p>
          <w:p w:rsidR="00E244CE" w:rsidRPr="00982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lang w:val="en-US"/>
              </w:rPr>
            </w:pPr>
            <w:r w:rsidRPr="00982B59">
              <w:rPr>
                <w:rFonts w:ascii="Courier New" w:hAnsi="Courier New" w:cs="Courier New"/>
                <w:sz w:val="18"/>
                <w:lang w:val="en-US"/>
              </w:rPr>
              <w:t xml:space="preserve">  &lt;audioPackFormatIDRef&gt;AP_000</w:t>
            </w:r>
            <w:r w:rsidRPr="00982B59">
              <w:rPr>
                <w:rFonts w:ascii="Courier New" w:hAnsi="Courier New" w:cs="Courier New"/>
                <w:sz w:val="18"/>
                <w:lang w:val="en-US" w:eastAsia="ja-JP"/>
              </w:rPr>
              <w:t>31</w:t>
            </w:r>
            <w:r w:rsidRPr="00982B59">
              <w:rPr>
                <w:rFonts w:ascii="Courier New" w:hAnsi="Courier New" w:cs="Courier New"/>
                <w:sz w:val="18"/>
                <w:lang w:val="en-US"/>
              </w:rPr>
              <w:t>00</w:t>
            </w:r>
            <w:r w:rsidRPr="00982B59">
              <w:rPr>
                <w:rFonts w:ascii="Courier New" w:hAnsi="Courier New" w:cs="Courier New"/>
                <w:sz w:val="18"/>
                <w:lang w:val="en-US" w:eastAsia="ja-JP"/>
              </w:rPr>
              <w:t>4</w:t>
            </w:r>
            <w:r w:rsidRPr="00982B59">
              <w:rPr>
                <w:rFonts w:ascii="Courier New" w:hAnsi="Courier New" w:cs="Courier New"/>
                <w:sz w:val="18"/>
                <w:lang w:val="en-US"/>
              </w:rPr>
              <w:t>&lt;/audioPackFormatIDRef&gt;</w:t>
            </w:r>
          </w:p>
          <w:p w:rsidR="00E244CE" w:rsidRPr="00706B59" w:rsidRDefault="00E244CE" w:rsidP="00435866">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rPr>
                <w:rFonts w:ascii="Courier New" w:hAnsi="Courier New" w:cs="Courier New"/>
                <w:sz w:val="18"/>
                <w:szCs w:val="18"/>
                <w:lang w:val="ru-RU"/>
              </w:rPr>
            </w:pPr>
            <w:r w:rsidRPr="00706B59">
              <w:rPr>
                <w:rFonts w:ascii="Courier New" w:hAnsi="Courier New" w:cs="Courier New"/>
                <w:sz w:val="18"/>
                <w:lang w:val="ru-RU"/>
              </w:rPr>
              <w:t>&lt;/audioTrackUID&gt;</w:t>
            </w:r>
          </w:p>
        </w:tc>
      </w:tr>
    </w:tbl>
    <w:p w:rsidR="00E244CE" w:rsidRPr="00706B59" w:rsidRDefault="00E244CE" w:rsidP="001E70D6">
      <w:pPr>
        <w:pStyle w:val="Heading1"/>
        <w:rPr>
          <w:lang w:val="ru-RU" w:eastAsia="ja-JP"/>
        </w:rPr>
      </w:pPr>
      <w:r w:rsidRPr="00706B59">
        <w:rPr>
          <w:lang w:val="ru-RU" w:eastAsia="ja-JP"/>
        </w:rPr>
        <w:t>6</w:t>
      </w:r>
      <w:r w:rsidRPr="00706B59">
        <w:rPr>
          <w:lang w:val="ru-RU"/>
        </w:rPr>
        <w:tab/>
        <w:t>Пример многоканальной программы в формате 22.2 с альтернативным диалогом</w:t>
      </w:r>
    </w:p>
    <w:p w:rsidR="00E244CE" w:rsidRPr="00706B59" w:rsidRDefault="00E244CE" w:rsidP="001E70D6">
      <w:pPr>
        <w:pStyle w:val="Heading2"/>
        <w:rPr>
          <w:lang w:val="ru-RU"/>
        </w:rPr>
      </w:pPr>
      <w:r w:rsidRPr="00706B59">
        <w:rPr>
          <w:lang w:val="ru-RU" w:eastAsia="ja-JP"/>
        </w:rPr>
        <w:t>6</w:t>
      </w:r>
      <w:r w:rsidRPr="00706B59">
        <w:rPr>
          <w:lang w:val="ru-RU"/>
        </w:rPr>
        <w:t>.1</w:t>
      </w:r>
      <w:r w:rsidRPr="00706B59">
        <w:rPr>
          <w:lang w:val="ru-RU"/>
        </w:rPr>
        <w:tab/>
        <w:t>Сводка элементов</w:t>
      </w:r>
    </w:p>
    <w:p w:rsidR="00E244CE" w:rsidRPr="00637EEB" w:rsidRDefault="00E244CE" w:rsidP="00E244CE">
      <w:pPr>
        <w:rPr>
          <w:lang w:val="ru-RU"/>
        </w:rPr>
      </w:pPr>
      <w:r w:rsidRPr="00706B59">
        <w:rPr>
          <w:lang w:val="ru-RU"/>
        </w:rPr>
        <w:t>В раздел описания формата входят следующие элементы</w:t>
      </w:r>
      <w:r w:rsidR="00194AE7">
        <w:rPr>
          <w:lang w:val="ru-RU"/>
        </w:rPr>
        <w:t>.</w:t>
      </w:r>
    </w:p>
    <w:p w:rsidR="00D9215C" w:rsidRPr="00706B59" w:rsidRDefault="00D9215C" w:rsidP="001E70D6">
      <w:pPr>
        <w:pStyle w:val="TableNo"/>
        <w:rPr>
          <w:lang w:val="ru-RU"/>
        </w:rPr>
      </w:pPr>
      <w:r w:rsidRPr="00706B59">
        <w:rPr>
          <w:lang w:val="ru-RU"/>
        </w:rPr>
        <w:t>ТАБЛИЦА 63</w:t>
      </w:r>
    </w:p>
    <w:p w:rsidR="00D9215C" w:rsidRDefault="00F62D79" w:rsidP="001E70D6">
      <w:pPr>
        <w:pStyle w:val="Tabletitle"/>
        <w:rPr>
          <w:lang w:val="ru-RU"/>
        </w:rPr>
      </w:pPr>
      <w:r w:rsidRPr="00F62D79">
        <w:rPr>
          <w:lang w:val="ru-RU"/>
        </w:rPr>
        <w:t>Пример элементов формата</w:t>
      </w:r>
      <w:r w:rsidR="00D9215C" w:rsidRPr="00F62D79">
        <w:rPr>
          <w:lang w:val="ru-RU"/>
        </w:rPr>
        <w:t xml:space="preserve"> 22.2</w:t>
      </w:r>
    </w:p>
    <w:tbl>
      <w:tblPr>
        <w:tblW w:w="9639" w:type="dxa"/>
        <w:jc w:val="center"/>
        <w:tblLayout w:type="fixed"/>
        <w:tblCellMar>
          <w:left w:w="10" w:type="dxa"/>
          <w:right w:w="10" w:type="dxa"/>
        </w:tblCellMar>
        <w:tblLook w:val="00A0" w:firstRow="1" w:lastRow="0" w:firstColumn="1" w:lastColumn="0" w:noHBand="0" w:noVBand="0"/>
      </w:tblPr>
      <w:tblGrid>
        <w:gridCol w:w="1985"/>
        <w:gridCol w:w="2126"/>
        <w:gridCol w:w="1985"/>
        <w:gridCol w:w="3543"/>
      </w:tblGrid>
      <w:tr w:rsidR="00D9215C" w:rsidRPr="00496875" w:rsidTr="00A65BA0">
        <w:trPr>
          <w:trHeight w:val="1"/>
          <w:tblHeader/>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head"/>
              <w:rPr>
                <w:sz w:val="18"/>
                <w:szCs w:val="18"/>
                <w:lang w:val="ru-RU"/>
              </w:rPr>
            </w:pPr>
            <w:r w:rsidRPr="00496875">
              <w:rPr>
                <w:sz w:val="18"/>
                <w:szCs w:val="18"/>
                <w:lang w:val="ru-RU"/>
              </w:rPr>
              <w:t>Элемент</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head"/>
              <w:rPr>
                <w:sz w:val="18"/>
                <w:szCs w:val="18"/>
                <w:lang w:val="ru-RU"/>
              </w:rPr>
            </w:pPr>
            <w:r w:rsidRPr="00496875">
              <w:rPr>
                <w:sz w:val="18"/>
                <w:szCs w:val="18"/>
                <w:lang w:val="ru-RU"/>
              </w:rPr>
              <w:t>ID</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head"/>
              <w:rPr>
                <w:sz w:val="18"/>
                <w:szCs w:val="18"/>
                <w:lang w:val="ru-RU"/>
              </w:rPr>
            </w:pPr>
            <w:r w:rsidRPr="00496875">
              <w:rPr>
                <w:sz w:val="18"/>
                <w:szCs w:val="18"/>
                <w:lang w:val="ru-RU"/>
              </w:rPr>
              <w:t>Название</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head"/>
              <w:rPr>
                <w:sz w:val="18"/>
                <w:szCs w:val="18"/>
                <w:lang w:val="ru-RU"/>
              </w:rPr>
            </w:pPr>
            <w:r w:rsidRPr="00496875">
              <w:rPr>
                <w:sz w:val="18"/>
                <w:szCs w:val="18"/>
                <w:lang w:val="ru-RU"/>
              </w:rPr>
              <w:t>Описание</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AT_00010018_01</w:t>
            </w:r>
          </w:p>
        </w:tc>
        <w:tc>
          <w:tcPr>
            <w:tcW w:w="1985" w:type="dxa"/>
            <w:tcBorders>
              <w:top w:val="single" w:sz="2" w:space="0" w:color="000000"/>
              <w:left w:val="single" w:sz="2" w:space="0" w:color="000000"/>
              <w:bottom w:val="single" w:sz="2" w:space="0" w:color="000000"/>
              <w:right w:val="single" w:sz="6"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PCM_FrontLeftWide</w:t>
            </w:r>
          </w:p>
        </w:tc>
        <w:tc>
          <w:tcPr>
            <w:tcW w:w="3543"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AS_00010018</w:t>
            </w:r>
          </w:p>
        </w:tc>
        <w:tc>
          <w:tcPr>
            <w:tcW w:w="1985" w:type="dxa"/>
            <w:tcBorders>
              <w:top w:val="single" w:sz="2" w:space="0" w:color="000000"/>
              <w:left w:val="single" w:sz="2" w:space="0" w:color="000000"/>
              <w:bottom w:val="single" w:sz="2" w:space="0" w:color="000000"/>
              <w:right w:val="single" w:sz="6"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PCM_FrontLeftWide</w:t>
            </w:r>
          </w:p>
        </w:tc>
        <w:tc>
          <w:tcPr>
            <w:tcW w:w="3543"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AC_00010018</w:t>
            </w:r>
            <w:r w:rsidRPr="00496875">
              <w:rPr>
                <w:sz w:val="18"/>
                <w:szCs w:val="18"/>
                <w:lang w:val="ru-RU"/>
              </w:rPr>
              <w:br/>
              <w:t>AB_00010018_00000001</w:t>
            </w:r>
          </w:p>
        </w:tc>
        <w:tc>
          <w:tcPr>
            <w:tcW w:w="1985" w:type="dxa"/>
            <w:tcBorders>
              <w:top w:val="single" w:sz="2" w:space="0" w:color="000000"/>
              <w:left w:val="single" w:sz="2" w:space="0" w:color="000000"/>
              <w:bottom w:val="single" w:sz="2" w:space="0" w:color="000000"/>
              <w:right w:val="single" w:sz="6"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FrontLeftWide</w:t>
            </w:r>
          </w:p>
        </w:tc>
        <w:tc>
          <w:tcPr>
            <w:tcW w:w="3543"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фронтальный левый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AT_00010019_01</w:t>
            </w:r>
          </w:p>
        </w:tc>
        <w:tc>
          <w:tcPr>
            <w:tcW w:w="1985" w:type="dxa"/>
            <w:tcBorders>
              <w:top w:val="single" w:sz="2" w:space="0" w:color="000000"/>
              <w:left w:val="single" w:sz="2" w:space="0" w:color="000000"/>
              <w:bottom w:val="single" w:sz="2" w:space="0" w:color="000000"/>
              <w:right w:val="single" w:sz="6"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PCM_FrontRightWide</w:t>
            </w:r>
          </w:p>
        </w:tc>
        <w:tc>
          <w:tcPr>
            <w:tcW w:w="3543"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AS_00010019</w:t>
            </w:r>
          </w:p>
        </w:tc>
        <w:tc>
          <w:tcPr>
            <w:tcW w:w="1985" w:type="dxa"/>
            <w:tcBorders>
              <w:top w:val="single" w:sz="2" w:space="0" w:color="000000"/>
              <w:left w:val="single" w:sz="2" w:space="0" w:color="000000"/>
              <w:bottom w:val="single" w:sz="2" w:space="0" w:color="000000"/>
              <w:right w:val="single" w:sz="6"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PCM_FrontRightWide</w:t>
            </w:r>
          </w:p>
        </w:tc>
        <w:tc>
          <w:tcPr>
            <w:tcW w:w="3543"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AC_00010019</w:t>
            </w:r>
            <w:r w:rsidRPr="00496875">
              <w:rPr>
                <w:sz w:val="18"/>
                <w:szCs w:val="18"/>
                <w:lang w:val="ru-RU"/>
              </w:rPr>
              <w:br/>
              <w:t>AB_00010019_00000001</w:t>
            </w:r>
          </w:p>
        </w:tc>
        <w:tc>
          <w:tcPr>
            <w:tcW w:w="1985" w:type="dxa"/>
            <w:tcBorders>
              <w:top w:val="single" w:sz="2" w:space="0" w:color="000000"/>
              <w:left w:val="single" w:sz="2" w:space="0" w:color="000000"/>
              <w:bottom w:val="single" w:sz="2" w:space="0" w:color="000000"/>
              <w:right w:val="single" w:sz="6"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FrontRightWide</w:t>
            </w:r>
          </w:p>
        </w:tc>
        <w:tc>
          <w:tcPr>
            <w:tcW w:w="3543" w:type="dxa"/>
            <w:tcBorders>
              <w:top w:val="single" w:sz="2" w:space="0" w:color="000000"/>
              <w:left w:val="single" w:sz="2" w:space="0" w:color="000000"/>
              <w:bottom w:val="single" w:sz="2" w:space="0" w:color="000000"/>
              <w:right w:val="single" w:sz="2" w:space="0" w:color="000000"/>
            </w:tcBorders>
            <w:tcMar>
              <w:top w:w="0" w:type="dxa"/>
              <w:left w:w="56" w:type="dxa"/>
              <w:bottom w:w="0" w:type="dxa"/>
              <w:right w:w="56" w:type="dxa"/>
            </w:tcMar>
            <w:hideMark/>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фронтальный правый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AT_00010003_01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PCM_FrontCentre</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AS_00010003</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PCM_FrontCentre</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AC_00010003</w:t>
            </w:r>
            <w:r w:rsidRPr="00496875">
              <w:rPr>
                <w:sz w:val="18"/>
                <w:szCs w:val="18"/>
                <w:lang w:val="ru-RU"/>
              </w:rPr>
              <w:br/>
              <w:t>AB_00010003_00000001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FrontCentre</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фронтальный центральный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AT_00010020_01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PCM_LFE1</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AS_00010020</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PCM_LFE1</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AC_00010020</w:t>
            </w:r>
            <w:r w:rsidRPr="00496875">
              <w:rPr>
                <w:sz w:val="18"/>
                <w:szCs w:val="18"/>
                <w:lang w:val="ru-RU"/>
              </w:rPr>
              <w:br/>
              <w:t>AB_00010020_00000001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LFE1</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LFE1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AT_0001001c_01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PCM_BackLeftMid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AS_0001001c</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PCM_BackLeftMid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AC_0001001c</w:t>
            </w:r>
            <w:r w:rsidRPr="00496875">
              <w:rPr>
                <w:sz w:val="18"/>
                <w:szCs w:val="18"/>
                <w:lang w:val="ru-RU"/>
              </w:rPr>
              <w:br/>
              <w:t>AB_0001001c_00000001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BackLeftMid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объемный левый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AT_0001001d_01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PCM_BackRightMid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AS_0001001d</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PCM_BackRightMid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AC_0001001d</w:t>
            </w:r>
            <w:r w:rsidRPr="00496875">
              <w:rPr>
                <w:sz w:val="18"/>
                <w:szCs w:val="18"/>
                <w:lang w:val="ru-RU"/>
              </w:rPr>
              <w:br/>
              <w:t>AB_0001001d_00000001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BackRightMid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объемный правый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AT_00010001_01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PCM_FrontLeft</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PCM_FrontLeft</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AC_00010001</w:t>
            </w:r>
            <w:r w:rsidRPr="00496875">
              <w:rPr>
                <w:sz w:val="18"/>
                <w:szCs w:val="18"/>
                <w:lang w:val="ru-RU"/>
              </w:rPr>
              <w:br/>
              <w:t>AB_00010001_00000001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FrontLeft</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фронтальный левый центральный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AT_00010002_01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PCM_FrontRight</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AS_00010002</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PCM_FrontRight</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AC_00010002</w:t>
            </w:r>
            <w:r w:rsidRPr="00496875">
              <w:rPr>
                <w:sz w:val="18"/>
                <w:szCs w:val="18"/>
                <w:lang w:val="ru-RU"/>
              </w:rPr>
              <w:br/>
              <w:t>AB_00010002_00000001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FrontRight</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фронтальный правый центральный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AT_00010009_01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PCM_BackCentre</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AS_00010009</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PCM_BackCentre</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bl>
    <w:p w:rsidR="00A65BA0" w:rsidRDefault="00A65BA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65BA0" w:rsidRPr="00706B59" w:rsidRDefault="00A65BA0" w:rsidP="001E70D6">
      <w:pPr>
        <w:pStyle w:val="TableNo"/>
        <w:rPr>
          <w:lang w:val="ru-RU"/>
        </w:rPr>
      </w:pPr>
      <w:r w:rsidRPr="00706B59">
        <w:rPr>
          <w:lang w:val="ru-RU"/>
        </w:rPr>
        <w:t>ТАБЛИЦА 63</w:t>
      </w:r>
      <w:r>
        <w:rPr>
          <w:lang w:val="ru-RU"/>
        </w:rPr>
        <w:t xml:space="preserve"> (</w:t>
      </w:r>
      <w:r w:rsidRPr="00A65BA0">
        <w:rPr>
          <w:i/>
          <w:lang w:val="ru-RU"/>
        </w:rPr>
        <w:t>продолжение</w:t>
      </w:r>
      <w:r>
        <w:rPr>
          <w:lang w:val="ru-RU"/>
        </w:rPr>
        <w:t>)</w:t>
      </w:r>
    </w:p>
    <w:tbl>
      <w:tblPr>
        <w:tblW w:w="9639" w:type="dxa"/>
        <w:jc w:val="center"/>
        <w:tblLayout w:type="fixed"/>
        <w:tblCellMar>
          <w:left w:w="10" w:type="dxa"/>
          <w:right w:w="10" w:type="dxa"/>
        </w:tblCellMar>
        <w:tblLook w:val="00A0" w:firstRow="1" w:lastRow="0" w:firstColumn="1" w:lastColumn="0" w:noHBand="0" w:noVBand="0"/>
      </w:tblPr>
      <w:tblGrid>
        <w:gridCol w:w="1985"/>
        <w:gridCol w:w="2126"/>
        <w:gridCol w:w="1985"/>
        <w:gridCol w:w="3543"/>
      </w:tblGrid>
      <w:tr w:rsidR="00A65BA0" w:rsidRPr="00496875" w:rsidTr="00A65BA0">
        <w:trPr>
          <w:trHeight w:val="1"/>
          <w:tblHeader/>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A65BA0" w:rsidRPr="00496875" w:rsidRDefault="00A65BA0" w:rsidP="00F27732">
            <w:pPr>
              <w:pStyle w:val="Tablehead"/>
              <w:rPr>
                <w:sz w:val="18"/>
                <w:szCs w:val="18"/>
                <w:lang w:val="ru-RU"/>
              </w:rPr>
            </w:pPr>
            <w:r w:rsidRPr="00496875">
              <w:rPr>
                <w:sz w:val="18"/>
                <w:szCs w:val="18"/>
                <w:lang w:val="ru-RU"/>
              </w:rPr>
              <w:t>Элемент</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5BA0" w:rsidRPr="00496875" w:rsidRDefault="00A65BA0" w:rsidP="00F27732">
            <w:pPr>
              <w:pStyle w:val="Tablehead"/>
              <w:rPr>
                <w:sz w:val="18"/>
                <w:szCs w:val="18"/>
                <w:lang w:val="ru-RU"/>
              </w:rPr>
            </w:pPr>
            <w:r w:rsidRPr="00496875">
              <w:rPr>
                <w:sz w:val="18"/>
                <w:szCs w:val="18"/>
                <w:lang w:val="ru-RU"/>
              </w:rPr>
              <w:t>ID</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A65BA0" w:rsidRPr="00496875" w:rsidRDefault="00A65BA0" w:rsidP="00F27732">
            <w:pPr>
              <w:pStyle w:val="Tablehead"/>
              <w:rPr>
                <w:sz w:val="18"/>
                <w:szCs w:val="18"/>
                <w:lang w:val="ru-RU"/>
              </w:rPr>
            </w:pPr>
            <w:r w:rsidRPr="00496875">
              <w:rPr>
                <w:sz w:val="18"/>
                <w:szCs w:val="18"/>
                <w:lang w:val="ru-RU"/>
              </w:rPr>
              <w:t>Название</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A65BA0" w:rsidRPr="00496875" w:rsidRDefault="00A65BA0" w:rsidP="00F27732">
            <w:pPr>
              <w:pStyle w:val="Tablehead"/>
              <w:rPr>
                <w:sz w:val="18"/>
                <w:szCs w:val="18"/>
                <w:lang w:val="ru-RU"/>
              </w:rPr>
            </w:pPr>
            <w:r w:rsidRPr="00496875">
              <w:rPr>
                <w:sz w:val="18"/>
                <w:szCs w:val="18"/>
                <w:lang w:val="ru-RU"/>
              </w:rPr>
              <w:t>Описание</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AC_00010009</w:t>
            </w:r>
            <w:r w:rsidRPr="00496875">
              <w:rPr>
                <w:sz w:val="18"/>
                <w:szCs w:val="18"/>
                <w:lang w:val="ru-RU"/>
              </w:rPr>
              <w:br/>
              <w:t>AB_00010009_00000001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BackCentre</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тыловой центральный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AT_00010021_01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PCM_LFE2</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AS_00010021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PCM_LFE2</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AC_00010021</w:t>
            </w:r>
            <w:r w:rsidRPr="00496875">
              <w:rPr>
                <w:sz w:val="18"/>
                <w:szCs w:val="18"/>
                <w:lang w:val="ru-RU"/>
              </w:rPr>
              <w:br/>
              <w:t>AB_00010021_00000001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LFE2</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LFE2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AT_0001000a_01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PCM_SideLeft</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AS_0001000a</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PCM_SideLeft</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AC_0001000a</w:t>
            </w:r>
            <w:r w:rsidRPr="00496875">
              <w:rPr>
                <w:sz w:val="18"/>
                <w:szCs w:val="18"/>
                <w:lang w:val="ru-RU"/>
              </w:rPr>
              <w:br/>
              <w:t>AB_0001000a_00000001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SideLeft</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объемный правый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AT_0001000b_01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PCM_SideRight</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AS_0001000b</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PCM_SideRight</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AC_0001000b</w:t>
            </w:r>
            <w:r w:rsidRPr="00496875">
              <w:rPr>
                <w:sz w:val="18"/>
                <w:szCs w:val="18"/>
                <w:lang w:val="ru-RU"/>
              </w:rPr>
              <w:br/>
              <w:t>AB_0001000b_00000001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SideRight</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боковой правый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AT_00010022_01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PCM_TopFrontLeftMid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AS_00010022</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PCM_TopFrontLeftMid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AC_00010022</w:t>
            </w:r>
            <w:r w:rsidRPr="00496875">
              <w:rPr>
                <w:sz w:val="18"/>
                <w:szCs w:val="18"/>
                <w:lang w:val="ru-RU"/>
              </w:rPr>
              <w:br/>
              <w:t>AB_00010022_00000001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TopFrontLeftMid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верхний фронтальный левый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AT_00010023_01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PCM_TopFrontRightMid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AS_00010023</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PCM_TopFrontRightMid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AC_00010023</w:t>
            </w:r>
            <w:r w:rsidRPr="00496875">
              <w:rPr>
                <w:sz w:val="18"/>
                <w:szCs w:val="18"/>
                <w:lang w:val="ru-RU"/>
              </w:rPr>
              <w:br/>
              <w:t>AB_00010023_00000001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TopFrontRightMid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верхний фронтальный правый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AT_0001000e_01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PCM_TopFrontCentre</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AS_0001000e</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PCM_TopFrontCentre</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AC_0001000e</w:t>
            </w:r>
            <w:r w:rsidRPr="00496875">
              <w:rPr>
                <w:sz w:val="18"/>
                <w:szCs w:val="18"/>
                <w:lang w:val="ru-RU"/>
              </w:rPr>
              <w:br/>
              <w:t>AB_0001000e_00000001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TopFrontCentre</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верхний фронтальный центральный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AT_0001000c_01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PCM_TopCentre</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AS_0001000c</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PCM_TopCentre</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AC_0001000c</w:t>
            </w:r>
            <w:r w:rsidRPr="00496875">
              <w:rPr>
                <w:sz w:val="18"/>
                <w:szCs w:val="18"/>
                <w:lang w:val="ru-RU"/>
              </w:rPr>
              <w:br/>
              <w:t>AB_0001000c_00000001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TopCentre</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верхний центральный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AT_0001001e_01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PCM_TopBackLeftMid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w:t>
            </w:r>
            <w:r w:rsidR="00A65BA0" w:rsidRPr="00496875">
              <w:rPr>
                <w:sz w:val="18"/>
                <w:szCs w:val="18"/>
                <w:lang w:val="ru-RU"/>
              </w:rPr>
              <w:t xml:space="preserve"> </w:t>
            </w:r>
            <w:r w:rsidRPr="00496875">
              <w:rPr>
                <w:sz w:val="18"/>
                <w:szCs w:val="18"/>
                <w:lang w:val="ru-RU"/>
              </w:rPr>
              <w:t>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AS_0001001e</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PCM_TopBackLeftMid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AC_0001001e</w:t>
            </w:r>
            <w:r w:rsidRPr="00496875">
              <w:rPr>
                <w:sz w:val="18"/>
                <w:szCs w:val="18"/>
                <w:lang w:val="ru-RU"/>
              </w:rPr>
              <w:br/>
              <w:t>AB_0001001e_00000001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TopBackLeftMid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верхний тыловой левый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AT_0001001f_01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PCM_TopBackRightMid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AS_0001001f</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PCM_TopBackRightMid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audioChannelFormat и</w:t>
            </w:r>
            <w:r w:rsidRPr="00496875">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AC_0001001f</w:t>
            </w:r>
            <w:r w:rsidRPr="00496875">
              <w:rPr>
                <w:sz w:val="18"/>
                <w:szCs w:val="18"/>
                <w:lang w:val="ru-RU"/>
              </w:rPr>
              <w:br/>
              <w:t>AB_0001001f_00000001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TopBackRightMid</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Описывает канал как верхний тыловой правый с заданным местоположением и ссылкой на громкоговоритель</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AT_00010013_01</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PCM_TopSideLeft</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дорожку как ИКМ</w:t>
            </w:r>
          </w:p>
        </w:tc>
      </w:tr>
      <w:tr w:rsidR="00D9215C" w:rsidRPr="00496875" w:rsidTr="00A65BA0">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AS_00010013</w:t>
            </w:r>
          </w:p>
        </w:tc>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PCM_TopSideLeft</w:t>
            </w:r>
          </w:p>
        </w:tc>
        <w:tc>
          <w:tcPr>
            <w:tcW w:w="35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496875" w:rsidRDefault="00D9215C" w:rsidP="00A65BA0">
            <w:pPr>
              <w:pStyle w:val="Tabletext"/>
              <w:jc w:val="left"/>
              <w:rPr>
                <w:sz w:val="18"/>
                <w:szCs w:val="18"/>
                <w:lang w:val="ru-RU"/>
              </w:rPr>
            </w:pPr>
            <w:r w:rsidRPr="00496875">
              <w:rPr>
                <w:sz w:val="18"/>
                <w:szCs w:val="18"/>
                <w:lang w:val="ru-RU"/>
              </w:rPr>
              <w:t>Определяет поток как ИКМ</w:t>
            </w:r>
          </w:p>
        </w:tc>
      </w:tr>
    </w:tbl>
    <w:p w:rsidR="00194AE7" w:rsidRDefault="00194AE7" w:rsidP="00A65BA0">
      <w:pPr>
        <w:spacing w:before="240" w:after="120"/>
        <w:jc w:val="center"/>
        <w:rPr>
          <w:lang w:val="ru-RU"/>
        </w:rPr>
      </w:pPr>
    </w:p>
    <w:p w:rsidR="00A65BA0" w:rsidRPr="00706B59" w:rsidRDefault="00A65BA0" w:rsidP="001E70D6">
      <w:pPr>
        <w:pStyle w:val="TableNo"/>
        <w:rPr>
          <w:lang w:val="ru-RU"/>
        </w:rPr>
      </w:pPr>
      <w:r w:rsidRPr="00706B59">
        <w:rPr>
          <w:lang w:val="ru-RU"/>
        </w:rPr>
        <w:t>ТАБЛИЦА 63</w:t>
      </w:r>
      <w:r>
        <w:rPr>
          <w:lang w:val="ru-RU"/>
        </w:rPr>
        <w:t xml:space="preserve"> (</w:t>
      </w:r>
      <w:r>
        <w:rPr>
          <w:i/>
          <w:lang w:val="ru-RU"/>
        </w:rPr>
        <w:t>оконча</w:t>
      </w:r>
      <w:r w:rsidRPr="00A65BA0">
        <w:rPr>
          <w:i/>
          <w:lang w:val="ru-RU"/>
        </w:rPr>
        <w:t>ние</w:t>
      </w:r>
      <w:r>
        <w:rPr>
          <w:lang w:val="ru-RU"/>
        </w:rPr>
        <w:t>)</w:t>
      </w:r>
    </w:p>
    <w:tbl>
      <w:tblPr>
        <w:tblW w:w="9639" w:type="dxa"/>
        <w:jc w:val="center"/>
        <w:tblLayout w:type="fixed"/>
        <w:tblCellMar>
          <w:left w:w="10" w:type="dxa"/>
          <w:right w:w="10" w:type="dxa"/>
        </w:tblCellMar>
        <w:tblLook w:val="00A0" w:firstRow="1" w:lastRow="0" w:firstColumn="1" w:lastColumn="0" w:noHBand="0" w:noVBand="0"/>
      </w:tblPr>
      <w:tblGrid>
        <w:gridCol w:w="1985"/>
        <w:gridCol w:w="2126"/>
        <w:gridCol w:w="2268"/>
        <w:gridCol w:w="3260"/>
      </w:tblGrid>
      <w:tr w:rsidR="00194AE7" w:rsidRPr="00A65BA0" w:rsidTr="00194AE7">
        <w:trPr>
          <w:trHeight w:val="1"/>
          <w:tblHeader/>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194AE7" w:rsidRPr="00A65BA0" w:rsidRDefault="00194AE7" w:rsidP="00194AE7">
            <w:pPr>
              <w:pStyle w:val="Tablehead"/>
              <w:rPr>
                <w:lang w:val="ru-RU"/>
              </w:rPr>
            </w:pPr>
            <w:r w:rsidRPr="00A65BA0">
              <w:rPr>
                <w:lang w:val="ru-RU"/>
              </w:rPr>
              <w:t>Элемент</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194AE7" w:rsidRPr="00A65BA0" w:rsidRDefault="00194AE7" w:rsidP="00194AE7">
            <w:pPr>
              <w:pStyle w:val="Tablehead"/>
              <w:rPr>
                <w:lang w:val="ru-RU"/>
              </w:rPr>
            </w:pPr>
            <w:r w:rsidRPr="00A65BA0">
              <w:rPr>
                <w:lang w:val="ru-RU"/>
              </w:rPr>
              <w:t>ID</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194AE7" w:rsidRPr="00A65BA0" w:rsidRDefault="00194AE7" w:rsidP="00194AE7">
            <w:pPr>
              <w:pStyle w:val="Tablehead"/>
              <w:rPr>
                <w:lang w:val="ru-RU"/>
              </w:rPr>
            </w:pPr>
            <w:r w:rsidRPr="00A65BA0">
              <w:rPr>
                <w:lang w:val="ru-RU"/>
              </w:rPr>
              <w:t>Название</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194AE7" w:rsidRPr="00A65BA0" w:rsidRDefault="00194AE7" w:rsidP="00194AE7">
            <w:pPr>
              <w:pStyle w:val="Tablehead"/>
              <w:rPr>
                <w:lang w:val="ru-RU"/>
              </w:rPr>
            </w:pPr>
            <w:r w:rsidRPr="00A65BA0">
              <w:rPr>
                <w:lang w:val="ru-RU"/>
              </w:rPr>
              <w:t>Описание</w:t>
            </w:r>
          </w:p>
        </w:tc>
      </w:tr>
      <w:tr w:rsidR="00D9215C" w:rsidRPr="0005222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audioChannelFormat и</w:t>
            </w:r>
            <w:r w:rsidRPr="00A65BA0">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AC_00010013</w:t>
            </w:r>
            <w:r w:rsidRPr="00A65BA0">
              <w:rPr>
                <w:sz w:val="18"/>
                <w:szCs w:val="18"/>
                <w:lang w:val="ru-RU"/>
              </w:rPr>
              <w:br/>
              <w:t>AB_00010013_00000001</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TopSideLeft</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Описывает канал как верхний боковой левый с заданным местоположением и ссылкой на громкоговоритель</w:t>
            </w:r>
          </w:p>
        </w:tc>
      </w:tr>
      <w:tr w:rsidR="00D9215C" w:rsidRPr="00A65BA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AT_00010014_01</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PCM_TopSideRight</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Определяет дорожку как ИКМ</w:t>
            </w:r>
          </w:p>
        </w:tc>
      </w:tr>
      <w:tr w:rsidR="00D9215C" w:rsidRPr="00A65BA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AS_00010014</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PCM_TopSideRight</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Определяет поток как ИКМ</w:t>
            </w:r>
          </w:p>
        </w:tc>
      </w:tr>
      <w:tr w:rsidR="00D9215C" w:rsidRPr="0005222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audioChannelFormat и</w:t>
            </w:r>
            <w:r w:rsidRPr="00A65BA0">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AC_00010014</w:t>
            </w:r>
            <w:r w:rsidRPr="00A65BA0">
              <w:rPr>
                <w:sz w:val="18"/>
                <w:szCs w:val="18"/>
                <w:lang w:val="ru-RU"/>
              </w:rPr>
              <w:br/>
              <w:t>AB_00010014_00000001</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TopSideRight</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Описывает канал как верхний боковой правый с заданным местоположением и ссылкой на громкоговоритель</w:t>
            </w:r>
          </w:p>
        </w:tc>
      </w:tr>
      <w:tr w:rsidR="00D9215C" w:rsidRPr="00A65BA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AT_00010011_01</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PCM_TopBackCentre</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Определяет дорожку как ИКМ</w:t>
            </w:r>
          </w:p>
        </w:tc>
      </w:tr>
      <w:tr w:rsidR="00D9215C" w:rsidRPr="00A65BA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AS_00010011</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PCM_TopBackCentre</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Определяет поток как ИКМ</w:t>
            </w:r>
          </w:p>
        </w:tc>
      </w:tr>
      <w:tr w:rsidR="00D9215C" w:rsidRPr="0005222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audioChannelFormat и</w:t>
            </w:r>
            <w:r w:rsidRPr="00A65BA0">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AC_00010011</w:t>
            </w:r>
            <w:r w:rsidRPr="00A65BA0">
              <w:rPr>
                <w:sz w:val="18"/>
                <w:szCs w:val="18"/>
                <w:lang w:val="ru-RU"/>
              </w:rPr>
              <w:br/>
              <w:t>AB_00010011_00000001</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TopBackCentre</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Описывает канал как верхний тыловой центральный с заданным местоположением и ссылкой на громкоговоритель</w:t>
            </w:r>
          </w:p>
        </w:tc>
      </w:tr>
      <w:tr w:rsidR="00D9215C" w:rsidRPr="00A65BA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AT_00010015_01</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PCM_BottomFrontCentre</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Определяет дорожку как ИКМ</w:t>
            </w:r>
          </w:p>
        </w:tc>
      </w:tr>
      <w:tr w:rsidR="00D9215C" w:rsidRPr="00A65BA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AS_00010015</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PCM_BottomFrontCentre</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Определяет поток как ИКМ</w:t>
            </w:r>
          </w:p>
        </w:tc>
      </w:tr>
      <w:tr w:rsidR="00D9215C" w:rsidRPr="0005222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audioChannelFormat и</w:t>
            </w:r>
            <w:r w:rsidRPr="00A65BA0">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AC_00010015</w:t>
            </w:r>
            <w:r w:rsidRPr="00A65BA0">
              <w:rPr>
                <w:sz w:val="18"/>
                <w:szCs w:val="18"/>
                <w:lang w:val="ru-RU"/>
              </w:rPr>
              <w:br/>
              <w:t>AB_00010015_00000001</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BottomFrontCentre</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Описывает канал как нижний фронтальный центральный с заданным местоположением и ссылкой на громкоговоритель</w:t>
            </w:r>
          </w:p>
        </w:tc>
      </w:tr>
      <w:tr w:rsidR="00D9215C" w:rsidRPr="00A65BA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AT_00010016_01</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PCM_BottomFrontLeftMid</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Определяет дорожку как ИКМ</w:t>
            </w:r>
          </w:p>
        </w:tc>
      </w:tr>
      <w:tr w:rsidR="00D9215C" w:rsidRPr="00A65BA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AS_00010016</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PCM_BottomFrontLeftMid</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Определяет поток как ИКМ</w:t>
            </w:r>
          </w:p>
        </w:tc>
      </w:tr>
      <w:tr w:rsidR="00D9215C" w:rsidRPr="0005222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audioChannelFormat и</w:t>
            </w:r>
            <w:r w:rsidRPr="00A65BA0">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AC_00010016</w:t>
            </w:r>
            <w:r w:rsidRPr="00A65BA0">
              <w:rPr>
                <w:sz w:val="18"/>
                <w:szCs w:val="18"/>
                <w:lang w:val="ru-RU"/>
              </w:rPr>
              <w:br/>
              <w:t>AB_00010016_00000001</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BottomFrontLeftMid</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Описывает канал как нижний фронтальный левый с заданным местоположением и ссылкой на громкоговоритель</w:t>
            </w:r>
          </w:p>
        </w:tc>
      </w:tr>
      <w:tr w:rsidR="00D9215C" w:rsidRPr="00A65BA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audioTrackFormat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AT_00010017_01</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PCM_BottomFrontRightMid</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Определяет дорожку как ИКМ</w:t>
            </w:r>
          </w:p>
        </w:tc>
      </w:tr>
      <w:tr w:rsidR="00D9215C" w:rsidRPr="00A65BA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audioStreamFormat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AS_00010017</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PCM_BottomFrontRightMid</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Определяет поток как ИКМ</w:t>
            </w:r>
          </w:p>
        </w:tc>
      </w:tr>
      <w:tr w:rsidR="00D9215C" w:rsidRPr="0005222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audioChannelFormat и</w:t>
            </w:r>
            <w:r w:rsidRPr="00A65BA0">
              <w:rPr>
                <w:sz w:val="18"/>
                <w:szCs w:val="18"/>
                <w:lang w:val="ru-RU"/>
              </w:rPr>
              <w:br/>
              <w:t>audioBlockFormat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AC_00010017</w:t>
            </w:r>
            <w:r w:rsidRPr="00A65BA0">
              <w:rPr>
                <w:sz w:val="18"/>
                <w:szCs w:val="18"/>
                <w:lang w:val="ru-RU"/>
              </w:rPr>
              <w:br/>
              <w:t>AB_00010017_00000001</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BottomFrontRightMid</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Описывает канал как нижний фронтальный правый с заданным местоположением и ссылкой на громкоговоритель</w:t>
            </w:r>
          </w:p>
        </w:tc>
      </w:tr>
      <w:tr w:rsidR="00D9215C" w:rsidRPr="00052220" w:rsidTr="00194AE7">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audioPackFormat</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AP_00010009</w:t>
            </w:r>
          </w:p>
        </w:tc>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22.2</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D9215C" w:rsidRPr="00A65BA0" w:rsidRDefault="00D9215C" w:rsidP="00A65BA0">
            <w:pPr>
              <w:pStyle w:val="Tabletext"/>
              <w:jc w:val="left"/>
              <w:rPr>
                <w:sz w:val="18"/>
                <w:szCs w:val="18"/>
                <w:lang w:val="ru-RU"/>
              </w:rPr>
            </w:pPr>
            <w:r w:rsidRPr="00A65BA0">
              <w:rPr>
                <w:sz w:val="18"/>
                <w:szCs w:val="18"/>
                <w:lang w:val="ru-RU"/>
              </w:rPr>
              <w:t>Определяет пакет 22.2 со ссылками на 24 канала</w:t>
            </w:r>
          </w:p>
        </w:tc>
      </w:tr>
    </w:tbl>
    <w:p w:rsidR="001E70D6" w:rsidRDefault="001E70D6" w:rsidP="001E70D6">
      <w:pPr>
        <w:pStyle w:val="Tablefin"/>
      </w:pPr>
    </w:p>
    <w:p w:rsidR="00D9215C" w:rsidRPr="00706B59" w:rsidRDefault="00D9215C" w:rsidP="00052220">
      <w:pPr>
        <w:pStyle w:val="TableNo"/>
        <w:rPr>
          <w:lang w:val="ru-RU"/>
        </w:rPr>
      </w:pPr>
      <w:r w:rsidRPr="00706B59">
        <w:rPr>
          <w:lang w:val="ru-RU"/>
        </w:rPr>
        <w:t>ТАБЛИЦА 64</w:t>
      </w:r>
    </w:p>
    <w:p w:rsidR="00D9215C" w:rsidRPr="00F62D79" w:rsidRDefault="00F62D79" w:rsidP="00052220">
      <w:pPr>
        <w:pStyle w:val="Tabletitle"/>
        <w:rPr>
          <w:lang w:val="ru-RU"/>
        </w:rPr>
      </w:pPr>
      <w:r w:rsidRPr="00F62D79">
        <w:rPr>
          <w:lang w:val="ru-RU"/>
        </w:rPr>
        <w:t>Пример элементов контента</w:t>
      </w:r>
      <w:r w:rsidR="00D9215C" w:rsidRPr="00F62D79">
        <w:rPr>
          <w:lang w:val="ru-RU"/>
        </w:rPr>
        <w:t xml:space="preserve"> 22.2</w:t>
      </w:r>
    </w:p>
    <w:tbl>
      <w:tblPr>
        <w:tblW w:w="9639" w:type="dxa"/>
        <w:jc w:val="center"/>
        <w:tblCellMar>
          <w:left w:w="10" w:type="dxa"/>
          <w:right w:w="10" w:type="dxa"/>
        </w:tblCellMar>
        <w:tblLook w:val="00A0" w:firstRow="1" w:lastRow="0" w:firstColumn="1" w:lastColumn="0" w:noHBand="0" w:noVBand="0"/>
      </w:tblPr>
      <w:tblGrid>
        <w:gridCol w:w="2119"/>
        <w:gridCol w:w="1992"/>
        <w:gridCol w:w="2410"/>
        <w:gridCol w:w="3118"/>
      </w:tblGrid>
      <w:tr w:rsidR="00E244CE" w:rsidRPr="00706B59" w:rsidTr="00A65BA0">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audioObject</w:t>
            </w:r>
          </w:p>
        </w:tc>
        <w:tc>
          <w:tcPr>
            <w:tcW w:w="1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AO_1001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MainLanguage</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Объект MainLanguage, формат 22.2</w:t>
            </w:r>
          </w:p>
        </w:tc>
      </w:tr>
      <w:tr w:rsidR="00E244CE" w:rsidRPr="00706B59" w:rsidTr="00A65BA0">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audioObject</w:t>
            </w:r>
          </w:p>
        </w:tc>
        <w:tc>
          <w:tcPr>
            <w:tcW w:w="1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AO_1002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AlternativeLanguage</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Объект AlternativeLanguage, формат 22.2</w:t>
            </w:r>
          </w:p>
        </w:tc>
      </w:tr>
      <w:tr w:rsidR="00E244CE" w:rsidRPr="00706B59" w:rsidTr="00A65BA0">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audioContent</w:t>
            </w:r>
          </w:p>
        </w:tc>
        <w:tc>
          <w:tcPr>
            <w:tcW w:w="1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D9215C" w:rsidP="00435866">
            <w:pPr>
              <w:pStyle w:val="Tabletext"/>
              <w:jc w:val="center"/>
              <w:rPr>
                <w:lang w:val="ru-RU"/>
              </w:rPr>
            </w:pPr>
            <w:r w:rsidRPr="00706B59">
              <w:rPr>
                <w:lang w:val="ru-RU"/>
              </w:rPr>
              <w:t>ACO</w:t>
            </w:r>
            <w:r w:rsidR="00E244CE" w:rsidRPr="00706B59">
              <w:rPr>
                <w:lang w:val="ru-RU"/>
              </w:rPr>
              <w:t>_1001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MainLanguage</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Контент MainLanguage</w:t>
            </w:r>
          </w:p>
        </w:tc>
      </w:tr>
      <w:tr w:rsidR="00E244CE" w:rsidRPr="00706B59" w:rsidTr="00A65BA0">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audioContent</w:t>
            </w:r>
          </w:p>
        </w:tc>
        <w:tc>
          <w:tcPr>
            <w:tcW w:w="1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D9215C" w:rsidP="00435866">
            <w:pPr>
              <w:pStyle w:val="Tabletext"/>
              <w:jc w:val="center"/>
              <w:rPr>
                <w:lang w:val="ru-RU"/>
              </w:rPr>
            </w:pPr>
            <w:r w:rsidRPr="00706B59">
              <w:rPr>
                <w:lang w:val="ru-RU"/>
              </w:rPr>
              <w:t>ACO</w:t>
            </w:r>
            <w:r w:rsidR="00E244CE" w:rsidRPr="00706B59">
              <w:rPr>
                <w:lang w:val="ru-RU"/>
              </w:rPr>
              <w:t>_1002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AlternativeLanguage</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Контент AlternativeLanguage</w:t>
            </w:r>
          </w:p>
        </w:tc>
      </w:tr>
      <w:tr w:rsidR="00E244CE" w:rsidRPr="00052220" w:rsidTr="00A65BA0">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audioProgramme</w:t>
            </w:r>
          </w:p>
        </w:tc>
        <w:tc>
          <w:tcPr>
            <w:tcW w:w="1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D9215C" w:rsidP="00435866">
            <w:pPr>
              <w:pStyle w:val="Tabletext"/>
              <w:jc w:val="center"/>
              <w:rPr>
                <w:lang w:val="ru-RU"/>
              </w:rPr>
            </w:pPr>
            <w:r w:rsidRPr="00706B59">
              <w:rPr>
                <w:lang w:val="ru-RU"/>
              </w:rPr>
              <w:t>APR</w:t>
            </w:r>
            <w:r w:rsidR="00E244CE" w:rsidRPr="00706B59">
              <w:rPr>
                <w:lang w:val="ru-RU"/>
              </w:rPr>
              <w:t>_1001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MainLanguage</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706B59" w:rsidRDefault="00E244CE" w:rsidP="00435866">
            <w:pPr>
              <w:pStyle w:val="Tabletext"/>
              <w:jc w:val="left"/>
              <w:rPr>
                <w:lang w:val="ru-RU"/>
              </w:rPr>
            </w:pPr>
            <w:r w:rsidRPr="00706B59">
              <w:rPr>
                <w:lang w:val="ru-RU"/>
              </w:rPr>
              <w:t>Программа MainLanguage с контентом MainLanguage</w:t>
            </w:r>
          </w:p>
        </w:tc>
      </w:tr>
      <w:tr w:rsidR="00E244CE" w:rsidRPr="00A65BA0" w:rsidTr="00A65BA0">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audioProgramme</w:t>
            </w:r>
          </w:p>
        </w:tc>
        <w:tc>
          <w:tcPr>
            <w:tcW w:w="19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244CE" w:rsidRPr="00706B59" w:rsidRDefault="00D9215C" w:rsidP="00435866">
            <w:pPr>
              <w:pStyle w:val="Tabletext"/>
              <w:jc w:val="center"/>
              <w:rPr>
                <w:lang w:val="ru-RU"/>
              </w:rPr>
            </w:pPr>
            <w:r w:rsidRPr="00706B59">
              <w:rPr>
                <w:lang w:val="ru-RU"/>
              </w:rPr>
              <w:t>APR</w:t>
            </w:r>
            <w:r w:rsidR="00E244CE" w:rsidRPr="00706B59">
              <w:rPr>
                <w:lang w:val="ru-RU"/>
              </w:rPr>
              <w:t>_1002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244CE" w:rsidRPr="00706B59" w:rsidRDefault="00E244CE" w:rsidP="00435866">
            <w:pPr>
              <w:pStyle w:val="Tabletext"/>
              <w:jc w:val="center"/>
              <w:rPr>
                <w:lang w:val="ru-RU"/>
              </w:rPr>
            </w:pPr>
            <w:r w:rsidRPr="00706B59">
              <w:rPr>
                <w:lang w:val="ru-RU"/>
              </w:rPr>
              <w:t>AlternativeLanguage</w:t>
            </w:r>
          </w:p>
        </w:tc>
        <w:tc>
          <w:tcPr>
            <w:tcW w:w="31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244CE" w:rsidRPr="00A65BA0" w:rsidRDefault="00E244CE" w:rsidP="00A65BA0">
            <w:pPr>
              <w:pStyle w:val="Tabletext"/>
              <w:jc w:val="left"/>
              <w:rPr>
                <w:lang w:val="ru-RU"/>
              </w:rPr>
            </w:pPr>
            <w:r w:rsidRPr="00706B59">
              <w:rPr>
                <w:lang w:val="ru-RU"/>
              </w:rPr>
              <w:t>Программа</w:t>
            </w:r>
            <w:r w:rsidRPr="00A65BA0">
              <w:rPr>
                <w:lang w:val="ru-RU"/>
              </w:rPr>
              <w:t xml:space="preserve"> </w:t>
            </w:r>
            <w:r w:rsidRPr="00982B59">
              <w:rPr>
                <w:lang w:val="en-US"/>
              </w:rPr>
              <w:t>AlternativeLanguage</w:t>
            </w:r>
            <w:r w:rsidRPr="00A65BA0">
              <w:rPr>
                <w:lang w:val="ru-RU"/>
              </w:rPr>
              <w:t xml:space="preserve"> </w:t>
            </w:r>
            <w:r w:rsidR="00A65BA0">
              <w:rPr>
                <w:lang w:val="ru-RU"/>
              </w:rPr>
              <w:br/>
            </w:r>
            <w:r w:rsidRPr="00706B59">
              <w:rPr>
                <w:lang w:val="ru-RU"/>
              </w:rPr>
              <w:t>с</w:t>
            </w:r>
            <w:r w:rsidRPr="00A65BA0">
              <w:rPr>
                <w:lang w:val="ru-RU"/>
              </w:rPr>
              <w:t xml:space="preserve"> </w:t>
            </w:r>
            <w:r w:rsidRPr="00706B59">
              <w:rPr>
                <w:lang w:val="ru-RU"/>
              </w:rPr>
              <w:t>контентом</w:t>
            </w:r>
            <w:r w:rsidRPr="00A65BA0">
              <w:rPr>
                <w:lang w:val="ru-RU"/>
              </w:rPr>
              <w:t xml:space="preserve"> </w:t>
            </w:r>
            <w:r w:rsidRPr="00982B59">
              <w:rPr>
                <w:lang w:val="en-US"/>
              </w:rPr>
              <w:t>AlternativeLanguage</w:t>
            </w:r>
          </w:p>
        </w:tc>
      </w:tr>
    </w:tbl>
    <w:p w:rsidR="00052220" w:rsidRDefault="00052220" w:rsidP="001E70D6">
      <w:pPr>
        <w:pStyle w:val="Tablefin"/>
        <w:rPr>
          <w:lang w:eastAsia="ja-JP"/>
        </w:rPr>
      </w:pPr>
    </w:p>
    <w:p w:rsidR="00E244CE" w:rsidRPr="00706B59" w:rsidRDefault="00E244CE" w:rsidP="00AA23AE">
      <w:pPr>
        <w:pStyle w:val="Heading2"/>
        <w:rPr>
          <w:lang w:val="ru-RU"/>
        </w:rPr>
      </w:pPr>
      <w:r w:rsidRPr="00706B59">
        <w:rPr>
          <w:lang w:val="ru-RU" w:eastAsia="ja-JP"/>
        </w:rPr>
        <w:t>6</w:t>
      </w:r>
      <w:r w:rsidRPr="00706B59">
        <w:rPr>
          <w:lang w:val="ru-RU"/>
        </w:rPr>
        <w:t>.2</w:t>
      </w:r>
      <w:r w:rsidRPr="00706B59">
        <w:rPr>
          <w:lang w:val="ru-RU"/>
        </w:rPr>
        <w:tab/>
      </w:r>
      <w:r w:rsidR="00D9215C" w:rsidRPr="00706B59">
        <w:rPr>
          <w:lang w:val="ru-RU"/>
        </w:rPr>
        <w:t>Соотношение между элементами</w:t>
      </w:r>
    </w:p>
    <w:p w:rsidR="00E244CE" w:rsidRPr="00706B59" w:rsidRDefault="00E244CE" w:rsidP="00E244CE">
      <w:pPr>
        <w:snapToGrid w:val="0"/>
        <w:rPr>
          <w:lang w:val="ru-RU"/>
        </w:rPr>
      </w:pPr>
      <w:r w:rsidRPr="00706B59">
        <w:rPr>
          <w:lang w:val="ru-RU"/>
        </w:rPr>
        <w:t xml:space="preserve">На схеме показаны взаимосвязи между определенными элементами. Верхняя половина схемы охватывает элементы, описывающие канальную конфигурацию 22.2 и один альтернативный объект с диалогом. Фрагмент </w:t>
      </w:r>
      <w:r w:rsidRPr="00706B59">
        <w:rPr>
          <w:i/>
          <w:lang w:val="ru-RU"/>
        </w:rPr>
        <w:t>&lt;chna&gt;</w:t>
      </w:r>
      <w:r w:rsidRPr="00706B59">
        <w:rPr>
          <w:lang w:val="ru-RU"/>
        </w:rPr>
        <w:t xml:space="preserve"> в середине показывает связь дорожек с определениями формата. Элементы определения контента располагаются в нижней части схемы, при этом элемент audioObject содержит ссылки на уникальные идентификаторы дорожек во фрагменте </w:t>
      </w:r>
      <w:r w:rsidRPr="00706B59">
        <w:rPr>
          <w:i/>
          <w:lang w:val="ru-RU"/>
        </w:rPr>
        <w:t>&lt;chna&gt;</w:t>
      </w:r>
      <w:r w:rsidRPr="00706B59">
        <w:rPr>
          <w:lang w:val="ru-RU"/>
        </w:rPr>
        <w:t>.</w:t>
      </w:r>
    </w:p>
    <w:p w:rsidR="00D9215C" w:rsidRPr="00706B59" w:rsidRDefault="00D9215C" w:rsidP="00D9215C">
      <w:pPr>
        <w:pStyle w:val="FigureNo"/>
        <w:rPr>
          <w:lang w:val="ru-RU"/>
        </w:rPr>
      </w:pPr>
      <w:r w:rsidRPr="00706B59">
        <w:rPr>
          <w:lang w:val="ru-RU"/>
        </w:rPr>
        <w:t>РИСУНОК 30</w:t>
      </w:r>
    </w:p>
    <w:p w:rsidR="00D9215C" w:rsidRPr="00706B59" w:rsidRDefault="00D9215C" w:rsidP="00D9215C">
      <w:pPr>
        <w:pStyle w:val="Figuretitle"/>
        <w:rPr>
          <w:lang w:val="ru-RU" w:eastAsia="ja-JP"/>
        </w:rPr>
      </w:pPr>
      <w:r w:rsidRPr="00706B59">
        <w:rPr>
          <w:lang w:val="ru-RU"/>
        </w:rPr>
        <w:t>Пример 22-канальной схемы</w:t>
      </w:r>
    </w:p>
    <w:p w:rsidR="00D9215C" w:rsidRPr="00706B59" w:rsidRDefault="00D9215C" w:rsidP="00D9215C">
      <w:pPr>
        <w:pStyle w:val="Figure"/>
        <w:rPr>
          <w:lang w:val="ru-RU"/>
        </w:rPr>
      </w:pPr>
      <w:r w:rsidRPr="00706B59">
        <w:rPr>
          <w:lang w:val="ru-RU"/>
        </w:rPr>
        <w:object w:dxaOrig="7250" w:dyaOrig="5792">
          <v:shape id="_x0000_i1056" type="#_x0000_t75" style="width:463.1pt;height:370.35pt" o:ole="">
            <v:imagedata r:id="rId77" o:title=""/>
          </v:shape>
          <o:OLEObject Type="Embed" ProgID="CorelDraw.Graphic.17" ShapeID="_x0000_i1056" DrawAspect="Content" ObjectID="_1592839424" r:id="rId78"/>
        </w:object>
      </w:r>
    </w:p>
    <w:p w:rsidR="00E244CE" w:rsidRPr="00706B59" w:rsidRDefault="00E244CE" w:rsidP="00AA23AE">
      <w:pPr>
        <w:pStyle w:val="Heading2"/>
        <w:rPr>
          <w:lang w:val="ru-RU"/>
        </w:rPr>
      </w:pPr>
      <w:r w:rsidRPr="00706B59">
        <w:rPr>
          <w:lang w:val="ru-RU"/>
        </w:rPr>
        <w:t>6.3</w:t>
      </w:r>
      <w:r w:rsidRPr="00706B59">
        <w:rPr>
          <w:lang w:val="ru-RU"/>
        </w:rPr>
        <w:tab/>
      </w:r>
      <w:r w:rsidR="00951E06" w:rsidRPr="00706B59">
        <w:rPr>
          <w:lang w:val="ru-RU"/>
        </w:rPr>
        <w:t xml:space="preserve">Пример </w:t>
      </w:r>
      <w:r w:rsidR="00951E06" w:rsidRPr="00AA23AE">
        <w:t>кода</w:t>
      </w:r>
    </w:p>
    <w:p w:rsidR="00E244CE" w:rsidRPr="00706B59" w:rsidRDefault="00E244CE" w:rsidP="00E244CE">
      <w:pPr>
        <w:rPr>
          <w:lang w:val="ru-RU"/>
        </w:rPr>
      </w:pPr>
      <w:r w:rsidRPr="00706B59">
        <w:rPr>
          <w:lang w:val="ru-RU"/>
        </w:rPr>
        <w:t>В этом примере XML-кода для ясности опущены родительский элемент audioFormatExtended и заголовок XML. Приведенная ниже выдержка кода содержит элементы описания формата и контента.</w:t>
      </w:r>
    </w:p>
    <w:p w:rsidR="00E244CE" w:rsidRPr="00706B59" w:rsidRDefault="00E244CE" w:rsidP="00E244CE">
      <w:pPr>
        <w:spacing w:before="0"/>
        <w:rPr>
          <w:lang w:val="ru-RU"/>
        </w:rPr>
      </w:pPr>
    </w:p>
    <w:p w:rsidR="00D9215C" w:rsidRPr="0090512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&lt;!-- ############ --&gt;</w:t>
      </w:r>
    </w:p>
    <w:p w:rsidR="00D9215C" w:rsidRPr="0090512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 xml:space="preserve">&lt;!-- </w:t>
      </w:r>
      <w:r w:rsidRPr="00706B59">
        <w:rPr>
          <w:rFonts w:ascii="Courier New" w:hAnsi="Courier New"/>
          <w:sz w:val="18"/>
          <w:lang w:val="ru-RU"/>
        </w:rPr>
        <w:t>ПРОГРАММЫ</w:t>
      </w:r>
      <w:r w:rsidRPr="00905120">
        <w:rPr>
          <w:rFonts w:ascii="Courier New" w:hAnsi="Courier New"/>
          <w:sz w:val="18"/>
        </w:rPr>
        <w:t xml:space="preserve"> --&gt;</w:t>
      </w:r>
    </w:p>
    <w:p w:rsidR="00D9215C" w:rsidRPr="0090512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&lt;!-- ############ --&gt;</w:t>
      </w:r>
    </w:p>
    <w:p w:rsidR="00D9215C" w:rsidRPr="0090512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D9215C" w:rsidRPr="0090512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&lt;audioProgramme audioProgrammeID="APR_1001" audioProgrammeName="Main_Language"&gt;</w:t>
      </w:r>
    </w:p>
    <w:p w:rsidR="00D9215C" w:rsidRPr="0090512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 xml:space="preserve">  &lt;audioContentIDRef&gt;ACO_1001&lt;/audioContentIDRef&gt;</w:t>
      </w:r>
    </w:p>
    <w:p w:rsidR="00D9215C" w:rsidRPr="0090512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&lt;/audioProgramme&gt;</w:t>
      </w:r>
    </w:p>
    <w:p w:rsidR="00D9215C" w:rsidRPr="0090512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D9215C" w:rsidRPr="0090512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&lt;audioProgramme audioProgrammeID="APR_1002" audioProgrammeName="Alternative_Language"&gt;</w:t>
      </w:r>
    </w:p>
    <w:p w:rsidR="00D9215C" w:rsidRPr="0090512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 xml:space="preserve">  &lt;audioContentIDRef&gt;ACO_1002&lt;/audioContentIDRef&gt;</w:t>
      </w:r>
    </w:p>
    <w:p w:rsidR="00D9215C" w:rsidRPr="0090512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&lt;/audioProgramme&gt;</w:t>
      </w:r>
    </w:p>
    <w:p w:rsidR="00D9215C" w:rsidRPr="0090512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D9215C" w:rsidRPr="0090512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D9215C" w:rsidRPr="0090512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&lt;!-- ############ --&gt;</w:t>
      </w:r>
    </w:p>
    <w:p w:rsidR="00D9215C" w:rsidRPr="0090512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905120">
        <w:rPr>
          <w:rFonts w:ascii="Courier New" w:hAnsi="Courier New"/>
          <w:sz w:val="18"/>
        </w:rPr>
        <w:t xml:space="preserve">&lt;!-- </w:t>
      </w:r>
      <w:r w:rsidRPr="00706B59">
        <w:rPr>
          <w:rFonts w:ascii="Courier New" w:hAnsi="Courier New"/>
          <w:sz w:val="18"/>
          <w:lang w:val="ru-RU"/>
        </w:rPr>
        <w:t>КОНТЕНТ</w:t>
      </w:r>
      <w:r w:rsidRPr="00905120">
        <w:rPr>
          <w:rFonts w:ascii="Courier New" w:hAnsi="Courier New"/>
          <w:sz w:val="18"/>
        </w:rPr>
        <w:t xml:space="preserve"> --&gt;</w:t>
      </w:r>
    </w:p>
    <w:p w:rsidR="00D9215C" w:rsidRPr="0062101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21010">
        <w:rPr>
          <w:rFonts w:ascii="Courier New" w:hAnsi="Courier New" w:cs="Courier New"/>
          <w:sz w:val="18"/>
        </w:rPr>
        <w:t>&lt;!-- ############ --&gt;</w:t>
      </w:r>
    </w:p>
    <w:p w:rsidR="00D9215C" w:rsidRPr="0062101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p>
    <w:p w:rsidR="00D9215C" w:rsidRPr="00621010"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rPr>
      </w:pPr>
      <w:r w:rsidRPr="00621010">
        <w:rPr>
          <w:rFonts w:ascii="Courier New" w:hAnsi="Courier New" w:cs="Courier New"/>
          <w:sz w:val="18"/>
        </w:rPr>
        <w:t>&lt;audioContent audioContentID="ACO_1001" audioContentName="Main_Language"&gt;</w:t>
      </w:r>
    </w:p>
    <w:p w:rsidR="00D9215C" w:rsidRPr="000D1BB1"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GB"/>
        </w:rPr>
      </w:pPr>
      <w:r w:rsidRPr="00621010">
        <w:rPr>
          <w:rFonts w:ascii="Courier New" w:hAnsi="Courier New" w:cs="Courier New"/>
          <w:sz w:val="18"/>
        </w:rPr>
        <w:t xml:space="preserve">  </w:t>
      </w:r>
      <w:r w:rsidRPr="000D1BB1">
        <w:rPr>
          <w:rFonts w:ascii="Courier New" w:hAnsi="Courier New" w:cs="Courier New"/>
          <w:sz w:val="18"/>
          <w:lang w:val="en-GB"/>
        </w:rPr>
        <w:t>&lt;audioObjectIDRef&gt;AO_1001&lt;/audioObjectIDRef&gt;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D1BB1">
        <w:rPr>
          <w:rFonts w:ascii="Courier New" w:hAnsi="Courier New" w:cs="Courier New"/>
          <w:sz w:val="18"/>
          <w:lang w:val="en-GB"/>
        </w:rPr>
        <w:t xml:space="preserve">  </w:t>
      </w:r>
      <w:r w:rsidRPr="00982B59">
        <w:rPr>
          <w:rFonts w:ascii="Courier New" w:hAnsi="Courier New" w:cs="Courier New"/>
          <w:sz w:val="18"/>
          <w:lang w:val="en-US"/>
        </w:rPr>
        <w:t>&lt;loudnessMetadata&gt;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&lt;integratedLoudness&gt;-24.0&lt;/integratedLoudness&gt;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&lt;/loudnessMetadata&gt;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&lt;/audioContent&gt;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&lt;audioContent audioContentID="ACO_1002" audioContentName="Alternative_Language"&gt;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&lt;audioObjectIDRef&gt;AO_1002&lt;/audioObjectIDRef&gt;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&lt;loudnessMetadata&gt;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&lt;integratedLoudness&gt;-24.0&lt;/integratedLoudness&gt;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&lt;/loudnessMetadata&gt;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&lt;/audioContent&gt;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&lt;!-- </w:t>
      </w:r>
      <w:r w:rsidRPr="00706B59">
        <w:rPr>
          <w:rFonts w:ascii="Courier New" w:hAnsi="Courier New" w:cs="Courier New"/>
          <w:sz w:val="18"/>
          <w:lang w:val="ru-RU"/>
        </w:rPr>
        <w:t>ОБЪЕКТЫ</w:t>
      </w:r>
      <w:r w:rsidRPr="00982B59">
        <w:rPr>
          <w:rFonts w:ascii="Courier New" w:hAnsi="Courier New" w:cs="Courier New"/>
          <w:sz w:val="18"/>
          <w:lang w:val="en-US"/>
        </w:rPr>
        <w:t xml:space="preserve"> --&gt;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&lt;audioObject audioObjectID="AO_1001" audioObjectName="Main_Language"&gt;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&lt;audioPackFormatIDRef&gt;AP_00010009&lt;/audioPackFormatIDRef&gt;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&lt;audioTrackUIDRef&gt;ATU_00000001&lt;/audioTrackUIDRef&gt;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&lt;audioTrackUIDRef&gt;ATU_00000002&lt;/audioTrackUIDRef&gt;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w:t>
      </w:r>
      <w:r w:rsidRPr="00D00B22">
        <w:rPr>
          <w:rFonts w:ascii="Courier New" w:hAnsi="Courier New" w:cs="Courier New"/>
          <w:sz w:val="18"/>
          <w:lang w:val="en-US"/>
        </w:rPr>
        <w:t>&lt;audioTrackUIDRef&gt;ATU_00000003&lt;/audioTrackUIDRef&gt;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&lt;audioTrackUIDRef&gt;ATU_00000004&lt;/audioTrackUIDRef&gt;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&lt;audioTrackUIDRef&gt;ATU_00000005&lt;/audioTrackUIDRef&gt;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&lt;audioTrackUIDRef&gt;ATU_00000006&lt;/audioTrackUIDRef&gt;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&lt;audioTrackUIDRef&gt;ATU_00000007&lt;/audioTrackUIDRef&gt;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&lt;audioTrackUIDRef&gt;ATU_00000008&lt;/audioTrackUIDRef&gt;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&lt;audioTrackUIDRef&gt;ATU_00000009&lt;/audioTrackUIDRef&gt;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&lt;audioTrackUIDRef&gt;ATU_0000000a&lt;/audioTrackUIDRef&gt;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&lt;audioTrackUIDRef&gt;ATU_0000000b&lt;/audioTrackUIDRef&gt;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&lt;audioTrackUIDRef&gt;ATU_0000000c&lt;/audioTrackUIDRef&gt;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&lt;audioTrackUIDRef&gt;ATU_0000000d&lt;/audioTrackUIDRef&gt;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&lt;audioTrackUIDRef&gt;ATU_0000000e&lt;/audioTrackUIDRef&gt;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&lt;audioTrackUIDRef&gt;ATU_0000000f&lt;/audioTrackUIDRef&gt;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&lt;audioTrackUIDRef&gt;ATU_00000010&lt;/audioTrackUIDRef&gt;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&lt;audioTrackUIDRef&gt;ATU_00000011&lt;/audioTrackUIDRef&gt;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&lt;audioTrackUIDRef&gt;ATU_00000012&lt;/audioTrackUIDRef&gt;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&lt;audioTrackUIDRef&gt;ATU_00000013&lt;/audioTrackUIDRef&gt;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&lt;audioTrackUIDRef&gt;ATU_00000014&lt;/audioTrackUIDRef&gt;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&lt;audioTrackUIDRef&gt;ATU_00000015&lt;/audioTrackUIDRef&gt;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&lt;audioTrackUIDRef&gt;ATU_00000016&lt;/audioTrackUIDRef&gt;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&lt;audioTrackUIDRef&gt;ATU_00000017&lt;/audioTrackUIDRef&gt;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w:t>
      </w:r>
      <w:r w:rsidRPr="00982B59">
        <w:rPr>
          <w:rFonts w:ascii="Courier New" w:hAnsi="Courier New" w:cs="Courier New"/>
          <w:sz w:val="18"/>
          <w:lang w:val="en-US"/>
        </w:rPr>
        <w:t>&lt;audioTrackUIDRef&gt;ATU_00000018&lt;/audioTrackUIDRef&gt;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&lt;/audioObject&gt;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&lt;audioObject audioObjectID="AO_1002" audioObjectName="Alternative_Language"&gt;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&lt;audioPackFormatIDRef&gt;AP_00010009&lt;/audioPackFormatIDRef&gt;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&lt;audioTrackUIDRef&gt;ATU_00000001&lt;/audioTrackUIDRef&gt;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&lt;audioTrackUIDRef&gt;ATU_00000002&lt;/audioTrackUIDRef&gt;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w:t>
      </w:r>
      <w:r w:rsidRPr="00D00B22">
        <w:rPr>
          <w:rFonts w:ascii="Courier New" w:hAnsi="Courier New" w:cs="Courier New"/>
          <w:sz w:val="18"/>
          <w:lang w:val="en-US"/>
        </w:rPr>
        <w:t>&lt;audioTrackUIDRef&gt;ATU_00000019&lt;/audioTrackUIDRef&gt;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&lt;audioTrackUIDRef&gt;ATU_00000004&lt;/audioTrackUIDRef&gt;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&lt;audioTrackUIDRef&gt;ATU_00000005&lt;/audioTrackUIDRef&gt;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&lt;audioTrackUIDRef&gt;ATU_00000006&lt;/audioTrackUIDRef&gt;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&lt;audioTrackUIDRef&gt;ATU_00000007&lt;/audioTrackUIDRef&gt;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&lt;audioTrackUIDRef&gt;ATU_00000008&lt;/audioTrackUIDRef&gt;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&lt;audioTrackUIDRef&gt;ATU_00000009&lt;/audioTrackUIDRef&gt;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&lt;audioTrackUIDRef&gt;ATU_0000000a&lt;/audioTrackUIDRef&gt;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&lt;audioTrackUIDRef&gt;ATU_0000000b&lt;/audioTrackUIDRef&gt;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&lt;audioTrackUIDRef&gt;ATU_0000000c&lt;/audioTrackUIDRef&gt;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&lt;audioTrackUIDRef&gt;ATU_0000000d&lt;/audioTrackUIDRef&gt;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&lt;audioTrackUIDRef&gt;ATU_0000000e&lt;/audioTrackUIDRef&gt;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&lt;audioTrackUIDRef&gt;ATU_0000000f&lt;/audioTrackUIDRef&gt;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&lt;audioTrackUIDRef&gt;ATU_00000010&lt;/audioTrackUIDRef&gt;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&lt;audioTrackUIDRef&gt;ATU_00000011&lt;/audioTrackUIDRef&gt;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&lt;audioTrackUIDRef&gt;ATU_00000012&lt;/audioTrackUIDRef&gt;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&lt;audioTrackUIDRef&gt;ATU_00000013&lt;/audioTrackUIDRef&gt;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&lt;audioTrackUIDRef&gt;ATU_00000014&lt;/audioTrackUIDRef&gt;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&lt;audioTrackUIDRef&gt;ATU_00000015&lt;/audioTrackUIDRef&gt;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&lt;audioTrackUIDRef&gt;ATU_00000016&lt;/audioTrackUIDRef&gt;</w:t>
      </w:r>
    </w:p>
    <w:p w:rsidR="00D9215C" w:rsidRPr="00D00B22"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&lt;audioTrackUIDRef&gt;ATU_00000017&lt;/audioTrackUIDRef&gt;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D00B22">
        <w:rPr>
          <w:rFonts w:ascii="Courier New" w:hAnsi="Courier New" w:cs="Courier New"/>
          <w:sz w:val="18"/>
          <w:lang w:val="en-US"/>
        </w:rPr>
        <w:t xml:space="preserve">  </w:t>
      </w:r>
      <w:r w:rsidRPr="00982B59">
        <w:rPr>
          <w:rFonts w:ascii="Courier New" w:hAnsi="Courier New" w:cs="Courier New"/>
          <w:sz w:val="18"/>
          <w:lang w:val="en-US"/>
        </w:rPr>
        <w:t>&lt;audioTrackUIDRef&gt;ATU_00000018&lt;/audioTrackUIDRef&gt;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&lt;/audioObject&gt;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&lt;!-- </w:t>
      </w:r>
      <w:r w:rsidRPr="00706B59">
        <w:rPr>
          <w:rFonts w:ascii="Courier New" w:hAnsi="Courier New" w:cs="Courier New"/>
          <w:sz w:val="18"/>
          <w:lang w:val="ru-RU"/>
        </w:rPr>
        <w:t>ПАКЕТЫ</w:t>
      </w:r>
      <w:r w:rsidRPr="00982B59">
        <w:rPr>
          <w:rFonts w:ascii="Courier New" w:hAnsi="Courier New" w:cs="Courier New"/>
          <w:sz w:val="18"/>
          <w:lang w:val="en-US"/>
        </w:rPr>
        <w:t xml:space="preserve"> --&gt;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 ############ --&gt;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&lt;audioPackFormat audioPackFormatID="AP_00010009" audioPackFormatName="22.2" typeLabel="0001" typeDefinition="DirectSpeakers"&gt;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18</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19</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&lt;audioChannelFormatIDRef&gt;AC_00010003&lt;/audioChannelFormatIDRef&gt;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20</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1c</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1d</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01</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02</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09</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21</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0a</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0b</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22</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23</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0e</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0c</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1e</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1f</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13</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14</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11</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15</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16</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17</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&lt;/audioPackFormat&gt;</w:t>
      </w:r>
    </w:p>
    <w:p w:rsidR="007D38F9" w:rsidRPr="00D00B22" w:rsidRDefault="007D38F9"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lang w:val="en-US"/>
        </w:rPr>
      </w:pP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lang w:val="en-US"/>
        </w:rPr>
      </w:pPr>
      <w:r w:rsidRPr="00982B59">
        <w:rPr>
          <w:rFonts w:ascii="Courier New" w:hAnsi="Courier New" w:cs="Courier New"/>
          <w:sz w:val="18"/>
          <w:lang w:val="en-US"/>
        </w:rPr>
        <w:t>&lt;!-- ############ --&gt;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lang w:val="en-US"/>
        </w:rPr>
      </w:pPr>
      <w:r w:rsidRPr="00982B59">
        <w:rPr>
          <w:rFonts w:ascii="Courier New" w:hAnsi="Courier New" w:cs="Courier New"/>
          <w:sz w:val="18"/>
          <w:lang w:val="en-US"/>
        </w:rPr>
        <w:t xml:space="preserve">&lt;!-- </w:t>
      </w:r>
      <w:r w:rsidRPr="00706B59">
        <w:rPr>
          <w:rFonts w:ascii="Courier New" w:hAnsi="Courier New" w:cs="Courier New"/>
          <w:sz w:val="18"/>
          <w:lang w:val="ru-RU"/>
        </w:rPr>
        <w:t>КАНАЛЫ</w:t>
      </w:r>
      <w:r w:rsidRPr="00982B59">
        <w:rPr>
          <w:rFonts w:ascii="Courier New" w:hAnsi="Courier New" w:cs="Courier New"/>
          <w:sz w:val="18"/>
          <w:lang w:val="en-US"/>
        </w:rPr>
        <w:t xml:space="preserve"> --&gt;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lang w:val="en-US"/>
        </w:rPr>
      </w:pPr>
      <w:r w:rsidRPr="00982B59">
        <w:rPr>
          <w:rFonts w:ascii="Courier New" w:hAnsi="Courier New" w:cs="Courier New"/>
          <w:sz w:val="18"/>
          <w:lang w:val="en-US"/>
        </w:rPr>
        <w:t>&lt;!-- ############ --&gt;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18</w:t>
      </w:r>
      <w:r w:rsidRPr="00982B59">
        <w:rPr>
          <w:rFonts w:ascii="Courier New" w:hAnsi="Courier New" w:cs="Courier New"/>
          <w:sz w:val="18"/>
          <w:lang w:val="en-US"/>
        </w:rPr>
        <w:t>" audioChannelFormatName="FrontLeft</w:t>
      </w:r>
      <w:r w:rsidRPr="00982B59">
        <w:rPr>
          <w:rFonts w:ascii="Courier New" w:hAnsi="Courier New" w:cs="Courier New"/>
          <w:sz w:val="18"/>
          <w:lang w:val="en-US" w:eastAsia="ja-JP"/>
        </w:rPr>
        <w:t>Wide</w:t>
      </w:r>
      <w:r w:rsidRPr="00982B59">
        <w:rPr>
          <w:rFonts w:ascii="Courier New" w:hAnsi="Courier New" w:cs="Courier New"/>
          <w:sz w:val="18"/>
          <w:lang w:val="en-US"/>
        </w:rPr>
        <w:t>" typeLabel="0001" typeDefinition="DirectSpeakers"&gt;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18</w:t>
      </w:r>
      <w:r w:rsidRPr="00982B59">
        <w:rPr>
          <w:rFonts w:ascii="Courier New" w:hAnsi="Courier New" w:cs="Courier New"/>
          <w:sz w:val="18"/>
          <w:lang w:val="en-US"/>
        </w:rPr>
        <w:t>_00000001"&gt;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&lt;speakerLabel&gt;M+060&lt;/speakerLabel&gt;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&lt;position coordinate="azimuth"&gt;60.0&lt;/position&gt;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coordinate="elevation"&gt;0.0&lt;/position&gt;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19</w:t>
      </w:r>
      <w:r w:rsidRPr="00982B59">
        <w:rPr>
          <w:rFonts w:ascii="Courier New" w:hAnsi="Courier New" w:cs="Courier New"/>
          <w:sz w:val="18"/>
          <w:lang w:val="en-US"/>
        </w:rPr>
        <w:t>" audioChannelFormatName="FrontRight</w:t>
      </w:r>
      <w:r w:rsidRPr="00982B59">
        <w:rPr>
          <w:rFonts w:ascii="Courier New" w:hAnsi="Courier New" w:cs="Courier New"/>
          <w:sz w:val="18"/>
          <w:lang w:val="en-US" w:eastAsia="ja-JP"/>
        </w:rPr>
        <w:t>Wide</w:t>
      </w:r>
      <w:r w:rsidRPr="00982B59">
        <w:rPr>
          <w:rFonts w:ascii="Courier New" w:hAnsi="Courier New" w:cs="Courier New"/>
          <w:sz w:val="18"/>
          <w:lang w:val="en-US"/>
        </w:rPr>
        <w:t>" typeLabel="0001" typeDefinition="DirectSpeakers"&gt;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19</w:t>
      </w:r>
      <w:r w:rsidRPr="00982B59">
        <w:rPr>
          <w:rFonts w:ascii="Courier New" w:hAnsi="Courier New" w:cs="Courier New"/>
          <w:sz w:val="18"/>
          <w:lang w:val="en-US"/>
        </w:rPr>
        <w:t>_00000001"&gt;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&lt;speakerLabel&gt;M-060&lt;/speakerLabel&gt;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&lt;position coordinate="azimuth"&gt;-60.0&lt;/position&gt;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coordinate="elevation"&gt;0.0&lt;/position&gt;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audioChannelFormatID="AC_00010003" audioChannelFormatName="FrontCentre" typeLabel="0001" typeDefinition="DirectSpeakers"&gt;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audioBlockFormatID="AB_00010003_00000001"&gt;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&lt;speakerLabel&gt;M+000&lt;/speakerLabel&gt;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&lt;position coordinate="azimuth"&gt;0.0&lt;/position&gt;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coordinate="elevation"&gt;0.0&lt;/position&gt;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20</w:t>
      </w:r>
      <w:r w:rsidRPr="00982B59">
        <w:rPr>
          <w:rFonts w:ascii="Courier New" w:hAnsi="Courier New" w:cs="Courier New"/>
          <w:sz w:val="18"/>
          <w:lang w:val="en-US"/>
        </w:rPr>
        <w:t>" audioChannelFormatName="LFE1" typeLabel="0001" typeDefinition="DirectSpeakers"&gt;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&lt;frequency typeDefinition="lowPass"&gt;200&lt;/frequency&gt;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20</w:t>
      </w:r>
      <w:r w:rsidRPr="00982B59">
        <w:rPr>
          <w:rFonts w:ascii="Courier New" w:hAnsi="Courier New" w:cs="Courier New"/>
          <w:sz w:val="18"/>
          <w:lang w:val="en-US"/>
        </w:rPr>
        <w:t>_00000001"&gt;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&lt;speakerLabel&gt;LFE1&lt;/speakerLabel&gt;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&lt;position coordinate="azimuth"&gt;45.0&lt;/position&gt;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coordinate="elevation"&gt;-30.0&lt;/position&gt;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1c</w:t>
      </w:r>
      <w:r w:rsidRPr="00982B59">
        <w:rPr>
          <w:rFonts w:ascii="Courier New" w:hAnsi="Courier New" w:cs="Courier New"/>
          <w:sz w:val="18"/>
          <w:lang w:val="en-US"/>
        </w:rPr>
        <w:t>" audioChannelFormatName="BackLeft</w:t>
      </w:r>
      <w:r w:rsidRPr="00982B59">
        <w:rPr>
          <w:rFonts w:ascii="Courier New" w:hAnsi="Courier New" w:cs="Courier New"/>
          <w:sz w:val="18"/>
          <w:lang w:val="en-US" w:eastAsia="ja-JP"/>
        </w:rPr>
        <w:t>Mid</w:t>
      </w:r>
      <w:r w:rsidRPr="00982B59">
        <w:rPr>
          <w:rFonts w:ascii="Courier New" w:hAnsi="Courier New" w:cs="Courier New"/>
          <w:sz w:val="18"/>
          <w:lang w:val="en-US"/>
        </w:rPr>
        <w:t>" typeLabel="0001" typeDefinition="DirectSpeakers"&gt;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1c</w:t>
      </w:r>
      <w:r w:rsidRPr="00982B59">
        <w:rPr>
          <w:rFonts w:ascii="Courier New" w:hAnsi="Courier New" w:cs="Courier New"/>
          <w:sz w:val="18"/>
          <w:lang w:val="en-US"/>
        </w:rPr>
        <w:t>_00000001"&gt;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&lt;speakerLabel&gt;M+135&lt;/speakerLabel&gt;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lang w:val="en-US"/>
        </w:rPr>
      </w:pPr>
      <w:r w:rsidRPr="00982B59">
        <w:rPr>
          <w:rFonts w:ascii="Courier New" w:hAnsi="Courier New" w:cs="Courier New"/>
          <w:sz w:val="18"/>
          <w:lang w:val="en-US"/>
        </w:rPr>
        <w:t xml:space="preserve">    &lt;position coordinate="azimuth"&gt;135.0&lt;/position&gt;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lang w:val="en-US"/>
        </w:rPr>
      </w:pPr>
      <w:r w:rsidRPr="00982B59">
        <w:rPr>
          <w:rFonts w:ascii="Courier New" w:hAnsi="Courier New" w:cs="Courier New"/>
          <w:sz w:val="18"/>
          <w:lang w:val="en-US"/>
        </w:rPr>
        <w:t xml:space="preserve">    &lt;position coordinate="elevation"&gt;0.0&lt;/position&gt;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lang w:val="en-US"/>
        </w:rPr>
      </w:pP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1d</w:t>
      </w:r>
      <w:r w:rsidRPr="00982B59">
        <w:rPr>
          <w:rFonts w:ascii="Courier New" w:hAnsi="Courier New" w:cs="Courier New"/>
          <w:sz w:val="18"/>
          <w:lang w:val="en-US"/>
        </w:rPr>
        <w:t>" audioChannelFormatName="BackRight</w:t>
      </w:r>
      <w:r w:rsidRPr="00982B59">
        <w:rPr>
          <w:rFonts w:ascii="Courier New" w:hAnsi="Courier New" w:cs="Courier New"/>
          <w:sz w:val="18"/>
          <w:lang w:val="en-US" w:eastAsia="ja-JP"/>
        </w:rPr>
        <w:t>Mid</w:t>
      </w:r>
      <w:r w:rsidRPr="00982B59">
        <w:rPr>
          <w:rFonts w:ascii="Courier New" w:hAnsi="Courier New" w:cs="Courier New"/>
          <w:sz w:val="18"/>
          <w:lang w:val="en-US"/>
        </w:rPr>
        <w:t>" typeLabel="0001" typeDefinition="DirectSpeakers"&gt;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1d</w:t>
      </w:r>
      <w:r w:rsidRPr="00982B59">
        <w:rPr>
          <w:rFonts w:ascii="Courier New" w:hAnsi="Courier New" w:cs="Courier New"/>
          <w:sz w:val="18"/>
          <w:lang w:val="en-US"/>
        </w:rPr>
        <w:t>_00000001"&gt;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&lt;speakerLabel&gt;M-135&lt;/speakerLabel&gt;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coordinate="azimuth"&gt;-135.0&lt;/position&gt;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coordinate="elevation"&gt;0.0&lt;/position&gt;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01</w:t>
      </w:r>
      <w:r w:rsidRPr="00982B59">
        <w:rPr>
          <w:rFonts w:ascii="Courier New" w:hAnsi="Courier New" w:cs="Courier New"/>
          <w:sz w:val="18"/>
          <w:lang w:val="en-US"/>
        </w:rPr>
        <w:t>" audioChannelFormatName="FrontLeft" typeLabel="0001" typeDefinition="DirectSpeakers"&gt;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01</w:t>
      </w:r>
      <w:r w:rsidRPr="00982B59">
        <w:rPr>
          <w:rFonts w:ascii="Courier New" w:hAnsi="Courier New" w:cs="Courier New"/>
          <w:sz w:val="18"/>
          <w:lang w:val="en-US"/>
        </w:rPr>
        <w:t>_00000001"&gt;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&lt;speakerLabel&gt;M+030&lt;/speakerLabel&gt;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coordinate="azimuth"&gt;30.0&lt;/position&gt;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coordinate="elevation"&gt;0.0&lt;/position&gt;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02</w:t>
      </w:r>
      <w:r w:rsidRPr="00982B59">
        <w:rPr>
          <w:rFonts w:ascii="Courier New" w:hAnsi="Courier New" w:cs="Courier New"/>
          <w:sz w:val="18"/>
          <w:lang w:val="en-US"/>
        </w:rPr>
        <w:t>" audioChannelFormatName="FrontRight" typeLabel="0001" typeDefinition="DirectSpeakers"&gt;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02</w:t>
      </w:r>
      <w:r w:rsidRPr="00982B59">
        <w:rPr>
          <w:rFonts w:ascii="Courier New" w:hAnsi="Courier New" w:cs="Courier New"/>
          <w:sz w:val="18"/>
          <w:lang w:val="en-US"/>
        </w:rPr>
        <w:t>_00000001"&gt;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&lt;speakerLabel&gt;M-030&lt;/speakerLabel&gt;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coordinate="azimuth"&gt;-30.0&lt;/position&gt;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coordinate="elevation"&gt;0.0&lt;/position&gt;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09</w:t>
      </w:r>
      <w:r w:rsidRPr="00982B59">
        <w:rPr>
          <w:rFonts w:ascii="Courier New" w:hAnsi="Courier New" w:cs="Courier New"/>
          <w:sz w:val="18"/>
          <w:lang w:val="en-US"/>
        </w:rPr>
        <w:t>" audioChannelFormatName="BackCentre" typeLabel="0001" typeDefinition="DirectSpeakers"&gt;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09</w:t>
      </w:r>
      <w:r w:rsidRPr="00982B59">
        <w:rPr>
          <w:rFonts w:ascii="Courier New" w:hAnsi="Courier New" w:cs="Courier New"/>
          <w:sz w:val="18"/>
          <w:lang w:val="en-US"/>
        </w:rPr>
        <w:t>_00000001"&gt;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&lt;speakerLabel&gt;M+180&lt;/speakerLabel&gt;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coordinate="azimuth"&gt;180.0&lt;/position&gt;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coordinate="elevation"&gt;0.0&lt;/position&gt;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21</w:t>
      </w:r>
      <w:r w:rsidRPr="00982B59">
        <w:rPr>
          <w:rFonts w:ascii="Courier New" w:hAnsi="Courier New" w:cs="Courier New"/>
          <w:sz w:val="18"/>
          <w:lang w:val="en-US"/>
        </w:rPr>
        <w:t>" audioChannelFormatName="LFE</w:t>
      </w:r>
      <w:r w:rsidRPr="00982B59">
        <w:rPr>
          <w:rFonts w:ascii="Courier New" w:hAnsi="Courier New" w:cs="Courier New"/>
          <w:sz w:val="18"/>
          <w:lang w:val="en-US" w:eastAsia="ja-JP"/>
        </w:rPr>
        <w:t>2</w:t>
      </w:r>
      <w:r w:rsidRPr="00982B59">
        <w:rPr>
          <w:rFonts w:ascii="Courier New" w:hAnsi="Courier New" w:cs="Courier New"/>
          <w:sz w:val="18"/>
          <w:lang w:val="en-US"/>
        </w:rPr>
        <w:t>" typeLabel="0001" typeDefinition="DirectSpeakers"&gt;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&lt;frequency typeDefinition="lowPass"&gt;200&lt;/frequency&gt;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21</w:t>
      </w:r>
      <w:r w:rsidRPr="00982B59">
        <w:rPr>
          <w:rFonts w:ascii="Courier New" w:hAnsi="Courier New" w:cs="Courier New"/>
          <w:sz w:val="18"/>
          <w:lang w:val="en-US"/>
        </w:rPr>
        <w:t>_00000001"&gt;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&lt;speakerLabel&gt;LFE2&lt;/speakerLabel&gt;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coordinate="azimuth"&gt;-45.0&lt;/position&gt;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coordinate="elevation"&gt;-30.0&lt;/position&gt;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0a</w:t>
      </w:r>
      <w:r w:rsidRPr="00982B59">
        <w:rPr>
          <w:rFonts w:ascii="Courier New" w:hAnsi="Courier New" w:cs="Courier New"/>
          <w:sz w:val="18"/>
          <w:lang w:val="en-US"/>
        </w:rPr>
        <w:t>" audioChannelFormatName="SideLeft" typeLabel="0001" typeDefinition="DirectSpeakers"&gt;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0a</w:t>
      </w:r>
      <w:r w:rsidRPr="00982B59">
        <w:rPr>
          <w:rFonts w:ascii="Courier New" w:hAnsi="Courier New" w:cs="Courier New"/>
          <w:sz w:val="18"/>
          <w:lang w:val="en-US"/>
        </w:rPr>
        <w:t>_00000001"&gt;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&lt;speakerLabel&gt;M+090&lt;/speakerLabel&gt;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coordinate="azimuth"&gt;90.0&lt;/position&gt;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coordinate="elevation"&gt;0.0&lt;/position&gt;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0b</w:t>
      </w:r>
      <w:r w:rsidRPr="00982B59">
        <w:rPr>
          <w:rFonts w:ascii="Courier New" w:hAnsi="Courier New" w:cs="Courier New"/>
          <w:sz w:val="18"/>
          <w:lang w:val="en-US"/>
        </w:rPr>
        <w:t>" audioChannelFormatName="SideRight" typeLabel="0001" typeDefinition="DirectSpeakers"&gt;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0b</w:t>
      </w:r>
      <w:r w:rsidRPr="00982B59">
        <w:rPr>
          <w:rFonts w:ascii="Courier New" w:hAnsi="Courier New" w:cs="Courier New"/>
          <w:sz w:val="18"/>
          <w:lang w:val="en-US"/>
        </w:rPr>
        <w:t>_00000001"&gt;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&lt;speakerLabel&gt;M-090&lt;/speakerLabel&gt;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coordinate="azimuth"&gt;-90.0&lt;/position&gt;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coordinate="elevation"&gt;0.0&lt;/position&gt;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22</w:t>
      </w:r>
      <w:r w:rsidRPr="00982B59">
        <w:rPr>
          <w:rFonts w:ascii="Courier New" w:hAnsi="Courier New" w:cs="Courier New"/>
          <w:sz w:val="18"/>
          <w:lang w:val="en-US"/>
        </w:rPr>
        <w:t>" audioChannelFormatName="TopFrontLeft</w:t>
      </w:r>
      <w:r w:rsidRPr="00982B59">
        <w:rPr>
          <w:rFonts w:ascii="Courier New" w:hAnsi="Courier New" w:cs="Courier New"/>
          <w:sz w:val="18"/>
          <w:lang w:val="en-US" w:eastAsia="ja-JP"/>
        </w:rPr>
        <w:t>Mid</w:t>
      </w:r>
      <w:r w:rsidRPr="00982B59">
        <w:rPr>
          <w:rFonts w:ascii="Courier New" w:hAnsi="Courier New" w:cs="Courier New"/>
          <w:sz w:val="18"/>
          <w:lang w:val="en-US"/>
        </w:rPr>
        <w:t>" typeLabel="0001" typeDefinition="DirectSpeakers"&gt;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22</w:t>
      </w:r>
      <w:r w:rsidRPr="00982B59">
        <w:rPr>
          <w:rFonts w:ascii="Courier New" w:hAnsi="Courier New" w:cs="Courier New"/>
          <w:sz w:val="18"/>
          <w:lang w:val="en-US"/>
        </w:rPr>
        <w:t>_00000001"&gt;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&lt;speakerLabel&gt;U+045&lt;/speakerLabel&gt;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coordinate="azimuth"&gt;45.0&lt;/position&gt;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coordinate="elevation"&gt;30.0&lt;/position&gt;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23</w:t>
      </w:r>
      <w:r w:rsidRPr="00982B59">
        <w:rPr>
          <w:rFonts w:ascii="Courier New" w:hAnsi="Courier New" w:cs="Courier New"/>
          <w:sz w:val="18"/>
          <w:lang w:val="en-US"/>
        </w:rPr>
        <w:t>" audioChannelFormatName="TopFrontRight</w:t>
      </w:r>
      <w:r w:rsidRPr="00982B59">
        <w:rPr>
          <w:rFonts w:ascii="Courier New" w:hAnsi="Courier New" w:cs="Courier New"/>
          <w:sz w:val="18"/>
          <w:lang w:val="en-US" w:eastAsia="ja-JP"/>
        </w:rPr>
        <w:t>Mid</w:t>
      </w:r>
      <w:r w:rsidRPr="00982B59">
        <w:rPr>
          <w:rFonts w:ascii="Courier New" w:hAnsi="Courier New" w:cs="Courier New"/>
          <w:sz w:val="18"/>
          <w:lang w:val="en-US"/>
        </w:rPr>
        <w:t>" typeLabel="0001" typeDefinition="DirectSpeakers"&gt;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23</w:t>
      </w:r>
      <w:r w:rsidRPr="00982B59">
        <w:rPr>
          <w:rFonts w:ascii="Courier New" w:hAnsi="Courier New" w:cs="Courier New"/>
          <w:sz w:val="18"/>
          <w:lang w:val="en-US"/>
        </w:rPr>
        <w:t>_00000001"&gt;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&lt;speakerLabel&gt;U-045&lt;/speakerLabel&gt;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coordinate="azimuth"&gt;-45.0&lt;/position&gt;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coordinate="elevation"&gt;30.0&lt;/position&gt;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0e</w:t>
      </w:r>
      <w:r w:rsidRPr="00982B59">
        <w:rPr>
          <w:rFonts w:ascii="Courier New" w:hAnsi="Courier New" w:cs="Courier New"/>
          <w:sz w:val="18"/>
          <w:lang w:val="en-US"/>
        </w:rPr>
        <w:t>" audioChannelFormatName="TopFrontCentre" typeLabel="0001" typeDefinition="DirectSpeakers"&gt;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8"/>
          <w:lang w:val="en-US"/>
        </w:rPr>
      </w:pPr>
      <w:r w:rsidRPr="00982B59">
        <w:rPr>
          <w:rFonts w:ascii="Courier New" w:hAnsi="Courier New" w:cs="Courier New"/>
          <w:sz w:val="18"/>
          <w:lang w:val="en-US"/>
        </w:rPr>
        <w:t xml:space="preserve">  </w:t>
      </w:r>
      <w:r w:rsidRPr="00982B59">
        <w:rPr>
          <w:rFonts w:ascii="Courier New" w:hAnsi="Courier New"/>
          <w:sz w:val="18"/>
          <w:lang w:val="en-US"/>
        </w:rPr>
        <w:t>&lt;audioBlockFormat audioBlockFormatID="AB_0001000e_00000001"&gt;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sz w:val="18"/>
          <w:lang w:val="en-US"/>
        </w:rPr>
        <w:t xml:space="preserve">    &lt;speakerLabel&gt;U+</w:t>
      </w:r>
      <w:r w:rsidRPr="00982B59">
        <w:rPr>
          <w:rFonts w:ascii="Courier New" w:hAnsi="Courier New" w:cs="Courier New"/>
          <w:sz w:val="18"/>
          <w:lang w:val="en-US"/>
        </w:rPr>
        <w:t>000&lt;/speakerLabel&gt;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coordinate="azimuth"&gt;0.0&lt;/position&gt;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coordinate="elevation"&gt;45.0&lt;/position&gt;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0c</w:t>
      </w:r>
      <w:r w:rsidRPr="00982B59">
        <w:rPr>
          <w:rFonts w:ascii="Courier New" w:hAnsi="Courier New" w:cs="Courier New"/>
          <w:sz w:val="18"/>
          <w:lang w:val="en-US"/>
        </w:rPr>
        <w:t>" audioChannelFormatName="TopCentre" typeLabel="0001" typeDefinition="DirectSpeakers"&gt;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0c</w:t>
      </w:r>
      <w:r w:rsidRPr="00982B59">
        <w:rPr>
          <w:rFonts w:ascii="Courier New" w:hAnsi="Courier New" w:cs="Courier New"/>
          <w:sz w:val="18"/>
          <w:lang w:val="en-US"/>
        </w:rPr>
        <w:t>_00000001"&gt;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&lt;speakerLabel&gt;T+000&lt;/speakerLabel&gt;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coordinate="azimuth"&gt;0.0&lt;/position&gt;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coordinate="elevation"&gt;90.0&lt;/position&gt;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1e</w:t>
      </w:r>
      <w:r w:rsidRPr="00982B59">
        <w:rPr>
          <w:rFonts w:ascii="Courier New" w:hAnsi="Courier New" w:cs="Courier New"/>
          <w:sz w:val="18"/>
          <w:lang w:val="en-US"/>
        </w:rPr>
        <w:t>" audioChannelFormatName="TopBackLeft</w:t>
      </w:r>
      <w:r w:rsidRPr="00982B59">
        <w:rPr>
          <w:rFonts w:ascii="Courier New" w:hAnsi="Courier New" w:cs="Courier New"/>
          <w:sz w:val="18"/>
          <w:lang w:val="en-US" w:eastAsia="ja-JP"/>
        </w:rPr>
        <w:t>Mid</w:t>
      </w:r>
      <w:r w:rsidRPr="00982B59">
        <w:rPr>
          <w:rFonts w:ascii="Courier New" w:hAnsi="Courier New" w:cs="Courier New"/>
          <w:sz w:val="18"/>
          <w:lang w:val="en-US"/>
        </w:rPr>
        <w:t>" typeLabel="0001" typeDefinition="DirectSpeakers"&gt;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1e</w:t>
      </w:r>
      <w:r w:rsidRPr="00982B59">
        <w:rPr>
          <w:rFonts w:ascii="Courier New" w:hAnsi="Courier New" w:cs="Courier New"/>
          <w:sz w:val="18"/>
          <w:lang w:val="en-US"/>
        </w:rPr>
        <w:t>_00000001"&gt;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&lt;speakerLabel&gt;U+135&lt;/speakerLabel&gt;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coordinate="azimuth"&gt;135.0&lt;/position&gt;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&lt;position coordinate="elevation"&gt;30.0&lt;/position&gt;</w:t>
      </w:r>
    </w:p>
    <w:p w:rsidR="00D9215C" w:rsidRPr="00982B59" w:rsidRDefault="00D9215C" w:rsidP="00F27732">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D00B22"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7D38F9" w:rsidRPr="00D00B22" w:rsidRDefault="007D38F9"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1f</w:t>
      </w:r>
      <w:r w:rsidRPr="00982B59">
        <w:rPr>
          <w:rFonts w:ascii="Courier New" w:hAnsi="Courier New" w:cs="Courier New"/>
          <w:sz w:val="18"/>
          <w:lang w:val="en-US"/>
        </w:rPr>
        <w:t>" audioChannelFormatName="TopBackRight</w:t>
      </w:r>
      <w:r w:rsidRPr="00982B59">
        <w:rPr>
          <w:rFonts w:ascii="Courier New" w:hAnsi="Courier New" w:cs="Courier New"/>
          <w:sz w:val="18"/>
          <w:lang w:val="en-US" w:eastAsia="ja-JP"/>
        </w:rPr>
        <w:t>Mid</w:t>
      </w:r>
      <w:r w:rsidRPr="00982B59">
        <w:rPr>
          <w:rFonts w:ascii="Courier New" w:hAnsi="Courier New" w:cs="Courier New"/>
          <w:sz w:val="18"/>
          <w:lang w:val="en-US"/>
        </w:rPr>
        <w:t>" typeLabel="0001" typeDefinition="DirectSpeakers"&gt;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1f</w:t>
      </w:r>
      <w:r w:rsidRPr="00982B59">
        <w:rPr>
          <w:rFonts w:ascii="Courier New" w:hAnsi="Courier New" w:cs="Courier New"/>
          <w:sz w:val="18"/>
          <w:lang w:val="en-US"/>
        </w:rPr>
        <w:t>_00000001"&gt;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&lt;speakerLabel&gt;U-135&lt;/speakerLabel&gt;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coordinate="azimuth"&gt;-135.0&lt;/position&gt;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coordinate="elevation"&gt;30.0&lt;/position&gt;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13</w:t>
      </w:r>
      <w:r w:rsidRPr="00982B59">
        <w:rPr>
          <w:rFonts w:ascii="Courier New" w:hAnsi="Courier New" w:cs="Courier New"/>
          <w:sz w:val="18"/>
          <w:lang w:val="en-US"/>
        </w:rPr>
        <w:t>" audioChannelFormatName="TopSideLeft" typeLabel="0001" typeDefinition="DirectSpeakers"&gt;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13</w:t>
      </w:r>
      <w:r w:rsidRPr="00982B59">
        <w:rPr>
          <w:rFonts w:ascii="Courier New" w:hAnsi="Courier New" w:cs="Courier New"/>
          <w:sz w:val="18"/>
          <w:lang w:val="en-US"/>
        </w:rPr>
        <w:t>_00000001"&gt;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&lt;speakerLabel&gt;U+090&lt;/speakerLabel&gt;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coordinate="azimuth"&gt;90.0&lt;/position&gt;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coordinate="elevation"&gt;30.0&lt;/position&gt;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14</w:t>
      </w:r>
      <w:r w:rsidRPr="00982B59">
        <w:rPr>
          <w:rFonts w:ascii="Courier New" w:hAnsi="Courier New" w:cs="Courier New"/>
          <w:sz w:val="18"/>
          <w:lang w:val="en-US"/>
        </w:rPr>
        <w:t>" audioChannelFormatName="TopSideRight" typeLabel="0001" typeDefinition="DirectSpeakers"&gt;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14</w:t>
      </w:r>
      <w:r w:rsidRPr="00982B59">
        <w:rPr>
          <w:rFonts w:ascii="Courier New" w:hAnsi="Courier New" w:cs="Courier New"/>
          <w:sz w:val="18"/>
          <w:lang w:val="en-US"/>
        </w:rPr>
        <w:t>_00000001"&gt;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&lt;speakerLabel&gt;U-090&lt;/speakerLabel&gt;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coordinate="azimuth"&gt;-90.0&lt;/position&gt;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coordinate="elevation"&gt;30.0&lt;/position&gt;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11</w:t>
      </w:r>
      <w:r w:rsidRPr="00982B59">
        <w:rPr>
          <w:rFonts w:ascii="Courier New" w:hAnsi="Courier New" w:cs="Courier New"/>
          <w:sz w:val="18"/>
          <w:lang w:val="en-US"/>
        </w:rPr>
        <w:t>" audioChannelFormatName="TopBackCentre" typeLabel="0001" typeDefinition="DirectSpeakers"&gt;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11</w:t>
      </w:r>
      <w:r w:rsidRPr="00982B59">
        <w:rPr>
          <w:rFonts w:ascii="Courier New" w:hAnsi="Courier New" w:cs="Courier New"/>
          <w:sz w:val="18"/>
          <w:lang w:val="en-US"/>
        </w:rPr>
        <w:t>_00000001"&gt;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&lt;speakerLabel&gt;U+180&lt;/speakerLabel&gt;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coordinate="azimuth"&gt;180.0&lt;/position&gt;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coordinate="elevation"&gt;45.0&lt;/position&gt;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15</w:t>
      </w:r>
      <w:r w:rsidRPr="00982B59">
        <w:rPr>
          <w:rFonts w:ascii="Courier New" w:hAnsi="Courier New" w:cs="Courier New"/>
          <w:sz w:val="18"/>
          <w:lang w:val="en-US"/>
        </w:rPr>
        <w:t>" audioChannelFormatName="BottomFrontCentre" typeLabel="0001" typeDefinition="DirectSpeakers"&gt;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15</w:t>
      </w:r>
      <w:r w:rsidRPr="00982B59">
        <w:rPr>
          <w:rFonts w:ascii="Courier New" w:hAnsi="Courier New" w:cs="Courier New"/>
          <w:sz w:val="18"/>
          <w:lang w:val="en-US"/>
        </w:rPr>
        <w:t>_00000001"&gt;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&lt;speakerLabel&gt;B+000&lt;/speakerLabel&gt;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coordinate="azimuth"&gt;0.0&lt;/position&gt;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coordinate="elevation"&gt;-30.0&lt;/position&gt;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16</w:t>
      </w:r>
      <w:r w:rsidRPr="00982B59">
        <w:rPr>
          <w:rFonts w:ascii="Courier New" w:hAnsi="Courier New" w:cs="Courier New"/>
          <w:sz w:val="18"/>
          <w:lang w:val="en-US"/>
        </w:rPr>
        <w:t>" audioChannelFormatName="BottomFrontLeft</w:t>
      </w:r>
      <w:r w:rsidRPr="00982B59">
        <w:rPr>
          <w:rFonts w:ascii="Courier New" w:hAnsi="Courier New" w:cs="Courier New"/>
          <w:sz w:val="18"/>
          <w:lang w:val="en-US" w:eastAsia="ja-JP"/>
        </w:rPr>
        <w:t>Mid</w:t>
      </w:r>
      <w:r w:rsidRPr="00982B59">
        <w:rPr>
          <w:rFonts w:ascii="Courier New" w:hAnsi="Courier New" w:cs="Courier New"/>
          <w:sz w:val="18"/>
          <w:lang w:val="en-US"/>
        </w:rPr>
        <w:t>" typeLabel="0001" typeDefinition="DirectSpeakers"&gt;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16</w:t>
      </w:r>
      <w:r w:rsidRPr="00982B59">
        <w:rPr>
          <w:rFonts w:ascii="Courier New" w:hAnsi="Courier New" w:cs="Courier New"/>
          <w:sz w:val="18"/>
          <w:lang w:val="en-US"/>
        </w:rPr>
        <w:t>_00000001"&gt;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&lt;speakerLabel&gt;B+045&lt;/speakerLabel&gt;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coordinate="azimuth"&gt;45.0&lt;/position&gt;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coordinate="elevation"&gt;-30.0&lt;/position&gt;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 audioChannelFormatID="AC_000100</w:t>
      </w:r>
      <w:r w:rsidRPr="00982B59">
        <w:rPr>
          <w:rFonts w:ascii="Courier New" w:hAnsi="Courier New" w:cs="Courier New"/>
          <w:sz w:val="18"/>
          <w:lang w:val="en-US" w:eastAsia="ja-JP"/>
        </w:rPr>
        <w:t>17</w:t>
      </w:r>
      <w:r w:rsidRPr="00982B59">
        <w:rPr>
          <w:rFonts w:ascii="Courier New" w:hAnsi="Courier New" w:cs="Courier New"/>
          <w:sz w:val="18"/>
          <w:lang w:val="en-US"/>
        </w:rPr>
        <w:t>" audioChannelFormatName="BottomFrontRight</w:t>
      </w:r>
      <w:r w:rsidRPr="00982B59">
        <w:rPr>
          <w:rFonts w:ascii="Courier New" w:hAnsi="Courier New" w:cs="Courier New"/>
          <w:sz w:val="18"/>
          <w:lang w:val="en-US" w:eastAsia="ja-JP"/>
        </w:rPr>
        <w:t>Mid</w:t>
      </w:r>
      <w:r w:rsidRPr="00982B59">
        <w:rPr>
          <w:rFonts w:ascii="Courier New" w:hAnsi="Courier New" w:cs="Courier New"/>
          <w:sz w:val="18"/>
          <w:lang w:val="en-US"/>
        </w:rPr>
        <w:t>" typeLabel="0001" typeDefinition="DirectSpeakers"&gt;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 audioBlockFormatID="AB_000100</w:t>
      </w:r>
      <w:r w:rsidRPr="00982B59">
        <w:rPr>
          <w:rFonts w:ascii="Courier New" w:hAnsi="Courier New" w:cs="Courier New"/>
          <w:sz w:val="18"/>
          <w:lang w:val="en-US" w:eastAsia="ja-JP"/>
        </w:rPr>
        <w:t>17</w:t>
      </w:r>
      <w:r w:rsidRPr="00982B59">
        <w:rPr>
          <w:rFonts w:ascii="Courier New" w:hAnsi="Courier New" w:cs="Courier New"/>
          <w:sz w:val="18"/>
          <w:lang w:val="en-US"/>
        </w:rPr>
        <w:t>_00000001"&gt;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&lt;speakerLabel&gt;B-045&lt;/speakerLabel&gt;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coordinate="azimuth"&gt;-45.0&lt;/position&gt;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coordinate="elevation"&gt;-30.0&lt;/position&gt;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&lt;position coordinate="distance"&gt;1.0&lt;/position&gt;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&lt;/audioBlockFormat&gt;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&lt;/audioChannelFormat&gt;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 ############ --&gt;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&lt;!-- </w:t>
      </w:r>
      <w:r w:rsidRPr="00706B59">
        <w:rPr>
          <w:rFonts w:ascii="Courier New" w:hAnsi="Courier New" w:cs="Courier New"/>
          <w:sz w:val="18"/>
          <w:lang w:val="ru-RU"/>
        </w:rPr>
        <w:t>ПОТОКИ</w:t>
      </w:r>
      <w:r w:rsidRPr="00982B59">
        <w:rPr>
          <w:rFonts w:ascii="Courier New" w:hAnsi="Courier New" w:cs="Courier New"/>
          <w:sz w:val="18"/>
          <w:lang w:val="en-US"/>
        </w:rPr>
        <w:t xml:space="preserve"> --&gt;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 ############ --&gt;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 audioStreamFormatID="AS_000100</w:t>
      </w:r>
      <w:r w:rsidRPr="00982B59">
        <w:rPr>
          <w:rFonts w:ascii="Courier New" w:hAnsi="Courier New" w:cs="Courier New"/>
          <w:sz w:val="18"/>
          <w:lang w:val="en-US" w:eastAsia="ja-JP"/>
        </w:rPr>
        <w:t>18</w:t>
      </w:r>
      <w:r w:rsidRPr="00982B59">
        <w:rPr>
          <w:rFonts w:ascii="Courier New" w:hAnsi="Courier New" w:cs="Courier New"/>
          <w:sz w:val="18"/>
          <w:lang w:val="en-US"/>
        </w:rPr>
        <w:t>" audioStreamFormatName="PCM_FrontLeft</w:t>
      </w:r>
      <w:r w:rsidRPr="00982B59">
        <w:rPr>
          <w:rFonts w:ascii="Courier New" w:hAnsi="Courier New" w:cs="Courier New"/>
          <w:sz w:val="18"/>
          <w:lang w:val="en-US" w:eastAsia="ja-JP"/>
        </w:rPr>
        <w:t>Wide</w:t>
      </w:r>
      <w:r w:rsidRPr="00982B59">
        <w:rPr>
          <w:rFonts w:ascii="Courier New" w:hAnsi="Courier New" w:cs="Courier New"/>
          <w:sz w:val="18"/>
          <w:lang w:val="en-US"/>
        </w:rPr>
        <w:t>" formatLabel="0001" formatDefinition="PCM"&gt;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18</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18</w:t>
      </w:r>
      <w:r w:rsidRPr="00982B59">
        <w:rPr>
          <w:rFonts w:ascii="Courier New" w:hAnsi="Courier New" w:cs="Courier New"/>
          <w:sz w:val="18"/>
          <w:lang w:val="en-US"/>
        </w:rPr>
        <w:t>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 audioStreamFormatID="AS_000100</w:t>
      </w:r>
      <w:r w:rsidRPr="00982B59">
        <w:rPr>
          <w:rFonts w:ascii="Courier New" w:hAnsi="Courier New" w:cs="Courier New"/>
          <w:sz w:val="18"/>
          <w:lang w:val="en-US" w:eastAsia="ja-JP"/>
        </w:rPr>
        <w:t>19</w:t>
      </w:r>
      <w:r w:rsidRPr="00982B59">
        <w:rPr>
          <w:rFonts w:ascii="Courier New" w:hAnsi="Courier New" w:cs="Courier New"/>
          <w:sz w:val="18"/>
          <w:lang w:val="en-US"/>
        </w:rPr>
        <w:t>" audioStreamFormatName="PCM_FrontRight</w:t>
      </w:r>
      <w:r w:rsidRPr="00982B59">
        <w:rPr>
          <w:rFonts w:ascii="Courier New" w:hAnsi="Courier New" w:cs="Courier New"/>
          <w:sz w:val="18"/>
          <w:lang w:val="en-US" w:eastAsia="ja-JP"/>
        </w:rPr>
        <w:t>Wide</w:t>
      </w:r>
      <w:r w:rsidRPr="00982B59">
        <w:rPr>
          <w:rFonts w:ascii="Courier New" w:hAnsi="Courier New" w:cs="Courier New"/>
          <w:sz w:val="18"/>
          <w:lang w:val="en-US"/>
        </w:rPr>
        <w:t>" formatLabel="0001" formatDefinition="PCM"&gt;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19</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19</w:t>
      </w:r>
      <w:r w:rsidRPr="00982B59">
        <w:rPr>
          <w:rFonts w:ascii="Courier New" w:hAnsi="Courier New" w:cs="Courier New"/>
          <w:sz w:val="18"/>
          <w:lang w:val="en-US"/>
        </w:rPr>
        <w:t>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 audioStreamFormatID="AS_00010003" audioStreamFormatName="PCM_FrontCentre" formatLabel="0001" formatDefinition="PCM"&gt;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&lt;audioChannelFormatIDRef&gt;AC_00010003&lt;/audioChannelFormatIDRef&gt;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&lt;audioTrackFormatIDRef&gt;AT_00010003_01&lt;/audioTrackFormatIDRef&gt;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 audioStreamFormatID="AS_000100</w:t>
      </w:r>
      <w:r w:rsidRPr="00982B59">
        <w:rPr>
          <w:rFonts w:ascii="Courier New" w:hAnsi="Courier New" w:cs="Courier New"/>
          <w:sz w:val="18"/>
          <w:lang w:val="en-US" w:eastAsia="ja-JP"/>
        </w:rPr>
        <w:t>20</w:t>
      </w:r>
      <w:r w:rsidRPr="00982B59">
        <w:rPr>
          <w:rFonts w:ascii="Courier New" w:hAnsi="Courier New" w:cs="Courier New"/>
          <w:sz w:val="18"/>
          <w:lang w:val="en-US"/>
        </w:rPr>
        <w:t>" audioStreamFormatName="PCM_LFE1" formatLabel="0001" formatDefinition="PCM"&gt;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20</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20</w:t>
      </w:r>
      <w:r w:rsidRPr="00982B59">
        <w:rPr>
          <w:rFonts w:ascii="Courier New" w:hAnsi="Courier New" w:cs="Courier New"/>
          <w:sz w:val="18"/>
          <w:lang w:val="en-US"/>
        </w:rPr>
        <w:t>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 audioStreamFormatID="AS_000100</w:t>
      </w:r>
      <w:r w:rsidRPr="00982B59">
        <w:rPr>
          <w:rFonts w:ascii="Courier New" w:hAnsi="Courier New" w:cs="Courier New"/>
          <w:sz w:val="18"/>
          <w:lang w:val="en-US" w:eastAsia="ja-JP"/>
        </w:rPr>
        <w:t>1c</w:t>
      </w:r>
      <w:r w:rsidRPr="00982B59">
        <w:rPr>
          <w:rFonts w:ascii="Courier New" w:hAnsi="Courier New" w:cs="Courier New"/>
          <w:sz w:val="18"/>
          <w:lang w:val="en-US"/>
        </w:rPr>
        <w:t>" audioStreamFormatName="PCM_BackLeft</w:t>
      </w:r>
      <w:r w:rsidRPr="00982B59">
        <w:rPr>
          <w:rFonts w:ascii="Courier New" w:hAnsi="Courier New" w:cs="Courier New"/>
          <w:sz w:val="18"/>
          <w:lang w:val="en-US" w:eastAsia="ja-JP"/>
        </w:rPr>
        <w:t>Mid</w:t>
      </w:r>
      <w:r w:rsidRPr="00982B59">
        <w:rPr>
          <w:rFonts w:ascii="Courier New" w:hAnsi="Courier New" w:cs="Courier New"/>
          <w:sz w:val="18"/>
          <w:lang w:val="en-US"/>
        </w:rPr>
        <w:t>" formatLabel="0001" formatDefinition="PCM"&gt;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1c</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1c</w:t>
      </w:r>
      <w:r w:rsidRPr="00982B59">
        <w:rPr>
          <w:rFonts w:ascii="Courier New" w:hAnsi="Courier New" w:cs="Courier New"/>
          <w:sz w:val="18"/>
          <w:lang w:val="en-US"/>
        </w:rPr>
        <w:t>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 audioStreamFormatID="AS_000100</w:t>
      </w:r>
      <w:r w:rsidRPr="00982B59">
        <w:rPr>
          <w:rFonts w:ascii="Courier New" w:hAnsi="Courier New" w:cs="Courier New"/>
          <w:sz w:val="18"/>
          <w:lang w:val="en-US" w:eastAsia="ja-JP"/>
        </w:rPr>
        <w:t>1d</w:t>
      </w:r>
      <w:r w:rsidRPr="00982B59">
        <w:rPr>
          <w:rFonts w:ascii="Courier New" w:hAnsi="Courier New" w:cs="Courier New"/>
          <w:sz w:val="18"/>
          <w:lang w:val="en-US"/>
        </w:rPr>
        <w:t>" audioStreamFormatName="PCM_BackRight</w:t>
      </w:r>
      <w:r w:rsidRPr="00982B59">
        <w:rPr>
          <w:rFonts w:ascii="Courier New" w:hAnsi="Courier New" w:cs="Courier New"/>
          <w:sz w:val="18"/>
          <w:lang w:val="en-US" w:eastAsia="ja-JP"/>
        </w:rPr>
        <w:t>Mid</w:t>
      </w:r>
      <w:r w:rsidRPr="00982B59">
        <w:rPr>
          <w:rFonts w:ascii="Courier New" w:hAnsi="Courier New" w:cs="Courier New"/>
          <w:sz w:val="18"/>
          <w:lang w:val="en-US"/>
        </w:rPr>
        <w:t>" formatLabel="0001" formatDefinition="PCM"&gt;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1d</w:t>
      </w:r>
      <w:r w:rsidRPr="00982B59">
        <w:rPr>
          <w:rFonts w:ascii="Courier New" w:hAnsi="Courier New" w:cs="Courier New"/>
          <w:sz w:val="18"/>
          <w:lang w:val="en-US"/>
        </w:rPr>
        <w:t>&lt;/audioChannelFormatIDRef&gt;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1d</w:t>
      </w:r>
      <w:r w:rsidRPr="00982B59">
        <w:rPr>
          <w:rFonts w:ascii="Courier New" w:hAnsi="Courier New" w:cs="Courier New"/>
          <w:sz w:val="18"/>
          <w:lang w:val="en-US"/>
        </w:rPr>
        <w:t>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 audioStreamFormatID="AS_0001000</w:t>
      </w:r>
      <w:r w:rsidRPr="00982B59">
        <w:rPr>
          <w:rFonts w:ascii="Courier New" w:hAnsi="Courier New" w:cs="Courier New"/>
          <w:sz w:val="18"/>
          <w:lang w:val="en-US" w:eastAsia="ja-JP"/>
        </w:rPr>
        <w:t>1</w:t>
      </w:r>
      <w:r w:rsidRPr="00982B59">
        <w:rPr>
          <w:rFonts w:ascii="Courier New" w:hAnsi="Courier New" w:cs="Courier New"/>
          <w:sz w:val="18"/>
          <w:lang w:val="en-US"/>
        </w:rPr>
        <w:t>" audioStreamFormatName="PCM_FrontLeft"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&lt;audioChannelFormatIDRef&gt;AC_0001000</w:t>
      </w:r>
      <w:r w:rsidRPr="00982B59">
        <w:rPr>
          <w:rFonts w:ascii="Courier New" w:hAnsi="Courier New" w:cs="Courier New"/>
          <w:sz w:val="18"/>
          <w:lang w:val="en-US" w:eastAsia="ja-JP"/>
        </w:rPr>
        <w:t>1</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&lt;audioTrackFormatIDRef&gt;AT_0001000</w:t>
      </w:r>
      <w:r w:rsidRPr="00982B59">
        <w:rPr>
          <w:rFonts w:ascii="Courier New" w:hAnsi="Courier New" w:cs="Courier New"/>
          <w:sz w:val="18"/>
          <w:lang w:val="en-US" w:eastAsia="ja-JP"/>
        </w:rPr>
        <w:t>1</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 audioStreamFormatID="AS_0001000</w:t>
      </w:r>
      <w:r w:rsidRPr="00982B59">
        <w:rPr>
          <w:rFonts w:ascii="Courier New" w:hAnsi="Courier New" w:cs="Courier New"/>
          <w:sz w:val="18"/>
          <w:lang w:val="en-US" w:eastAsia="ja-JP"/>
        </w:rPr>
        <w:t>2</w:t>
      </w:r>
      <w:r w:rsidRPr="00982B59">
        <w:rPr>
          <w:rFonts w:ascii="Courier New" w:hAnsi="Courier New" w:cs="Courier New"/>
          <w:sz w:val="18"/>
          <w:lang w:val="en-US"/>
        </w:rPr>
        <w:t>" audioStreamFormatName="PCM_FrontRight"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&lt;audioChannelFormatIDRef&gt;AC_0001000</w:t>
      </w:r>
      <w:r w:rsidRPr="00982B59">
        <w:rPr>
          <w:rFonts w:ascii="Courier New" w:hAnsi="Courier New" w:cs="Courier New"/>
          <w:sz w:val="18"/>
          <w:lang w:val="en-US" w:eastAsia="ja-JP"/>
        </w:rPr>
        <w:t>2</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&lt;audioTrackFormatIDRef&gt;AT_0001000</w:t>
      </w:r>
      <w:r w:rsidRPr="00982B59">
        <w:rPr>
          <w:rFonts w:ascii="Courier New" w:hAnsi="Courier New" w:cs="Courier New"/>
          <w:sz w:val="18"/>
          <w:lang w:val="en-US" w:eastAsia="ja-JP"/>
        </w:rPr>
        <w:t>2</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 audioStreamFormatID="AS_0001000</w:t>
      </w:r>
      <w:r w:rsidRPr="00982B59">
        <w:rPr>
          <w:rFonts w:ascii="Courier New" w:hAnsi="Courier New" w:cs="Courier New"/>
          <w:sz w:val="18"/>
          <w:lang w:val="en-US" w:eastAsia="ja-JP"/>
        </w:rPr>
        <w:t>9</w:t>
      </w:r>
      <w:r w:rsidRPr="00982B59">
        <w:rPr>
          <w:rFonts w:ascii="Courier New" w:hAnsi="Courier New" w:cs="Courier New"/>
          <w:sz w:val="18"/>
          <w:lang w:val="en-US"/>
        </w:rPr>
        <w:t>" audioStreamFormatName="PCM_BackCentre"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&lt;audioChannelFormatIDRef&gt;AC_0001000</w:t>
      </w:r>
      <w:r w:rsidRPr="00982B59">
        <w:rPr>
          <w:rFonts w:ascii="Courier New" w:hAnsi="Courier New" w:cs="Courier New"/>
          <w:sz w:val="18"/>
          <w:lang w:val="en-US" w:eastAsia="ja-JP"/>
        </w:rPr>
        <w:t>9</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&lt;audioTrackFormatIDRef&gt;AT_0001000</w:t>
      </w:r>
      <w:r w:rsidRPr="00982B59">
        <w:rPr>
          <w:rFonts w:ascii="Courier New" w:hAnsi="Courier New" w:cs="Courier New"/>
          <w:sz w:val="18"/>
          <w:lang w:val="en-US" w:eastAsia="ja-JP"/>
        </w:rPr>
        <w:t>9</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 audioStreamFormatID="AS_000100</w:t>
      </w:r>
      <w:r w:rsidRPr="00982B59">
        <w:rPr>
          <w:rFonts w:ascii="Courier New" w:hAnsi="Courier New" w:cs="Courier New"/>
          <w:sz w:val="18"/>
          <w:lang w:val="en-US" w:eastAsia="ja-JP"/>
        </w:rPr>
        <w:t>21</w:t>
      </w:r>
      <w:r w:rsidRPr="00982B59">
        <w:rPr>
          <w:rFonts w:ascii="Courier New" w:hAnsi="Courier New" w:cs="Courier New"/>
          <w:sz w:val="18"/>
          <w:lang w:val="en-US"/>
        </w:rPr>
        <w:t>" audioStreamFormatName="PCM_LFE2"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21</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21</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 audioStreamFormatID="AS_0001000</w:t>
      </w:r>
      <w:r w:rsidRPr="00982B59">
        <w:rPr>
          <w:rFonts w:ascii="Courier New" w:hAnsi="Courier New" w:cs="Courier New"/>
          <w:sz w:val="18"/>
          <w:lang w:val="en-US" w:eastAsia="ja-JP"/>
        </w:rPr>
        <w:t>a</w:t>
      </w:r>
      <w:r w:rsidRPr="00982B59">
        <w:rPr>
          <w:rFonts w:ascii="Courier New" w:hAnsi="Courier New" w:cs="Courier New"/>
          <w:sz w:val="18"/>
          <w:lang w:val="en-US"/>
        </w:rPr>
        <w:t>" audioStreamFormatName="PCM_SideLeft"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&lt;audioChannelFormatIDRef&gt;AC_0001000</w:t>
      </w:r>
      <w:r w:rsidRPr="00982B59">
        <w:rPr>
          <w:rFonts w:ascii="Courier New" w:hAnsi="Courier New" w:cs="Courier New"/>
          <w:sz w:val="18"/>
          <w:lang w:val="en-US" w:eastAsia="ja-JP"/>
        </w:rPr>
        <w:t>a</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&lt;audioTrackFormatIDRef&gt;AT_0001000</w:t>
      </w:r>
      <w:r w:rsidRPr="00982B59">
        <w:rPr>
          <w:rFonts w:ascii="Courier New" w:hAnsi="Courier New" w:cs="Courier New"/>
          <w:sz w:val="18"/>
          <w:lang w:val="en-US" w:eastAsia="ja-JP"/>
        </w:rPr>
        <w:t>a</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 audioStreamFormatID="AS_0001000</w:t>
      </w:r>
      <w:r w:rsidRPr="00982B59">
        <w:rPr>
          <w:rFonts w:ascii="Courier New" w:hAnsi="Courier New" w:cs="Courier New"/>
          <w:sz w:val="18"/>
          <w:lang w:val="en-US" w:eastAsia="ja-JP"/>
        </w:rPr>
        <w:t>b</w:t>
      </w:r>
      <w:r w:rsidRPr="00982B59">
        <w:rPr>
          <w:rFonts w:ascii="Courier New" w:hAnsi="Courier New" w:cs="Courier New"/>
          <w:sz w:val="18"/>
          <w:lang w:val="en-US"/>
        </w:rPr>
        <w:t>" audioStreamFormatName="PCM_SideRight"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&lt;audioChannelFormatIDRef&gt;AC_0001000</w:t>
      </w:r>
      <w:r w:rsidRPr="00982B59">
        <w:rPr>
          <w:rFonts w:ascii="Courier New" w:hAnsi="Courier New" w:cs="Courier New"/>
          <w:sz w:val="18"/>
          <w:lang w:val="en-US" w:eastAsia="ja-JP"/>
        </w:rPr>
        <w:t>b</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&lt;audioTrackFormatIDRef&gt;AT_0001000</w:t>
      </w:r>
      <w:r w:rsidRPr="00982B59">
        <w:rPr>
          <w:rFonts w:ascii="Courier New" w:hAnsi="Courier New" w:cs="Courier New"/>
          <w:sz w:val="18"/>
          <w:lang w:val="en-US" w:eastAsia="ja-JP"/>
        </w:rPr>
        <w:t>b</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 audioStreamFormatID="AS_000100</w:t>
      </w:r>
      <w:r w:rsidRPr="00982B59">
        <w:rPr>
          <w:rFonts w:ascii="Courier New" w:hAnsi="Courier New" w:cs="Courier New"/>
          <w:sz w:val="18"/>
          <w:lang w:val="en-US" w:eastAsia="ja-JP"/>
        </w:rPr>
        <w:t>22</w:t>
      </w:r>
      <w:r w:rsidRPr="00982B59">
        <w:rPr>
          <w:rFonts w:ascii="Courier New" w:hAnsi="Courier New" w:cs="Courier New"/>
          <w:sz w:val="18"/>
          <w:lang w:val="en-US"/>
        </w:rPr>
        <w:t>" audioStreamFormatName="PCM_TopFrontLeft</w:t>
      </w:r>
      <w:r w:rsidRPr="00982B59">
        <w:rPr>
          <w:rFonts w:ascii="Courier New" w:hAnsi="Courier New" w:cs="Courier New"/>
          <w:sz w:val="18"/>
          <w:lang w:val="en-US" w:eastAsia="ja-JP"/>
        </w:rPr>
        <w:t>Mid</w:t>
      </w:r>
      <w:r w:rsidRPr="00982B59">
        <w:rPr>
          <w:rFonts w:ascii="Courier New" w:hAnsi="Courier New" w:cs="Courier New"/>
          <w:sz w:val="18"/>
          <w:lang w:val="en-US"/>
        </w:rPr>
        <w: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22</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22</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 audioStreamFormatID="AS_000100</w:t>
      </w:r>
      <w:r w:rsidRPr="00982B59">
        <w:rPr>
          <w:rFonts w:ascii="Courier New" w:hAnsi="Courier New" w:cs="Courier New"/>
          <w:sz w:val="18"/>
          <w:lang w:val="en-US" w:eastAsia="ja-JP"/>
        </w:rPr>
        <w:t>23</w:t>
      </w:r>
      <w:r w:rsidRPr="00982B59">
        <w:rPr>
          <w:rFonts w:ascii="Courier New" w:hAnsi="Courier New" w:cs="Courier New"/>
          <w:sz w:val="18"/>
          <w:lang w:val="en-US"/>
        </w:rPr>
        <w:t>" audioStreamFormatName="PCM_TopFrontRight</w:t>
      </w:r>
      <w:r w:rsidRPr="00982B59">
        <w:rPr>
          <w:rFonts w:ascii="Courier New" w:hAnsi="Courier New" w:cs="Courier New"/>
          <w:sz w:val="18"/>
          <w:lang w:val="en-US" w:eastAsia="ja-JP"/>
        </w:rPr>
        <w:t>Mid</w:t>
      </w:r>
      <w:r w:rsidRPr="00982B59">
        <w:rPr>
          <w:rFonts w:ascii="Courier New" w:hAnsi="Courier New" w:cs="Courier New"/>
          <w:sz w:val="18"/>
          <w:lang w:val="en-US"/>
        </w:rPr>
        <w: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23</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23</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 audioStreamFormatID="AS_000100</w:t>
      </w:r>
      <w:r w:rsidRPr="00982B59">
        <w:rPr>
          <w:rFonts w:ascii="Courier New" w:hAnsi="Courier New" w:cs="Courier New"/>
          <w:sz w:val="18"/>
          <w:lang w:val="en-US" w:eastAsia="ja-JP"/>
        </w:rPr>
        <w:t>0e</w:t>
      </w:r>
      <w:r w:rsidRPr="00982B59">
        <w:rPr>
          <w:rFonts w:ascii="Courier New" w:hAnsi="Courier New" w:cs="Courier New"/>
          <w:sz w:val="18"/>
          <w:lang w:val="en-US"/>
        </w:rPr>
        <w:t>" audioStreamFormatName="PCM_TopFrontCentre"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0e</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0e</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 audioStreamFormatID="AS_000100</w:t>
      </w:r>
      <w:r w:rsidRPr="00982B59">
        <w:rPr>
          <w:rFonts w:ascii="Courier New" w:hAnsi="Courier New" w:cs="Courier New"/>
          <w:sz w:val="18"/>
          <w:lang w:val="en-US" w:eastAsia="ja-JP"/>
        </w:rPr>
        <w:t>0c</w:t>
      </w:r>
      <w:r w:rsidRPr="00982B59">
        <w:rPr>
          <w:rFonts w:ascii="Courier New" w:hAnsi="Courier New" w:cs="Courier New"/>
          <w:sz w:val="18"/>
          <w:lang w:val="en-US"/>
        </w:rPr>
        <w:t>" audioStreamFormatName="PCM_TopCentre"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w:t>
      </w:r>
      <w:r w:rsidRPr="00982B59">
        <w:rPr>
          <w:rFonts w:ascii="Courier New" w:hAnsi="Courier New" w:cs="Courier New"/>
          <w:sz w:val="18"/>
          <w:lang w:val="en-US" w:eastAsia="ja-JP"/>
        </w:rPr>
        <w:t>0c</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0c</w:t>
      </w:r>
      <w:r w:rsidRPr="00982B59">
        <w:rPr>
          <w:rFonts w:ascii="Courier New" w:hAnsi="Courier New" w:cs="Courier New"/>
          <w:sz w:val="18"/>
          <w:lang w:val="en-US"/>
        </w:rPr>
        <w:t>_01&lt;/audioTrackFormatIDRef&gt;</w:t>
      </w:r>
    </w:p>
    <w:p w:rsidR="005962AA" w:rsidRPr="00D00B22"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 audioStreamFormatID="AS_0001001</w:t>
      </w:r>
      <w:r w:rsidRPr="00982B59">
        <w:rPr>
          <w:rFonts w:ascii="Courier New" w:hAnsi="Courier New" w:cs="Courier New"/>
          <w:sz w:val="18"/>
          <w:lang w:val="en-US" w:eastAsia="ja-JP"/>
        </w:rPr>
        <w:t>e</w:t>
      </w:r>
      <w:r w:rsidRPr="00982B59">
        <w:rPr>
          <w:rFonts w:ascii="Courier New" w:hAnsi="Courier New" w:cs="Courier New"/>
          <w:sz w:val="18"/>
          <w:lang w:val="en-US"/>
        </w:rPr>
        <w:t>" audioStreamFormatName="PCM_TopBackLeft</w:t>
      </w:r>
      <w:r w:rsidRPr="00982B59">
        <w:rPr>
          <w:rFonts w:ascii="Courier New" w:hAnsi="Courier New" w:cs="Courier New"/>
          <w:sz w:val="18"/>
          <w:lang w:val="en-US" w:eastAsia="ja-JP"/>
        </w:rPr>
        <w:t>Mid</w:t>
      </w:r>
      <w:r w:rsidRPr="00982B59">
        <w:rPr>
          <w:rFonts w:ascii="Courier New" w:hAnsi="Courier New" w:cs="Courier New"/>
          <w:sz w:val="18"/>
          <w:lang w:val="en-US"/>
        </w:rPr>
        <w: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&lt;audioChannelFormatIDRef&gt;AC_0001001</w:t>
      </w:r>
      <w:r w:rsidRPr="00982B59">
        <w:rPr>
          <w:rFonts w:ascii="Courier New" w:hAnsi="Courier New" w:cs="Courier New"/>
          <w:sz w:val="18"/>
          <w:lang w:val="en-US" w:eastAsia="ja-JP"/>
        </w:rPr>
        <w:t>e</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&lt;audioTrackFormatIDRef&gt;AT_0001001</w:t>
      </w:r>
      <w:r w:rsidRPr="00982B59">
        <w:rPr>
          <w:rFonts w:ascii="Courier New" w:hAnsi="Courier New" w:cs="Courier New"/>
          <w:sz w:val="18"/>
          <w:lang w:val="en-US" w:eastAsia="ja-JP"/>
        </w:rPr>
        <w:t>e</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 audioStreamFormatID="AS_0001001</w:t>
      </w:r>
      <w:r w:rsidRPr="00982B59">
        <w:rPr>
          <w:rFonts w:ascii="Courier New" w:hAnsi="Courier New" w:cs="Courier New"/>
          <w:sz w:val="18"/>
          <w:lang w:val="en-US" w:eastAsia="ja-JP"/>
        </w:rPr>
        <w:t>f</w:t>
      </w:r>
      <w:r w:rsidRPr="00982B59">
        <w:rPr>
          <w:rFonts w:ascii="Courier New" w:hAnsi="Courier New" w:cs="Courier New"/>
          <w:sz w:val="18"/>
          <w:lang w:val="en-US"/>
        </w:rPr>
        <w:t>" audioStreamFormatName="PCM_TopBackRight</w:t>
      </w:r>
      <w:r w:rsidRPr="00982B59">
        <w:rPr>
          <w:rFonts w:ascii="Courier New" w:hAnsi="Courier New" w:cs="Courier New"/>
          <w:sz w:val="18"/>
          <w:lang w:val="en-US" w:eastAsia="ja-JP"/>
        </w:rPr>
        <w:t>Mid</w:t>
      </w:r>
      <w:r w:rsidRPr="00982B59">
        <w:rPr>
          <w:rFonts w:ascii="Courier New" w:hAnsi="Courier New" w:cs="Courier New"/>
          <w:sz w:val="18"/>
          <w:lang w:val="en-US"/>
        </w:rPr>
        <w: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&lt;audioChannelFormatIDRef&gt;AC_0001001</w:t>
      </w:r>
      <w:r w:rsidRPr="00982B59">
        <w:rPr>
          <w:rFonts w:ascii="Courier New" w:hAnsi="Courier New" w:cs="Courier New"/>
          <w:sz w:val="18"/>
          <w:lang w:val="en-US" w:eastAsia="ja-JP"/>
        </w:rPr>
        <w:t>f</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&lt;audioTrackFormatIDRef&gt;AT_0001001</w:t>
      </w:r>
      <w:r w:rsidRPr="00982B59">
        <w:rPr>
          <w:rFonts w:ascii="Courier New" w:hAnsi="Courier New" w:cs="Courier New"/>
          <w:sz w:val="18"/>
          <w:lang w:val="en-US" w:eastAsia="ja-JP"/>
        </w:rPr>
        <w:t>f</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 audioStreamFormatID="AS_0001001</w:t>
      </w:r>
      <w:r w:rsidRPr="00982B59">
        <w:rPr>
          <w:rFonts w:ascii="Courier New" w:hAnsi="Courier New" w:cs="Courier New"/>
          <w:sz w:val="18"/>
          <w:lang w:val="en-US" w:eastAsia="ja-JP"/>
        </w:rPr>
        <w:t>3</w:t>
      </w:r>
      <w:r w:rsidRPr="00982B59">
        <w:rPr>
          <w:rFonts w:ascii="Courier New" w:hAnsi="Courier New" w:cs="Courier New"/>
          <w:sz w:val="18"/>
          <w:lang w:val="en-US"/>
        </w:rPr>
        <w:t>" audioStreamFormatName="PCM_TopSideLeft"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&lt;audioChannelFormatIDRef&gt;AC_0001001</w:t>
      </w:r>
      <w:r w:rsidRPr="00982B59">
        <w:rPr>
          <w:rFonts w:ascii="Courier New" w:hAnsi="Courier New" w:cs="Courier New"/>
          <w:sz w:val="18"/>
          <w:lang w:val="en-US" w:eastAsia="ja-JP"/>
        </w:rPr>
        <w:t>3</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&lt;audioTrackFormatIDRef&gt;AT_0001001</w:t>
      </w:r>
      <w:r w:rsidRPr="00982B59">
        <w:rPr>
          <w:rFonts w:ascii="Courier New" w:hAnsi="Courier New" w:cs="Courier New"/>
          <w:sz w:val="18"/>
          <w:lang w:val="en-US" w:eastAsia="ja-JP"/>
        </w:rPr>
        <w:t>3</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 audioStreamFormatID="AS_0001001</w:t>
      </w:r>
      <w:r w:rsidRPr="00982B59">
        <w:rPr>
          <w:rFonts w:ascii="Courier New" w:hAnsi="Courier New" w:cs="Courier New"/>
          <w:sz w:val="18"/>
          <w:lang w:val="en-US" w:eastAsia="ja-JP"/>
        </w:rPr>
        <w:t>4</w:t>
      </w:r>
      <w:r w:rsidRPr="00982B59">
        <w:rPr>
          <w:rFonts w:ascii="Courier New" w:hAnsi="Courier New" w:cs="Courier New"/>
          <w:sz w:val="18"/>
          <w:lang w:val="en-US"/>
        </w:rPr>
        <w:t>" audioStreamFormatName="PCM_TopSideRight"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&lt;audioChannelFormatIDRef&gt;AC_0001001</w:t>
      </w:r>
      <w:r w:rsidRPr="00982B59">
        <w:rPr>
          <w:rFonts w:ascii="Courier New" w:hAnsi="Courier New" w:cs="Courier New"/>
          <w:sz w:val="18"/>
          <w:lang w:val="en-US" w:eastAsia="ja-JP"/>
        </w:rPr>
        <w:t>4</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&lt;audioTrackFormatIDRef&gt;AT_0001001</w:t>
      </w:r>
      <w:r w:rsidRPr="00982B59">
        <w:rPr>
          <w:rFonts w:ascii="Courier New" w:hAnsi="Courier New" w:cs="Courier New"/>
          <w:sz w:val="18"/>
          <w:lang w:val="en-US" w:eastAsia="ja-JP"/>
        </w:rPr>
        <w:t>4</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 audioStreamFormatID="AS_0001001</w:t>
      </w:r>
      <w:r w:rsidRPr="00982B59">
        <w:rPr>
          <w:rFonts w:ascii="Courier New" w:hAnsi="Courier New" w:cs="Courier New"/>
          <w:sz w:val="18"/>
          <w:lang w:val="en-US" w:eastAsia="ja-JP"/>
        </w:rPr>
        <w:t>1</w:t>
      </w:r>
      <w:r w:rsidRPr="00982B59">
        <w:rPr>
          <w:rFonts w:ascii="Courier New" w:hAnsi="Courier New" w:cs="Courier New"/>
          <w:sz w:val="18"/>
          <w:lang w:val="en-US"/>
        </w:rPr>
        <w:t>" audioStreamFormatName="PCM_TopBackCentre"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&lt;audioChannelFormatIDRef&gt;AC_0001001</w:t>
      </w:r>
      <w:r w:rsidRPr="00982B59">
        <w:rPr>
          <w:rFonts w:ascii="Courier New" w:hAnsi="Courier New" w:cs="Courier New"/>
          <w:sz w:val="18"/>
          <w:lang w:val="en-US" w:eastAsia="ja-JP"/>
        </w:rPr>
        <w:t>1</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&lt;audioTrackFormatIDRef&gt;AT_0001001</w:t>
      </w:r>
      <w:r w:rsidRPr="00982B59">
        <w:rPr>
          <w:rFonts w:ascii="Courier New" w:hAnsi="Courier New" w:cs="Courier New"/>
          <w:sz w:val="18"/>
          <w:lang w:val="en-US" w:eastAsia="ja-JP"/>
        </w:rPr>
        <w:t>1</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 audioStreamFormatID="AS_0001001</w:t>
      </w:r>
      <w:r w:rsidRPr="00982B59">
        <w:rPr>
          <w:rFonts w:ascii="Courier New" w:hAnsi="Courier New" w:cs="Courier New"/>
          <w:sz w:val="18"/>
          <w:lang w:val="en-US" w:eastAsia="ja-JP"/>
        </w:rPr>
        <w:t>5</w:t>
      </w:r>
      <w:r w:rsidRPr="00982B59">
        <w:rPr>
          <w:rFonts w:ascii="Courier New" w:hAnsi="Courier New" w:cs="Courier New"/>
          <w:sz w:val="18"/>
          <w:lang w:val="en-US"/>
        </w:rPr>
        <w:t>" audioStreamFormatName="PCM_BottomFrontCentre"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&lt;audioChannelFormatIDRef&gt;AC_0001001</w:t>
      </w:r>
      <w:r w:rsidRPr="00982B59">
        <w:rPr>
          <w:rFonts w:ascii="Courier New" w:hAnsi="Courier New" w:cs="Courier New"/>
          <w:sz w:val="18"/>
          <w:lang w:val="en-US" w:eastAsia="ja-JP"/>
        </w:rPr>
        <w:t>5</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&lt;audioTrackFormatIDRef&gt;AT_0001001</w:t>
      </w:r>
      <w:r w:rsidRPr="00982B59">
        <w:rPr>
          <w:rFonts w:ascii="Courier New" w:hAnsi="Courier New" w:cs="Courier New"/>
          <w:sz w:val="18"/>
          <w:lang w:val="en-US" w:eastAsia="ja-JP"/>
        </w:rPr>
        <w:t>5</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 audioStreamFormatID="AS_0001001</w:t>
      </w:r>
      <w:r w:rsidRPr="00982B59">
        <w:rPr>
          <w:rFonts w:ascii="Courier New" w:hAnsi="Courier New" w:cs="Courier New"/>
          <w:sz w:val="18"/>
          <w:lang w:val="en-US" w:eastAsia="ja-JP"/>
        </w:rPr>
        <w:t>6</w:t>
      </w:r>
      <w:r w:rsidRPr="00982B59">
        <w:rPr>
          <w:rFonts w:ascii="Courier New" w:hAnsi="Courier New" w:cs="Courier New"/>
          <w:sz w:val="18"/>
          <w:lang w:val="en-US"/>
        </w:rPr>
        <w:t>" audioStreamFormatName="PCM_BottomFrontLeft</w:t>
      </w:r>
      <w:r w:rsidRPr="00982B59">
        <w:rPr>
          <w:rFonts w:ascii="Courier New" w:hAnsi="Courier New" w:cs="Courier New"/>
          <w:sz w:val="18"/>
          <w:lang w:val="en-US" w:eastAsia="ja-JP"/>
        </w:rPr>
        <w:t>Mid</w:t>
      </w:r>
      <w:r w:rsidRPr="00982B59">
        <w:rPr>
          <w:rFonts w:ascii="Courier New" w:hAnsi="Courier New" w:cs="Courier New"/>
          <w:sz w:val="18"/>
          <w:lang w:val="en-US"/>
        </w:rPr>
        <w: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&lt;audioChannelFormatIDRef&gt;AC_0001001</w:t>
      </w:r>
      <w:r w:rsidRPr="00982B59">
        <w:rPr>
          <w:rFonts w:ascii="Courier New" w:hAnsi="Courier New" w:cs="Courier New"/>
          <w:sz w:val="18"/>
          <w:lang w:val="en-US" w:eastAsia="ja-JP"/>
        </w:rPr>
        <w:t>6</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&lt;audioTrackFormatIDRef&gt;AT_0001001</w:t>
      </w:r>
      <w:r w:rsidRPr="00982B59">
        <w:rPr>
          <w:rFonts w:ascii="Courier New" w:hAnsi="Courier New" w:cs="Courier New"/>
          <w:sz w:val="18"/>
          <w:lang w:val="en-US" w:eastAsia="ja-JP"/>
        </w:rPr>
        <w:t>6</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 audioStreamFormatID="AS_0001001</w:t>
      </w:r>
      <w:r w:rsidRPr="00982B59">
        <w:rPr>
          <w:rFonts w:ascii="Courier New" w:hAnsi="Courier New" w:cs="Courier New"/>
          <w:sz w:val="18"/>
          <w:lang w:val="en-US" w:eastAsia="ja-JP"/>
        </w:rPr>
        <w:t>7</w:t>
      </w:r>
      <w:r w:rsidRPr="00982B59">
        <w:rPr>
          <w:rFonts w:ascii="Courier New" w:hAnsi="Courier New" w:cs="Courier New"/>
          <w:sz w:val="18"/>
          <w:lang w:val="en-US"/>
        </w:rPr>
        <w:t>" audioStreamFormatName="PCM_BottomFrontRight</w:t>
      </w:r>
      <w:r w:rsidRPr="00982B59">
        <w:rPr>
          <w:rFonts w:ascii="Courier New" w:hAnsi="Courier New" w:cs="Courier New"/>
          <w:sz w:val="18"/>
          <w:lang w:val="en-US" w:eastAsia="ja-JP"/>
        </w:rPr>
        <w:t>Mid</w:t>
      </w:r>
      <w:r w:rsidRPr="00982B59">
        <w:rPr>
          <w:rFonts w:ascii="Courier New" w:hAnsi="Courier New" w:cs="Courier New"/>
          <w:sz w:val="18"/>
          <w:lang w:val="en-US"/>
        </w:rPr>
        <w: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&lt;audioChannelFormatIDRef&gt;AC_0001001</w:t>
      </w:r>
      <w:r w:rsidRPr="00982B59">
        <w:rPr>
          <w:rFonts w:ascii="Courier New" w:hAnsi="Courier New" w:cs="Courier New"/>
          <w:sz w:val="18"/>
          <w:lang w:val="en-US" w:eastAsia="ja-JP"/>
        </w:rPr>
        <w:t>7</w:t>
      </w:r>
      <w:r w:rsidRPr="00982B59">
        <w:rPr>
          <w:rFonts w:ascii="Courier New" w:hAnsi="Courier New" w:cs="Courier New"/>
          <w:sz w:val="18"/>
          <w:lang w:val="en-US"/>
        </w:rPr>
        <w:t>&lt;/audioChannelFormatIDRef&gt;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&lt;audioTrackFormatIDRef&gt;AT_0001001</w:t>
      </w:r>
      <w:r w:rsidRPr="00982B59">
        <w:rPr>
          <w:rFonts w:ascii="Courier New" w:hAnsi="Courier New" w:cs="Courier New"/>
          <w:sz w:val="18"/>
          <w:lang w:val="en-US" w:eastAsia="ja-JP"/>
        </w:rPr>
        <w:t>7</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&lt;/audioStreamFormat&gt;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 ############ --&gt;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w:t>
      </w:r>
      <w:r w:rsidRPr="00706B59">
        <w:rPr>
          <w:rFonts w:ascii="Courier New" w:hAnsi="Courier New" w:cs="Courier New"/>
          <w:sz w:val="18"/>
          <w:lang w:val="ru-RU"/>
        </w:rPr>
        <w:t>ЗВУКОВЫЕ</w:t>
      </w:r>
      <w:r w:rsidRPr="00982B59">
        <w:rPr>
          <w:rFonts w:ascii="Courier New" w:hAnsi="Courier New" w:cs="Courier New"/>
          <w:sz w:val="18"/>
          <w:lang w:val="en-US"/>
        </w:rPr>
        <w:t xml:space="preserve"> </w:t>
      </w:r>
      <w:r w:rsidRPr="00706B59">
        <w:rPr>
          <w:rFonts w:ascii="Courier New" w:hAnsi="Courier New" w:cs="Courier New"/>
          <w:sz w:val="18"/>
          <w:lang w:val="ru-RU"/>
        </w:rPr>
        <w:t>ДОРОЖКИ</w:t>
      </w:r>
      <w:r w:rsidRPr="00982B59">
        <w:rPr>
          <w:rFonts w:ascii="Courier New" w:hAnsi="Courier New" w:cs="Courier New"/>
          <w:sz w:val="18"/>
          <w:lang w:val="en-US"/>
        </w:rPr>
        <w:t xml:space="preserve"> --&gt;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 ############ --&gt;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18</w:t>
      </w:r>
      <w:r w:rsidRPr="00982B59">
        <w:rPr>
          <w:rFonts w:ascii="Courier New" w:hAnsi="Courier New" w:cs="Courier New"/>
          <w:sz w:val="18"/>
          <w:lang w:val="en-US"/>
        </w:rPr>
        <w:t>_01" audioTrackFormatName="PCM_FrontLeft</w:t>
      </w:r>
      <w:r w:rsidRPr="00982B59">
        <w:rPr>
          <w:rFonts w:ascii="Courier New" w:hAnsi="Courier New" w:cs="Courier New"/>
          <w:sz w:val="18"/>
          <w:lang w:val="en-US" w:eastAsia="ja-JP"/>
        </w:rPr>
        <w:t>Wide</w:t>
      </w:r>
      <w:r w:rsidRPr="00982B59">
        <w:rPr>
          <w:rFonts w:ascii="Courier New" w:hAnsi="Courier New" w:cs="Courier New"/>
          <w:sz w:val="18"/>
          <w:lang w:val="en-US"/>
        </w:rPr>
        <w: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18</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19</w:t>
      </w:r>
      <w:r w:rsidRPr="00982B59">
        <w:rPr>
          <w:rFonts w:ascii="Courier New" w:hAnsi="Courier New" w:cs="Courier New"/>
          <w:sz w:val="18"/>
          <w:lang w:val="en-US"/>
        </w:rPr>
        <w:t>_01" audioTrackFormatName="PCM_FrontRight</w:t>
      </w:r>
      <w:r w:rsidRPr="00982B59">
        <w:rPr>
          <w:rFonts w:ascii="Courier New" w:hAnsi="Courier New" w:cs="Courier New"/>
          <w:sz w:val="18"/>
          <w:lang w:val="en-US" w:eastAsia="ja-JP"/>
        </w:rPr>
        <w:t>Wide</w:t>
      </w:r>
      <w:r w:rsidRPr="00982B59">
        <w:rPr>
          <w:rFonts w:ascii="Courier New" w:hAnsi="Courier New" w:cs="Courier New"/>
          <w:sz w:val="18"/>
          <w:lang w:val="en-US"/>
        </w:rPr>
        <w: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19</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audioTrackFormatID="AT_00010003_01" audioTrackFormatName="PCM_FrontCentre"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&lt;audioStreamFormatIDRef&gt;AS_00010003&lt;/audioStreamFormatIDRef&gt;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20</w:t>
      </w:r>
      <w:r w:rsidRPr="00982B59">
        <w:rPr>
          <w:rFonts w:ascii="Courier New" w:hAnsi="Courier New" w:cs="Courier New"/>
          <w:sz w:val="18"/>
          <w:lang w:val="en-US"/>
        </w:rPr>
        <w:t>_01" audioTrackFormatName="PCM_LFE1"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20</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1c</w:t>
      </w:r>
      <w:r w:rsidRPr="00982B59">
        <w:rPr>
          <w:rFonts w:ascii="Courier New" w:hAnsi="Courier New" w:cs="Courier New"/>
          <w:sz w:val="18"/>
          <w:lang w:val="en-US"/>
        </w:rPr>
        <w:t>_01" audioTrackFormatName="PCM_BackLeft</w:t>
      </w:r>
      <w:r w:rsidRPr="00982B59">
        <w:rPr>
          <w:rFonts w:ascii="Courier New" w:hAnsi="Courier New" w:cs="Courier New"/>
          <w:sz w:val="18"/>
          <w:lang w:val="en-US" w:eastAsia="ja-JP"/>
        </w:rPr>
        <w:t>Mid</w:t>
      </w:r>
      <w:r w:rsidRPr="00982B59">
        <w:rPr>
          <w:rFonts w:ascii="Courier New" w:hAnsi="Courier New" w:cs="Courier New"/>
          <w:sz w:val="18"/>
          <w:lang w:val="en-US"/>
        </w:rPr>
        <w: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1c</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1d</w:t>
      </w:r>
      <w:r w:rsidRPr="00982B59">
        <w:rPr>
          <w:rFonts w:ascii="Courier New" w:hAnsi="Courier New" w:cs="Courier New"/>
          <w:sz w:val="18"/>
          <w:lang w:val="en-US"/>
        </w:rPr>
        <w:t>_01" audioTrackFormatName="PCM_BackRight</w:t>
      </w:r>
      <w:r w:rsidRPr="00982B59">
        <w:rPr>
          <w:rFonts w:ascii="Courier New" w:hAnsi="Courier New" w:cs="Courier New"/>
          <w:sz w:val="18"/>
          <w:lang w:val="en-US" w:eastAsia="ja-JP"/>
        </w:rPr>
        <w:t>Mid</w:t>
      </w:r>
      <w:r w:rsidRPr="00982B59">
        <w:rPr>
          <w:rFonts w:ascii="Courier New" w:hAnsi="Courier New" w:cs="Courier New"/>
          <w:sz w:val="18"/>
          <w:lang w:val="en-US"/>
        </w:rPr>
        <w: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1d</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01</w:t>
      </w:r>
      <w:r w:rsidRPr="00982B59">
        <w:rPr>
          <w:rFonts w:ascii="Courier New" w:hAnsi="Courier New" w:cs="Courier New"/>
          <w:sz w:val="18"/>
          <w:lang w:val="en-US"/>
        </w:rPr>
        <w:t>_01" audioTrackFormatName="PCM_FrontLeft"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01</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02</w:t>
      </w:r>
      <w:r w:rsidRPr="00982B59">
        <w:rPr>
          <w:rFonts w:ascii="Courier New" w:hAnsi="Courier New" w:cs="Courier New"/>
          <w:sz w:val="18"/>
          <w:lang w:val="en-US"/>
        </w:rPr>
        <w:t>_01" audioTrackFormatName="PCM_FrontRight"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02</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09</w:t>
      </w:r>
      <w:r w:rsidRPr="00982B59">
        <w:rPr>
          <w:rFonts w:ascii="Courier New" w:hAnsi="Courier New" w:cs="Courier New"/>
          <w:sz w:val="18"/>
          <w:lang w:val="en-US"/>
        </w:rPr>
        <w:t>_01" audioTrackFormatName="PCM_BackCentre"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09</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21</w:t>
      </w:r>
      <w:r w:rsidRPr="00982B59">
        <w:rPr>
          <w:rFonts w:ascii="Courier New" w:hAnsi="Courier New" w:cs="Courier New"/>
          <w:sz w:val="18"/>
          <w:lang w:val="en-US"/>
        </w:rPr>
        <w:t>_01" audioTrackFormatName="PCM_LFE2"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21</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0a</w:t>
      </w:r>
      <w:r w:rsidRPr="00982B59">
        <w:rPr>
          <w:rFonts w:ascii="Courier New" w:hAnsi="Courier New" w:cs="Courier New"/>
          <w:sz w:val="18"/>
          <w:lang w:val="en-US"/>
        </w:rPr>
        <w:t>_01" audioTrackFormatName="PCM_SideLeft"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0a</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0b</w:t>
      </w:r>
      <w:r w:rsidRPr="00982B59">
        <w:rPr>
          <w:rFonts w:ascii="Courier New" w:hAnsi="Courier New" w:cs="Courier New"/>
          <w:sz w:val="18"/>
          <w:lang w:val="en-US"/>
        </w:rPr>
        <w:t>_01" audioTrackFormatName="PCM_SideRight"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0b</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22</w:t>
      </w:r>
      <w:r w:rsidRPr="00982B59">
        <w:rPr>
          <w:rFonts w:ascii="Courier New" w:hAnsi="Courier New" w:cs="Courier New"/>
          <w:sz w:val="18"/>
          <w:lang w:val="en-US"/>
        </w:rPr>
        <w:t>_01" audioTrackFormatName="PCM_TopFrontLeft</w:t>
      </w:r>
      <w:r w:rsidRPr="00982B59">
        <w:rPr>
          <w:rFonts w:ascii="Courier New" w:hAnsi="Courier New" w:cs="Courier New"/>
          <w:sz w:val="18"/>
          <w:lang w:val="en-US" w:eastAsia="ja-JP"/>
        </w:rPr>
        <w:t>Mid</w:t>
      </w:r>
      <w:r w:rsidRPr="00982B59">
        <w:rPr>
          <w:rFonts w:ascii="Courier New" w:hAnsi="Courier New" w:cs="Courier New"/>
          <w:sz w:val="18"/>
          <w:lang w:val="en-US"/>
        </w:rPr>
        <w: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22</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23</w:t>
      </w:r>
      <w:r w:rsidRPr="00982B59">
        <w:rPr>
          <w:rFonts w:ascii="Courier New" w:hAnsi="Courier New" w:cs="Courier New"/>
          <w:sz w:val="18"/>
          <w:lang w:val="en-US"/>
        </w:rPr>
        <w:t>_01" audioTrackFormatName="PCM_TopFrontRight</w:t>
      </w:r>
      <w:r w:rsidRPr="00982B59">
        <w:rPr>
          <w:rFonts w:ascii="Courier New" w:hAnsi="Courier New" w:cs="Courier New"/>
          <w:sz w:val="18"/>
          <w:lang w:val="en-US" w:eastAsia="ja-JP"/>
        </w:rPr>
        <w:t>Mid</w:t>
      </w:r>
      <w:r w:rsidRPr="00982B59">
        <w:rPr>
          <w:rFonts w:ascii="Courier New" w:hAnsi="Courier New" w:cs="Courier New"/>
          <w:sz w:val="18"/>
          <w:lang w:val="en-US"/>
        </w:rPr>
        <w: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23</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0e</w:t>
      </w:r>
      <w:r w:rsidRPr="00982B59">
        <w:rPr>
          <w:rFonts w:ascii="Courier New" w:hAnsi="Courier New" w:cs="Courier New"/>
          <w:sz w:val="18"/>
          <w:lang w:val="en-US"/>
        </w:rPr>
        <w:t>_01" audioTrackFormatName="PCM_TopFrontCentre"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0e</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0c</w:t>
      </w:r>
      <w:r w:rsidRPr="00982B59">
        <w:rPr>
          <w:rFonts w:ascii="Courier New" w:hAnsi="Courier New" w:cs="Courier New"/>
          <w:sz w:val="18"/>
          <w:lang w:val="en-US"/>
        </w:rPr>
        <w:t>_01" audioTrackFormatName="PCM_TopCentre"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0c</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1e</w:t>
      </w:r>
      <w:r w:rsidRPr="00982B59">
        <w:rPr>
          <w:rFonts w:ascii="Courier New" w:hAnsi="Courier New" w:cs="Courier New"/>
          <w:sz w:val="18"/>
          <w:lang w:val="en-US"/>
        </w:rPr>
        <w:t>_01" audioTrackFormatName="PCM_TopBackLeft</w:t>
      </w:r>
      <w:r w:rsidRPr="00982B59">
        <w:rPr>
          <w:rFonts w:ascii="Courier New" w:hAnsi="Courier New" w:cs="Courier New"/>
          <w:sz w:val="18"/>
          <w:lang w:val="en-US" w:eastAsia="ja-JP"/>
        </w:rPr>
        <w:t>Mid</w:t>
      </w:r>
      <w:r w:rsidRPr="00982B59">
        <w:rPr>
          <w:rFonts w:ascii="Courier New" w:hAnsi="Courier New" w:cs="Courier New"/>
          <w:sz w:val="18"/>
          <w:lang w:val="en-US"/>
        </w:rPr>
        <w: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1e</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1f</w:t>
      </w:r>
      <w:r w:rsidRPr="00982B59">
        <w:rPr>
          <w:rFonts w:ascii="Courier New" w:hAnsi="Courier New" w:cs="Courier New"/>
          <w:sz w:val="18"/>
          <w:lang w:val="en-US"/>
        </w:rPr>
        <w:t>_01" audioTrackFormatName="PCM_TopBackRight</w:t>
      </w:r>
      <w:r w:rsidRPr="00982B59">
        <w:rPr>
          <w:rFonts w:ascii="Courier New" w:hAnsi="Courier New" w:cs="Courier New"/>
          <w:sz w:val="18"/>
          <w:lang w:val="en-US" w:eastAsia="ja-JP"/>
        </w:rPr>
        <w:t>Mid</w:t>
      </w:r>
      <w:r w:rsidRPr="00982B59">
        <w:rPr>
          <w:rFonts w:ascii="Courier New" w:hAnsi="Courier New" w:cs="Courier New"/>
          <w:sz w:val="18"/>
          <w:lang w:val="en-US"/>
        </w:rPr>
        <w:t>" formatLabel="0001" formatDefinition="PCM"&gt;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1f</w:t>
      </w:r>
      <w:r w:rsidRPr="00982B59">
        <w:rPr>
          <w:rFonts w:ascii="Courier New" w:hAnsi="Courier New" w:cs="Courier New"/>
          <w:sz w:val="18"/>
          <w:lang w:val="en-US"/>
        </w:rPr>
        <w:t>&lt;/audioStreamFormatIDRef&gt;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13</w:t>
      </w:r>
      <w:r w:rsidRPr="00982B59">
        <w:rPr>
          <w:rFonts w:ascii="Courier New" w:hAnsi="Courier New" w:cs="Courier New"/>
          <w:sz w:val="18"/>
          <w:lang w:val="en-US"/>
        </w:rPr>
        <w:t>_01" audioTrackFormatName="PCM_TopSideLeft" formatLabel="0001" formatDefinition="PCM"&gt;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13</w:t>
      </w:r>
      <w:r w:rsidRPr="00982B59">
        <w:rPr>
          <w:rFonts w:ascii="Courier New" w:hAnsi="Courier New" w:cs="Courier New"/>
          <w:sz w:val="18"/>
          <w:lang w:val="en-US"/>
        </w:rPr>
        <w:t>&lt;/audioStreamFormatIDRef&gt;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14</w:t>
      </w:r>
      <w:r w:rsidRPr="00982B59">
        <w:rPr>
          <w:rFonts w:ascii="Courier New" w:hAnsi="Courier New" w:cs="Courier New"/>
          <w:sz w:val="18"/>
          <w:lang w:val="en-US"/>
        </w:rPr>
        <w:t>_01" audioTrackFormatName="PCM_TopSideRight" formatLabel="0001" formatDefinition="PCM"&gt;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14</w:t>
      </w:r>
      <w:r w:rsidRPr="00982B59">
        <w:rPr>
          <w:rFonts w:ascii="Courier New" w:hAnsi="Courier New" w:cs="Courier New"/>
          <w:sz w:val="18"/>
          <w:lang w:val="en-US"/>
        </w:rPr>
        <w:t>&lt;/audioStreamFormatIDRef&gt;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11</w:t>
      </w:r>
      <w:r w:rsidRPr="00982B59">
        <w:rPr>
          <w:rFonts w:ascii="Courier New" w:hAnsi="Courier New" w:cs="Courier New"/>
          <w:sz w:val="18"/>
          <w:lang w:val="en-US"/>
        </w:rPr>
        <w:t>_01" audioTrackFormatName="PCM_TopBackCentre" formatLabel="0001" formatDefinition="PCM"&gt;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11</w:t>
      </w:r>
      <w:r w:rsidRPr="00982B59">
        <w:rPr>
          <w:rFonts w:ascii="Courier New" w:hAnsi="Courier New" w:cs="Courier New"/>
          <w:sz w:val="18"/>
          <w:lang w:val="en-US"/>
        </w:rPr>
        <w:t>&lt;/audioStreamFormatIDRef&gt;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15</w:t>
      </w:r>
      <w:r w:rsidRPr="00982B59">
        <w:rPr>
          <w:rFonts w:ascii="Courier New" w:hAnsi="Courier New" w:cs="Courier New"/>
          <w:sz w:val="18"/>
          <w:lang w:val="en-US"/>
        </w:rPr>
        <w:t>_01" audioTrackFormatName="PCM_BottomFrontCentre" formatLabel="0001" formatDefinition="PCM"&gt;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15</w:t>
      </w:r>
      <w:r w:rsidRPr="00982B59">
        <w:rPr>
          <w:rFonts w:ascii="Courier New" w:hAnsi="Courier New" w:cs="Courier New"/>
          <w:sz w:val="18"/>
          <w:lang w:val="en-US"/>
        </w:rPr>
        <w:t>&lt;/audioStreamFormatIDRef&gt;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16</w:t>
      </w:r>
      <w:r w:rsidRPr="00982B59">
        <w:rPr>
          <w:rFonts w:ascii="Courier New" w:hAnsi="Courier New" w:cs="Courier New"/>
          <w:sz w:val="18"/>
          <w:lang w:val="en-US"/>
        </w:rPr>
        <w:t>_01" audioTrackFormatName="PCM_BottomFrontLeft</w:t>
      </w:r>
      <w:r w:rsidRPr="00982B59">
        <w:rPr>
          <w:rFonts w:ascii="Courier New" w:hAnsi="Courier New" w:cs="Courier New"/>
          <w:sz w:val="18"/>
          <w:lang w:val="en-US" w:eastAsia="ja-JP"/>
        </w:rPr>
        <w:t>Mid</w:t>
      </w:r>
      <w:r w:rsidRPr="00982B59">
        <w:rPr>
          <w:rFonts w:ascii="Courier New" w:hAnsi="Courier New" w:cs="Courier New"/>
          <w:sz w:val="18"/>
          <w:lang w:val="en-US"/>
        </w:rPr>
        <w:t>" formatLabel="0001" formatDefinition="PCM"&gt;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16</w:t>
      </w:r>
      <w:r w:rsidRPr="00982B59">
        <w:rPr>
          <w:rFonts w:ascii="Courier New" w:hAnsi="Courier New" w:cs="Courier New"/>
          <w:sz w:val="18"/>
          <w:lang w:val="en-US"/>
        </w:rPr>
        <w:t>&lt;/audioStreamFormatIDRef&gt;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&lt;audioTrackFormat audioTrackFormatID="AT_000100</w:t>
      </w:r>
      <w:r w:rsidRPr="00982B59">
        <w:rPr>
          <w:rFonts w:ascii="Courier New" w:hAnsi="Courier New" w:cs="Courier New"/>
          <w:sz w:val="18"/>
          <w:lang w:val="en-US" w:eastAsia="ja-JP"/>
        </w:rPr>
        <w:t>17</w:t>
      </w:r>
      <w:r w:rsidRPr="00982B59">
        <w:rPr>
          <w:rFonts w:ascii="Courier New" w:hAnsi="Courier New" w:cs="Courier New"/>
          <w:sz w:val="18"/>
          <w:lang w:val="en-US"/>
        </w:rPr>
        <w:t>_01" audioTrackFormatName="PCM_BottomFrontRight</w:t>
      </w:r>
      <w:r w:rsidRPr="00982B59">
        <w:rPr>
          <w:rFonts w:ascii="Courier New" w:hAnsi="Courier New" w:cs="Courier New"/>
          <w:sz w:val="18"/>
          <w:lang w:val="en-US" w:eastAsia="ja-JP"/>
        </w:rPr>
        <w:t>Mid</w:t>
      </w:r>
      <w:r w:rsidRPr="00982B59">
        <w:rPr>
          <w:rFonts w:ascii="Courier New" w:hAnsi="Courier New" w:cs="Courier New"/>
          <w:sz w:val="18"/>
          <w:lang w:val="en-US"/>
        </w:rPr>
        <w:t>" formatLabel="0001" formatDefinition="PCM"&gt;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 xml:space="preserve">  &lt;audioStreamFormatIDRef&gt;AS_000100</w:t>
      </w:r>
      <w:r w:rsidRPr="00982B59">
        <w:rPr>
          <w:rFonts w:ascii="Courier New" w:hAnsi="Courier New" w:cs="Courier New"/>
          <w:sz w:val="18"/>
          <w:lang w:val="en-US" w:eastAsia="ja-JP"/>
        </w:rPr>
        <w:t>17</w:t>
      </w:r>
      <w:r w:rsidRPr="00982B59">
        <w:rPr>
          <w:rFonts w:ascii="Courier New" w:hAnsi="Courier New" w:cs="Courier New"/>
          <w:sz w:val="18"/>
          <w:lang w:val="en-US"/>
        </w:rPr>
        <w:t>&lt;/audioStreamFormatIDRef&gt;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8"/>
          <w:lang w:val="en-US"/>
        </w:rPr>
      </w:pPr>
      <w:r w:rsidRPr="00982B59">
        <w:rPr>
          <w:rFonts w:ascii="Courier New" w:hAnsi="Courier New" w:cs="Courier New"/>
          <w:sz w:val="18"/>
          <w:lang w:val="en-US"/>
        </w:rPr>
        <w:t>&lt;/audioTrackFormat&gt;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lang w:val="en-US"/>
        </w:rPr>
      </w:pP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lang w:val="en-US"/>
        </w:rPr>
      </w:pPr>
      <w:r w:rsidRPr="00982B59">
        <w:rPr>
          <w:rFonts w:ascii="Courier New" w:hAnsi="Courier New" w:cs="Courier New"/>
          <w:sz w:val="18"/>
          <w:lang w:val="en-US"/>
        </w:rPr>
        <w:t>&lt;!-- ############ --&gt;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lang w:val="en-US"/>
        </w:rPr>
      </w:pPr>
      <w:r w:rsidRPr="00982B59">
        <w:rPr>
          <w:rFonts w:ascii="Courier New" w:hAnsi="Courier New" w:cs="Courier New"/>
          <w:sz w:val="18"/>
          <w:lang w:val="en-US"/>
        </w:rPr>
        <w:t xml:space="preserve">&lt;!—UID </w:t>
      </w:r>
      <w:r w:rsidRPr="00706B59">
        <w:rPr>
          <w:rFonts w:ascii="Courier New" w:hAnsi="Courier New" w:cs="Courier New"/>
          <w:sz w:val="18"/>
          <w:lang w:val="ru-RU"/>
        </w:rPr>
        <w:t>ЗВУКОВЫХ</w:t>
      </w:r>
      <w:r w:rsidRPr="00982B59">
        <w:rPr>
          <w:rFonts w:ascii="Courier New" w:hAnsi="Courier New" w:cs="Courier New"/>
          <w:sz w:val="18"/>
          <w:lang w:val="en-US"/>
        </w:rPr>
        <w:t xml:space="preserve"> </w:t>
      </w:r>
      <w:r w:rsidRPr="00706B59">
        <w:rPr>
          <w:rFonts w:ascii="Courier New" w:hAnsi="Courier New" w:cs="Courier New"/>
          <w:sz w:val="18"/>
          <w:lang w:val="ru-RU"/>
        </w:rPr>
        <w:t>ДОРОЖЕК</w:t>
      </w:r>
      <w:r w:rsidRPr="00982B59">
        <w:rPr>
          <w:rFonts w:ascii="Courier New" w:hAnsi="Courier New" w:cs="Courier New"/>
          <w:sz w:val="18"/>
          <w:lang w:val="en-US"/>
        </w:rPr>
        <w:t xml:space="preserve"> --&gt;</w:t>
      </w:r>
    </w:p>
    <w:p w:rsidR="00D9215C" w:rsidRPr="00982B59" w:rsidRDefault="00D9215C" w:rsidP="007D38F9">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rPr>
          <w:rFonts w:ascii="Courier New" w:hAnsi="Courier New" w:cs="Courier New"/>
          <w:sz w:val="18"/>
          <w:lang w:val="en-US"/>
        </w:rPr>
      </w:pPr>
      <w:r w:rsidRPr="00982B59">
        <w:rPr>
          <w:rFonts w:ascii="Courier New" w:hAnsi="Courier New" w:cs="Courier New"/>
          <w:sz w:val="18"/>
          <w:lang w:val="en-US"/>
        </w:rPr>
        <w:t>&lt;!-- ############ --&gt;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UID="ATU_00000001"&gt;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18</w:t>
      </w:r>
      <w:r w:rsidRPr="00982B59">
        <w:rPr>
          <w:rFonts w:ascii="Courier New" w:hAnsi="Courier New" w:cs="Courier New"/>
          <w:sz w:val="18"/>
          <w:lang w:val="en-US"/>
        </w:rPr>
        <w:t>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&lt;audioPackFormatIDRef&gt;AP_00010009&lt;/audioPackFormatIDRef&gt;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UID="ATU_00000002"&gt;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19</w:t>
      </w:r>
      <w:r w:rsidRPr="00982B59">
        <w:rPr>
          <w:rFonts w:ascii="Courier New" w:hAnsi="Courier New" w:cs="Courier New"/>
          <w:sz w:val="18"/>
          <w:lang w:val="en-US"/>
        </w:rPr>
        <w:t>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&lt;audioPackFormatIDRef&gt;AP_00010009&lt;/audioPackFormatIDRef&gt;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UID="ATU_00000003"&gt;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&lt;audioTrackFormatIDRef&gt;AT_00010003_01&lt;/audioTrackFormatIDRef&gt;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&lt;audioPackFormatIDRef&gt;AP_00010009&lt;/audioPackFormatIDRef&gt;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UID="ATU_00000004"&gt;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20</w:t>
      </w:r>
      <w:r w:rsidRPr="00982B59">
        <w:rPr>
          <w:rFonts w:ascii="Courier New" w:hAnsi="Courier New" w:cs="Courier New"/>
          <w:sz w:val="18"/>
          <w:lang w:val="en-US"/>
        </w:rPr>
        <w:t>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&lt;audioPackFormatIDRef&gt;AP_00010009&lt;/audioPackFormatIDRef&gt;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UID="ATU_00000005"&gt;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1c</w:t>
      </w:r>
      <w:r w:rsidRPr="00982B59">
        <w:rPr>
          <w:rFonts w:ascii="Courier New" w:hAnsi="Courier New" w:cs="Courier New"/>
          <w:sz w:val="18"/>
          <w:lang w:val="en-US"/>
        </w:rPr>
        <w:t>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&lt;audioPackFormatIDRef&gt;AP_00010009&lt;/audioPackFormatIDRef&gt;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UID="ATU_00000006"&gt;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1d</w:t>
      </w:r>
      <w:r w:rsidRPr="00982B59">
        <w:rPr>
          <w:rFonts w:ascii="Courier New" w:hAnsi="Courier New" w:cs="Courier New"/>
          <w:sz w:val="18"/>
          <w:lang w:val="en-US"/>
        </w:rPr>
        <w:t>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&lt;audioPackFormatIDRef&gt;AP_00010009&lt;/audioPackFormatIDRef&gt;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UID="ATU_00000007"&gt;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01</w:t>
      </w:r>
      <w:r w:rsidRPr="00982B59">
        <w:rPr>
          <w:rFonts w:ascii="Courier New" w:hAnsi="Courier New" w:cs="Courier New"/>
          <w:sz w:val="18"/>
          <w:lang w:val="en-US"/>
        </w:rPr>
        <w:t>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&lt;audioPackFormatIDRef&gt;AP_00010009&lt;/audioPackFormatIDRef&gt;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UID="ATU_00000008"&gt;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02</w:t>
      </w:r>
      <w:r w:rsidRPr="00982B59">
        <w:rPr>
          <w:rFonts w:ascii="Courier New" w:hAnsi="Courier New" w:cs="Courier New"/>
          <w:sz w:val="18"/>
          <w:lang w:val="en-US"/>
        </w:rPr>
        <w:t>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&lt;audioPackFormatIDRef&gt;AP_00010009&lt;/audioPackFormatIDRef&gt;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UID="ATU_00000009"&gt;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09</w:t>
      </w:r>
      <w:r w:rsidRPr="00982B59">
        <w:rPr>
          <w:rFonts w:ascii="Courier New" w:hAnsi="Courier New" w:cs="Courier New"/>
          <w:sz w:val="18"/>
          <w:lang w:val="en-US"/>
        </w:rPr>
        <w:t>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&lt;audioPackFormatIDRef&gt;AP_00010009&lt;/audioPackFormatIDRef&gt;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UID="ATU_0000000a"&gt;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21</w:t>
      </w:r>
      <w:r w:rsidRPr="00982B59">
        <w:rPr>
          <w:rFonts w:ascii="Courier New" w:hAnsi="Courier New" w:cs="Courier New"/>
          <w:sz w:val="18"/>
          <w:lang w:val="en-US"/>
        </w:rPr>
        <w:t>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&lt;audioPackFormatIDRef&gt;AP_00010009&lt;/audioPackFormatIDRef&gt;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UID="ATU_0000000b"&gt;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0a</w:t>
      </w:r>
      <w:r w:rsidRPr="00982B59">
        <w:rPr>
          <w:rFonts w:ascii="Courier New" w:hAnsi="Courier New" w:cs="Courier New"/>
          <w:sz w:val="18"/>
          <w:lang w:val="en-US"/>
        </w:rPr>
        <w:t>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&lt;audioPackFormatIDRef&gt;AP_00010009&lt;/audioPackFormatIDRef&gt;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UID="ATU_0000000c"&gt;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0b</w:t>
      </w:r>
      <w:r w:rsidRPr="00982B59">
        <w:rPr>
          <w:rFonts w:ascii="Courier New" w:hAnsi="Courier New" w:cs="Courier New"/>
          <w:sz w:val="18"/>
          <w:lang w:val="en-US"/>
        </w:rPr>
        <w:t>_01&lt;/audioTrackFormatIDRef&gt;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&lt;audioPackFormatIDRef&gt;AP_00010009&lt;/audioPackFormatIDRef&gt;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&lt;/audioTrackUID&gt;</w:t>
      </w:r>
    </w:p>
    <w:p w:rsidR="00D9215C" w:rsidRPr="00982B59"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&lt;audioTrackUID UID="ATU_0000000d"&gt;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&lt;audioTrackFormatIDRef&gt;AT_000100</w:t>
      </w:r>
      <w:r w:rsidRPr="00982B59">
        <w:rPr>
          <w:rFonts w:ascii="Courier New" w:hAnsi="Courier New" w:cs="Courier New"/>
          <w:sz w:val="18"/>
          <w:lang w:val="en-US" w:eastAsia="ja-JP"/>
        </w:rPr>
        <w:t>22</w:t>
      </w:r>
      <w:r w:rsidRPr="00982B59">
        <w:rPr>
          <w:rFonts w:ascii="Courier New" w:hAnsi="Courier New" w:cs="Courier New"/>
          <w:sz w:val="18"/>
          <w:lang w:val="en-US"/>
        </w:rPr>
        <w:t>_01&lt;/audioTrackFormatIDRef&gt;</w:t>
      </w:r>
    </w:p>
    <w:p w:rsidR="00D9215C" w:rsidRPr="00982B59"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982B59">
        <w:rPr>
          <w:rFonts w:ascii="Courier New" w:hAnsi="Courier New" w:cs="Courier New"/>
          <w:sz w:val="18"/>
          <w:lang w:val="en-US"/>
        </w:rPr>
        <w:t xml:space="preserve">  &lt;audioPackFormatIDRef&gt;AP_00010009&lt;/audioPackFormatIDRef&gt;</w:t>
      </w:r>
    </w:p>
    <w:p w:rsidR="00D9215C" w:rsidRPr="0005222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52220">
        <w:rPr>
          <w:rFonts w:ascii="Courier New" w:hAnsi="Courier New" w:cs="Courier New"/>
          <w:sz w:val="18"/>
          <w:lang w:val="en-US"/>
        </w:rPr>
        <w:t>&lt;/audioTrackUID&gt;</w:t>
      </w:r>
    </w:p>
    <w:p w:rsidR="00D9215C" w:rsidRPr="0005222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05222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52220">
        <w:rPr>
          <w:rFonts w:ascii="Courier New" w:hAnsi="Courier New" w:cs="Courier New"/>
          <w:sz w:val="18"/>
          <w:lang w:val="en-US"/>
        </w:rPr>
        <w:t>&lt;audioTrackUID UID="ATU_0000000e"&gt;</w:t>
      </w:r>
    </w:p>
    <w:p w:rsidR="00D9215C" w:rsidRPr="0005222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52220">
        <w:rPr>
          <w:rFonts w:ascii="Courier New" w:hAnsi="Courier New" w:cs="Courier New"/>
          <w:sz w:val="18"/>
          <w:lang w:val="en-US"/>
        </w:rPr>
        <w:t xml:space="preserve">  &lt;audioTrackFormatIDRef&gt;AT_000100</w:t>
      </w:r>
      <w:r w:rsidRPr="00052220">
        <w:rPr>
          <w:rFonts w:ascii="Courier New" w:hAnsi="Courier New" w:cs="Courier New"/>
          <w:sz w:val="18"/>
          <w:lang w:val="en-US" w:eastAsia="ja-JP"/>
        </w:rPr>
        <w:t>23</w:t>
      </w:r>
      <w:r w:rsidRPr="00052220">
        <w:rPr>
          <w:rFonts w:ascii="Courier New" w:hAnsi="Courier New" w:cs="Courier New"/>
          <w:sz w:val="18"/>
          <w:lang w:val="en-US"/>
        </w:rPr>
        <w:t>_01&lt;/audioTrackFormatIDRef&gt;</w:t>
      </w:r>
    </w:p>
    <w:p w:rsidR="00D9215C" w:rsidRPr="0005222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52220">
        <w:rPr>
          <w:rFonts w:ascii="Courier New" w:hAnsi="Courier New" w:cs="Courier New"/>
          <w:sz w:val="18"/>
          <w:lang w:val="en-US"/>
        </w:rPr>
        <w:t xml:space="preserve">  &lt;audioPackFormatIDRef&gt;AP_00010009&lt;/audioPackFormatIDRef&gt;</w:t>
      </w:r>
    </w:p>
    <w:p w:rsidR="00D9215C" w:rsidRPr="0005222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052220">
        <w:rPr>
          <w:rFonts w:ascii="Courier New" w:hAnsi="Courier New" w:cs="Courier New"/>
          <w:sz w:val="18"/>
          <w:lang w:val="en-US"/>
        </w:rPr>
        <w:t>&lt;/audioTrackUID&gt;</w:t>
      </w:r>
    </w:p>
    <w:p w:rsidR="00D9215C" w:rsidRPr="0005222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p>
    <w:p w:rsidR="00D9215C" w:rsidRPr="0005222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n-US"/>
        </w:rPr>
      </w:pPr>
      <w:r w:rsidRPr="00052220">
        <w:rPr>
          <w:rFonts w:ascii="Courier New" w:hAnsi="Courier New"/>
          <w:sz w:val="18"/>
          <w:lang w:val="en-US"/>
        </w:rPr>
        <w:t>&lt;audioTrackUID UID="ATU_0000000f"&gt;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
        </w:rPr>
      </w:pPr>
      <w:r w:rsidRPr="00052220">
        <w:rPr>
          <w:rFonts w:ascii="Courier New" w:hAnsi="Courier New"/>
          <w:sz w:val="18"/>
          <w:lang w:val="en-US"/>
        </w:rPr>
        <w:t xml:space="preserve">  </w:t>
      </w:r>
      <w:r w:rsidRPr="00621010">
        <w:rPr>
          <w:rFonts w:ascii="Courier New" w:hAnsi="Courier New"/>
          <w:sz w:val="18"/>
          <w:lang w:val="es-ES"/>
        </w:rPr>
        <w:t>&lt;audioTrackFormatIDRef&gt;AT_</w:t>
      </w:r>
      <w:r w:rsidRPr="00621010">
        <w:rPr>
          <w:rFonts w:ascii="Courier New" w:hAnsi="Courier New" w:cs="Courier New"/>
          <w:sz w:val="18"/>
          <w:lang w:val="es-ES"/>
        </w:rPr>
        <w:t>000100</w:t>
      </w:r>
      <w:r w:rsidRPr="00621010">
        <w:rPr>
          <w:rFonts w:ascii="Courier New" w:hAnsi="Courier New" w:cs="Courier New"/>
          <w:sz w:val="18"/>
          <w:lang w:val="es-ES" w:eastAsia="ja-JP"/>
        </w:rPr>
        <w:t>0e</w:t>
      </w:r>
      <w:r w:rsidRPr="00621010">
        <w:rPr>
          <w:rFonts w:ascii="Courier New" w:hAnsi="Courier New" w:cs="Courier New"/>
          <w:sz w:val="18"/>
          <w:lang w:val="es-ES"/>
        </w:rPr>
        <w:t>_01&lt;/audioTrackFormatIDRef&gt;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
        </w:rPr>
      </w:pPr>
      <w:r w:rsidRPr="00621010">
        <w:rPr>
          <w:rFonts w:ascii="Courier New" w:hAnsi="Courier New" w:cs="Courier New"/>
          <w:sz w:val="18"/>
          <w:lang w:val="es-ES"/>
        </w:rPr>
        <w:t xml:space="preserve">  &lt;audioPackFormatIDRef&gt;AP_00010009&lt;/audioPackFormatIDRef&gt;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
        </w:rPr>
      </w:pPr>
      <w:r w:rsidRPr="00621010">
        <w:rPr>
          <w:rFonts w:ascii="Courier New" w:hAnsi="Courier New" w:cs="Courier New"/>
          <w:sz w:val="18"/>
          <w:lang w:val="es-ES"/>
        </w:rPr>
        <w:t>&lt;/audioTrackUID&gt;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
        </w:rPr>
      </w:pP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cs="Courier New"/>
          <w:sz w:val="18"/>
          <w:lang w:val="es-ES"/>
        </w:rPr>
        <w:t>&lt;audioTrackUID UID="ATU_</w:t>
      </w:r>
      <w:r w:rsidRPr="00621010">
        <w:rPr>
          <w:rFonts w:ascii="Courier New" w:hAnsi="Courier New"/>
          <w:sz w:val="18"/>
          <w:lang w:val="es-ES"/>
        </w:rPr>
        <w:t>00000010"&gt;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 xml:space="preserve">  &lt;audioTrackFormatIDRef&gt;AT_0001000c_01&lt;/audioTrackFormatIDRef&gt;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 xml:space="preserve">  &lt;audioPackFormatIDRef&gt;AP_00010009&lt;/audioPackFormatIDRef&gt;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&lt;/audioTrackUID&gt;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&lt;audioTrackUID UID="ATU_00000011"&gt;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
        </w:rPr>
      </w:pPr>
      <w:r w:rsidRPr="00621010">
        <w:rPr>
          <w:rFonts w:ascii="Courier New" w:hAnsi="Courier New"/>
          <w:sz w:val="18"/>
          <w:lang w:val="es-ES"/>
        </w:rPr>
        <w:t xml:space="preserve">  &lt;audioTrackFormatIDRef&gt;AT_</w:t>
      </w:r>
      <w:r w:rsidRPr="00621010">
        <w:rPr>
          <w:rFonts w:ascii="Courier New" w:hAnsi="Courier New" w:cs="Courier New"/>
          <w:sz w:val="18"/>
          <w:lang w:val="es-ES"/>
        </w:rPr>
        <w:t>000100</w:t>
      </w:r>
      <w:r w:rsidRPr="00621010">
        <w:rPr>
          <w:rFonts w:ascii="Courier New" w:hAnsi="Courier New" w:cs="Courier New"/>
          <w:sz w:val="18"/>
          <w:lang w:val="es-ES" w:eastAsia="ja-JP"/>
        </w:rPr>
        <w:t>1e</w:t>
      </w:r>
      <w:r w:rsidRPr="00621010">
        <w:rPr>
          <w:rFonts w:ascii="Courier New" w:hAnsi="Courier New" w:cs="Courier New"/>
          <w:sz w:val="18"/>
          <w:lang w:val="es-ES"/>
        </w:rPr>
        <w:t>_01&lt;/audioTrackFormatIDRef&gt;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
        </w:rPr>
      </w:pPr>
      <w:r w:rsidRPr="00621010">
        <w:rPr>
          <w:rFonts w:ascii="Courier New" w:hAnsi="Courier New" w:cs="Courier New"/>
          <w:sz w:val="18"/>
          <w:lang w:val="es-ES"/>
        </w:rPr>
        <w:t xml:space="preserve">  &lt;audioPackFormatIDRef&gt;AP_00010009&lt;/audioPackFormatIDRef&gt;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
        </w:rPr>
      </w:pPr>
      <w:r w:rsidRPr="00621010">
        <w:rPr>
          <w:rFonts w:ascii="Courier New" w:hAnsi="Courier New" w:cs="Courier New"/>
          <w:sz w:val="18"/>
          <w:lang w:val="es-ES"/>
        </w:rPr>
        <w:t>&lt;/audioTrackUID&gt;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
        </w:rPr>
      </w:pP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
        </w:rPr>
      </w:pPr>
      <w:r w:rsidRPr="00621010">
        <w:rPr>
          <w:rFonts w:ascii="Courier New" w:hAnsi="Courier New" w:cs="Courier New"/>
          <w:sz w:val="18"/>
          <w:lang w:val="es-ES"/>
        </w:rPr>
        <w:t>&lt;audioTrackUID UID="ATU_00000012"&gt;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
        </w:rPr>
      </w:pPr>
      <w:r w:rsidRPr="00621010">
        <w:rPr>
          <w:rFonts w:ascii="Courier New" w:hAnsi="Courier New" w:cs="Courier New"/>
          <w:sz w:val="18"/>
          <w:lang w:val="es-ES"/>
        </w:rPr>
        <w:t xml:space="preserve">  &lt;audioTrackFormatIDRef&gt;AT_000100</w:t>
      </w:r>
      <w:r w:rsidRPr="00621010">
        <w:rPr>
          <w:rFonts w:ascii="Courier New" w:hAnsi="Courier New" w:cs="Courier New"/>
          <w:sz w:val="18"/>
          <w:lang w:val="es-ES" w:eastAsia="ja-JP"/>
        </w:rPr>
        <w:t>1f</w:t>
      </w:r>
      <w:r w:rsidRPr="00621010">
        <w:rPr>
          <w:rFonts w:ascii="Courier New" w:hAnsi="Courier New" w:cs="Courier New"/>
          <w:sz w:val="18"/>
          <w:lang w:val="es-ES"/>
        </w:rPr>
        <w:t>_01&lt;/audioTrackFormatIDRef&gt;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
        </w:rPr>
      </w:pPr>
      <w:r w:rsidRPr="00621010">
        <w:rPr>
          <w:rFonts w:ascii="Courier New" w:hAnsi="Courier New" w:cs="Courier New"/>
          <w:sz w:val="18"/>
          <w:lang w:val="es-ES"/>
        </w:rPr>
        <w:t xml:space="preserve">  &lt;audioPackFormatIDRef&gt;AP_00010009&lt;/audioPackFormatIDRef&gt;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
        </w:rPr>
      </w:pPr>
      <w:r w:rsidRPr="00621010">
        <w:rPr>
          <w:rFonts w:ascii="Courier New" w:hAnsi="Courier New" w:cs="Courier New"/>
          <w:sz w:val="18"/>
          <w:lang w:val="es-ES"/>
        </w:rPr>
        <w:t>&lt;/audioTrackUID&gt;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
        </w:rPr>
      </w:pP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
        </w:rPr>
      </w:pPr>
      <w:r w:rsidRPr="00621010">
        <w:rPr>
          <w:rFonts w:ascii="Courier New" w:hAnsi="Courier New" w:cs="Courier New"/>
          <w:sz w:val="18"/>
          <w:lang w:val="es-ES"/>
        </w:rPr>
        <w:t>&lt;audioTrackUID UID="ATU_00000013"&gt;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cs="Courier New"/>
          <w:sz w:val="18"/>
          <w:lang w:val="es-ES"/>
        </w:rPr>
        <w:t xml:space="preserve">  &lt;audioTrackFormatIDRef&gt;AT_</w:t>
      </w:r>
      <w:r w:rsidRPr="00621010">
        <w:rPr>
          <w:rFonts w:ascii="Courier New" w:hAnsi="Courier New"/>
          <w:sz w:val="18"/>
          <w:lang w:val="es-ES"/>
        </w:rPr>
        <w:t>00010013_01&lt;/audioTrackFormatIDRef&gt;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 xml:space="preserve">  &lt;audioPackFormatIDRef&gt;AP_00010009&lt;/audioPackFormatIDRef&gt;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&lt;/audioTrackUID&gt;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&lt;audioTrackUID UID="ATU_</w:t>
      </w:r>
      <w:r w:rsidRPr="00621010">
        <w:rPr>
          <w:rFonts w:ascii="Courier New" w:hAnsi="Courier New" w:cs="Courier New"/>
          <w:sz w:val="18"/>
          <w:lang w:val="es-ES"/>
        </w:rPr>
        <w:t>00000014</w:t>
      </w:r>
      <w:r w:rsidRPr="00621010">
        <w:rPr>
          <w:rFonts w:ascii="Courier New" w:hAnsi="Courier New"/>
          <w:sz w:val="18"/>
          <w:lang w:val="es-ES"/>
        </w:rPr>
        <w:t>"&gt;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 xml:space="preserve">  &lt;audioTrackFormatIDRef&gt;AT_00010014_01&lt;/audioTrackFormatIDRef&gt;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 xml:space="preserve">  &lt;audioPackFormatIDRef&gt;AP_00010009&lt;/audioPackFormatIDRef&gt;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&lt;/audioTrackUID&gt;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&lt;audioTrackUID UID="ATU_</w:t>
      </w:r>
      <w:r w:rsidRPr="00621010">
        <w:rPr>
          <w:rFonts w:ascii="Courier New" w:hAnsi="Courier New" w:cs="Courier New"/>
          <w:sz w:val="18"/>
          <w:lang w:val="es-ES"/>
        </w:rPr>
        <w:t>00000015</w:t>
      </w:r>
      <w:r w:rsidRPr="00621010">
        <w:rPr>
          <w:rFonts w:ascii="Courier New" w:hAnsi="Courier New"/>
          <w:sz w:val="18"/>
          <w:lang w:val="es-ES"/>
        </w:rPr>
        <w:t>"&gt;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cs="Courier New"/>
          <w:sz w:val="18"/>
          <w:lang w:val="es-ES"/>
        </w:rPr>
        <w:t xml:space="preserve">  &lt;audioTrackFormatIDRef&gt;AT_</w:t>
      </w:r>
      <w:r w:rsidRPr="00621010">
        <w:rPr>
          <w:rFonts w:ascii="Courier New" w:hAnsi="Courier New"/>
          <w:sz w:val="18"/>
          <w:lang w:val="es-ES"/>
        </w:rPr>
        <w:t>00010011_01&lt;/audioTrackFormatIDRef&gt;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 xml:space="preserve">  &lt;audioPackFormatIDRef&gt;AP_00010009&lt;/audioPackFormatIDRef&gt;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&lt;/audioTrackUID&gt;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s-ES"/>
        </w:rPr>
      </w:pPr>
      <w:r w:rsidRPr="00621010">
        <w:rPr>
          <w:rFonts w:ascii="Courier New" w:hAnsi="Courier New"/>
          <w:sz w:val="18"/>
          <w:lang w:val="es-ES"/>
        </w:rPr>
        <w:t>&lt;audioTrackUID UID="ATU_</w:t>
      </w:r>
      <w:r w:rsidRPr="00621010">
        <w:rPr>
          <w:rFonts w:ascii="Courier New" w:hAnsi="Courier New" w:cs="Courier New"/>
          <w:sz w:val="18"/>
          <w:lang w:val="es-ES"/>
        </w:rPr>
        <w:t>00000016"&gt;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 xml:space="preserve">  &lt;audioTrackFormatIDRef&gt;AT_00010015_01&lt;/audioTrackFormatIDRef&gt;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 xml:space="preserve">  &lt;audioPackFormatIDRef&gt;AP_00010009&lt;/audioPackFormatIDRef&gt;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&lt;/audioTrackUID&gt;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&lt;audioTrackUID UID="ATU_</w:t>
      </w:r>
      <w:r w:rsidRPr="00621010">
        <w:rPr>
          <w:rFonts w:ascii="Courier New" w:hAnsi="Courier New" w:cs="Courier New"/>
          <w:sz w:val="18"/>
          <w:lang w:val="es-ES"/>
        </w:rPr>
        <w:t>00000017</w:t>
      </w:r>
      <w:r w:rsidRPr="00621010">
        <w:rPr>
          <w:rFonts w:ascii="Courier New" w:hAnsi="Courier New"/>
          <w:sz w:val="18"/>
          <w:lang w:val="es-ES"/>
        </w:rPr>
        <w:t>"&gt;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 xml:space="preserve">  &lt;audioTrackFormatIDRef&gt;AT_00010016_01&lt;/audioTrackFormatIDRef&gt;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 xml:space="preserve">  &lt;audioPackFormatIDRef&gt;AP_00010009&lt;/audioPackFormatIDRef&gt;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&lt;/audioTrackUID&gt;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&lt;audioTrackUID UID="ATU_</w:t>
      </w:r>
      <w:r w:rsidRPr="00DA0514">
        <w:rPr>
          <w:rFonts w:ascii="Courier New" w:hAnsi="Courier New"/>
          <w:sz w:val="18"/>
          <w:lang w:val="es-ES"/>
        </w:rPr>
        <w:t>00000018</w:t>
      </w:r>
      <w:r w:rsidRPr="00621010">
        <w:rPr>
          <w:rFonts w:ascii="Courier New" w:hAnsi="Courier New"/>
          <w:sz w:val="18"/>
          <w:lang w:val="es-ES"/>
        </w:rPr>
        <w:t>"&gt;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 xml:space="preserve">  &lt;audioTrackFormatIDRef&gt;AT_00010017_01&lt;/audioTrackFormatIDRef&gt;</w:t>
      </w:r>
    </w:p>
    <w:p w:rsidR="00D9215C" w:rsidRPr="00621010" w:rsidRDefault="00D9215C" w:rsidP="005962AA">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 xml:space="preserve">  &lt;audioPackFormatIDRef&gt;AP_00010009&lt;/audioPackFormatIDRef&gt;</w:t>
      </w:r>
    </w:p>
    <w:p w:rsidR="00D9215C" w:rsidRDefault="00D9215C" w:rsidP="00D9215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&lt;/audioTrackUID&gt;</w:t>
      </w:r>
    </w:p>
    <w:p w:rsidR="00D9215C" w:rsidRPr="00621010" w:rsidRDefault="00D9215C" w:rsidP="00DA0514">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p>
    <w:p w:rsidR="00D9215C" w:rsidRPr="00621010" w:rsidRDefault="00D9215C" w:rsidP="00DA0514">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&lt;audioTrackUID UID="ATU_00000019"&gt;</w:t>
      </w:r>
    </w:p>
    <w:p w:rsidR="00D9215C" w:rsidRPr="00621010" w:rsidRDefault="00D9215C" w:rsidP="00DA0514">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 xml:space="preserve">  &lt;audioTrackFormatIDRef&gt;AT_00010003_01&lt;/audioTrackFormatIDRef&gt;</w:t>
      </w:r>
    </w:p>
    <w:p w:rsidR="00D9215C" w:rsidRPr="00621010" w:rsidRDefault="00D9215C" w:rsidP="00DA0514">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621010">
        <w:rPr>
          <w:rFonts w:ascii="Courier New" w:hAnsi="Courier New"/>
          <w:sz w:val="18"/>
          <w:lang w:val="es-ES"/>
        </w:rPr>
        <w:t xml:space="preserve">  &lt;audioPackFormatIDRef&gt;AP_00010009&lt;/audioPackFormatIDRef&gt;</w:t>
      </w:r>
    </w:p>
    <w:p w:rsidR="00E244CE" w:rsidRPr="00052220" w:rsidRDefault="00D9215C" w:rsidP="00DA0514">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lang w:val="es-ES"/>
        </w:rPr>
      </w:pPr>
      <w:r w:rsidRPr="00052220">
        <w:rPr>
          <w:rFonts w:ascii="Courier New" w:hAnsi="Courier New"/>
          <w:sz w:val="18"/>
          <w:lang w:val="es-ES"/>
        </w:rPr>
        <w:t>&lt;/audioTrackUID&gt;</w:t>
      </w:r>
    </w:p>
    <w:p w:rsidR="00E244CE" w:rsidRPr="00052220" w:rsidRDefault="00E244CE" w:rsidP="00AA23AE">
      <w:pPr>
        <w:pStyle w:val="Heading1"/>
        <w:rPr>
          <w:lang w:val="es-ES" w:eastAsia="ja-JP"/>
        </w:rPr>
      </w:pPr>
      <w:r w:rsidRPr="00052220">
        <w:rPr>
          <w:lang w:val="es-ES" w:eastAsia="ja-JP"/>
        </w:rPr>
        <w:t>7</w:t>
      </w:r>
      <w:r w:rsidRPr="00052220">
        <w:rPr>
          <w:lang w:val="es-ES"/>
        </w:rPr>
        <w:tab/>
      </w:r>
      <w:r w:rsidRPr="00706B59">
        <w:rPr>
          <w:lang w:val="ru-RU"/>
        </w:rPr>
        <w:t>Пример</w:t>
      </w:r>
      <w:r w:rsidRPr="00052220">
        <w:rPr>
          <w:lang w:val="es-ES"/>
        </w:rPr>
        <w:t xml:space="preserve"> </w:t>
      </w:r>
      <w:r w:rsidRPr="00706B59">
        <w:rPr>
          <w:lang w:val="ru-RU"/>
        </w:rPr>
        <w:t>использования</w:t>
      </w:r>
      <w:r w:rsidRPr="00052220">
        <w:rPr>
          <w:lang w:val="es-ES"/>
        </w:rPr>
        <w:t xml:space="preserve"> </w:t>
      </w:r>
      <w:r w:rsidRPr="00706B59">
        <w:rPr>
          <w:lang w:val="ru-RU"/>
        </w:rPr>
        <w:t>матричного</w:t>
      </w:r>
      <w:r w:rsidRPr="00052220">
        <w:rPr>
          <w:lang w:val="es-ES"/>
        </w:rPr>
        <w:t xml:space="preserve"> </w:t>
      </w:r>
      <w:r w:rsidRPr="00706B59">
        <w:rPr>
          <w:lang w:val="ru-RU"/>
        </w:rPr>
        <w:t>типа</w:t>
      </w:r>
    </w:p>
    <w:p w:rsidR="001C2536" w:rsidRPr="00706B59" w:rsidRDefault="00370E1F" w:rsidP="00370E1F">
      <w:pPr>
        <w:rPr>
          <w:lang w:val="ru-RU"/>
        </w:rPr>
      </w:pPr>
      <w:bookmarkStart w:id="15" w:name="_Ref349968250"/>
      <w:r w:rsidRPr="00706B59">
        <w:rPr>
          <w:lang w:val="ru-RU"/>
        </w:rPr>
        <w:t>В этом примере показаны матрицы кодирования и декодирования, связанные друг с другом, в данном случае матрица понижающего микширования с формата 5.1 на формат Lo/Ro.</w:t>
      </w:r>
      <w:r w:rsidR="001C2536" w:rsidRPr="00706B59">
        <w:rPr>
          <w:lang w:val="ru-RU"/>
        </w:rPr>
        <w:t xml:space="preserve"> </w:t>
      </w:r>
      <w:r w:rsidRPr="00706B59">
        <w:rPr>
          <w:lang w:val="ru-RU"/>
        </w:rPr>
        <w:t>Звуковые дорожки представляют собой каналы Lo/Ro, поэтому матрица декодирования описывает, как они преобразуются обратно в каналы на основе каналов (в данном случае тривиально), а матрица кодирования – это матрица, которая использовалась для создания этих дорожек.</w:t>
      </w:r>
    </w:p>
    <w:bookmarkEnd w:id="15"/>
    <w:p w:rsidR="001C2536" w:rsidRPr="00706B59" w:rsidRDefault="00370E1F" w:rsidP="00370E1F">
      <w:pPr>
        <w:rPr>
          <w:lang w:val="ru-RU"/>
        </w:rPr>
      </w:pPr>
      <w:r w:rsidRPr="00706B59">
        <w:rPr>
          <w:lang w:val="ru-RU"/>
        </w:rPr>
        <w:t>В действительности понижающее микширование Lo/Ro скорее был</w:t>
      </w:r>
      <w:r w:rsidR="00884D0C">
        <w:rPr>
          <w:lang w:val="ru-RU"/>
        </w:rPr>
        <w:t>о</w:t>
      </w:r>
      <w:r w:rsidRPr="00706B59">
        <w:rPr>
          <w:lang w:val="ru-RU"/>
        </w:rPr>
        <w:t xml:space="preserve"> бы определен</w:t>
      </w:r>
      <w:r w:rsidR="00884D0C">
        <w:rPr>
          <w:lang w:val="ru-RU"/>
        </w:rPr>
        <w:t>о</w:t>
      </w:r>
      <w:r w:rsidRPr="00706B59">
        <w:rPr>
          <w:lang w:val="ru-RU"/>
        </w:rPr>
        <w:t xml:space="preserve"> с использованием единственной прямой матрицы, так как каналы Lo/Ro, по сути, основаны на каналах.</w:t>
      </w:r>
      <w:r w:rsidR="001C2536" w:rsidRPr="00706B59">
        <w:rPr>
          <w:lang w:val="ru-RU"/>
        </w:rPr>
        <w:t xml:space="preserve"> </w:t>
      </w:r>
      <w:r w:rsidRPr="00706B59">
        <w:rPr>
          <w:lang w:val="ru-RU"/>
        </w:rPr>
        <w:t>Этот пример используется для иллюстрации концепции пары матриц кодирования и декодирования, когда матрица декодирования представляет собой просто тривиальную единичную матрицу.</w:t>
      </w:r>
    </w:p>
    <w:p w:rsidR="001C2536" w:rsidRPr="00706B59" w:rsidRDefault="001C2536" w:rsidP="00AA23AE">
      <w:pPr>
        <w:pStyle w:val="Heading2"/>
        <w:rPr>
          <w:lang w:val="ru-RU"/>
        </w:rPr>
      </w:pPr>
      <w:bookmarkStart w:id="16" w:name="_Toc465234365"/>
      <w:bookmarkStart w:id="17" w:name="_Toc351611074"/>
      <w:r w:rsidRPr="00706B59">
        <w:rPr>
          <w:lang w:val="ru-RU"/>
        </w:rPr>
        <w:t>7.1</w:t>
      </w:r>
      <w:r w:rsidRPr="00706B59">
        <w:rPr>
          <w:lang w:val="ru-RU"/>
        </w:rPr>
        <w:tab/>
      </w:r>
      <w:bookmarkEnd w:id="16"/>
      <w:bookmarkEnd w:id="17"/>
      <w:r w:rsidR="00370E1F" w:rsidRPr="00706B59">
        <w:rPr>
          <w:lang w:val="ru-RU"/>
        </w:rPr>
        <w:t>Сводка элементов</w:t>
      </w:r>
    </w:p>
    <w:p w:rsidR="001C2536" w:rsidRPr="00706B59" w:rsidRDefault="00370E1F" w:rsidP="00370E1F">
      <w:pPr>
        <w:rPr>
          <w:lang w:val="ru-RU"/>
        </w:rPr>
      </w:pPr>
      <w:r w:rsidRPr="00706B59">
        <w:rPr>
          <w:lang w:val="ru-RU"/>
        </w:rPr>
        <w:t>В раздел описания формата входят следующие элементы</w:t>
      </w:r>
      <w:r w:rsidR="007D38F9">
        <w:rPr>
          <w:lang w:val="ru-RU"/>
        </w:rPr>
        <w:t>.</w:t>
      </w:r>
    </w:p>
    <w:p w:rsidR="001C2536" w:rsidRPr="00706B59" w:rsidRDefault="00370E1F" w:rsidP="00370E1F">
      <w:pPr>
        <w:pStyle w:val="TableNo"/>
        <w:rPr>
          <w:lang w:val="ru-RU"/>
        </w:rPr>
      </w:pPr>
      <w:r w:rsidRPr="00706B59">
        <w:rPr>
          <w:lang w:val="ru-RU"/>
        </w:rPr>
        <w:t>ТАБЛИЦА 65</w:t>
      </w:r>
    </w:p>
    <w:p w:rsidR="001C2536" w:rsidRPr="00706B59" w:rsidRDefault="00F62D79" w:rsidP="00370E1F">
      <w:pPr>
        <w:pStyle w:val="Tabletitle"/>
        <w:rPr>
          <w:lang w:val="ru-RU"/>
        </w:rPr>
      </w:pPr>
      <w:r>
        <w:rPr>
          <w:lang w:val="ru-RU"/>
        </w:rPr>
        <w:t>Пример элементов формата</w:t>
      </w:r>
      <w:r w:rsidR="00370E1F" w:rsidRPr="00706B59">
        <w:rPr>
          <w:lang w:val="ru-RU"/>
        </w:rPr>
        <w:t xml:space="preserve"> матрицы</w:t>
      </w:r>
    </w:p>
    <w:tbl>
      <w:tblPr>
        <w:tblW w:w="9639" w:type="dxa"/>
        <w:jc w:val="center"/>
        <w:tblLayout w:type="fixed"/>
        <w:tblCellMar>
          <w:left w:w="10" w:type="dxa"/>
          <w:right w:w="10" w:type="dxa"/>
        </w:tblCellMar>
        <w:tblLook w:val="00A0" w:firstRow="1" w:lastRow="0" w:firstColumn="1" w:lastColumn="0" w:noHBand="0" w:noVBand="0"/>
      </w:tblPr>
      <w:tblGrid>
        <w:gridCol w:w="2158"/>
        <w:gridCol w:w="2378"/>
        <w:gridCol w:w="2694"/>
        <w:gridCol w:w="2409"/>
      </w:tblGrid>
      <w:tr w:rsidR="00370E1F" w:rsidRPr="00706B59" w:rsidTr="005962AA">
        <w:trPr>
          <w:trHeight w:val="1"/>
          <w:tblHeader/>
          <w:jc w:val="center"/>
        </w:trPr>
        <w:tc>
          <w:tcPr>
            <w:tcW w:w="215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370E1F" w:rsidRPr="00706B59" w:rsidRDefault="00370E1F" w:rsidP="009031A3">
            <w:pPr>
              <w:pStyle w:val="Tablehead"/>
              <w:rPr>
                <w:lang w:val="ru-RU"/>
              </w:rPr>
            </w:pPr>
            <w:r w:rsidRPr="00706B59">
              <w:rPr>
                <w:lang w:val="ru-RU"/>
              </w:rPr>
              <w:t>Элемент</w:t>
            </w:r>
          </w:p>
        </w:tc>
        <w:tc>
          <w:tcPr>
            <w:tcW w:w="23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370E1F" w:rsidRPr="00706B59" w:rsidRDefault="00370E1F" w:rsidP="009031A3">
            <w:pPr>
              <w:pStyle w:val="Tablehead"/>
              <w:rPr>
                <w:lang w:val="ru-RU"/>
              </w:rPr>
            </w:pPr>
            <w:r w:rsidRPr="00706B59">
              <w:rPr>
                <w:lang w:val="ru-RU"/>
              </w:rPr>
              <w:t>ID</w:t>
            </w:r>
          </w:p>
        </w:tc>
        <w:tc>
          <w:tcPr>
            <w:tcW w:w="269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370E1F" w:rsidRPr="00706B59" w:rsidRDefault="00370E1F" w:rsidP="009031A3">
            <w:pPr>
              <w:pStyle w:val="Tablehead"/>
              <w:rPr>
                <w:lang w:val="ru-RU"/>
              </w:rPr>
            </w:pPr>
            <w:r w:rsidRPr="00706B59">
              <w:rPr>
                <w:lang w:val="ru-RU"/>
              </w:rPr>
              <w:t>Название</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370E1F" w:rsidRPr="00706B59" w:rsidRDefault="00370E1F" w:rsidP="009031A3">
            <w:pPr>
              <w:pStyle w:val="Tablehead"/>
              <w:rPr>
                <w:lang w:val="ru-RU"/>
              </w:rPr>
            </w:pPr>
            <w:r w:rsidRPr="00706B59">
              <w:rPr>
                <w:lang w:val="ru-RU"/>
              </w:rPr>
              <w:t>Описание</w:t>
            </w:r>
          </w:p>
        </w:tc>
      </w:tr>
      <w:tr w:rsidR="00370E1F" w:rsidRPr="00706B59" w:rsidTr="005962AA">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audioTrackFormat</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AT_00021103_01</w:t>
            </w:r>
          </w:p>
        </w:tc>
        <w:tc>
          <w:tcPr>
            <w:tcW w:w="269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D00B22" w:rsidRDefault="00370E1F" w:rsidP="009031A3">
            <w:pPr>
              <w:pStyle w:val="Tabletext"/>
              <w:jc w:val="center"/>
              <w:rPr>
                <w:lang w:val="es-ES"/>
              </w:rPr>
            </w:pPr>
            <w:r w:rsidRPr="00D00B22">
              <w:rPr>
                <w:lang w:val="es-ES"/>
              </w:rPr>
              <w:t>PCM_Lo/Ro_Decode_Left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70E1F" w:rsidRPr="00706B59" w:rsidRDefault="00370E1F" w:rsidP="005962AA">
            <w:pPr>
              <w:pStyle w:val="Tabletext"/>
              <w:jc w:val="left"/>
              <w:rPr>
                <w:lang w:val="ru-RU"/>
              </w:rPr>
            </w:pPr>
            <w:r w:rsidRPr="00706B59">
              <w:rPr>
                <w:lang w:val="ru-RU"/>
              </w:rPr>
              <w:t>Определяет дорожку как ИКМ</w:t>
            </w:r>
          </w:p>
        </w:tc>
      </w:tr>
      <w:tr w:rsidR="00370E1F" w:rsidRPr="00706B59" w:rsidTr="005962AA">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audioTrackFormat</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AT_00021104_01</w:t>
            </w:r>
          </w:p>
        </w:tc>
        <w:tc>
          <w:tcPr>
            <w:tcW w:w="269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D00B22" w:rsidRDefault="00370E1F" w:rsidP="009031A3">
            <w:pPr>
              <w:pStyle w:val="Tabletext"/>
              <w:jc w:val="center"/>
              <w:rPr>
                <w:lang w:val="es-ES"/>
              </w:rPr>
            </w:pPr>
            <w:r w:rsidRPr="00D00B22">
              <w:rPr>
                <w:lang w:val="es-ES"/>
              </w:rPr>
              <w:t>PCM_Lo/Ro_Decode_Right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70E1F" w:rsidRPr="00706B59" w:rsidRDefault="00370E1F" w:rsidP="005962AA">
            <w:pPr>
              <w:pStyle w:val="Tabletext"/>
              <w:jc w:val="left"/>
              <w:rPr>
                <w:lang w:val="ru-RU"/>
              </w:rPr>
            </w:pPr>
            <w:r w:rsidRPr="00706B59">
              <w:rPr>
                <w:lang w:val="ru-RU"/>
              </w:rPr>
              <w:t>Определяет дорожку как ИКМ</w:t>
            </w:r>
          </w:p>
        </w:tc>
      </w:tr>
      <w:tr w:rsidR="00370E1F" w:rsidRPr="00706B59" w:rsidTr="005962AA">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audioStreamFormat</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AS_00021103</w:t>
            </w:r>
          </w:p>
        </w:tc>
        <w:tc>
          <w:tcPr>
            <w:tcW w:w="269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D00B22" w:rsidRDefault="00370E1F" w:rsidP="009031A3">
            <w:pPr>
              <w:pStyle w:val="Tabletext"/>
              <w:jc w:val="center"/>
              <w:rPr>
                <w:lang w:val="es-ES"/>
              </w:rPr>
            </w:pPr>
            <w:r w:rsidRPr="00D00B22">
              <w:rPr>
                <w:lang w:val="es-ES"/>
              </w:rPr>
              <w:t>PCM_Lo/Ro_Decode_Left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70E1F" w:rsidRPr="00706B59" w:rsidRDefault="00370E1F" w:rsidP="005962AA">
            <w:pPr>
              <w:pStyle w:val="Tabletext"/>
              <w:jc w:val="left"/>
              <w:rPr>
                <w:lang w:val="ru-RU"/>
              </w:rPr>
            </w:pPr>
            <w:r w:rsidRPr="00706B59">
              <w:rPr>
                <w:lang w:val="ru-RU"/>
              </w:rPr>
              <w:t>Определяет поток как ИКМ</w:t>
            </w:r>
          </w:p>
        </w:tc>
      </w:tr>
      <w:tr w:rsidR="00370E1F" w:rsidRPr="00706B59" w:rsidTr="005962AA">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audioStreamFormat</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AS_00021104</w:t>
            </w:r>
          </w:p>
        </w:tc>
        <w:tc>
          <w:tcPr>
            <w:tcW w:w="269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D00B22" w:rsidRDefault="00370E1F" w:rsidP="009031A3">
            <w:pPr>
              <w:pStyle w:val="Tabletext"/>
              <w:jc w:val="center"/>
              <w:rPr>
                <w:lang w:val="es-ES"/>
              </w:rPr>
            </w:pPr>
            <w:r w:rsidRPr="00D00B22">
              <w:rPr>
                <w:lang w:val="es-ES"/>
              </w:rPr>
              <w:t>PCM_Lo/Ro_Decode_Right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70E1F" w:rsidRPr="00706B59" w:rsidRDefault="00370E1F" w:rsidP="005962AA">
            <w:pPr>
              <w:pStyle w:val="Tabletext"/>
              <w:jc w:val="left"/>
              <w:rPr>
                <w:lang w:val="ru-RU"/>
              </w:rPr>
            </w:pPr>
            <w:r w:rsidRPr="00706B59">
              <w:rPr>
                <w:lang w:val="ru-RU"/>
              </w:rPr>
              <w:t>Определяет поток как ИКМ</w:t>
            </w:r>
          </w:p>
        </w:tc>
      </w:tr>
      <w:tr w:rsidR="00370E1F" w:rsidRPr="00052220" w:rsidTr="005962AA">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audioChannelFormat и</w:t>
            </w:r>
            <w:r w:rsidRPr="00706B59">
              <w:rPr>
                <w:lang w:val="ru-RU"/>
              </w:rPr>
              <w:br/>
              <w:t>audioBlockFormat</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AC_00021003</w:t>
            </w:r>
            <w:r w:rsidRPr="00706B59">
              <w:rPr>
                <w:lang w:val="ru-RU"/>
              </w:rPr>
              <w:br/>
              <w:t>AB_00021003_00000001</w:t>
            </w:r>
          </w:p>
        </w:tc>
        <w:tc>
          <w:tcPr>
            <w:tcW w:w="269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Lo/Ro_Left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70E1F" w:rsidRPr="00706B59" w:rsidRDefault="00370E1F" w:rsidP="005962AA">
            <w:pPr>
              <w:pStyle w:val="Tabletext"/>
              <w:jc w:val="left"/>
              <w:rPr>
                <w:lang w:val="ru-RU"/>
              </w:rPr>
            </w:pPr>
            <w:r w:rsidRPr="00706B59">
              <w:rPr>
                <w:lang w:val="ru-RU"/>
              </w:rPr>
              <w:t>Определяет канал как матричное кодирование Lo</w:t>
            </w:r>
          </w:p>
        </w:tc>
      </w:tr>
      <w:tr w:rsidR="00370E1F" w:rsidRPr="00052220" w:rsidTr="005962AA">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audioChannelFormat и</w:t>
            </w:r>
            <w:r w:rsidRPr="00706B59">
              <w:rPr>
                <w:lang w:val="ru-RU"/>
              </w:rPr>
              <w:br/>
              <w:t>audioBlockFormat</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AC_00021004</w:t>
            </w:r>
            <w:r w:rsidRPr="00706B59">
              <w:rPr>
                <w:lang w:val="ru-RU"/>
              </w:rPr>
              <w:br/>
              <w:t>AB_00021004_00000001</w:t>
            </w:r>
          </w:p>
        </w:tc>
        <w:tc>
          <w:tcPr>
            <w:tcW w:w="269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Lo/Ro_Right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70E1F" w:rsidRPr="00706B59" w:rsidRDefault="00370E1F" w:rsidP="005962AA">
            <w:pPr>
              <w:pStyle w:val="Tabletext"/>
              <w:jc w:val="left"/>
              <w:rPr>
                <w:lang w:val="ru-RU"/>
              </w:rPr>
            </w:pPr>
            <w:r w:rsidRPr="00706B59">
              <w:rPr>
                <w:lang w:val="ru-RU"/>
              </w:rPr>
              <w:t xml:space="preserve">Определяет канал как матричное кодирование Ro </w:t>
            </w:r>
          </w:p>
        </w:tc>
      </w:tr>
      <w:tr w:rsidR="00370E1F" w:rsidRPr="00052220" w:rsidTr="005962AA">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audioChannelFormat и</w:t>
            </w:r>
            <w:r w:rsidRPr="00706B59">
              <w:rPr>
                <w:lang w:val="ru-RU"/>
              </w:rPr>
              <w:br/>
              <w:t>audioBlockFormat</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sz w:val="22"/>
                <w:lang w:val="ru-RU"/>
              </w:rPr>
              <w:t>AC_</w:t>
            </w:r>
            <w:r w:rsidRPr="00706B59">
              <w:rPr>
                <w:lang w:val="ru-RU"/>
              </w:rPr>
              <w:t>00021103</w:t>
            </w:r>
            <w:r w:rsidRPr="00706B59">
              <w:rPr>
                <w:lang w:val="ru-RU"/>
              </w:rPr>
              <w:br/>
              <w:t>AB_00021103_00000001</w:t>
            </w:r>
          </w:p>
        </w:tc>
        <w:tc>
          <w:tcPr>
            <w:tcW w:w="269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Lo/Ro_Decode_Left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70E1F" w:rsidRPr="00706B59" w:rsidRDefault="00370E1F" w:rsidP="005962AA">
            <w:pPr>
              <w:pStyle w:val="Tabletext"/>
              <w:jc w:val="left"/>
              <w:rPr>
                <w:lang w:val="ru-RU"/>
              </w:rPr>
            </w:pPr>
            <w:r w:rsidRPr="00706B59">
              <w:rPr>
                <w:lang w:val="ru-RU"/>
              </w:rPr>
              <w:t>Определяет канал как матричное декодирование Lo</w:t>
            </w:r>
          </w:p>
        </w:tc>
      </w:tr>
      <w:tr w:rsidR="00370E1F" w:rsidRPr="00052220" w:rsidTr="005962AA">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audioChannelFormat и</w:t>
            </w:r>
            <w:r w:rsidRPr="00706B59">
              <w:rPr>
                <w:lang w:val="ru-RU"/>
              </w:rPr>
              <w:br/>
              <w:t>audioBlockFormat</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sz w:val="22"/>
                <w:lang w:val="ru-RU"/>
              </w:rPr>
              <w:t>AC_</w:t>
            </w:r>
            <w:r w:rsidRPr="00706B59">
              <w:rPr>
                <w:lang w:val="ru-RU"/>
              </w:rPr>
              <w:t>00021104</w:t>
            </w:r>
            <w:r w:rsidRPr="00706B59">
              <w:rPr>
                <w:lang w:val="ru-RU"/>
              </w:rPr>
              <w:br/>
              <w:t>AB_00021104_00000001</w:t>
            </w:r>
          </w:p>
        </w:tc>
        <w:tc>
          <w:tcPr>
            <w:tcW w:w="269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Lo/Ro_Decode_Right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70E1F" w:rsidRPr="00706B59" w:rsidRDefault="00370E1F" w:rsidP="005962AA">
            <w:pPr>
              <w:pStyle w:val="Tabletext"/>
              <w:jc w:val="left"/>
              <w:rPr>
                <w:lang w:val="ru-RU"/>
              </w:rPr>
            </w:pPr>
            <w:r w:rsidRPr="00706B59">
              <w:rPr>
                <w:lang w:val="ru-RU"/>
              </w:rPr>
              <w:t xml:space="preserve">Определяет канал как матричное декодирование Ro </w:t>
            </w:r>
          </w:p>
        </w:tc>
      </w:tr>
      <w:tr w:rsidR="00370E1F" w:rsidRPr="00052220" w:rsidTr="005962AA">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audioPackFormat</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AP_00021002</w:t>
            </w:r>
          </w:p>
        </w:tc>
        <w:tc>
          <w:tcPr>
            <w:tcW w:w="269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Lo/Ro</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70E1F" w:rsidRPr="00706B59" w:rsidRDefault="006706C0" w:rsidP="005962AA">
            <w:pPr>
              <w:pStyle w:val="Tabletext"/>
              <w:jc w:val="left"/>
              <w:rPr>
                <w:lang w:val="ru-RU"/>
              </w:rPr>
            </w:pPr>
            <w:r w:rsidRPr="00706B59">
              <w:rPr>
                <w:lang w:val="ru-RU"/>
              </w:rPr>
              <w:t xml:space="preserve">Определяет матрицу кодирования пакетов </w:t>
            </w:r>
            <w:r w:rsidR="00370E1F" w:rsidRPr="00706B59">
              <w:rPr>
                <w:lang w:val="ru-RU"/>
              </w:rPr>
              <w:t>Lo/Ro (</w:t>
            </w:r>
            <w:r w:rsidRPr="00706B59">
              <w:rPr>
                <w:lang w:val="ru-RU"/>
              </w:rPr>
              <w:t xml:space="preserve">из </w:t>
            </w:r>
            <w:r w:rsidR="00370E1F" w:rsidRPr="00706B59">
              <w:rPr>
                <w:lang w:val="ru-RU"/>
              </w:rPr>
              <w:t xml:space="preserve">5.1 </w:t>
            </w:r>
            <w:r w:rsidRPr="00706B59">
              <w:rPr>
                <w:lang w:val="ru-RU"/>
              </w:rPr>
              <w:t>каналов</w:t>
            </w:r>
            <w:r w:rsidR="00370E1F" w:rsidRPr="00706B59">
              <w:rPr>
                <w:lang w:val="ru-RU"/>
              </w:rPr>
              <w:t>)</w:t>
            </w:r>
          </w:p>
        </w:tc>
      </w:tr>
      <w:tr w:rsidR="00370E1F" w:rsidRPr="00052220" w:rsidTr="005962AA">
        <w:trPr>
          <w:trHeight w:val="1"/>
          <w:jc w:val="center"/>
        </w:trPr>
        <w:tc>
          <w:tcPr>
            <w:tcW w:w="215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audioPackFormat</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AP_00021102</w:t>
            </w:r>
          </w:p>
        </w:tc>
        <w:tc>
          <w:tcPr>
            <w:tcW w:w="269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370E1F" w:rsidRPr="00706B59" w:rsidRDefault="00370E1F" w:rsidP="009031A3">
            <w:pPr>
              <w:pStyle w:val="Tabletext"/>
              <w:jc w:val="center"/>
              <w:rPr>
                <w:lang w:val="ru-RU"/>
              </w:rPr>
            </w:pPr>
            <w:r w:rsidRPr="00706B59">
              <w:rPr>
                <w:lang w:val="ru-RU"/>
              </w:rPr>
              <w:t>Lo/Ro_Decode</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70E1F" w:rsidRPr="00706B59" w:rsidRDefault="006706C0" w:rsidP="005962AA">
            <w:pPr>
              <w:pStyle w:val="Tabletext"/>
              <w:jc w:val="left"/>
              <w:rPr>
                <w:b/>
                <w:lang w:val="ru-RU"/>
              </w:rPr>
            </w:pPr>
            <w:r w:rsidRPr="00706B59">
              <w:rPr>
                <w:lang w:val="ru-RU"/>
              </w:rPr>
              <w:t xml:space="preserve">Определяет матрицу кодирования пакетов </w:t>
            </w:r>
            <w:r w:rsidR="00370E1F" w:rsidRPr="00706B59">
              <w:rPr>
                <w:lang w:val="ru-RU"/>
              </w:rPr>
              <w:t>Lo/Ro (</w:t>
            </w:r>
            <w:r w:rsidRPr="00706B59">
              <w:rPr>
                <w:lang w:val="ru-RU"/>
              </w:rPr>
              <w:t>в</w:t>
            </w:r>
            <w:r w:rsidR="00370E1F" w:rsidRPr="00706B59">
              <w:rPr>
                <w:lang w:val="ru-RU"/>
              </w:rPr>
              <w:t xml:space="preserve"> 2 </w:t>
            </w:r>
            <w:r w:rsidRPr="00706B59">
              <w:rPr>
                <w:lang w:val="ru-RU"/>
              </w:rPr>
              <w:t>канала</w:t>
            </w:r>
            <w:r w:rsidR="00370E1F" w:rsidRPr="00706B59">
              <w:rPr>
                <w:lang w:val="ru-RU"/>
              </w:rPr>
              <w:t>)</w:t>
            </w:r>
          </w:p>
        </w:tc>
      </w:tr>
    </w:tbl>
    <w:p w:rsidR="001C2536" w:rsidRPr="00706B59" w:rsidRDefault="001C2536" w:rsidP="001C2536">
      <w:pPr>
        <w:pStyle w:val="Tablefin"/>
        <w:rPr>
          <w:lang w:val="ru-RU"/>
        </w:rPr>
      </w:pPr>
    </w:p>
    <w:p w:rsidR="001C2536" w:rsidRPr="00706B59" w:rsidRDefault="006706C0" w:rsidP="00052220">
      <w:pPr>
        <w:rPr>
          <w:lang w:val="ru-RU"/>
        </w:rPr>
      </w:pPr>
      <w:r w:rsidRPr="00706B59">
        <w:rPr>
          <w:lang w:val="ru-RU"/>
        </w:rPr>
        <w:t>В раздел описания контента входят следующие элементы</w:t>
      </w:r>
      <w:r w:rsidR="007D38F9">
        <w:rPr>
          <w:lang w:val="ru-RU"/>
        </w:rPr>
        <w:t>.</w:t>
      </w:r>
    </w:p>
    <w:p w:rsidR="001C2536" w:rsidRPr="00706B59" w:rsidRDefault="006706C0" w:rsidP="006706C0">
      <w:pPr>
        <w:pStyle w:val="TableNo"/>
        <w:rPr>
          <w:lang w:val="ru-RU"/>
        </w:rPr>
      </w:pPr>
      <w:r w:rsidRPr="00706B59">
        <w:rPr>
          <w:lang w:val="ru-RU"/>
        </w:rPr>
        <w:t>ТАБЛИЦА 66</w:t>
      </w:r>
    </w:p>
    <w:p w:rsidR="001C2536" w:rsidRPr="00706B59" w:rsidRDefault="00F62D79" w:rsidP="006706C0">
      <w:pPr>
        <w:pStyle w:val="Tabletitle"/>
        <w:rPr>
          <w:lang w:val="ru-RU"/>
        </w:rPr>
      </w:pPr>
      <w:r>
        <w:rPr>
          <w:lang w:val="ru-RU"/>
        </w:rPr>
        <w:t>Пример элементов контента</w:t>
      </w:r>
      <w:r w:rsidR="006706C0" w:rsidRPr="00706B59">
        <w:rPr>
          <w:lang w:val="ru-RU"/>
        </w:rPr>
        <w:t xml:space="preserve"> матрицы</w:t>
      </w:r>
    </w:p>
    <w:tbl>
      <w:tblPr>
        <w:tblW w:w="9639" w:type="dxa"/>
        <w:jc w:val="center"/>
        <w:tblCellMar>
          <w:left w:w="10" w:type="dxa"/>
          <w:right w:w="10" w:type="dxa"/>
        </w:tblCellMar>
        <w:tblLook w:val="00A0" w:firstRow="1" w:lastRow="0" w:firstColumn="1" w:lastColumn="0" w:noHBand="0" w:noVBand="0"/>
      </w:tblPr>
      <w:tblGrid>
        <w:gridCol w:w="1985"/>
        <w:gridCol w:w="2126"/>
        <w:gridCol w:w="2257"/>
        <w:gridCol w:w="3271"/>
      </w:tblGrid>
      <w:tr w:rsidR="006706C0" w:rsidRPr="00706B59" w:rsidTr="009031A3">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6706C0" w:rsidRPr="00706B59" w:rsidRDefault="006706C0" w:rsidP="009031A3">
            <w:pPr>
              <w:pStyle w:val="Tablehead"/>
              <w:rPr>
                <w:lang w:val="ru-RU"/>
              </w:rPr>
            </w:pPr>
            <w:r w:rsidRPr="00706B59">
              <w:rPr>
                <w:lang w:val="ru-RU"/>
              </w:rPr>
              <w:t>Элемент</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6706C0" w:rsidRPr="00706B59" w:rsidRDefault="006706C0" w:rsidP="009031A3">
            <w:pPr>
              <w:pStyle w:val="Tablehead"/>
              <w:rPr>
                <w:lang w:val="ru-RU"/>
              </w:rPr>
            </w:pPr>
            <w:r w:rsidRPr="00706B59">
              <w:rPr>
                <w:lang w:val="ru-RU"/>
              </w:rPr>
              <w:t>ID</w:t>
            </w:r>
          </w:p>
        </w:tc>
        <w:tc>
          <w:tcPr>
            <w:tcW w:w="225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6706C0" w:rsidRPr="00706B59" w:rsidRDefault="006706C0" w:rsidP="009031A3">
            <w:pPr>
              <w:pStyle w:val="Tablehead"/>
              <w:rPr>
                <w:lang w:val="ru-RU"/>
              </w:rPr>
            </w:pPr>
            <w:r w:rsidRPr="00706B59">
              <w:rPr>
                <w:lang w:val="ru-RU"/>
              </w:rPr>
              <w:t>Название</w:t>
            </w:r>
          </w:p>
        </w:tc>
        <w:tc>
          <w:tcPr>
            <w:tcW w:w="327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706C0" w:rsidRPr="00706B59" w:rsidRDefault="006706C0" w:rsidP="009031A3">
            <w:pPr>
              <w:pStyle w:val="Tablehead"/>
              <w:rPr>
                <w:lang w:val="ru-RU"/>
              </w:rPr>
            </w:pPr>
            <w:r w:rsidRPr="00706B59">
              <w:rPr>
                <w:lang w:val="ru-RU"/>
              </w:rPr>
              <w:t>Описание</w:t>
            </w:r>
          </w:p>
        </w:tc>
      </w:tr>
      <w:tr w:rsidR="006706C0" w:rsidRPr="00052220" w:rsidTr="009031A3">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706C0" w:rsidRPr="00706B59" w:rsidRDefault="006706C0" w:rsidP="009031A3">
            <w:pPr>
              <w:pStyle w:val="Tabletext"/>
              <w:jc w:val="center"/>
              <w:rPr>
                <w:lang w:val="ru-RU"/>
              </w:rPr>
            </w:pPr>
            <w:r w:rsidRPr="00706B59">
              <w:rPr>
                <w:lang w:val="ru-RU"/>
              </w:rPr>
              <w:t>audioObject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706C0" w:rsidRPr="00706B59" w:rsidRDefault="006706C0" w:rsidP="009031A3">
            <w:pPr>
              <w:pStyle w:val="Tabletext"/>
              <w:jc w:val="center"/>
              <w:rPr>
                <w:lang w:val="ru-RU"/>
              </w:rPr>
            </w:pPr>
            <w:r w:rsidRPr="00706B59">
              <w:rPr>
                <w:lang w:val="ru-RU"/>
              </w:rPr>
              <w:t>AO_1001</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706C0" w:rsidRPr="00706B59" w:rsidRDefault="006706C0" w:rsidP="009031A3">
            <w:pPr>
              <w:pStyle w:val="Tabletext"/>
              <w:jc w:val="center"/>
              <w:rPr>
                <w:lang w:val="ru-RU"/>
              </w:rPr>
            </w:pPr>
            <w:r w:rsidRPr="00706B59">
              <w:rPr>
                <w:lang w:val="ru-RU"/>
              </w:rPr>
              <w:t>Lo/Ro_Downmix</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706C0" w:rsidRPr="00706B59" w:rsidRDefault="006706C0" w:rsidP="006706C0">
            <w:pPr>
              <w:pStyle w:val="Tabletext"/>
              <w:rPr>
                <w:lang w:val="ru-RU"/>
              </w:rPr>
            </w:pPr>
            <w:r w:rsidRPr="00706B59">
              <w:rPr>
                <w:lang w:val="ru-RU"/>
              </w:rPr>
              <w:t>Объект каналов кодирования Lo/Ro</w:t>
            </w:r>
          </w:p>
        </w:tc>
      </w:tr>
    </w:tbl>
    <w:p w:rsidR="001C2536" w:rsidRPr="00706B59" w:rsidRDefault="001C2536" w:rsidP="001C2536">
      <w:pPr>
        <w:pStyle w:val="Tablefin"/>
        <w:rPr>
          <w:lang w:val="ru-RU"/>
        </w:rPr>
      </w:pPr>
      <w:bookmarkStart w:id="18" w:name="_Toc465234366"/>
      <w:bookmarkStart w:id="19" w:name="_Toc351611075"/>
    </w:p>
    <w:p w:rsidR="001C2536" w:rsidRPr="00706B59" w:rsidRDefault="001C2536" w:rsidP="00905BF4">
      <w:pPr>
        <w:pStyle w:val="Heading2"/>
        <w:rPr>
          <w:lang w:val="ru-RU"/>
        </w:rPr>
      </w:pPr>
      <w:r w:rsidRPr="00706B59">
        <w:rPr>
          <w:lang w:val="ru-RU" w:eastAsia="ja-JP"/>
        </w:rPr>
        <w:t>7</w:t>
      </w:r>
      <w:r w:rsidRPr="00706B59">
        <w:rPr>
          <w:lang w:val="ru-RU"/>
        </w:rPr>
        <w:t>.2</w:t>
      </w:r>
      <w:r w:rsidRPr="00706B59">
        <w:rPr>
          <w:lang w:val="ru-RU"/>
        </w:rPr>
        <w:tab/>
      </w:r>
      <w:bookmarkEnd w:id="18"/>
      <w:bookmarkEnd w:id="19"/>
      <w:r w:rsidR="006706C0" w:rsidRPr="00706B59">
        <w:rPr>
          <w:lang w:val="ru-RU"/>
        </w:rPr>
        <w:t>Соотношения между элементами</w:t>
      </w:r>
      <w:r w:rsidRPr="00706B59">
        <w:rPr>
          <w:lang w:val="ru-RU"/>
        </w:rPr>
        <w:t xml:space="preserve"> </w:t>
      </w:r>
    </w:p>
    <w:p w:rsidR="001C2536" w:rsidRPr="00706B59" w:rsidRDefault="00951E06" w:rsidP="00951E06">
      <w:pPr>
        <w:rPr>
          <w:lang w:val="ru-RU"/>
        </w:rPr>
      </w:pPr>
      <w:r w:rsidRPr="00706B59">
        <w:rPr>
          <w:lang w:val="ru-RU"/>
        </w:rPr>
        <w:t>На схеме показано, как определенные элементы связаны друг с другом.</w:t>
      </w:r>
      <w:r w:rsidR="001C2536" w:rsidRPr="00706B59">
        <w:rPr>
          <w:lang w:val="ru-RU"/>
        </w:rPr>
        <w:t xml:space="preserve"> </w:t>
      </w:r>
      <w:r w:rsidRPr="00706B59">
        <w:rPr>
          <w:lang w:val="ru-RU"/>
        </w:rPr>
        <w:t>Два элемента audioTrackFormat и audioStreamFormat относятся к элементам audioChannelFormat, описывающим матрицу декодирования.</w:t>
      </w:r>
      <w:r w:rsidR="001C2536" w:rsidRPr="00706B59">
        <w:rPr>
          <w:lang w:val="ru-RU"/>
        </w:rPr>
        <w:t xml:space="preserve"> </w:t>
      </w:r>
      <w:r w:rsidRPr="00706B59">
        <w:rPr>
          <w:lang w:val="ru-RU"/>
        </w:rPr>
        <w:t>Они вызываются из элемента audioPackFormat, который описывает матрицу декодирования while.</w:t>
      </w:r>
      <w:r w:rsidR="001C2536" w:rsidRPr="00706B59">
        <w:rPr>
          <w:lang w:val="ru-RU"/>
        </w:rPr>
        <w:t xml:space="preserve"> </w:t>
      </w:r>
      <w:r w:rsidRPr="00706B59">
        <w:rPr>
          <w:lang w:val="ru-RU"/>
        </w:rPr>
        <w:t>Этот элемент audioPackFormat также ссылается на другой элемент audioPackFormat, который описывает связанную матрицу кодирования (которая, в свою очередь, ссылается на два элемента audioChannelFormat матрицы кодирования).</w:t>
      </w:r>
      <w:r w:rsidR="001C2536" w:rsidRPr="00706B59">
        <w:rPr>
          <w:lang w:val="ru-RU"/>
        </w:rPr>
        <w:t xml:space="preserve"> </w:t>
      </w:r>
      <w:r w:rsidRPr="00706B59">
        <w:rPr>
          <w:lang w:val="ru-RU"/>
        </w:rPr>
        <w:t xml:space="preserve">Каждый из элементов audioPackFormat матрицы также ссылается на элементы </w:t>
      </w:r>
      <w:r w:rsidR="007D38F9">
        <w:rPr>
          <w:lang w:val="ru-RU"/>
        </w:rPr>
        <w:t>а</w:t>
      </w:r>
      <w:r w:rsidRPr="00706B59">
        <w:rPr>
          <w:lang w:val="ru-RU"/>
        </w:rPr>
        <w:t>udioPackFormat DirectSpeakers, которые не включены в код XML, поскольку это общие определения (поэтому на схеме они показаны серым шрифтом).</w:t>
      </w:r>
    </w:p>
    <w:p w:rsidR="001C2536" w:rsidRPr="00706B59" w:rsidRDefault="00951E06" w:rsidP="00951E06">
      <w:pPr>
        <w:rPr>
          <w:lang w:val="ru-RU"/>
        </w:rPr>
      </w:pPr>
      <w:r w:rsidRPr="00706B59">
        <w:rPr>
          <w:lang w:val="ru-RU"/>
        </w:rPr>
        <w:t>Фрагмент &lt;</w:t>
      </w:r>
      <w:r w:rsidRPr="007D38F9">
        <w:rPr>
          <w:i/>
          <w:lang w:val="ru-RU"/>
        </w:rPr>
        <w:t>chna</w:t>
      </w:r>
      <w:r w:rsidRPr="00706B59">
        <w:rPr>
          <w:lang w:val="ru-RU"/>
        </w:rPr>
        <w:t>&gt; внизу показывает, как дорожки связаны с определениями формата.</w:t>
      </w:r>
      <w:r w:rsidR="001C2536" w:rsidRPr="00706B59">
        <w:rPr>
          <w:lang w:val="ru-RU"/>
        </w:rPr>
        <w:t xml:space="preserve"> </w:t>
      </w:r>
      <w:r w:rsidRPr="00706B59">
        <w:rPr>
          <w:lang w:val="ru-RU"/>
        </w:rPr>
        <w:t>Элемент audioObject, содержащий уникальный идентификатор дорожки, ссылается на UID во фрагменте &lt;</w:t>
      </w:r>
      <w:r w:rsidRPr="007D38F9">
        <w:rPr>
          <w:i/>
          <w:lang w:val="ru-RU"/>
        </w:rPr>
        <w:t>chna</w:t>
      </w:r>
      <w:r w:rsidRPr="00706B59">
        <w:rPr>
          <w:lang w:val="ru-RU"/>
        </w:rPr>
        <w:t>&gt; и на элемент audioPackFormat матрицы декодирования.</w:t>
      </w:r>
    </w:p>
    <w:p w:rsidR="001C2536" w:rsidRPr="00706B59" w:rsidRDefault="00951E06" w:rsidP="00951E06">
      <w:pPr>
        <w:pStyle w:val="FigureNo"/>
        <w:rPr>
          <w:lang w:val="ru-RU"/>
        </w:rPr>
      </w:pPr>
      <w:r w:rsidRPr="00706B59">
        <w:rPr>
          <w:lang w:val="ru-RU"/>
        </w:rPr>
        <w:t>РИСУНОК 31</w:t>
      </w:r>
    </w:p>
    <w:p w:rsidR="001C2536" w:rsidRDefault="00951E06" w:rsidP="00951E06">
      <w:pPr>
        <w:pStyle w:val="Figuretitle"/>
        <w:rPr>
          <w:lang w:val="ru-RU"/>
        </w:rPr>
      </w:pPr>
      <w:r w:rsidRPr="00706B59">
        <w:rPr>
          <w:lang w:val="ru-RU"/>
        </w:rPr>
        <w:t>Схема примера матрицы</w:t>
      </w:r>
    </w:p>
    <w:p w:rsidR="00454665" w:rsidRPr="00454665" w:rsidRDefault="00A50C70" w:rsidP="00454665">
      <w:pPr>
        <w:pStyle w:val="Figure"/>
        <w:rPr>
          <w:lang w:val="en-GB"/>
        </w:rPr>
      </w:pPr>
      <w:r w:rsidRPr="00454665">
        <w:rPr>
          <w:lang w:val="ru-RU"/>
        </w:rPr>
        <w:object w:dxaOrig="7019" w:dyaOrig="3951">
          <v:shape id="_x0000_i1059" type="#_x0000_t75" style="width:437.2pt;height:245.95pt" o:ole="">
            <v:imagedata r:id="rId79" o:title=""/>
          </v:shape>
          <o:OLEObject Type="Embed" ProgID="CorelDraw.Graphic.16" ShapeID="_x0000_i1059" DrawAspect="Content" ObjectID="_1592839425" r:id="rId80"/>
        </w:object>
      </w:r>
    </w:p>
    <w:p w:rsidR="001C2536" w:rsidRPr="00706B59" w:rsidRDefault="001C2536" w:rsidP="00905BF4">
      <w:pPr>
        <w:pStyle w:val="Heading2"/>
        <w:rPr>
          <w:lang w:val="ru-RU"/>
        </w:rPr>
      </w:pPr>
      <w:bookmarkStart w:id="20" w:name="_Toc465234367"/>
      <w:bookmarkStart w:id="21" w:name="_Toc351611076"/>
      <w:r w:rsidRPr="00706B59">
        <w:rPr>
          <w:lang w:val="ru-RU"/>
        </w:rPr>
        <w:t>7.3</w:t>
      </w:r>
      <w:r w:rsidRPr="00706B59">
        <w:rPr>
          <w:lang w:val="ru-RU"/>
        </w:rPr>
        <w:tab/>
      </w:r>
      <w:bookmarkEnd w:id="20"/>
      <w:bookmarkEnd w:id="21"/>
      <w:r w:rsidR="00951E06" w:rsidRPr="00706B59">
        <w:rPr>
          <w:lang w:val="ru-RU"/>
        </w:rPr>
        <w:t xml:space="preserve">Пример </w:t>
      </w:r>
      <w:r w:rsidR="00951E06" w:rsidRPr="00052220">
        <w:t>кода</w:t>
      </w:r>
    </w:p>
    <w:p w:rsidR="001C2536" w:rsidRPr="00706B59" w:rsidRDefault="00951E06" w:rsidP="00951E06">
      <w:pPr>
        <w:rPr>
          <w:lang w:val="ru-RU"/>
        </w:rPr>
      </w:pPr>
      <w:r w:rsidRPr="00706B59">
        <w:rPr>
          <w:lang w:val="ru-RU"/>
        </w:rPr>
        <w:t>Для наглядности в этот XML-код примера не включены родительский элемент audioFormatExtended и XML-заголовок.</w:t>
      </w:r>
      <w:r w:rsidR="001C2536" w:rsidRPr="00706B59">
        <w:rPr>
          <w:lang w:val="ru-RU"/>
        </w:rPr>
        <w:t xml:space="preserve"> </w:t>
      </w:r>
      <w:r w:rsidRPr="00706B59">
        <w:rPr>
          <w:lang w:val="ru-RU"/>
        </w:rPr>
        <w:t>Также для наглядности исключены элементы, входящие в общие определения (МСЭ-R BS.2094).</w:t>
      </w:r>
      <w:r w:rsidR="001C2536" w:rsidRPr="00706B59">
        <w:rPr>
          <w:lang w:val="ru-RU"/>
        </w:rPr>
        <w:t xml:space="preserve"> </w:t>
      </w:r>
      <w:r w:rsidRPr="00706B59">
        <w:rPr>
          <w:lang w:val="ru-RU"/>
        </w:rPr>
        <w:t>Код содержит части контента и формата, но не содержит элементов общих определений, на которые имеются ссылки.</w:t>
      </w:r>
    </w:p>
    <w:p w:rsidR="001C2536" w:rsidRPr="00706B59" w:rsidRDefault="001C2536" w:rsidP="001C2536">
      <w:pPr>
        <w:pStyle w:val="Blanc"/>
        <w:rPr>
          <w:lang w:val="ru-RU"/>
        </w:rPr>
      </w:pPr>
    </w:p>
    <w:tbl>
      <w:tblPr>
        <w:tblW w:w="5000" w:type="pct"/>
        <w:jc w:val="center"/>
        <w:tblCellMar>
          <w:left w:w="10" w:type="dxa"/>
          <w:right w:w="10" w:type="dxa"/>
        </w:tblCellMar>
        <w:tblLook w:val="00A0" w:firstRow="1" w:lastRow="0" w:firstColumn="1" w:lastColumn="0" w:noHBand="0" w:noVBand="0"/>
      </w:tblPr>
      <w:tblGrid>
        <w:gridCol w:w="9751"/>
      </w:tblGrid>
      <w:tr w:rsidR="001C2536" w:rsidRPr="00706B59" w:rsidTr="00F62D79">
        <w:trPr>
          <w:trHeight w:val="1"/>
          <w:jc w:val="center"/>
        </w:trPr>
        <w:tc>
          <w:tcPr>
            <w:tcW w:w="5000" w:type="pct"/>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 ############ --&gt;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&lt;!-- </w:t>
            </w:r>
            <w:r w:rsidR="00951E06" w:rsidRPr="00706B59">
              <w:rPr>
                <w:rFonts w:ascii="Courier New" w:hAnsi="Courier New" w:cs="Courier New"/>
                <w:sz w:val="18"/>
                <w:szCs w:val="18"/>
                <w:lang w:val="ru-RU"/>
              </w:rPr>
              <w:t>ОБЪЕКТЫ</w:t>
            </w:r>
            <w:r w:rsidRPr="00982B59">
              <w:rPr>
                <w:rFonts w:ascii="Courier New" w:hAnsi="Courier New" w:cs="Courier New"/>
                <w:sz w:val="18"/>
                <w:szCs w:val="18"/>
                <w:lang w:val="en-US"/>
              </w:rPr>
              <w:t xml:space="preserve"> --&gt;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 ############ --&gt;</w:t>
            </w:r>
          </w:p>
          <w:p w:rsidR="001C2536" w:rsidRPr="00982B59" w:rsidRDefault="001C2536" w:rsidP="00951E06">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&lt;audioObject audioObjectID="AO_1001" audioObjectName="Lo/Ro_Downmix"&gt;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&lt;audioPackFormatIDRef&gt;AP_00021102&lt;/audioPackFormatIDRef&gt;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&lt;audioTrackUIDRef&gt;ATU_00000001&lt;/audioTrackUIDRef&gt;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 xml:space="preserve">    &lt;audioTrackUIDRef&gt;ATU_00000002&lt;/audioTrackUIDRef&gt;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&lt;/audioObject&gt;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szCs w:val="18"/>
                <w:lang w:val="en-US"/>
              </w:rPr>
            </w:pPr>
            <w:r w:rsidRPr="00982B59">
              <w:rPr>
                <w:rFonts w:ascii="Courier New" w:hAnsi="Courier New" w:cs="Courier New"/>
                <w:sz w:val="18"/>
                <w:szCs w:val="18"/>
                <w:lang w:val="en-US"/>
              </w:rPr>
              <w:t>&lt;!-- ############ --&gt;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&lt;!-- </w:t>
            </w:r>
            <w:r w:rsidR="00951E06" w:rsidRPr="00706B59">
              <w:rPr>
                <w:rFonts w:ascii="Courier New" w:hAnsi="Courier New" w:cs="Courier New"/>
                <w:sz w:val="18"/>
                <w:szCs w:val="18"/>
                <w:lang w:val="ru-RU"/>
              </w:rPr>
              <w:t>ПАКЕТЫ</w:t>
            </w:r>
            <w:r w:rsidRPr="00982B59">
              <w:rPr>
                <w:rFonts w:ascii="Courier New" w:hAnsi="Courier New" w:cs="Courier New"/>
                <w:sz w:val="18"/>
                <w:szCs w:val="18"/>
                <w:lang w:val="en-US"/>
              </w:rPr>
              <w:t xml:space="preserve"> --&gt;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&lt;audioPackFormat audioPackFormatID="AP_00021002" audioPackFormatName="Lo/Ro" typeLabel="0002" typeDefinition="Matrix"&gt;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&lt;decodePackFormatIDRef&gt;AP_00021102&lt;/decodePackFormatIDRef&gt;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&lt;inputPackFormatIDRef&gt;AP_00010003&lt;/inputPackFormatIDRef&gt;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&lt;audioChannelFormatIDRef&gt;AC_00021003&lt;/audioChannelFormatIDRef&gt;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&lt;audioChannelFormatIDRef&gt;AC_00021004&lt;/audioChannelFormatIDRef&gt;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&lt;/audioPackFormat&gt;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&lt;audioPackFormat audioPackFormatID="AP_00021102" audioPackFormatName="Lo/Ro_Decode" typeLabel="0002" typeDefinition="Matrix"&gt;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&lt;encodePackFormatIDRef&gt;AP_00021002&lt;/encodePackFormatIDRef&gt;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&lt;outputPackFormatIDRef&gt;AP_00010002&lt;/outputPackFormatIDRef&gt;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&lt;audioChannelFormatIDRef&gt;AC_00021103&lt;/audioChannelFormatIDRef&gt;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&lt;audioChannelFormatIDRef&gt;AC_00021104&lt;/audioChannelFormatIDRef&gt;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&lt;/audioPackFormat&gt;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&lt;!-- </w:t>
            </w:r>
            <w:r w:rsidR="00951E06" w:rsidRPr="00706B59">
              <w:rPr>
                <w:rFonts w:ascii="Courier New" w:hAnsi="Courier New" w:cs="Courier New"/>
                <w:sz w:val="18"/>
                <w:szCs w:val="18"/>
                <w:lang w:val="ru-RU"/>
              </w:rPr>
              <w:t>КАНАЛЫ</w:t>
            </w:r>
            <w:r w:rsidRPr="00982B59">
              <w:rPr>
                <w:rFonts w:ascii="Courier New" w:hAnsi="Courier New" w:cs="Courier New"/>
                <w:sz w:val="18"/>
                <w:szCs w:val="18"/>
                <w:lang w:val="en-US"/>
              </w:rPr>
              <w:t xml:space="preserve"> --&gt;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 ############ --&gt;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&lt;audioChannelFormat audioChannelFormatID="AC_00021003" audioChannelFormatName="Lo/Ro_Left" typeLabel="0002" typeDefinition="Matrix"&gt;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&lt;audioBlockFormat audioBlockFormatID="AB_00021003_00000001"&gt;</w:t>
            </w:r>
          </w:p>
          <w:p w:rsidR="001C2536" w:rsidRPr="00982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en-US"/>
              </w:rPr>
            </w:pPr>
            <w:r w:rsidRPr="00982B59">
              <w:rPr>
                <w:rFonts w:ascii="Courier New" w:hAnsi="Courier New" w:cs="Courier New"/>
                <w:sz w:val="18"/>
                <w:szCs w:val="18"/>
                <w:lang w:val="en-US"/>
              </w:rPr>
              <w:t xml:space="preserve">    &lt;matrix&gt;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82B59">
              <w:rPr>
                <w:rFonts w:ascii="Courier New" w:hAnsi="Courier New" w:cs="Courier New"/>
                <w:sz w:val="18"/>
                <w:szCs w:val="18"/>
                <w:lang w:val="en-US"/>
              </w:rPr>
              <w:t xml:space="preserve">      </w:t>
            </w:r>
            <w:r w:rsidRPr="00905120">
              <w:rPr>
                <w:rFonts w:ascii="Courier New" w:hAnsi="Courier New" w:cs="Courier New"/>
                <w:sz w:val="18"/>
                <w:szCs w:val="18"/>
              </w:rPr>
              <w:t>&lt;coefficient gain="1.0"&gt;AC_00010001&lt;/coefficient&gt;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&lt;coefficient gain="cvar"&gt;AC_00010003&lt;/coefficient&gt;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&lt;coefficient gain="svar"&gt;AC_00010005&lt;/coefficient&gt;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&lt;/matrix&gt;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&lt;/audioBlockFormat&gt;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&lt;/audioChannelFormat&gt;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&lt;audioChannelFormat audioChannelFormatID="AC_00021004" audioChannelFormatName="Lo/Ro_Right" typeLabel="0002" typeDefinition="Matrix"&gt;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&lt;audioBlockFormat audioBlockFormatID="AB_00021004_00000001"&gt;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&lt;matrix&gt;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&lt;coefficient gain="1.0"&gt;AC_00010002&lt;/coefficient&gt;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&lt;coefficient gain="cvar"&gt;AC_00010003&lt;/coefficient&gt;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&lt;coefficient gain="svar"&gt;AC_00010006&lt;/coefficient&gt;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&lt;/matrix&gt;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&lt;/audioBlockFormat&gt;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&lt;/audioChannelFormat&gt;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&lt;audioChannelFormat audioChannelFormatID="AC_00021103" audioChannelFormatName="Lo/Ro_Decode_Left" typeLabel="0002" typeDefinition="Matrix"&gt;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&lt;audioBlockFormat audioBlockFormatID="AB_00021103_00000001"&gt;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&lt;outputChannelFormatIDRef&gt;AC_00010001&lt;/outputChannelFormatIDRef&gt;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&lt;matrix&gt;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&lt;coefficient gain="1.0"&gt;AC_00021003&lt;/coefficient&gt;</w:t>
            </w:r>
          </w:p>
          <w:p w:rsidR="001C2536" w:rsidRPr="00706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ru-RU"/>
              </w:rPr>
            </w:pPr>
            <w:r w:rsidRPr="00905120">
              <w:rPr>
                <w:rFonts w:ascii="Courier New" w:hAnsi="Courier New" w:cs="Courier New"/>
                <w:sz w:val="18"/>
                <w:szCs w:val="18"/>
              </w:rPr>
              <w:t xml:space="preserve">    </w:t>
            </w:r>
            <w:r w:rsidRPr="00706B59">
              <w:rPr>
                <w:rFonts w:ascii="Courier New" w:hAnsi="Courier New" w:cs="Courier New"/>
                <w:sz w:val="18"/>
                <w:szCs w:val="18"/>
                <w:lang w:val="ru-RU"/>
              </w:rPr>
              <w:t>&lt;/matrix&gt;</w:t>
            </w:r>
          </w:p>
        </w:tc>
      </w:tr>
    </w:tbl>
    <w:p w:rsidR="00052220" w:rsidRPr="00A50C70" w:rsidRDefault="00052220" w:rsidP="00A50C70">
      <w:pPr>
        <w:spacing w:before="0"/>
        <w:rPr>
          <w:sz w:val="8"/>
          <w:szCs w:val="8"/>
        </w:rPr>
      </w:pPr>
    </w:p>
    <w:tbl>
      <w:tblPr>
        <w:tblW w:w="4982" w:type="pct"/>
        <w:tblInd w:w="35" w:type="dxa"/>
        <w:tblCellMar>
          <w:left w:w="10" w:type="dxa"/>
          <w:right w:w="10" w:type="dxa"/>
        </w:tblCellMar>
        <w:tblLook w:val="00A0" w:firstRow="1" w:lastRow="0" w:firstColumn="1" w:lastColumn="0" w:noHBand="0" w:noVBand="0"/>
      </w:tblPr>
      <w:tblGrid>
        <w:gridCol w:w="9716"/>
      </w:tblGrid>
      <w:tr w:rsidR="001C2536" w:rsidRPr="00706B59" w:rsidTr="00052220">
        <w:trPr>
          <w:trHeight w:val="1"/>
        </w:trPr>
        <w:tc>
          <w:tcPr>
            <w:tcW w:w="5000" w:type="pct"/>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&lt;/audioBlockFormat&gt;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&lt;/audioChannelFormat&gt;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&lt;audioChannelFormat audioChannelFormatID="AC_00021104" audioChannelFormatName="Lo/Ro_Decode_Right" typeLabel="0002" typeDefinition="Matrix"&gt;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&lt;audioBlockFormat audioBlockFormatID="AB_00021104_00000001"&gt;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&lt;outputChannelFormatIDRef&gt;AC_00010002&lt;/outputChannelFormatIDRef&gt;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&lt;matrix&gt;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&lt;coefficient gain="1.0"&gt;AC_00021004&lt;/coefficient&gt;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&lt;/matrix&gt;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&lt;/audioBlockFormat&gt;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&lt;/audioChannelFormat&gt;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&lt;!-- ############ --&gt;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&lt;!-- </w:t>
            </w:r>
            <w:r w:rsidR="00951E06" w:rsidRPr="00706B59">
              <w:rPr>
                <w:rFonts w:ascii="Courier New" w:hAnsi="Courier New" w:cs="Courier New"/>
                <w:sz w:val="18"/>
                <w:szCs w:val="18"/>
                <w:lang w:val="ru-RU"/>
              </w:rPr>
              <w:t>ПОТОКИ</w:t>
            </w:r>
            <w:r w:rsidRPr="00905120">
              <w:rPr>
                <w:rFonts w:ascii="Courier New" w:hAnsi="Courier New" w:cs="Courier New"/>
                <w:sz w:val="18"/>
                <w:szCs w:val="18"/>
              </w:rPr>
              <w:t xml:space="preserve"> --&gt;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&lt;!-- ############ --&gt;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&lt;audioStreamFormat audioStreamFormatID="AS_00021103" audioStreamFormatName="PCM_Lo/Ro_Dec</w:t>
            </w:r>
            <w:r w:rsidR="00AE1CA1" w:rsidRPr="00905120">
              <w:rPr>
                <w:rFonts w:ascii="Courier New" w:hAnsi="Courier New" w:cs="Courier New"/>
                <w:sz w:val="18"/>
                <w:szCs w:val="18"/>
              </w:rPr>
              <w:t>o</w:t>
            </w:r>
            <w:r w:rsidRPr="00905120">
              <w:rPr>
                <w:rFonts w:ascii="Courier New" w:hAnsi="Courier New" w:cs="Courier New"/>
                <w:sz w:val="18"/>
                <w:szCs w:val="18"/>
              </w:rPr>
              <w:t>de_Left" formatLabel="0001" formatDefinition="PCM"&gt;</w:t>
            </w:r>
          </w:p>
          <w:p w:rsidR="001C2536" w:rsidRPr="009051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&lt;audioChannelFormatIDRef&gt;AC_00021103&lt;/audioChannelFormatIDRef&gt;</w:t>
            </w:r>
          </w:p>
          <w:p w:rsidR="001C2536" w:rsidRPr="00D00B22"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905120">
              <w:rPr>
                <w:rFonts w:ascii="Courier New" w:hAnsi="Courier New" w:cs="Courier New"/>
                <w:sz w:val="18"/>
                <w:szCs w:val="18"/>
              </w:rPr>
              <w:t xml:space="preserve">    </w:t>
            </w:r>
            <w:r w:rsidRPr="00D00B22">
              <w:rPr>
                <w:rFonts w:ascii="Courier New" w:hAnsi="Courier New" w:cs="Courier New"/>
                <w:sz w:val="18"/>
                <w:szCs w:val="18"/>
              </w:rPr>
              <w:t>&lt;audioTrackFormatIDRef&gt;AT_00021103_01&lt;/audioTrackFormatIDRef&gt;</w:t>
            </w:r>
          </w:p>
          <w:p w:rsidR="001C2536" w:rsidRPr="00D00B22"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D00B22">
              <w:rPr>
                <w:rFonts w:ascii="Courier New" w:hAnsi="Courier New" w:cs="Courier New"/>
                <w:sz w:val="18"/>
                <w:szCs w:val="18"/>
              </w:rPr>
              <w:t>&lt;/audioStreamFormat&gt;</w:t>
            </w:r>
          </w:p>
          <w:p w:rsidR="001C2536" w:rsidRPr="00D00B22"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rsidR="001C2536" w:rsidRPr="00D00B22"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D00B22">
              <w:rPr>
                <w:rFonts w:ascii="Courier New" w:hAnsi="Courier New" w:cs="Courier New"/>
                <w:sz w:val="18"/>
                <w:szCs w:val="18"/>
              </w:rPr>
              <w:t>&lt;audioStreamFormat audioStreamFormatID="AS_00021104" audioStreamFormatName="PCM_Lo/Ro_Decode_Right" formatLabel="0001" formatDefinition="PCM"&gt;</w:t>
            </w:r>
          </w:p>
          <w:p w:rsidR="001C2536" w:rsidRPr="00D00B22"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D00B22">
              <w:rPr>
                <w:rFonts w:ascii="Courier New" w:hAnsi="Courier New" w:cs="Courier New"/>
                <w:sz w:val="18"/>
                <w:szCs w:val="18"/>
              </w:rPr>
              <w:t xml:space="preserve">    &lt;audioChannelFormatIDRef&gt;AC_00021104&lt;/audioChannelFormatIDRef&gt;</w:t>
            </w:r>
          </w:p>
          <w:p w:rsidR="001C2536" w:rsidRPr="00D00B22"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D00B22">
              <w:rPr>
                <w:rFonts w:ascii="Courier New" w:hAnsi="Courier New" w:cs="Courier New"/>
                <w:sz w:val="18"/>
                <w:szCs w:val="18"/>
              </w:rPr>
              <w:t xml:space="preserve">    &lt;audioTrackFormatIDRef&gt;AT_00021104_01&lt;/audioTrackFormatIDRef&gt;</w:t>
            </w:r>
          </w:p>
          <w:p w:rsidR="001C2536" w:rsidRPr="00D00B22"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D00B22">
              <w:rPr>
                <w:rFonts w:ascii="Courier New" w:hAnsi="Courier New" w:cs="Courier New"/>
                <w:sz w:val="18"/>
                <w:szCs w:val="18"/>
              </w:rPr>
              <w:t>&lt;/audioStreamFormat&gt;</w:t>
            </w:r>
          </w:p>
          <w:p w:rsidR="001C2536" w:rsidRPr="00D00B22"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rsidR="001C2536" w:rsidRPr="00D00B22"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D00B22">
              <w:rPr>
                <w:rFonts w:ascii="Courier New" w:hAnsi="Courier New" w:cs="Courier New"/>
                <w:sz w:val="18"/>
                <w:szCs w:val="18"/>
              </w:rPr>
              <w:t>&lt;!-- ############ --&gt;</w:t>
            </w:r>
          </w:p>
          <w:p w:rsidR="001C2536" w:rsidRPr="00D00B22"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D00B22">
              <w:rPr>
                <w:rFonts w:ascii="Courier New" w:hAnsi="Courier New" w:cs="Courier New"/>
                <w:sz w:val="18"/>
                <w:szCs w:val="18"/>
              </w:rPr>
              <w:t>&lt;!</w:t>
            </w:r>
            <w:r w:rsidR="00951E06" w:rsidRPr="00D00B22">
              <w:rPr>
                <w:rFonts w:ascii="Courier New" w:hAnsi="Courier New" w:cs="Courier New"/>
                <w:sz w:val="18"/>
                <w:szCs w:val="18"/>
              </w:rPr>
              <w:t>—</w:t>
            </w:r>
            <w:r w:rsidR="00951E06" w:rsidRPr="00706B59">
              <w:rPr>
                <w:rFonts w:ascii="Courier New" w:hAnsi="Courier New" w:cs="Courier New"/>
                <w:sz w:val="18"/>
                <w:szCs w:val="18"/>
                <w:lang w:val="ru-RU"/>
              </w:rPr>
              <w:t>ЗВУКОВЫЕ</w:t>
            </w:r>
            <w:r w:rsidR="00951E06" w:rsidRPr="00D00B22">
              <w:rPr>
                <w:rFonts w:ascii="Courier New" w:hAnsi="Courier New" w:cs="Courier New"/>
                <w:sz w:val="18"/>
                <w:szCs w:val="18"/>
              </w:rPr>
              <w:t xml:space="preserve"> </w:t>
            </w:r>
            <w:r w:rsidR="00951E06" w:rsidRPr="00706B59">
              <w:rPr>
                <w:rFonts w:ascii="Courier New" w:hAnsi="Courier New" w:cs="Courier New"/>
                <w:sz w:val="18"/>
                <w:szCs w:val="18"/>
                <w:lang w:val="ru-RU"/>
              </w:rPr>
              <w:t>ДОРОЖКИ</w:t>
            </w:r>
            <w:r w:rsidRPr="00D00B22">
              <w:rPr>
                <w:rFonts w:ascii="Courier New" w:hAnsi="Courier New" w:cs="Courier New"/>
                <w:sz w:val="18"/>
                <w:szCs w:val="18"/>
              </w:rPr>
              <w:t>--&gt;</w:t>
            </w:r>
          </w:p>
          <w:p w:rsidR="001C2536" w:rsidRPr="000522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052220">
              <w:rPr>
                <w:rFonts w:ascii="Courier New" w:hAnsi="Courier New" w:cs="Courier New"/>
                <w:sz w:val="18"/>
                <w:szCs w:val="18"/>
              </w:rPr>
              <w:t>&lt;!-- ############ --&gt;</w:t>
            </w:r>
          </w:p>
          <w:p w:rsidR="001C2536" w:rsidRPr="000522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rsidR="001C2536" w:rsidRPr="000522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052220">
              <w:rPr>
                <w:rFonts w:ascii="Courier New" w:hAnsi="Courier New" w:cs="Courier New"/>
                <w:sz w:val="18"/>
                <w:szCs w:val="18"/>
              </w:rPr>
              <w:t>&lt;audioTrackFormat audioTrackFormatID="AT_00021103_01" audioTrackFormatName="PCM_Lo/Ro_Decode_Left" formatLabel="0001" formatDefinition="PCM"&gt;</w:t>
            </w:r>
          </w:p>
          <w:p w:rsidR="001C2536" w:rsidRPr="000522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052220">
              <w:rPr>
                <w:rFonts w:ascii="Courier New" w:hAnsi="Courier New" w:cs="Courier New"/>
                <w:sz w:val="18"/>
                <w:szCs w:val="18"/>
              </w:rPr>
              <w:t xml:space="preserve">    &lt;audioStreamFormatIDRef&gt;AS_00021103&lt;/audioStreamFormatIDRef&gt;</w:t>
            </w:r>
          </w:p>
          <w:p w:rsidR="001C2536" w:rsidRPr="000522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052220">
              <w:rPr>
                <w:rFonts w:ascii="Courier New" w:hAnsi="Courier New" w:cs="Courier New"/>
                <w:sz w:val="18"/>
                <w:szCs w:val="18"/>
              </w:rPr>
              <w:t>&lt;/audioTrackFormat&gt;</w:t>
            </w:r>
          </w:p>
          <w:p w:rsidR="001C2536" w:rsidRPr="000522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p>
          <w:p w:rsidR="001C2536" w:rsidRPr="00052220"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rPr>
            </w:pPr>
            <w:r w:rsidRPr="00052220">
              <w:rPr>
                <w:rFonts w:ascii="Courier New" w:hAnsi="Courier New" w:cs="Courier New"/>
                <w:sz w:val="18"/>
                <w:szCs w:val="18"/>
              </w:rPr>
              <w:t>&lt;audioTrackFormat audioTrackFormatID="AT_00021104_01" audioTrackFormatName="PCM_Lo/Ro_Decode_Right" formatLabel="0001" formatDefinition="PCM"&gt;</w:t>
            </w:r>
          </w:p>
          <w:p w:rsidR="001C2536" w:rsidRPr="00706B59" w:rsidRDefault="001C2536" w:rsidP="009031A3">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szCs w:val="18"/>
                <w:lang w:val="ru-RU"/>
              </w:rPr>
            </w:pPr>
            <w:r w:rsidRPr="00052220">
              <w:rPr>
                <w:rFonts w:ascii="Courier New" w:hAnsi="Courier New" w:cs="Courier New"/>
                <w:sz w:val="18"/>
                <w:szCs w:val="18"/>
              </w:rPr>
              <w:t xml:space="preserve">    </w:t>
            </w:r>
            <w:r w:rsidRPr="00706B59">
              <w:rPr>
                <w:rFonts w:ascii="Courier New" w:hAnsi="Courier New" w:cs="Courier New"/>
                <w:sz w:val="18"/>
                <w:szCs w:val="18"/>
                <w:lang w:val="ru-RU"/>
              </w:rPr>
              <w:t>&lt;audioStreamFormatIDRef&gt;AS_00021104&lt;/audioStreamFormatIDRef&gt;</w:t>
            </w:r>
          </w:p>
          <w:p w:rsidR="001C2536" w:rsidRPr="00706B59" w:rsidRDefault="001C2536" w:rsidP="009031A3">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706B59">
              <w:rPr>
                <w:rFonts w:ascii="Courier New" w:hAnsi="Courier New" w:cs="Courier New"/>
                <w:sz w:val="18"/>
                <w:szCs w:val="18"/>
                <w:lang w:val="ru-RU"/>
              </w:rPr>
              <w:t>&lt;/audioTrackFormat&gt;</w:t>
            </w:r>
          </w:p>
        </w:tc>
      </w:tr>
    </w:tbl>
    <w:p w:rsidR="00E167D3" w:rsidRPr="00706B59" w:rsidRDefault="001C2536" w:rsidP="00A50C70">
      <w:pPr>
        <w:spacing w:before="720"/>
        <w:jc w:val="center"/>
        <w:rPr>
          <w:lang w:val="ru-RU"/>
        </w:rPr>
      </w:pPr>
      <w:r w:rsidRPr="00706B59">
        <w:rPr>
          <w:lang w:val="ru-RU"/>
        </w:rPr>
        <w:t>______________</w:t>
      </w:r>
    </w:p>
    <w:sectPr w:rsidR="00E167D3" w:rsidRPr="00706B59" w:rsidSect="00EC63BA">
      <w:headerReference w:type="even" r:id="rId81"/>
      <w:headerReference w:type="default" r:id="rId82"/>
      <w:headerReference w:type="first" r:id="rId83"/>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BB1" w:rsidRDefault="000D1BB1">
      <w:r>
        <w:separator/>
      </w:r>
    </w:p>
  </w:endnote>
  <w:endnote w:type="continuationSeparator" w:id="0">
    <w:p w:rsidR="000D1BB1" w:rsidRDefault="000D1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BB1" w:rsidRDefault="000D1B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BB1" w:rsidRDefault="000D1B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BB1" w:rsidRDefault="000D1B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BB1" w:rsidRDefault="000D1BB1">
      <w:r>
        <w:separator/>
      </w:r>
    </w:p>
  </w:footnote>
  <w:footnote w:type="continuationSeparator" w:id="0">
    <w:p w:rsidR="000D1BB1" w:rsidRDefault="000D1BB1">
      <w:r>
        <w:continuationSeparator/>
      </w:r>
    </w:p>
  </w:footnote>
  <w:footnote w:id="1">
    <w:p w:rsidR="000D1BB1" w:rsidRPr="00A8424B" w:rsidRDefault="000D1BB1" w:rsidP="00D07AFE">
      <w:pPr>
        <w:pStyle w:val="FootnoteText"/>
        <w:rPr>
          <w:lang w:val="ru-RU"/>
        </w:rPr>
      </w:pPr>
      <w:r>
        <w:rPr>
          <w:rStyle w:val="FootnoteReference"/>
          <w:sz w:val="18"/>
          <w:szCs w:val="18"/>
          <w:lang w:val="ru-RU"/>
        </w:rPr>
        <w:t>*</w:t>
      </w:r>
      <w:r w:rsidRPr="00905120">
        <w:rPr>
          <w:lang w:val="ru-RU"/>
        </w:rPr>
        <w:t xml:space="preserve"> </w:t>
      </w:r>
      <w:r>
        <w:rPr>
          <w:lang w:val="ru-RU"/>
        </w:rPr>
        <w:tab/>
      </w:r>
      <w:r w:rsidRPr="00905120">
        <w:rPr>
          <w:color w:val="000000"/>
          <w:shd w:val="clear" w:color="auto" w:fill="FFFFFF"/>
          <w:lang w:val="ru-RU"/>
        </w:rPr>
        <w:t xml:space="preserve">6-я Исследовательская комиссия по радиосвязи </w:t>
      </w:r>
      <w:r w:rsidRPr="00905120">
        <w:rPr>
          <w:color w:val="000000"/>
          <w:lang w:val="ru-RU"/>
        </w:rPr>
        <w:t>внесла в настоящую Рекомендацию редакционные поправки в октябре 2017 года в соответствии с Резолюцией МСЭ-</w:t>
      </w:r>
      <w:r w:rsidRPr="00905120">
        <w:rPr>
          <w:color w:val="000000"/>
        </w:rPr>
        <w:t>R</w:t>
      </w:r>
      <w:r w:rsidRPr="00905120">
        <w:rPr>
          <w:color w:val="000000"/>
          <w:lang w:val="ru-RU"/>
        </w:rPr>
        <w:t xml:space="preserve"> 1</w:t>
      </w:r>
      <w:r w:rsidRPr="00A8424B">
        <w:rPr>
          <w:color w:val="000000"/>
          <w:lang w:val="ru-RU"/>
        </w:rPr>
        <w:t>.</w:t>
      </w:r>
    </w:p>
  </w:footnote>
  <w:footnote w:id="2">
    <w:p w:rsidR="000D1BB1" w:rsidRPr="00D106B4" w:rsidRDefault="000D1BB1" w:rsidP="00A1300C">
      <w:pPr>
        <w:pStyle w:val="FootnoteText"/>
        <w:rPr>
          <w:lang w:val="en-US"/>
        </w:rPr>
      </w:pPr>
      <w:r w:rsidRPr="00D106B4">
        <w:rPr>
          <w:rStyle w:val="FootnoteReference"/>
          <w:lang w:val="en-US"/>
        </w:rPr>
        <w:t>1</w:t>
      </w:r>
      <w:r w:rsidR="00A1300C">
        <w:rPr>
          <w:lang w:val="en-US"/>
        </w:rPr>
        <w:tab/>
      </w:r>
      <w:r w:rsidRPr="00905120">
        <w:rPr>
          <w:lang w:val="en-US"/>
        </w:rPr>
        <w:t>EBU R123 – EBU Audio Track Allocation for File Exchange</w:t>
      </w:r>
      <w:r w:rsidRPr="00D106B4">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BB1" w:rsidRPr="0087787F" w:rsidRDefault="000D1BB1" w:rsidP="00DE2BF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2</w:t>
    </w:r>
    <w:r>
      <w:rPr>
        <w:rStyle w:val="PageNumber"/>
        <w:b/>
        <w:bCs/>
        <w:lang w:val="en-US"/>
      </w:rPr>
      <w:fldChar w:fldCharType="end"/>
    </w:r>
    <w:r>
      <w:rPr>
        <w:lang w:val="en-US"/>
      </w:rPr>
      <w:tab/>
    </w:r>
    <w:r w:rsidRPr="00EB6480">
      <w:rPr>
        <w:b/>
        <w:szCs w:val="22"/>
        <w:lang w:val="ru-RU"/>
      </w:rPr>
      <w:t>Рек</w:t>
    </w:r>
    <w:r w:rsidRPr="0087787F">
      <w:rPr>
        <w:b/>
        <w:szCs w:val="22"/>
        <w:lang w:val="en-US"/>
      </w:rPr>
      <w:t>.</w:t>
    </w:r>
    <w:r>
      <w:rPr>
        <w:b/>
        <w:szCs w:val="22"/>
        <w:lang w:val="en-US"/>
      </w:rPr>
      <w:t xml:space="preserve"> </w:t>
    </w:r>
    <w:r w:rsidRPr="0087787F">
      <w:rPr>
        <w:b/>
        <w:szCs w:val="22"/>
        <w:lang w:val="en-US"/>
      </w:rPr>
      <w:t xml:space="preserve"> </w:t>
    </w:r>
    <w:r w:rsidRPr="00EB6480">
      <w:rPr>
        <w:b/>
        <w:bCs/>
        <w:szCs w:val="22"/>
        <w:lang w:val="en-US"/>
      </w:rPr>
      <w:fldChar w:fldCharType="begin"/>
    </w:r>
    <w:r w:rsidRPr="00EB6480">
      <w:rPr>
        <w:b/>
        <w:bCs/>
        <w:szCs w:val="22"/>
        <w:lang w:val="en-US"/>
      </w:rPr>
      <w:instrText>styleref href</w:instrText>
    </w:r>
    <w:r w:rsidRPr="00EB6480">
      <w:rPr>
        <w:b/>
        <w:bCs/>
        <w:szCs w:val="22"/>
        <w:lang w:val="en-US"/>
      </w:rPr>
      <w:fldChar w:fldCharType="separate"/>
    </w:r>
    <w:r>
      <w:rPr>
        <w:b/>
        <w:bCs/>
        <w:noProof/>
        <w:szCs w:val="22"/>
        <w:lang w:val="en-US"/>
      </w:rPr>
      <w:t>МСЭ-R  BS.2076-1*</w:t>
    </w:r>
    <w:r w:rsidRPr="00EB6480">
      <w:rPr>
        <w:b/>
        <w:bCs/>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BB1" w:rsidRDefault="000D1BB1" w:rsidP="006C4CCA">
    <w:pPr>
      <w:pStyle w:val="Header"/>
      <w:ind w:right="360" w:firstLine="360"/>
      <w:jc w:val="left"/>
    </w:pPr>
    <w:r>
      <w:rPr>
        <w:noProof/>
        <w:lang w:val="en-GB" w:eastAsia="zh-CN"/>
      </w:rPr>
      <w:drawing>
        <wp:anchor distT="0" distB="0" distL="114300" distR="114300" simplePos="0" relativeHeight="251657728" behindDoc="1" locked="0" layoutInCell="1" allowOverlap="1" wp14:anchorId="7515E058" wp14:editId="634C909E">
          <wp:simplePos x="0" y="0"/>
          <wp:positionH relativeFrom="column">
            <wp:posOffset>-683895</wp:posOffset>
          </wp:positionH>
          <wp:positionV relativeFrom="paragraph">
            <wp:posOffset>-395605</wp:posOffset>
          </wp:positionV>
          <wp:extent cx="7586345" cy="10732770"/>
          <wp:effectExtent l="19050" t="0" r="0" b="0"/>
          <wp:wrapNone/>
          <wp:docPr id="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BB1" w:rsidRDefault="000D1B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BB1" w:rsidRPr="008E139E" w:rsidRDefault="000D1BB1" w:rsidP="00435866">
    <w:pPr>
      <w:pStyle w:val="Header"/>
      <w:tabs>
        <w:tab w:val="center" w:pos="4820"/>
      </w:tabs>
      <w:jc w:val="left"/>
      <w:rPr>
        <w:szCs w:val="22"/>
      </w:rPr>
    </w:pPr>
    <w:r w:rsidRPr="00ED2622">
      <w:rPr>
        <w:rStyle w:val="PageNumber"/>
        <w:rFonts w:eastAsia="SimSun"/>
        <w:b/>
        <w:bCs/>
        <w:szCs w:val="22"/>
      </w:rPr>
      <w:fldChar w:fldCharType="begin"/>
    </w:r>
    <w:r w:rsidRPr="00ED2622">
      <w:rPr>
        <w:rStyle w:val="PageNumber"/>
        <w:rFonts w:eastAsia="SimSun"/>
        <w:szCs w:val="22"/>
      </w:rPr>
      <w:instrText xml:space="preserve"> PAGE </w:instrText>
    </w:r>
    <w:r w:rsidRPr="00ED2622">
      <w:rPr>
        <w:rStyle w:val="PageNumber"/>
        <w:rFonts w:eastAsia="SimSun"/>
        <w:b/>
        <w:bCs/>
        <w:szCs w:val="22"/>
      </w:rPr>
      <w:fldChar w:fldCharType="separate"/>
    </w:r>
    <w:r>
      <w:rPr>
        <w:rStyle w:val="PageNumber"/>
        <w:rFonts w:eastAsia="SimSun"/>
        <w:noProof/>
        <w:szCs w:val="22"/>
      </w:rPr>
      <w:t>2</w:t>
    </w:r>
    <w:r w:rsidRPr="00ED2622">
      <w:rPr>
        <w:rStyle w:val="PageNumber"/>
        <w:rFonts w:eastAsia="SimSun"/>
        <w:b/>
        <w:bCs/>
        <w:szCs w:val="22"/>
      </w:rPr>
      <w:fldChar w:fldCharType="end"/>
    </w:r>
    <w:r w:rsidRPr="00ED2622">
      <w:rPr>
        <w:rStyle w:val="PageNumber"/>
        <w:rFonts w:eastAsia="SimSun"/>
        <w:szCs w:val="22"/>
        <w:lang w:val="ru-RU"/>
      </w:rPr>
      <w:tab/>
    </w:r>
    <w:r w:rsidRPr="008E139E">
      <w:rPr>
        <w:b/>
        <w:bCs/>
        <w:szCs w:val="22"/>
        <w:lang w:val="ru-RU"/>
      </w:rPr>
      <w:t xml:space="preserve">Рек. </w:t>
    </w:r>
    <w:r w:rsidRPr="008E139E">
      <w:rPr>
        <w:b/>
        <w:bCs/>
        <w:szCs w:val="22"/>
        <w:lang w:val="en-US"/>
      </w:rPr>
      <w:t xml:space="preserve"> </w:t>
    </w:r>
    <w:r w:rsidRPr="008E139E">
      <w:rPr>
        <w:b/>
        <w:bCs/>
        <w:szCs w:val="22"/>
        <w:lang w:val="ru-RU" w:eastAsia="ja-JP"/>
      </w:rPr>
      <w:t>МСЭ-R</w:t>
    </w:r>
    <w:r w:rsidRPr="008E139E">
      <w:rPr>
        <w:b/>
        <w:bCs/>
        <w:szCs w:val="22"/>
        <w:lang w:val="en-US" w:eastAsia="ja-JP"/>
      </w:rPr>
      <w:t xml:space="preserve"> </w:t>
    </w:r>
    <w:r w:rsidRPr="008E139E">
      <w:rPr>
        <w:b/>
        <w:bCs/>
        <w:szCs w:val="22"/>
        <w:lang w:val="ru-RU" w:eastAsia="ja-JP"/>
      </w:rPr>
      <w:t xml:space="preserve"> BS.1548-2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BB1" w:rsidRPr="008E139E" w:rsidRDefault="000D1BB1" w:rsidP="00435866">
    <w:pPr>
      <w:pStyle w:val="Header"/>
      <w:tabs>
        <w:tab w:val="center" w:pos="4820"/>
        <w:tab w:val="right" w:pos="9639"/>
      </w:tabs>
      <w:jc w:val="left"/>
      <w:rPr>
        <w:szCs w:val="22"/>
      </w:rPr>
    </w:pPr>
    <w:r w:rsidRPr="008E139E">
      <w:rPr>
        <w:b/>
        <w:bCs/>
        <w:szCs w:val="22"/>
        <w:lang w:val="ru-RU"/>
      </w:rPr>
      <w:tab/>
      <w:t xml:space="preserve">Рек. </w:t>
    </w:r>
    <w:r w:rsidRPr="008E139E">
      <w:rPr>
        <w:b/>
        <w:bCs/>
        <w:szCs w:val="22"/>
        <w:lang w:val="en-US"/>
      </w:rPr>
      <w:t xml:space="preserve"> </w:t>
    </w:r>
    <w:r w:rsidRPr="008E139E">
      <w:rPr>
        <w:b/>
        <w:bCs/>
        <w:szCs w:val="22"/>
        <w:lang w:val="ru-RU" w:eastAsia="ja-JP"/>
      </w:rPr>
      <w:t>МСЭ-R</w:t>
    </w:r>
    <w:r w:rsidRPr="008E139E">
      <w:rPr>
        <w:b/>
        <w:bCs/>
        <w:szCs w:val="22"/>
        <w:lang w:val="en-US" w:eastAsia="ja-JP"/>
      </w:rPr>
      <w:t xml:space="preserve"> </w:t>
    </w:r>
    <w:r w:rsidRPr="008E139E">
      <w:rPr>
        <w:b/>
        <w:bCs/>
        <w:szCs w:val="22"/>
        <w:lang w:val="ru-RU" w:eastAsia="ja-JP"/>
      </w:rPr>
      <w:t xml:space="preserve"> BS.1548-2</w:t>
    </w:r>
    <w:r w:rsidRPr="008E139E">
      <w:rPr>
        <w:b/>
        <w:bCs/>
        <w:szCs w:val="22"/>
        <w:lang w:val="ru-RU" w:eastAsia="ja-JP"/>
      </w:rPr>
      <w:tab/>
    </w:r>
    <w:r w:rsidRPr="00ED2622">
      <w:rPr>
        <w:rStyle w:val="PageNumber"/>
        <w:rFonts w:eastAsia="SimSun"/>
        <w:b/>
        <w:bCs/>
        <w:szCs w:val="22"/>
      </w:rPr>
      <w:fldChar w:fldCharType="begin"/>
    </w:r>
    <w:r w:rsidRPr="00ED2622">
      <w:rPr>
        <w:rStyle w:val="PageNumber"/>
        <w:rFonts w:eastAsia="SimSun"/>
        <w:szCs w:val="22"/>
      </w:rPr>
      <w:instrText xml:space="preserve"> PAGE </w:instrText>
    </w:r>
    <w:r w:rsidRPr="00ED2622">
      <w:rPr>
        <w:rStyle w:val="PageNumber"/>
        <w:rFonts w:eastAsia="SimSun"/>
        <w:b/>
        <w:bCs/>
        <w:szCs w:val="22"/>
      </w:rPr>
      <w:fldChar w:fldCharType="separate"/>
    </w:r>
    <w:r>
      <w:rPr>
        <w:rStyle w:val="PageNumber"/>
        <w:rFonts w:eastAsia="SimSun"/>
        <w:noProof/>
        <w:szCs w:val="22"/>
      </w:rPr>
      <w:t>iii</w:t>
    </w:r>
    <w:r w:rsidRPr="00ED2622">
      <w:rPr>
        <w:rStyle w:val="PageNumber"/>
        <w:rFonts w:eastAsia="SimSun"/>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BB1" w:rsidRPr="009A19F3" w:rsidRDefault="000D1BB1" w:rsidP="00EC63BA">
    <w:pPr>
      <w:pStyle w:val="Header"/>
      <w:jc w:val="left"/>
      <w:rPr>
        <w:szCs w:val="22"/>
        <w:lang w:val="ru-RU"/>
      </w:rPr>
    </w:pPr>
    <w:r w:rsidRPr="00EC63BA">
      <w:rPr>
        <w:rStyle w:val="PageNumber"/>
        <w:b/>
        <w:bCs/>
        <w:szCs w:val="22"/>
        <w:lang w:val="en-US"/>
      </w:rPr>
      <w:fldChar w:fldCharType="begin"/>
    </w:r>
    <w:r w:rsidRPr="00EC63BA">
      <w:rPr>
        <w:rStyle w:val="PageNumber"/>
        <w:b/>
        <w:bCs/>
        <w:szCs w:val="22"/>
        <w:lang w:val="en-US"/>
      </w:rPr>
      <w:instrText xml:space="preserve"> PAGE </w:instrText>
    </w:r>
    <w:r w:rsidRPr="00EC63BA">
      <w:rPr>
        <w:rStyle w:val="PageNumber"/>
        <w:b/>
        <w:bCs/>
        <w:szCs w:val="22"/>
        <w:lang w:val="en-US"/>
      </w:rPr>
      <w:fldChar w:fldCharType="separate"/>
    </w:r>
    <w:r w:rsidR="002C1C21">
      <w:rPr>
        <w:rStyle w:val="PageNumber"/>
        <w:b/>
        <w:bCs/>
        <w:noProof/>
        <w:szCs w:val="22"/>
        <w:lang w:val="en-US"/>
      </w:rPr>
      <w:t>ii</w:t>
    </w:r>
    <w:r w:rsidRPr="00EC63BA">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C1C21">
      <w:rPr>
        <w:b/>
        <w:bCs/>
        <w:noProof/>
        <w:szCs w:val="22"/>
        <w:lang w:val="en-US"/>
      </w:rPr>
      <w:t>МСЭ-R  BS.2076-1</w:t>
    </w:r>
    <w:r w:rsidRPr="00553C5F">
      <w:rPr>
        <w:b/>
        <w:bCs/>
        <w:szCs w:val="22"/>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BB1" w:rsidRPr="008E139E" w:rsidRDefault="000D1BB1" w:rsidP="00435866">
    <w:pPr>
      <w:pStyle w:val="Header"/>
      <w:tabs>
        <w:tab w:val="center" w:pos="4820"/>
      </w:tabs>
      <w:jc w:val="left"/>
      <w:rPr>
        <w:szCs w:val="22"/>
      </w:rPr>
    </w:pPr>
    <w:r w:rsidRPr="00435866">
      <w:rPr>
        <w:rStyle w:val="PageNumber"/>
        <w:rFonts w:eastAsia="SimSun"/>
        <w:b/>
        <w:bCs/>
        <w:szCs w:val="22"/>
      </w:rPr>
      <w:fldChar w:fldCharType="begin"/>
    </w:r>
    <w:r w:rsidRPr="00435866">
      <w:rPr>
        <w:rStyle w:val="PageNumber"/>
        <w:rFonts w:eastAsia="SimSun"/>
        <w:b/>
        <w:bCs/>
        <w:szCs w:val="22"/>
      </w:rPr>
      <w:instrText xml:space="preserve"> PAGE </w:instrText>
    </w:r>
    <w:r w:rsidRPr="00435866">
      <w:rPr>
        <w:rStyle w:val="PageNumber"/>
        <w:rFonts w:eastAsia="SimSun"/>
        <w:b/>
        <w:bCs/>
        <w:szCs w:val="22"/>
      </w:rPr>
      <w:fldChar w:fldCharType="separate"/>
    </w:r>
    <w:r w:rsidR="002C1C21">
      <w:rPr>
        <w:rStyle w:val="PageNumber"/>
        <w:rFonts w:eastAsia="SimSun"/>
        <w:b/>
        <w:bCs/>
        <w:noProof/>
        <w:szCs w:val="22"/>
      </w:rPr>
      <w:t>2</w:t>
    </w:r>
    <w:r w:rsidRPr="00435866">
      <w:rPr>
        <w:rStyle w:val="PageNumber"/>
        <w:rFonts w:eastAsia="SimSun"/>
        <w:b/>
        <w:bCs/>
        <w:szCs w:val="22"/>
      </w:rPr>
      <w:fldChar w:fldCharType="end"/>
    </w:r>
    <w:r w:rsidRPr="00ED2622">
      <w:rPr>
        <w:rStyle w:val="PageNumber"/>
        <w:rFonts w:eastAsia="SimSun"/>
        <w:szCs w:val="22"/>
        <w:lang w:val="ru-RU"/>
      </w:rPr>
      <w:tab/>
    </w:r>
    <w:r w:rsidRPr="00F310C1">
      <w:rPr>
        <w:b/>
        <w:bCs/>
      </w:rPr>
      <w:t xml:space="preserve">Рек.  </w:t>
    </w:r>
    <w:r w:rsidRPr="00F310C1">
      <w:rPr>
        <w:b/>
        <w:bCs/>
      </w:rPr>
      <w:fldChar w:fldCharType="begin"/>
    </w:r>
    <w:r w:rsidRPr="00F310C1">
      <w:rPr>
        <w:b/>
        <w:bCs/>
      </w:rPr>
      <w:instrText>styleref href</w:instrText>
    </w:r>
    <w:r w:rsidRPr="00F310C1">
      <w:rPr>
        <w:b/>
        <w:bCs/>
      </w:rPr>
      <w:fldChar w:fldCharType="separate"/>
    </w:r>
    <w:r w:rsidR="002C1C21">
      <w:rPr>
        <w:b/>
        <w:bCs/>
        <w:noProof/>
      </w:rPr>
      <w:t>МСЭ-R  BS.2076-1</w:t>
    </w:r>
    <w:r w:rsidRPr="00F310C1">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BB1" w:rsidRPr="00435866" w:rsidRDefault="000D1BB1" w:rsidP="00435866">
    <w:pPr>
      <w:pStyle w:val="Header"/>
      <w:tabs>
        <w:tab w:val="center" w:pos="4820"/>
        <w:tab w:val="right" w:pos="9639"/>
      </w:tabs>
      <w:jc w:val="left"/>
      <w:rPr>
        <w:b/>
        <w:bCs/>
        <w:szCs w:val="22"/>
      </w:rPr>
    </w:pPr>
    <w:r w:rsidRPr="008E139E">
      <w:rPr>
        <w:b/>
        <w:bCs/>
        <w:szCs w:val="22"/>
        <w:lang w:val="ru-RU"/>
      </w:rPr>
      <w:tab/>
    </w:r>
    <w:r w:rsidRPr="00F310C1">
      <w:rPr>
        <w:b/>
        <w:bCs/>
      </w:rPr>
      <w:t xml:space="preserve">Рек.  </w:t>
    </w:r>
    <w:r w:rsidRPr="00F310C1">
      <w:rPr>
        <w:b/>
        <w:bCs/>
      </w:rPr>
      <w:fldChar w:fldCharType="begin"/>
    </w:r>
    <w:r w:rsidRPr="00F310C1">
      <w:rPr>
        <w:b/>
        <w:bCs/>
      </w:rPr>
      <w:instrText>styleref href</w:instrText>
    </w:r>
    <w:r w:rsidRPr="00F310C1">
      <w:rPr>
        <w:b/>
        <w:bCs/>
      </w:rPr>
      <w:fldChar w:fldCharType="separate"/>
    </w:r>
    <w:r w:rsidR="002C1C21">
      <w:rPr>
        <w:b/>
        <w:bCs/>
        <w:noProof/>
      </w:rPr>
      <w:t>МСЭ-R  BS.2076-1</w:t>
    </w:r>
    <w:r w:rsidRPr="00F310C1">
      <w:rPr>
        <w:b/>
        <w:bCs/>
      </w:rPr>
      <w:fldChar w:fldCharType="end"/>
    </w:r>
    <w:r w:rsidRPr="008E139E">
      <w:rPr>
        <w:b/>
        <w:bCs/>
        <w:szCs w:val="22"/>
        <w:lang w:val="ru-RU" w:eastAsia="ja-JP"/>
      </w:rPr>
      <w:tab/>
    </w:r>
    <w:r w:rsidRPr="00435866">
      <w:rPr>
        <w:rStyle w:val="PageNumber"/>
        <w:rFonts w:eastAsia="SimSun"/>
        <w:b/>
        <w:bCs/>
        <w:szCs w:val="22"/>
      </w:rPr>
      <w:fldChar w:fldCharType="begin"/>
    </w:r>
    <w:r w:rsidRPr="00435866">
      <w:rPr>
        <w:rStyle w:val="PageNumber"/>
        <w:rFonts w:eastAsia="SimSun"/>
        <w:b/>
        <w:bCs/>
        <w:szCs w:val="22"/>
      </w:rPr>
      <w:instrText xml:space="preserve"> PAGE </w:instrText>
    </w:r>
    <w:r w:rsidRPr="00435866">
      <w:rPr>
        <w:rStyle w:val="PageNumber"/>
        <w:rFonts w:eastAsia="SimSun"/>
        <w:b/>
        <w:bCs/>
        <w:szCs w:val="22"/>
      </w:rPr>
      <w:fldChar w:fldCharType="separate"/>
    </w:r>
    <w:r w:rsidR="002C1C21">
      <w:rPr>
        <w:rStyle w:val="PageNumber"/>
        <w:rFonts w:eastAsia="SimSun"/>
        <w:b/>
        <w:bCs/>
        <w:noProof/>
        <w:szCs w:val="22"/>
      </w:rPr>
      <w:t>19</w:t>
    </w:r>
    <w:r w:rsidRPr="00435866">
      <w:rPr>
        <w:rStyle w:val="PageNumber"/>
        <w:rFonts w:eastAsia="SimSun"/>
        <w:b/>
        <w:bCs/>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BB1" w:rsidRPr="00EC63BA" w:rsidRDefault="000D1BB1" w:rsidP="00EC63BA">
    <w:pPr>
      <w:pStyle w:val="Header"/>
      <w:rPr>
        <w:b/>
        <w:bCs/>
      </w:rPr>
    </w:pPr>
    <w:r w:rsidRPr="00F310C1">
      <w:rPr>
        <w:b/>
        <w:bCs/>
      </w:rPr>
      <w:tab/>
      <w:t xml:space="preserve">Рек.  </w:t>
    </w:r>
    <w:r w:rsidRPr="00F310C1">
      <w:rPr>
        <w:b/>
        <w:bCs/>
      </w:rPr>
      <w:fldChar w:fldCharType="begin"/>
    </w:r>
    <w:r w:rsidRPr="00F310C1">
      <w:rPr>
        <w:b/>
        <w:bCs/>
      </w:rPr>
      <w:instrText>styleref href</w:instrText>
    </w:r>
    <w:r w:rsidRPr="00F310C1">
      <w:rPr>
        <w:b/>
        <w:bCs/>
      </w:rPr>
      <w:fldChar w:fldCharType="separate"/>
    </w:r>
    <w:r w:rsidR="002C1C21">
      <w:rPr>
        <w:b/>
        <w:bCs/>
        <w:noProof/>
      </w:rPr>
      <w:t>МСЭ-R  BS.2076-1</w:t>
    </w:r>
    <w:r w:rsidRPr="00F310C1">
      <w:rPr>
        <w:b/>
        <w:bCs/>
      </w:rPr>
      <w:fldChar w:fldCharType="end"/>
    </w:r>
    <w:r w:rsidRPr="00F310C1">
      <w:rPr>
        <w:b/>
        <w:bCs/>
      </w:rPr>
      <w:tab/>
    </w:r>
    <w:r w:rsidRPr="00F310C1">
      <w:rPr>
        <w:rStyle w:val="PageNumber"/>
        <w:b/>
        <w:bCs/>
      </w:rPr>
      <w:fldChar w:fldCharType="begin"/>
    </w:r>
    <w:r w:rsidRPr="00F310C1">
      <w:rPr>
        <w:rStyle w:val="PageNumber"/>
        <w:b/>
        <w:bCs/>
      </w:rPr>
      <w:instrText xml:space="preserve"> PAGE </w:instrText>
    </w:r>
    <w:r w:rsidRPr="00F310C1">
      <w:rPr>
        <w:rStyle w:val="PageNumber"/>
        <w:b/>
        <w:bCs/>
      </w:rPr>
      <w:fldChar w:fldCharType="separate"/>
    </w:r>
    <w:r w:rsidR="002C1C21">
      <w:rPr>
        <w:rStyle w:val="PageNumber"/>
        <w:b/>
        <w:bCs/>
        <w:noProof/>
      </w:rPr>
      <w:t>1</w:t>
    </w:r>
    <w:r w:rsidRPr="00F310C1">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40650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844B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3A31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12F5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F445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CC14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4CDA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7260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4AB9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EB3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27397136"/>
    <w:multiLevelType w:val="hybridMultilevel"/>
    <w:tmpl w:val="E87EBA42"/>
    <w:lvl w:ilvl="0" w:tplc="4426EE52">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797E44"/>
    <w:multiLevelType w:val="hybridMultilevel"/>
    <w:tmpl w:val="AB0456AE"/>
    <w:lvl w:ilvl="0" w:tplc="2DDCA04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5B3438"/>
    <w:multiLevelType w:val="hybridMultilevel"/>
    <w:tmpl w:val="15A0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053705"/>
    <w:multiLevelType w:val="hybridMultilevel"/>
    <w:tmpl w:val="A9663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5D39E4"/>
    <w:multiLevelType w:val="hybridMultilevel"/>
    <w:tmpl w:val="EF38F402"/>
    <w:lvl w:ilvl="0" w:tplc="A70293B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2"/>
  </w:num>
  <w:num w:numId="13">
    <w:abstractNumId w:val="20"/>
  </w:num>
  <w:num w:numId="14">
    <w:abstractNumId w:val="23"/>
  </w:num>
  <w:num w:numId="15">
    <w:abstractNumId w:val="18"/>
  </w:num>
  <w:num w:numId="16">
    <w:abstractNumId w:val="10"/>
  </w:num>
  <w:num w:numId="17">
    <w:abstractNumId w:val="19"/>
  </w:num>
  <w:num w:numId="18">
    <w:abstractNumId w:val="16"/>
  </w:num>
  <w:num w:numId="19">
    <w:abstractNumId w:val="15"/>
  </w:num>
  <w:num w:numId="20">
    <w:abstractNumId w:val="11"/>
  </w:num>
  <w:num w:numId="21">
    <w:abstractNumId w:val="17"/>
  </w:num>
  <w:num w:numId="22">
    <w:abstractNumId w:val="22"/>
  </w:num>
  <w:num w:numId="23">
    <w:abstractNumId w:val="21"/>
  </w:num>
  <w:num w:numId="24">
    <w:abstractNumId w:val="24"/>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activeWritingStyle w:appName="MSWord" w:lang="ru-RU"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7C4"/>
    <w:rsid w:val="000056D4"/>
    <w:rsid w:val="00016022"/>
    <w:rsid w:val="00022D6E"/>
    <w:rsid w:val="00027CE4"/>
    <w:rsid w:val="000302C4"/>
    <w:rsid w:val="00034A65"/>
    <w:rsid w:val="00036C95"/>
    <w:rsid w:val="00040063"/>
    <w:rsid w:val="000404D4"/>
    <w:rsid w:val="000424A8"/>
    <w:rsid w:val="00052220"/>
    <w:rsid w:val="00063ED4"/>
    <w:rsid w:val="00064C7C"/>
    <w:rsid w:val="0006512D"/>
    <w:rsid w:val="00072AF8"/>
    <w:rsid w:val="00073FCD"/>
    <w:rsid w:val="0007581A"/>
    <w:rsid w:val="00077DA8"/>
    <w:rsid w:val="00082A0F"/>
    <w:rsid w:val="00090D61"/>
    <w:rsid w:val="000A74B1"/>
    <w:rsid w:val="000B6D5E"/>
    <w:rsid w:val="000C692B"/>
    <w:rsid w:val="000D1BB1"/>
    <w:rsid w:val="000D419A"/>
    <w:rsid w:val="000E21DC"/>
    <w:rsid w:val="000E6793"/>
    <w:rsid w:val="000F000F"/>
    <w:rsid w:val="001058E4"/>
    <w:rsid w:val="00105A80"/>
    <w:rsid w:val="00106656"/>
    <w:rsid w:val="001121E7"/>
    <w:rsid w:val="00123090"/>
    <w:rsid w:val="00127304"/>
    <w:rsid w:val="00141FB2"/>
    <w:rsid w:val="00150B2E"/>
    <w:rsid w:val="00155A9D"/>
    <w:rsid w:val="00163F8F"/>
    <w:rsid w:val="001658AD"/>
    <w:rsid w:val="0018071F"/>
    <w:rsid w:val="001833C1"/>
    <w:rsid w:val="0018713C"/>
    <w:rsid w:val="00190AB3"/>
    <w:rsid w:val="00191E06"/>
    <w:rsid w:val="0019365A"/>
    <w:rsid w:val="00194AE7"/>
    <w:rsid w:val="001A310A"/>
    <w:rsid w:val="001A3E4C"/>
    <w:rsid w:val="001A7241"/>
    <w:rsid w:val="001C1E60"/>
    <w:rsid w:val="001C2536"/>
    <w:rsid w:val="001C27F9"/>
    <w:rsid w:val="001D0EFE"/>
    <w:rsid w:val="001D57CF"/>
    <w:rsid w:val="001E70D6"/>
    <w:rsid w:val="001F1778"/>
    <w:rsid w:val="001F2919"/>
    <w:rsid w:val="001F38BB"/>
    <w:rsid w:val="001F3D76"/>
    <w:rsid w:val="001F53AA"/>
    <w:rsid w:val="001F55AB"/>
    <w:rsid w:val="001F6327"/>
    <w:rsid w:val="00202B3A"/>
    <w:rsid w:val="00211024"/>
    <w:rsid w:val="002132F7"/>
    <w:rsid w:val="002150E2"/>
    <w:rsid w:val="002234A6"/>
    <w:rsid w:val="00226202"/>
    <w:rsid w:val="00230032"/>
    <w:rsid w:val="00242EDC"/>
    <w:rsid w:val="00243CD4"/>
    <w:rsid w:val="00244028"/>
    <w:rsid w:val="00253048"/>
    <w:rsid w:val="00261E05"/>
    <w:rsid w:val="00262AF0"/>
    <w:rsid w:val="002638A9"/>
    <w:rsid w:val="00264CAE"/>
    <w:rsid w:val="002753C9"/>
    <w:rsid w:val="002761EF"/>
    <w:rsid w:val="00285728"/>
    <w:rsid w:val="002A47C4"/>
    <w:rsid w:val="002A6C92"/>
    <w:rsid w:val="002B255D"/>
    <w:rsid w:val="002C1C21"/>
    <w:rsid w:val="002C211C"/>
    <w:rsid w:val="002D2DB0"/>
    <w:rsid w:val="002D3B25"/>
    <w:rsid w:val="002D76C4"/>
    <w:rsid w:val="002E0F1F"/>
    <w:rsid w:val="002F6A7E"/>
    <w:rsid w:val="00301975"/>
    <w:rsid w:val="003020FE"/>
    <w:rsid w:val="00312CE6"/>
    <w:rsid w:val="003177C5"/>
    <w:rsid w:val="00325D9B"/>
    <w:rsid w:val="00345055"/>
    <w:rsid w:val="00350642"/>
    <w:rsid w:val="00361B89"/>
    <w:rsid w:val="003632CE"/>
    <w:rsid w:val="00363532"/>
    <w:rsid w:val="00370E1F"/>
    <w:rsid w:val="003743E6"/>
    <w:rsid w:val="003809F4"/>
    <w:rsid w:val="003844F5"/>
    <w:rsid w:val="00385248"/>
    <w:rsid w:val="00394E4A"/>
    <w:rsid w:val="003A21E4"/>
    <w:rsid w:val="003A5758"/>
    <w:rsid w:val="003A72C0"/>
    <w:rsid w:val="003B10B1"/>
    <w:rsid w:val="003B6F4D"/>
    <w:rsid w:val="003C210C"/>
    <w:rsid w:val="003C2818"/>
    <w:rsid w:val="003C4F06"/>
    <w:rsid w:val="003D083B"/>
    <w:rsid w:val="003E0A80"/>
    <w:rsid w:val="003E2CED"/>
    <w:rsid w:val="003F1EC2"/>
    <w:rsid w:val="00406257"/>
    <w:rsid w:val="00407C73"/>
    <w:rsid w:val="00413B39"/>
    <w:rsid w:val="00421FAD"/>
    <w:rsid w:val="00424EB7"/>
    <w:rsid w:val="00435866"/>
    <w:rsid w:val="004361A3"/>
    <w:rsid w:val="00452F79"/>
    <w:rsid w:val="00454665"/>
    <w:rsid w:val="004549B6"/>
    <w:rsid w:val="00466BA5"/>
    <w:rsid w:val="00496875"/>
    <w:rsid w:val="004A138C"/>
    <w:rsid w:val="004A24F8"/>
    <w:rsid w:val="004A6C01"/>
    <w:rsid w:val="004B6D86"/>
    <w:rsid w:val="004C07D5"/>
    <w:rsid w:val="004C3D99"/>
    <w:rsid w:val="004C4961"/>
    <w:rsid w:val="004C6AD5"/>
    <w:rsid w:val="004C7316"/>
    <w:rsid w:val="004D2825"/>
    <w:rsid w:val="004E58D2"/>
    <w:rsid w:val="004E6510"/>
    <w:rsid w:val="005138A6"/>
    <w:rsid w:val="005215C8"/>
    <w:rsid w:val="00530376"/>
    <w:rsid w:val="0054233D"/>
    <w:rsid w:val="0054337D"/>
    <w:rsid w:val="00550569"/>
    <w:rsid w:val="00553C5F"/>
    <w:rsid w:val="00563EEE"/>
    <w:rsid w:val="00566860"/>
    <w:rsid w:val="00567211"/>
    <w:rsid w:val="005702AB"/>
    <w:rsid w:val="00570506"/>
    <w:rsid w:val="00573435"/>
    <w:rsid w:val="0057344A"/>
    <w:rsid w:val="005736C2"/>
    <w:rsid w:val="00580919"/>
    <w:rsid w:val="00585B00"/>
    <w:rsid w:val="00591FE2"/>
    <w:rsid w:val="00595F33"/>
    <w:rsid w:val="005962AA"/>
    <w:rsid w:val="0059778F"/>
    <w:rsid w:val="005A2568"/>
    <w:rsid w:val="005A6B87"/>
    <w:rsid w:val="005C2A63"/>
    <w:rsid w:val="005C3971"/>
    <w:rsid w:val="005D1C84"/>
    <w:rsid w:val="005D742F"/>
    <w:rsid w:val="005E3669"/>
    <w:rsid w:val="005E3C94"/>
    <w:rsid w:val="005F58D5"/>
    <w:rsid w:val="005F6476"/>
    <w:rsid w:val="005F6FDC"/>
    <w:rsid w:val="00601002"/>
    <w:rsid w:val="0060367C"/>
    <w:rsid w:val="00603EFE"/>
    <w:rsid w:val="006050BE"/>
    <w:rsid w:val="006057B3"/>
    <w:rsid w:val="00607D68"/>
    <w:rsid w:val="00612042"/>
    <w:rsid w:val="00617065"/>
    <w:rsid w:val="006178F1"/>
    <w:rsid w:val="00621010"/>
    <w:rsid w:val="00637EEB"/>
    <w:rsid w:val="00642A54"/>
    <w:rsid w:val="006531C5"/>
    <w:rsid w:val="00654680"/>
    <w:rsid w:val="00656913"/>
    <w:rsid w:val="006706C0"/>
    <w:rsid w:val="00670D50"/>
    <w:rsid w:val="006754FA"/>
    <w:rsid w:val="006815F1"/>
    <w:rsid w:val="006819AF"/>
    <w:rsid w:val="006823F7"/>
    <w:rsid w:val="00682F97"/>
    <w:rsid w:val="00683303"/>
    <w:rsid w:val="006842EC"/>
    <w:rsid w:val="0069082E"/>
    <w:rsid w:val="00695A6C"/>
    <w:rsid w:val="006A02E3"/>
    <w:rsid w:val="006A0D1B"/>
    <w:rsid w:val="006A439D"/>
    <w:rsid w:val="006C4CCA"/>
    <w:rsid w:val="006C53CF"/>
    <w:rsid w:val="006C71CD"/>
    <w:rsid w:val="006D24BA"/>
    <w:rsid w:val="006E5C1B"/>
    <w:rsid w:val="007062C4"/>
    <w:rsid w:val="00706B59"/>
    <w:rsid w:val="007146A2"/>
    <w:rsid w:val="00714ECE"/>
    <w:rsid w:val="007156EC"/>
    <w:rsid w:val="007240FF"/>
    <w:rsid w:val="00743BF8"/>
    <w:rsid w:val="00744173"/>
    <w:rsid w:val="007468DA"/>
    <w:rsid w:val="0075365B"/>
    <w:rsid w:val="007614A4"/>
    <w:rsid w:val="00763902"/>
    <w:rsid w:val="00770541"/>
    <w:rsid w:val="00770C37"/>
    <w:rsid w:val="00773E26"/>
    <w:rsid w:val="00775365"/>
    <w:rsid w:val="00785353"/>
    <w:rsid w:val="00785AFE"/>
    <w:rsid w:val="00790E3D"/>
    <w:rsid w:val="0079140C"/>
    <w:rsid w:val="00793B56"/>
    <w:rsid w:val="0079526C"/>
    <w:rsid w:val="007B126E"/>
    <w:rsid w:val="007B1C30"/>
    <w:rsid w:val="007B77CD"/>
    <w:rsid w:val="007C16D2"/>
    <w:rsid w:val="007C3B16"/>
    <w:rsid w:val="007D38F9"/>
    <w:rsid w:val="007D3949"/>
    <w:rsid w:val="007D4404"/>
    <w:rsid w:val="007D7AD5"/>
    <w:rsid w:val="007E3560"/>
    <w:rsid w:val="007E458E"/>
    <w:rsid w:val="007E7279"/>
    <w:rsid w:val="007F1751"/>
    <w:rsid w:val="0080686E"/>
    <w:rsid w:val="0081768D"/>
    <w:rsid w:val="00822AD6"/>
    <w:rsid w:val="00822C73"/>
    <w:rsid w:val="008305D5"/>
    <w:rsid w:val="00831DCB"/>
    <w:rsid w:val="0083496E"/>
    <w:rsid w:val="00835AD2"/>
    <w:rsid w:val="00835EFA"/>
    <w:rsid w:val="008367CE"/>
    <w:rsid w:val="00845E67"/>
    <w:rsid w:val="00851D6F"/>
    <w:rsid w:val="008520A1"/>
    <w:rsid w:val="00865D78"/>
    <w:rsid w:val="00867ADA"/>
    <w:rsid w:val="00870A26"/>
    <w:rsid w:val="00871CE9"/>
    <w:rsid w:val="0087787F"/>
    <w:rsid w:val="00880C18"/>
    <w:rsid w:val="00882BAA"/>
    <w:rsid w:val="00884D0C"/>
    <w:rsid w:val="00890EB7"/>
    <w:rsid w:val="00892330"/>
    <w:rsid w:val="008A11CB"/>
    <w:rsid w:val="008A138B"/>
    <w:rsid w:val="008B0906"/>
    <w:rsid w:val="008C18EC"/>
    <w:rsid w:val="008C2CDF"/>
    <w:rsid w:val="008C4E6F"/>
    <w:rsid w:val="008D76FF"/>
    <w:rsid w:val="008F42F6"/>
    <w:rsid w:val="008F4FCA"/>
    <w:rsid w:val="008F690F"/>
    <w:rsid w:val="009031A3"/>
    <w:rsid w:val="00905120"/>
    <w:rsid w:val="00905BF4"/>
    <w:rsid w:val="009061F0"/>
    <w:rsid w:val="00907586"/>
    <w:rsid w:val="0091005C"/>
    <w:rsid w:val="009100DB"/>
    <w:rsid w:val="00913D96"/>
    <w:rsid w:val="009147EC"/>
    <w:rsid w:val="00933E79"/>
    <w:rsid w:val="009343B7"/>
    <w:rsid w:val="00935A88"/>
    <w:rsid w:val="00951E06"/>
    <w:rsid w:val="00956248"/>
    <w:rsid w:val="00964385"/>
    <w:rsid w:val="009669C2"/>
    <w:rsid w:val="00980B7B"/>
    <w:rsid w:val="009815C0"/>
    <w:rsid w:val="00982B59"/>
    <w:rsid w:val="00992330"/>
    <w:rsid w:val="00992E6B"/>
    <w:rsid w:val="009973ED"/>
    <w:rsid w:val="009A19F3"/>
    <w:rsid w:val="009A2F5B"/>
    <w:rsid w:val="009B26C2"/>
    <w:rsid w:val="009B44C3"/>
    <w:rsid w:val="009D6238"/>
    <w:rsid w:val="009E0F8F"/>
    <w:rsid w:val="009F3311"/>
    <w:rsid w:val="009F61F5"/>
    <w:rsid w:val="00A01360"/>
    <w:rsid w:val="00A022C8"/>
    <w:rsid w:val="00A03ADE"/>
    <w:rsid w:val="00A12202"/>
    <w:rsid w:val="00A1300C"/>
    <w:rsid w:val="00A25081"/>
    <w:rsid w:val="00A4186B"/>
    <w:rsid w:val="00A42B65"/>
    <w:rsid w:val="00A43973"/>
    <w:rsid w:val="00A45052"/>
    <w:rsid w:val="00A457DC"/>
    <w:rsid w:val="00A50C70"/>
    <w:rsid w:val="00A51B7E"/>
    <w:rsid w:val="00A5711D"/>
    <w:rsid w:val="00A60BE4"/>
    <w:rsid w:val="00A65BA0"/>
    <w:rsid w:val="00A6617B"/>
    <w:rsid w:val="00A66735"/>
    <w:rsid w:val="00A673AC"/>
    <w:rsid w:val="00A7104D"/>
    <w:rsid w:val="00A8424B"/>
    <w:rsid w:val="00A92951"/>
    <w:rsid w:val="00A93E6D"/>
    <w:rsid w:val="00A96A61"/>
    <w:rsid w:val="00AA23AE"/>
    <w:rsid w:val="00AA39D7"/>
    <w:rsid w:val="00AB0DC8"/>
    <w:rsid w:val="00AD24EE"/>
    <w:rsid w:val="00AD3D7D"/>
    <w:rsid w:val="00AE1CA1"/>
    <w:rsid w:val="00AF1EE1"/>
    <w:rsid w:val="00AF7B67"/>
    <w:rsid w:val="00B1647C"/>
    <w:rsid w:val="00B16784"/>
    <w:rsid w:val="00B23BB0"/>
    <w:rsid w:val="00B24DB3"/>
    <w:rsid w:val="00B25AF1"/>
    <w:rsid w:val="00B270C7"/>
    <w:rsid w:val="00B31341"/>
    <w:rsid w:val="00B44E24"/>
    <w:rsid w:val="00B503E6"/>
    <w:rsid w:val="00B8063B"/>
    <w:rsid w:val="00B8380F"/>
    <w:rsid w:val="00BA1F57"/>
    <w:rsid w:val="00BA5AA2"/>
    <w:rsid w:val="00BB53E5"/>
    <w:rsid w:val="00BF2688"/>
    <w:rsid w:val="00BF370C"/>
    <w:rsid w:val="00BF392B"/>
    <w:rsid w:val="00C00252"/>
    <w:rsid w:val="00C30484"/>
    <w:rsid w:val="00C356DA"/>
    <w:rsid w:val="00C430FA"/>
    <w:rsid w:val="00C54756"/>
    <w:rsid w:val="00C67D2F"/>
    <w:rsid w:val="00C73484"/>
    <w:rsid w:val="00C7458C"/>
    <w:rsid w:val="00C75DAB"/>
    <w:rsid w:val="00C83A7F"/>
    <w:rsid w:val="00C96DA4"/>
    <w:rsid w:val="00CA0EDB"/>
    <w:rsid w:val="00CA6623"/>
    <w:rsid w:val="00CA72E4"/>
    <w:rsid w:val="00CB10E0"/>
    <w:rsid w:val="00CC0017"/>
    <w:rsid w:val="00CC3A67"/>
    <w:rsid w:val="00CC4B3E"/>
    <w:rsid w:val="00CC4DDA"/>
    <w:rsid w:val="00CD5FB7"/>
    <w:rsid w:val="00CE2646"/>
    <w:rsid w:val="00CE4251"/>
    <w:rsid w:val="00CF223A"/>
    <w:rsid w:val="00D00B22"/>
    <w:rsid w:val="00D03C96"/>
    <w:rsid w:val="00D07AFE"/>
    <w:rsid w:val="00D106B4"/>
    <w:rsid w:val="00D145D0"/>
    <w:rsid w:val="00D200D5"/>
    <w:rsid w:val="00D22DF9"/>
    <w:rsid w:val="00D30683"/>
    <w:rsid w:val="00D30B66"/>
    <w:rsid w:val="00D43649"/>
    <w:rsid w:val="00D56630"/>
    <w:rsid w:val="00D56AD3"/>
    <w:rsid w:val="00D66B08"/>
    <w:rsid w:val="00D7510C"/>
    <w:rsid w:val="00D7590C"/>
    <w:rsid w:val="00D7616D"/>
    <w:rsid w:val="00D81734"/>
    <w:rsid w:val="00D81F6E"/>
    <w:rsid w:val="00D822E6"/>
    <w:rsid w:val="00D9215C"/>
    <w:rsid w:val="00D929E5"/>
    <w:rsid w:val="00DA0514"/>
    <w:rsid w:val="00DB23D2"/>
    <w:rsid w:val="00DC1FAB"/>
    <w:rsid w:val="00DC48C6"/>
    <w:rsid w:val="00DD0645"/>
    <w:rsid w:val="00DD255C"/>
    <w:rsid w:val="00DD5234"/>
    <w:rsid w:val="00DE2BBA"/>
    <w:rsid w:val="00DE2BFC"/>
    <w:rsid w:val="00DE7EC1"/>
    <w:rsid w:val="00DF00F0"/>
    <w:rsid w:val="00DF2AA6"/>
    <w:rsid w:val="00DF4176"/>
    <w:rsid w:val="00E043FB"/>
    <w:rsid w:val="00E06039"/>
    <w:rsid w:val="00E15AB1"/>
    <w:rsid w:val="00E167D3"/>
    <w:rsid w:val="00E244CE"/>
    <w:rsid w:val="00E301F7"/>
    <w:rsid w:val="00E33626"/>
    <w:rsid w:val="00E35630"/>
    <w:rsid w:val="00E4671C"/>
    <w:rsid w:val="00E47B51"/>
    <w:rsid w:val="00E54115"/>
    <w:rsid w:val="00E54566"/>
    <w:rsid w:val="00E618F1"/>
    <w:rsid w:val="00E7138C"/>
    <w:rsid w:val="00E77FB7"/>
    <w:rsid w:val="00E825BB"/>
    <w:rsid w:val="00E917F4"/>
    <w:rsid w:val="00E94F3B"/>
    <w:rsid w:val="00E97E58"/>
    <w:rsid w:val="00EB1706"/>
    <w:rsid w:val="00EB6480"/>
    <w:rsid w:val="00EB6D3F"/>
    <w:rsid w:val="00EC0DE9"/>
    <w:rsid w:val="00EC1A82"/>
    <w:rsid w:val="00EC34FE"/>
    <w:rsid w:val="00EC63BA"/>
    <w:rsid w:val="00EC6FCF"/>
    <w:rsid w:val="00ED2622"/>
    <w:rsid w:val="00ED2AE9"/>
    <w:rsid w:val="00ED7896"/>
    <w:rsid w:val="00EE535A"/>
    <w:rsid w:val="00EE7C8A"/>
    <w:rsid w:val="00EF17A6"/>
    <w:rsid w:val="00EF6CD3"/>
    <w:rsid w:val="00F067AB"/>
    <w:rsid w:val="00F160FC"/>
    <w:rsid w:val="00F27732"/>
    <w:rsid w:val="00F35730"/>
    <w:rsid w:val="00F3741E"/>
    <w:rsid w:val="00F4026D"/>
    <w:rsid w:val="00F4160E"/>
    <w:rsid w:val="00F42A65"/>
    <w:rsid w:val="00F52441"/>
    <w:rsid w:val="00F61729"/>
    <w:rsid w:val="00F62D79"/>
    <w:rsid w:val="00F665E2"/>
    <w:rsid w:val="00F66E4B"/>
    <w:rsid w:val="00F705B4"/>
    <w:rsid w:val="00F777EF"/>
    <w:rsid w:val="00F855B3"/>
    <w:rsid w:val="00F90BBD"/>
    <w:rsid w:val="00F92C45"/>
    <w:rsid w:val="00F95327"/>
    <w:rsid w:val="00F96FF0"/>
    <w:rsid w:val="00FA0CAB"/>
    <w:rsid w:val="00FA21EE"/>
    <w:rsid w:val="00FA450D"/>
    <w:rsid w:val="00FB07CE"/>
    <w:rsid w:val="00FB0B31"/>
    <w:rsid w:val="00FD101F"/>
    <w:rsid w:val="00FE7ED7"/>
    <w:rsid w:val="00FF6C9D"/>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5:docId w15:val="{4691D8FD-30A4-4A4D-B489-BBD42B9ED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735"/>
    <w:pPr>
      <w:tabs>
        <w:tab w:val="left" w:pos="794"/>
        <w:tab w:val="left" w:pos="1191"/>
        <w:tab w:val="left" w:pos="1588"/>
        <w:tab w:val="left" w:pos="1985"/>
      </w:tabs>
      <w:overflowPunct w:val="0"/>
      <w:autoSpaceDE w:val="0"/>
      <w:autoSpaceDN w:val="0"/>
      <w:adjustRightInd w:val="0"/>
      <w:spacing w:before="120"/>
      <w:jc w:val="both"/>
      <w:textAlignment w:val="baseline"/>
    </w:pPr>
    <w:rPr>
      <w:szCs w:val="20"/>
      <w:lang w:val="fr-FR" w:eastAsia="en-US"/>
    </w:rPr>
  </w:style>
  <w:style w:type="paragraph" w:styleId="Heading1">
    <w:name w:val="heading 1"/>
    <w:basedOn w:val="Normal"/>
    <w:next w:val="Normal"/>
    <w:link w:val="Heading1Char"/>
    <w:qFormat/>
    <w:rsid w:val="00DF00F0"/>
    <w:pPr>
      <w:keepNext/>
      <w:keepLines/>
      <w:spacing w:before="480"/>
      <w:ind w:left="794" w:hanging="794"/>
      <w:outlineLvl w:val="0"/>
    </w:pPr>
    <w:rPr>
      <w:b/>
    </w:rPr>
  </w:style>
  <w:style w:type="paragraph" w:styleId="Heading2">
    <w:name w:val="heading 2"/>
    <w:basedOn w:val="Heading1"/>
    <w:next w:val="Normal"/>
    <w:link w:val="Heading2Char"/>
    <w:qFormat/>
    <w:rsid w:val="00DF00F0"/>
    <w:pPr>
      <w:spacing w:before="320"/>
      <w:outlineLvl w:val="1"/>
    </w:pPr>
  </w:style>
  <w:style w:type="paragraph" w:styleId="Heading3">
    <w:name w:val="heading 3"/>
    <w:basedOn w:val="Heading1"/>
    <w:next w:val="Normal"/>
    <w:link w:val="Heading3Char"/>
    <w:qFormat/>
    <w:rsid w:val="00DF00F0"/>
    <w:pPr>
      <w:spacing w:before="200"/>
      <w:outlineLvl w:val="2"/>
    </w:pPr>
  </w:style>
  <w:style w:type="paragraph" w:styleId="Heading4">
    <w:name w:val="heading 4"/>
    <w:basedOn w:val="Heading3"/>
    <w:next w:val="Normal"/>
    <w:link w:val="Heading4Char"/>
    <w:qFormat/>
    <w:rsid w:val="00DF00F0"/>
    <w:pPr>
      <w:tabs>
        <w:tab w:val="clear" w:pos="794"/>
        <w:tab w:val="left" w:pos="992"/>
      </w:tabs>
      <w:ind w:left="992" w:hanging="992"/>
      <w:outlineLvl w:val="3"/>
    </w:pPr>
  </w:style>
  <w:style w:type="paragraph" w:styleId="Heading5">
    <w:name w:val="heading 5"/>
    <w:basedOn w:val="Heading4"/>
    <w:next w:val="Normal"/>
    <w:link w:val="Heading5Char"/>
    <w:qFormat/>
    <w:rsid w:val="00DF00F0"/>
    <w:pPr>
      <w:outlineLvl w:val="4"/>
    </w:pPr>
  </w:style>
  <w:style w:type="paragraph" w:styleId="Heading6">
    <w:name w:val="heading 6"/>
    <w:basedOn w:val="Heading4"/>
    <w:next w:val="Normal"/>
    <w:link w:val="Heading6Char"/>
    <w:qFormat/>
    <w:rsid w:val="00DF00F0"/>
    <w:pPr>
      <w:tabs>
        <w:tab w:val="clear" w:pos="992"/>
        <w:tab w:val="clear" w:pos="1191"/>
      </w:tabs>
      <w:ind w:left="1588" w:hanging="1588"/>
      <w:outlineLvl w:val="5"/>
    </w:pPr>
  </w:style>
  <w:style w:type="paragraph" w:styleId="Heading7">
    <w:name w:val="heading 7"/>
    <w:basedOn w:val="Heading6"/>
    <w:next w:val="Normal"/>
    <w:link w:val="Heading7Char"/>
    <w:qFormat/>
    <w:rsid w:val="00DF00F0"/>
    <w:pPr>
      <w:outlineLvl w:val="6"/>
    </w:pPr>
  </w:style>
  <w:style w:type="paragraph" w:styleId="Heading8">
    <w:name w:val="heading 8"/>
    <w:basedOn w:val="Heading6"/>
    <w:next w:val="Normal"/>
    <w:link w:val="Heading8Char"/>
    <w:qFormat/>
    <w:rsid w:val="00DF00F0"/>
    <w:pPr>
      <w:outlineLvl w:val="7"/>
    </w:pPr>
  </w:style>
  <w:style w:type="paragraph" w:styleId="Heading9">
    <w:name w:val="heading 9"/>
    <w:basedOn w:val="Heading6"/>
    <w:next w:val="Normal"/>
    <w:link w:val="Heading9Char"/>
    <w:qFormat/>
    <w:rsid w:val="00DF00F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2A47C4"/>
    <w:rPr>
      <w:b/>
      <w:szCs w:val="20"/>
      <w:lang w:val="fr-FR" w:eastAsia="en-US"/>
    </w:rPr>
  </w:style>
  <w:style w:type="character" w:customStyle="1" w:styleId="Heading2Char">
    <w:name w:val="Heading 2 Char"/>
    <w:basedOn w:val="DefaultParagraphFont"/>
    <w:link w:val="Heading2"/>
    <w:rsid w:val="0049243D"/>
    <w:rPr>
      <w:b/>
      <w:szCs w:val="20"/>
      <w:lang w:val="fr-FR" w:eastAsia="en-US"/>
    </w:rPr>
  </w:style>
  <w:style w:type="character" w:customStyle="1" w:styleId="Heading3Char">
    <w:name w:val="Heading 3 Char"/>
    <w:basedOn w:val="DefaultParagraphFont"/>
    <w:link w:val="Heading3"/>
    <w:rsid w:val="0049243D"/>
    <w:rPr>
      <w:b/>
      <w:szCs w:val="20"/>
      <w:lang w:val="fr-FR" w:eastAsia="en-US"/>
    </w:rPr>
  </w:style>
  <w:style w:type="character" w:customStyle="1" w:styleId="Heading4Char">
    <w:name w:val="Heading 4 Char"/>
    <w:basedOn w:val="DefaultParagraphFont"/>
    <w:link w:val="Heading4"/>
    <w:rsid w:val="0049243D"/>
    <w:rPr>
      <w:b/>
      <w:szCs w:val="20"/>
      <w:lang w:val="fr-FR" w:eastAsia="en-US"/>
    </w:rPr>
  </w:style>
  <w:style w:type="character" w:customStyle="1" w:styleId="Heading5Char">
    <w:name w:val="Heading 5 Char"/>
    <w:basedOn w:val="DefaultParagraphFont"/>
    <w:link w:val="Heading5"/>
    <w:rsid w:val="0049243D"/>
    <w:rPr>
      <w:b/>
      <w:szCs w:val="20"/>
      <w:lang w:val="fr-FR" w:eastAsia="en-US"/>
    </w:rPr>
  </w:style>
  <w:style w:type="character" w:customStyle="1" w:styleId="Heading6Char">
    <w:name w:val="Heading 6 Char"/>
    <w:basedOn w:val="DefaultParagraphFont"/>
    <w:link w:val="Heading6"/>
    <w:rsid w:val="0049243D"/>
    <w:rPr>
      <w:b/>
      <w:szCs w:val="20"/>
      <w:lang w:val="fr-FR" w:eastAsia="en-US"/>
    </w:rPr>
  </w:style>
  <w:style w:type="character" w:customStyle="1" w:styleId="Heading7Char">
    <w:name w:val="Heading 7 Char"/>
    <w:basedOn w:val="DefaultParagraphFont"/>
    <w:link w:val="Heading7"/>
    <w:rsid w:val="0049243D"/>
    <w:rPr>
      <w:b/>
      <w:szCs w:val="20"/>
      <w:lang w:val="fr-FR" w:eastAsia="en-US"/>
    </w:rPr>
  </w:style>
  <w:style w:type="character" w:customStyle="1" w:styleId="Heading8Char">
    <w:name w:val="Heading 8 Char"/>
    <w:basedOn w:val="DefaultParagraphFont"/>
    <w:link w:val="Heading8"/>
    <w:rsid w:val="0049243D"/>
    <w:rPr>
      <w:b/>
      <w:szCs w:val="20"/>
      <w:lang w:val="fr-FR" w:eastAsia="en-US"/>
    </w:rPr>
  </w:style>
  <w:style w:type="character" w:customStyle="1" w:styleId="Heading9Char">
    <w:name w:val="Heading 9 Char"/>
    <w:basedOn w:val="DefaultParagraphFont"/>
    <w:link w:val="Heading9"/>
    <w:rsid w:val="0049243D"/>
    <w:rPr>
      <w:b/>
      <w:szCs w:val="20"/>
      <w:lang w:val="fr-FR" w:eastAsia="en-US"/>
    </w:rPr>
  </w:style>
  <w:style w:type="paragraph" w:styleId="Header">
    <w:name w:val="header"/>
    <w:basedOn w:val="Normal"/>
    <w:link w:val="HeaderChar"/>
    <w:rsid w:val="00DF00F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F00F0"/>
    <w:rPr>
      <w:szCs w:val="20"/>
      <w:lang w:val="fr-FR" w:eastAsia="en-US"/>
    </w:rPr>
  </w:style>
  <w:style w:type="paragraph" w:styleId="Footer">
    <w:name w:val="footer"/>
    <w:basedOn w:val="Normal"/>
    <w:link w:val="FooterChar"/>
    <w:rsid w:val="00DF00F0"/>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49243D"/>
    <w:rPr>
      <w:noProof/>
      <w:sz w:val="18"/>
      <w:szCs w:val="20"/>
      <w:lang w:val="fr-FR" w:eastAsia="en-US"/>
    </w:rPr>
  </w:style>
  <w:style w:type="character" w:styleId="PageNumber">
    <w:name w:val="page number"/>
    <w:basedOn w:val="DefaultParagraphFont"/>
    <w:rsid w:val="00DF00F0"/>
  </w:style>
  <w:style w:type="paragraph" w:customStyle="1" w:styleId="Headingb">
    <w:name w:val="Heading_b"/>
    <w:basedOn w:val="Heading3"/>
    <w:next w:val="Normal"/>
    <w:qFormat/>
    <w:rsid w:val="00DF00F0"/>
    <w:pPr>
      <w:spacing w:before="160"/>
      <w:ind w:left="0" w:firstLine="0"/>
      <w:outlineLvl w:val="9"/>
    </w:pPr>
  </w:style>
  <w:style w:type="paragraph" w:customStyle="1" w:styleId="Headingi">
    <w:name w:val="Heading_i"/>
    <w:basedOn w:val="Heading3"/>
    <w:next w:val="Normal"/>
    <w:qFormat/>
    <w:rsid w:val="00DF00F0"/>
    <w:pPr>
      <w:spacing w:before="160"/>
      <w:ind w:left="0" w:firstLine="0"/>
    </w:pPr>
    <w:rPr>
      <w:b w:val="0"/>
      <w:i/>
    </w:rPr>
  </w:style>
  <w:style w:type="character" w:customStyle="1" w:styleId="href">
    <w:name w:val="href"/>
    <w:basedOn w:val="DefaultParagraphFont"/>
    <w:rsid w:val="00DF00F0"/>
  </w:style>
  <w:style w:type="paragraph" w:customStyle="1" w:styleId="enumlev1">
    <w:name w:val="enumlev1"/>
    <w:basedOn w:val="Normal"/>
    <w:link w:val="enumlev1Char"/>
    <w:rsid w:val="00DF00F0"/>
    <w:pPr>
      <w:spacing w:before="80"/>
      <w:ind w:left="794" w:hanging="794"/>
    </w:pPr>
  </w:style>
  <w:style w:type="paragraph" w:customStyle="1" w:styleId="enumlev2">
    <w:name w:val="enumlev2"/>
    <w:basedOn w:val="enumlev1"/>
    <w:rsid w:val="00DF00F0"/>
    <w:pPr>
      <w:ind w:left="1191" w:hanging="397"/>
    </w:pPr>
  </w:style>
  <w:style w:type="paragraph" w:customStyle="1" w:styleId="enumlev3">
    <w:name w:val="enumlev3"/>
    <w:basedOn w:val="enumlev2"/>
    <w:rsid w:val="00DF00F0"/>
    <w:pPr>
      <w:ind w:left="1588"/>
    </w:pPr>
  </w:style>
  <w:style w:type="paragraph" w:customStyle="1" w:styleId="Normalaftertitle">
    <w:name w:val="Normal_after_title"/>
    <w:basedOn w:val="Normal"/>
    <w:next w:val="Normal"/>
    <w:link w:val="NormalaftertitleChar"/>
    <w:rsid w:val="00DF00F0"/>
    <w:pPr>
      <w:spacing w:before="320"/>
    </w:pPr>
  </w:style>
  <w:style w:type="paragraph" w:customStyle="1" w:styleId="Note">
    <w:name w:val="Note"/>
    <w:basedOn w:val="Normal"/>
    <w:rsid w:val="00DF00F0"/>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DF00F0"/>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DF00F0"/>
    <w:pPr>
      <w:spacing w:before="240"/>
    </w:pPr>
    <w:rPr>
      <w:lang w:val="es-ES_tradnl"/>
    </w:rPr>
  </w:style>
  <w:style w:type="paragraph" w:customStyle="1" w:styleId="Recref">
    <w:name w:val="Rec_ref"/>
    <w:basedOn w:val="Normal"/>
    <w:next w:val="Recdate"/>
    <w:rsid w:val="00DF00F0"/>
    <w:pPr>
      <w:jc w:val="center"/>
    </w:pPr>
  </w:style>
  <w:style w:type="paragraph" w:customStyle="1" w:styleId="Recdate">
    <w:name w:val="Rec_date"/>
    <w:basedOn w:val="Recref"/>
    <w:next w:val="Normalaftertitle"/>
    <w:rsid w:val="00DF00F0"/>
    <w:pPr>
      <w:jc w:val="right"/>
    </w:pPr>
  </w:style>
  <w:style w:type="paragraph" w:customStyle="1" w:styleId="AnnexNoTitle">
    <w:name w:val="Annex_NoTitle"/>
    <w:basedOn w:val="Heading1"/>
    <w:next w:val="Normalaftertitle"/>
    <w:link w:val="AnnexNoTitleChar"/>
    <w:rsid w:val="002C1C21"/>
    <w:pPr>
      <w:spacing w:after="80"/>
      <w:ind w:left="0" w:firstLine="0"/>
      <w:jc w:val="center"/>
    </w:pPr>
    <w:rPr>
      <w:sz w:val="26"/>
    </w:rPr>
  </w:style>
  <w:style w:type="paragraph" w:customStyle="1" w:styleId="AppendixNoTitle">
    <w:name w:val="Appendix_NoTitle"/>
    <w:basedOn w:val="AnnexNoTitle"/>
    <w:next w:val="Normal"/>
    <w:rsid w:val="00DF00F0"/>
  </w:style>
  <w:style w:type="paragraph" w:customStyle="1" w:styleId="Tablefin">
    <w:name w:val="Table_fin"/>
    <w:basedOn w:val="Normal"/>
    <w:next w:val="Normal"/>
    <w:rsid w:val="00DF00F0"/>
    <w:pPr>
      <w:spacing w:before="0"/>
    </w:pPr>
    <w:rPr>
      <w:sz w:val="20"/>
      <w:lang w:val="en-GB"/>
    </w:rPr>
  </w:style>
  <w:style w:type="paragraph" w:customStyle="1" w:styleId="Tablehead">
    <w:name w:val="Table_head"/>
    <w:basedOn w:val="Normal"/>
    <w:next w:val="Normal"/>
    <w:rsid w:val="00DF00F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DF00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DF00F0"/>
    <w:pPr>
      <w:keepNext/>
      <w:spacing w:before="360" w:after="120"/>
      <w:jc w:val="center"/>
    </w:pPr>
  </w:style>
  <w:style w:type="paragraph" w:customStyle="1" w:styleId="Tabletext">
    <w:name w:val="Table_text"/>
    <w:basedOn w:val="Normal"/>
    <w:link w:val="TabletextChar"/>
    <w:rsid w:val="00DF00F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DF00F0"/>
    <w:pPr>
      <w:tabs>
        <w:tab w:val="clear" w:pos="1191"/>
        <w:tab w:val="clear" w:pos="1588"/>
        <w:tab w:val="clear" w:pos="1985"/>
        <w:tab w:val="center" w:pos="4820"/>
        <w:tab w:val="right" w:pos="9639"/>
      </w:tabs>
    </w:pPr>
  </w:style>
  <w:style w:type="paragraph" w:customStyle="1" w:styleId="Equationlegend">
    <w:name w:val="Equation_legend"/>
    <w:basedOn w:val="NormalIndent"/>
    <w:rsid w:val="00DF00F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F00F0"/>
    <w:pPr>
      <w:ind w:left="794"/>
    </w:pPr>
  </w:style>
  <w:style w:type="paragraph" w:customStyle="1" w:styleId="Figurelegend">
    <w:name w:val="Figure_legend"/>
    <w:basedOn w:val="Normal"/>
    <w:rsid w:val="00DF00F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00F0"/>
    <w:pPr>
      <w:keepNext/>
      <w:keepLines/>
      <w:spacing w:before="480" w:after="80"/>
      <w:jc w:val="center"/>
    </w:pPr>
    <w:rPr>
      <w:caps/>
      <w:sz w:val="18"/>
    </w:rPr>
  </w:style>
  <w:style w:type="paragraph" w:customStyle="1" w:styleId="tocpart">
    <w:name w:val="tocpart"/>
    <w:basedOn w:val="Normal"/>
    <w:rsid w:val="00DF00F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F00F0"/>
    <w:pPr>
      <w:keepNext/>
      <w:keepLines/>
      <w:spacing w:before="480"/>
      <w:jc w:val="center"/>
    </w:pPr>
    <w:rPr>
      <w:sz w:val="26"/>
    </w:rPr>
  </w:style>
  <w:style w:type="paragraph" w:customStyle="1" w:styleId="Arttitle">
    <w:name w:val="Art_title"/>
    <w:basedOn w:val="Normal"/>
    <w:next w:val="Normalaftertitle"/>
    <w:rsid w:val="00DF00F0"/>
    <w:pPr>
      <w:keepNext/>
      <w:keepLines/>
      <w:spacing w:before="240"/>
      <w:jc w:val="center"/>
    </w:pPr>
    <w:rPr>
      <w:b/>
      <w:sz w:val="26"/>
    </w:rPr>
  </w:style>
  <w:style w:type="paragraph" w:customStyle="1" w:styleId="Blanc">
    <w:name w:val="Blanc"/>
    <w:basedOn w:val="Normal"/>
    <w:next w:val="Tabletext"/>
    <w:rsid w:val="00DF00F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F00F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F00F0"/>
    <w:pPr>
      <w:keepNext/>
      <w:keepLines/>
      <w:spacing w:before="160"/>
      <w:ind w:left="794"/>
    </w:pPr>
    <w:rPr>
      <w:i/>
    </w:rPr>
  </w:style>
  <w:style w:type="paragraph" w:customStyle="1" w:styleId="ChapNo">
    <w:name w:val="Chap_No"/>
    <w:basedOn w:val="ArtNo"/>
    <w:next w:val="Chaptitle"/>
    <w:rsid w:val="00DF00F0"/>
    <w:rPr>
      <w:b/>
    </w:rPr>
  </w:style>
  <w:style w:type="paragraph" w:customStyle="1" w:styleId="Chaptitle">
    <w:name w:val="Chap_title"/>
    <w:basedOn w:val="Arttitle"/>
    <w:next w:val="Normalaftertitle"/>
    <w:rsid w:val="00DF00F0"/>
  </w:style>
  <w:style w:type="character" w:styleId="FootnoteReference">
    <w:name w:val="footnote reference"/>
    <w:basedOn w:val="DefaultParagraphFont"/>
    <w:rsid w:val="00DF00F0"/>
    <w:rPr>
      <w:position w:val="6"/>
      <w:sz w:val="16"/>
    </w:rPr>
  </w:style>
  <w:style w:type="paragraph" w:styleId="FootnoteText">
    <w:name w:val="footnote text"/>
    <w:basedOn w:val="Normal"/>
    <w:link w:val="FootnoteTextChar"/>
    <w:rsid w:val="00DF00F0"/>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49243D"/>
    <w:rPr>
      <w:sz w:val="20"/>
      <w:szCs w:val="20"/>
      <w:lang w:val="fr-FR" w:eastAsia="en-US"/>
    </w:rPr>
  </w:style>
  <w:style w:type="paragraph" w:styleId="Index1">
    <w:name w:val="index 1"/>
    <w:basedOn w:val="Normal"/>
    <w:next w:val="Normal"/>
    <w:semiHidden/>
    <w:rsid w:val="00DF00F0"/>
  </w:style>
  <w:style w:type="paragraph" w:styleId="Index2">
    <w:name w:val="index 2"/>
    <w:basedOn w:val="Normal"/>
    <w:next w:val="Normal"/>
    <w:semiHidden/>
    <w:rsid w:val="00DF00F0"/>
    <w:pPr>
      <w:ind w:left="283"/>
    </w:pPr>
  </w:style>
  <w:style w:type="paragraph" w:styleId="Index3">
    <w:name w:val="index 3"/>
    <w:basedOn w:val="Normal"/>
    <w:next w:val="Normal"/>
    <w:semiHidden/>
    <w:rsid w:val="00DF00F0"/>
    <w:pPr>
      <w:ind w:left="566"/>
    </w:pPr>
  </w:style>
  <w:style w:type="paragraph" w:styleId="IndexHeading">
    <w:name w:val="index heading"/>
    <w:basedOn w:val="Normal"/>
    <w:next w:val="Index1"/>
    <w:rsid w:val="00DF00F0"/>
  </w:style>
  <w:style w:type="paragraph" w:customStyle="1" w:styleId="Line">
    <w:name w:val="Line"/>
    <w:basedOn w:val="Normal"/>
    <w:next w:val="Normal"/>
    <w:rsid w:val="00DF00F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F00F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F00F0"/>
  </w:style>
  <w:style w:type="paragraph" w:customStyle="1" w:styleId="Partref">
    <w:name w:val="Part_ref"/>
    <w:basedOn w:val="Normal"/>
    <w:next w:val="Normal"/>
    <w:rsid w:val="00DF00F0"/>
    <w:pPr>
      <w:keepNext/>
      <w:keepLines/>
      <w:spacing w:after="280"/>
      <w:jc w:val="center"/>
    </w:pPr>
  </w:style>
  <w:style w:type="paragraph" w:customStyle="1" w:styleId="Parttitle">
    <w:name w:val="Part_title"/>
    <w:basedOn w:val="Normal"/>
    <w:next w:val="Normalaftertitle"/>
    <w:rsid w:val="00DF00F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DF00F0"/>
  </w:style>
  <w:style w:type="paragraph" w:customStyle="1" w:styleId="QuestionNo">
    <w:name w:val="Question_No"/>
    <w:basedOn w:val="RecNo"/>
    <w:next w:val="Normal"/>
    <w:rsid w:val="00DF00F0"/>
  </w:style>
  <w:style w:type="paragraph" w:customStyle="1" w:styleId="Questionref">
    <w:name w:val="Question_ref"/>
    <w:basedOn w:val="Recref"/>
    <w:next w:val="Questiondate"/>
    <w:rsid w:val="00DF00F0"/>
  </w:style>
  <w:style w:type="paragraph" w:customStyle="1" w:styleId="Questiontitle">
    <w:name w:val="Question_title"/>
    <w:basedOn w:val="Normal"/>
    <w:next w:val="Questionref"/>
    <w:rsid w:val="00DF00F0"/>
  </w:style>
  <w:style w:type="paragraph" w:customStyle="1" w:styleId="Reftext">
    <w:name w:val="Ref_text"/>
    <w:basedOn w:val="Normal"/>
    <w:rsid w:val="00DF00F0"/>
    <w:pPr>
      <w:ind w:left="794" w:hanging="794"/>
    </w:pPr>
  </w:style>
  <w:style w:type="paragraph" w:customStyle="1" w:styleId="Reftitle">
    <w:name w:val="Ref_title"/>
    <w:basedOn w:val="Normal"/>
    <w:next w:val="Reftext"/>
    <w:rsid w:val="00DF00F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DF00F0"/>
  </w:style>
  <w:style w:type="paragraph" w:customStyle="1" w:styleId="RepNo">
    <w:name w:val="Rep_No"/>
    <w:basedOn w:val="RecNo"/>
    <w:next w:val="Reptitle"/>
    <w:rsid w:val="00DF00F0"/>
  </w:style>
  <w:style w:type="paragraph" w:customStyle="1" w:styleId="Repref">
    <w:name w:val="Rep_ref"/>
    <w:basedOn w:val="Recref"/>
    <w:next w:val="Repdate"/>
    <w:rsid w:val="00DF00F0"/>
  </w:style>
  <w:style w:type="paragraph" w:customStyle="1" w:styleId="Reptitle">
    <w:name w:val="Rep_title"/>
    <w:basedOn w:val="Rectitle"/>
    <w:next w:val="Repref"/>
    <w:rsid w:val="00DF00F0"/>
  </w:style>
  <w:style w:type="paragraph" w:customStyle="1" w:styleId="Resdate">
    <w:name w:val="Res_date"/>
    <w:basedOn w:val="Recdate"/>
    <w:next w:val="Normalaftertitle"/>
    <w:rsid w:val="00DF00F0"/>
  </w:style>
  <w:style w:type="paragraph" w:customStyle="1" w:styleId="ResNo">
    <w:name w:val="Res_No"/>
    <w:basedOn w:val="RecNo"/>
    <w:next w:val="Restitle"/>
    <w:rsid w:val="00DF00F0"/>
  </w:style>
  <w:style w:type="paragraph" w:customStyle="1" w:styleId="Resref">
    <w:name w:val="Res_ref"/>
    <w:basedOn w:val="Recref"/>
    <w:next w:val="Resdate"/>
    <w:rsid w:val="00DF00F0"/>
  </w:style>
  <w:style w:type="paragraph" w:customStyle="1" w:styleId="Restitle">
    <w:name w:val="Res_title"/>
    <w:basedOn w:val="Normal"/>
    <w:next w:val="Resref"/>
    <w:rsid w:val="00DF00F0"/>
    <w:pPr>
      <w:spacing w:before="240"/>
      <w:jc w:val="center"/>
    </w:pPr>
    <w:rPr>
      <w:b/>
      <w:sz w:val="26"/>
    </w:rPr>
  </w:style>
  <w:style w:type="paragraph" w:customStyle="1" w:styleId="SectionNo">
    <w:name w:val="Section_No"/>
    <w:basedOn w:val="Normal"/>
    <w:next w:val="Normal"/>
    <w:rsid w:val="00DF00F0"/>
  </w:style>
  <w:style w:type="paragraph" w:customStyle="1" w:styleId="Sectiontitle">
    <w:name w:val="Section_title"/>
    <w:basedOn w:val="Normal"/>
    <w:next w:val="Normalaftertitle"/>
    <w:rsid w:val="00DF00F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DF00F0"/>
    <w:pPr>
      <w:tabs>
        <w:tab w:val="clear" w:pos="794"/>
        <w:tab w:val="clear" w:pos="1191"/>
        <w:tab w:val="clear" w:pos="1588"/>
        <w:tab w:val="clear" w:pos="1985"/>
        <w:tab w:val="right" w:pos="9611"/>
      </w:tabs>
    </w:pPr>
    <w:rPr>
      <w:i/>
    </w:rPr>
  </w:style>
  <w:style w:type="paragraph" w:styleId="TOC1">
    <w:name w:val="toc 1"/>
    <w:basedOn w:val="Normal"/>
    <w:uiPriority w:val="39"/>
    <w:rsid w:val="00DF00F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F00F0"/>
    <w:pPr>
      <w:tabs>
        <w:tab w:val="clear" w:pos="567"/>
        <w:tab w:val="left" w:pos="1276"/>
      </w:tabs>
      <w:spacing w:before="160"/>
      <w:ind w:left="1276" w:hanging="709"/>
    </w:pPr>
  </w:style>
  <w:style w:type="paragraph" w:styleId="TOC3">
    <w:name w:val="toc 3"/>
    <w:basedOn w:val="TOC2"/>
    <w:uiPriority w:val="39"/>
    <w:rsid w:val="00DF00F0"/>
    <w:pPr>
      <w:tabs>
        <w:tab w:val="clear" w:pos="1276"/>
        <w:tab w:val="left" w:pos="2155"/>
      </w:tabs>
      <w:ind w:left="2155" w:hanging="879"/>
    </w:pPr>
  </w:style>
  <w:style w:type="paragraph" w:styleId="TOC4">
    <w:name w:val="toc 4"/>
    <w:basedOn w:val="TOC3"/>
    <w:uiPriority w:val="39"/>
    <w:rsid w:val="00DF00F0"/>
    <w:pPr>
      <w:tabs>
        <w:tab w:val="left" w:pos="3261"/>
      </w:tabs>
      <w:spacing w:before="80"/>
      <w:ind w:left="3261" w:hanging="993"/>
    </w:pPr>
  </w:style>
  <w:style w:type="paragraph" w:styleId="TOC5">
    <w:name w:val="toc 5"/>
    <w:basedOn w:val="TOC4"/>
    <w:uiPriority w:val="39"/>
    <w:rsid w:val="00DF00F0"/>
  </w:style>
  <w:style w:type="paragraph" w:styleId="TOC6">
    <w:name w:val="toc 6"/>
    <w:basedOn w:val="TOC4"/>
    <w:uiPriority w:val="39"/>
    <w:rsid w:val="00DF00F0"/>
  </w:style>
  <w:style w:type="paragraph" w:styleId="TOC7">
    <w:name w:val="toc 7"/>
    <w:basedOn w:val="TOC4"/>
    <w:uiPriority w:val="39"/>
    <w:rsid w:val="00DF00F0"/>
  </w:style>
  <w:style w:type="paragraph" w:styleId="TOC8">
    <w:name w:val="toc 8"/>
    <w:basedOn w:val="TOC4"/>
    <w:uiPriority w:val="39"/>
    <w:rsid w:val="00DF00F0"/>
  </w:style>
  <w:style w:type="paragraph" w:customStyle="1" w:styleId="Rectitle">
    <w:name w:val="Rec_title"/>
    <w:basedOn w:val="Normal"/>
    <w:next w:val="Recref"/>
    <w:link w:val="RectitleChar"/>
    <w:uiPriority w:val="99"/>
    <w:rsid w:val="00DF00F0"/>
    <w:pPr>
      <w:keepNext/>
      <w:keepLines/>
      <w:spacing w:before="240"/>
      <w:jc w:val="center"/>
    </w:pPr>
    <w:rPr>
      <w:b/>
      <w:sz w:val="26"/>
    </w:rPr>
  </w:style>
  <w:style w:type="paragraph" w:customStyle="1" w:styleId="Annexref">
    <w:name w:val="Annex_ref"/>
    <w:basedOn w:val="Normal"/>
    <w:next w:val="Normalaftertitle"/>
    <w:rsid w:val="00DF00F0"/>
    <w:pPr>
      <w:keepNext/>
      <w:keepLines/>
      <w:spacing w:after="280"/>
      <w:jc w:val="center"/>
    </w:pPr>
  </w:style>
  <w:style w:type="paragraph" w:customStyle="1" w:styleId="Appendixref">
    <w:name w:val="Appendix_ref"/>
    <w:basedOn w:val="Annexref"/>
    <w:next w:val="Normalaftertitle"/>
    <w:rsid w:val="00DF00F0"/>
  </w:style>
  <w:style w:type="paragraph" w:customStyle="1" w:styleId="Figuretitle">
    <w:name w:val="Figure_title"/>
    <w:basedOn w:val="Normal"/>
    <w:next w:val="Figure"/>
    <w:uiPriority w:val="99"/>
    <w:rsid w:val="00DF00F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DF00F0"/>
    <w:pPr>
      <w:keepNext/>
      <w:spacing w:before="0" w:after="120"/>
      <w:jc w:val="center"/>
    </w:pPr>
    <w:rPr>
      <w:b/>
    </w:rPr>
  </w:style>
  <w:style w:type="paragraph" w:customStyle="1" w:styleId="Summary">
    <w:name w:val="Summary"/>
    <w:basedOn w:val="Normal"/>
    <w:next w:val="Normalaftertitle"/>
    <w:rsid w:val="00DF00F0"/>
    <w:pPr>
      <w:spacing w:after="480"/>
    </w:pPr>
    <w:rPr>
      <w:lang w:val="es-ES_tradnl"/>
    </w:rPr>
  </w:style>
  <w:style w:type="paragraph" w:customStyle="1" w:styleId="TableLegendNote">
    <w:name w:val="Table_Legend_Note"/>
    <w:basedOn w:val="Tablelegend"/>
    <w:next w:val="Tablelegend"/>
    <w:rsid w:val="00DF00F0"/>
    <w:pPr>
      <w:ind w:left="-85" w:firstLine="0"/>
    </w:pPr>
    <w:rPr>
      <w:lang w:val="en-US"/>
    </w:rPr>
  </w:style>
  <w:style w:type="paragraph" w:customStyle="1" w:styleId="Figure">
    <w:name w:val="Figure"/>
    <w:basedOn w:val="FigureNo"/>
    <w:next w:val="Normal"/>
    <w:rsid w:val="00DF00F0"/>
    <w:pPr>
      <w:keepNext w:val="0"/>
      <w:spacing w:before="0" w:after="240"/>
    </w:pPr>
  </w:style>
  <w:style w:type="character" w:customStyle="1" w:styleId="BalloonTextChar">
    <w:name w:val="Balloon Text Char"/>
    <w:basedOn w:val="DefaultParagraphFont"/>
    <w:link w:val="BalloonText"/>
    <w:uiPriority w:val="99"/>
    <w:locked/>
    <w:rsid w:val="003844F5"/>
    <w:rPr>
      <w:rFonts w:ascii="Tahoma" w:eastAsia="MS Mincho" w:hAnsi="Tahoma" w:cs="Tahoma"/>
      <w:sz w:val="16"/>
      <w:szCs w:val="16"/>
      <w:lang w:val="en-GB" w:eastAsia="en-US" w:bidi="ar-SA"/>
    </w:rPr>
  </w:style>
  <w:style w:type="paragraph" w:styleId="BalloonText">
    <w:name w:val="Balloon Text"/>
    <w:basedOn w:val="Normal"/>
    <w:link w:val="BalloonTextChar"/>
    <w:uiPriority w:val="99"/>
    <w:semiHidden/>
    <w:rsid w:val="003844F5"/>
    <w:rPr>
      <w:rFonts w:ascii="Tahoma" w:eastAsia="MS Mincho" w:hAnsi="Tahoma" w:cs="Tahoma"/>
      <w:sz w:val="16"/>
      <w:szCs w:val="16"/>
      <w:lang w:val="en-GB"/>
    </w:rPr>
  </w:style>
  <w:style w:type="character" w:customStyle="1" w:styleId="BalloonTextChar1">
    <w:name w:val="Balloon Text Char1"/>
    <w:basedOn w:val="DefaultParagraphFont"/>
    <w:uiPriority w:val="99"/>
    <w:semiHidden/>
    <w:rsid w:val="0049243D"/>
    <w:rPr>
      <w:sz w:val="0"/>
      <w:szCs w:val="0"/>
      <w:lang w:val="fr-FR" w:eastAsia="en-US"/>
    </w:rPr>
  </w:style>
  <w:style w:type="paragraph" w:customStyle="1" w:styleId="Source">
    <w:name w:val="Source"/>
    <w:basedOn w:val="Normal"/>
    <w:next w:val="Normalaftertitle"/>
    <w:link w:val="SourceChar"/>
    <w:rsid w:val="002A47C4"/>
    <w:pPr>
      <w:spacing w:before="840" w:after="200"/>
      <w:jc w:val="center"/>
    </w:pPr>
    <w:rPr>
      <w:b/>
      <w:sz w:val="28"/>
      <w:lang w:val="en-GB"/>
    </w:rPr>
  </w:style>
  <w:style w:type="character" w:customStyle="1" w:styleId="AnnexNoTitleChar">
    <w:name w:val="Annex_NoTitle Char"/>
    <w:basedOn w:val="DefaultParagraphFont"/>
    <w:link w:val="AnnexNoTitle"/>
    <w:locked/>
    <w:rsid w:val="002C1C21"/>
    <w:rPr>
      <w:b/>
      <w:sz w:val="26"/>
      <w:szCs w:val="20"/>
      <w:lang w:val="fr-FR" w:eastAsia="en-US"/>
    </w:rPr>
  </w:style>
  <w:style w:type="paragraph" w:customStyle="1" w:styleId="Normalaftertitle0">
    <w:name w:val="Normal after title"/>
    <w:basedOn w:val="Normal"/>
    <w:next w:val="Normal"/>
    <w:rsid w:val="00AF1EE1"/>
    <w:pPr>
      <w:spacing w:before="280"/>
      <w:jc w:val="left"/>
      <w:textAlignment w:val="auto"/>
    </w:pPr>
    <w:rPr>
      <w:lang w:val="en-GB"/>
    </w:rPr>
  </w:style>
  <w:style w:type="character" w:styleId="Hyperlink">
    <w:name w:val="Hyperlink"/>
    <w:basedOn w:val="DefaultParagraphFont"/>
    <w:rsid w:val="00DF00F0"/>
    <w:rPr>
      <w:color w:val="0000FF"/>
      <w:u w:val="single"/>
    </w:rPr>
  </w:style>
  <w:style w:type="character" w:customStyle="1" w:styleId="NormalaftertitleChar">
    <w:name w:val="Normal_after_title Char"/>
    <w:basedOn w:val="DefaultParagraphFont"/>
    <w:link w:val="Normalaftertitle"/>
    <w:locked/>
    <w:rsid w:val="009669C2"/>
    <w:rPr>
      <w:szCs w:val="20"/>
      <w:lang w:val="fr-FR" w:eastAsia="en-US"/>
    </w:rPr>
  </w:style>
  <w:style w:type="character" w:customStyle="1" w:styleId="enumlev1Char">
    <w:name w:val="enumlev1 Char"/>
    <w:basedOn w:val="DefaultParagraphFont"/>
    <w:link w:val="enumlev1"/>
    <w:locked/>
    <w:rsid w:val="00E244CE"/>
    <w:rPr>
      <w:szCs w:val="20"/>
      <w:lang w:val="fr-FR" w:eastAsia="en-US"/>
    </w:rPr>
  </w:style>
  <w:style w:type="character" w:customStyle="1" w:styleId="TabletextChar">
    <w:name w:val="Table_text Char"/>
    <w:basedOn w:val="DefaultParagraphFont"/>
    <w:link w:val="Tabletext"/>
    <w:locked/>
    <w:rsid w:val="00E244CE"/>
    <w:rPr>
      <w:sz w:val="20"/>
      <w:szCs w:val="20"/>
      <w:lang w:val="fr-FR" w:eastAsia="en-US"/>
    </w:rPr>
  </w:style>
  <w:style w:type="character" w:customStyle="1" w:styleId="RectitleChar">
    <w:name w:val="Rec_title Char"/>
    <w:link w:val="Rectitle"/>
    <w:uiPriority w:val="99"/>
    <w:locked/>
    <w:rsid w:val="00E244CE"/>
    <w:rPr>
      <w:b/>
      <w:sz w:val="26"/>
      <w:szCs w:val="20"/>
      <w:lang w:val="fr-FR" w:eastAsia="en-US"/>
    </w:rPr>
  </w:style>
  <w:style w:type="character" w:customStyle="1" w:styleId="TabletitleChar">
    <w:name w:val="Table_title Char"/>
    <w:basedOn w:val="DefaultParagraphFont"/>
    <w:link w:val="Tabletitle"/>
    <w:locked/>
    <w:rsid w:val="00E244CE"/>
    <w:rPr>
      <w:b/>
      <w:szCs w:val="20"/>
      <w:lang w:val="fr-FR" w:eastAsia="en-US"/>
    </w:rPr>
  </w:style>
  <w:style w:type="paragraph" w:styleId="Revision">
    <w:name w:val="Revision"/>
    <w:hidden/>
    <w:uiPriority w:val="99"/>
    <w:semiHidden/>
    <w:rsid w:val="00E244CE"/>
    <w:rPr>
      <w:sz w:val="24"/>
      <w:szCs w:val="20"/>
      <w:lang w:val="en-GB" w:eastAsia="en-US"/>
    </w:rPr>
  </w:style>
  <w:style w:type="character" w:customStyle="1" w:styleId="TableNo0">
    <w:name w:val="Table_No Знак"/>
    <w:link w:val="TableNo"/>
    <w:locked/>
    <w:rsid w:val="003C4F06"/>
    <w:rPr>
      <w:szCs w:val="20"/>
      <w:lang w:val="fr-FR" w:eastAsia="en-US"/>
    </w:rPr>
  </w:style>
  <w:style w:type="table" w:styleId="TableGrid">
    <w:name w:val="Table Grid"/>
    <w:basedOn w:val="TableNormal"/>
    <w:uiPriority w:val="59"/>
    <w:rsid w:val="00263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rsid w:val="00D9215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9215C"/>
    <w:rPr>
      <w:vertAlign w:val="superscript"/>
    </w:rPr>
  </w:style>
  <w:style w:type="paragraph" w:customStyle="1" w:styleId="Figurewithouttitle">
    <w:name w:val="Figure_without_title"/>
    <w:basedOn w:val="FigureNo"/>
    <w:next w:val="Normal"/>
    <w:rsid w:val="00D9215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D9215C"/>
    <w:pPr>
      <w:overflowPunct/>
      <w:autoSpaceDE/>
      <w:autoSpaceDN/>
      <w:adjustRightInd/>
      <w:spacing w:before="40"/>
      <w:jc w:val="left"/>
      <w:textAlignment w:val="auto"/>
    </w:pPr>
    <w:rPr>
      <w:noProof w:val="0"/>
      <w:sz w:val="16"/>
      <w:lang w:val="en-GB"/>
    </w:rPr>
  </w:style>
  <w:style w:type="paragraph" w:customStyle="1" w:styleId="SpecialFooter">
    <w:name w:val="Special Footer"/>
    <w:basedOn w:val="Footer"/>
    <w:rsid w:val="00D9215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D9215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D9215C"/>
    <w:pPr>
      <w:tabs>
        <w:tab w:val="clear" w:pos="794"/>
        <w:tab w:val="clear" w:pos="1191"/>
        <w:tab w:val="clear" w:pos="1588"/>
        <w:tab w:val="clear" w:pos="1985"/>
        <w:tab w:val="left" w:pos="567"/>
        <w:tab w:val="left" w:pos="1134"/>
        <w:tab w:val="left" w:pos="1701"/>
        <w:tab w:val="left" w:pos="1871"/>
        <w:tab w:val="left" w:pos="2268"/>
        <w:tab w:val="left" w:pos="2835"/>
      </w:tabs>
      <w:spacing w:before="240" w:after="0"/>
    </w:pPr>
    <w:rPr>
      <w:b w:val="0"/>
      <w:caps/>
    </w:rPr>
  </w:style>
  <w:style w:type="paragraph" w:customStyle="1" w:styleId="Title2">
    <w:name w:val="Title 2"/>
    <w:basedOn w:val="Source"/>
    <w:next w:val="Normal"/>
    <w:rsid w:val="00D9215C"/>
    <w:pPr>
      <w:tabs>
        <w:tab w:val="clear" w:pos="794"/>
        <w:tab w:val="clear" w:pos="1191"/>
        <w:tab w:val="clear" w:pos="1588"/>
        <w:tab w:val="clear" w:pos="1985"/>
        <w:tab w:val="left" w:pos="1134"/>
        <w:tab w:val="left" w:pos="1871"/>
        <w:tab w:val="left" w:pos="2268"/>
      </w:tabs>
      <w:overflowPunct/>
      <w:autoSpaceDE/>
      <w:autoSpaceDN/>
      <w:adjustRightInd/>
      <w:spacing w:before="480" w:after="0"/>
      <w:textAlignment w:val="auto"/>
    </w:pPr>
    <w:rPr>
      <w:b w:val="0"/>
      <w:caps/>
    </w:rPr>
  </w:style>
  <w:style w:type="paragraph" w:customStyle="1" w:styleId="Title3">
    <w:name w:val="Title 3"/>
    <w:basedOn w:val="Title2"/>
    <w:next w:val="Normal"/>
    <w:rsid w:val="00D9215C"/>
    <w:pPr>
      <w:spacing w:before="240"/>
    </w:pPr>
    <w:rPr>
      <w:caps w:val="0"/>
    </w:rPr>
  </w:style>
  <w:style w:type="paragraph" w:customStyle="1" w:styleId="Title4">
    <w:name w:val="Title 4"/>
    <w:basedOn w:val="Title3"/>
    <w:next w:val="Heading1"/>
    <w:rsid w:val="00D9215C"/>
    <w:rPr>
      <w:b/>
    </w:rPr>
  </w:style>
  <w:style w:type="character" w:customStyle="1" w:styleId="Appdef">
    <w:name w:val="App_def"/>
    <w:basedOn w:val="DefaultParagraphFont"/>
    <w:rsid w:val="00D9215C"/>
    <w:rPr>
      <w:rFonts w:ascii="Times New Roman" w:hAnsi="Times New Roman"/>
      <w:b/>
    </w:rPr>
  </w:style>
  <w:style w:type="character" w:customStyle="1" w:styleId="Appref">
    <w:name w:val="App_ref"/>
    <w:basedOn w:val="DefaultParagraphFont"/>
    <w:rsid w:val="00D9215C"/>
  </w:style>
  <w:style w:type="character" w:customStyle="1" w:styleId="Artdef">
    <w:name w:val="Art_def"/>
    <w:basedOn w:val="DefaultParagraphFont"/>
    <w:rsid w:val="00D9215C"/>
    <w:rPr>
      <w:rFonts w:ascii="Times New Roman" w:hAnsi="Times New Roman"/>
      <w:b/>
    </w:rPr>
  </w:style>
  <w:style w:type="character" w:customStyle="1" w:styleId="Artref">
    <w:name w:val="Art_ref"/>
    <w:basedOn w:val="DefaultParagraphFont"/>
    <w:rsid w:val="00D9215C"/>
  </w:style>
  <w:style w:type="character" w:customStyle="1" w:styleId="Recdef">
    <w:name w:val="Rec_def"/>
    <w:basedOn w:val="DefaultParagraphFont"/>
    <w:rsid w:val="00D9215C"/>
    <w:rPr>
      <w:b/>
    </w:rPr>
  </w:style>
  <w:style w:type="character" w:customStyle="1" w:styleId="Resdef">
    <w:name w:val="Res_def"/>
    <w:basedOn w:val="DefaultParagraphFont"/>
    <w:rsid w:val="00D9215C"/>
    <w:rPr>
      <w:rFonts w:ascii="Times New Roman" w:hAnsi="Times New Roman"/>
      <w:b/>
    </w:rPr>
  </w:style>
  <w:style w:type="character" w:customStyle="1" w:styleId="Tablefreq">
    <w:name w:val="Table_freq"/>
    <w:basedOn w:val="DefaultParagraphFont"/>
    <w:rsid w:val="00D9215C"/>
    <w:rPr>
      <w:b/>
      <w:color w:val="auto"/>
      <w:sz w:val="20"/>
    </w:rPr>
  </w:style>
  <w:style w:type="paragraph" w:customStyle="1" w:styleId="Formal">
    <w:name w:val="Formal"/>
    <w:basedOn w:val="ASN1"/>
    <w:rsid w:val="00D9215C"/>
    <w:pPr>
      <w:tabs>
        <w:tab w:val="left" w:pos="1871"/>
      </w:tabs>
      <w:jc w:val="left"/>
    </w:pPr>
    <w:rPr>
      <w:rFonts w:ascii="Times New Roman Bold" w:hAnsi="Times New Roman Bold"/>
      <w:b w:val="0"/>
      <w:lang w:val="en-GB"/>
    </w:rPr>
  </w:style>
  <w:style w:type="paragraph" w:customStyle="1" w:styleId="Section1">
    <w:name w:val="Section_1"/>
    <w:basedOn w:val="Normal"/>
    <w:rsid w:val="00D9215C"/>
    <w:pPr>
      <w:tabs>
        <w:tab w:val="clear" w:pos="794"/>
        <w:tab w:val="clear" w:pos="1191"/>
        <w:tab w:val="clear" w:pos="1588"/>
        <w:tab w:val="clear" w:pos="1985"/>
        <w:tab w:val="center" w:pos="4820"/>
      </w:tabs>
      <w:spacing w:before="360"/>
      <w:jc w:val="center"/>
    </w:pPr>
    <w:rPr>
      <w:b/>
      <w:sz w:val="24"/>
      <w:lang w:val="en-GB"/>
    </w:rPr>
  </w:style>
  <w:style w:type="paragraph" w:customStyle="1" w:styleId="Section2">
    <w:name w:val="Section_2"/>
    <w:basedOn w:val="Section1"/>
    <w:rsid w:val="00D9215C"/>
    <w:rPr>
      <w:b w:val="0"/>
      <w:i/>
    </w:rPr>
  </w:style>
  <w:style w:type="paragraph" w:customStyle="1" w:styleId="AppendixNo">
    <w:name w:val="Appendix_No"/>
    <w:basedOn w:val="Normal"/>
    <w:next w:val="Annexref"/>
    <w:rsid w:val="00D9215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ppendixtitle">
    <w:name w:val="Appendix_title"/>
    <w:basedOn w:val="Normal"/>
    <w:next w:val="Normal"/>
    <w:rsid w:val="00D9215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Border">
    <w:name w:val="Border"/>
    <w:basedOn w:val="Normal"/>
    <w:rsid w:val="00D9215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D9215C"/>
    <w:pPr>
      <w:tabs>
        <w:tab w:val="clear" w:pos="794"/>
        <w:tab w:val="clear" w:pos="1191"/>
        <w:tab w:val="clear" w:pos="1588"/>
        <w:tab w:val="clear" w:pos="1985"/>
        <w:tab w:val="left" w:pos="1134"/>
        <w:tab w:val="left" w:pos="1871"/>
        <w:tab w:val="left" w:pos="2268"/>
      </w:tabs>
      <w:ind w:left="849"/>
      <w:jc w:val="left"/>
    </w:pPr>
    <w:rPr>
      <w:sz w:val="24"/>
      <w:lang w:val="en-GB"/>
    </w:rPr>
  </w:style>
  <w:style w:type="paragraph" w:styleId="Index5">
    <w:name w:val="index 5"/>
    <w:basedOn w:val="Normal"/>
    <w:next w:val="Normal"/>
    <w:rsid w:val="00D9215C"/>
    <w:pPr>
      <w:tabs>
        <w:tab w:val="clear" w:pos="794"/>
        <w:tab w:val="clear" w:pos="1191"/>
        <w:tab w:val="clear" w:pos="1588"/>
        <w:tab w:val="clear" w:pos="1985"/>
        <w:tab w:val="left" w:pos="1134"/>
        <w:tab w:val="left" w:pos="1871"/>
        <w:tab w:val="left" w:pos="2268"/>
      </w:tabs>
      <w:ind w:left="1132"/>
      <w:jc w:val="left"/>
    </w:pPr>
    <w:rPr>
      <w:sz w:val="24"/>
      <w:lang w:val="en-GB"/>
    </w:rPr>
  </w:style>
  <w:style w:type="paragraph" w:styleId="Index6">
    <w:name w:val="index 6"/>
    <w:basedOn w:val="Normal"/>
    <w:next w:val="Normal"/>
    <w:rsid w:val="00D9215C"/>
    <w:pPr>
      <w:tabs>
        <w:tab w:val="clear" w:pos="794"/>
        <w:tab w:val="clear" w:pos="1191"/>
        <w:tab w:val="clear" w:pos="1588"/>
        <w:tab w:val="clear" w:pos="1985"/>
        <w:tab w:val="left" w:pos="1134"/>
        <w:tab w:val="left" w:pos="1871"/>
        <w:tab w:val="left" w:pos="2268"/>
      </w:tabs>
      <w:ind w:left="1415"/>
      <w:jc w:val="left"/>
    </w:pPr>
    <w:rPr>
      <w:sz w:val="24"/>
      <w:lang w:val="en-GB"/>
    </w:rPr>
  </w:style>
  <w:style w:type="paragraph" w:styleId="Index7">
    <w:name w:val="index 7"/>
    <w:basedOn w:val="Normal"/>
    <w:next w:val="Normal"/>
    <w:rsid w:val="00D9215C"/>
    <w:pPr>
      <w:tabs>
        <w:tab w:val="clear" w:pos="794"/>
        <w:tab w:val="clear" w:pos="1191"/>
        <w:tab w:val="clear" w:pos="1588"/>
        <w:tab w:val="clear" w:pos="1985"/>
        <w:tab w:val="left" w:pos="1134"/>
        <w:tab w:val="left" w:pos="1871"/>
        <w:tab w:val="left" w:pos="2268"/>
      </w:tabs>
      <w:ind w:left="1698"/>
      <w:jc w:val="left"/>
    </w:pPr>
    <w:rPr>
      <w:sz w:val="24"/>
      <w:lang w:val="en-GB"/>
    </w:rPr>
  </w:style>
  <w:style w:type="character" w:styleId="LineNumber">
    <w:name w:val="line number"/>
    <w:basedOn w:val="DefaultParagraphFont"/>
    <w:rsid w:val="00D9215C"/>
  </w:style>
  <w:style w:type="paragraph" w:customStyle="1" w:styleId="Proposal">
    <w:name w:val="Proposal"/>
    <w:basedOn w:val="Normal"/>
    <w:next w:val="Normal"/>
    <w:rsid w:val="00D9215C"/>
    <w:pPr>
      <w:keepNext/>
      <w:tabs>
        <w:tab w:val="clear" w:pos="794"/>
        <w:tab w:val="clear" w:pos="1191"/>
        <w:tab w:val="clear" w:pos="1588"/>
        <w:tab w:val="clear" w:pos="1985"/>
        <w:tab w:val="left" w:pos="1134"/>
        <w:tab w:val="left" w:pos="1871"/>
        <w:tab w:val="left" w:pos="2268"/>
      </w:tabs>
      <w:spacing w:before="240"/>
      <w:jc w:val="left"/>
    </w:pPr>
    <w:rPr>
      <w:rFonts w:hAnsi="Times New Roman Bold"/>
      <w:b/>
      <w:sz w:val="24"/>
      <w:lang w:val="en-GB"/>
    </w:rPr>
  </w:style>
  <w:style w:type="paragraph" w:customStyle="1" w:styleId="Reasons">
    <w:name w:val="Reasons"/>
    <w:basedOn w:val="Normal"/>
    <w:qFormat/>
    <w:rsid w:val="00D9215C"/>
    <w:pPr>
      <w:tabs>
        <w:tab w:val="clear" w:pos="794"/>
        <w:tab w:val="clear" w:pos="1191"/>
        <w:tab w:val="left" w:pos="1134"/>
      </w:tabs>
      <w:jc w:val="left"/>
    </w:pPr>
    <w:rPr>
      <w:sz w:val="24"/>
      <w:lang w:val="en-GB"/>
    </w:rPr>
  </w:style>
  <w:style w:type="paragraph" w:customStyle="1" w:styleId="Section3">
    <w:name w:val="Section_3"/>
    <w:basedOn w:val="Section1"/>
    <w:rsid w:val="00D9215C"/>
    <w:rPr>
      <w:b w:val="0"/>
    </w:rPr>
  </w:style>
  <w:style w:type="paragraph" w:customStyle="1" w:styleId="TableTextS5">
    <w:name w:val="Table_TextS5"/>
    <w:basedOn w:val="Normal"/>
    <w:rsid w:val="00D9215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D9215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9215C"/>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D9215C"/>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D9215C"/>
  </w:style>
  <w:style w:type="paragraph" w:customStyle="1" w:styleId="Committee">
    <w:name w:val="Committee"/>
    <w:basedOn w:val="Normal"/>
    <w:qFormat/>
    <w:rsid w:val="00D9215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 w:val="24"/>
      <w:szCs w:val="24"/>
      <w:lang w:val="en-GB"/>
    </w:rPr>
  </w:style>
  <w:style w:type="paragraph" w:customStyle="1" w:styleId="Normalend">
    <w:name w:val="Normal_end"/>
    <w:basedOn w:val="Normal"/>
    <w:next w:val="Normal"/>
    <w:qFormat/>
    <w:rsid w:val="00D9215C"/>
    <w:pPr>
      <w:tabs>
        <w:tab w:val="clear" w:pos="794"/>
        <w:tab w:val="clear" w:pos="1191"/>
        <w:tab w:val="clear" w:pos="1588"/>
        <w:tab w:val="clear" w:pos="1985"/>
        <w:tab w:val="left" w:pos="1134"/>
        <w:tab w:val="left" w:pos="1871"/>
        <w:tab w:val="left" w:pos="2268"/>
      </w:tabs>
      <w:jc w:val="left"/>
    </w:pPr>
    <w:rPr>
      <w:sz w:val="24"/>
      <w:lang w:val="en-US"/>
    </w:rPr>
  </w:style>
  <w:style w:type="paragraph" w:customStyle="1" w:styleId="Part1">
    <w:name w:val="Part_1"/>
    <w:basedOn w:val="Section1"/>
    <w:next w:val="Section1"/>
    <w:qFormat/>
    <w:rsid w:val="00D9215C"/>
  </w:style>
  <w:style w:type="paragraph" w:customStyle="1" w:styleId="Subsection1">
    <w:name w:val="Subsection_1"/>
    <w:basedOn w:val="Section1"/>
    <w:next w:val="Normalaftertitle0"/>
    <w:qFormat/>
    <w:rsid w:val="00D9215C"/>
  </w:style>
  <w:style w:type="paragraph" w:customStyle="1" w:styleId="Volumetitle">
    <w:name w:val="Volume_title"/>
    <w:basedOn w:val="Normal"/>
    <w:qFormat/>
    <w:rsid w:val="00D9215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D9215C"/>
    <w:pPr>
      <w:keepNext w:val="0"/>
      <w:keepLines w:val="0"/>
      <w:tabs>
        <w:tab w:val="clear" w:pos="794"/>
        <w:tab w:val="clear" w:pos="1191"/>
        <w:tab w:val="clear" w:pos="1588"/>
        <w:tab w:val="clear" w:pos="1985"/>
        <w:tab w:val="left" w:pos="1134"/>
        <w:tab w:val="left" w:pos="1871"/>
        <w:tab w:val="left" w:pos="2268"/>
      </w:tabs>
      <w:jc w:val="left"/>
      <w:outlineLvl w:val="9"/>
    </w:pPr>
    <w:rPr>
      <w:sz w:val="24"/>
      <w:lang w:val="en-US"/>
    </w:rPr>
  </w:style>
  <w:style w:type="paragraph" w:customStyle="1" w:styleId="Normalsplit">
    <w:name w:val="Normal_split"/>
    <w:basedOn w:val="Normal"/>
    <w:qFormat/>
    <w:rsid w:val="00D9215C"/>
    <w:pPr>
      <w:tabs>
        <w:tab w:val="clear" w:pos="794"/>
        <w:tab w:val="clear" w:pos="1191"/>
        <w:tab w:val="clear" w:pos="1588"/>
        <w:tab w:val="clear" w:pos="1985"/>
        <w:tab w:val="left" w:pos="1134"/>
        <w:tab w:val="left" w:pos="1871"/>
        <w:tab w:val="left" w:pos="2268"/>
      </w:tabs>
      <w:jc w:val="left"/>
    </w:pPr>
    <w:rPr>
      <w:sz w:val="24"/>
      <w:lang w:val="en-GB"/>
    </w:rPr>
  </w:style>
  <w:style w:type="character" w:customStyle="1" w:styleId="Provsplit">
    <w:name w:val="Prov_split"/>
    <w:basedOn w:val="DefaultParagraphFont"/>
    <w:qFormat/>
    <w:rsid w:val="00D9215C"/>
    <w:rPr>
      <w:rFonts w:ascii="Times New Roman" w:hAnsi="Times New Roman"/>
      <w:b w:val="0"/>
    </w:rPr>
  </w:style>
  <w:style w:type="paragraph" w:customStyle="1" w:styleId="Tablesplit">
    <w:name w:val="Table_split"/>
    <w:basedOn w:val="Tabletext"/>
    <w:qFormat/>
    <w:rsid w:val="00D9215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character" w:customStyle="1" w:styleId="1">
    <w:name w:val="Текст выноски Знак1"/>
    <w:basedOn w:val="DefaultParagraphFont"/>
    <w:uiPriority w:val="99"/>
    <w:semiHidden/>
    <w:rsid w:val="00D9215C"/>
    <w:rPr>
      <w:rFonts w:ascii="Tahoma" w:hAnsi="Tahoma" w:cs="Tahoma"/>
      <w:sz w:val="16"/>
      <w:szCs w:val="16"/>
      <w:lang w:val="fr-FR" w:eastAsia="en-US"/>
    </w:rPr>
  </w:style>
  <w:style w:type="character" w:styleId="CommentReference">
    <w:name w:val="annotation reference"/>
    <w:basedOn w:val="DefaultParagraphFont"/>
    <w:uiPriority w:val="99"/>
    <w:unhideWhenUsed/>
    <w:rsid w:val="00D9215C"/>
    <w:rPr>
      <w:sz w:val="16"/>
      <w:szCs w:val="16"/>
    </w:rPr>
  </w:style>
  <w:style w:type="paragraph" w:styleId="CommentText">
    <w:name w:val="annotation text"/>
    <w:basedOn w:val="Normal"/>
    <w:link w:val="CommentTextChar"/>
    <w:uiPriority w:val="99"/>
    <w:unhideWhenUsed/>
    <w:rsid w:val="00D9215C"/>
    <w:rPr>
      <w:rFonts w:eastAsiaTheme="minorEastAsia"/>
      <w:sz w:val="20"/>
    </w:rPr>
  </w:style>
  <w:style w:type="character" w:customStyle="1" w:styleId="CommentTextChar">
    <w:name w:val="Comment Text Char"/>
    <w:basedOn w:val="DefaultParagraphFont"/>
    <w:link w:val="CommentText"/>
    <w:uiPriority w:val="99"/>
    <w:rsid w:val="00D9215C"/>
    <w:rPr>
      <w:rFonts w:eastAsiaTheme="minorEastAsia"/>
      <w:sz w:val="20"/>
      <w:szCs w:val="20"/>
      <w:lang w:val="fr-FR" w:eastAsia="en-US"/>
    </w:rPr>
  </w:style>
  <w:style w:type="character" w:customStyle="1" w:styleId="CommentSubjectChar">
    <w:name w:val="Comment Subject Char"/>
    <w:basedOn w:val="CommentTextChar"/>
    <w:link w:val="CommentSubject"/>
    <w:uiPriority w:val="99"/>
    <w:semiHidden/>
    <w:rsid w:val="00D9215C"/>
    <w:rPr>
      <w:rFonts w:eastAsiaTheme="minorEastAsia"/>
      <w:b/>
      <w:bCs/>
      <w:sz w:val="20"/>
      <w:szCs w:val="20"/>
      <w:lang w:val="fr-FR" w:eastAsia="en-US"/>
    </w:rPr>
  </w:style>
  <w:style w:type="paragraph" w:styleId="CommentSubject">
    <w:name w:val="annotation subject"/>
    <w:basedOn w:val="CommentText"/>
    <w:next w:val="CommentText"/>
    <w:link w:val="CommentSubjectChar"/>
    <w:uiPriority w:val="99"/>
    <w:semiHidden/>
    <w:unhideWhenUsed/>
    <w:rsid w:val="00D9215C"/>
    <w:rPr>
      <w:b/>
      <w:bCs/>
    </w:rPr>
  </w:style>
  <w:style w:type="character" w:customStyle="1" w:styleId="10">
    <w:name w:val="Тема примечания Знак1"/>
    <w:basedOn w:val="CommentTextChar"/>
    <w:uiPriority w:val="99"/>
    <w:semiHidden/>
    <w:rsid w:val="00D9215C"/>
    <w:rPr>
      <w:rFonts w:eastAsiaTheme="minorEastAsia"/>
      <w:b/>
      <w:bCs/>
      <w:sz w:val="20"/>
      <w:szCs w:val="20"/>
      <w:lang w:val="fr-FR" w:eastAsia="en-US"/>
    </w:rPr>
  </w:style>
  <w:style w:type="character" w:customStyle="1" w:styleId="CommentSubjectChar1">
    <w:name w:val="Comment Subject Char1"/>
    <w:basedOn w:val="CommentTextChar"/>
    <w:uiPriority w:val="99"/>
    <w:semiHidden/>
    <w:rsid w:val="00D9215C"/>
    <w:rPr>
      <w:rFonts w:eastAsiaTheme="minorEastAsia"/>
      <w:b/>
      <w:bCs/>
      <w:sz w:val="20"/>
      <w:szCs w:val="20"/>
      <w:lang w:val="fr-FR" w:eastAsia="en-US"/>
    </w:rPr>
  </w:style>
  <w:style w:type="paragraph" w:styleId="ListParagraph">
    <w:name w:val="List Paragraph"/>
    <w:basedOn w:val="Normal"/>
    <w:uiPriority w:val="34"/>
    <w:qFormat/>
    <w:rsid w:val="00D9215C"/>
    <w:pPr>
      <w:tabs>
        <w:tab w:val="clear" w:pos="794"/>
        <w:tab w:val="clear" w:pos="1191"/>
        <w:tab w:val="clear" w:pos="1588"/>
        <w:tab w:val="clear" w:pos="1985"/>
        <w:tab w:val="left" w:pos="1134"/>
        <w:tab w:val="left" w:pos="1871"/>
        <w:tab w:val="left" w:pos="2268"/>
      </w:tabs>
      <w:ind w:left="720"/>
      <w:contextualSpacing/>
      <w:jc w:val="left"/>
    </w:pPr>
    <w:rPr>
      <w:rFonts w:eastAsiaTheme="minorEastAsia"/>
      <w:sz w:val="24"/>
      <w:lang w:val="en-GB"/>
    </w:rPr>
  </w:style>
  <w:style w:type="paragraph" w:styleId="Caption">
    <w:name w:val="caption"/>
    <w:basedOn w:val="Normal"/>
    <w:next w:val="Normal"/>
    <w:unhideWhenUsed/>
    <w:qFormat/>
    <w:locked/>
    <w:rsid w:val="00D9215C"/>
    <w:pPr>
      <w:tabs>
        <w:tab w:val="clear" w:pos="794"/>
        <w:tab w:val="clear" w:pos="1191"/>
        <w:tab w:val="clear" w:pos="1588"/>
        <w:tab w:val="clear" w:pos="1985"/>
        <w:tab w:val="left" w:pos="1134"/>
        <w:tab w:val="left" w:pos="1871"/>
        <w:tab w:val="left" w:pos="2268"/>
      </w:tabs>
      <w:spacing w:before="0" w:after="200"/>
      <w:jc w:val="left"/>
    </w:pPr>
    <w:rPr>
      <w:rFonts w:eastAsiaTheme="minorEastAsia"/>
      <w:b/>
      <w:bCs/>
      <w:color w:val="4F81BD" w:themeColor="accent1"/>
      <w:sz w:val="18"/>
      <w:szCs w:val="18"/>
      <w:lang w:val="en-GB"/>
    </w:rPr>
  </w:style>
  <w:style w:type="paragraph" w:styleId="TOCHeading">
    <w:name w:val="TOC Heading"/>
    <w:basedOn w:val="Heading1"/>
    <w:next w:val="Normal"/>
    <w:uiPriority w:val="39"/>
    <w:semiHidden/>
    <w:unhideWhenUsed/>
    <w:qFormat/>
    <w:rsid w:val="00D9215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de-DE" w:eastAsia="de-DE"/>
    </w:rPr>
  </w:style>
  <w:style w:type="paragraph" w:styleId="TOC9">
    <w:name w:val="toc 9"/>
    <w:basedOn w:val="Normal"/>
    <w:next w:val="Normal"/>
    <w:autoRedefine/>
    <w:uiPriority w:val="39"/>
    <w:unhideWhenUsed/>
    <w:rsid w:val="00D9215C"/>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Cs w:val="22"/>
      <w:lang w:val="de-DE" w:eastAsia="de-DE"/>
    </w:rPr>
  </w:style>
  <w:style w:type="paragraph" w:styleId="NormalWeb">
    <w:name w:val="Normal (Web)"/>
    <w:basedOn w:val="Normal"/>
    <w:uiPriority w:val="99"/>
    <w:unhideWhenUsed/>
    <w:rsid w:val="00D9215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Theme="minorEastAsia" w:hAnsi="Times"/>
      <w:sz w:val="20"/>
      <w:lang w:val="en-GB"/>
    </w:rPr>
  </w:style>
  <w:style w:type="paragraph" w:styleId="PlainText">
    <w:name w:val="Plain Text"/>
    <w:basedOn w:val="Normal"/>
    <w:link w:val="PlainTextChar"/>
    <w:uiPriority w:val="99"/>
    <w:semiHidden/>
    <w:unhideWhenUsed/>
    <w:rsid w:val="00D9215C"/>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Cs w:val="21"/>
      <w:lang w:val="de-DE"/>
    </w:rPr>
  </w:style>
  <w:style w:type="character" w:customStyle="1" w:styleId="PlainTextChar">
    <w:name w:val="Plain Text Char"/>
    <w:basedOn w:val="DefaultParagraphFont"/>
    <w:link w:val="PlainText"/>
    <w:uiPriority w:val="99"/>
    <w:semiHidden/>
    <w:rsid w:val="00D9215C"/>
    <w:rPr>
      <w:rFonts w:ascii="Calibri" w:eastAsiaTheme="minorHAnsi" w:hAnsi="Calibri" w:cstheme="minorBidi"/>
      <w:szCs w:val="21"/>
      <w:lang w:val="de-DE" w:eastAsia="en-US"/>
    </w:rPr>
  </w:style>
  <w:style w:type="character" w:customStyle="1" w:styleId="SourceChar">
    <w:name w:val="Source Char"/>
    <w:basedOn w:val="DefaultParagraphFont"/>
    <w:link w:val="Source"/>
    <w:locked/>
    <w:rsid w:val="00D9215C"/>
    <w:rPr>
      <w:b/>
      <w:sz w:val="28"/>
      <w:szCs w:val="20"/>
      <w:lang w:val="en-GB" w:eastAsia="en-US"/>
    </w:rPr>
  </w:style>
  <w:style w:type="paragraph" w:styleId="DocumentMap">
    <w:name w:val="Document Map"/>
    <w:basedOn w:val="Normal"/>
    <w:link w:val="DocumentMapChar"/>
    <w:semiHidden/>
    <w:unhideWhenUsed/>
    <w:rsid w:val="00D9215C"/>
    <w:pPr>
      <w:tabs>
        <w:tab w:val="clear" w:pos="794"/>
        <w:tab w:val="clear" w:pos="1191"/>
        <w:tab w:val="clear" w:pos="1588"/>
        <w:tab w:val="clear" w:pos="1985"/>
        <w:tab w:val="left" w:pos="1134"/>
        <w:tab w:val="left" w:pos="1871"/>
        <w:tab w:val="left" w:pos="2268"/>
      </w:tabs>
      <w:spacing w:before="0"/>
      <w:jc w:val="left"/>
    </w:pPr>
    <w:rPr>
      <w:rFonts w:eastAsiaTheme="minorEastAsia"/>
      <w:sz w:val="24"/>
      <w:szCs w:val="24"/>
      <w:lang w:val="en-GB"/>
    </w:rPr>
  </w:style>
  <w:style w:type="character" w:customStyle="1" w:styleId="DocumentMapChar">
    <w:name w:val="Document Map Char"/>
    <w:basedOn w:val="DefaultParagraphFont"/>
    <w:link w:val="DocumentMap"/>
    <w:semiHidden/>
    <w:rsid w:val="00D9215C"/>
    <w:rPr>
      <w:rFonts w:eastAsiaTheme="minorEastAsia"/>
      <w:sz w:val="24"/>
      <w:szCs w:val="24"/>
      <w:lang w:val="en-GB" w:eastAsia="en-US"/>
    </w:rPr>
  </w:style>
  <w:style w:type="character" w:styleId="FollowedHyperlink">
    <w:name w:val="FollowedHyperlink"/>
    <w:basedOn w:val="DefaultParagraphFont"/>
    <w:semiHidden/>
    <w:unhideWhenUsed/>
    <w:rsid w:val="00D9215C"/>
    <w:rPr>
      <w:color w:val="800080" w:themeColor="followedHyperlink"/>
      <w:u w:val="single"/>
    </w:rPr>
  </w:style>
  <w:style w:type="character" w:styleId="PlaceholderText">
    <w:name w:val="Placeholder Text"/>
    <w:basedOn w:val="DefaultParagraphFont"/>
    <w:uiPriority w:val="99"/>
    <w:semiHidden/>
    <w:rsid w:val="00D9215C"/>
    <w:rPr>
      <w:color w:val="808080"/>
    </w:rPr>
  </w:style>
  <w:style w:type="table" w:customStyle="1" w:styleId="GridTable1Light-Accent11">
    <w:name w:val="Grid Table 1 Light - Accent 11"/>
    <w:basedOn w:val="TableNormal"/>
    <w:uiPriority w:val="46"/>
    <w:rsid w:val="00D9215C"/>
    <w:rPr>
      <w:sz w:val="20"/>
      <w:szCs w:val="20"/>
      <w:lang w:val="en-US" w:eastAsia="zh-C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075870">
      <w:bodyDiv w:val="1"/>
      <w:marLeft w:val="0"/>
      <w:marRight w:val="0"/>
      <w:marTop w:val="0"/>
      <w:marBottom w:val="0"/>
      <w:divBdr>
        <w:top w:val="none" w:sz="0" w:space="0" w:color="auto"/>
        <w:left w:val="none" w:sz="0" w:space="0" w:color="auto"/>
        <w:bottom w:val="none" w:sz="0" w:space="0" w:color="auto"/>
        <w:right w:val="none" w:sz="0" w:space="0" w:color="auto"/>
      </w:divBdr>
    </w:div>
    <w:div w:id="894968780">
      <w:bodyDiv w:val="1"/>
      <w:marLeft w:val="0"/>
      <w:marRight w:val="0"/>
      <w:marTop w:val="0"/>
      <w:marBottom w:val="0"/>
      <w:divBdr>
        <w:top w:val="none" w:sz="0" w:space="0" w:color="auto"/>
        <w:left w:val="none" w:sz="0" w:space="0" w:color="auto"/>
        <w:bottom w:val="none" w:sz="0" w:space="0" w:color="auto"/>
        <w:right w:val="none" w:sz="0" w:space="0" w:color="auto"/>
      </w:divBdr>
    </w:div>
    <w:div w:id="1029988010">
      <w:bodyDiv w:val="1"/>
      <w:marLeft w:val="0"/>
      <w:marRight w:val="0"/>
      <w:marTop w:val="0"/>
      <w:marBottom w:val="0"/>
      <w:divBdr>
        <w:top w:val="none" w:sz="0" w:space="0" w:color="auto"/>
        <w:left w:val="none" w:sz="0" w:space="0" w:color="auto"/>
        <w:bottom w:val="none" w:sz="0" w:space="0" w:color="auto"/>
        <w:right w:val="none" w:sz="0" w:space="0" w:color="auto"/>
      </w:divBdr>
    </w:div>
    <w:div w:id="204625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oleObject" Target="embeddings/oleObject4.bin"/><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6.emf"/><Relationship Id="rId50" Type="http://schemas.openxmlformats.org/officeDocument/2006/relationships/oleObject" Target="embeddings/oleObject16.bin"/><Relationship Id="rId55" Type="http://schemas.openxmlformats.org/officeDocument/2006/relationships/image" Target="media/image20.emf"/><Relationship Id="rId63" Type="http://schemas.openxmlformats.org/officeDocument/2006/relationships/image" Target="media/image24.e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7.emf"/><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1.emf"/><Relationship Id="rId40" Type="http://schemas.openxmlformats.org/officeDocument/2006/relationships/oleObject" Target="embeddings/oleObject11.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2.emf"/><Relationship Id="rId5" Type="http://schemas.openxmlformats.org/officeDocument/2006/relationships/webSettings" Target="webSettings.xml"/><Relationship Id="rId61" Type="http://schemas.openxmlformats.org/officeDocument/2006/relationships/image" Target="media/image23.emf"/><Relationship Id="rId82" Type="http://schemas.openxmlformats.org/officeDocument/2006/relationships/header" Target="header8.xm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go/patents/en" TargetMode="External"/><Relationship Id="rId22" Type="http://schemas.openxmlformats.org/officeDocument/2006/relationships/oleObject" Target="embeddings/oleObject2.bin"/><Relationship Id="rId27" Type="http://schemas.openxmlformats.org/officeDocument/2006/relationships/image" Target="media/image6.emf"/><Relationship Id="rId30" Type="http://schemas.openxmlformats.org/officeDocument/2006/relationships/oleObject" Target="embeddings/oleObject6.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7.emf"/><Relationship Id="rId77" Type="http://schemas.openxmlformats.org/officeDocument/2006/relationships/image" Target="media/image31.emf"/><Relationship Id="rId8" Type="http://schemas.openxmlformats.org/officeDocument/2006/relationships/header" Target="header1.xml"/><Relationship Id="rId51" Type="http://schemas.openxmlformats.org/officeDocument/2006/relationships/image" Target="media/image18.e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2.emf"/><Relationship Id="rId67" Type="http://schemas.openxmlformats.org/officeDocument/2006/relationships/image" Target="media/image26.emf"/><Relationship Id="rId20" Type="http://schemas.openxmlformats.org/officeDocument/2006/relationships/oleObject" Target="embeddings/oleObject1.bin"/><Relationship Id="rId41" Type="http://schemas.openxmlformats.org/officeDocument/2006/relationships/image" Target="media/image13.e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0.emf"/><Relationship Id="rId83"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publ/R-REC/en" TargetMode="External"/><Relationship Id="rId23" Type="http://schemas.openxmlformats.org/officeDocument/2006/relationships/image" Target="media/image4.e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footer" Target="footer1.xml"/><Relationship Id="rId31" Type="http://schemas.openxmlformats.org/officeDocument/2006/relationships/image" Target="media/image8.e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30.bin"/><Relationship Id="rId81"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D7F4A-4E95-49DD-8928-0FD7D4CD3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2702</TotalTime>
  <Pages>106</Pages>
  <Words>19003</Words>
  <Characters>190983</Characters>
  <Application>Microsoft Office Word</Application>
  <DocSecurity>0</DocSecurity>
  <Lines>6820</Lines>
  <Paragraphs>4772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BS.2076-1* - Модель определения аудиофайла</vt:lpstr>
      <vt:lpstr>Template BR_Rec_2005.dot</vt:lpstr>
    </vt:vector>
  </TitlesOfParts>
  <Company>ITU</Company>
  <LinksUpToDate>false</LinksUpToDate>
  <CharactersWithSpaces>205214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BS.2076-1* - Модель определения аудиофайла</dc:title>
  <dc:subject>BS Series = Broadcasting service (sound)</dc:subject>
  <dc:creator>ITU Radiocommunication Bureau (BR)</dc:creator>
  <cp:keywords>BS,2076-1*</cp:keywords>
  <dc:description>Berdyeva, 11/07/2018, ITU51009916</dc:description>
  <cp:lastModifiedBy>Berdyeva, Elena</cp:lastModifiedBy>
  <cp:revision>194</cp:revision>
  <cp:lastPrinted>2018-04-05T15:04:00Z</cp:lastPrinted>
  <dcterms:created xsi:type="dcterms:W3CDTF">2018-04-03T12:30:00Z</dcterms:created>
  <dcterms:modified xsi:type="dcterms:W3CDTF">2018-07-11T16:12:00Z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11 July 2018</vt:lpwstr>
  </property>
</Properties>
</file>